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F2341" w14:textId="114FF3F9" w:rsidR="009F2C29" w:rsidRPr="005E751D" w:rsidRDefault="008F1F55" w:rsidP="00000A08">
      <w:pPr>
        <w:rPr>
          <w:rFonts w:asciiTheme="minorHAnsi" w:hAnsiTheme="minorHAnsi" w:cstheme="minorHAnsi"/>
          <w:b/>
        </w:rPr>
      </w:pPr>
      <w:r w:rsidRPr="00544770">
        <w:rPr>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8587E" w14:textId="62F94EC6" w:rsidR="009F2C29" w:rsidRPr="005E751D" w:rsidRDefault="009F2C29" w:rsidP="009F2C29">
      <w:pPr>
        <w:jc w:val="center"/>
        <w:rPr>
          <w:rFonts w:asciiTheme="minorHAnsi" w:hAnsiTheme="minorHAnsi" w:cstheme="minorHAnsi"/>
          <w:b/>
        </w:rPr>
      </w:pPr>
    </w:p>
    <w:p w14:paraId="0FB7B890" w14:textId="77777777" w:rsidR="009F2C29" w:rsidRPr="005E751D" w:rsidRDefault="009F2C29" w:rsidP="008F1F55">
      <w:pPr>
        <w:ind w:firstLine="720"/>
        <w:rPr>
          <w:rFonts w:asciiTheme="minorHAnsi" w:hAnsiTheme="minorHAnsi" w:cstheme="minorHAnsi"/>
          <w:b/>
        </w:rPr>
      </w:pPr>
    </w:p>
    <w:p w14:paraId="4DF5C8ED" w14:textId="64A5BE3B" w:rsidR="00511586" w:rsidRPr="005E751D" w:rsidRDefault="008F1F55" w:rsidP="003D1DF8">
      <w:pPr>
        <w:jc w:val="right"/>
        <w:rPr>
          <w:rFonts w:asciiTheme="minorHAnsi" w:hAnsiTheme="minorHAnsi" w:cstheme="minorHAnsi"/>
          <w:b/>
        </w:rPr>
      </w:pPr>
      <w:r>
        <w:rPr>
          <w:rFonts w:asciiTheme="minorHAnsi" w:hAnsiTheme="minorHAnsi" w:cstheme="minorHAnsi"/>
          <w:b/>
        </w:rPr>
        <w:t>Health Service Executive – Dublin and North East Region</w:t>
      </w:r>
    </w:p>
    <w:p w14:paraId="0E29A33B" w14:textId="77777777" w:rsidR="009F2C29" w:rsidRPr="005E751D" w:rsidRDefault="009F2C29" w:rsidP="009F2C29">
      <w:pPr>
        <w:jc w:val="right"/>
        <w:rPr>
          <w:rFonts w:asciiTheme="minorHAnsi" w:hAnsiTheme="minorHAnsi" w:cstheme="minorHAnsi"/>
          <w:b/>
        </w:rPr>
      </w:pPr>
      <w:r w:rsidRPr="005E751D">
        <w:rPr>
          <w:rFonts w:asciiTheme="minorHAnsi" w:hAnsiTheme="minorHAnsi" w:cstheme="minorHAnsi"/>
          <w:b/>
        </w:rPr>
        <w:t xml:space="preserve">Job Specification, Terms and Conditions </w:t>
      </w:r>
    </w:p>
    <w:p w14:paraId="6E67C92D" w14:textId="77777777" w:rsidR="009F2C29" w:rsidRPr="005E751D" w:rsidRDefault="009F2C29" w:rsidP="009F2C29">
      <w:pPr>
        <w:rPr>
          <w:rFonts w:asciiTheme="minorHAnsi" w:hAnsiTheme="minorHAnsi" w:cstheme="minorHAn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9F2C29" w:rsidRPr="005E751D" w14:paraId="2D3B3FD7" w14:textId="77777777" w:rsidTr="0090436D">
        <w:tc>
          <w:tcPr>
            <w:tcW w:w="2160" w:type="dxa"/>
          </w:tcPr>
          <w:p w14:paraId="1E9DACC6"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Job Title, Grade, Grade Code</w:t>
            </w:r>
          </w:p>
          <w:p w14:paraId="21F9F149" w14:textId="77777777" w:rsidR="009F2C29" w:rsidRPr="005E751D" w:rsidRDefault="009F2C29" w:rsidP="00DF45CE">
            <w:pPr>
              <w:rPr>
                <w:rFonts w:asciiTheme="minorHAnsi" w:hAnsiTheme="minorHAnsi" w:cstheme="minorHAnsi"/>
                <w:b/>
                <w:bCs/>
              </w:rPr>
            </w:pPr>
          </w:p>
        </w:tc>
        <w:tc>
          <w:tcPr>
            <w:tcW w:w="8280" w:type="dxa"/>
          </w:tcPr>
          <w:p w14:paraId="7CE6619A" w14:textId="5E95AEC8" w:rsidR="002F3223" w:rsidRPr="005B53CC" w:rsidRDefault="009B1131" w:rsidP="003C094D">
            <w:pPr>
              <w:rPr>
                <w:rFonts w:ascii="Arial" w:hAnsi="Arial" w:cs="Arial"/>
                <w:b/>
              </w:rPr>
            </w:pPr>
            <w:r>
              <w:rPr>
                <w:rFonts w:asciiTheme="minorHAnsi" w:hAnsiTheme="minorHAnsi" w:cstheme="minorHAnsi"/>
              </w:rPr>
              <w:t>Registrar</w:t>
            </w:r>
            <w:r w:rsidR="003D1DF8" w:rsidRPr="006A3C48">
              <w:rPr>
                <w:rFonts w:asciiTheme="minorHAnsi" w:hAnsiTheme="minorHAnsi" w:cstheme="minorHAnsi"/>
              </w:rPr>
              <w:t>, Medicine for the Older Person</w:t>
            </w:r>
            <w:r w:rsidR="004A6399">
              <w:rPr>
                <w:rFonts w:ascii="Arial" w:hAnsi="Arial" w:cs="Arial"/>
                <w:b/>
              </w:rPr>
              <w:t xml:space="preserve">- </w:t>
            </w:r>
            <w:r w:rsidR="00BA2F97" w:rsidRPr="004A6399">
              <w:rPr>
                <w:rFonts w:asciiTheme="minorHAnsi" w:hAnsiTheme="minorHAnsi" w:cstheme="minorHAnsi"/>
              </w:rPr>
              <w:t>immediate vacancy</w:t>
            </w:r>
            <w:r w:rsidR="002F3223" w:rsidRPr="004C7D0F">
              <w:rPr>
                <w:rFonts w:ascii="Calibri" w:hAnsi="Calibri" w:cs="Calibri"/>
                <w:lang w:eastAsia="en-IE"/>
              </w:rPr>
              <w:t xml:space="preserve"> </w:t>
            </w:r>
            <w:r w:rsidR="003C094D">
              <w:rPr>
                <w:rFonts w:ascii="Calibri" w:hAnsi="Calibri" w:cs="Calibri"/>
                <w:lang w:eastAsia="en-IE"/>
              </w:rPr>
              <w:t>(based in Connolly Hospital, with possible cross cover in St. Mary’s)</w:t>
            </w:r>
          </w:p>
        </w:tc>
      </w:tr>
      <w:tr w:rsidR="00963505" w:rsidRPr="005E751D" w14:paraId="3805828F" w14:textId="77777777" w:rsidTr="0090436D">
        <w:tc>
          <w:tcPr>
            <w:tcW w:w="2160" w:type="dxa"/>
          </w:tcPr>
          <w:p w14:paraId="550CEE5A"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Campaign Reference</w:t>
            </w:r>
          </w:p>
        </w:tc>
        <w:tc>
          <w:tcPr>
            <w:tcW w:w="8280" w:type="dxa"/>
          </w:tcPr>
          <w:p w14:paraId="40312281" w14:textId="368C596C" w:rsidR="00963505" w:rsidRPr="004E7C41" w:rsidRDefault="009B1131" w:rsidP="002A57BB">
            <w:pPr>
              <w:rPr>
                <w:rFonts w:asciiTheme="minorHAnsi" w:hAnsiTheme="minorHAnsi" w:cstheme="minorHAnsi"/>
                <w:b/>
                <w:iCs/>
              </w:rPr>
            </w:pPr>
            <w:r w:rsidRPr="004E7C41">
              <w:rPr>
                <w:rFonts w:asciiTheme="minorHAnsi" w:hAnsiTheme="minorHAnsi" w:cstheme="minorHAnsi"/>
              </w:rPr>
              <w:t xml:space="preserve">CH </w:t>
            </w:r>
            <w:r w:rsidR="00BA2F97">
              <w:rPr>
                <w:rFonts w:asciiTheme="minorHAnsi" w:hAnsiTheme="minorHAnsi" w:cstheme="minorHAnsi"/>
              </w:rPr>
              <w:t>151</w:t>
            </w:r>
            <w:r w:rsidR="004E7C41" w:rsidRPr="004E7C41">
              <w:rPr>
                <w:rFonts w:asciiTheme="minorHAnsi" w:hAnsiTheme="minorHAnsi" w:cstheme="minorHAnsi"/>
              </w:rPr>
              <w:t>/25</w:t>
            </w:r>
          </w:p>
        </w:tc>
      </w:tr>
      <w:tr w:rsidR="009F2C29" w:rsidRPr="005E751D" w14:paraId="47D45965" w14:textId="77777777" w:rsidTr="0090436D">
        <w:tc>
          <w:tcPr>
            <w:tcW w:w="2160" w:type="dxa"/>
          </w:tcPr>
          <w:p w14:paraId="466E7DAB"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Closing Date</w:t>
            </w:r>
          </w:p>
          <w:p w14:paraId="17D7DB2C" w14:textId="77777777" w:rsidR="009F2C29" w:rsidRPr="005E751D" w:rsidRDefault="009F2C29" w:rsidP="00DF45CE">
            <w:pPr>
              <w:rPr>
                <w:rFonts w:asciiTheme="minorHAnsi" w:hAnsiTheme="minorHAnsi" w:cstheme="minorHAnsi"/>
                <w:b/>
                <w:bCs/>
              </w:rPr>
            </w:pPr>
          </w:p>
        </w:tc>
        <w:tc>
          <w:tcPr>
            <w:tcW w:w="8280" w:type="dxa"/>
          </w:tcPr>
          <w:p w14:paraId="4EFFD67D" w14:textId="1AC15F21" w:rsidR="009F2C29" w:rsidRPr="00BA2F97" w:rsidRDefault="00F51ABE" w:rsidP="00BD43E5">
            <w:pPr>
              <w:rPr>
                <w:rFonts w:asciiTheme="minorHAnsi" w:hAnsiTheme="minorHAnsi" w:cstheme="minorHAnsi"/>
                <w:b/>
                <w:iCs/>
                <w:color w:val="FF0000"/>
              </w:rPr>
            </w:pPr>
            <w:r>
              <w:rPr>
                <w:rFonts w:asciiTheme="minorHAnsi" w:hAnsiTheme="minorHAnsi" w:cstheme="minorHAnsi"/>
                <w:color w:val="FF0000"/>
              </w:rPr>
              <w:t>04/09</w:t>
            </w:r>
            <w:r w:rsidR="003D1DF8" w:rsidRPr="00BA2F97">
              <w:rPr>
                <w:rFonts w:asciiTheme="minorHAnsi" w:hAnsiTheme="minorHAnsi" w:cstheme="minorHAnsi"/>
                <w:color w:val="FF0000"/>
              </w:rPr>
              <w:t>/2025, 12 noon.</w:t>
            </w:r>
          </w:p>
        </w:tc>
      </w:tr>
      <w:tr w:rsidR="00963505" w:rsidRPr="005E751D" w14:paraId="4A8E8C7A" w14:textId="77777777" w:rsidTr="0090436D">
        <w:trPr>
          <w:trHeight w:val="395"/>
        </w:trPr>
        <w:tc>
          <w:tcPr>
            <w:tcW w:w="2160" w:type="dxa"/>
          </w:tcPr>
          <w:p w14:paraId="38764551"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Proposed Interview Date (s)</w:t>
            </w:r>
          </w:p>
        </w:tc>
        <w:tc>
          <w:tcPr>
            <w:tcW w:w="8280" w:type="dxa"/>
          </w:tcPr>
          <w:p w14:paraId="2C4E1529" w14:textId="28FF7EDF" w:rsidR="00963505" w:rsidRPr="005E751D" w:rsidRDefault="005B53CC" w:rsidP="005B53CC">
            <w:pPr>
              <w:rPr>
                <w:rFonts w:asciiTheme="minorHAnsi" w:hAnsiTheme="minorHAnsi" w:cstheme="minorHAnsi"/>
              </w:rPr>
            </w:pPr>
            <w:r>
              <w:rPr>
                <w:rFonts w:ascii="Calibri" w:hAnsi="Calibri" w:cs="Calibri"/>
                <w:lang w:eastAsia="en-IE"/>
              </w:rPr>
              <w:t>TBC</w:t>
            </w:r>
          </w:p>
        </w:tc>
      </w:tr>
      <w:tr w:rsidR="00A347C2" w:rsidRPr="005E751D" w14:paraId="6018B629" w14:textId="77777777" w:rsidTr="0090436D">
        <w:trPr>
          <w:trHeight w:val="395"/>
        </w:trPr>
        <w:tc>
          <w:tcPr>
            <w:tcW w:w="2160" w:type="dxa"/>
          </w:tcPr>
          <w:p w14:paraId="59B00234" w14:textId="77777777" w:rsidR="00A347C2" w:rsidRPr="005E751D" w:rsidRDefault="00496A98" w:rsidP="00DF45CE">
            <w:pPr>
              <w:rPr>
                <w:rFonts w:asciiTheme="minorHAnsi" w:hAnsiTheme="minorHAnsi" w:cstheme="minorHAnsi"/>
                <w:b/>
                <w:bCs/>
              </w:rPr>
            </w:pPr>
            <w:r w:rsidRPr="005E751D">
              <w:rPr>
                <w:rFonts w:asciiTheme="minorHAnsi" w:hAnsiTheme="minorHAnsi" w:cstheme="minorHAnsi"/>
                <w:b/>
                <w:bCs/>
              </w:rPr>
              <w:t>Taking up Appointment</w:t>
            </w:r>
          </w:p>
        </w:tc>
        <w:tc>
          <w:tcPr>
            <w:tcW w:w="8280" w:type="dxa"/>
          </w:tcPr>
          <w:p w14:paraId="50517595" w14:textId="7A478706" w:rsidR="00BB6EFE" w:rsidRPr="005E751D" w:rsidRDefault="00BA2F97" w:rsidP="004E7C41">
            <w:pPr>
              <w:rPr>
                <w:rFonts w:asciiTheme="minorHAnsi" w:hAnsiTheme="minorHAnsi" w:cstheme="minorHAnsi"/>
              </w:rPr>
            </w:pPr>
            <w:r>
              <w:rPr>
                <w:rFonts w:asciiTheme="minorHAnsi" w:hAnsiTheme="minorHAnsi" w:cstheme="minorHAnsi"/>
              </w:rPr>
              <w:t>Immediate (As soon as recruitment clearance complete)</w:t>
            </w:r>
          </w:p>
        </w:tc>
      </w:tr>
      <w:tr w:rsidR="008D049E" w:rsidRPr="005E751D" w14:paraId="47F2CAA4" w14:textId="77777777" w:rsidTr="0090436D">
        <w:tc>
          <w:tcPr>
            <w:tcW w:w="2160" w:type="dxa"/>
          </w:tcPr>
          <w:p w14:paraId="43881C97" w14:textId="77777777" w:rsidR="008D049E" w:rsidRDefault="002F3223" w:rsidP="002F3223">
            <w:pPr>
              <w:rPr>
                <w:rFonts w:asciiTheme="minorHAnsi" w:hAnsiTheme="minorHAnsi" w:cstheme="minorHAnsi"/>
                <w:b/>
                <w:bCs/>
              </w:rPr>
            </w:pPr>
            <w:r>
              <w:rPr>
                <w:rFonts w:asciiTheme="minorHAnsi" w:hAnsiTheme="minorHAnsi" w:cstheme="minorHAnsi"/>
                <w:b/>
                <w:bCs/>
              </w:rPr>
              <w:t>Application details:</w:t>
            </w:r>
          </w:p>
          <w:p w14:paraId="196A1B4D" w14:textId="70B3F9EE" w:rsidR="002F3223" w:rsidRPr="005E751D" w:rsidRDefault="002F3223" w:rsidP="002F3223">
            <w:pPr>
              <w:rPr>
                <w:rFonts w:asciiTheme="minorHAnsi" w:hAnsiTheme="minorHAnsi" w:cstheme="minorHAnsi"/>
                <w:b/>
                <w:bCs/>
              </w:rPr>
            </w:pPr>
          </w:p>
        </w:tc>
        <w:tc>
          <w:tcPr>
            <w:tcW w:w="8280" w:type="dxa"/>
          </w:tcPr>
          <w:p w14:paraId="1040FF4B" w14:textId="0C8FDCCB" w:rsidR="002F7DA5" w:rsidRDefault="002F3223" w:rsidP="00947B2F">
            <w:r w:rsidRPr="004C7D0F">
              <w:rPr>
                <w:rFonts w:ascii="Calibri" w:hAnsi="Calibri" w:cs="Calibri"/>
                <w:lang w:eastAsia="en-IE"/>
              </w:rPr>
              <w:t xml:space="preserve">All applications must be submitted to </w:t>
            </w:r>
            <w:r>
              <w:rPr>
                <w:rFonts w:ascii="Calibri" w:hAnsi="Calibri" w:cs="Calibri"/>
                <w:lang w:eastAsia="en-IE"/>
              </w:rPr>
              <w:t xml:space="preserve">Connolly </w:t>
            </w:r>
            <w:r w:rsidR="00583D02">
              <w:rPr>
                <w:rFonts w:ascii="Calibri" w:hAnsi="Calibri" w:cs="Calibri"/>
                <w:lang w:eastAsia="en-IE"/>
              </w:rPr>
              <w:t xml:space="preserve">Hospital via the careers portal (link below) or via the HSE careers website </w:t>
            </w:r>
            <w:r>
              <w:rPr>
                <w:rFonts w:ascii="Calibri" w:hAnsi="Calibri" w:cs="Calibri"/>
                <w:lang w:eastAsia="en-IE"/>
              </w:rPr>
              <w:t xml:space="preserve"> </w:t>
            </w:r>
            <w:hyperlink r:id="rId9" w:history="1">
              <w:r>
                <w:rPr>
                  <w:rStyle w:val="Hyperlink"/>
                </w:rPr>
                <w:t>https://careers-rcsihospitals.icims.com/jobs/search?ss=1</w:t>
              </w:r>
            </w:hyperlink>
            <w:r>
              <w:t xml:space="preserve"> </w:t>
            </w:r>
          </w:p>
          <w:p w14:paraId="62F0B8EA" w14:textId="18FF2BD3" w:rsidR="002F3223" w:rsidRPr="002F3223" w:rsidRDefault="002F3223" w:rsidP="00947B2F">
            <w:bookmarkStart w:id="0" w:name="_GoBack"/>
            <w:bookmarkEnd w:id="0"/>
          </w:p>
        </w:tc>
      </w:tr>
      <w:tr w:rsidR="002F3223" w:rsidRPr="005E751D" w14:paraId="60EE69E6" w14:textId="77777777" w:rsidTr="0090436D">
        <w:tc>
          <w:tcPr>
            <w:tcW w:w="2160" w:type="dxa"/>
          </w:tcPr>
          <w:p w14:paraId="0BDD0230" w14:textId="0FE1E5EA" w:rsidR="002F3223" w:rsidRDefault="002F3223" w:rsidP="002F3223">
            <w:pPr>
              <w:rPr>
                <w:rFonts w:asciiTheme="minorHAnsi" w:hAnsiTheme="minorHAnsi" w:cstheme="minorHAnsi"/>
                <w:b/>
                <w:bCs/>
              </w:rPr>
            </w:pPr>
            <w:r>
              <w:rPr>
                <w:rFonts w:asciiTheme="minorHAnsi" w:hAnsiTheme="minorHAnsi" w:cstheme="minorHAnsi"/>
                <w:b/>
                <w:bCs/>
              </w:rPr>
              <w:t>Salary:</w:t>
            </w:r>
          </w:p>
        </w:tc>
        <w:tc>
          <w:tcPr>
            <w:tcW w:w="8280" w:type="dxa"/>
          </w:tcPr>
          <w:p w14:paraId="38A9B0BF" w14:textId="24DCDBE0" w:rsidR="002F3223" w:rsidRPr="004C7D0F" w:rsidRDefault="002F3223" w:rsidP="00947B2F">
            <w:pPr>
              <w:rPr>
                <w:rFonts w:ascii="Calibri" w:hAnsi="Calibri" w:cs="Calibri"/>
                <w:lang w:eastAsia="en-IE"/>
              </w:rPr>
            </w:pPr>
            <w:r>
              <w:rPr>
                <w:rFonts w:ascii="Calibri" w:hAnsi="Calibri" w:cs="Calibri"/>
                <w:lang w:eastAsia="en-IE"/>
              </w:rPr>
              <w:t xml:space="preserve">As per HSE </w:t>
            </w:r>
            <w:r w:rsidR="00583D02">
              <w:rPr>
                <w:rFonts w:ascii="Calibri" w:hAnsi="Calibri" w:cs="Calibri"/>
                <w:lang w:eastAsia="en-IE"/>
              </w:rPr>
              <w:t>pay scale</w:t>
            </w:r>
            <w:r>
              <w:rPr>
                <w:rFonts w:ascii="Calibri" w:hAnsi="Calibri" w:cs="Calibri"/>
                <w:lang w:eastAsia="en-IE"/>
              </w:rPr>
              <w:t>.</w:t>
            </w:r>
          </w:p>
        </w:tc>
      </w:tr>
      <w:tr w:rsidR="008D049E" w:rsidRPr="005E751D" w14:paraId="4D8AAD0B" w14:textId="77777777" w:rsidTr="0090436D">
        <w:tc>
          <w:tcPr>
            <w:tcW w:w="2160" w:type="dxa"/>
          </w:tcPr>
          <w:p w14:paraId="4854C30E"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Details of Service</w:t>
            </w:r>
          </w:p>
          <w:p w14:paraId="76CBC2E1" w14:textId="77777777" w:rsidR="008D049E" w:rsidRPr="005E751D" w:rsidRDefault="008D049E" w:rsidP="00DF45CE">
            <w:pPr>
              <w:rPr>
                <w:rFonts w:asciiTheme="minorHAnsi" w:hAnsiTheme="minorHAnsi" w:cstheme="minorHAnsi"/>
                <w:b/>
                <w:bCs/>
              </w:rPr>
            </w:pPr>
          </w:p>
          <w:p w14:paraId="020026EE" w14:textId="77777777" w:rsidR="008D049E" w:rsidRPr="005E751D" w:rsidRDefault="008D049E" w:rsidP="00DF45CE">
            <w:pPr>
              <w:rPr>
                <w:rFonts w:asciiTheme="minorHAnsi" w:hAnsiTheme="minorHAnsi" w:cstheme="minorHAnsi"/>
                <w:b/>
                <w:bCs/>
              </w:rPr>
            </w:pPr>
          </w:p>
        </w:tc>
        <w:tc>
          <w:tcPr>
            <w:tcW w:w="8280" w:type="dxa"/>
          </w:tcPr>
          <w:p w14:paraId="7FCCF464" w14:textId="0FD538ED"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14:paraId="4729CE33" w14:textId="77777777" w:rsidR="00D1087D" w:rsidRPr="005E751D" w:rsidRDefault="00D1087D" w:rsidP="00D1087D">
            <w:pPr>
              <w:rPr>
                <w:rFonts w:asciiTheme="minorHAnsi" w:hAnsiTheme="minorHAnsi" w:cstheme="minorHAnsi"/>
                <w:lang w:val="en-IE"/>
              </w:rPr>
            </w:pPr>
          </w:p>
          <w:p w14:paraId="74C896D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provides health and social care to North Dublin, Louth, Meath,</w:t>
            </w:r>
          </w:p>
          <w:p w14:paraId="4E5083E9"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Monaghan and most areas of Cavan.</w:t>
            </w:r>
          </w:p>
          <w:p w14:paraId="6C295750" w14:textId="77777777" w:rsidR="00D1087D" w:rsidRPr="005E751D" w:rsidRDefault="00D1087D" w:rsidP="00D1087D">
            <w:pPr>
              <w:rPr>
                <w:rFonts w:asciiTheme="minorHAnsi" w:hAnsiTheme="minorHAnsi" w:cstheme="minorHAnsi"/>
                <w:lang w:val="en-IE"/>
              </w:rPr>
            </w:pPr>
          </w:p>
          <w:p w14:paraId="01E16394"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Region includes the following hospitals;</w:t>
            </w:r>
          </w:p>
          <w:p w14:paraId="3EB5E7C0"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Beaumont Hospital</w:t>
            </w:r>
          </w:p>
          <w:p w14:paraId="638899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Cavan General Hospital</w:t>
            </w:r>
          </w:p>
          <w:p w14:paraId="0A72D1E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Connolly Hospital</w:t>
            </w:r>
          </w:p>
          <w:p w14:paraId="02B75645" w14:textId="590F18A0" w:rsidR="00BD43E5" w:rsidRPr="005E751D" w:rsidRDefault="00D1087D" w:rsidP="00BD43E5">
            <w:pPr>
              <w:rPr>
                <w:rFonts w:asciiTheme="minorHAnsi" w:hAnsiTheme="minorHAnsi" w:cstheme="minorHAnsi"/>
                <w:lang w:val="en-IE"/>
              </w:rPr>
            </w:pPr>
            <w:r w:rsidRPr="005E751D">
              <w:rPr>
                <w:rFonts w:asciiTheme="minorHAnsi" w:hAnsiTheme="minorHAnsi" w:cstheme="minorHAnsi"/>
                <w:lang w:val="en-IE"/>
              </w:rPr>
              <w:t>• Louth County Hospital</w:t>
            </w:r>
          </w:p>
          <w:p w14:paraId="68035993" w14:textId="41A4A0C7" w:rsidR="00BD43E5" w:rsidRPr="005E751D" w:rsidRDefault="00BD43E5" w:rsidP="00BD43E5">
            <w:pPr>
              <w:rPr>
                <w:rFonts w:asciiTheme="minorHAnsi" w:hAnsiTheme="minorHAnsi" w:cstheme="minorHAnsi"/>
                <w:lang w:val="en-IE"/>
              </w:rPr>
            </w:pPr>
            <w:r w:rsidRPr="005E751D">
              <w:rPr>
                <w:rFonts w:asciiTheme="minorHAnsi" w:hAnsiTheme="minorHAnsi" w:cstheme="minorHAnsi"/>
                <w:lang w:val="en-IE"/>
              </w:rPr>
              <w:t xml:space="preserve">• National Orthopaedic Hospital </w:t>
            </w:r>
            <w:proofErr w:type="spellStart"/>
            <w:r w:rsidRPr="005E751D">
              <w:rPr>
                <w:rFonts w:asciiTheme="minorHAnsi" w:hAnsiTheme="minorHAnsi" w:cstheme="minorHAnsi"/>
                <w:lang w:val="en-IE"/>
              </w:rPr>
              <w:t>Cappagh</w:t>
            </w:r>
            <w:proofErr w:type="spellEnd"/>
          </w:p>
          <w:p w14:paraId="0E09ED22"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Monaghan General Hospital</w:t>
            </w:r>
          </w:p>
          <w:p w14:paraId="2DDAF65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xml:space="preserve">• Mater </w:t>
            </w:r>
            <w:proofErr w:type="spellStart"/>
            <w:r w:rsidRPr="005E751D">
              <w:rPr>
                <w:rFonts w:asciiTheme="minorHAnsi" w:hAnsiTheme="minorHAnsi" w:cstheme="minorHAnsi"/>
                <w:lang w:val="en-IE"/>
              </w:rPr>
              <w:t>Misericordiae</w:t>
            </w:r>
            <w:proofErr w:type="spellEnd"/>
            <w:r w:rsidRPr="005E751D">
              <w:rPr>
                <w:rFonts w:asciiTheme="minorHAnsi" w:hAnsiTheme="minorHAnsi" w:cstheme="minorHAnsi"/>
                <w:lang w:val="en-IE"/>
              </w:rPr>
              <w:t xml:space="preserve"> University Hospital</w:t>
            </w:r>
          </w:p>
          <w:p w14:paraId="442A0C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xml:space="preserve">• Our </w:t>
            </w:r>
            <w:proofErr w:type="spellStart"/>
            <w:r w:rsidRPr="005E751D">
              <w:rPr>
                <w:rFonts w:asciiTheme="minorHAnsi" w:hAnsiTheme="minorHAnsi" w:cstheme="minorHAnsi"/>
                <w:lang w:val="en-IE"/>
              </w:rPr>
              <w:t>Ladys</w:t>
            </w:r>
            <w:proofErr w:type="spellEnd"/>
            <w:r w:rsidRPr="005E751D">
              <w:rPr>
                <w:rFonts w:asciiTheme="minorHAnsi" w:hAnsiTheme="minorHAnsi" w:cstheme="minorHAnsi"/>
                <w:lang w:val="en-IE"/>
              </w:rPr>
              <w:t xml:space="preserve"> Hospital Navan</w:t>
            </w:r>
          </w:p>
          <w:p w14:paraId="1C2B85BF"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 of Lourdes Hospital</w:t>
            </w:r>
          </w:p>
          <w:p w14:paraId="040C889A" w14:textId="77777777" w:rsidR="008D049E"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Rotunda Hospital</w:t>
            </w:r>
          </w:p>
          <w:p w14:paraId="0BA4D4F7" w14:textId="4CB6A330" w:rsidR="00D1087D" w:rsidRPr="005E751D" w:rsidRDefault="00D1087D" w:rsidP="00D1087D">
            <w:pPr>
              <w:rPr>
                <w:rFonts w:asciiTheme="minorHAnsi" w:hAnsiTheme="minorHAnsi" w:cstheme="minorHAnsi"/>
                <w:i/>
                <w:iCs/>
              </w:rPr>
            </w:pPr>
          </w:p>
        </w:tc>
      </w:tr>
      <w:tr w:rsidR="008D049E" w:rsidRPr="005E751D" w14:paraId="5C519312" w14:textId="77777777" w:rsidTr="0090436D">
        <w:tc>
          <w:tcPr>
            <w:tcW w:w="2160" w:type="dxa"/>
          </w:tcPr>
          <w:p w14:paraId="48B281C3" w14:textId="77777777" w:rsidR="008D049E" w:rsidRPr="005E751D" w:rsidRDefault="008D049E" w:rsidP="002965E2">
            <w:pPr>
              <w:rPr>
                <w:rFonts w:asciiTheme="minorHAnsi" w:hAnsiTheme="minorHAnsi" w:cstheme="minorHAnsi"/>
                <w:b/>
                <w:bCs/>
              </w:rPr>
            </w:pPr>
            <w:r w:rsidRPr="005E751D">
              <w:rPr>
                <w:rFonts w:asciiTheme="minorHAnsi" w:hAnsiTheme="minorHAnsi" w:cstheme="minorHAnsi"/>
                <w:b/>
                <w:bCs/>
              </w:rPr>
              <w:t xml:space="preserve">Purpose of the Post </w:t>
            </w:r>
          </w:p>
          <w:p w14:paraId="0328F0A8" w14:textId="77777777" w:rsidR="008D049E" w:rsidRPr="005E751D" w:rsidRDefault="008D049E" w:rsidP="00622FE2">
            <w:pPr>
              <w:rPr>
                <w:rFonts w:asciiTheme="minorHAnsi" w:hAnsiTheme="minorHAnsi" w:cstheme="minorHAnsi"/>
                <w:b/>
                <w:bCs/>
              </w:rPr>
            </w:pPr>
          </w:p>
        </w:tc>
        <w:tc>
          <w:tcPr>
            <w:tcW w:w="8280" w:type="dxa"/>
          </w:tcPr>
          <w:p w14:paraId="5015E0CC" w14:textId="7E2F3E43" w:rsidR="00B274C8" w:rsidRDefault="004844E5" w:rsidP="003D1DF8">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The department of Medicine for O</w:t>
            </w:r>
            <w:r w:rsidR="0074137A">
              <w:rPr>
                <w:rFonts w:asciiTheme="minorHAnsi" w:hAnsiTheme="minorHAnsi" w:cstheme="minorHAnsi"/>
                <w:sz w:val="20"/>
                <w:szCs w:val="20"/>
              </w:rPr>
              <w:t>lder P</w:t>
            </w:r>
            <w:r>
              <w:rPr>
                <w:rFonts w:asciiTheme="minorHAnsi" w:hAnsiTheme="minorHAnsi" w:cstheme="minorHAnsi"/>
                <w:sz w:val="20"/>
                <w:szCs w:val="20"/>
              </w:rPr>
              <w:t xml:space="preserve">ersons in Connolly hospital </w:t>
            </w:r>
            <w:r w:rsidR="0074137A">
              <w:rPr>
                <w:rFonts w:asciiTheme="minorHAnsi" w:hAnsiTheme="minorHAnsi" w:cstheme="minorHAnsi"/>
                <w:sz w:val="20"/>
                <w:szCs w:val="20"/>
              </w:rPr>
              <w:t>is the largest</w:t>
            </w:r>
            <w:r>
              <w:rPr>
                <w:rFonts w:asciiTheme="minorHAnsi" w:hAnsiTheme="minorHAnsi" w:cstheme="minorHAnsi"/>
                <w:sz w:val="20"/>
                <w:szCs w:val="20"/>
              </w:rPr>
              <w:t xml:space="preserve"> medical department</w:t>
            </w:r>
            <w:r w:rsidR="0074137A">
              <w:rPr>
                <w:rFonts w:asciiTheme="minorHAnsi" w:hAnsiTheme="minorHAnsi" w:cstheme="minorHAnsi"/>
                <w:sz w:val="20"/>
                <w:szCs w:val="20"/>
              </w:rPr>
              <w:t xml:space="preserve"> with broad sub-speciality opportunities in Frailty Intervention, Stroke, Rehabilitation, General Geriatric Medicine, Movement disorders, Falls, Integrated care, Dementia care and </w:t>
            </w:r>
            <w:proofErr w:type="spellStart"/>
            <w:r w:rsidR="0074137A">
              <w:rPr>
                <w:rFonts w:asciiTheme="minorHAnsi" w:hAnsiTheme="minorHAnsi" w:cstheme="minorHAnsi"/>
                <w:sz w:val="20"/>
                <w:szCs w:val="20"/>
              </w:rPr>
              <w:t>Orthogeriatrics</w:t>
            </w:r>
            <w:proofErr w:type="spellEnd"/>
            <w:r w:rsidR="0074137A">
              <w:rPr>
                <w:rFonts w:asciiTheme="minorHAnsi" w:hAnsiTheme="minorHAnsi" w:cstheme="minorHAnsi"/>
                <w:sz w:val="20"/>
                <w:szCs w:val="20"/>
              </w:rPr>
              <w:t>.</w:t>
            </w:r>
          </w:p>
          <w:p w14:paraId="368D0D93" w14:textId="4953ECDD" w:rsidR="0074137A" w:rsidRDefault="0074137A" w:rsidP="003D1DF8">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The successful candidate will develop their skillset in a number of sub-specialities during their year with the department.</w:t>
            </w:r>
          </w:p>
          <w:p w14:paraId="7FFB43A9" w14:textId="77777777" w:rsidR="00B274C8" w:rsidRDefault="00B274C8" w:rsidP="003D1DF8">
            <w:pPr>
              <w:pStyle w:val="NormalWeb"/>
              <w:spacing w:before="0" w:beforeAutospacing="0" w:after="0" w:afterAutospacing="0"/>
              <w:rPr>
                <w:rFonts w:asciiTheme="minorHAnsi" w:hAnsiTheme="minorHAnsi" w:cstheme="minorHAnsi"/>
                <w:sz w:val="20"/>
                <w:szCs w:val="20"/>
              </w:rPr>
            </w:pPr>
          </w:p>
          <w:p w14:paraId="58B139EE" w14:textId="0D61E783"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During the appointment the successful candidate will, under the supervision of the Consultant / Clinical Director / Employer, participate in and deliver a quality health care service.</w:t>
            </w:r>
          </w:p>
          <w:p w14:paraId="220831F6"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Appointees will be required to actively engage in continuing professional education and development in accordance with organisational / professional requirements.</w:t>
            </w:r>
          </w:p>
          <w:p w14:paraId="2F715D52"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p>
          <w:p w14:paraId="4F1CD67B" w14:textId="5EA5989B" w:rsidR="00E86981" w:rsidRPr="002F3223" w:rsidRDefault="003D1DF8" w:rsidP="002F3223">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 xml:space="preserve">This campaign will run in compliance with the Code of Practice prepared by the Commission for Public Service Appointments (CPSA). The CPSA is responsible for establishing the principles that should be followed when making an appointment. These are set out in the CPSA Code of Practice. The Code outlines the standards that should be adhered to at each stage of the selection process </w:t>
            </w:r>
            <w:r w:rsidRPr="00E86981">
              <w:rPr>
                <w:rFonts w:asciiTheme="minorHAnsi" w:hAnsiTheme="minorHAnsi" w:cstheme="minorHAnsi"/>
                <w:sz w:val="20"/>
                <w:szCs w:val="20"/>
              </w:rPr>
              <w:lastRenderedPageBreak/>
              <w:t>and sets out the review and appeal mechanisms open to candidates should they be unhappy with a selection process. The CPSA Code of Practice can be accessed via https://www.cpsa.ie/.</w:t>
            </w:r>
          </w:p>
          <w:p w14:paraId="54A51633" w14:textId="2142BF83" w:rsidR="003D1DF8" w:rsidRPr="005E751D" w:rsidRDefault="003D1DF8" w:rsidP="005D3A4C">
            <w:pPr>
              <w:jc w:val="both"/>
              <w:rPr>
                <w:rFonts w:asciiTheme="minorHAnsi" w:hAnsiTheme="minorHAnsi" w:cstheme="minorHAnsi"/>
              </w:rPr>
            </w:pPr>
          </w:p>
        </w:tc>
      </w:tr>
      <w:tr w:rsidR="008D049E" w:rsidRPr="005E751D" w14:paraId="43DEF950" w14:textId="77777777" w:rsidTr="0090436D">
        <w:tc>
          <w:tcPr>
            <w:tcW w:w="2160" w:type="dxa"/>
          </w:tcPr>
          <w:p w14:paraId="408403A3" w14:textId="6D1D294C" w:rsidR="008D049E" w:rsidRPr="005E751D" w:rsidRDefault="008D049E" w:rsidP="00DF45CE">
            <w:pPr>
              <w:rPr>
                <w:rFonts w:asciiTheme="minorHAnsi" w:hAnsiTheme="minorHAnsi" w:cstheme="minorHAnsi"/>
                <w:b/>
                <w:bCs/>
              </w:rPr>
            </w:pPr>
            <w:r w:rsidRPr="005E751D">
              <w:rPr>
                <w:rFonts w:asciiTheme="minorHAnsi" w:hAnsiTheme="minorHAnsi" w:cstheme="minorHAnsi"/>
                <w:b/>
                <w:bCs/>
              </w:rPr>
              <w:lastRenderedPageBreak/>
              <w:t xml:space="preserve">Principal Duties and Responsibilities </w:t>
            </w:r>
          </w:p>
        </w:tc>
        <w:tc>
          <w:tcPr>
            <w:tcW w:w="8280" w:type="dxa"/>
          </w:tcPr>
          <w:p w14:paraId="7F7D6D32" w14:textId="0CF23BE9" w:rsidR="003D1DF8" w:rsidRPr="00E86981" w:rsidRDefault="003D1DF8" w:rsidP="003D1DF8">
            <w:pPr>
              <w:rPr>
                <w:rFonts w:asciiTheme="minorHAnsi" w:hAnsiTheme="minorHAnsi" w:cstheme="minorHAnsi"/>
              </w:rPr>
            </w:pPr>
            <w:r w:rsidRPr="00E86981">
              <w:rPr>
                <w:rFonts w:asciiTheme="minorHAnsi" w:hAnsiTheme="minorHAnsi" w:cstheme="minorHAnsi"/>
              </w:rPr>
              <w:t xml:space="preserve">The NCHD’s standard duties and responsibilities include, as directed by the </w:t>
            </w:r>
            <w:r w:rsidR="00E86981" w:rsidRPr="00E86981">
              <w:rPr>
                <w:rFonts w:asciiTheme="minorHAnsi" w:hAnsiTheme="minorHAnsi" w:cstheme="minorHAnsi"/>
              </w:rPr>
              <w:t>Consultant / Clinical Director:</w:t>
            </w:r>
          </w:p>
          <w:p w14:paraId="09D31AAB"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Participate as a member of a multi-disciplinary team in the provision of medical care to patients.</w:t>
            </w:r>
          </w:p>
          <w:p w14:paraId="02B2BD35"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Diagnose and treat patients.</w:t>
            </w:r>
          </w:p>
          <w:p w14:paraId="1E115EBE"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Ensure that duties and functions are undertaken in a manner that prioritises the safety and well-being of patients.</w:t>
            </w:r>
          </w:p>
          <w:p w14:paraId="1B6C5341"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Assess patients on admission and/or discharge as required and write detailed reports in the case notes.</w:t>
            </w:r>
          </w:p>
          <w:p w14:paraId="25C29FE2"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Order and interpret diagnostic tests.</w:t>
            </w:r>
          </w:p>
          <w:p w14:paraId="367C6E94"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Initiate and monitor treatment.</w:t>
            </w:r>
          </w:p>
          <w:p w14:paraId="5EAAF68F"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Communicate effectively with patients and clients.</w:t>
            </w:r>
          </w:p>
          <w:p w14:paraId="5FC1C123" w14:textId="22A09211"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Attend clinics and participate in relevant meetings, case conferences and ward rounds; followed by documentation of findings on each </w:t>
            </w:r>
            <w:r w:rsidR="00E86981" w:rsidRPr="00E86981">
              <w:rPr>
                <w:rFonts w:asciiTheme="minorHAnsi" w:hAnsiTheme="minorHAnsi" w:cstheme="minorHAnsi"/>
              </w:rPr>
              <w:t>patient’s</w:t>
            </w:r>
            <w:r w:rsidRPr="00E86981">
              <w:rPr>
                <w:rFonts w:asciiTheme="minorHAnsi" w:hAnsiTheme="minorHAnsi" w:cstheme="minorHAnsi"/>
              </w:rPr>
              <w:t xml:space="preserve"> chart; follow through with actions arising from the round.</w:t>
            </w:r>
          </w:p>
          <w:p w14:paraId="271B38DA"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Represent the department / profession / team at meetings and conferences as appropriate.</w:t>
            </w:r>
          </w:p>
          <w:p w14:paraId="5A60D491"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Further progress knowledge of diagnosis and management.</w:t>
            </w:r>
          </w:p>
          <w:p w14:paraId="4FC7A28E"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Participate in multi-disciplinary clinical audit and proactive risk management and facilitate production of all data / information for same.</w:t>
            </w:r>
          </w:p>
          <w:p w14:paraId="38B4004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Co-operate with investigations, enquiries or audit relating to the provision of health services.</w:t>
            </w:r>
          </w:p>
          <w:p w14:paraId="6C7C2DD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Maintain professional standards in relation to confidentiality and ethics; abide by the Irish Medical Council ‘Guide to Ethical Conduct and Behaviour’ (www.medicalcouncil.ie).</w:t>
            </w:r>
          </w:p>
          <w:p w14:paraId="72F85159"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Seek advice and assistance from the Consultant / Clinical Director / Employer with any assigned cases or issues that prove to be beyond the scope of his / her professional competence in line with principles of best practice and clinical governance.</w:t>
            </w:r>
          </w:p>
          <w:p w14:paraId="3B55AA0F"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Engage in technological developments as they apply to the patient and service administration.</w:t>
            </w:r>
          </w:p>
          <w:p w14:paraId="6069DC7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Cover for occasional unplanned absence of colleagues.</w:t>
            </w:r>
          </w:p>
          <w:p w14:paraId="583C757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Assignment to support gynaecology services as required.</w:t>
            </w:r>
          </w:p>
          <w:p w14:paraId="2273FA3A"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Perform other duties as required by the supervising Consultant / Clinical Director / Employer.</w:t>
            </w:r>
          </w:p>
          <w:p w14:paraId="5653574A" w14:textId="77777777" w:rsidR="003D1DF8" w:rsidRPr="00E86981" w:rsidRDefault="003D1DF8" w:rsidP="003D1DF8">
            <w:pPr>
              <w:rPr>
                <w:rFonts w:asciiTheme="minorHAnsi" w:hAnsiTheme="minorHAnsi" w:cstheme="minorHAnsi"/>
              </w:rPr>
            </w:pPr>
            <w:r w:rsidRPr="00E86981">
              <w:rPr>
                <w:rFonts w:asciiTheme="minorHAnsi" w:hAnsiTheme="minorHAnsi" w:cstheme="minorHAnsi"/>
              </w:rPr>
              <w:t>Legislation / Policy / Procedures:</w:t>
            </w:r>
          </w:p>
          <w:p w14:paraId="56489204" w14:textId="4B1BE132"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Co-operate with such measures as are necessary to ensure compliance with the requirements of the European Working Time Directive and related Irish legislation comply with statutory and regulatory requirements, agreed training principles where appropriate, corporate policies and procedures and human resource policies and procedures (e.g. Dignity </w:t>
            </w:r>
            <w:r w:rsidR="00E86981" w:rsidRPr="00E86981">
              <w:rPr>
                <w:rFonts w:asciiTheme="minorHAnsi" w:hAnsiTheme="minorHAnsi" w:cstheme="minorHAnsi"/>
              </w:rPr>
              <w:t>at</w:t>
            </w:r>
            <w:r w:rsidRPr="00E86981">
              <w:rPr>
                <w:rFonts w:asciiTheme="minorHAnsi" w:hAnsiTheme="minorHAnsi" w:cstheme="minorHAnsi"/>
              </w:rPr>
              <w:t xml:space="preserve"> Work, Trust in Care, Flexible Working Scheme etc.).</w:t>
            </w:r>
          </w:p>
          <w:p w14:paraId="39167F04"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Co-operate with such arrangements as are put into pace to verify the delivery of all contractual commitments.</w:t>
            </w:r>
          </w:p>
          <w:p w14:paraId="2F1394F2"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Document appropriately and report any near misses, hazards and accidents and bring them to the attention of relevant / designated individual(s) in line with best practice.</w:t>
            </w:r>
          </w:p>
          <w:p w14:paraId="1D45CF40"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Be aware of risk management issues, identify risks and take appropriate action.</w:t>
            </w:r>
          </w:p>
          <w:p w14:paraId="7DF098FD" w14:textId="77777777" w:rsidR="005B53CC" w:rsidRDefault="005B53CC" w:rsidP="003D1DF8">
            <w:pPr>
              <w:spacing w:before="100" w:beforeAutospacing="1" w:after="100" w:afterAutospacing="1"/>
              <w:ind w:right="-472"/>
              <w:rPr>
                <w:rFonts w:asciiTheme="minorHAnsi" w:hAnsiTheme="minorHAnsi" w:cstheme="minorHAnsi"/>
              </w:rPr>
            </w:pPr>
          </w:p>
          <w:p w14:paraId="62FC439C" w14:textId="77777777" w:rsidR="005B53CC" w:rsidRDefault="005B53CC" w:rsidP="003D1DF8">
            <w:pPr>
              <w:spacing w:before="100" w:beforeAutospacing="1" w:after="100" w:afterAutospacing="1"/>
              <w:ind w:right="-472"/>
              <w:rPr>
                <w:rFonts w:asciiTheme="minorHAnsi" w:hAnsiTheme="minorHAnsi" w:cstheme="minorHAnsi"/>
              </w:rPr>
            </w:pPr>
          </w:p>
          <w:p w14:paraId="1A2C7ABB" w14:textId="1370A1CF"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lastRenderedPageBreak/>
              <w:t>Education and Training:</w:t>
            </w:r>
          </w:p>
          <w:p w14:paraId="376D1F6B"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Attend at NCHD Induction.</w:t>
            </w:r>
          </w:p>
          <w:p w14:paraId="705B0A49"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Participate in mandatory and recommended educational and professional development programmes in accordance with organisational / professional requirements.</w:t>
            </w:r>
          </w:p>
          <w:p w14:paraId="6FA6781F"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Maintain and develop professional expertise and knowledge by actively engaging in continuing professional education and development.</w:t>
            </w:r>
          </w:p>
          <w:p w14:paraId="605B22CA"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Make satisfactory progress in his / her training and development as per the requirements of the training body.</w:t>
            </w:r>
          </w:p>
          <w:p w14:paraId="23527E05"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Engage in planning and performance reviews as required with the supervising Consultant / Clinical Director / Head of Academic Department.</w:t>
            </w:r>
          </w:p>
          <w:p w14:paraId="2EB9491A" w14:textId="77777777" w:rsidR="003D1DF8" w:rsidRPr="00E86981" w:rsidRDefault="003D1DF8" w:rsidP="003D1DF8">
            <w:pPr>
              <w:pStyle w:val="ListParagraph"/>
              <w:numPr>
                <w:ilvl w:val="0"/>
                <w:numId w:val="4"/>
              </w:numPr>
              <w:spacing w:after="0" w:line="240" w:lineRule="auto"/>
              <w:rPr>
                <w:rFonts w:asciiTheme="minorHAnsi" w:hAnsiTheme="minorHAnsi" w:cstheme="minorHAnsi"/>
                <w:sz w:val="20"/>
                <w:szCs w:val="20"/>
                <w:lang w:val="en-GB" w:eastAsia="en-GB"/>
              </w:rPr>
            </w:pPr>
            <w:r w:rsidRPr="00E86981">
              <w:rPr>
                <w:rFonts w:asciiTheme="minorHAnsi" w:hAnsiTheme="minorHAnsi" w:cstheme="minorHAnsi"/>
                <w:sz w:val="20"/>
                <w:szCs w:val="20"/>
                <w:lang w:val="en-GB" w:eastAsia="en-GB"/>
              </w:rPr>
              <w:t>Engage in the HSE performance achievement process in conjunction with your Line Manager and staff as appropriate.</w:t>
            </w:r>
          </w:p>
          <w:p w14:paraId="153648A2"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Health &amp; Safety:</w:t>
            </w:r>
          </w:p>
          <w:p w14:paraId="5E8D2EB0"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Comply with the policies, procedures and safe professional practice of the Irish Healthcare System by adhering to relevant legislation, regulations and standards.</w:t>
            </w:r>
          </w:p>
          <w:p w14:paraId="69450CD9"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Document appropriately and report any near misses, hazards and accidents and bring them to the attention of relevant / designated individual(s) in line with best practice.</w:t>
            </w:r>
          </w:p>
          <w:p w14:paraId="190AC4CA"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Work in a safe manner with due care and attention to the safety of self and others</w:t>
            </w:r>
          </w:p>
          <w:p w14:paraId="4D2C38B2"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Be aware of risk management issues, identify risks and take appropriate action.</w:t>
            </w:r>
          </w:p>
          <w:p w14:paraId="3487F129"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Promote a culture that values diversity and respect.</w:t>
            </w:r>
          </w:p>
          <w:p w14:paraId="5E3B8C55"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Adequately identifies, assesses, manages and monitors risk within their area of responsibility. </w:t>
            </w:r>
          </w:p>
          <w:p w14:paraId="2D837BF0"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8365E9C"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Support, promote and actively participate in sustainable energy, water and waste initiatives to create a more sustainable, low carbon and efficient health service.</w:t>
            </w:r>
          </w:p>
          <w:p w14:paraId="48D857E5"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Administrative:</w:t>
            </w:r>
          </w:p>
          <w:p w14:paraId="2EB0C223"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Ensure good working practice and adherence to standards of best practice.</w:t>
            </w:r>
          </w:p>
          <w:p w14:paraId="4E14794D"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Promote quality by reviewing and evaluating the service, identifying changing needs and opportunities to improve services.</w:t>
            </w:r>
          </w:p>
          <w:p w14:paraId="027E6ED8"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Assist the Consultant / Clinical Director / Employer in service development, including policy development and implementation.</w:t>
            </w:r>
          </w:p>
          <w:p w14:paraId="476F0F36"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Ensure the maintenance of accurate records in line with best clinical governance, the organisation’s requirements and the Freedom of Information Act, and provide reports and other information / statistics as required.</w:t>
            </w:r>
          </w:p>
          <w:p w14:paraId="0AA7740C"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Engage in service audit and demonstrate the achievement of the service objectives.</w:t>
            </w:r>
          </w:p>
          <w:p w14:paraId="551BAA47"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Represent the department / profession / team at meetings and conferences as appropriate.</w:t>
            </w:r>
          </w:p>
          <w:p w14:paraId="7CA3B54E" w14:textId="7D294623"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Keep up to date with change and developments within the Irish Health Service.</w:t>
            </w:r>
          </w:p>
          <w:p w14:paraId="214B283F" w14:textId="77777777" w:rsidR="00163EC5" w:rsidRPr="005E751D" w:rsidRDefault="00163EC5" w:rsidP="00163EC5">
            <w:pPr>
              <w:widowControl w:val="0"/>
              <w:rPr>
                <w:rFonts w:asciiTheme="minorHAnsi" w:hAnsiTheme="minorHAnsi" w:cstheme="minorHAnsi"/>
              </w:rPr>
            </w:pPr>
          </w:p>
          <w:p w14:paraId="71361C0C" w14:textId="6624C144" w:rsidR="008D049E" w:rsidRPr="002F3223" w:rsidRDefault="00163EC5" w:rsidP="002F3223">
            <w:pPr>
              <w:jc w:val="both"/>
              <w:rPr>
                <w:rFonts w:asciiTheme="minorHAnsi" w:hAnsiTheme="minorHAnsi" w:cstheme="minorHAnsi"/>
                <w:b/>
                <w:i/>
              </w:rPr>
            </w:pPr>
            <w:r w:rsidRPr="00E86981">
              <w:rPr>
                <w:rFonts w:asciiTheme="minorHAnsi" w:hAnsiTheme="minorHAnsi" w:cstheme="minorHAnsi"/>
                <w:b/>
                <w:i/>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8D049E" w:rsidRPr="005E751D" w14:paraId="328B2B22" w14:textId="77777777" w:rsidTr="0090436D">
        <w:tc>
          <w:tcPr>
            <w:tcW w:w="2160" w:type="dxa"/>
          </w:tcPr>
          <w:p w14:paraId="5C0F3CC4" w14:textId="77777777" w:rsidR="008D049E" w:rsidRPr="005E751D" w:rsidRDefault="008D049E" w:rsidP="00DF45CE">
            <w:pPr>
              <w:rPr>
                <w:rFonts w:asciiTheme="minorHAnsi" w:hAnsiTheme="minorHAnsi" w:cstheme="minorHAnsi"/>
                <w:b/>
                <w:bCs/>
              </w:rPr>
            </w:pPr>
          </w:p>
          <w:p w14:paraId="00CB7251" w14:textId="77777777" w:rsidR="005B53CC" w:rsidRDefault="005B53CC" w:rsidP="00DF45CE">
            <w:pPr>
              <w:rPr>
                <w:rFonts w:asciiTheme="minorHAnsi" w:hAnsiTheme="minorHAnsi" w:cstheme="minorHAnsi"/>
                <w:b/>
                <w:bCs/>
              </w:rPr>
            </w:pPr>
          </w:p>
          <w:p w14:paraId="4F9B08B7" w14:textId="237CAB7C" w:rsidR="008D049E" w:rsidRPr="005E751D" w:rsidRDefault="008D049E" w:rsidP="00DF45CE">
            <w:pPr>
              <w:rPr>
                <w:rFonts w:asciiTheme="minorHAnsi" w:hAnsiTheme="minorHAnsi" w:cstheme="minorHAnsi"/>
                <w:b/>
                <w:bCs/>
              </w:rPr>
            </w:pPr>
            <w:r w:rsidRPr="005E751D">
              <w:rPr>
                <w:rFonts w:asciiTheme="minorHAnsi" w:hAnsiTheme="minorHAnsi" w:cstheme="minorHAnsi"/>
                <w:b/>
                <w:bCs/>
              </w:rPr>
              <w:lastRenderedPageBreak/>
              <w:t>Eligibility Criteria</w:t>
            </w:r>
          </w:p>
          <w:p w14:paraId="09AA2256" w14:textId="77777777" w:rsidR="008D049E" w:rsidRPr="005E751D" w:rsidRDefault="008D049E" w:rsidP="00DF45CE">
            <w:pPr>
              <w:rPr>
                <w:rFonts w:asciiTheme="minorHAnsi" w:hAnsiTheme="minorHAnsi" w:cstheme="minorHAnsi"/>
                <w:b/>
                <w:bCs/>
              </w:rPr>
            </w:pPr>
          </w:p>
          <w:p w14:paraId="5EF3E62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Qualifications and/ or experience </w:t>
            </w:r>
          </w:p>
        </w:tc>
        <w:tc>
          <w:tcPr>
            <w:tcW w:w="8280" w:type="dxa"/>
          </w:tcPr>
          <w:p w14:paraId="4DD146C0" w14:textId="77777777" w:rsidR="008D049E" w:rsidRDefault="008D049E" w:rsidP="00E671C0">
            <w:pPr>
              <w:ind w:hanging="257"/>
              <w:jc w:val="both"/>
              <w:rPr>
                <w:rFonts w:asciiTheme="minorHAnsi" w:hAnsiTheme="minorHAnsi" w:cstheme="minorHAnsi"/>
              </w:rPr>
            </w:pPr>
            <w:r w:rsidRPr="005E751D">
              <w:rPr>
                <w:rFonts w:asciiTheme="minorHAnsi" w:hAnsiTheme="minorHAnsi" w:cstheme="minorHAnsi"/>
              </w:rPr>
              <w:lastRenderedPageBreak/>
              <w:t xml:space="preserve"> </w:t>
            </w:r>
          </w:p>
          <w:p w14:paraId="5CBD2134" w14:textId="77777777" w:rsidR="005B53CC" w:rsidRDefault="005B53CC" w:rsidP="00E86981">
            <w:pPr>
              <w:jc w:val="both"/>
              <w:rPr>
                <w:rFonts w:asciiTheme="minorHAnsi" w:hAnsiTheme="minorHAnsi" w:cstheme="minorHAnsi"/>
                <w:b/>
              </w:rPr>
            </w:pPr>
          </w:p>
          <w:p w14:paraId="43CAF411" w14:textId="745ADC2A" w:rsidR="00E86981" w:rsidRPr="00E86981" w:rsidRDefault="00E86981" w:rsidP="00E86981">
            <w:pPr>
              <w:jc w:val="both"/>
              <w:rPr>
                <w:rFonts w:asciiTheme="minorHAnsi" w:hAnsiTheme="minorHAnsi" w:cstheme="minorHAnsi"/>
                <w:b/>
              </w:rPr>
            </w:pPr>
            <w:r w:rsidRPr="00E86981">
              <w:rPr>
                <w:rFonts w:asciiTheme="minorHAnsi" w:hAnsiTheme="minorHAnsi" w:cstheme="minorHAnsi"/>
                <w:b/>
              </w:rPr>
              <w:lastRenderedPageBreak/>
              <w:t xml:space="preserve">Each candidate must on closing date for applications: </w:t>
            </w:r>
          </w:p>
          <w:p w14:paraId="5C01FC74" w14:textId="77777777" w:rsidR="00E86981" w:rsidRPr="00E86981" w:rsidRDefault="00E86981" w:rsidP="00E86981">
            <w:pPr>
              <w:jc w:val="both"/>
              <w:rPr>
                <w:rFonts w:asciiTheme="minorHAnsi" w:hAnsiTheme="minorHAnsi" w:cstheme="minorHAnsi"/>
              </w:rPr>
            </w:pPr>
            <w:r w:rsidRPr="00E86981">
              <w:rPr>
                <w:rFonts w:asciiTheme="minorHAnsi" w:hAnsiTheme="minorHAnsi" w:cstheme="minorHAnsi"/>
              </w:rPr>
              <w:t>Be actively registered in the Register of Medical Practitioners, maintained by the Medical Council of Ireland, in accordance with the Medical Practitioners Act 2007.</w:t>
            </w:r>
          </w:p>
          <w:p w14:paraId="533EC488" w14:textId="77777777" w:rsidR="00E86981" w:rsidRPr="00E86981" w:rsidRDefault="00E86981" w:rsidP="00E86981">
            <w:pPr>
              <w:jc w:val="both"/>
              <w:rPr>
                <w:rFonts w:asciiTheme="minorHAnsi" w:hAnsiTheme="minorHAnsi" w:cstheme="minorHAnsi"/>
                <w:b/>
              </w:rPr>
            </w:pPr>
          </w:p>
          <w:p w14:paraId="144ADB93" w14:textId="112C5A01" w:rsidR="00E86981" w:rsidRPr="00E86981" w:rsidRDefault="00E86981" w:rsidP="00E86981">
            <w:pPr>
              <w:jc w:val="both"/>
              <w:rPr>
                <w:rFonts w:asciiTheme="minorHAnsi" w:hAnsiTheme="minorHAnsi" w:cstheme="minorHAnsi"/>
                <w:b/>
              </w:rPr>
            </w:pPr>
            <w:r w:rsidRPr="000112CA">
              <w:rPr>
                <w:rFonts w:asciiTheme="minorHAnsi" w:hAnsiTheme="minorHAnsi" w:cstheme="minorHAnsi"/>
              </w:rPr>
              <w:t>Please note that appointment to and continuation in posts that require statutory registration is dependent upon the post holder maintaining annual registration in the relevant division of the register maintained by: The</w:t>
            </w:r>
            <w:r w:rsidRPr="00E86981">
              <w:rPr>
                <w:rFonts w:asciiTheme="minorHAnsi" w:hAnsiTheme="minorHAnsi" w:cstheme="minorHAnsi"/>
              </w:rPr>
              <w:t xml:space="preserve"> Medical Council of Ireland or Irish Dental Council</w:t>
            </w:r>
          </w:p>
          <w:p w14:paraId="377ABA45" w14:textId="77777777" w:rsidR="009E1DC5" w:rsidRDefault="009E1DC5" w:rsidP="005E751D">
            <w:pPr>
              <w:jc w:val="both"/>
              <w:rPr>
                <w:rFonts w:asciiTheme="minorHAnsi" w:hAnsiTheme="minorHAnsi" w:cstheme="minorHAnsi"/>
                <w:b/>
              </w:rPr>
            </w:pPr>
          </w:p>
          <w:p w14:paraId="4618AE79" w14:textId="35CA931E" w:rsidR="005E751D" w:rsidRPr="005E751D" w:rsidRDefault="005E751D" w:rsidP="005E751D">
            <w:pPr>
              <w:jc w:val="both"/>
              <w:rPr>
                <w:rFonts w:asciiTheme="minorHAnsi" w:hAnsiTheme="minorHAnsi" w:cstheme="minorHAnsi"/>
                <w:b/>
              </w:rPr>
            </w:pPr>
            <w:r w:rsidRPr="005E751D">
              <w:rPr>
                <w:rFonts w:asciiTheme="minorHAnsi" w:hAnsiTheme="minorHAnsi" w:cstheme="minorHAnsi"/>
                <w:b/>
              </w:rPr>
              <w:t>Health</w:t>
            </w:r>
          </w:p>
          <w:p w14:paraId="3BEA2549" w14:textId="77777777" w:rsidR="005E751D" w:rsidRPr="005E751D" w:rsidRDefault="005E751D" w:rsidP="005E751D">
            <w:pPr>
              <w:jc w:val="both"/>
              <w:rPr>
                <w:rFonts w:asciiTheme="minorHAnsi" w:hAnsiTheme="minorHAnsi" w:cstheme="minorHAnsi"/>
              </w:rPr>
            </w:pPr>
            <w:r w:rsidRPr="005E751D">
              <w:rPr>
                <w:rFonts w:asciiTheme="minorHAnsi" w:hAnsiTheme="minorHAnsi"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0A52662" w14:textId="77777777" w:rsidR="005E751D" w:rsidRPr="005E751D" w:rsidRDefault="005E751D" w:rsidP="005E751D">
            <w:pPr>
              <w:jc w:val="both"/>
              <w:rPr>
                <w:rFonts w:asciiTheme="minorHAnsi" w:hAnsiTheme="minorHAnsi" w:cstheme="minorHAnsi"/>
              </w:rPr>
            </w:pPr>
          </w:p>
          <w:p w14:paraId="7ABE2E4D" w14:textId="77777777" w:rsidR="005E751D" w:rsidRPr="005E751D" w:rsidRDefault="005E751D" w:rsidP="005E751D">
            <w:pPr>
              <w:ind w:right="-766"/>
              <w:jc w:val="both"/>
              <w:rPr>
                <w:rFonts w:asciiTheme="minorHAnsi" w:hAnsiTheme="minorHAnsi" w:cstheme="minorHAnsi"/>
                <w:iCs/>
              </w:rPr>
            </w:pPr>
            <w:r w:rsidRPr="005E751D">
              <w:rPr>
                <w:rFonts w:asciiTheme="minorHAnsi" w:hAnsiTheme="minorHAnsi" w:cstheme="minorHAnsi"/>
                <w:b/>
                <w:bCs/>
              </w:rPr>
              <w:t>Character</w:t>
            </w:r>
          </w:p>
          <w:p w14:paraId="6D0342B8" w14:textId="77777777" w:rsidR="005E751D" w:rsidRPr="005E751D" w:rsidRDefault="005E751D" w:rsidP="005E751D">
            <w:pPr>
              <w:ind w:right="-766"/>
              <w:jc w:val="both"/>
              <w:rPr>
                <w:rFonts w:asciiTheme="minorHAnsi" w:hAnsiTheme="minorHAnsi" w:cstheme="minorHAnsi"/>
              </w:rPr>
            </w:pPr>
            <w:r w:rsidRPr="005E751D">
              <w:rPr>
                <w:rFonts w:asciiTheme="minorHAnsi" w:hAnsiTheme="minorHAnsi" w:cstheme="minorHAnsi"/>
              </w:rPr>
              <w:t>Each candidate for and any person holding the office must be of good character.</w:t>
            </w:r>
          </w:p>
          <w:p w14:paraId="325FD42A" w14:textId="4D1ECA54" w:rsidR="003D1DF8" w:rsidRDefault="003D1DF8" w:rsidP="005E751D">
            <w:pPr>
              <w:jc w:val="both"/>
              <w:rPr>
                <w:rFonts w:asciiTheme="minorHAnsi" w:hAnsiTheme="minorHAnsi" w:cstheme="minorHAnsi"/>
              </w:rPr>
            </w:pPr>
          </w:p>
          <w:p w14:paraId="23C92F46" w14:textId="51144C13" w:rsidR="003D1DF8" w:rsidRPr="00E86981" w:rsidRDefault="003D1DF8" w:rsidP="003D1DF8">
            <w:pPr>
              <w:jc w:val="both"/>
              <w:rPr>
                <w:rFonts w:asciiTheme="minorHAnsi" w:hAnsiTheme="minorHAnsi" w:cstheme="minorHAnsi"/>
                <w:b/>
              </w:rPr>
            </w:pPr>
            <w:r w:rsidRPr="00E86981">
              <w:rPr>
                <w:rFonts w:asciiTheme="minorHAnsi" w:hAnsiTheme="minorHAnsi" w:cstheme="minorHAnsi"/>
                <w:b/>
              </w:rPr>
              <w:t>Desirable</w:t>
            </w:r>
            <w:r w:rsidR="00E86981">
              <w:rPr>
                <w:rFonts w:asciiTheme="minorHAnsi" w:hAnsiTheme="minorHAnsi" w:cstheme="minorHAnsi"/>
                <w:b/>
              </w:rPr>
              <w:t xml:space="preserve"> Criteria</w:t>
            </w:r>
            <w:r w:rsidRPr="00E86981">
              <w:rPr>
                <w:rFonts w:asciiTheme="minorHAnsi" w:hAnsiTheme="minorHAnsi" w:cstheme="minorHAnsi"/>
                <w:b/>
              </w:rPr>
              <w:t>:</w:t>
            </w:r>
          </w:p>
          <w:p w14:paraId="4250D86A" w14:textId="7388EBCB" w:rsidR="003D1DF8" w:rsidRPr="003D1DF8" w:rsidRDefault="003D1DF8" w:rsidP="003D1DF8">
            <w:pPr>
              <w:pStyle w:val="ListParagraph"/>
              <w:numPr>
                <w:ilvl w:val="0"/>
                <w:numId w:val="7"/>
              </w:numPr>
              <w:spacing w:after="160" w:line="259" w:lineRule="auto"/>
              <w:jc w:val="both"/>
              <w:rPr>
                <w:rFonts w:ascii="Arial" w:hAnsi="Arial" w:cs="Arial"/>
                <w:color w:val="333333"/>
                <w:sz w:val="20"/>
                <w:szCs w:val="20"/>
                <w:shd w:val="clear" w:color="auto" w:fill="FFFFFF"/>
              </w:rPr>
            </w:pPr>
            <w:r w:rsidRPr="00E86981">
              <w:rPr>
                <w:rFonts w:asciiTheme="minorHAnsi" w:hAnsiTheme="minorHAnsi" w:cstheme="minorHAnsi"/>
                <w:sz w:val="20"/>
                <w:szCs w:val="20"/>
                <w:lang w:val="en-GB" w:eastAsia="en-GB"/>
              </w:rPr>
              <w:t>Experience working within the Irish healthcare system</w:t>
            </w:r>
          </w:p>
        </w:tc>
      </w:tr>
      <w:tr w:rsidR="008D049E" w:rsidRPr="005E751D" w14:paraId="17A381E5" w14:textId="77777777" w:rsidTr="0090436D">
        <w:tc>
          <w:tcPr>
            <w:tcW w:w="2160" w:type="dxa"/>
          </w:tcPr>
          <w:p w14:paraId="1A587B34" w14:textId="77777777" w:rsidR="008D049E" w:rsidRPr="005E751D" w:rsidRDefault="008D049E" w:rsidP="00DF45CE">
            <w:pPr>
              <w:rPr>
                <w:rFonts w:asciiTheme="minorHAnsi" w:hAnsiTheme="minorHAnsi" w:cstheme="minorHAnsi"/>
                <w:b/>
                <w:bCs/>
              </w:rPr>
            </w:pPr>
          </w:p>
          <w:p w14:paraId="4F7B4066" w14:textId="6388E50F" w:rsidR="008D049E" w:rsidRPr="003D1DF8" w:rsidRDefault="005E751D" w:rsidP="00DF45CE">
            <w:pPr>
              <w:rPr>
                <w:rFonts w:asciiTheme="minorHAnsi" w:hAnsiTheme="minorHAnsi" w:cs="Arial"/>
                <w:b/>
                <w:bCs/>
                <w:color w:val="000000" w:themeColor="text1"/>
              </w:rPr>
            </w:pPr>
            <w:r w:rsidRPr="00B61E04">
              <w:rPr>
                <w:rFonts w:asciiTheme="minorHAnsi" w:hAnsiTheme="minorHAnsi" w:cs="Arial"/>
                <w:b/>
                <w:bCs/>
                <w:color w:val="000000" w:themeColor="text1"/>
              </w:rPr>
              <w:t>Post Specific Requirements</w:t>
            </w:r>
            <w:r w:rsidR="003D1DF8">
              <w:rPr>
                <w:rFonts w:asciiTheme="minorHAnsi" w:hAnsiTheme="minorHAnsi" w:cs="Arial"/>
                <w:b/>
                <w:bCs/>
                <w:color w:val="000000" w:themeColor="text1"/>
              </w:rPr>
              <w:t>/</w:t>
            </w:r>
            <w:r w:rsidR="003D1DF8">
              <w:t xml:space="preserve"> </w:t>
            </w:r>
            <w:r w:rsidR="003D1DF8" w:rsidRPr="003D1DF8">
              <w:rPr>
                <w:rFonts w:asciiTheme="minorHAnsi" w:hAnsiTheme="minorHAnsi" w:cs="Arial"/>
                <w:b/>
                <w:bCs/>
                <w:color w:val="000000" w:themeColor="text1"/>
              </w:rPr>
              <w:t>Skills/ Competencies</w:t>
            </w:r>
          </w:p>
        </w:tc>
        <w:tc>
          <w:tcPr>
            <w:tcW w:w="8280" w:type="dxa"/>
          </w:tcPr>
          <w:p w14:paraId="4AE137DA" w14:textId="44BD3C5D" w:rsidR="00A90351" w:rsidRPr="00F80EDB" w:rsidRDefault="00A90351" w:rsidP="00A90351">
            <w:pPr>
              <w:widowControl w:val="0"/>
              <w:tabs>
                <w:tab w:val="num" w:pos="283"/>
              </w:tabs>
              <w:rPr>
                <w:rFonts w:asciiTheme="minorHAnsi" w:hAnsiTheme="minorHAnsi" w:cstheme="minorHAnsi"/>
              </w:rPr>
            </w:pPr>
          </w:p>
          <w:p w14:paraId="2BA80B7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 xml:space="preserve">Technical &amp; Professional Expertise </w:t>
            </w:r>
          </w:p>
          <w:p w14:paraId="68CB8C18"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Has a command over the technical/ professional skills and knowledge required within the job holder’s role and continues to upskill to maintain high professional standards and continuous professional development requirements.</w:t>
            </w:r>
          </w:p>
          <w:p w14:paraId="63CA6EB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6805BE2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Patient Centred</w:t>
            </w:r>
          </w:p>
          <w:p w14:paraId="3F5C413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Demonstrates eagerness to understand patient needs.  Views the patient as central to the delivery of every day service through consistent understanding, tolerance, care support and empathy while promoting empowerment, independence and choice.</w:t>
            </w:r>
          </w:p>
          <w:p w14:paraId="513FE36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1B02E3BF" w14:textId="77777777" w:rsidR="003D1DF8" w:rsidRPr="00F80EDB" w:rsidRDefault="003D1DF8" w:rsidP="003D1DF8">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Leadership and Management</w:t>
            </w:r>
          </w:p>
          <w:p w14:paraId="58E7D24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Manages performance to deliver team goals; demonstrates accountability for leading, directing, monitoring and evaluating RCSI Hospital Group services. Creates a climate in which people want to do their best. Promotes confidence and positive attitude; influences others to follow a common goal.</w:t>
            </w:r>
          </w:p>
          <w:p w14:paraId="5079E679" w14:textId="77777777" w:rsidR="003D1DF8" w:rsidRPr="00F80EDB" w:rsidRDefault="003D1DF8" w:rsidP="003D1DF8">
            <w:pPr>
              <w:pStyle w:val="NormalWeb"/>
              <w:spacing w:before="0" w:beforeAutospacing="0" w:after="0" w:afterAutospacing="0"/>
              <w:rPr>
                <w:rFonts w:asciiTheme="minorHAnsi" w:hAnsiTheme="minorHAnsi" w:cstheme="minorHAnsi"/>
                <w:bCs/>
                <w:sz w:val="20"/>
                <w:szCs w:val="20"/>
              </w:rPr>
            </w:pPr>
          </w:p>
          <w:p w14:paraId="6F8B882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Building &amp; Maintaining Relationships</w:t>
            </w:r>
          </w:p>
          <w:p w14:paraId="56F2EBA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Builds and maintains relationships with a network of people. Recognises the two-way nature of relationships and works to develop mutually beneficial partnerships.  Interacts with others in a manner that builds respects and fosters trust.</w:t>
            </w:r>
          </w:p>
          <w:p w14:paraId="40464074"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6223681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Commitment to Quality &amp; Risk Management</w:t>
            </w:r>
          </w:p>
          <w:p w14:paraId="035E602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The ability to focus on understanding stakeholder’s needs and expectations and to respond effectively and efficiently to them.   Has a good knowledge of and is committed to offer a quality service through the achievement of goals, accreditation standards, other organisation/department standards and risk management frameworks and guidelines.</w:t>
            </w:r>
          </w:p>
          <w:p w14:paraId="035541E5" w14:textId="6282A9B3" w:rsidR="00B274C8" w:rsidRDefault="00B274C8" w:rsidP="000112CA">
            <w:pPr>
              <w:pStyle w:val="NormalWeb"/>
              <w:spacing w:before="0" w:beforeAutospacing="0" w:after="0" w:afterAutospacing="0"/>
              <w:rPr>
                <w:rFonts w:asciiTheme="minorHAnsi" w:hAnsiTheme="minorHAnsi" w:cstheme="minorHAnsi"/>
                <w:b/>
                <w:bCs/>
                <w:sz w:val="20"/>
                <w:szCs w:val="20"/>
              </w:rPr>
            </w:pPr>
          </w:p>
          <w:p w14:paraId="039CB9C6" w14:textId="7AB816F2" w:rsidR="003D1DF8" w:rsidRPr="00F80EDB" w:rsidRDefault="003D1DF8" w:rsidP="000112CA">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 xml:space="preserve">Problem Solving &amp; Decision Making </w:t>
            </w:r>
          </w:p>
          <w:p w14:paraId="2E8F92D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xml:space="preserve">Identifies and solves problems by understanding the situation, seeking additional information, developing and weighing alternatives, and choosing the most appropriate course of action given the circumstances. </w:t>
            </w:r>
          </w:p>
          <w:p w14:paraId="4DA7075C" w14:textId="4AEFC842" w:rsidR="00801BFD" w:rsidRDefault="00801BFD" w:rsidP="003D1DF8">
            <w:pPr>
              <w:pStyle w:val="NormalWeb"/>
              <w:spacing w:before="0" w:beforeAutospacing="0" w:after="0" w:afterAutospacing="0"/>
              <w:rPr>
                <w:rFonts w:asciiTheme="minorHAnsi" w:hAnsiTheme="minorHAnsi" w:cstheme="minorHAnsi"/>
                <w:b/>
                <w:bCs/>
                <w:sz w:val="20"/>
                <w:szCs w:val="20"/>
              </w:rPr>
            </w:pPr>
          </w:p>
          <w:p w14:paraId="1AF22AD4" w14:textId="569C133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Attention of Detail</w:t>
            </w:r>
          </w:p>
          <w:p w14:paraId="2AC18631" w14:textId="5411C62E" w:rsidR="003D1DF8" w:rsidRDefault="003D1DF8" w:rsidP="003D1DF8">
            <w:pPr>
              <w:widowControl w:val="0"/>
              <w:tabs>
                <w:tab w:val="num" w:pos="283"/>
              </w:tabs>
              <w:rPr>
                <w:rFonts w:asciiTheme="minorHAnsi" w:hAnsiTheme="minorHAnsi" w:cstheme="minorHAnsi"/>
              </w:rPr>
            </w:pPr>
            <w:r w:rsidRPr="00F80EDB">
              <w:rPr>
                <w:rFonts w:asciiTheme="minorHAnsi" w:hAnsiTheme="minorHAnsi" w:cstheme="minorHAnsi"/>
              </w:rPr>
              <w:t>Is thorough and precise when accomplishing a task showing concerns for all aspects of the job; developing detailed plans; accurately checking processes and tasks</w:t>
            </w:r>
          </w:p>
          <w:p w14:paraId="48ECABF3" w14:textId="096ECF5E" w:rsidR="00FC75C7" w:rsidRDefault="00FC75C7" w:rsidP="003D1DF8">
            <w:pPr>
              <w:widowControl w:val="0"/>
              <w:tabs>
                <w:tab w:val="num" w:pos="283"/>
              </w:tabs>
              <w:rPr>
                <w:rFonts w:asciiTheme="minorHAnsi" w:hAnsiTheme="minorHAnsi" w:cstheme="minorHAnsi"/>
              </w:rPr>
            </w:pPr>
          </w:p>
          <w:p w14:paraId="7E816180" w14:textId="77777777" w:rsidR="005B53CC" w:rsidRDefault="005B53CC" w:rsidP="00FC75C7">
            <w:pPr>
              <w:widowControl w:val="0"/>
              <w:tabs>
                <w:tab w:val="num" w:pos="283"/>
              </w:tabs>
              <w:rPr>
                <w:rFonts w:asciiTheme="minorHAnsi" w:hAnsiTheme="minorHAnsi" w:cstheme="minorHAnsi"/>
                <w:b/>
              </w:rPr>
            </w:pPr>
          </w:p>
          <w:p w14:paraId="746EB970" w14:textId="7ABB4CE2" w:rsidR="00FC75C7" w:rsidRPr="00FC75C7" w:rsidRDefault="00FC75C7" w:rsidP="00FC75C7">
            <w:pPr>
              <w:widowControl w:val="0"/>
              <w:tabs>
                <w:tab w:val="num" w:pos="283"/>
              </w:tabs>
              <w:rPr>
                <w:rFonts w:asciiTheme="minorHAnsi" w:hAnsiTheme="minorHAnsi" w:cstheme="minorHAnsi"/>
                <w:b/>
              </w:rPr>
            </w:pPr>
            <w:r w:rsidRPr="00FC75C7">
              <w:rPr>
                <w:rFonts w:asciiTheme="minorHAnsi" w:hAnsiTheme="minorHAnsi" w:cstheme="minorHAnsi"/>
                <w:b/>
              </w:rPr>
              <w:lastRenderedPageBreak/>
              <w:t>Communication &amp; Interpersonal Skills</w:t>
            </w:r>
          </w:p>
          <w:p w14:paraId="7B160922" w14:textId="56CCFEA3" w:rsidR="00FC75C7" w:rsidRPr="00F80EDB" w:rsidRDefault="00FC75C7" w:rsidP="00FC75C7">
            <w:pPr>
              <w:widowControl w:val="0"/>
              <w:tabs>
                <w:tab w:val="num" w:pos="283"/>
              </w:tabs>
              <w:rPr>
                <w:rFonts w:asciiTheme="minorHAnsi" w:hAnsiTheme="minorHAnsi" w:cstheme="minorHAnsi"/>
              </w:rPr>
            </w:pPr>
            <w:r w:rsidRPr="00FC75C7">
              <w:rPr>
                <w:rFonts w:asciiTheme="minorHAnsi" w:hAnsiTheme="minorHAnsi" w:cstheme="minorHAnsi"/>
              </w:rPr>
              <w:t>Speaks and writes clearly, fluently and effectively to both individuals and groups; communicates in a manner that will persuade, convince and influence others, in order to motivate, inspire or encourage them to follow a particular course of action.</w:t>
            </w:r>
          </w:p>
          <w:p w14:paraId="6C47C027" w14:textId="6EFD3976" w:rsidR="00947B2F" w:rsidRPr="00F80EDB" w:rsidRDefault="00947B2F" w:rsidP="003D1DF8">
            <w:pPr>
              <w:rPr>
                <w:rFonts w:asciiTheme="minorHAnsi" w:hAnsiTheme="minorHAnsi" w:cstheme="minorHAnsi"/>
              </w:rPr>
            </w:pPr>
          </w:p>
        </w:tc>
      </w:tr>
      <w:tr w:rsidR="008D049E" w:rsidRPr="005E751D" w14:paraId="7EAA8F6E" w14:textId="77777777" w:rsidTr="0090436D">
        <w:tc>
          <w:tcPr>
            <w:tcW w:w="2160" w:type="dxa"/>
          </w:tcPr>
          <w:p w14:paraId="76BAED0E" w14:textId="77777777"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lastRenderedPageBreak/>
              <w:t>Competition Specific Selection Process</w:t>
            </w:r>
          </w:p>
          <w:p w14:paraId="7C251B22" w14:textId="77777777" w:rsidR="008D049E" w:rsidRPr="005E751D" w:rsidRDefault="008D049E" w:rsidP="00496A98">
            <w:pPr>
              <w:rPr>
                <w:rFonts w:asciiTheme="minorHAnsi" w:hAnsiTheme="minorHAnsi" w:cstheme="minorHAnsi"/>
                <w:b/>
                <w:bCs/>
                <w:color w:val="000000"/>
              </w:rPr>
            </w:pPr>
          </w:p>
          <w:p w14:paraId="2BF42D84" w14:textId="77777777" w:rsidR="000112CA" w:rsidRDefault="000112CA" w:rsidP="00496A98">
            <w:pPr>
              <w:rPr>
                <w:rFonts w:asciiTheme="minorHAnsi" w:hAnsiTheme="minorHAnsi" w:cstheme="minorHAnsi"/>
                <w:b/>
                <w:bCs/>
                <w:color w:val="000000"/>
              </w:rPr>
            </w:pPr>
          </w:p>
          <w:p w14:paraId="170F577A" w14:textId="77777777" w:rsidR="000112CA" w:rsidRDefault="000112CA" w:rsidP="00496A98">
            <w:pPr>
              <w:rPr>
                <w:rFonts w:asciiTheme="minorHAnsi" w:hAnsiTheme="minorHAnsi" w:cstheme="minorHAnsi"/>
                <w:b/>
                <w:bCs/>
                <w:color w:val="000000"/>
              </w:rPr>
            </w:pPr>
          </w:p>
          <w:p w14:paraId="368EDAAB" w14:textId="0E70F848" w:rsidR="00810068"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t>Shortlisting / Interview</w:t>
            </w:r>
          </w:p>
          <w:p w14:paraId="4E4A13E0" w14:textId="77777777" w:rsidR="00810068" w:rsidRPr="00810068" w:rsidRDefault="00810068" w:rsidP="00810068">
            <w:pPr>
              <w:rPr>
                <w:rFonts w:asciiTheme="minorHAnsi" w:hAnsiTheme="minorHAnsi" w:cstheme="minorHAnsi"/>
              </w:rPr>
            </w:pPr>
          </w:p>
          <w:p w14:paraId="35C4457A" w14:textId="77777777" w:rsidR="00810068" w:rsidRPr="00810068" w:rsidRDefault="00810068" w:rsidP="00810068">
            <w:pPr>
              <w:rPr>
                <w:rFonts w:asciiTheme="minorHAnsi" w:hAnsiTheme="minorHAnsi" w:cstheme="minorHAnsi"/>
              </w:rPr>
            </w:pPr>
          </w:p>
          <w:p w14:paraId="2ECCAE4F" w14:textId="77777777" w:rsidR="00810068" w:rsidRPr="00810068" w:rsidRDefault="00810068" w:rsidP="00810068">
            <w:pPr>
              <w:rPr>
                <w:rFonts w:asciiTheme="minorHAnsi" w:hAnsiTheme="minorHAnsi" w:cstheme="minorHAnsi"/>
              </w:rPr>
            </w:pPr>
          </w:p>
          <w:p w14:paraId="1EF1A9A4" w14:textId="3695F630" w:rsidR="00810068" w:rsidRDefault="00810068" w:rsidP="00810068">
            <w:pPr>
              <w:rPr>
                <w:rFonts w:asciiTheme="minorHAnsi" w:hAnsiTheme="minorHAnsi" w:cstheme="minorHAnsi"/>
              </w:rPr>
            </w:pPr>
          </w:p>
          <w:p w14:paraId="51E14F25" w14:textId="77777777" w:rsidR="00810068" w:rsidRDefault="00810068" w:rsidP="00810068">
            <w:pPr>
              <w:rPr>
                <w:rFonts w:asciiTheme="minorHAnsi" w:hAnsiTheme="minorHAnsi" w:cstheme="minorHAnsi"/>
                <w:b/>
              </w:rPr>
            </w:pPr>
          </w:p>
          <w:p w14:paraId="32127185" w14:textId="6B817D4C" w:rsidR="008D049E" w:rsidRPr="00810068" w:rsidRDefault="00810068" w:rsidP="00810068">
            <w:pPr>
              <w:rPr>
                <w:rFonts w:asciiTheme="minorHAnsi" w:hAnsiTheme="minorHAnsi" w:cstheme="minorHAnsi"/>
                <w:b/>
              </w:rPr>
            </w:pPr>
            <w:r w:rsidRPr="00810068">
              <w:rPr>
                <w:rFonts w:asciiTheme="minorHAnsi" w:hAnsiTheme="minorHAnsi" w:cstheme="minorHAnsi"/>
                <w:b/>
              </w:rPr>
              <w:t>Commencing employment</w:t>
            </w:r>
          </w:p>
        </w:tc>
        <w:tc>
          <w:tcPr>
            <w:tcW w:w="8280" w:type="dxa"/>
          </w:tcPr>
          <w:p w14:paraId="21679A94" w14:textId="1183234A" w:rsidR="008D049E" w:rsidRPr="005E751D" w:rsidRDefault="008D049E" w:rsidP="00496A98">
            <w:pPr>
              <w:rPr>
                <w:rFonts w:asciiTheme="minorHAnsi" w:hAnsiTheme="minorHAnsi" w:cstheme="minorHAnsi"/>
                <w:color w:val="000000"/>
              </w:rPr>
            </w:pPr>
            <w:r w:rsidRPr="005E751D">
              <w:rPr>
                <w:rFonts w:asciiTheme="minorHAnsi" w:hAnsiTheme="minorHAnsi" w:cstheme="minorHAnsi"/>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w:t>
            </w:r>
            <w:r w:rsidR="003D1DF8" w:rsidRPr="005E751D">
              <w:rPr>
                <w:rFonts w:asciiTheme="minorHAnsi" w:hAnsiTheme="minorHAnsi" w:cstheme="minorHAnsi"/>
                <w:color w:val="000000"/>
              </w:rPr>
              <w:t>Therefore,</w:t>
            </w:r>
            <w:r w:rsidRPr="005E751D">
              <w:rPr>
                <w:rFonts w:asciiTheme="minorHAnsi" w:hAnsiTheme="minorHAnsi" w:cstheme="minorHAnsi"/>
                <w:color w:val="000000"/>
              </w:rPr>
              <w:t xml:space="preserve"> it is very important that you think about your experience in light of those requirements.  </w:t>
            </w:r>
          </w:p>
          <w:p w14:paraId="1EA1EC0C" w14:textId="77777777" w:rsidR="008D049E" w:rsidRPr="005E751D" w:rsidRDefault="008D049E" w:rsidP="00496A98">
            <w:pPr>
              <w:rPr>
                <w:rFonts w:asciiTheme="minorHAnsi" w:hAnsiTheme="minorHAnsi" w:cstheme="minorHAnsi"/>
                <w:color w:val="000000"/>
              </w:rPr>
            </w:pPr>
          </w:p>
          <w:p w14:paraId="44E93863" w14:textId="526A20FB" w:rsidR="008D049E" w:rsidRPr="005E751D" w:rsidRDefault="008D049E" w:rsidP="00496A98">
            <w:pPr>
              <w:rPr>
                <w:rFonts w:asciiTheme="minorHAnsi" w:hAnsiTheme="minorHAnsi" w:cstheme="minorHAnsi"/>
                <w:color w:val="000000"/>
                <w:u w:val="single"/>
              </w:rPr>
            </w:pPr>
            <w:r w:rsidRPr="005E751D">
              <w:rPr>
                <w:rFonts w:asciiTheme="minorHAnsi" w:hAnsiTheme="minorHAnsi" w:cstheme="minorHAnsi"/>
                <w:color w:val="000000"/>
                <w:u w:val="single"/>
              </w:rPr>
              <w:t xml:space="preserve">Failure to include information regarding these requirements may result in you not being called forward to the next stage of the selection process.  </w:t>
            </w:r>
          </w:p>
          <w:p w14:paraId="24247EEE" w14:textId="43E1FB87" w:rsidR="008D049E" w:rsidRDefault="008D049E" w:rsidP="00496A98">
            <w:pPr>
              <w:rPr>
                <w:rFonts w:asciiTheme="minorHAnsi" w:hAnsiTheme="minorHAnsi" w:cstheme="minorHAnsi"/>
                <w:iCs/>
                <w:color w:val="000000"/>
              </w:rPr>
            </w:pPr>
            <w:r w:rsidRPr="005E751D">
              <w:rPr>
                <w:rFonts w:asciiTheme="minorHAnsi" w:hAnsiTheme="minorHAnsi" w:cstheme="minorHAnsi"/>
                <w:iCs/>
                <w:color w:val="000000"/>
              </w:rPr>
              <w:t>Those successful at the shortlisting stage of this process (where applied) will be called forward to interview.</w:t>
            </w:r>
          </w:p>
          <w:p w14:paraId="595894F4" w14:textId="0BD231A1" w:rsidR="002F3223" w:rsidRDefault="002F3223" w:rsidP="00496A98">
            <w:pPr>
              <w:rPr>
                <w:rFonts w:asciiTheme="minorHAnsi" w:hAnsiTheme="minorHAnsi" w:cstheme="minorHAnsi"/>
                <w:iCs/>
                <w:color w:val="000000"/>
              </w:rPr>
            </w:pPr>
          </w:p>
          <w:p w14:paraId="4FEF9187" w14:textId="75F0370B" w:rsidR="002F3223" w:rsidRPr="004C7D0F" w:rsidRDefault="002F3223" w:rsidP="002F3223">
            <w:pPr>
              <w:rPr>
                <w:sz w:val="24"/>
                <w:szCs w:val="24"/>
                <w:lang w:eastAsia="en-IE"/>
              </w:rPr>
            </w:pPr>
            <w:r w:rsidRPr="004C7D0F">
              <w:rPr>
                <w:rFonts w:ascii="Calibri" w:hAnsi="Calibri" w:cs="Calibri"/>
                <w:color w:val="212529"/>
                <w:shd w:val="clear" w:color="auto" w:fill="FFFFFF"/>
                <w:lang w:eastAsia="en-IE"/>
              </w:rPr>
              <w:t xml:space="preserve">The following is required for </w:t>
            </w:r>
            <w:r>
              <w:rPr>
                <w:rFonts w:ascii="Calibri" w:hAnsi="Calibri" w:cs="Calibri"/>
                <w:color w:val="212529"/>
                <w:shd w:val="clear" w:color="auto" w:fill="FFFFFF"/>
                <w:lang w:eastAsia="en-IE"/>
              </w:rPr>
              <w:t xml:space="preserve">commencing </w:t>
            </w:r>
            <w:r w:rsidRPr="004C7D0F">
              <w:rPr>
                <w:rFonts w:ascii="Calibri" w:hAnsi="Calibri" w:cs="Calibri"/>
                <w:color w:val="212529"/>
                <w:shd w:val="clear" w:color="auto" w:fill="FFFFFF"/>
                <w:lang w:eastAsia="en-IE"/>
              </w:rPr>
              <w:t>employment:</w:t>
            </w:r>
          </w:p>
          <w:p w14:paraId="34AEC9D3" w14:textId="7ADD4126" w:rsidR="002F3223" w:rsidRPr="004C7D0F"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w:t>
            </w:r>
            <w:r>
              <w:rPr>
                <w:rFonts w:ascii="Calibri" w:hAnsi="Calibri" w:cs="Calibri"/>
                <w:color w:val="212529"/>
                <w:shd w:val="clear" w:color="auto" w:fill="FFFFFF"/>
                <w:lang w:eastAsia="en-IE"/>
              </w:rPr>
              <w:t xml:space="preserve"> three</w:t>
            </w:r>
            <w:r w:rsidRPr="004C7D0F">
              <w:rPr>
                <w:rFonts w:ascii="Calibri" w:hAnsi="Calibri" w:cs="Calibri"/>
                <w:color w:val="212529"/>
                <w:shd w:val="clear" w:color="auto" w:fill="FFFFFF"/>
                <w:lang w:eastAsia="en-IE"/>
              </w:rPr>
              <w:t xml:space="preserve"> references </w:t>
            </w:r>
            <w:r>
              <w:rPr>
                <w:rFonts w:ascii="Calibri" w:hAnsi="Calibri" w:cs="Calibri"/>
                <w:color w:val="212529"/>
                <w:shd w:val="clear" w:color="auto" w:fill="FFFFFF"/>
                <w:lang w:eastAsia="en-IE"/>
              </w:rPr>
              <w:t>(one current employer).</w:t>
            </w:r>
          </w:p>
          <w:p w14:paraId="30817F11" w14:textId="77777777" w:rsidR="002F3223" w:rsidRPr="004C7D0F"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 registration with the Irish Medical Council (IMC) and the provision of your IMC Registration Certificate effective from 9th July 2018.</w:t>
            </w:r>
          </w:p>
          <w:p w14:paraId="31D031E7" w14:textId="59A6E85C" w:rsidR="002F3223"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 evidence of English Language Competency</w:t>
            </w:r>
            <w:r>
              <w:rPr>
                <w:rFonts w:ascii="Calibri" w:hAnsi="Calibri" w:cs="Calibri"/>
                <w:color w:val="212529"/>
                <w:shd w:val="clear" w:color="auto" w:fill="FFFFFF"/>
                <w:lang w:eastAsia="en-IE"/>
              </w:rPr>
              <w:t>.</w:t>
            </w:r>
          </w:p>
          <w:p w14:paraId="0EDBB379" w14:textId="502D138D" w:rsidR="002F3223" w:rsidRPr="0008616B" w:rsidRDefault="002F3223" w:rsidP="0008616B">
            <w:pPr>
              <w:numPr>
                <w:ilvl w:val="0"/>
                <w:numId w:val="9"/>
              </w:numPr>
              <w:spacing w:before="100" w:beforeAutospacing="1" w:after="100" w:afterAutospacing="1"/>
              <w:rPr>
                <w:sz w:val="24"/>
                <w:szCs w:val="24"/>
                <w:lang w:eastAsia="en-IE"/>
              </w:rPr>
            </w:pPr>
            <w:r w:rsidRPr="002F3223">
              <w:rPr>
                <w:rFonts w:ascii="Calibri" w:hAnsi="Calibri" w:cs="Calibri"/>
                <w:color w:val="212529"/>
                <w:shd w:val="clear" w:color="auto" w:fill="FFFFFF"/>
                <w:lang w:eastAsia="en-IE"/>
              </w:rPr>
              <w:t xml:space="preserve">Satisfactory </w:t>
            </w:r>
            <w:r>
              <w:rPr>
                <w:rFonts w:ascii="Calibri" w:hAnsi="Calibri" w:cs="Calibri"/>
                <w:color w:val="212529"/>
                <w:shd w:val="clear" w:color="auto" w:fill="FFFFFF"/>
                <w:lang w:eastAsia="en-IE"/>
              </w:rPr>
              <w:t>Garda Vetting clearance.</w:t>
            </w:r>
          </w:p>
          <w:p w14:paraId="6C53F83D" w14:textId="646E76F8" w:rsidR="0008616B" w:rsidRPr="002F3223" w:rsidRDefault="0008616B" w:rsidP="0008616B">
            <w:pPr>
              <w:numPr>
                <w:ilvl w:val="0"/>
                <w:numId w:val="9"/>
              </w:numPr>
              <w:spacing w:before="100" w:beforeAutospacing="1" w:after="100" w:afterAutospacing="1"/>
              <w:rPr>
                <w:sz w:val="24"/>
                <w:szCs w:val="24"/>
                <w:lang w:eastAsia="en-IE"/>
              </w:rPr>
            </w:pPr>
            <w:r>
              <w:rPr>
                <w:rFonts w:ascii="Calibri" w:hAnsi="Calibri" w:cs="Calibri"/>
                <w:color w:val="212529"/>
                <w:shd w:val="clear" w:color="auto" w:fill="FFFFFF"/>
                <w:lang w:eastAsia="en-IE"/>
              </w:rPr>
              <w:t>Satisfactory Overseas Police Clearance</w:t>
            </w:r>
          </w:p>
          <w:p w14:paraId="1D80DF0F" w14:textId="677CB97E" w:rsidR="002F3223" w:rsidRPr="004C7D0F"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 clearance from Occupational Health Department</w:t>
            </w:r>
            <w:r>
              <w:rPr>
                <w:rFonts w:ascii="Calibri" w:hAnsi="Calibri" w:cs="Calibri"/>
                <w:color w:val="212529"/>
                <w:shd w:val="clear" w:color="auto" w:fill="FFFFFF"/>
                <w:lang w:eastAsia="en-IE"/>
              </w:rPr>
              <w:t>.</w:t>
            </w:r>
            <w:r w:rsidRPr="004C7D0F">
              <w:rPr>
                <w:rFonts w:ascii="Calibri" w:hAnsi="Calibri" w:cs="Calibri"/>
                <w:color w:val="212529"/>
                <w:shd w:val="clear" w:color="auto" w:fill="FFFFFF"/>
                <w:lang w:eastAsia="en-IE"/>
              </w:rPr>
              <w:t>  </w:t>
            </w:r>
            <w:r w:rsidRPr="004C7D0F">
              <w:rPr>
                <w:rFonts w:ascii="Calibri" w:hAnsi="Calibri" w:cs="Calibri"/>
                <w:b/>
                <w:bCs/>
                <w:color w:val="212529"/>
                <w:shd w:val="clear" w:color="auto" w:fill="FFFFFF"/>
                <w:lang w:eastAsia="en-IE"/>
              </w:rPr>
              <w:t> </w:t>
            </w:r>
          </w:p>
          <w:p w14:paraId="73F9FB78" w14:textId="7703BD3D" w:rsidR="002F3223" w:rsidRPr="004C7D0F"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 evidence of Residency Status</w:t>
            </w:r>
            <w:r>
              <w:rPr>
                <w:rFonts w:ascii="Calibri" w:hAnsi="Calibri" w:cs="Calibri"/>
                <w:color w:val="212529"/>
                <w:shd w:val="clear" w:color="auto" w:fill="FFFFFF"/>
                <w:lang w:eastAsia="en-IE"/>
              </w:rPr>
              <w:t>.</w:t>
            </w:r>
          </w:p>
          <w:p w14:paraId="58310D33" w14:textId="77777777" w:rsidR="002F3223" w:rsidRPr="008B6FEB"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 evidence of current </w:t>
            </w:r>
            <w:r w:rsidRPr="004C7D0F">
              <w:rPr>
                <w:rFonts w:ascii="Calibri" w:hAnsi="Calibri" w:cs="Calibri"/>
                <w:b/>
                <w:bCs/>
                <w:color w:val="212529"/>
                <w:shd w:val="clear" w:color="auto" w:fill="FFFFFF"/>
                <w:lang w:eastAsia="en-IE"/>
              </w:rPr>
              <w:t>ACLS / APLS</w:t>
            </w:r>
            <w:r w:rsidRPr="004C7D0F">
              <w:rPr>
                <w:rFonts w:ascii="Calibri" w:hAnsi="Calibri" w:cs="Calibri"/>
                <w:color w:val="212529"/>
                <w:shd w:val="clear" w:color="auto" w:fill="FFFFFF"/>
                <w:lang w:eastAsia="en-IE"/>
              </w:rPr>
              <w:t> certificate</w:t>
            </w:r>
            <w:r w:rsidRPr="004C7D0F">
              <w:rPr>
                <w:rFonts w:ascii="Calibri" w:hAnsi="Calibri" w:cs="Calibri"/>
                <w:b/>
                <w:bCs/>
                <w:color w:val="212529"/>
                <w:shd w:val="clear" w:color="auto" w:fill="FFFFFF"/>
                <w:lang w:eastAsia="en-IE"/>
              </w:rPr>
              <w:t>.  </w:t>
            </w:r>
          </w:p>
          <w:p w14:paraId="6CD438DD" w14:textId="237547FC" w:rsidR="002F3223" w:rsidRPr="0008616B" w:rsidRDefault="002F3223" w:rsidP="0008616B">
            <w:pPr>
              <w:numPr>
                <w:ilvl w:val="0"/>
                <w:numId w:val="9"/>
              </w:numPr>
              <w:spacing w:before="100" w:beforeAutospacing="1" w:after="100" w:afterAutospacing="1"/>
              <w:rPr>
                <w:sz w:val="24"/>
                <w:szCs w:val="24"/>
                <w:lang w:eastAsia="en-IE"/>
              </w:rPr>
            </w:pPr>
            <w:r>
              <w:rPr>
                <w:rFonts w:ascii="Calibri" w:hAnsi="Calibri" w:cs="Calibri"/>
                <w:color w:val="212529"/>
                <w:shd w:val="clear" w:color="auto" w:fill="FFFFFF"/>
                <w:lang w:eastAsia="en-IE"/>
              </w:rPr>
              <w:t>Mandatory training certificates as per below:</w:t>
            </w:r>
          </w:p>
          <w:p w14:paraId="5294F841" w14:textId="77777777"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Antimicrobial Stewardship in Practice</w:t>
            </w:r>
          </w:p>
          <w:p w14:paraId="3804C448" w14:textId="07497955"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Aseptic Technique</w:t>
            </w:r>
          </w:p>
          <w:p w14:paraId="29EAE2DD" w14:textId="28C05D0A"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Basics of Infection Prevention and Control</w:t>
            </w:r>
          </w:p>
          <w:p w14:paraId="330DF08F" w14:textId="76BE1415"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Personal Protective Equipment</w:t>
            </w:r>
          </w:p>
          <w:p w14:paraId="38D2613C" w14:textId="75156675"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-Respiratory Hygiene and Cough Etiquette</w:t>
            </w:r>
          </w:p>
          <w:p w14:paraId="79E918FB" w14:textId="51088805"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Standard and Transmission based Precautions</w:t>
            </w:r>
          </w:p>
          <w:p w14:paraId="7E703B62" w14:textId="4F5708D9"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Hand Hygiene</w:t>
            </w:r>
          </w:p>
          <w:p w14:paraId="32A31584" w14:textId="58FB4F49"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Fire Training Theory (on line) Practical (on site when you commence)</w:t>
            </w:r>
          </w:p>
          <w:p w14:paraId="357D269F" w14:textId="50A500CC"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 xml:space="preserve">Manual Handling and People Handling Theory (on line) </w:t>
            </w:r>
          </w:p>
          <w:p w14:paraId="1D3F680C" w14:textId="56419759"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Introduction to Children First</w:t>
            </w:r>
          </w:p>
          <w:p w14:paraId="24875660" w14:textId="2D580447"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proofErr w:type="spellStart"/>
            <w:r w:rsidRPr="00810068">
              <w:rPr>
                <w:rFonts w:ascii="Calibri" w:hAnsi="Calibri" w:cs="Calibri"/>
                <w:color w:val="212529"/>
                <w:shd w:val="clear" w:color="auto" w:fill="FFFFFF"/>
                <w:lang w:eastAsia="en-IE"/>
              </w:rPr>
              <w:t>Inews</w:t>
            </w:r>
            <w:proofErr w:type="spellEnd"/>
          </w:p>
          <w:p w14:paraId="77095552" w14:textId="24A8F48E"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Sepsis Training</w:t>
            </w:r>
          </w:p>
          <w:p w14:paraId="3C1B30B0" w14:textId="00BAC07C"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The Fundamentals of GDPR</w:t>
            </w:r>
          </w:p>
          <w:p w14:paraId="7A279A30" w14:textId="177700CF"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Communicating Effectively through Open Disclosure</w:t>
            </w:r>
          </w:p>
          <w:p w14:paraId="5C5323DD" w14:textId="4B66BBAC"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Cyber Security</w:t>
            </w:r>
          </w:p>
          <w:p w14:paraId="7C93BC02" w14:textId="3F3A9CD9"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Dignity At Work</w:t>
            </w:r>
          </w:p>
          <w:p w14:paraId="4AA09A0D" w14:textId="77777777"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Making Conversations Easier</w:t>
            </w:r>
          </w:p>
          <w:p w14:paraId="11AF6BC5" w14:textId="77777777" w:rsidR="00125436" w:rsidRDefault="0008616B" w:rsidP="00125436">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Haemovigilance</w:t>
            </w:r>
          </w:p>
          <w:p w14:paraId="6572E233" w14:textId="77777777" w:rsidR="00125436" w:rsidRDefault="00125436" w:rsidP="00125436">
            <w:pPr>
              <w:spacing w:before="100" w:beforeAutospacing="1" w:after="100" w:afterAutospacing="1"/>
              <w:rPr>
                <w:rFonts w:ascii="Calibri" w:hAnsi="Calibri" w:cs="Calibri"/>
                <w:color w:val="212529"/>
                <w:shd w:val="clear" w:color="auto" w:fill="FFFFFF"/>
                <w:lang w:eastAsia="en-IE"/>
              </w:rPr>
            </w:pPr>
          </w:p>
          <w:p w14:paraId="5AE4494D" w14:textId="77777777" w:rsidR="00125436" w:rsidRDefault="00125436" w:rsidP="00125436">
            <w:pPr>
              <w:spacing w:before="100" w:beforeAutospacing="1" w:after="100" w:afterAutospacing="1"/>
              <w:rPr>
                <w:rFonts w:ascii="Calibri" w:hAnsi="Calibri" w:cs="Calibri"/>
                <w:color w:val="212529"/>
                <w:shd w:val="clear" w:color="auto" w:fill="FFFFFF"/>
                <w:lang w:eastAsia="en-IE"/>
              </w:rPr>
            </w:pPr>
          </w:p>
          <w:p w14:paraId="27262D74" w14:textId="449D2013" w:rsidR="00125436" w:rsidRPr="00125436" w:rsidRDefault="00125436" w:rsidP="00125436">
            <w:pPr>
              <w:spacing w:before="100" w:beforeAutospacing="1" w:after="100" w:afterAutospacing="1"/>
              <w:rPr>
                <w:rFonts w:ascii="Calibri" w:hAnsi="Calibri" w:cs="Calibri"/>
                <w:color w:val="212529"/>
                <w:shd w:val="clear" w:color="auto" w:fill="FFFFFF"/>
                <w:lang w:eastAsia="en-IE"/>
              </w:rPr>
            </w:pPr>
          </w:p>
        </w:tc>
      </w:tr>
      <w:tr w:rsidR="008D049E" w:rsidRPr="005E751D" w14:paraId="7D3B4987" w14:textId="77777777" w:rsidTr="0090436D">
        <w:tc>
          <w:tcPr>
            <w:tcW w:w="2160" w:type="dxa"/>
          </w:tcPr>
          <w:p w14:paraId="704D7C6C" w14:textId="77777777" w:rsidR="008D049E" w:rsidRPr="005E751D" w:rsidRDefault="008D049E" w:rsidP="00496A98">
            <w:pPr>
              <w:rPr>
                <w:rFonts w:asciiTheme="minorHAnsi" w:hAnsiTheme="minorHAnsi" w:cstheme="minorHAnsi"/>
                <w:b/>
                <w:bCs/>
              </w:rPr>
            </w:pPr>
            <w:r w:rsidRPr="005E751D">
              <w:rPr>
                <w:rFonts w:asciiTheme="minorHAnsi" w:hAnsiTheme="minorHAnsi" w:cstheme="minorHAnsi"/>
                <w:b/>
                <w:bCs/>
              </w:rPr>
              <w:t>Code of Practice</w:t>
            </w:r>
          </w:p>
        </w:tc>
        <w:tc>
          <w:tcPr>
            <w:tcW w:w="8280" w:type="dxa"/>
          </w:tcPr>
          <w:p w14:paraId="67AB3909"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The </w:t>
            </w:r>
            <w:r w:rsidRPr="005E751D">
              <w:rPr>
                <w:rFonts w:asciiTheme="minorHAnsi" w:hAnsiTheme="minorHAnsi" w:cstheme="minorHAnsi"/>
                <w:lang w:val="en-IE"/>
              </w:rPr>
              <w:t xml:space="preserve">Health Service Executive </w:t>
            </w:r>
            <w:r w:rsidRPr="005E751D">
              <w:rPr>
                <w:rFonts w:asciiTheme="minorHAnsi" w:hAnsiTheme="minorHAnsi" w:cstheme="minorHAnsi"/>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Codes </w:t>
            </w:r>
            <w:r w:rsidRPr="005E751D">
              <w:rPr>
                <w:rFonts w:asciiTheme="minorHAnsi" w:hAnsiTheme="minorHAnsi" w:cstheme="minorHAnsi"/>
              </w:rPr>
              <w:lastRenderedPageBreak/>
              <w:t xml:space="preserve">also specifies the responsibilities placed on candidates, feedback facilities for candidates on matters relating to their application, when requested, and </w:t>
            </w:r>
            <w:r w:rsidRPr="005E751D">
              <w:rPr>
                <w:rFonts w:asciiTheme="minorHAnsi" w:hAnsiTheme="minorHAnsi" w:cstheme="minorHAnsi"/>
                <w:lang w:val="en-US"/>
              </w:rPr>
              <w:t xml:space="preserve">outlines procedures in relation to requests for a review of the recruitment and selection process, and review in relation to allegations of a breach of the Code of Practice. </w:t>
            </w:r>
            <w:r w:rsidRPr="005E751D">
              <w:rPr>
                <w:rFonts w:asciiTheme="minorHAnsi" w:hAnsiTheme="minorHAnsi" w:cstheme="minorHAnsi"/>
              </w:rPr>
              <w:t xml:space="preserve"> Additional information on the HSE’s review process is available in the document posted with each vacancy entitled “Code Of Practice, Information For Candidates”. </w:t>
            </w:r>
          </w:p>
          <w:p w14:paraId="2EB80D93" w14:textId="77777777" w:rsidR="008D049E" w:rsidRPr="005E751D" w:rsidRDefault="008D049E" w:rsidP="00496A98">
            <w:pPr>
              <w:ind w:firstLine="720"/>
              <w:jc w:val="both"/>
              <w:rPr>
                <w:rFonts w:asciiTheme="minorHAnsi" w:hAnsiTheme="minorHAnsi" w:cstheme="minorHAnsi"/>
              </w:rPr>
            </w:pPr>
          </w:p>
          <w:p w14:paraId="65ED8B2E"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Codes of Practice are published by the CPSA and are available on </w:t>
            </w:r>
            <w:hyperlink r:id="rId10" w:history="1">
              <w:r w:rsidRPr="005E751D">
                <w:rPr>
                  <w:rStyle w:val="Hyperlink"/>
                  <w:rFonts w:asciiTheme="minorHAnsi" w:hAnsiTheme="minorHAnsi" w:cstheme="minorHAnsi"/>
                </w:rPr>
                <w:t>www.hse.ie</w:t>
              </w:r>
            </w:hyperlink>
            <w:r w:rsidRPr="005E751D">
              <w:rPr>
                <w:rFonts w:asciiTheme="minorHAnsi" w:hAnsiTheme="minorHAnsi" w:cstheme="minorHAnsi"/>
              </w:rPr>
              <w:t xml:space="preserve"> in the document posted with each vacancy entitled “Code of Practice, Information For Candidates” or on </w:t>
            </w:r>
            <w:hyperlink r:id="rId11" w:history="1">
              <w:r w:rsidRPr="005E751D">
                <w:rPr>
                  <w:rStyle w:val="Hyperlink"/>
                  <w:rFonts w:asciiTheme="minorHAnsi" w:hAnsiTheme="minorHAnsi" w:cstheme="minorHAnsi"/>
                </w:rPr>
                <w:t>www.cpsa-online.ie</w:t>
              </w:r>
            </w:hyperlink>
            <w:r w:rsidRPr="005E751D">
              <w:rPr>
                <w:rFonts w:asciiTheme="minorHAnsi" w:hAnsiTheme="minorHAnsi" w:cstheme="minorHAnsi"/>
              </w:rPr>
              <w:t>.</w:t>
            </w:r>
          </w:p>
          <w:p w14:paraId="65014830" w14:textId="77777777" w:rsidR="008D049E" w:rsidRPr="005E751D" w:rsidRDefault="008D049E" w:rsidP="00496A98">
            <w:pPr>
              <w:jc w:val="both"/>
              <w:rPr>
                <w:rFonts w:asciiTheme="minorHAnsi" w:hAnsiTheme="minorHAnsi" w:cstheme="minorHAnsi"/>
                <w:i/>
                <w:iCs/>
              </w:rPr>
            </w:pPr>
          </w:p>
        </w:tc>
      </w:tr>
      <w:tr w:rsidR="008D049E" w:rsidRPr="005E751D" w14:paraId="666B3313" w14:textId="77777777" w:rsidTr="0090436D">
        <w:tc>
          <w:tcPr>
            <w:tcW w:w="2160" w:type="dxa"/>
          </w:tcPr>
          <w:p w14:paraId="6680B60E" w14:textId="77777777" w:rsidR="008D049E" w:rsidRPr="005E751D" w:rsidRDefault="008D049E" w:rsidP="00496A98">
            <w:pPr>
              <w:rPr>
                <w:rFonts w:asciiTheme="minorHAnsi" w:hAnsiTheme="minorHAnsi" w:cstheme="minorHAnsi"/>
              </w:rPr>
            </w:pPr>
          </w:p>
        </w:tc>
        <w:tc>
          <w:tcPr>
            <w:tcW w:w="8280" w:type="dxa"/>
          </w:tcPr>
          <w:p w14:paraId="72D51438" w14:textId="0588AE72" w:rsidR="008D049E" w:rsidRDefault="008D049E" w:rsidP="001A363E">
            <w:pPr>
              <w:rPr>
                <w:rFonts w:asciiTheme="minorHAnsi" w:hAnsiTheme="minorHAnsi" w:cstheme="minorHAnsi"/>
              </w:rPr>
            </w:pPr>
            <w:r w:rsidRPr="005E751D">
              <w:rPr>
                <w:rFonts w:asciiTheme="minorHAnsi" w:hAnsiTheme="minorHAnsi" w:cstheme="minorHAnsi"/>
              </w:rPr>
              <w:t>The reform programme outlined for the Health Services may impact on this role and as structures change the job description may be reviewed.</w:t>
            </w:r>
          </w:p>
          <w:p w14:paraId="67990029" w14:textId="55B83E65" w:rsidR="002F3223" w:rsidRDefault="002F3223" w:rsidP="001A363E">
            <w:pPr>
              <w:rPr>
                <w:rFonts w:asciiTheme="minorHAnsi" w:hAnsiTheme="minorHAnsi" w:cstheme="minorHAnsi"/>
              </w:rPr>
            </w:pPr>
          </w:p>
          <w:p w14:paraId="183E854E" w14:textId="5B4CC293" w:rsidR="002F3223" w:rsidRDefault="002F3223" w:rsidP="001A363E">
            <w:pPr>
              <w:rPr>
                <w:rFonts w:asciiTheme="minorHAnsi" w:hAnsiTheme="minorHAnsi" w:cstheme="minorHAnsi"/>
              </w:rPr>
            </w:pPr>
            <w:r w:rsidRPr="004C7D0F">
              <w:rPr>
                <w:rFonts w:ascii="Calibri" w:hAnsi="Calibri" w:cs="Calibri"/>
                <w:b/>
                <w:bCs/>
                <w:color w:val="212529"/>
                <w:shd w:val="clear" w:color="auto" w:fill="FFFFFF"/>
                <w:lang w:eastAsia="en-IE"/>
              </w:rPr>
              <w:t>Please note all posts are advertised dependent on allocations from the Training Schemes</w:t>
            </w:r>
            <w:r w:rsidRPr="004C7D0F">
              <w:rPr>
                <w:rFonts w:ascii="Calibri" w:hAnsi="Calibri" w:cs="Calibri"/>
                <w:color w:val="212529"/>
                <w:shd w:val="clear" w:color="auto" w:fill="FFFFFF"/>
                <w:lang w:eastAsia="en-IE"/>
              </w:rPr>
              <w:t>.</w:t>
            </w:r>
          </w:p>
          <w:p w14:paraId="598B684B" w14:textId="77777777" w:rsidR="000112CA" w:rsidRPr="005E751D" w:rsidRDefault="000112CA" w:rsidP="001A363E">
            <w:pPr>
              <w:rPr>
                <w:rFonts w:asciiTheme="minorHAnsi" w:hAnsiTheme="minorHAnsi" w:cstheme="minorHAnsi"/>
              </w:rPr>
            </w:pPr>
          </w:p>
          <w:p w14:paraId="1F5469DF" w14:textId="77777777" w:rsidR="000112CA" w:rsidRPr="009E7A0D" w:rsidRDefault="000112CA" w:rsidP="000112CA">
            <w:pPr>
              <w:jc w:val="center"/>
              <w:rPr>
                <w:rFonts w:ascii="Arial" w:hAnsi="Arial" w:cs="Arial"/>
                <w:b/>
                <w:i/>
              </w:rPr>
            </w:pPr>
            <w:r w:rsidRPr="009E7A0D">
              <w:rPr>
                <w:rFonts w:ascii="Arial" w:hAnsi="Arial" w:cs="Arial"/>
                <w:b/>
                <w:i/>
              </w:rPr>
              <w:t>This Job Description is intended as a basic guide to the scope and responsibilities of the position and is subject to regular review and amendment. The role holder will be required to be flexible in this position and is expected to facilitate working additional hours on occasion, when requested.</w:t>
            </w:r>
          </w:p>
          <w:p w14:paraId="2A0A40F8" w14:textId="7AC40951" w:rsidR="008D049E" w:rsidRPr="0008616B" w:rsidRDefault="000112CA" w:rsidP="0008616B">
            <w:pPr>
              <w:jc w:val="center"/>
              <w:rPr>
                <w:rFonts w:ascii="Arial" w:hAnsi="Arial" w:cs="Arial"/>
                <w:b/>
              </w:rPr>
            </w:pPr>
            <w:r w:rsidRPr="009E7A0D">
              <w:rPr>
                <w:rFonts w:ascii="Arial" w:hAnsi="Arial" w:cs="Arial"/>
                <w:b/>
              </w:rPr>
              <w:t>HSE Dublin and North East Health Region is an Equal Opportunities Employer.</w:t>
            </w:r>
          </w:p>
        </w:tc>
      </w:tr>
    </w:tbl>
    <w:p w14:paraId="7A0220FB" w14:textId="7C392727" w:rsidR="00F80EDB" w:rsidRPr="005E751D" w:rsidRDefault="00F80EDB" w:rsidP="002A57BB">
      <w:pPr>
        <w:rPr>
          <w:rFonts w:asciiTheme="minorHAnsi" w:hAnsiTheme="minorHAnsi" w:cstheme="minorHAnsi"/>
          <w:b/>
        </w:rPr>
      </w:pPr>
    </w:p>
    <w:sectPr w:rsidR="00F80EDB" w:rsidRPr="005E751D" w:rsidSect="00DF45CE">
      <w:footerReference w:type="even" r:id="rId12"/>
      <w:footerReference w:type="default" r:id="rId13"/>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78013" w14:textId="77777777" w:rsidR="00663BEA" w:rsidRDefault="00663BEA">
      <w:r>
        <w:separator/>
      </w:r>
    </w:p>
  </w:endnote>
  <w:endnote w:type="continuationSeparator" w:id="0">
    <w:p w14:paraId="4ED5E7B5" w14:textId="77777777" w:rsidR="00663BEA" w:rsidRDefault="0066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FDE7" w14:textId="77777777"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14:paraId="62F96447" w14:textId="77777777"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300E" w14:textId="04AA3B5E"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291E94">
      <w:rPr>
        <w:rStyle w:val="PageNumber"/>
        <w:noProof/>
      </w:rPr>
      <w:t>6</w:t>
    </w:r>
    <w:r>
      <w:rPr>
        <w:rStyle w:val="PageNumber"/>
      </w:rPr>
      <w:fldChar w:fldCharType="end"/>
    </w:r>
  </w:p>
  <w:p w14:paraId="71EB4935" w14:textId="282E99B0"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F1266" w14:textId="77777777" w:rsidR="00663BEA" w:rsidRDefault="00663BEA">
      <w:r>
        <w:separator/>
      </w:r>
    </w:p>
  </w:footnote>
  <w:footnote w:type="continuationSeparator" w:id="0">
    <w:p w14:paraId="396262CD" w14:textId="77777777" w:rsidR="00663BEA" w:rsidRDefault="00663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99"/>
    <w:multiLevelType w:val="hybridMultilevel"/>
    <w:tmpl w:val="67FE0B8A"/>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 w15:restartNumberingAfterBreak="0">
    <w:nsid w:val="19E35784"/>
    <w:multiLevelType w:val="hybridMultilevel"/>
    <w:tmpl w:val="A4C8FC9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0329E1"/>
    <w:multiLevelType w:val="multilevel"/>
    <w:tmpl w:val="970E5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20407FA"/>
    <w:multiLevelType w:val="multilevel"/>
    <w:tmpl w:val="8062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E1CFA"/>
    <w:multiLevelType w:val="multilevel"/>
    <w:tmpl w:val="C9C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81878"/>
    <w:multiLevelType w:val="multilevel"/>
    <w:tmpl w:val="BD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D5566"/>
    <w:multiLevelType w:val="multilevel"/>
    <w:tmpl w:val="D28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FF53C8"/>
    <w:multiLevelType w:val="hybridMultilevel"/>
    <w:tmpl w:val="E772A28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 w15:restartNumberingAfterBreak="0">
    <w:nsid w:val="61856CB7"/>
    <w:multiLevelType w:val="multilevel"/>
    <w:tmpl w:val="D0FCD4B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71AF7"/>
    <w:multiLevelType w:val="multilevel"/>
    <w:tmpl w:val="685A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0B1621"/>
    <w:multiLevelType w:val="multilevel"/>
    <w:tmpl w:val="5B98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0"/>
  </w:num>
  <w:num w:numId="5">
    <w:abstractNumId w:val="6"/>
  </w:num>
  <w:num w:numId="6">
    <w:abstractNumId w:val="11"/>
  </w:num>
  <w:num w:numId="7">
    <w:abstractNumId w:val="8"/>
  </w:num>
  <w:num w:numId="8">
    <w:abstractNumId w:val="4"/>
  </w:num>
  <w:num w:numId="9">
    <w:abstractNumId w:val="2"/>
  </w:num>
  <w:num w:numId="10">
    <w:abstractNumId w:val="0"/>
  </w:num>
  <w:num w:numId="11">
    <w:abstractNumId w:val="1"/>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112CA"/>
    <w:rsid w:val="00012E00"/>
    <w:rsid w:val="00025199"/>
    <w:rsid w:val="00027D31"/>
    <w:rsid w:val="000406C3"/>
    <w:rsid w:val="00041F15"/>
    <w:rsid w:val="00051D83"/>
    <w:rsid w:val="00055804"/>
    <w:rsid w:val="000622CC"/>
    <w:rsid w:val="000664D1"/>
    <w:rsid w:val="000713E7"/>
    <w:rsid w:val="00081967"/>
    <w:rsid w:val="0008616B"/>
    <w:rsid w:val="000871F9"/>
    <w:rsid w:val="000901C1"/>
    <w:rsid w:val="00094396"/>
    <w:rsid w:val="00095279"/>
    <w:rsid w:val="000A24F3"/>
    <w:rsid w:val="000A5A21"/>
    <w:rsid w:val="000A5C65"/>
    <w:rsid w:val="000B4281"/>
    <w:rsid w:val="000C21B8"/>
    <w:rsid w:val="000C61C6"/>
    <w:rsid w:val="000F244A"/>
    <w:rsid w:val="0010467E"/>
    <w:rsid w:val="00114EDE"/>
    <w:rsid w:val="00125436"/>
    <w:rsid w:val="00136279"/>
    <w:rsid w:val="00137D66"/>
    <w:rsid w:val="0014118D"/>
    <w:rsid w:val="00142A56"/>
    <w:rsid w:val="00144D09"/>
    <w:rsid w:val="00145072"/>
    <w:rsid w:val="00145D8C"/>
    <w:rsid w:val="00154457"/>
    <w:rsid w:val="001614BD"/>
    <w:rsid w:val="00163EC5"/>
    <w:rsid w:val="00165B42"/>
    <w:rsid w:val="00171223"/>
    <w:rsid w:val="00172F08"/>
    <w:rsid w:val="00174815"/>
    <w:rsid w:val="001843C7"/>
    <w:rsid w:val="00185CBC"/>
    <w:rsid w:val="00195C21"/>
    <w:rsid w:val="001A1961"/>
    <w:rsid w:val="001A363E"/>
    <w:rsid w:val="001C5364"/>
    <w:rsid w:val="001C57D7"/>
    <w:rsid w:val="001D4979"/>
    <w:rsid w:val="001E3473"/>
    <w:rsid w:val="001E7BAC"/>
    <w:rsid w:val="001F2BBF"/>
    <w:rsid w:val="001F3186"/>
    <w:rsid w:val="001F6336"/>
    <w:rsid w:val="00205258"/>
    <w:rsid w:val="00207B17"/>
    <w:rsid w:val="00212DA8"/>
    <w:rsid w:val="002237BE"/>
    <w:rsid w:val="00236AFD"/>
    <w:rsid w:val="00267A1B"/>
    <w:rsid w:val="002743DC"/>
    <w:rsid w:val="00291E94"/>
    <w:rsid w:val="00292C0C"/>
    <w:rsid w:val="002965E2"/>
    <w:rsid w:val="002977A5"/>
    <w:rsid w:val="002A3244"/>
    <w:rsid w:val="002A57BB"/>
    <w:rsid w:val="002B082A"/>
    <w:rsid w:val="002D44C2"/>
    <w:rsid w:val="002E228A"/>
    <w:rsid w:val="002E2F08"/>
    <w:rsid w:val="002E6B43"/>
    <w:rsid w:val="002F3223"/>
    <w:rsid w:val="002F7DA5"/>
    <w:rsid w:val="00307DEF"/>
    <w:rsid w:val="00315B4B"/>
    <w:rsid w:val="00322E0C"/>
    <w:rsid w:val="00330A84"/>
    <w:rsid w:val="00334A8B"/>
    <w:rsid w:val="003355CD"/>
    <w:rsid w:val="0034179E"/>
    <w:rsid w:val="003714E0"/>
    <w:rsid w:val="00372C1C"/>
    <w:rsid w:val="00373E78"/>
    <w:rsid w:val="003840C5"/>
    <w:rsid w:val="00384A21"/>
    <w:rsid w:val="0039293F"/>
    <w:rsid w:val="00395140"/>
    <w:rsid w:val="003A0BBB"/>
    <w:rsid w:val="003A2C35"/>
    <w:rsid w:val="003A5EF3"/>
    <w:rsid w:val="003B182A"/>
    <w:rsid w:val="003B4F8C"/>
    <w:rsid w:val="003C094D"/>
    <w:rsid w:val="003D062A"/>
    <w:rsid w:val="003D1DF8"/>
    <w:rsid w:val="003F108A"/>
    <w:rsid w:val="0040373D"/>
    <w:rsid w:val="00407F05"/>
    <w:rsid w:val="00407F26"/>
    <w:rsid w:val="004101C1"/>
    <w:rsid w:val="00433E7E"/>
    <w:rsid w:val="00445AD9"/>
    <w:rsid w:val="0044634B"/>
    <w:rsid w:val="00450F8D"/>
    <w:rsid w:val="0047503B"/>
    <w:rsid w:val="004816A8"/>
    <w:rsid w:val="0048272F"/>
    <w:rsid w:val="004844E5"/>
    <w:rsid w:val="00496A98"/>
    <w:rsid w:val="004A4835"/>
    <w:rsid w:val="004A4C1A"/>
    <w:rsid w:val="004A6399"/>
    <w:rsid w:val="004C1525"/>
    <w:rsid w:val="004C5115"/>
    <w:rsid w:val="004C73A0"/>
    <w:rsid w:val="004D314A"/>
    <w:rsid w:val="004D6921"/>
    <w:rsid w:val="004D7504"/>
    <w:rsid w:val="004E47B4"/>
    <w:rsid w:val="004E7C41"/>
    <w:rsid w:val="004F4233"/>
    <w:rsid w:val="004F7C26"/>
    <w:rsid w:val="005023DC"/>
    <w:rsid w:val="00510A1A"/>
    <w:rsid w:val="005114D4"/>
    <w:rsid w:val="00511586"/>
    <w:rsid w:val="00512F24"/>
    <w:rsid w:val="005251A2"/>
    <w:rsid w:val="00533BD9"/>
    <w:rsid w:val="00533CB5"/>
    <w:rsid w:val="00540CCD"/>
    <w:rsid w:val="0054573D"/>
    <w:rsid w:val="00545C61"/>
    <w:rsid w:val="00550710"/>
    <w:rsid w:val="00562E9A"/>
    <w:rsid w:val="0057135F"/>
    <w:rsid w:val="005755A8"/>
    <w:rsid w:val="0057703D"/>
    <w:rsid w:val="00582F63"/>
    <w:rsid w:val="00583D02"/>
    <w:rsid w:val="0058799D"/>
    <w:rsid w:val="005A35D6"/>
    <w:rsid w:val="005A64D0"/>
    <w:rsid w:val="005B3B78"/>
    <w:rsid w:val="005B53CC"/>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14D28"/>
    <w:rsid w:val="00622FE2"/>
    <w:rsid w:val="006318C4"/>
    <w:rsid w:val="00634755"/>
    <w:rsid w:val="00634F7C"/>
    <w:rsid w:val="00651043"/>
    <w:rsid w:val="006516E6"/>
    <w:rsid w:val="006571EE"/>
    <w:rsid w:val="00663BEA"/>
    <w:rsid w:val="0066447A"/>
    <w:rsid w:val="00664511"/>
    <w:rsid w:val="00665940"/>
    <w:rsid w:val="00666131"/>
    <w:rsid w:val="00672FE0"/>
    <w:rsid w:val="00673255"/>
    <w:rsid w:val="006A34D8"/>
    <w:rsid w:val="006A3C48"/>
    <w:rsid w:val="006A4CA2"/>
    <w:rsid w:val="006A6AB9"/>
    <w:rsid w:val="006B0895"/>
    <w:rsid w:val="006B17C3"/>
    <w:rsid w:val="006B2491"/>
    <w:rsid w:val="006B6B35"/>
    <w:rsid w:val="006C56DA"/>
    <w:rsid w:val="006D219B"/>
    <w:rsid w:val="006D4EBA"/>
    <w:rsid w:val="007159A1"/>
    <w:rsid w:val="00731783"/>
    <w:rsid w:val="00732506"/>
    <w:rsid w:val="007328F6"/>
    <w:rsid w:val="00737F52"/>
    <w:rsid w:val="0074137A"/>
    <w:rsid w:val="00751D64"/>
    <w:rsid w:val="007545EA"/>
    <w:rsid w:val="007625CC"/>
    <w:rsid w:val="00771047"/>
    <w:rsid w:val="0077216E"/>
    <w:rsid w:val="007749D6"/>
    <w:rsid w:val="0078463F"/>
    <w:rsid w:val="007B77B1"/>
    <w:rsid w:val="007C1FDA"/>
    <w:rsid w:val="007C2E93"/>
    <w:rsid w:val="007C615D"/>
    <w:rsid w:val="007C6409"/>
    <w:rsid w:val="007E1623"/>
    <w:rsid w:val="007F217F"/>
    <w:rsid w:val="00801BFD"/>
    <w:rsid w:val="008050F0"/>
    <w:rsid w:val="00810068"/>
    <w:rsid w:val="00827544"/>
    <w:rsid w:val="008450F6"/>
    <w:rsid w:val="008528F6"/>
    <w:rsid w:val="008537E4"/>
    <w:rsid w:val="008614A9"/>
    <w:rsid w:val="008622AE"/>
    <w:rsid w:val="008645D7"/>
    <w:rsid w:val="00872785"/>
    <w:rsid w:val="00875CE1"/>
    <w:rsid w:val="0089004A"/>
    <w:rsid w:val="0089112E"/>
    <w:rsid w:val="008A4D19"/>
    <w:rsid w:val="008B3E8F"/>
    <w:rsid w:val="008B4536"/>
    <w:rsid w:val="008C45EF"/>
    <w:rsid w:val="008D049E"/>
    <w:rsid w:val="008D0F56"/>
    <w:rsid w:val="008D46EF"/>
    <w:rsid w:val="008F0B10"/>
    <w:rsid w:val="008F1F55"/>
    <w:rsid w:val="008F7BA4"/>
    <w:rsid w:val="00900603"/>
    <w:rsid w:val="0090436D"/>
    <w:rsid w:val="00927576"/>
    <w:rsid w:val="00935127"/>
    <w:rsid w:val="00947B2F"/>
    <w:rsid w:val="009520EB"/>
    <w:rsid w:val="00954646"/>
    <w:rsid w:val="00963505"/>
    <w:rsid w:val="00995F8E"/>
    <w:rsid w:val="009A481D"/>
    <w:rsid w:val="009B1131"/>
    <w:rsid w:val="009B79B7"/>
    <w:rsid w:val="009C148C"/>
    <w:rsid w:val="009C6E61"/>
    <w:rsid w:val="009D1394"/>
    <w:rsid w:val="009D531B"/>
    <w:rsid w:val="009D5D58"/>
    <w:rsid w:val="009D705D"/>
    <w:rsid w:val="009E1DC5"/>
    <w:rsid w:val="009E5D0B"/>
    <w:rsid w:val="009F2C29"/>
    <w:rsid w:val="00A07652"/>
    <w:rsid w:val="00A20818"/>
    <w:rsid w:val="00A347C2"/>
    <w:rsid w:val="00A45608"/>
    <w:rsid w:val="00A5335C"/>
    <w:rsid w:val="00A53BCC"/>
    <w:rsid w:val="00A56812"/>
    <w:rsid w:val="00A73754"/>
    <w:rsid w:val="00A90351"/>
    <w:rsid w:val="00A950CC"/>
    <w:rsid w:val="00A9554F"/>
    <w:rsid w:val="00AA0B5A"/>
    <w:rsid w:val="00AA3DE1"/>
    <w:rsid w:val="00AB55DE"/>
    <w:rsid w:val="00AB6578"/>
    <w:rsid w:val="00AC0B33"/>
    <w:rsid w:val="00AD2FC3"/>
    <w:rsid w:val="00AE331F"/>
    <w:rsid w:val="00AF13F8"/>
    <w:rsid w:val="00AF3EE9"/>
    <w:rsid w:val="00AF4FAD"/>
    <w:rsid w:val="00B227F2"/>
    <w:rsid w:val="00B274C8"/>
    <w:rsid w:val="00B36DEB"/>
    <w:rsid w:val="00B43030"/>
    <w:rsid w:val="00B622CA"/>
    <w:rsid w:val="00B62A20"/>
    <w:rsid w:val="00B8277D"/>
    <w:rsid w:val="00B9403F"/>
    <w:rsid w:val="00B9704A"/>
    <w:rsid w:val="00BA1D89"/>
    <w:rsid w:val="00BA2F97"/>
    <w:rsid w:val="00BB4513"/>
    <w:rsid w:val="00BB6EFE"/>
    <w:rsid w:val="00BD0DE2"/>
    <w:rsid w:val="00BD39A7"/>
    <w:rsid w:val="00BD43E5"/>
    <w:rsid w:val="00BD5DB1"/>
    <w:rsid w:val="00BE2A3E"/>
    <w:rsid w:val="00BF472F"/>
    <w:rsid w:val="00C133B9"/>
    <w:rsid w:val="00C27198"/>
    <w:rsid w:val="00C3387C"/>
    <w:rsid w:val="00C33AE6"/>
    <w:rsid w:val="00C37B9C"/>
    <w:rsid w:val="00C47D8E"/>
    <w:rsid w:val="00C50349"/>
    <w:rsid w:val="00C5234B"/>
    <w:rsid w:val="00C712E4"/>
    <w:rsid w:val="00C900A6"/>
    <w:rsid w:val="00C97899"/>
    <w:rsid w:val="00C97B56"/>
    <w:rsid w:val="00CA122C"/>
    <w:rsid w:val="00CB667D"/>
    <w:rsid w:val="00CD43A3"/>
    <w:rsid w:val="00CD6D08"/>
    <w:rsid w:val="00CF6451"/>
    <w:rsid w:val="00D04706"/>
    <w:rsid w:val="00D1087D"/>
    <w:rsid w:val="00D1318C"/>
    <w:rsid w:val="00D14D66"/>
    <w:rsid w:val="00D15B02"/>
    <w:rsid w:val="00D15EB3"/>
    <w:rsid w:val="00D16FC4"/>
    <w:rsid w:val="00D23AB4"/>
    <w:rsid w:val="00D23F11"/>
    <w:rsid w:val="00D43D40"/>
    <w:rsid w:val="00D43F0B"/>
    <w:rsid w:val="00D46913"/>
    <w:rsid w:val="00D532C2"/>
    <w:rsid w:val="00D75681"/>
    <w:rsid w:val="00D75B09"/>
    <w:rsid w:val="00D80DD6"/>
    <w:rsid w:val="00DA6CBF"/>
    <w:rsid w:val="00DB07C1"/>
    <w:rsid w:val="00DC504B"/>
    <w:rsid w:val="00DD2580"/>
    <w:rsid w:val="00DD4C57"/>
    <w:rsid w:val="00DD5280"/>
    <w:rsid w:val="00DD5C8F"/>
    <w:rsid w:val="00DF45CE"/>
    <w:rsid w:val="00DF5A39"/>
    <w:rsid w:val="00E05965"/>
    <w:rsid w:val="00E21FA9"/>
    <w:rsid w:val="00E26333"/>
    <w:rsid w:val="00E27D5B"/>
    <w:rsid w:val="00E448E2"/>
    <w:rsid w:val="00E64EBC"/>
    <w:rsid w:val="00E671C0"/>
    <w:rsid w:val="00E86981"/>
    <w:rsid w:val="00E87159"/>
    <w:rsid w:val="00E87CF8"/>
    <w:rsid w:val="00E94D85"/>
    <w:rsid w:val="00EA34FE"/>
    <w:rsid w:val="00EA646B"/>
    <w:rsid w:val="00EC5F75"/>
    <w:rsid w:val="00EC7043"/>
    <w:rsid w:val="00ED6D76"/>
    <w:rsid w:val="00EF0B39"/>
    <w:rsid w:val="00EF5C3B"/>
    <w:rsid w:val="00F019EF"/>
    <w:rsid w:val="00F02CC7"/>
    <w:rsid w:val="00F03C56"/>
    <w:rsid w:val="00F13EE4"/>
    <w:rsid w:val="00F25630"/>
    <w:rsid w:val="00F2581F"/>
    <w:rsid w:val="00F334E6"/>
    <w:rsid w:val="00F42F39"/>
    <w:rsid w:val="00F51ABE"/>
    <w:rsid w:val="00F56188"/>
    <w:rsid w:val="00F7261F"/>
    <w:rsid w:val="00F72934"/>
    <w:rsid w:val="00F74B1B"/>
    <w:rsid w:val="00F765C8"/>
    <w:rsid w:val="00F80EDB"/>
    <w:rsid w:val="00F859E2"/>
    <w:rsid w:val="00F91480"/>
    <w:rsid w:val="00FB6C0E"/>
    <w:rsid w:val="00FC75C7"/>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39C34D"/>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 w:type="character" w:styleId="Strong">
    <w:name w:val="Strong"/>
    <w:basedOn w:val="DefaultParagraphFont"/>
    <w:uiPriority w:val="22"/>
    <w:qFormat/>
    <w:rsid w:val="003D1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onlin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ie" TargetMode="External"/><Relationship Id="rId4" Type="http://schemas.openxmlformats.org/officeDocument/2006/relationships/settings" Target="settings.xml"/><Relationship Id="rId9" Type="http://schemas.openxmlformats.org/officeDocument/2006/relationships/hyperlink" Target="https://careers-rcsihospitals.icims.com/jobs/search?ss=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4B547-A5AB-40AA-8773-5EB48819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2216</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15514</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Niamh Fay</cp:lastModifiedBy>
  <cp:revision>9</cp:revision>
  <cp:lastPrinted>2017-06-28T07:28:00Z</cp:lastPrinted>
  <dcterms:created xsi:type="dcterms:W3CDTF">2025-01-21T16:08:00Z</dcterms:created>
  <dcterms:modified xsi:type="dcterms:W3CDTF">2025-08-21T10:45:00Z</dcterms:modified>
</cp:coreProperties>
</file>