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4F75BE54" w14:textId="77777777" w:rsidR="00813135" w:rsidRDefault="00B537E7" w:rsidP="00543F98">
      <w:pPr>
        <w:ind w:left="-1260"/>
        <w:jc w:val="right"/>
        <w:rPr>
          <w:rFonts w:ascii="Arial" w:hAnsi="Arial" w:cs="Arial"/>
          <w:b/>
          <w:bCs/>
          <w:iCs/>
        </w:rPr>
      </w:pPr>
      <w:r w:rsidRPr="00B537E7">
        <w:rPr>
          <w:rFonts w:ascii="Arial" w:hAnsi="Arial" w:cs="Arial"/>
          <w:b/>
          <w:bCs/>
          <w:iCs/>
        </w:rPr>
        <w:t>Cardiac Physiologist, Chief 1</w:t>
      </w:r>
      <w:r w:rsidR="00813135">
        <w:rPr>
          <w:rFonts w:ascii="Arial" w:hAnsi="Arial" w:cs="Arial"/>
          <w:b/>
          <w:bCs/>
          <w:iCs/>
        </w:rPr>
        <w:t xml:space="preserve"> </w:t>
      </w:r>
    </w:p>
    <w:p w14:paraId="08C92267" w14:textId="66FE93B7" w:rsidR="00B537E7" w:rsidRPr="00B537E7" w:rsidRDefault="00813135" w:rsidP="00543F98">
      <w:pPr>
        <w:ind w:left="-1260"/>
        <w:jc w:val="right"/>
        <w:rPr>
          <w:rFonts w:ascii="Arial" w:hAnsi="Arial" w:cs="Arial"/>
          <w:b/>
          <w:bCs/>
          <w:iCs/>
        </w:rPr>
      </w:pPr>
      <w:r>
        <w:rPr>
          <w:rFonts w:ascii="Arial" w:hAnsi="Arial" w:cs="Arial"/>
          <w:b/>
          <w:bCs/>
          <w:iCs/>
        </w:rPr>
        <w:t>(Echocardiogram)</w:t>
      </w:r>
    </w:p>
    <w:p w14:paraId="228B00E9" w14:textId="34F3D1EC"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B5FA561" w14:textId="142672FA" w:rsidR="00315E12" w:rsidRPr="00EE2A38" w:rsidRDefault="00EE2A38" w:rsidP="00A66600">
            <w:pPr>
              <w:tabs>
                <w:tab w:val="left" w:pos="6634"/>
              </w:tabs>
              <w:rPr>
                <w:rFonts w:ascii="Arial" w:hAnsi="Arial" w:cs="Arial"/>
                <w:lang w:eastAsia="en-US"/>
              </w:rPr>
            </w:pPr>
            <w:r w:rsidRPr="00EE2A38">
              <w:rPr>
                <w:rFonts w:ascii="Arial" w:hAnsi="Arial" w:cs="Arial"/>
                <w:iCs/>
              </w:rPr>
              <w:t>Cardiac Physiologist, Chief 1</w:t>
            </w:r>
            <w:r>
              <w:rPr>
                <w:rFonts w:ascii="Arial" w:hAnsi="Arial" w:cs="Arial"/>
                <w:iCs/>
              </w:rPr>
              <w:t xml:space="preserve">/ </w:t>
            </w:r>
            <w:r w:rsidRPr="00EE2A38">
              <w:rPr>
                <w:rFonts w:ascii="Arial" w:hAnsi="Arial" w:cs="Arial"/>
                <w:iCs/>
              </w:rPr>
              <w:t>Fiseolaí Cairdiach, Príomh-Fhiseolaí I</w:t>
            </w:r>
            <w:r w:rsidR="00A66600" w:rsidRPr="00EE2A38">
              <w:rPr>
                <w:rFonts w:ascii="Arial" w:hAnsi="Arial" w:cs="Arial"/>
                <w:lang w:eastAsia="en-US"/>
              </w:rPr>
              <w:tab/>
            </w:r>
          </w:p>
          <w:p w14:paraId="36122951" w14:textId="788ED576" w:rsidR="00315E12" w:rsidRPr="00813135" w:rsidRDefault="00813135" w:rsidP="00315E12">
            <w:pPr>
              <w:rPr>
                <w:rFonts w:ascii="Arial" w:hAnsi="Arial"/>
                <w:i/>
                <w:iCs/>
                <w:color w:val="365F91" w:themeColor="accent1" w:themeShade="BF"/>
                <w:spacing w:val="-3"/>
                <w:lang w:eastAsia="en-US"/>
              </w:rPr>
            </w:pPr>
            <w:r w:rsidRPr="00813135">
              <w:rPr>
                <w:rFonts w:ascii="Arial" w:hAnsi="Arial"/>
                <w:i/>
                <w:iCs/>
                <w:color w:val="365F91" w:themeColor="accent1" w:themeShade="BF"/>
                <w:spacing w:val="-3"/>
                <w:lang w:eastAsia="en-US"/>
              </w:rPr>
              <w:t>(</w:t>
            </w:r>
            <w:r w:rsidR="0038701A" w:rsidRPr="0064191B">
              <w:rPr>
                <w:rFonts w:ascii="Arial" w:hAnsi="Arial"/>
                <w:b/>
                <w:bCs/>
                <w:i/>
                <w:iCs/>
                <w:color w:val="365F91" w:themeColor="accent1" w:themeShade="BF"/>
                <w:spacing w:val="-3"/>
                <w:lang w:eastAsia="en-US"/>
              </w:rPr>
              <w:t>Grade Code 3001</w:t>
            </w:r>
            <w:r w:rsidRPr="0064191B">
              <w:rPr>
                <w:rFonts w:ascii="Arial" w:hAnsi="Arial"/>
                <w:b/>
                <w:bCs/>
                <w:i/>
                <w:iCs/>
                <w:color w:val="365F91" w:themeColor="accent1" w:themeShade="BF"/>
                <w:spacing w:val="-3"/>
                <w:lang w:eastAsia="en-US"/>
              </w:rPr>
              <w:t xml:space="preserve">/ </w:t>
            </w:r>
            <w:proofErr w:type="spellStart"/>
            <w:r w:rsidR="0038701A" w:rsidRPr="0064191B">
              <w:rPr>
                <w:rFonts w:ascii="Arial" w:hAnsi="Arial"/>
                <w:b/>
                <w:bCs/>
                <w:i/>
                <w:iCs/>
                <w:color w:val="365F91" w:themeColor="accent1" w:themeShade="BF"/>
                <w:spacing w:val="-3"/>
                <w:lang w:eastAsia="en-US"/>
              </w:rPr>
              <w:t>Cód</w:t>
            </w:r>
            <w:proofErr w:type="spellEnd"/>
            <w:r w:rsidR="0038701A" w:rsidRPr="0064191B">
              <w:rPr>
                <w:rFonts w:ascii="Arial" w:hAnsi="Arial"/>
                <w:b/>
                <w:bCs/>
                <w:i/>
                <w:iCs/>
                <w:color w:val="365F91" w:themeColor="accent1" w:themeShade="BF"/>
                <w:spacing w:val="-3"/>
                <w:lang w:eastAsia="en-US"/>
              </w:rPr>
              <w:t xml:space="preserve"> </w:t>
            </w:r>
            <w:proofErr w:type="spellStart"/>
            <w:r w:rsidR="0038701A" w:rsidRPr="0064191B">
              <w:rPr>
                <w:rFonts w:ascii="Arial" w:hAnsi="Arial"/>
                <w:b/>
                <w:bCs/>
                <w:i/>
                <w:iCs/>
                <w:color w:val="365F91" w:themeColor="accent1" w:themeShade="BF"/>
                <w:spacing w:val="-3"/>
                <w:lang w:eastAsia="en-US"/>
              </w:rPr>
              <w:t>Grád</w:t>
            </w:r>
            <w:proofErr w:type="spellEnd"/>
            <w:r w:rsidR="0038701A" w:rsidRPr="0064191B">
              <w:rPr>
                <w:rFonts w:ascii="Arial" w:hAnsi="Arial"/>
                <w:b/>
                <w:bCs/>
                <w:i/>
                <w:iCs/>
                <w:color w:val="365F91" w:themeColor="accent1" w:themeShade="BF"/>
                <w:spacing w:val="-3"/>
                <w:lang w:eastAsia="en-US"/>
              </w:rPr>
              <w:t xml:space="preserve"> 3001</w:t>
            </w:r>
            <w:r w:rsidRPr="00813135">
              <w:rPr>
                <w:rFonts w:ascii="Arial" w:hAnsi="Arial"/>
                <w:i/>
                <w:iCs/>
                <w:color w:val="365F91" w:themeColor="accent1" w:themeShade="BF"/>
                <w:spacing w:val="-3"/>
                <w:lang w:eastAsia="en-US"/>
              </w:rPr>
              <w:t>)</w:t>
            </w:r>
          </w:p>
          <w:p w14:paraId="55ADDE8E" w14:textId="77777777" w:rsidR="007F0BB1" w:rsidRPr="00315E12" w:rsidRDefault="007F0BB1" w:rsidP="007F0BB1">
            <w:pPr>
              <w:rPr>
                <w:rFonts w:ascii="Arial" w:hAnsi="Arial"/>
                <w:color w:val="000099"/>
                <w:spacing w:val="-3"/>
                <w:lang w:eastAsia="en-US"/>
              </w:rPr>
            </w:pPr>
          </w:p>
          <w:p w14:paraId="1A2CE988" w14:textId="496A7195" w:rsidR="00543F98" w:rsidRPr="00F6254C" w:rsidRDefault="00543F98" w:rsidP="0038701A">
            <w:pPr>
              <w:pStyle w:val="Heading7"/>
              <w:rPr>
                <w:rFonts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3DA79DC3" w:rsidR="00792F91" w:rsidRPr="0038701A" w:rsidRDefault="00792F91" w:rsidP="00792F91">
            <w:pPr>
              <w:spacing w:after="120"/>
              <w:jc w:val="both"/>
              <w:rPr>
                <w:rFonts w:ascii="Arial" w:hAnsi="Arial" w:cs="Arial"/>
              </w:rPr>
            </w:pPr>
            <w:r w:rsidRPr="0038701A">
              <w:rPr>
                <w:rFonts w:ascii="Arial" w:hAnsi="Arial" w:cs="Arial"/>
              </w:rPr>
              <w:t xml:space="preserve">The salary scale for the post is: </w:t>
            </w:r>
            <w:r w:rsidR="0038701A" w:rsidRPr="0038701A">
              <w:rPr>
                <w:rFonts w:ascii="Arial" w:hAnsi="Arial" w:cs="Arial"/>
              </w:rPr>
              <w:t>(as at 01/08/2025)</w:t>
            </w:r>
          </w:p>
          <w:p w14:paraId="3541287E" w14:textId="75451D2C" w:rsidR="00792F91" w:rsidRPr="0038701A" w:rsidRDefault="0038701A" w:rsidP="00792F91">
            <w:pPr>
              <w:spacing w:after="120"/>
              <w:contextualSpacing/>
              <w:rPr>
                <w:rFonts w:ascii="Arial" w:hAnsi="Arial" w:cs="Arial"/>
                <w:bCs/>
                <w:iCs/>
                <w:highlight w:val="yellow"/>
              </w:rPr>
            </w:pPr>
            <w:r>
              <w:rPr>
                <w:rFonts w:ascii="Arial" w:hAnsi="Arial" w:cs="Arial"/>
                <w:bCs/>
                <w:iCs/>
                <w:lang w:val="en-IE"/>
              </w:rPr>
              <w:t>€</w:t>
            </w:r>
            <w:r w:rsidRPr="0038701A">
              <w:rPr>
                <w:rFonts w:ascii="Arial" w:hAnsi="Arial" w:cs="Arial"/>
                <w:bCs/>
                <w:iCs/>
                <w:lang w:val="en-IE"/>
              </w:rPr>
              <w:t xml:space="preserve">59,397 </w:t>
            </w:r>
            <w:r>
              <w:rPr>
                <w:rFonts w:ascii="Arial" w:hAnsi="Arial" w:cs="Arial"/>
                <w:bCs/>
                <w:iCs/>
                <w:lang w:val="en-IE"/>
              </w:rPr>
              <w:t>€</w:t>
            </w:r>
            <w:r w:rsidRPr="0038701A">
              <w:rPr>
                <w:rFonts w:ascii="Arial" w:hAnsi="Arial" w:cs="Arial"/>
                <w:bCs/>
                <w:iCs/>
                <w:lang w:val="en-IE"/>
              </w:rPr>
              <w:t xml:space="preserve">60,628 </w:t>
            </w:r>
            <w:r>
              <w:rPr>
                <w:rFonts w:ascii="Arial" w:hAnsi="Arial" w:cs="Arial"/>
                <w:bCs/>
                <w:iCs/>
                <w:lang w:val="en-IE"/>
              </w:rPr>
              <w:t>€</w:t>
            </w:r>
            <w:r w:rsidRPr="0038701A">
              <w:rPr>
                <w:rFonts w:ascii="Arial" w:hAnsi="Arial" w:cs="Arial"/>
                <w:bCs/>
                <w:iCs/>
                <w:lang w:val="en-IE"/>
              </w:rPr>
              <w:t xml:space="preserve">62,265 </w:t>
            </w:r>
            <w:r>
              <w:rPr>
                <w:rFonts w:ascii="Arial" w:hAnsi="Arial" w:cs="Arial"/>
                <w:bCs/>
                <w:iCs/>
                <w:lang w:val="en-IE"/>
              </w:rPr>
              <w:t>€</w:t>
            </w:r>
            <w:r w:rsidRPr="0038701A">
              <w:rPr>
                <w:rFonts w:ascii="Arial" w:hAnsi="Arial" w:cs="Arial"/>
                <w:bCs/>
                <w:iCs/>
                <w:lang w:val="en-IE"/>
              </w:rPr>
              <w:t xml:space="preserve">63,855 </w:t>
            </w:r>
            <w:r>
              <w:rPr>
                <w:rFonts w:ascii="Arial" w:hAnsi="Arial" w:cs="Arial"/>
                <w:bCs/>
                <w:iCs/>
                <w:lang w:val="en-IE"/>
              </w:rPr>
              <w:t>€</w:t>
            </w:r>
            <w:r w:rsidRPr="0038701A">
              <w:rPr>
                <w:rFonts w:ascii="Arial" w:hAnsi="Arial" w:cs="Arial"/>
                <w:bCs/>
                <w:iCs/>
                <w:lang w:val="en-IE"/>
              </w:rPr>
              <w:t xml:space="preserve">65,445 </w:t>
            </w:r>
            <w:r>
              <w:rPr>
                <w:rFonts w:ascii="Arial" w:hAnsi="Arial" w:cs="Arial"/>
                <w:bCs/>
                <w:iCs/>
                <w:lang w:val="en-IE"/>
              </w:rPr>
              <w:t>€</w:t>
            </w:r>
            <w:r w:rsidRPr="0038701A">
              <w:rPr>
                <w:rFonts w:ascii="Arial" w:hAnsi="Arial" w:cs="Arial"/>
                <w:bCs/>
                <w:iCs/>
                <w:lang w:val="en-IE"/>
              </w:rPr>
              <w:t xml:space="preserve">67,019 </w:t>
            </w:r>
            <w:r w:rsidRPr="0038701A">
              <w:rPr>
                <w:rFonts w:ascii="Arial" w:hAnsi="Arial" w:cs="Arial"/>
                <w:b/>
                <w:iCs/>
                <w:lang w:val="en-IE"/>
              </w:rPr>
              <w:t>€71,087 €75,237 LSIs</w:t>
            </w:r>
          </w:p>
          <w:p w14:paraId="2778CD85" w14:textId="77777777" w:rsidR="00E0768C" w:rsidRPr="0038701A" w:rsidRDefault="00E0768C" w:rsidP="00792F91">
            <w:pPr>
              <w:spacing w:after="120"/>
              <w:contextualSpacing/>
              <w:rPr>
                <w:rStyle w:val="Hyperlink"/>
                <w:rFonts w:ascii="Arial" w:hAnsi="Arial" w:cs="Arial"/>
                <w:bCs/>
                <w:iCs/>
                <w:color w:val="auto"/>
              </w:rPr>
            </w:pPr>
          </w:p>
          <w:p w14:paraId="60712102" w14:textId="77777777" w:rsidR="00E0768C" w:rsidRPr="0038701A" w:rsidRDefault="00E0768C" w:rsidP="00E0768C">
            <w:pPr>
              <w:jc w:val="both"/>
              <w:rPr>
                <w:rFonts w:ascii="Arial" w:hAnsi="Arial" w:cs="Arial"/>
              </w:rPr>
            </w:pPr>
            <w:r w:rsidRPr="0038701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336186F" w:rsidR="00195048" w:rsidRPr="00E1235E" w:rsidRDefault="00ED748E" w:rsidP="00195048">
            <w:pPr>
              <w:pStyle w:val="Heading7"/>
              <w:rPr>
                <w:bCs/>
                <w:sz w:val="20"/>
              </w:rPr>
            </w:pPr>
            <w:r w:rsidRPr="00E1235E">
              <w:rPr>
                <w:bCs/>
                <w:sz w:val="20"/>
              </w:rPr>
              <w:t>CUHCE</w:t>
            </w:r>
            <w:r w:rsidR="00E1235E" w:rsidRPr="00E1235E">
              <w:rPr>
                <w:bCs/>
                <w:sz w:val="20"/>
              </w:rPr>
              <w:t>86194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65FCF21" w:rsidR="00195048" w:rsidRPr="00D807D9" w:rsidRDefault="00ED748E" w:rsidP="00195048">
            <w:pPr>
              <w:pStyle w:val="Heading7"/>
              <w:rPr>
                <w:bCs/>
                <w:sz w:val="20"/>
              </w:rPr>
            </w:pPr>
            <w:r w:rsidRPr="00D807D9">
              <w:rPr>
                <w:bCs/>
                <w:sz w:val="20"/>
              </w:rPr>
              <w:t>12 noon</w:t>
            </w:r>
            <w:r w:rsidR="00E1235E" w:rsidRPr="00D807D9">
              <w:rPr>
                <w:bCs/>
                <w:sz w:val="20"/>
              </w:rPr>
              <w:t xml:space="preserve"> </w:t>
            </w:r>
            <w:r w:rsidR="00D807D9" w:rsidRPr="00D807D9">
              <w:rPr>
                <w:bCs/>
                <w:sz w:val="20"/>
              </w:rPr>
              <w:t>the 14</w:t>
            </w:r>
            <w:r w:rsidR="00D807D9" w:rsidRPr="00D807D9">
              <w:rPr>
                <w:bCs/>
                <w:sz w:val="20"/>
                <w:vertAlign w:val="superscript"/>
              </w:rPr>
              <w:t>th</w:t>
            </w:r>
            <w:r w:rsidR="00D807D9" w:rsidRPr="00D807D9">
              <w:rPr>
                <w:bCs/>
                <w:sz w:val="20"/>
              </w:rPr>
              <w:t xml:space="preserve"> of October</w:t>
            </w:r>
            <w:r w:rsidRPr="00D807D9">
              <w:rPr>
                <w:bCs/>
                <w:sz w:val="20"/>
              </w:rPr>
              <w:t xml:space="preserve"> 2025</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F1E96B" w14:textId="41DAAD25" w:rsidR="00ED748E" w:rsidRPr="00ED748E" w:rsidRDefault="00ED748E" w:rsidP="00792F91">
            <w:pPr>
              <w:rPr>
                <w:rFonts w:ascii="Arial" w:hAnsi="Arial" w:cs="Arial"/>
                <w:bCs/>
                <w:iCs/>
              </w:rPr>
            </w:pPr>
            <w:r w:rsidRPr="00ED748E">
              <w:rPr>
                <w:rFonts w:ascii="Arial" w:hAnsi="Arial" w:cs="Arial"/>
                <w:bCs/>
                <w:iCs/>
              </w:rPr>
              <w:t>Cork University Hospital</w:t>
            </w:r>
            <w:r w:rsidR="007C6E77" w:rsidRPr="00ED748E">
              <w:rPr>
                <w:rFonts w:ascii="Arial" w:hAnsi="Arial" w:cs="Arial"/>
                <w:bCs/>
                <w:iCs/>
              </w:rPr>
              <w:t xml:space="preserve"> </w:t>
            </w:r>
            <w:r w:rsidRPr="00ED748E">
              <w:rPr>
                <w:rFonts w:ascii="Arial" w:hAnsi="Arial" w:cs="Arial"/>
                <w:bCs/>
                <w:iCs/>
              </w:rPr>
              <w:t>/Ospidéal na hOllscoile Corcaigh</w:t>
            </w:r>
          </w:p>
          <w:p w14:paraId="7316AC66" w14:textId="742E9275" w:rsidR="00792F91" w:rsidRPr="00ED748E" w:rsidRDefault="00ED748E" w:rsidP="00792F91">
            <w:pPr>
              <w:rPr>
                <w:rFonts w:ascii="Arial" w:hAnsi="Arial" w:cs="Arial"/>
                <w:bCs/>
                <w:iCs/>
              </w:rPr>
            </w:pPr>
            <w:r w:rsidRPr="00ED748E">
              <w:rPr>
                <w:rFonts w:ascii="Arial" w:hAnsi="Arial" w:cs="Arial"/>
                <w:bCs/>
                <w:iCs/>
              </w:rPr>
              <w:t>HSE South West / FSS Thiar Theas</w:t>
            </w:r>
          </w:p>
          <w:p w14:paraId="05DB3ABB" w14:textId="77777777" w:rsidR="00ED748E" w:rsidRPr="00F6254C" w:rsidRDefault="00ED748E" w:rsidP="00792F91">
            <w:pPr>
              <w:rPr>
                <w:rFonts w:ascii="Arial" w:hAnsi="Arial" w:cs="Arial"/>
                <w:iCs/>
                <w:color w:val="000000" w:themeColor="text1"/>
              </w:rPr>
            </w:pPr>
          </w:p>
          <w:p w14:paraId="607DB9E6" w14:textId="77777777" w:rsidR="00ED748E" w:rsidRPr="00ED748E" w:rsidRDefault="00792F91" w:rsidP="00ED748E">
            <w:pPr>
              <w:rPr>
                <w:rFonts w:ascii="Arial" w:hAnsi="Arial" w:cs="Arial"/>
                <w:bCs/>
                <w:iCs/>
              </w:rPr>
            </w:pPr>
            <w:r w:rsidRPr="00ED748E">
              <w:rPr>
                <w:rFonts w:ascii="Arial" w:hAnsi="Arial" w:cs="Arial"/>
                <w:iCs/>
              </w:rPr>
              <w:t xml:space="preserve">There is currently </w:t>
            </w:r>
            <w:r w:rsidR="00ED748E" w:rsidRPr="00ED748E">
              <w:rPr>
                <w:rFonts w:ascii="Arial" w:hAnsi="Arial" w:cs="Arial"/>
                <w:iCs/>
              </w:rPr>
              <w:t>one</w:t>
            </w:r>
            <w:r w:rsidRPr="00ED748E">
              <w:rPr>
                <w:rFonts w:ascii="Arial" w:hAnsi="Arial" w:cs="Arial"/>
                <w:bCs/>
                <w:iCs/>
              </w:rPr>
              <w:t xml:space="preserve"> permanent whole-time</w:t>
            </w:r>
            <w:r w:rsidRPr="00ED748E">
              <w:rPr>
                <w:rFonts w:ascii="Arial" w:hAnsi="Arial" w:cs="Arial"/>
                <w:iCs/>
              </w:rPr>
              <w:t xml:space="preserve"> vacancy available in </w:t>
            </w:r>
            <w:r w:rsidR="00ED748E" w:rsidRPr="00ED748E">
              <w:rPr>
                <w:rFonts w:ascii="Arial" w:hAnsi="Arial" w:cs="Arial"/>
                <w:bCs/>
                <w:iCs/>
              </w:rPr>
              <w:t>Cardiology Diagnostics Department (Level 3C, Cardiac Renal Centre, CUH) within the following clinical streams being established to enhance departmental governance:</w:t>
            </w:r>
          </w:p>
          <w:p w14:paraId="525186FE" w14:textId="77777777" w:rsidR="00ED748E" w:rsidRPr="00ED748E" w:rsidRDefault="00ED748E" w:rsidP="00ED748E">
            <w:pPr>
              <w:rPr>
                <w:rFonts w:ascii="Arial" w:hAnsi="Arial" w:cs="Arial"/>
                <w:bCs/>
                <w:iCs/>
              </w:rPr>
            </w:pPr>
          </w:p>
          <w:p w14:paraId="1CB4A155" w14:textId="08E368CB" w:rsidR="00ED748E" w:rsidRPr="00A9081F" w:rsidRDefault="00ED748E" w:rsidP="00ED748E">
            <w:pPr>
              <w:rPr>
                <w:rFonts w:ascii="Arial" w:hAnsi="Arial" w:cs="Arial"/>
                <w:b/>
                <w:color w:val="000000"/>
              </w:rPr>
            </w:pPr>
            <w:r w:rsidRPr="00A9081F">
              <w:rPr>
                <w:rFonts w:ascii="Arial" w:hAnsi="Arial" w:cs="Arial"/>
                <w:b/>
                <w:bCs/>
                <w:color w:val="000000"/>
              </w:rPr>
              <w:t>Chief 1 Card</w:t>
            </w:r>
            <w:r w:rsidR="00740DBC">
              <w:rPr>
                <w:rFonts w:ascii="Arial" w:hAnsi="Arial" w:cs="Arial"/>
                <w:b/>
                <w:bCs/>
                <w:color w:val="000000"/>
              </w:rPr>
              <w:t>iac Physiologist-</w:t>
            </w:r>
            <w:r w:rsidR="00A9081F" w:rsidRPr="00A9081F">
              <w:rPr>
                <w:rFonts w:ascii="Arial" w:hAnsi="Arial" w:cs="Arial"/>
                <w:b/>
                <w:bCs/>
                <w:color w:val="000000"/>
              </w:rPr>
              <w:t xml:space="preserve"> in Echocardiography</w:t>
            </w:r>
          </w:p>
          <w:p w14:paraId="12DA1F4C" w14:textId="77777777" w:rsidR="00792F91" w:rsidRPr="00ED748E" w:rsidRDefault="00792F91" w:rsidP="00792F91">
            <w:pPr>
              <w:rPr>
                <w:rFonts w:ascii="Arial" w:hAnsi="Arial" w:cs="Arial"/>
                <w:iCs/>
              </w:rPr>
            </w:pPr>
          </w:p>
          <w:p w14:paraId="54EF7056" w14:textId="6690742C" w:rsidR="00792F91" w:rsidRPr="00ED748E" w:rsidRDefault="00792F91" w:rsidP="00792F91">
            <w:pPr>
              <w:rPr>
                <w:rFonts w:ascii="Arial" w:hAnsi="Arial" w:cs="Arial"/>
                <w:color w:val="000000"/>
              </w:rPr>
            </w:pPr>
            <w:r w:rsidRPr="00ED748E">
              <w:rPr>
                <w:rFonts w:ascii="Arial" w:hAnsi="Arial" w:cs="Arial"/>
              </w:rPr>
              <w:t xml:space="preserve">A panel may be formed as a result of this campaign for </w:t>
            </w:r>
            <w:r w:rsidR="00ED748E" w:rsidRPr="00ED748E">
              <w:rPr>
                <w:rFonts w:ascii="Arial" w:hAnsi="Arial" w:cs="Arial"/>
                <w:b/>
                <w:color w:val="000000"/>
              </w:rPr>
              <w:t>Chief 1 Card</w:t>
            </w:r>
            <w:r w:rsidR="00A9081F">
              <w:rPr>
                <w:rFonts w:ascii="Arial" w:hAnsi="Arial" w:cs="Arial"/>
                <w:b/>
                <w:color w:val="000000"/>
              </w:rPr>
              <w:t xml:space="preserve">iac Physiologist of Echocardiography </w:t>
            </w:r>
            <w:r w:rsidRPr="00ED748E">
              <w:rPr>
                <w:rFonts w:ascii="Arial" w:hAnsi="Arial" w:cs="Arial"/>
              </w:rPr>
              <w:t>from which current and future</w:t>
            </w:r>
            <w:r w:rsidRPr="00ED748E">
              <w:rPr>
                <w:rFonts w:ascii="Arial" w:hAnsi="Arial"/>
              </w:rPr>
              <w:t xml:space="preserve">, permanent and specified purpose </w:t>
            </w:r>
            <w:r w:rsidRPr="0070424B">
              <w:rPr>
                <w:rFonts w:ascii="Arial" w:hAnsi="Arial"/>
              </w:rPr>
              <w:t xml:space="preserve">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1036C55" w14:textId="77777777" w:rsidR="00ED748E" w:rsidRPr="00ED748E" w:rsidRDefault="00ED748E" w:rsidP="00ED748E">
            <w:pPr>
              <w:rPr>
                <w:rFonts w:ascii="Arial" w:hAnsi="Arial"/>
              </w:rPr>
            </w:pPr>
            <w:r w:rsidRPr="00ED748E">
              <w:rPr>
                <w:rFonts w:ascii="Arial" w:hAnsi="Arial"/>
              </w:rPr>
              <w:t xml:space="preserve">We welcome enquiries about the role. </w:t>
            </w:r>
          </w:p>
          <w:p w14:paraId="1B5FBA25" w14:textId="77777777" w:rsidR="00ED748E" w:rsidRPr="00ED748E" w:rsidRDefault="00ED748E" w:rsidP="00ED748E">
            <w:pPr>
              <w:rPr>
                <w:rFonts w:ascii="Arial" w:hAnsi="Arial"/>
              </w:rPr>
            </w:pPr>
            <w:r w:rsidRPr="00ED748E">
              <w:rPr>
                <w:rFonts w:ascii="Arial" w:hAnsi="Arial"/>
              </w:rPr>
              <w:t>For further information about the role, contact</w:t>
            </w:r>
          </w:p>
          <w:p w14:paraId="49C14B79" w14:textId="3272B247" w:rsidR="0019569F" w:rsidRPr="0019569F" w:rsidRDefault="00ED748E" w:rsidP="0019569F">
            <w:pPr>
              <w:rPr>
                <w:rFonts w:ascii="Arial" w:hAnsi="Arial"/>
                <w:lang w:val="en-IE"/>
              </w:rPr>
            </w:pPr>
            <w:r>
              <w:rPr>
                <w:rFonts w:ascii="Arial" w:hAnsi="Arial"/>
              </w:rPr>
              <w:t>Aisling Duggan,</w:t>
            </w:r>
            <w:r w:rsidR="0019569F">
              <w:rPr>
                <w:rFonts w:ascii="Arial" w:hAnsi="Arial"/>
              </w:rPr>
              <w:t xml:space="preserve"> </w:t>
            </w:r>
            <w:r w:rsidR="0019569F" w:rsidRPr="0019569F">
              <w:rPr>
                <w:rFonts w:ascii="Arial" w:hAnsi="Arial"/>
                <w:lang w:val="en-IE"/>
              </w:rPr>
              <w:t>Chief II Cardiac Physiologist,</w:t>
            </w:r>
            <w:r w:rsidR="0019569F">
              <w:rPr>
                <w:rFonts w:ascii="Arial" w:hAnsi="Arial"/>
                <w:lang w:val="en-IE"/>
              </w:rPr>
              <w:t xml:space="preserve"> </w:t>
            </w:r>
            <w:r w:rsidR="0019569F" w:rsidRPr="0019569F">
              <w:rPr>
                <w:rFonts w:ascii="Arial" w:hAnsi="Arial"/>
                <w:lang w:val="en-IE"/>
              </w:rPr>
              <w:t>Cardiology 3C, CRC,</w:t>
            </w:r>
          </w:p>
          <w:p w14:paraId="4274D8EF" w14:textId="43952755" w:rsidR="00ED748E" w:rsidRPr="00ED748E" w:rsidRDefault="0019569F" w:rsidP="00ED748E">
            <w:pPr>
              <w:rPr>
                <w:rFonts w:ascii="Arial" w:hAnsi="Arial"/>
                <w:lang w:val="en-IE"/>
              </w:rPr>
            </w:pPr>
            <w:r w:rsidRPr="0019569F">
              <w:rPr>
                <w:rFonts w:ascii="Arial" w:hAnsi="Arial"/>
                <w:lang w:val="en-IE"/>
              </w:rPr>
              <w:t xml:space="preserve">Cork University Hospital. </w:t>
            </w:r>
          </w:p>
          <w:p w14:paraId="17B32B35" w14:textId="08F3D92B" w:rsidR="00ED748E" w:rsidRPr="00ED748E" w:rsidRDefault="00ED748E" w:rsidP="00ED748E">
            <w:pPr>
              <w:rPr>
                <w:rFonts w:ascii="Arial" w:hAnsi="Arial"/>
                <w:b/>
              </w:rPr>
            </w:pPr>
            <w:r w:rsidRPr="00ED748E">
              <w:rPr>
                <w:rFonts w:ascii="Arial" w:hAnsi="Arial"/>
                <w:b/>
              </w:rPr>
              <w:t xml:space="preserve">Mobile: </w:t>
            </w:r>
            <w:r>
              <w:rPr>
                <w:rFonts w:ascii="Arial" w:hAnsi="Arial"/>
              </w:rPr>
              <w:t>087 4089 812</w:t>
            </w:r>
          </w:p>
          <w:p w14:paraId="4F8D56B0" w14:textId="485571C3" w:rsidR="00ED748E" w:rsidRPr="00ED748E" w:rsidRDefault="00ED748E" w:rsidP="00ED748E">
            <w:pPr>
              <w:rPr>
                <w:rFonts w:ascii="Arial" w:hAnsi="Arial"/>
              </w:rPr>
            </w:pPr>
            <w:r w:rsidRPr="00ED748E">
              <w:rPr>
                <w:rFonts w:ascii="Arial" w:hAnsi="Arial"/>
                <w:b/>
              </w:rPr>
              <w:t xml:space="preserve">Email: </w:t>
            </w:r>
            <w:hyperlink r:id="rId8" w:history="1">
              <w:r w:rsidRPr="00ED748E">
                <w:rPr>
                  <w:rStyle w:val="Hyperlink"/>
                  <w:rFonts w:ascii="Arial" w:hAnsi="Arial"/>
                </w:rPr>
                <w:t>Aisling.Duggan2@hse.ie</w:t>
              </w:r>
            </w:hyperlink>
          </w:p>
          <w:p w14:paraId="7C436DE2" w14:textId="77777777" w:rsidR="00ED748E" w:rsidRPr="00ED748E" w:rsidRDefault="00ED748E" w:rsidP="00ED748E">
            <w:pPr>
              <w:rPr>
                <w:rFonts w:ascii="Arial" w:hAnsi="Arial"/>
              </w:rPr>
            </w:pPr>
          </w:p>
          <w:p w14:paraId="41DB7009" w14:textId="77777777" w:rsidR="00ED748E" w:rsidRPr="00ED748E" w:rsidRDefault="00ED748E" w:rsidP="00ED748E">
            <w:pPr>
              <w:rPr>
                <w:rFonts w:ascii="Arial" w:hAnsi="Arial"/>
              </w:rPr>
            </w:pPr>
            <w:r w:rsidRPr="00ED748E">
              <w:rPr>
                <w:rFonts w:ascii="Arial" w:hAnsi="Arial"/>
              </w:rPr>
              <w:t>For enquiries relating to the recruitment process contact.</w:t>
            </w:r>
          </w:p>
          <w:p w14:paraId="1A65E9B4" w14:textId="77777777" w:rsidR="00ED748E" w:rsidRPr="00ED748E" w:rsidRDefault="00ED748E" w:rsidP="00ED748E">
            <w:pPr>
              <w:rPr>
                <w:rFonts w:ascii="Arial" w:hAnsi="Arial"/>
              </w:rPr>
            </w:pPr>
            <w:r w:rsidRPr="00ED748E">
              <w:rPr>
                <w:rFonts w:ascii="Arial" w:hAnsi="Arial"/>
              </w:rPr>
              <w:t>Mary Hayes</w:t>
            </w:r>
          </w:p>
          <w:p w14:paraId="52C36F76" w14:textId="77777777" w:rsidR="00ED748E" w:rsidRPr="00ED748E" w:rsidRDefault="00ED748E" w:rsidP="00ED748E">
            <w:pPr>
              <w:rPr>
                <w:rFonts w:ascii="Arial" w:hAnsi="Arial"/>
              </w:rPr>
            </w:pPr>
            <w:r w:rsidRPr="00ED748E">
              <w:rPr>
                <w:rFonts w:ascii="Arial" w:hAnsi="Arial"/>
              </w:rPr>
              <w:t>People Resourcing, Model Business Park, Model Farm Road, Cork</w:t>
            </w:r>
          </w:p>
          <w:p w14:paraId="2E97F03D" w14:textId="77777777" w:rsidR="00ED748E" w:rsidRPr="00ED748E" w:rsidRDefault="00ED748E" w:rsidP="00ED748E">
            <w:pPr>
              <w:rPr>
                <w:rFonts w:ascii="Arial" w:hAnsi="Arial"/>
              </w:rPr>
            </w:pPr>
            <w:r w:rsidRPr="00ED748E">
              <w:rPr>
                <w:rFonts w:ascii="Arial" w:hAnsi="Arial"/>
              </w:rPr>
              <w:t xml:space="preserve">Email: </w:t>
            </w:r>
            <w:hyperlink r:id="rId9" w:history="1">
              <w:r w:rsidRPr="00ED748E">
                <w:rPr>
                  <w:rStyle w:val="Hyperlink"/>
                  <w:rFonts w:ascii="Arial" w:hAnsi="Arial"/>
                </w:rPr>
                <w:t>mary.hayes22@hse.ie</w:t>
              </w:r>
            </w:hyperlink>
            <w:r w:rsidRPr="00ED748E">
              <w:rPr>
                <w:rFonts w:ascii="Arial" w:hAnsi="Arial"/>
              </w:rPr>
              <w:t xml:space="preserve">  </w:t>
            </w:r>
          </w:p>
          <w:p w14:paraId="15E81CFE" w14:textId="77777777" w:rsidR="00ED748E" w:rsidRPr="00ED748E" w:rsidRDefault="00ED748E" w:rsidP="00ED748E">
            <w:pPr>
              <w:rPr>
                <w:rFonts w:ascii="Arial" w:hAnsi="Arial"/>
              </w:rPr>
            </w:pPr>
            <w:r w:rsidRPr="00ED748E">
              <w:rPr>
                <w:rFonts w:ascii="Arial" w:hAnsi="Arial"/>
              </w:rPr>
              <w:t>Tel: 021 492 8737</w:t>
            </w:r>
          </w:p>
          <w:p w14:paraId="53559CB7" w14:textId="12833F79" w:rsidR="0068735E" w:rsidRPr="00F6254C" w:rsidRDefault="0068735E" w:rsidP="00792F9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2916F10A" w14:textId="77777777" w:rsidR="006067F2" w:rsidRPr="006067F2" w:rsidRDefault="006067F2" w:rsidP="006067F2">
            <w:pPr>
              <w:rPr>
                <w:rFonts w:ascii="Arial" w:hAnsi="Arial" w:cs="Arial"/>
                <w:iCs/>
              </w:rPr>
            </w:pPr>
            <w:r w:rsidRPr="006067F2">
              <w:rPr>
                <w:rFonts w:ascii="Arial" w:hAnsi="Arial" w:cs="Arial"/>
                <w:iCs/>
              </w:rPr>
              <w:t xml:space="preserve">Cork University Hospital (CUH) is the largest acute hospital in the country. The hospital is a primary teaching hospital with close alliances to University College Cork (UCC), nursing, medical and allied health professional training.  The hospital also plays a central role in the management of co-located services on site. </w:t>
            </w:r>
          </w:p>
          <w:p w14:paraId="7029CABF" w14:textId="77777777" w:rsidR="006067F2" w:rsidRPr="006067F2" w:rsidRDefault="006067F2" w:rsidP="006067F2">
            <w:pPr>
              <w:rPr>
                <w:rFonts w:ascii="Arial" w:hAnsi="Arial" w:cs="Arial"/>
                <w:iCs/>
              </w:rPr>
            </w:pPr>
            <w:r w:rsidRPr="006067F2">
              <w:rPr>
                <w:rFonts w:ascii="Arial" w:hAnsi="Arial" w:cs="Arial"/>
                <w:iCs/>
              </w:rPr>
              <w:t xml:space="preserve">Cork University Hospital (CUH) is the largest university teaching hospital in Ireland and the only Level 1 Trauma centre in the country – an accreditation given with the presence of 40 different medical and surgical specialties delivered by the hospital – including </w:t>
            </w:r>
            <w:r w:rsidRPr="006067F2">
              <w:rPr>
                <w:rFonts w:ascii="Arial" w:hAnsi="Arial" w:cs="Arial"/>
                <w:iCs/>
              </w:rPr>
              <w:lastRenderedPageBreak/>
              <w:t>Neurosciences, Cardiac Services, Orthopaedics, General Surgery, Renal, Internal Medicine, Vascular, Ophthalmology, Urology, Plastic Surgery, Maxillary-Facial, Paediatrics, Critical Care, Cancer Services, and Emergency Medicine.</w:t>
            </w:r>
          </w:p>
          <w:p w14:paraId="0E53F17C" w14:textId="77777777" w:rsidR="006067F2" w:rsidRPr="006067F2" w:rsidRDefault="006067F2" w:rsidP="006067F2">
            <w:pPr>
              <w:rPr>
                <w:rFonts w:ascii="Arial" w:hAnsi="Arial" w:cs="Arial"/>
                <w:iCs/>
              </w:rPr>
            </w:pPr>
            <w:r w:rsidRPr="006067F2">
              <w:rPr>
                <w:rFonts w:ascii="Arial" w:hAnsi="Arial" w:cs="Arial"/>
                <w:iCs/>
              </w:rPr>
              <w:t xml:space="preserve">CUH is the tertiary referral centre for the HSE Southern area, and the supra regional area of Limerick, Clare, Tipperary, Waterford and Kilkenny. CUH therefore acts as a regional centre for secondary and tertiary care for the catchment population of 550,000 served by the HSE Southern area and a supra-regional centre for a total a population of 1.1 million. </w:t>
            </w:r>
          </w:p>
          <w:p w14:paraId="36AEBC28" w14:textId="77777777" w:rsidR="006067F2" w:rsidRPr="006067F2" w:rsidRDefault="006067F2" w:rsidP="006067F2">
            <w:pPr>
              <w:rPr>
                <w:rFonts w:ascii="Arial" w:hAnsi="Arial" w:cs="Arial"/>
                <w:iCs/>
              </w:rPr>
            </w:pPr>
          </w:p>
          <w:p w14:paraId="4563CB55" w14:textId="5BC8854D" w:rsidR="006067F2" w:rsidRPr="006067F2" w:rsidRDefault="006067F2" w:rsidP="006067F2">
            <w:pPr>
              <w:rPr>
                <w:rFonts w:ascii="Arial" w:hAnsi="Arial" w:cs="Arial"/>
                <w:iCs/>
              </w:rPr>
            </w:pPr>
            <w:r w:rsidRPr="006067F2">
              <w:rPr>
                <w:rFonts w:ascii="Arial" w:hAnsi="Arial" w:cs="Arial"/>
                <w:iCs/>
              </w:rPr>
              <w:t>CUH now has 800 beds following completion of the transfer of Cardiac and Renal services to the recently constructed Cardiac Renal Centre.  The hospital currently employs 3,400 staff of multiple professions and is the primary teaching hospital for the Faculty of Health and Science in University College Cork.</w:t>
            </w:r>
          </w:p>
          <w:p w14:paraId="6EA29D78" w14:textId="77777777" w:rsidR="006067F2" w:rsidRPr="006067F2" w:rsidRDefault="006067F2" w:rsidP="006067F2">
            <w:pPr>
              <w:rPr>
                <w:rFonts w:ascii="Arial" w:hAnsi="Arial" w:cs="Arial"/>
                <w:iCs/>
              </w:rPr>
            </w:pPr>
          </w:p>
          <w:p w14:paraId="1B480ED3" w14:textId="366D7637" w:rsidR="006067F2" w:rsidRPr="006067F2" w:rsidRDefault="006067F2" w:rsidP="006067F2">
            <w:pPr>
              <w:rPr>
                <w:rFonts w:ascii="Arial" w:hAnsi="Arial" w:cs="Arial"/>
                <w:iCs/>
              </w:rPr>
            </w:pPr>
            <w:r w:rsidRPr="006067F2">
              <w:rPr>
                <w:rFonts w:ascii="Arial" w:hAnsi="Arial" w:cs="Arial"/>
              </w:rPr>
              <w:t>CUH is designated as the Regional Specialist Centre for Cardiac Services with a broad range of skills and expertise resulting in high volumes of activity and access to appropriate diagnostic and treatment facilities. Best international standards provide evidence that better clinical outcomes are achieved when patients are treated by a multi-disciplinary specialist team.</w:t>
            </w:r>
          </w:p>
          <w:p w14:paraId="087B15F0" w14:textId="77777777" w:rsidR="00792F91" w:rsidRPr="006067F2" w:rsidRDefault="00792F91" w:rsidP="006067F2">
            <w:pPr>
              <w:rPr>
                <w:rFonts w:ascii="Arial" w:hAnsi="Arial" w:cs="Arial"/>
                <w:iCs/>
              </w:rPr>
            </w:pPr>
          </w:p>
          <w:p w14:paraId="6E6D55AF" w14:textId="77777777" w:rsidR="006067F2" w:rsidRPr="006067F2" w:rsidRDefault="006067F2" w:rsidP="006067F2">
            <w:pPr>
              <w:rPr>
                <w:rFonts w:ascii="Arial" w:hAnsi="Arial" w:cs="Arial"/>
                <w:iCs/>
              </w:rPr>
            </w:pPr>
            <w:r w:rsidRPr="006067F2">
              <w:rPr>
                <w:rFonts w:ascii="Arial" w:hAnsi="Arial" w:cs="Arial"/>
                <w:iCs/>
              </w:rPr>
              <w:t>The team structure comprises:</w:t>
            </w:r>
          </w:p>
          <w:p w14:paraId="58E8BFD0" w14:textId="79FDD87D" w:rsidR="006067F2" w:rsidRPr="006067F2" w:rsidRDefault="006067F2" w:rsidP="004B320F">
            <w:pPr>
              <w:numPr>
                <w:ilvl w:val="0"/>
                <w:numId w:val="12"/>
              </w:numPr>
              <w:rPr>
                <w:rFonts w:ascii="Arial" w:hAnsi="Arial" w:cs="Arial"/>
                <w:iCs/>
              </w:rPr>
            </w:pPr>
            <w:r w:rsidRPr="006067F2">
              <w:rPr>
                <w:rFonts w:ascii="Arial" w:hAnsi="Arial" w:cs="Arial"/>
                <w:iCs/>
              </w:rPr>
              <w:t>Cardiac Physiologist Chief II</w:t>
            </w:r>
          </w:p>
          <w:p w14:paraId="74138000" w14:textId="38682709" w:rsidR="006067F2" w:rsidRPr="006067F2" w:rsidRDefault="006067F2" w:rsidP="004B320F">
            <w:pPr>
              <w:numPr>
                <w:ilvl w:val="0"/>
                <w:numId w:val="12"/>
              </w:numPr>
              <w:rPr>
                <w:rFonts w:ascii="Arial" w:hAnsi="Arial" w:cs="Arial"/>
                <w:iCs/>
              </w:rPr>
            </w:pPr>
            <w:r w:rsidRPr="006067F2">
              <w:rPr>
                <w:rFonts w:ascii="Arial" w:hAnsi="Arial" w:cs="Arial"/>
                <w:iCs/>
              </w:rPr>
              <w:t>Cardiac Physiologist Chief 1</w:t>
            </w:r>
          </w:p>
          <w:p w14:paraId="2B22805B" w14:textId="77C41E9A" w:rsidR="006067F2" w:rsidRPr="006067F2" w:rsidRDefault="006067F2" w:rsidP="004B320F">
            <w:pPr>
              <w:numPr>
                <w:ilvl w:val="0"/>
                <w:numId w:val="12"/>
              </w:numPr>
              <w:rPr>
                <w:rFonts w:ascii="Arial" w:hAnsi="Arial" w:cs="Arial"/>
                <w:iCs/>
              </w:rPr>
            </w:pPr>
            <w:r w:rsidRPr="006067F2">
              <w:rPr>
                <w:rFonts w:ascii="Arial" w:hAnsi="Arial" w:cs="Arial"/>
                <w:iCs/>
              </w:rPr>
              <w:t>Senior Cardiac Physiologist</w:t>
            </w:r>
          </w:p>
          <w:p w14:paraId="65A2DC60" w14:textId="26B3B1A6" w:rsidR="006067F2" w:rsidRPr="006067F2" w:rsidRDefault="006067F2" w:rsidP="004B320F">
            <w:pPr>
              <w:numPr>
                <w:ilvl w:val="0"/>
                <w:numId w:val="12"/>
              </w:numPr>
              <w:rPr>
                <w:rFonts w:ascii="Arial" w:hAnsi="Arial" w:cs="Arial"/>
                <w:iCs/>
              </w:rPr>
            </w:pPr>
            <w:r w:rsidRPr="006067F2">
              <w:rPr>
                <w:rFonts w:ascii="Arial" w:hAnsi="Arial" w:cs="Arial"/>
                <w:iCs/>
              </w:rPr>
              <w:t>Staff Grade Cardiac Physiologist</w:t>
            </w:r>
          </w:p>
          <w:p w14:paraId="0AE4B5A1" w14:textId="25217CC3" w:rsidR="006067F2" w:rsidRPr="006067F2" w:rsidRDefault="006067F2" w:rsidP="006067F2">
            <w:pPr>
              <w:rPr>
                <w:rFonts w:ascii="Arial" w:hAnsi="Arial" w:cs="Arial"/>
                <w:iCs/>
              </w:rPr>
            </w:pPr>
          </w:p>
        </w:tc>
      </w:tr>
      <w:tr w:rsidR="006D3CE0" w:rsidRPr="00E766A5" w14:paraId="0ACB402F" w14:textId="77777777" w:rsidTr="00F6254C">
        <w:tc>
          <w:tcPr>
            <w:tcW w:w="2364" w:type="dxa"/>
          </w:tcPr>
          <w:p w14:paraId="4F521828" w14:textId="0421D445" w:rsidR="006D3CE0" w:rsidRPr="00F6254C" w:rsidRDefault="006D3CE0" w:rsidP="006D3CE0">
            <w:pPr>
              <w:rPr>
                <w:rFonts w:ascii="Arial" w:hAnsi="Arial" w:cs="Arial"/>
                <w:b/>
                <w:bCs/>
              </w:rPr>
            </w:pPr>
            <w:r>
              <w:rPr>
                <w:rFonts w:ascii="Arial" w:hAnsi="Arial" w:cs="Arial"/>
                <w:b/>
                <w:bCs/>
              </w:rPr>
              <w:lastRenderedPageBreak/>
              <w:t>Health Regions</w:t>
            </w:r>
          </w:p>
        </w:tc>
        <w:tc>
          <w:tcPr>
            <w:tcW w:w="8256" w:type="dxa"/>
          </w:tcPr>
          <w:p w14:paraId="20D91AAF" w14:textId="77777777" w:rsidR="006D3CE0" w:rsidRDefault="006D3CE0" w:rsidP="006D3CE0">
            <w:pPr>
              <w:jc w:val="both"/>
              <w:rPr>
                <w:rFonts w:ascii="Arial" w:hAnsi="Arial" w:cs="Arial"/>
                <w:iCs/>
              </w:rPr>
            </w:pPr>
            <w:r>
              <w:rPr>
                <w:rFonts w:ascii="Arial" w:hAnsi="Arial" w:cs="Arial"/>
                <w:iCs/>
              </w:rPr>
              <w:t>Six Health Regions have been established within the HSE, on the basis of the geographical boundaries agreed by the Government in July 2019 and they will be operational from 2024.</w:t>
            </w:r>
          </w:p>
          <w:p w14:paraId="43E16738" w14:textId="77777777" w:rsidR="006D3CE0" w:rsidRDefault="006D3CE0" w:rsidP="006D3CE0">
            <w:pPr>
              <w:jc w:val="both"/>
              <w:rPr>
                <w:rFonts w:ascii="Arial" w:hAnsi="Arial" w:cs="Arial"/>
                <w:iCs/>
              </w:rPr>
            </w:pPr>
            <w:r>
              <w:rPr>
                <w:rFonts w:ascii="Arial" w:hAnsi="Arial" w:cs="Arial"/>
                <w:iCs/>
              </w:rPr>
              <w:t xml:space="preserve"> </w:t>
            </w:r>
          </w:p>
          <w:p w14:paraId="3941994C" w14:textId="77777777" w:rsidR="006D3CE0" w:rsidRDefault="006D3CE0" w:rsidP="006D3CE0">
            <w:pPr>
              <w:jc w:val="both"/>
              <w:rPr>
                <w:rFonts w:ascii="Arial" w:hAnsi="Arial" w:cs="Arial"/>
                <w:iCs/>
              </w:rPr>
            </w:pPr>
            <w:r>
              <w:rPr>
                <w:rFonts w:ascii="Arial" w:hAnsi="Arial" w:cs="Arial"/>
                <w:iCs/>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24A2DD2A" w14:textId="77777777" w:rsidR="006D3CE0" w:rsidRDefault="006D3CE0" w:rsidP="006D3CE0">
            <w:pPr>
              <w:jc w:val="both"/>
              <w:rPr>
                <w:rFonts w:ascii="Arial" w:hAnsi="Arial" w:cs="Arial"/>
                <w:iCs/>
              </w:rPr>
            </w:pPr>
            <w:r>
              <w:rPr>
                <w:rFonts w:ascii="Arial" w:hAnsi="Arial" w:cs="Arial"/>
                <w:iCs/>
              </w:rPr>
              <w:t>Health Regions will enable and empower staff to provide services that are:</w:t>
            </w:r>
          </w:p>
          <w:p w14:paraId="170B64F5" w14:textId="77777777" w:rsidR="006D3CE0" w:rsidRDefault="006D3CE0" w:rsidP="006D3CE0">
            <w:pPr>
              <w:jc w:val="both"/>
              <w:rPr>
                <w:rFonts w:ascii="Arial" w:hAnsi="Arial" w:cs="Arial"/>
                <w:iCs/>
              </w:rPr>
            </w:pPr>
            <w:r>
              <w:rPr>
                <w:rFonts w:ascii="Arial" w:hAnsi="Arial" w:cs="Arial"/>
                <w:iCs/>
              </w:rPr>
              <w:t>•         Integrated, locally planned and delivered</w:t>
            </w:r>
          </w:p>
          <w:p w14:paraId="2B2CD689" w14:textId="77777777" w:rsidR="006D3CE0" w:rsidRDefault="006D3CE0" w:rsidP="006D3CE0">
            <w:pPr>
              <w:jc w:val="both"/>
              <w:rPr>
                <w:rFonts w:ascii="Arial" w:hAnsi="Arial" w:cs="Arial"/>
                <w:iCs/>
              </w:rPr>
            </w:pPr>
            <w:r>
              <w:rPr>
                <w:rFonts w:ascii="Arial" w:hAnsi="Arial" w:cs="Arial"/>
                <w:iCs/>
              </w:rPr>
              <w:t>•         Easier to access and navigate</w:t>
            </w:r>
          </w:p>
          <w:p w14:paraId="722EFCD7" w14:textId="77777777" w:rsidR="006D3CE0" w:rsidRDefault="006D3CE0" w:rsidP="006D3CE0">
            <w:pPr>
              <w:jc w:val="both"/>
              <w:rPr>
                <w:rFonts w:ascii="Arial" w:hAnsi="Arial" w:cs="Arial"/>
                <w:iCs/>
              </w:rPr>
            </w:pPr>
            <w:r>
              <w:rPr>
                <w:rFonts w:ascii="Arial" w:hAnsi="Arial" w:cs="Arial"/>
                <w:iCs/>
              </w:rPr>
              <w:t>•         Available closer to home</w:t>
            </w:r>
          </w:p>
          <w:p w14:paraId="0FA6B15B" w14:textId="77777777" w:rsidR="006D3CE0" w:rsidRDefault="006D3CE0" w:rsidP="006D3CE0">
            <w:pPr>
              <w:jc w:val="both"/>
              <w:rPr>
                <w:rFonts w:ascii="Arial" w:hAnsi="Arial" w:cs="Arial"/>
                <w:iCs/>
              </w:rPr>
            </w:pPr>
          </w:p>
          <w:p w14:paraId="08EE9D3E" w14:textId="77777777" w:rsidR="006D3CE0" w:rsidRDefault="006D3CE0" w:rsidP="006D3CE0">
            <w:pPr>
              <w:jc w:val="both"/>
              <w:rPr>
                <w:rFonts w:ascii="Arial" w:hAnsi="Arial" w:cs="Arial"/>
                <w:iCs/>
              </w:rPr>
            </w:pPr>
            <w:r>
              <w:rPr>
                <w:rFonts w:ascii="Arial" w:hAnsi="Arial" w:cs="Arial"/>
                <w:iCs/>
              </w:rPr>
              <w:t>Health Regions are geographically based units with clearly defined populations. They align community and hospital services within specific areas. The HSE will retain a strong but leaner central organisation, with more service provision developed at a local level.</w:t>
            </w:r>
          </w:p>
          <w:p w14:paraId="45131B4E" w14:textId="77777777" w:rsidR="006D3CE0" w:rsidRDefault="006D3CE0" w:rsidP="006D3CE0">
            <w:pPr>
              <w:jc w:val="both"/>
              <w:rPr>
                <w:rFonts w:ascii="Arial" w:hAnsi="Arial" w:cs="Arial"/>
                <w:iCs/>
              </w:rPr>
            </w:pPr>
            <w:r>
              <w:rPr>
                <w:rFonts w:ascii="Arial" w:hAnsi="Arial" w:cs="Arial"/>
                <w:iCs/>
              </w:rPr>
              <w:t xml:space="preserve">The HSE South West health region will manage and deliver all public health and social care services in Cork and Kerry.  HSE South West includes all hospital and community healthcare services in the region. </w:t>
            </w:r>
          </w:p>
          <w:p w14:paraId="090B59A1" w14:textId="77777777" w:rsidR="006D3CE0" w:rsidRDefault="006D3CE0" w:rsidP="006D3CE0">
            <w:pPr>
              <w:jc w:val="both"/>
              <w:rPr>
                <w:rFonts w:ascii="Arial" w:hAnsi="Arial" w:cs="Arial"/>
                <w:iCs/>
              </w:rPr>
            </w:pPr>
          </w:p>
          <w:p w14:paraId="137A243F" w14:textId="77777777" w:rsidR="006D3CE0" w:rsidRDefault="006D3CE0" w:rsidP="006D3CE0">
            <w:pPr>
              <w:jc w:val="both"/>
              <w:rPr>
                <w:rFonts w:ascii="Arial" w:hAnsi="Arial" w:cs="Arial"/>
                <w:iCs/>
              </w:rPr>
            </w:pPr>
            <w:r>
              <w:rPr>
                <w:rFonts w:ascii="Arial" w:hAnsi="Arial" w:cs="Arial"/>
                <w:iCs/>
              </w:rPr>
              <w:t>This includes:</w:t>
            </w:r>
          </w:p>
          <w:p w14:paraId="4FCD458D" w14:textId="77777777" w:rsidR="006D3CE0" w:rsidRDefault="006D3CE0" w:rsidP="006D3CE0">
            <w:pPr>
              <w:jc w:val="both"/>
              <w:rPr>
                <w:rFonts w:ascii="Arial" w:hAnsi="Arial" w:cs="Arial"/>
                <w:iCs/>
              </w:rPr>
            </w:pPr>
            <w:r>
              <w:rPr>
                <w:rFonts w:ascii="Arial" w:hAnsi="Arial" w:cs="Arial"/>
                <w:iCs/>
              </w:rPr>
              <w:t>•         South / South West Hospital Group S/SWHG</w:t>
            </w:r>
          </w:p>
          <w:p w14:paraId="10F202B3" w14:textId="77777777" w:rsidR="006D3CE0" w:rsidRDefault="006D3CE0" w:rsidP="006D3CE0">
            <w:pPr>
              <w:jc w:val="both"/>
              <w:rPr>
                <w:rFonts w:ascii="Arial" w:hAnsi="Arial" w:cs="Arial"/>
                <w:iCs/>
              </w:rPr>
            </w:pPr>
            <w:r>
              <w:rPr>
                <w:rFonts w:ascii="Arial" w:hAnsi="Arial" w:cs="Arial"/>
                <w:iCs/>
              </w:rPr>
              <w:t>•         Cork Kerry Community Healthcare CKCH</w:t>
            </w:r>
          </w:p>
          <w:p w14:paraId="2F5E43A7" w14:textId="77777777" w:rsidR="006D3CE0" w:rsidRDefault="006D3CE0" w:rsidP="006D3CE0">
            <w:pPr>
              <w:jc w:val="both"/>
              <w:rPr>
                <w:rFonts w:ascii="Arial" w:hAnsi="Arial" w:cs="Arial"/>
                <w:iCs/>
              </w:rPr>
            </w:pPr>
            <w:r>
              <w:rPr>
                <w:rFonts w:ascii="Arial" w:hAnsi="Arial" w:cs="Arial"/>
                <w:iCs/>
              </w:rPr>
              <w:t>•         Midlands Louth Meath Community Health Organisation</w:t>
            </w:r>
          </w:p>
          <w:p w14:paraId="4E56211A" w14:textId="77777777" w:rsidR="006D3CE0" w:rsidRDefault="006D3CE0" w:rsidP="006D3CE0">
            <w:pPr>
              <w:jc w:val="both"/>
              <w:rPr>
                <w:rFonts w:ascii="Arial" w:hAnsi="Arial" w:cs="Arial"/>
                <w:iCs/>
              </w:rPr>
            </w:pPr>
            <w:r>
              <w:rPr>
                <w:rFonts w:ascii="Arial" w:hAnsi="Arial" w:cs="Arial"/>
                <w:iCs/>
              </w:rPr>
              <w:t>•         Community Healthcare Organisation Dublin North City and County</w:t>
            </w:r>
          </w:p>
          <w:p w14:paraId="5940CE91" w14:textId="77777777" w:rsidR="006D3CE0" w:rsidRDefault="006D3CE0" w:rsidP="006D3CE0">
            <w:pPr>
              <w:jc w:val="both"/>
              <w:rPr>
                <w:rFonts w:ascii="Arial" w:hAnsi="Arial" w:cs="Arial"/>
                <w:iCs/>
              </w:rPr>
            </w:pPr>
            <w:r>
              <w:rPr>
                <w:rFonts w:ascii="Arial" w:hAnsi="Arial" w:cs="Arial"/>
                <w:iCs/>
              </w:rPr>
              <w:t xml:space="preserve">The Department of Population and Public Health is also now aligned with this health region </w:t>
            </w:r>
          </w:p>
          <w:p w14:paraId="26416EA3" w14:textId="77777777" w:rsidR="006D3CE0" w:rsidRDefault="006D3CE0" w:rsidP="006D3CE0">
            <w:pPr>
              <w:jc w:val="both"/>
              <w:rPr>
                <w:rFonts w:ascii="Arial" w:hAnsi="Arial" w:cs="Arial"/>
                <w:iCs/>
              </w:rPr>
            </w:pPr>
          </w:p>
          <w:p w14:paraId="373E3483" w14:textId="77777777" w:rsidR="006D3CE0" w:rsidRDefault="006D3CE0" w:rsidP="006D3CE0">
            <w:pPr>
              <w:jc w:val="both"/>
              <w:rPr>
                <w:rFonts w:ascii="Arial" w:hAnsi="Arial" w:cs="Arial"/>
                <w:iCs/>
              </w:rPr>
            </w:pPr>
            <w:r>
              <w:rPr>
                <w:rFonts w:ascii="Arial" w:hAnsi="Arial" w:cs="Arial"/>
                <w:b/>
                <w:iCs/>
              </w:rPr>
              <w:t>Services in the South West health region:</w:t>
            </w:r>
            <w:r>
              <w:rPr>
                <w:rFonts w:ascii="Arial" w:hAnsi="Arial" w:cs="Arial"/>
                <w:iCs/>
              </w:rPr>
              <w:t xml:space="preserve">  </w:t>
            </w:r>
          </w:p>
          <w:p w14:paraId="68716280" w14:textId="77777777" w:rsidR="006D3CE0" w:rsidRDefault="006D3CE0" w:rsidP="006D3CE0">
            <w:pPr>
              <w:jc w:val="both"/>
              <w:rPr>
                <w:rFonts w:ascii="Arial" w:hAnsi="Arial" w:cs="Arial"/>
                <w:iCs/>
              </w:rPr>
            </w:pPr>
            <w:r>
              <w:rPr>
                <w:rFonts w:ascii="Arial" w:hAnsi="Arial" w:cs="Arial"/>
                <w:iCs/>
              </w:rPr>
              <w:t>HSE Services working within this region include:</w:t>
            </w:r>
          </w:p>
          <w:p w14:paraId="60DCAB54" w14:textId="77777777" w:rsidR="006D3CE0" w:rsidRDefault="006D3CE0" w:rsidP="006D3CE0">
            <w:pPr>
              <w:jc w:val="both"/>
              <w:rPr>
                <w:rFonts w:ascii="Arial" w:hAnsi="Arial" w:cs="Arial"/>
                <w:iCs/>
              </w:rPr>
            </w:pPr>
            <w:r>
              <w:rPr>
                <w:rFonts w:ascii="Arial" w:hAnsi="Arial" w:cs="Arial"/>
                <w:iCs/>
              </w:rPr>
              <w:t>•         Acute Hospitals</w:t>
            </w:r>
          </w:p>
          <w:p w14:paraId="0CA5A5C3" w14:textId="77777777" w:rsidR="006D3CE0" w:rsidRDefault="006D3CE0" w:rsidP="006D3CE0">
            <w:pPr>
              <w:jc w:val="both"/>
              <w:rPr>
                <w:rFonts w:ascii="Arial" w:hAnsi="Arial" w:cs="Arial"/>
                <w:iCs/>
              </w:rPr>
            </w:pPr>
            <w:r>
              <w:rPr>
                <w:rFonts w:ascii="Arial" w:hAnsi="Arial" w:cs="Arial"/>
                <w:iCs/>
              </w:rPr>
              <w:t>•         Primary care services</w:t>
            </w:r>
          </w:p>
          <w:p w14:paraId="49D4E110" w14:textId="77777777" w:rsidR="006D3CE0" w:rsidRDefault="006D3CE0" w:rsidP="006D3CE0">
            <w:pPr>
              <w:jc w:val="both"/>
              <w:rPr>
                <w:rFonts w:ascii="Arial" w:hAnsi="Arial" w:cs="Arial"/>
                <w:iCs/>
              </w:rPr>
            </w:pPr>
            <w:r>
              <w:rPr>
                <w:rFonts w:ascii="Arial" w:hAnsi="Arial" w:cs="Arial"/>
                <w:iCs/>
              </w:rPr>
              <w:t>•         Community services</w:t>
            </w:r>
          </w:p>
          <w:p w14:paraId="06CAF7A3" w14:textId="77777777" w:rsidR="006D3CE0" w:rsidRDefault="006D3CE0" w:rsidP="006D3CE0">
            <w:pPr>
              <w:jc w:val="both"/>
              <w:rPr>
                <w:rFonts w:ascii="Arial" w:hAnsi="Arial" w:cs="Arial"/>
                <w:iCs/>
              </w:rPr>
            </w:pPr>
            <w:r>
              <w:rPr>
                <w:rFonts w:ascii="Arial" w:hAnsi="Arial" w:cs="Arial"/>
                <w:iCs/>
              </w:rPr>
              <w:t>•         Social care services</w:t>
            </w:r>
          </w:p>
          <w:p w14:paraId="338ACD01" w14:textId="77777777" w:rsidR="006D3CE0" w:rsidRDefault="006D3CE0" w:rsidP="006D3CE0">
            <w:pPr>
              <w:jc w:val="both"/>
              <w:rPr>
                <w:rFonts w:ascii="Arial" w:hAnsi="Arial" w:cs="Arial"/>
                <w:iCs/>
              </w:rPr>
            </w:pPr>
            <w:r>
              <w:rPr>
                <w:rFonts w:ascii="Arial" w:hAnsi="Arial" w:cs="Arial"/>
                <w:iCs/>
              </w:rPr>
              <w:t>•         Health and social care professionals</w:t>
            </w:r>
          </w:p>
          <w:p w14:paraId="6EE78051" w14:textId="77777777" w:rsidR="006D3CE0" w:rsidRDefault="006D3CE0" w:rsidP="006D3CE0">
            <w:pPr>
              <w:jc w:val="both"/>
              <w:rPr>
                <w:rFonts w:ascii="Arial" w:hAnsi="Arial" w:cs="Arial"/>
                <w:iCs/>
              </w:rPr>
            </w:pPr>
            <w:r>
              <w:rPr>
                <w:rFonts w:ascii="Arial" w:hAnsi="Arial" w:cs="Arial"/>
                <w:iCs/>
              </w:rPr>
              <w:t>•         Voluntary sector services</w:t>
            </w:r>
          </w:p>
          <w:p w14:paraId="4232A547" w14:textId="77777777" w:rsidR="006D3CE0" w:rsidRDefault="006D3CE0" w:rsidP="006D3CE0">
            <w:pPr>
              <w:jc w:val="both"/>
              <w:rPr>
                <w:rFonts w:ascii="Arial" w:hAnsi="Arial" w:cs="Arial"/>
                <w:iCs/>
              </w:rPr>
            </w:pPr>
          </w:p>
          <w:p w14:paraId="1B75A1C2" w14:textId="2BFB6664" w:rsidR="006D3CE0" w:rsidRPr="006067F2" w:rsidRDefault="006D3CE0" w:rsidP="006D3CE0">
            <w:pPr>
              <w:rPr>
                <w:rFonts w:ascii="Arial" w:hAnsi="Arial" w:cs="Arial"/>
                <w:iCs/>
              </w:rPr>
            </w:pPr>
            <w:r>
              <w:rPr>
                <w:rFonts w:ascii="Arial" w:hAnsi="Arial" w:cs="Arial"/>
                <w:iCs/>
              </w:rPr>
              <w:lastRenderedPageBreak/>
              <w:t xml:space="preserve">South / South West Hospital Group and Cork Kerry Community Healthcare will become part of HSE South West health region from 3rd March 2025 </w:t>
            </w:r>
            <w:r>
              <w:rPr>
                <w:rFonts w:ascii="Arial" w:hAnsi="Arial" w:cs="Arial"/>
                <w:b/>
                <w:iCs/>
              </w:rPr>
              <w:t>and the transition to the new structures will be taking place throughout 2025</w:t>
            </w:r>
          </w:p>
        </w:tc>
      </w:tr>
      <w:tr w:rsidR="00792F91" w:rsidRPr="00E766A5" w14:paraId="2344165A" w14:textId="77777777" w:rsidTr="00F6254C">
        <w:tc>
          <w:tcPr>
            <w:tcW w:w="2364" w:type="dxa"/>
          </w:tcPr>
          <w:p w14:paraId="5F099111" w14:textId="77777777" w:rsidR="00792F91" w:rsidRPr="006D3CE0" w:rsidRDefault="00792F91" w:rsidP="00792F91">
            <w:pPr>
              <w:rPr>
                <w:rFonts w:ascii="Arial" w:hAnsi="Arial" w:cs="Arial"/>
                <w:b/>
                <w:bCs/>
              </w:rPr>
            </w:pPr>
            <w:r w:rsidRPr="006D3CE0">
              <w:rPr>
                <w:rFonts w:ascii="Arial" w:hAnsi="Arial" w:cs="Arial"/>
                <w:b/>
                <w:bCs/>
              </w:rPr>
              <w:lastRenderedPageBreak/>
              <w:t>Reporting Relationship</w:t>
            </w:r>
          </w:p>
        </w:tc>
        <w:tc>
          <w:tcPr>
            <w:tcW w:w="8256" w:type="dxa"/>
          </w:tcPr>
          <w:p w14:paraId="79D66EFC" w14:textId="77777777" w:rsidR="006D3CE0" w:rsidRPr="006D3CE0" w:rsidRDefault="006D3CE0" w:rsidP="006D3CE0">
            <w:pPr>
              <w:tabs>
                <w:tab w:val="left" w:pos="283"/>
              </w:tabs>
              <w:jc w:val="both"/>
              <w:rPr>
                <w:rFonts w:ascii="Arial" w:hAnsi="Arial" w:cs="Arial"/>
                <w:iCs/>
              </w:rPr>
            </w:pPr>
            <w:r w:rsidRPr="006D3CE0">
              <w:rPr>
                <w:rFonts w:ascii="Arial" w:hAnsi="Arial" w:cs="Arial"/>
                <w:bCs/>
                <w:iCs/>
              </w:rPr>
              <w:t xml:space="preserve">The </w:t>
            </w:r>
            <w:r w:rsidRPr="006D3CE0">
              <w:rPr>
                <w:rFonts w:ascii="Arial" w:hAnsi="Arial" w:cs="Arial"/>
                <w:iCs/>
              </w:rPr>
              <w:t xml:space="preserve">Cardiac Physiologist, Chief 1 </w:t>
            </w:r>
            <w:r w:rsidRPr="006D3CE0">
              <w:rPr>
                <w:rFonts w:ascii="Arial" w:hAnsi="Arial" w:cs="Arial"/>
                <w:bCs/>
                <w:iCs/>
              </w:rPr>
              <w:t>will report to the Chief II Cardiac Physiologist on a professional &amp; operational basis and to the Consultant Cardiologist on a clinical basis within the Cardiac Diagnostic Department at Level 3C, Cardiac Renal Centre, CUH.</w:t>
            </w:r>
          </w:p>
          <w:p w14:paraId="3CBC6A3A" w14:textId="03735026" w:rsidR="00E0768C" w:rsidRPr="006D3CE0" w:rsidRDefault="00E0768C" w:rsidP="006D3CE0">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7BB5EF40" w:rsidR="00792F91" w:rsidRPr="0033762B" w:rsidRDefault="006D3CE0" w:rsidP="00792F91">
            <w:pPr>
              <w:rPr>
                <w:rFonts w:ascii="Arial" w:hAnsi="Arial" w:cs="Arial"/>
                <w:iCs/>
                <w:color w:val="000099"/>
              </w:rPr>
            </w:pPr>
            <w:r w:rsidRPr="006D3CE0">
              <w:rPr>
                <w:rFonts w:ascii="Arial" w:hAnsi="Arial" w:cs="Arial"/>
                <w:iCs/>
              </w:rPr>
              <w:t>The post holder will have close working relationships with the Chief II Cardiac Physiologist, Consultant Cardiologists, the Clinical Lead for Cardiology and hospital staff.</w:t>
            </w:r>
          </w:p>
        </w:tc>
      </w:tr>
      <w:tr w:rsidR="006D3CE0" w:rsidRPr="00E766A5" w14:paraId="11F49E6D" w14:textId="77777777" w:rsidTr="00F6254C">
        <w:tc>
          <w:tcPr>
            <w:tcW w:w="2364" w:type="dxa"/>
          </w:tcPr>
          <w:p w14:paraId="5D392E76" w14:textId="77777777" w:rsidR="006D3CE0" w:rsidRPr="00F6254C" w:rsidRDefault="006D3CE0" w:rsidP="006D3CE0">
            <w:pPr>
              <w:rPr>
                <w:rFonts w:ascii="Arial" w:hAnsi="Arial" w:cs="Arial"/>
                <w:b/>
                <w:bCs/>
              </w:rPr>
            </w:pPr>
            <w:r w:rsidRPr="00F6254C">
              <w:rPr>
                <w:rFonts w:ascii="Arial" w:hAnsi="Arial" w:cs="Arial"/>
                <w:b/>
                <w:bCs/>
              </w:rPr>
              <w:t xml:space="preserve">Purpose of the Post </w:t>
            </w:r>
          </w:p>
        </w:tc>
        <w:tc>
          <w:tcPr>
            <w:tcW w:w="8256" w:type="dxa"/>
          </w:tcPr>
          <w:p w14:paraId="4DAEBFB5" w14:textId="77777777" w:rsidR="006D3CE0" w:rsidRPr="001B7E82" w:rsidRDefault="006D3CE0" w:rsidP="006D3CE0">
            <w:pPr>
              <w:rPr>
                <w:rFonts w:ascii="Arial" w:hAnsi="Arial" w:cs="Arial"/>
                <w:bCs/>
                <w:iCs/>
              </w:rPr>
            </w:pPr>
            <w:r w:rsidRPr="001B7E82">
              <w:rPr>
                <w:rFonts w:ascii="Arial" w:hAnsi="Arial" w:cs="Arial"/>
                <w:bCs/>
                <w:iCs/>
              </w:rPr>
              <w:t>The main purpose of this post is to:</w:t>
            </w:r>
          </w:p>
          <w:p w14:paraId="43FD65CF" w14:textId="77777777" w:rsidR="006D3CE0" w:rsidRPr="001B7E82" w:rsidRDefault="006D3CE0" w:rsidP="006D3CE0">
            <w:pPr>
              <w:rPr>
                <w:rFonts w:ascii="Arial" w:hAnsi="Arial" w:cs="Arial"/>
                <w:bCs/>
                <w:iCs/>
              </w:rPr>
            </w:pPr>
          </w:p>
          <w:p w14:paraId="6B3794FB" w14:textId="77777777" w:rsidR="006D3CE0" w:rsidRPr="001B7E82" w:rsidRDefault="006D3CE0" w:rsidP="004B320F">
            <w:pPr>
              <w:pStyle w:val="ListParagraph"/>
              <w:numPr>
                <w:ilvl w:val="0"/>
                <w:numId w:val="13"/>
              </w:numPr>
              <w:contextualSpacing/>
              <w:rPr>
                <w:rFonts w:ascii="Arial" w:hAnsi="Arial" w:cs="Arial"/>
                <w:bCs/>
                <w:iCs/>
              </w:rPr>
            </w:pPr>
            <w:r w:rsidRPr="001B7E82">
              <w:rPr>
                <w:rFonts w:ascii="Arial" w:hAnsi="Arial" w:cs="Arial"/>
                <w:bCs/>
                <w:iCs/>
              </w:rPr>
              <w:t xml:space="preserve">Provide the efficient and safe management of the Cardiology investigations department. </w:t>
            </w:r>
          </w:p>
          <w:p w14:paraId="4E5B58C5" w14:textId="77777777" w:rsidR="006D3CE0" w:rsidRPr="001B7E82" w:rsidRDefault="006D3CE0" w:rsidP="004B320F">
            <w:pPr>
              <w:pStyle w:val="ListParagraph"/>
              <w:numPr>
                <w:ilvl w:val="0"/>
                <w:numId w:val="13"/>
              </w:numPr>
              <w:contextualSpacing/>
              <w:rPr>
                <w:rFonts w:ascii="Arial" w:hAnsi="Arial" w:cs="Arial"/>
                <w:bCs/>
                <w:iCs/>
              </w:rPr>
            </w:pPr>
            <w:r w:rsidRPr="001B7E82">
              <w:rPr>
                <w:rFonts w:ascii="Arial" w:hAnsi="Arial" w:cs="Arial"/>
                <w:bCs/>
                <w:iCs/>
              </w:rPr>
              <w:t xml:space="preserve">Provide leadership in the performance of diagnostic tests of the cardiovascular systems to patients. </w:t>
            </w:r>
          </w:p>
          <w:p w14:paraId="21695383" w14:textId="77777777" w:rsidR="006D3CE0" w:rsidRPr="001B7E82" w:rsidRDefault="006D3CE0" w:rsidP="006D3CE0">
            <w:pPr>
              <w:rPr>
                <w:rFonts w:ascii="Arial" w:hAnsi="Arial" w:cs="Arial"/>
                <w:bCs/>
                <w:iCs/>
              </w:rPr>
            </w:pPr>
          </w:p>
          <w:p w14:paraId="60B5892D" w14:textId="77777777" w:rsidR="006D3CE0" w:rsidRPr="001B7E82" w:rsidRDefault="006D3CE0" w:rsidP="006D3CE0">
            <w:pPr>
              <w:rPr>
                <w:rFonts w:ascii="Arial" w:hAnsi="Arial" w:cs="Arial"/>
                <w:bCs/>
                <w:iCs/>
              </w:rPr>
            </w:pPr>
            <w:r w:rsidRPr="001B7E82">
              <w:rPr>
                <w:rFonts w:ascii="Arial" w:hAnsi="Arial" w:cs="Arial"/>
                <w:bCs/>
                <w:iCs/>
              </w:rPr>
              <w:t xml:space="preserve">The successful candidate must be familiar with the techniques and range of equipment used in current medical practice for the diagnosis, treatment and care of Cardiac patients and be fully competent in performing and reporting all such investigations. </w:t>
            </w:r>
          </w:p>
          <w:p w14:paraId="2F5C7338" w14:textId="77777777" w:rsidR="006D3CE0" w:rsidRPr="001B7E82" w:rsidRDefault="006D3CE0" w:rsidP="006D3CE0">
            <w:pPr>
              <w:rPr>
                <w:rFonts w:ascii="Arial" w:hAnsi="Arial" w:cs="Arial"/>
                <w:bCs/>
                <w:iCs/>
              </w:rPr>
            </w:pPr>
          </w:p>
          <w:p w14:paraId="08BCE617" w14:textId="77777777" w:rsidR="006D3CE0" w:rsidRPr="001B7E82" w:rsidRDefault="006D3CE0" w:rsidP="006D3CE0">
            <w:pPr>
              <w:pStyle w:val="BodyText"/>
              <w:rPr>
                <w:bCs/>
                <w:iCs/>
                <w:sz w:val="20"/>
              </w:rPr>
            </w:pPr>
            <w:r w:rsidRPr="001B7E82">
              <w:rPr>
                <w:bCs/>
                <w:iCs/>
                <w:sz w:val="20"/>
              </w:rPr>
              <w:t>The post holder will have managerial responsibilities for their area and be actively involved in the service development.  The Chief 1 Cardiac Physiologist post represents a challenging clinical/technical and managerial role.</w:t>
            </w:r>
          </w:p>
          <w:p w14:paraId="3875957D" w14:textId="77777777" w:rsidR="006D3CE0" w:rsidRPr="00F6254C" w:rsidRDefault="006D3CE0" w:rsidP="006D3CE0">
            <w:pPr>
              <w:rPr>
                <w:rFonts w:ascii="Arial" w:hAnsi="Arial" w:cs="Arial"/>
                <w:iCs/>
                <w:color w:val="000099"/>
              </w:rPr>
            </w:pPr>
          </w:p>
        </w:tc>
      </w:tr>
      <w:tr w:rsidR="006D3CE0" w:rsidRPr="00E766A5" w14:paraId="6FC4F317" w14:textId="77777777" w:rsidTr="00F6254C">
        <w:tc>
          <w:tcPr>
            <w:tcW w:w="2364" w:type="dxa"/>
          </w:tcPr>
          <w:p w14:paraId="706E700B" w14:textId="77777777" w:rsidR="006D3CE0" w:rsidRPr="00F6254C" w:rsidRDefault="006D3CE0" w:rsidP="006D3CE0">
            <w:pPr>
              <w:rPr>
                <w:rFonts w:ascii="Arial" w:hAnsi="Arial" w:cs="Arial"/>
                <w:b/>
                <w:bCs/>
              </w:rPr>
            </w:pPr>
            <w:r w:rsidRPr="00F6254C">
              <w:rPr>
                <w:rFonts w:ascii="Arial" w:hAnsi="Arial" w:cs="Arial"/>
                <w:b/>
                <w:bCs/>
              </w:rPr>
              <w:t>Principal Duties and Responsibilities</w:t>
            </w:r>
          </w:p>
          <w:p w14:paraId="57CD5BE4" w14:textId="77777777" w:rsidR="006D3CE0" w:rsidRPr="00F6254C" w:rsidRDefault="006D3CE0" w:rsidP="006D3CE0">
            <w:pPr>
              <w:rPr>
                <w:rFonts w:ascii="Arial" w:hAnsi="Arial" w:cs="Arial"/>
                <w:b/>
                <w:bCs/>
              </w:rPr>
            </w:pPr>
          </w:p>
        </w:tc>
        <w:tc>
          <w:tcPr>
            <w:tcW w:w="8256" w:type="dxa"/>
          </w:tcPr>
          <w:p w14:paraId="450E668C" w14:textId="2DBAA1C6" w:rsidR="006D3CE0" w:rsidRPr="00480FDA" w:rsidRDefault="006D3CE0" w:rsidP="006D3CE0">
            <w:pPr>
              <w:rPr>
                <w:rFonts w:ascii="Arial" w:hAnsi="Arial" w:cs="Arial"/>
                <w:i/>
              </w:rPr>
            </w:pPr>
            <w:r w:rsidRPr="00480FDA">
              <w:rPr>
                <w:rFonts w:ascii="Arial" w:hAnsi="Arial" w:cs="Arial"/>
                <w:i/>
              </w:rPr>
              <w:t>The Cardiac Physiologist Chief I will:</w:t>
            </w:r>
          </w:p>
          <w:p w14:paraId="77590A1D" w14:textId="77777777" w:rsidR="006D3CE0" w:rsidRPr="00480FDA" w:rsidRDefault="006D3CE0" w:rsidP="006D3CE0">
            <w:pPr>
              <w:rPr>
                <w:rFonts w:ascii="Arial" w:hAnsi="Arial" w:cs="Arial"/>
                <w:iCs/>
                <w:color w:val="000099"/>
              </w:rPr>
            </w:pPr>
          </w:p>
          <w:p w14:paraId="458B6F4F" w14:textId="36BA8CDC" w:rsidR="006D3CE0" w:rsidRPr="00480FDA" w:rsidRDefault="006D3CE0" w:rsidP="006D3CE0">
            <w:pPr>
              <w:rPr>
                <w:rFonts w:ascii="Arial" w:hAnsi="Arial" w:cs="Arial"/>
                <w:b/>
                <w:bCs/>
                <w:iCs/>
                <w:u w:val="single"/>
              </w:rPr>
            </w:pPr>
            <w:r w:rsidRPr="00480FDA">
              <w:rPr>
                <w:rFonts w:ascii="Arial" w:hAnsi="Arial" w:cs="Arial"/>
                <w:b/>
                <w:bCs/>
                <w:iCs/>
                <w:u w:val="single"/>
              </w:rPr>
              <w:t>Clinical/Technical</w:t>
            </w:r>
          </w:p>
          <w:p w14:paraId="06C36761"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Act as a clinical/technical specialist within the cardiac investigations unit and provide clinical/technical advice as required to cardiac physiologists and medical colleagues.</w:t>
            </w:r>
          </w:p>
          <w:p w14:paraId="1161BAAD"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Supervise and conduct the clinical/technical aspects of a full range of cardiac diagnostic procedures in the Cardiac Investigation Unit including measurements, analysis and reporting.</w:t>
            </w:r>
          </w:p>
          <w:p w14:paraId="6D43286E" w14:textId="5617F53E"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Maintain the highest standards of expertise associated with all cardiac diagnostic applications and to disseminate </w:t>
            </w:r>
            <w:r w:rsidR="00480FDA" w:rsidRPr="00480FDA">
              <w:rPr>
                <w:rFonts w:ascii="Arial" w:hAnsi="Arial" w:cs="Arial"/>
                <w:bCs/>
                <w:iCs/>
              </w:rPr>
              <w:t>these knowledge / skills</w:t>
            </w:r>
            <w:r w:rsidRPr="00480FDA">
              <w:rPr>
                <w:rFonts w:ascii="Arial" w:hAnsi="Arial" w:cs="Arial"/>
                <w:bCs/>
                <w:iCs/>
              </w:rPr>
              <w:t xml:space="preserve"> to other physiologist and staff as part of continued professional development program.  </w:t>
            </w:r>
          </w:p>
          <w:p w14:paraId="4472FCE5"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Provide clinical/technical support for interrogation and resetting of functional assessment of implantable devices. </w:t>
            </w:r>
          </w:p>
          <w:p w14:paraId="0A5CBDA1"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Be aware and take appropriate consideration of Medical Device Alerts for Pacemakers/ ICD and Leads.</w:t>
            </w:r>
          </w:p>
          <w:p w14:paraId="22E37433"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Remain abreast of clinical/technical developments across a broad range of manufacturers, acting as a point of contact for company representatives.</w:t>
            </w:r>
          </w:p>
          <w:p w14:paraId="0AED9089"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Demonstrate skill at interpreting complex clinical information, anticipating potential problems and responding to changes promptly and effectively and developing specialised plans of care.</w:t>
            </w:r>
          </w:p>
          <w:p w14:paraId="56CEA099"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Participate in CT Coronary Angiography.</w:t>
            </w:r>
          </w:p>
          <w:p w14:paraId="4FF3FCB3"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Provide immediate life support to patients including defibrillation as required.</w:t>
            </w:r>
          </w:p>
          <w:p w14:paraId="5E32472D"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Provide first line maintenance, electrical safety checking and calibration of equipment.</w:t>
            </w:r>
          </w:p>
          <w:p w14:paraId="49E1759E"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Ensure the sterilisation of equipment where necessary.</w:t>
            </w:r>
          </w:p>
          <w:p w14:paraId="696A1A4B"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Participate in research projects where necessary.</w:t>
            </w:r>
          </w:p>
          <w:p w14:paraId="379C6B0B" w14:textId="77777777" w:rsidR="006D3CE0" w:rsidRPr="00480FDA" w:rsidRDefault="006D3CE0" w:rsidP="006D3CE0">
            <w:pPr>
              <w:rPr>
                <w:rFonts w:ascii="Arial" w:hAnsi="Arial" w:cs="Arial"/>
                <w:b/>
                <w:bCs/>
                <w:iCs/>
                <w:u w:val="single"/>
              </w:rPr>
            </w:pPr>
          </w:p>
          <w:p w14:paraId="7A78B45C" w14:textId="09DC0F42" w:rsidR="006D3CE0" w:rsidRPr="00480FDA" w:rsidRDefault="006D3CE0" w:rsidP="006D3CE0">
            <w:pPr>
              <w:rPr>
                <w:rFonts w:ascii="Arial" w:hAnsi="Arial" w:cs="Arial"/>
                <w:b/>
                <w:bCs/>
                <w:iCs/>
                <w:u w:val="single"/>
              </w:rPr>
            </w:pPr>
            <w:r w:rsidRPr="00480FDA">
              <w:rPr>
                <w:rFonts w:ascii="Arial" w:hAnsi="Arial" w:cs="Arial"/>
                <w:b/>
                <w:bCs/>
                <w:iCs/>
                <w:u w:val="single"/>
              </w:rPr>
              <w:t>Professional</w:t>
            </w:r>
          </w:p>
          <w:p w14:paraId="43950A40"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Carry out their duties, adhering to all policies, procedures and guidelines and legislation as required by the Cardiac Diagnostic Department and The Health Service Executive. </w:t>
            </w:r>
          </w:p>
          <w:p w14:paraId="2F5CB1B4" w14:textId="66BBF575" w:rsidR="006D3CE0" w:rsidRPr="004C7110" w:rsidRDefault="006D3CE0" w:rsidP="004B320F">
            <w:pPr>
              <w:numPr>
                <w:ilvl w:val="0"/>
                <w:numId w:val="1"/>
              </w:numPr>
              <w:spacing w:line="276" w:lineRule="auto"/>
              <w:rPr>
                <w:rFonts w:ascii="Arial" w:hAnsi="Arial" w:cs="Arial"/>
                <w:bCs/>
                <w:iCs/>
              </w:rPr>
            </w:pPr>
            <w:r w:rsidRPr="00480FDA">
              <w:rPr>
                <w:rFonts w:ascii="Arial" w:hAnsi="Arial" w:cs="Arial"/>
                <w:bCs/>
                <w:iCs/>
              </w:rPr>
              <w:lastRenderedPageBreak/>
              <w:t>Observe and maintain strict confidentiality of patient records and staff information.</w:t>
            </w:r>
          </w:p>
          <w:p w14:paraId="2BB166CE" w14:textId="77777777" w:rsidR="006D3CE0" w:rsidRPr="00480FDA" w:rsidRDefault="006D3CE0" w:rsidP="006D3CE0">
            <w:pPr>
              <w:rPr>
                <w:rFonts w:ascii="Arial" w:hAnsi="Arial" w:cs="Arial"/>
                <w:iCs/>
              </w:rPr>
            </w:pPr>
          </w:p>
          <w:p w14:paraId="4FC1AA47" w14:textId="3C6E961D" w:rsidR="006D3CE0" w:rsidRPr="00480FDA" w:rsidRDefault="006D3CE0" w:rsidP="006D3CE0">
            <w:pPr>
              <w:rPr>
                <w:rFonts w:ascii="Arial" w:hAnsi="Arial" w:cs="Arial"/>
                <w:iCs/>
                <w:u w:val="single"/>
              </w:rPr>
            </w:pPr>
            <w:r w:rsidRPr="00480FDA">
              <w:rPr>
                <w:rFonts w:ascii="Arial" w:hAnsi="Arial" w:cs="Arial"/>
                <w:b/>
                <w:iCs/>
                <w:u w:val="single"/>
              </w:rPr>
              <w:t>Risk Management, Quality, Health &amp; Safety</w:t>
            </w:r>
          </w:p>
          <w:p w14:paraId="53AE3D88" w14:textId="77777777" w:rsidR="006D3CE0" w:rsidRPr="00480FDA" w:rsidRDefault="006D3CE0" w:rsidP="006D3CE0">
            <w:pPr>
              <w:pStyle w:val="ListParagraph"/>
              <w:rPr>
                <w:rFonts w:ascii="Arial" w:hAnsi="Arial" w:cs="Arial"/>
                <w:iCs/>
                <w:color w:val="000099"/>
              </w:rPr>
            </w:pPr>
          </w:p>
          <w:p w14:paraId="45D75CCC" w14:textId="12FBC6E0" w:rsidR="006D3CE0" w:rsidRPr="00480FDA" w:rsidRDefault="006D3CE0" w:rsidP="004B320F">
            <w:pPr>
              <w:numPr>
                <w:ilvl w:val="0"/>
                <w:numId w:val="1"/>
              </w:numPr>
              <w:rPr>
                <w:rFonts w:ascii="Arial" w:hAnsi="Arial" w:cs="Arial"/>
              </w:rPr>
            </w:pPr>
            <w:r w:rsidRPr="00480FDA">
              <w:rPr>
                <w:rFonts w:ascii="Arial" w:hAnsi="Arial" w:cs="Arial"/>
              </w:rPr>
              <w:t xml:space="preserve">Adequately identifies, assesses, manages and monitors risk within their area of responsibility. </w:t>
            </w:r>
          </w:p>
          <w:p w14:paraId="4BB1BC1F"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Ensure the safety of self and others and the maintenance of the environments and equipment used in the workplace in accordance with the Health and Safety and Welfare at work Act, 2005 and local policies and procedures. </w:t>
            </w:r>
          </w:p>
          <w:p w14:paraId="7C8AD344" w14:textId="739D9FA0" w:rsidR="006D3CE0" w:rsidRPr="00480FDA" w:rsidRDefault="00D163B9" w:rsidP="004B320F">
            <w:pPr>
              <w:numPr>
                <w:ilvl w:val="0"/>
                <w:numId w:val="1"/>
              </w:numPr>
              <w:spacing w:line="276" w:lineRule="auto"/>
              <w:rPr>
                <w:rFonts w:ascii="Arial" w:hAnsi="Arial" w:cs="Arial"/>
                <w:bCs/>
                <w:iCs/>
              </w:rPr>
            </w:pPr>
            <w:r w:rsidRPr="00480FDA">
              <w:rPr>
                <w:rFonts w:ascii="Arial" w:hAnsi="Arial" w:cs="Arial"/>
                <w:bCs/>
                <w:iCs/>
              </w:rPr>
              <w:t>Always adhere</w:t>
            </w:r>
            <w:r w:rsidR="006D3CE0" w:rsidRPr="00480FDA">
              <w:rPr>
                <w:rFonts w:ascii="Arial" w:hAnsi="Arial" w:cs="Arial"/>
                <w:bCs/>
                <w:iCs/>
              </w:rPr>
              <w:t xml:space="preserve"> to HSE’s Personnel Policies and adhere at all times to policies relative to Health &amp; Safety at Work Act.</w:t>
            </w:r>
          </w:p>
          <w:p w14:paraId="74D7C805"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Be familiar with Hospital and Department Disaster plans and their implementation.</w:t>
            </w:r>
          </w:p>
          <w:p w14:paraId="15214C73" w14:textId="77777777"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Ensure that heightened protective care is taken in any patient case with communicable disease. </w:t>
            </w:r>
          </w:p>
          <w:p w14:paraId="397E8928" w14:textId="4F17E8BE"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 xml:space="preserve">Adhere at all </w:t>
            </w:r>
            <w:r w:rsidR="00D163B9" w:rsidRPr="00480FDA">
              <w:rPr>
                <w:rFonts w:ascii="Arial" w:hAnsi="Arial" w:cs="Arial"/>
                <w:bCs/>
                <w:iCs/>
              </w:rPr>
              <w:t>times</w:t>
            </w:r>
            <w:r w:rsidRPr="00480FDA">
              <w:rPr>
                <w:rFonts w:ascii="Arial" w:hAnsi="Arial" w:cs="Arial"/>
                <w:bCs/>
                <w:iCs/>
              </w:rPr>
              <w:t xml:space="preserve"> to Fire Safety Regulations and assist with fire tests, and check access to fire escapes, if required.</w:t>
            </w:r>
          </w:p>
          <w:p w14:paraId="2DE4CAA1" w14:textId="48F5E262" w:rsidR="00480FDA" w:rsidRPr="00480FDA" w:rsidRDefault="00480FDA" w:rsidP="004B320F">
            <w:pPr>
              <w:numPr>
                <w:ilvl w:val="0"/>
                <w:numId w:val="1"/>
              </w:numPr>
              <w:spacing w:line="276" w:lineRule="auto"/>
              <w:rPr>
                <w:rFonts w:ascii="Arial" w:hAnsi="Arial" w:cs="Arial"/>
                <w:bCs/>
                <w:iCs/>
              </w:rPr>
            </w:pPr>
            <w:r w:rsidRPr="00480FDA">
              <w:rPr>
                <w:rFonts w:ascii="Arial" w:hAnsi="Arial" w:cs="Arial"/>
                <w:bCs/>
                <w:iCs/>
              </w:rPr>
              <w:t xml:space="preserve">Ensure the efficient and safe management of the cardiac </w:t>
            </w:r>
            <w:r w:rsidR="00FC12E3" w:rsidRPr="00480FDA">
              <w:rPr>
                <w:rFonts w:ascii="Arial" w:hAnsi="Arial" w:cs="Arial"/>
                <w:bCs/>
                <w:iCs/>
              </w:rPr>
              <w:t>investigations’</w:t>
            </w:r>
            <w:r w:rsidRPr="00480FDA">
              <w:rPr>
                <w:rFonts w:ascii="Arial" w:hAnsi="Arial" w:cs="Arial"/>
                <w:bCs/>
                <w:iCs/>
              </w:rPr>
              <w:t xml:space="preserve"> unit.</w:t>
            </w:r>
          </w:p>
          <w:p w14:paraId="69D32A82" w14:textId="0DEEBA12" w:rsidR="006D3CE0" w:rsidRPr="00480FDA" w:rsidRDefault="006D3CE0" w:rsidP="004B320F">
            <w:pPr>
              <w:numPr>
                <w:ilvl w:val="0"/>
                <w:numId w:val="1"/>
              </w:numPr>
              <w:spacing w:line="276" w:lineRule="auto"/>
              <w:rPr>
                <w:rFonts w:ascii="Arial" w:hAnsi="Arial" w:cs="Arial"/>
                <w:bCs/>
                <w:iCs/>
              </w:rPr>
            </w:pPr>
            <w:r w:rsidRPr="00480FDA">
              <w:rPr>
                <w:rFonts w:ascii="Arial" w:hAnsi="Arial" w:cs="Arial"/>
                <w:bCs/>
                <w:iCs/>
              </w:rPr>
              <w:t>Report accidents and incidents.  Participate in the investigation and remedial action.</w:t>
            </w:r>
          </w:p>
          <w:p w14:paraId="69476289" w14:textId="77777777" w:rsidR="006D3CE0" w:rsidRPr="00480FDA" w:rsidRDefault="006D3CE0" w:rsidP="004B320F">
            <w:pPr>
              <w:numPr>
                <w:ilvl w:val="0"/>
                <w:numId w:val="1"/>
              </w:numPr>
              <w:rPr>
                <w:rFonts w:ascii="Arial" w:hAnsi="Arial" w:cs="Arial"/>
                <w:iCs/>
                <w:color w:val="FF0000"/>
              </w:rPr>
            </w:pPr>
            <w:r w:rsidRPr="00480FDA">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80FDA">
              <w:rPr>
                <w:rFonts w:ascii="Arial" w:hAnsi="Arial" w:cs="Arial"/>
                <w:iCs/>
              </w:rPr>
              <w:t xml:space="preserve"> and comply with associated HSE protocols for implementing and maintaining these standards as appropriate to the role.</w:t>
            </w:r>
          </w:p>
          <w:p w14:paraId="42C98821" w14:textId="76CB1DE9" w:rsidR="006D3CE0" w:rsidRPr="00480FDA" w:rsidRDefault="006D3CE0" w:rsidP="004B320F">
            <w:pPr>
              <w:numPr>
                <w:ilvl w:val="0"/>
                <w:numId w:val="1"/>
              </w:numPr>
              <w:rPr>
                <w:rFonts w:ascii="Arial" w:hAnsi="Arial" w:cs="Arial"/>
                <w:iCs/>
              </w:rPr>
            </w:pPr>
            <w:r w:rsidRPr="00480FDA">
              <w:rPr>
                <w:rFonts w:ascii="Arial" w:hAnsi="Arial" w:cs="Arial"/>
                <w:color w:val="000000"/>
                <w:lang w:val="en-IE" w:eastAsia="en-IE"/>
              </w:rPr>
              <w:t xml:space="preserve">Support, promote and actively participate in sustainable energy, water and waste </w:t>
            </w:r>
            <w:r w:rsidRPr="00480FDA">
              <w:rPr>
                <w:rFonts w:ascii="Arial" w:hAnsi="Arial" w:cs="Arial"/>
                <w:lang w:val="en-IE" w:eastAsia="en-IE"/>
              </w:rPr>
              <w:t>initiatives to create a more sustainable, low carbon and efficient health service.</w:t>
            </w:r>
          </w:p>
          <w:p w14:paraId="48784416" w14:textId="77777777" w:rsidR="006D3CE0" w:rsidRPr="00480FDA" w:rsidRDefault="006D3CE0" w:rsidP="006D3CE0">
            <w:pPr>
              <w:rPr>
                <w:rFonts w:ascii="Arial" w:hAnsi="Arial" w:cs="Arial"/>
                <w:iCs/>
              </w:rPr>
            </w:pPr>
          </w:p>
          <w:p w14:paraId="56782701" w14:textId="12C56886" w:rsidR="006D3CE0" w:rsidRPr="00480FDA" w:rsidRDefault="006D3CE0" w:rsidP="00D163B9">
            <w:pPr>
              <w:rPr>
                <w:rFonts w:ascii="Arial" w:hAnsi="Arial" w:cs="Arial"/>
                <w:iCs/>
                <w:u w:val="single"/>
              </w:rPr>
            </w:pPr>
            <w:r w:rsidRPr="00480FDA">
              <w:rPr>
                <w:rFonts w:ascii="Arial" w:hAnsi="Arial" w:cs="Arial"/>
                <w:b/>
                <w:iCs/>
                <w:u w:val="single"/>
              </w:rPr>
              <w:t>Education &amp; Training</w:t>
            </w:r>
          </w:p>
          <w:p w14:paraId="1D6DA83D" w14:textId="5B7621B1" w:rsidR="006D3CE0" w:rsidRPr="00480FDA" w:rsidRDefault="006D3CE0" w:rsidP="006D3CE0">
            <w:pPr>
              <w:pStyle w:val="ListParagraph"/>
              <w:rPr>
                <w:rFonts w:ascii="Arial" w:hAnsi="Arial" w:cs="Arial"/>
                <w:iCs/>
                <w:color w:val="000099"/>
              </w:rPr>
            </w:pPr>
          </w:p>
          <w:p w14:paraId="5DF77ABC" w14:textId="4890CD03" w:rsidR="006D3CE0" w:rsidRPr="00480FDA" w:rsidRDefault="006D3CE0" w:rsidP="004B320F">
            <w:pPr>
              <w:pStyle w:val="ListParagraph"/>
              <w:numPr>
                <w:ilvl w:val="0"/>
                <w:numId w:val="1"/>
              </w:numPr>
              <w:rPr>
                <w:rFonts w:ascii="Arial" w:hAnsi="Arial" w:cs="Arial"/>
                <w:iCs/>
              </w:rPr>
            </w:pPr>
            <w:r w:rsidRPr="00480FDA">
              <w:rPr>
                <w:rFonts w:ascii="Arial" w:hAnsi="Arial" w:cs="Arial"/>
                <w:iCs/>
              </w:rPr>
              <w:t>Engage in the HSE performance achievement process in conjunction with your Line Manager and staff as appropriate.</w:t>
            </w:r>
          </w:p>
          <w:p w14:paraId="7E84A410" w14:textId="77777777" w:rsidR="00A6010C" w:rsidRPr="00480FDA" w:rsidRDefault="00A6010C" w:rsidP="004B320F">
            <w:pPr>
              <w:numPr>
                <w:ilvl w:val="0"/>
                <w:numId w:val="15"/>
              </w:numPr>
              <w:tabs>
                <w:tab w:val="clear" w:pos="720"/>
              </w:tabs>
              <w:spacing w:line="276" w:lineRule="auto"/>
              <w:ind w:left="360"/>
              <w:rPr>
                <w:rFonts w:ascii="Arial" w:hAnsi="Arial" w:cs="Arial"/>
                <w:bCs/>
                <w:iCs/>
              </w:rPr>
            </w:pPr>
            <w:r w:rsidRPr="00480FDA">
              <w:rPr>
                <w:rFonts w:ascii="Arial" w:hAnsi="Arial" w:cs="Arial"/>
                <w:bCs/>
                <w:iCs/>
              </w:rPr>
              <w:t>Encourage and promote the on-going professional development of all staff within this area. Demonstrate a commitment to and maintain Continuous Professional Development (CPD) continuing to develop specialist knowledge and experience sufficient to maintain professional registration such as BSE, EACVI, IBHRE/BHRS, etc.</w:t>
            </w:r>
          </w:p>
          <w:p w14:paraId="4197010F" w14:textId="77777777" w:rsidR="00A6010C" w:rsidRPr="00480FDA" w:rsidRDefault="00A6010C" w:rsidP="004B320F">
            <w:pPr>
              <w:numPr>
                <w:ilvl w:val="0"/>
                <w:numId w:val="15"/>
              </w:numPr>
              <w:tabs>
                <w:tab w:val="clear" w:pos="720"/>
              </w:tabs>
              <w:spacing w:line="276" w:lineRule="auto"/>
              <w:ind w:left="360"/>
              <w:rPr>
                <w:rFonts w:ascii="Arial" w:hAnsi="Arial" w:cs="Arial"/>
                <w:bCs/>
                <w:iCs/>
              </w:rPr>
            </w:pPr>
            <w:r w:rsidRPr="00480FDA">
              <w:rPr>
                <w:rFonts w:ascii="Arial" w:hAnsi="Arial" w:cs="Arial"/>
                <w:bCs/>
                <w:iCs/>
              </w:rPr>
              <w:t>Maintain and enhance expertise through on-going education and training where appropriate</w:t>
            </w:r>
          </w:p>
          <w:p w14:paraId="5910710B" w14:textId="77777777" w:rsidR="00A6010C" w:rsidRPr="00480FDA" w:rsidRDefault="00A6010C" w:rsidP="004B320F">
            <w:pPr>
              <w:numPr>
                <w:ilvl w:val="0"/>
                <w:numId w:val="14"/>
              </w:numPr>
              <w:tabs>
                <w:tab w:val="clear" w:pos="720"/>
              </w:tabs>
              <w:spacing w:line="276" w:lineRule="auto"/>
              <w:ind w:left="360"/>
              <w:rPr>
                <w:rFonts w:ascii="Arial" w:hAnsi="Arial" w:cs="Arial"/>
                <w:bCs/>
                <w:iCs/>
              </w:rPr>
            </w:pPr>
            <w:r w:rsidRPr="00480FDA">
              <w:rPr>
                <w:rFonts w:ascii="Arial" w:hAnsi="Arial" w:cs="Arial"/>
                <w:bCs/>
                <w:iCs/>
              </w:rPr>
              <w:t>Develop patient educational materials and to continually review these with reference to changes in clinical practice and technological advances.</w:t>
            </w:r>
          </w:p>
          <w:p w14:paraId="4354849A" w14:textId="39C80B09" w:rsidR="006D3CE0" w:rsidRPr="00480FDA" w:rsidRDefault="00A6010C" w:rsidP="004B320F">
            <w:pPr>
              <w:numPr>
                <w:ilvl w:val="0"/>
                <w:numId w:val="14"/>
              </w:numPr>
              <w:tabs>
                <w:tab w:val="clear" w:pos="720"/>
              </w:tabs>
              <w:spacing w:line="276" w:lineRule="auto"/>
              <w:ind w:left="360"/>
              <w:rPr>
                <w:rFonts w:ascii="Arial" w:hAnsi="Arial" w:cs="Arial"/>
                <w:bCs/>
                <w:iCs/>
              </w:rPr>
            </w:pPr>
            <w:r w:rsidRPr="00480FDA">
              <w:rPr>
                <w:rFonts w:ascii="Arial" w:hAnsi="Arial" w:cs="Arial"/>
                <w:bCs/>
                <w:iCs/>
              </w:rPr>
              <w:t>Keep abreast of new developments in the field and to attend relevant courses and conferences to this end.</w:t>
            </w:r>
          </w:p>
          <w:p w14:paraId="1056F0E1" w14:textId="77777777" w:rsidR="00A6010C" w:rsidRPr="00480FDA" w:rsidRDefault="006D3CE0" w:rsidP="004B320F">
            <w:pPr>
              <w:numPr>
                <w:ilvl w:val="0"/>
                <w:numId w:val="1"/>
              </w:numPr>
              <w:rPr>
                <w:rFonts w:ascii="Arial" w:hAnsi="Arial" w:cs="Arial"/>
              </w:rPr>
            </w:pPr>
            <w:r w:rsidRPr="00480FDA">
              <w:rPr>
                <w:rFonts w:ascii="Arial" w:hAnsi="Arial" w:cs="Arial"/>
                <w:iCs/>
              </w:rPr>
              <w:t>Demonstrate pro-active commitment to all communications with internal and external stakeholders</w:t>
            </w:r>
          </w:p>
          <w:p w14:paraId="40D2F08F" w14:textId="430004CB" w:rsidR="006D3CE0" w:rsidRPr="004C7110" w:rsidRDefault="00A6010C" w:rsidP="004B320F">
            <w:pPr>
              <w:numPr>
                <w:ilvl w:val="0"/>
                <w:numId w:val="1"/>
              </w:numPr>
              <w:rPr>
                <w:rFonts w:ascii="Arial" w:hAnsi="Arial" w:cs="Arial"/>
              </w:rPr>
            </w:pPr>
            <w:r w:rsidRPr="00480FDA">
              <w:rPr>
                <w:rFonts w:ascii="Arial" w:hAnsi="Arial" w:cs="Arial"/>
                <w:iCs/>
              </w:rPr>
              <w:t>Be responsible, in partnership with local general management for the practice education of student therapists through provision of placements and through support for therapists who are practice educators within their departments</w:t>
            </w:r>
          </w:p>
          <w:p w14:paraId="1C02BFCB" w14:textId="77777777" w:rsidR="00480FDA" w:rsidRPr="00480FDA" w:rsidRDefault="00480FDA" w:rsidP="006D3CE0">
            <w:pPr>
              <w:rPr>
                <w:rFonts w:ascii="Arial" w:hAnsi="Arial" w:cs="Arial"/>
                <w:bCs/>
                <w:iCs/>
                <w:u w:val="single"/>
              </w:rPr>
            </w:pPr>
          </w:p>
          <w:p w14:paraId="68A3DDEF" w14:textId="77777777" w:rsidR="00480FDA" w:rsidRPr="00480FDA" w:rsidRDefault="00480FDA" w:rsidP="006D3CE0">
            <w:pPr>
              <w:rPr>
                <w:rFonts w:ascii="Arial" w:hAnsi="Arial" w:cs="Arial"/>
                <w:bCs/>
                <w:iCs/>
                <w:u w:val="single"/>
              </w:rPr>
            </w:pPr>
          </w:p>
          <w:p w14:paraId="31F7E184" w14:textId="1B32C2CE" w:rsidR="00480FDA" w:rsidRPr="00480FDA" w:rsidRDefault="00480FDA" w:rsidP="006D3CE0">
            <w:pPr>
              <w:rPr>
                <w:rFonts w:ascii="Arial" w:hAnsi="Arial" w:cs="Arial"/>
                <w:b/>
                <w:iCs/>
                <w:u w:val="single"/>
              </w:rPr>
            </w:pPr>
            <w:r w:rsidRPr="00480FDA">
              <w:rPr>
                <w:rFonts w:ascii="Arial" w:hAnsi="Arial" w:cs="Arial"/>
                <w:b/>
                <w:iCs/>
                <w:u w:val="single"/>
              </w:rPr>
              <w:t>Management &amp; Leadership</w:t>
            </w:r>
          </w:p>
          <w:p w14:paraId="71860DF6"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Provide necessary leadership and support to ensure that the corporate &amp; service objectives of the Hospital are understood by all Cardiac diagnostic staff</w:t>
            </w:r>
          </w:p>
          <w:p w14:paraId="0EEC1DB4"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Develop an effective communication process for the Dept. by arranging and participating in regular meetings and by generating relevant management information.</w:t>
            </w:r>
          </w:p>
          <w:p w14:paraId="133C4707"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Manage the Dept. within agreed objectives.</w:t>
            </w:r>
          </w:p>
          <w:p w14:paraId="0A7D99B5" w14:textId="55515814"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 xml:space="preserve">Promote and facilitate the preparation and implementation of service plans, operational plans, practices and procedures which are quality driven, patient </w:t>
            </w:r>
            <w:r w:rsidR="00FC12E3" w:rsidRPr="00480FDA">
              <w:rPr>
                <w:rFonts w:ascii="Arial" w:hAnsi="Arial" w:cs="Arial"/>
                <w:bCs/>
                <w:iCs/>
              </w:rPr>
              <w:t>focused,</w:t>
            </w:r>
            <w:r w:rsidRPr="00480FDA">
              <w:rPr>
                <w:rFonts w:ascii="Arial" w:hAnsi="Arial" w:cs="Arial"/>
                <w:bCs/>
                <w:iCs/>
              </w:rPr>
              <w:t xml:space="preserve"> and which help to improve efficiency and effectiveness of services and raise and maintain standards and reduce costs.</w:t>
            </w:r>
          </w:p>
          <w:p w14:paraId="0F7E7725"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Implement HR processes and procedures in accordance with National policies.</w:t>
            </w:r>
          </w:p>
          <w:p w14:paraId="01AD7760"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Manage and control Department spending in conjunction with the Hospitals Finance Manager</w:t>
            </w:r>
          </w:p>
          <w:p w14:paraId="76C94270"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 xml:space="preserve">Understand and promote the Hospitals commitment to a continuous quality improvement. </w:t>
            </w:r>
          </w:p>
          <w:p w14:paraId="2206B51C"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Ensure that the highest possible standards of treatment and care are provided to the patient and to ensure that the quality of patient’s services is a prime concern of all staff members.</w:t>
            </w:r>
          </w:p>
          <w:p w14:paraId="765EA54C"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Be responsible for Cardiac Physiology personnel, the effective and efficient deployment of available resources, to identify opportunities for improving services and to analyse practice and service performance.</w:t>
            </w:r>
          </w:p>
          <w:p w14:paraId="27F8424E" w14:textId="77777777" w:rsidR="00480FDA" w:rsidRPr="00480FDA" w:rsidRDefault="00480FDA" w:rsidP="004B320F">
            <w:pPr>
              <w:numPr>
                <w:ilvl w:val="0"/>
                <w:numId w:val="17"/>
              </w:numPr>
              <w:spacing w:line="276" w:lineRule="auto"/>
              <w:ind w:left="360"/>
              <w:rPr>
                <w:rFonts w:ascii="Arial" w:hAnsi="Arial" w:cs="Arial"/>
                <w:bCs/>
                <w:iCs/>
              </w:rPr>
            </w:pPr>
            <w:r w:rsidRPr="00480FDA">
              <w:rPr>
                <w:rFonts w:ascii="Arial" w:hAnsi="Arial" w:cs="Arial"/>
                <w:bCs/>
                <w:iCs/>
              </w:rPr>
              <w:t>Development of cardiac diagnostic investigations/services and policies in conjunction with the Consultant Cardiologist and the Clinical Director.</w:t>
            </w:r>
          </w:p>
          <w:p w14:paraId="7A14812D"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Ensure accurate patients records and departmental statistics are kept, using computerized systems as appropriate and have these statistics and records available as required.</w:t>
            </w:r>
          </w:p>
          <w:p w14:paraId="7FAC8930"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Be responsible for supervision, training and appraisal of staff with the aim of maintaining good staff relations, improving staff development and the retention of staff.</w:t>
            </w:r>
          </w:p>
          <w:p w14:paraId="191801BB"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Have responsibility for reporting failures of equipment, liaising closely with Clinical Engineering and Maintenance.</w:t>
            </w:r>
          </w:p>
          <w:p w14:paraId="4907302F"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Demonstrate the use of highly advanced communication skills and maintain a high level of professionalism when potentially distressing or upsetting situations arise, manage any issues of conflict promptly and effectively to support and promote effective working.</w:t>
            </w:r>
          </w:p>
          <w:p w14:paraId="33D05F54"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Maintain and work to set standards of care and promote the team to adhere with all the policies including infection control, manual handling, health and safety, uniform policy &amp; other HSE policies as appropriate.</w:t>
            </w:r>
          </w:p>
          <w:p w14:paraId="5BE5F4B4"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Motivate team members on a day-to-day basis by agreeing goals and objectives.</w:t>
            </w:r>
          </w:p>
          <w:p w14:paraId="1FE97968" w14:textId="77777777"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Ensure full utilisation of the NIMIS RIS/PACS management system.</w:t>
            </w:r>
          </w:p>
          <w:p w14:paraId="5AE3405B" w14:textId="1EED13DD" w:rsidR="00480FDA" w:rsidRPr="00480FDA" w:rsidRDefault="00480FDA" w:rsidP="004B320F">
            <w:pPr>
              <w:numPr>
                <w:ilvl w:val="0"/>
                <w:numId w:val="18"/>
              </w:numPr>
              <w:spacing w:line="276" w:lineRule="auto"/>
              <w:rPr>
                <w:rFonts w:ascii="Arial" w:hAnsi="Arial" w:cs="Arial"/>
                <w:bCs/>
                <w:iCs/>
              </w:rPr>
            </w:pPr>
            <w:r w:rsidRPr="00480FDA">
              <w:rPr>
                <w:rFonts w:ascii="Arial" w:hAnsi="Arial" w:cs="Arial"/>
                <w:bCs/>
                <w:iCs/>
              </w:rPr>
              <w:t xml:space="preserve">Lead and co-ordinate technicians within this </w:t>
            </w:r>
            <w:r w:rsidR="009563EE" w:rsidRPr="00480FDA">
              <w:rPr>
                <w:rFonts w:ascii="Arial" w:hAnsi="Arial" w:cs="Arial"/>
                <w:bCs/>
                <w:iCs/>
              </w:rPr>
              <w:t>area</w:t>
            </w:r>
            <w:r w:rsidR="009563EE">
              <w:rPr>
                <w:rFonts w:ascii="Arial" w:hAnsi="Arial" w:cs="Arial"/>
                <w:bCs/>
                <w:iCs/>
              </w:rPr>
              <w:t xml:space="preserve"> ensuring</w:t>
            </w:r>
            <w:r w:rsidRPr="00480FDA">
              <w:rPr>
                <w:rFonts w:ascii="Arial" w:hAnsi="Arial" w:cs="Arial"/>
                <w:bCs/>
                <w:iCs/>
              </w:rPr>
              <w:t xml:space="preserve"> tasks are allocated according to the relevant priority and apply maximum delegation</w:t>
            </w:r>
          </w:p>
          <w:p w14:paraId="07FCF914" w14:textId="77777777" w:rsidR="00480FDA" w:rsidRPr="00480FDA" w:rsidRDefault="00480FDA" w:rsidP="006D3CE0">
            <w:pPr>
              <w:rPr>
                <w:rFonts w:ascii="Arial" w:hAnsi="Arial" w:cs="Arial"/>
                <w:bCs/>
                <w:iCs/>
                <w:u w:val="single"/>
              </w:rPr>
            </w:pPr>
          </w:p>
          <w:p w14:paraId="67A5DA91" w14:textId="77777777" w:rsidR="00480FDA" w:rsidRPr="00480FDA" w:rsidRDefault="00480FDA" w:rsidP="006D3CE0">
            <w:pPr>
              <w:rPr>
                <w:rFonts w:ascii="Arial" w:hAnsi="Arial" w:cs="Arial"/>
                <w:bCs/>
                <w:iCs/>
                <w:u w:val="single"/>
              </w:rPr>
            </w:pPr>
          </w:p>
          <w:p w14:paraId="65778A13" w14:textId="6A0CEE6E" w:rsidR="006D3CE0" w:rsidRPr="00480FDA" w:rsidRDefault="00480FDA" w:rsidP="006D3CE0">
            <w:pPr>
              <w:rPr>
                <w:rFonts w:ascii="Arial" w:hAnsi="Arial" w:cs="Arial"/>
                <w:b/>
                <w:bCs/>
                <w:u w:val="single"/>
              </w:rPr>
            </w:pPr>
            <w:r w:rsidRPr="00480FDA">
              <w:rPr>
                <w:rFonts w:ascii="Arial" w:hAnsi="Arial" w:cs="Arial"/>
                <w:b/>
                <w:bCs/>
                <w:u w:val="single"/>
              </w:rPr>
              <w:t>Administrative</w:t>
            </w:r>
          </w:p>
          <w:p w14:paraId="00A17A27"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Work in collaboration with the clinical engineering department, procurement, IT and maintenance department to facilitate and monitor the purchase, loan and maintenance of new and existing equipment through appropriate channels.</w:t>
            </w:r>
          </w:p>
          <w:p w14:paraId="4DD7E0F1"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Collect and evaluate data about the service and demonstrate the achievement of the service.</w:t>
            </w:r>
          </w:p>
          <w:p w14:paraId="6DDD4EEC"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Review and evaluate the cardiac diagnostic service regularly, identifying changing needs and opportunities to improve services.</w:t>
            </w:r>
          </w:p>
          <w:p w14:paraId="5E29A314"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Represent the department/team at meetings and conferences as appropriate.</w:t>
            </w:r>
          </w:p>
          <w:p w14:paraId="7E620D1B"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Participate in selection and interviewing for departmental staff when the time arises.</w:t>
            </w:r>
          </w:p>
          <w:p w14:paraId="129DB2A8" w14:textId="77777777" w:rsidR="00480FDA" w:rsidRPr="00480FDA" w:rsidRDefault="00480FDA" w:rsidP="004B320F">
            <w:pPr>
              <w:numPr>
                <w:ilvl w:val="0"/>
                <w:numId w:val="16"/>
              </w:numPr>
              <w:spacing w:line="276" w:lineRule="auto"/>
              <w:rPr>
                <w:rFonts w:ascii="Arial" w:hAnsi="Arial" w:cs="Arial"/>
                <w:bCs/>
                <w:iCs/>
              </w:rPr>
            </w:pPr>
            <w:r w:rsidRPr="00480FDA">
              <w:rPr>
                <w:rFonts w:ascii="Arial" w:hAnsi="Arial" w:cs="Arial"/>
                <w:bCs/>
                <w:iCs/>
              </w:rPr>
              <w:t>Be responsible for orientation and training needs of all staff and students assigned to the department.</w:t>
            </w:r>
          </w:p>
          <w:p w14:paraId="20929748" w14:textId="77777777" w:rsidR="00480FDA" w:rsidRPr="00480FDA" w:rsidRDefault="00480FDA" w:rsidP="006D3CE0">
            <w:pPr>
              <w:rPr>
                <w:rFonts w:ascii="Arial" w:hAnsi="Arial" w:cs="Arial"/>
                <w:u w:val="single"/>
              </w:rPr>
            </w:pPr>
          </w:p>
          <w:p w14:paraId="251A6BAF" w14:textId="77777777" w:rsidR="006D3CE0" w:rsidRPr="00480FDA" w:rsidRDefault="006D3CE0" w:rsidP="006D3CE0">
            <w:pPr>
              <w:rPr>
                <w:rFonts w:ascii="Arial" w:hAnsi="Arial" w:cs="Arial"/>
                <w:iCs/>
                <w:color w:val="000000" w:themeColor="text1"/>
              </w:rPr>
            </w:pPr>
          </w:p>
          <w:p w14:paraId="6D2CEE75" w14:textId="2DEEB9A2" w:rsidR="006D3CE0" w:rsidRPr="001237BE" w:rsidRDefault="006D3CE0" w:rsidP="006D3CE0">
            <w:pPr>
              <w:rPr>
                <w:rFonts w:ascii="Arial" w:hAnsi="Arial" w:cs="Arial"/>
                <w:b/>
                <w:iCs/>
                <w:lang w:val="en-IE"/>
              </w:rPr>
            </w:pPr>
            <w:r w:rsidRPr="00480FD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FC2359" w:rsidRPr="00E766A5" w14:paraId="6C210CFE" w14:textId="77777777" w:rsidTr="00F6254C">
        <w:tc>
          <w:tcPr>
            <w:tcW w:w="2364" w:type="dxa"/>
          </w:tcPr>
          <w:p w14:paraId="71AEAB78" w14:textId="77777777" w:rsidR="00FC2359" w:rsidRPr="00F6254C" w:rsidRDefault="00FC2359" w:rsidP="00FC2359">
            <w:pPr>
              <w:rPr>
                <w:rFonts w:ascii="Arial" w:hAnsi="Arial" w:cs="Arial"/>
                <w:b/>
                <w:bCs/>
              </w:rPr>
            </w:pPr>
            <w:r w:rsidRPr="00F6254C">
              <w:rPr>
                <w:rFonts w:ascii="Arial" w:hAnsi="Arial" w:cs="Arial"/>
                <w:b/>
                <w:bCs/>
              </w:rPr>
              <w:lastRenderedPageBreak/>
              <w:t>Eligibility Criteria</w:t>
            </w:r>
          </w:p>
          <w:p w14:paraId="54F50D02" w14:textId="77777777" w:rsidR="00FC2359" w:rsidRPr="00F6254C" w:rsidRDefault="00FC2359" w:rsidP="00FC2359">
            <w:pPr>
              <w:rPr>
                <w:rFonts w:ascii="Arial" w:hAnsi="Arial" w:cs="Arial"/>
                <w:b/>
                <w:bCs/>
              </w:rPr>
            </w:pPr>
          </w:p>
          <w:p w14:paraId="5800EDA7" w14:textId="77777777" w:rsidR="00FC2359" w:rsidRPr="00F6254C" w:rsidRDefault="00FC2359" w:rsidP="00FC2359">
            <w:pPr>
              <w:rPr>
                <w:rFonts w:ascii="Arial" w:hAnsi="Arial" w:cs="Arial"/>
                <w:b/>
                <w:bCs/>
              </w:rPr>
            </w:pPr>
            <w:r w:rsidRPr="00F6254C">
              <w:rPr>
                <w:rFonts w:ascii="Arial" w:hAnsi="Arial" w:cs="Arial"/>
                <w:b/>
                <w:bCs/>
              </w:rPr>
              <w:t>Qualifications and/ or experience</w:t>
            </w:r>
          </w:p>
          <w:p w14:paraId="36A9F709" w14:textId="77777777" w:rsidR="00FC2359" w:rsidRPr="00F6254C" w:rsidRDefault="00FC2359" w:rsidP="00FC2359">
            <w:pPr>
              <w:rPr>
                <w:rFonts w:ascii="Arial" w:hAnsi="Arial" w:cs="Arial"/>
                <w:b/>
                <w:bCs/>
              </w:rPr>
            </w:pPr>
          </w:p>
        </w:tc>
        <w:tc>
          <w:tcPr>
            <w:tcW w:w="8256" w:type="dxa"/>
          </w:tcPr>
          <w:p w14:paraId="0061462C" w14:textId="77777777" w:rsidR="00FC2359" w:rsidRPr="00FC2359" w:rsidRDefault="00FC2359" w:rsidP="00FC2359">
            <w:pPr>
              <w:jc w:val="both"/>
              <w:rPr>
                <w:rFonts w:ascii="Arial" w:hAnsi="Arial" w:cs="Arial"/>
                <w:b/>
                <w:bCs/>
                <w:iCs/>
              </w:rPr>
            </w:pPr>
            <w:r w:rsidRPr="00FC2359">
              <w:rPr>
                <w:rFonts w:ascii="Arial" w:hAnsi="Arial" w:cs="Arial"/>
                <w:b/>
                <w:bCs/>
                <w:iCs/>
              </w:rPr>
              <w:t>Candidates must at the latest date for receipt of completed application forms for the post, possess:</w:t>
            </w:r>
          </w:p>
          <w:p w14:paraId="2ECDB32B" w14:textId="77777777" w:rsidR="00FC2359" w:rsidRPr="00FC2359" w:rsidRDefault="00FC2359" w:rsidP="00FC2359">
            <w:pPr>
              <w:jc w:val="both"/>
              <w:rPr>
                <w:rFonts w:ascii="Arial" w:hAnsi="Arial" w:cs="Arial"/>
                <w:b/>
                <w:bCs/>
                <w:iCs/>
              </w:rPr>
            </w:pPr>
          </w:p>
          <w:p w14:paraId="245F4068" w14:textId="77777777" w:rsidR="00FC2359" w:rsidRPr="00FC2359" w:rsidRDefault="00FC2359" w:rsidP="004B320F">
            <w:pPr>
              <w:pStyle w:val="ListParagraph"/>
              <w:numPr>
                <w:ilvl w:val="0"/>
                <w:numId w:val="19"/>
              </w:numPr>
              <w:autoSpaceDE w:val="0"/>
              <w:autoSpaceDN w:val="0"/>
              <w:adjustRightInd w:val="0"/>
              <w:contextualSpacing/>
              <w:rPr>
                <w:rFonts w:ascii="Arial" w:hAnsi="Arial" w:cs="Arial"/>
                <w:b/>
                <w:bCs/>
              </w:rPr>
            </w:pPr>
            <w:r w:rsidRPr="00FC2359">
              <w:rPr>
                <w:rFonts w:ascii="Arial" w:hAnsi="Arial" w:cs="Arial"/>
                <w:b/>
                <w:bCs/>
              </w:rPr>
              <w:t>Professional Qualifications, Experience, etc</w:t>
            </w:r>
          </w:p>
          <w:p w14:paraId="75369817" w14:textId="77777777" w:rsidR="00FC2359" w:rsidRPr="00FC2359" w:rsidRDefault="00FC2359" w:rsidP="00FC2359">
            <w:pPr>
              <w:pStyle w:val="ListParagraph"/>
              <w:autoSpaceDE w:val="0"/>
              <w:autoSpaceDN w:val="0"/>
              <w:adjustRightInd w:val="0"/>
              <w:rPr>
                <w:rFonts w:ascii="Arial" w:hAnsi="Arial" w:cs="Arial"/>
                <w:b/>
                <w:bCs/>
              </w:rPr>
            </w:pPr>
          </w:p>
          <w:p w14:paraId="4A75A10B" w14:textId="77777777" w:rsidR="00FC2359" w:rsidRPr="00FC2359" w:rsidRDefault="00FC2359" w:rsidP="00FC2359">
            <w:pPr>
              <w:autoSpaceDE w:val="0"/>
              <w:autoSpaceDN w:val="0"/>
              <w:adjustRightInd w:val="0"/>
              <w:ind w:left="284"/>
              <w:rPr>
                <w:rFonts w:ascii="Arial" w:hAnsi="Arial" w:cs="Arial"/>
              </w:rPr>
            </w:pPr>
            <w:r w:rsidRPr="00FC2359">
              <w:rPr>
                <w:rFonts w:ascii="Arial" w:hAnsi="Arial" w:cs="Arial"/>
              </w:rPr>
              <w:t>Candidates must:</w:t>
            </w:r>
          </w:p>
          <w:p w14:paraId="1DAFF20C" w14:textId="77777777" w:rsidR="00FC2359" w:rsidRPr="00FC2359" w:rsidRDefault="00FC2359" w:rsidP="00FC2359">
            <w:pPr>
              <w:autoSpaceDE w:val="0"/>
              <w:autoSpaceDN w:val="0"/>
              <w:adjustRightInd w:val="0"/>
              <w:ind w:left="284"/>
              <w:rPr>
                <w:rFonts w:ascii="Arial" w:hAnsi="Arial" w:cs="Arial"/>
              </w:rPr>
            </w:pPr>
          </w:p>
          <w:p w14:paraId="2FFA6F99" w14:textId="77777777" w:rsidR="00FC2359" w:rsidRDefault="00FC2359" w:rsidP="004B320F">
            <w:pPr>
              <w:pStyle w:val="ListParagraph"/>
              <w:numPr>
                <w:ilvl w:val="0"/>
                <w:numId w:val="20"/>
              </w:numPr>
              <w:autoSpaceDE w:val="0"/>
              <w:autoSpaceDN w:val="0"/>
              <w:adjustRightInd w:val="0"/>
              <w:rPr>
                <w:rFonts w:ascii="Arial" w:hAnsi="Arial" w:cs="Arial"/>
              </w:rPr>
            </w:pPr>
            <w:r w:rsidRPr="00FC2359">
              <w:rPr>
                <w:rFonts w:ascii="Arial" w:hAnsi="Arial" w:cs="Arial"/>
              </w:rPr>
              <w:t>Possess the BSc in Clinical Measurement from Dublin Institute of Technology or equivalent as confirmed by the Irish Institute of Clinical Measurement Science (IICMS)</w:t>
            </w:r>
          </w:p>
          <w:p w14:paraId="28206890" w14:textId="683DF79D" w:rsidR="00FC2359" w:rsidRPr="00FC2359" w:rsidRDefault="00FC2359" w:rsidP="00FC2359">
            <w:pPr>
              <w:pStyle w:val="ListParagraph"/>
              <w:autoSpaceDE w:val="0"/>
              <w:autoSpaceDN w:val="0"/>
              <w:adjustRightInd w:val="0"/>
              <w:ind w:left="0"/>
              <w:jc w:val="center"/>
              <w:rPr>
                <w:rFonts w:ascii="Arial" w:hAnsi="Arial" w:cs="Arial"/>
                <w:b/>
                <w:bCs/>
              </w:rPr>
            </w:pPr>
            <w:r w:rsidRPr="00FC2359">
              <w:rPr>
                <w:rFonts w:ascii="Arial" w:hAnsi="Arial" w:cs="Arial"/>
                <w:b/>
                <w:bCs/>
              </w:rPr>
              <w:t>Or</w:t>
            </w:r>
          </w:p>
          <w:p w14:paraId="7D31EE8B" w14:textId="77777777" w:rsidR="00FC2359" w:rsidRDefault="00FC2359" w:rsidP="004B320F">
            <w:pPr>
              <w:pStyle w:val="ListParagraph"/>
              <w:numPr>
                <w:ilvl w:val="0"/>
                <w:numId w:val="20"/>
              </w:numPr>
              <w:autoSpaceDE w:val="0"/>
              <w:autoSpaceDN w:val="0"/>
              <w:adjustRightInd w:val="0"/>
              <w:rPr>
                <w:rFonts w:ascii="Arial" w:hAnsi="Arial" w:cs="Arial"/>
              </w:rPr>
            </w:pPr>
            <w:r w:rsidRPr="00FC2359">
              <w:rPr>
                <w:rFonts w:ascii="Arial" w:hAnsi="Arial" w:cs="Arial"/>
              </w:rPr>
              <w:t>Possess the BSc in Clinical Measurement from Technological University Dublin (TU Dublin)</w:t>
            </w:r>
          </w:p>
          <w:p w14:paraId="7F9953C3" w14:textId="42FCC021" w:rsidR="00FC2359" w:rsidRPr="00FC2359" w:rsidRDefault="00FC2359" w:rsidP="00FC2359">
            <w:pPr>
              <w:pStyle w:val="ListParagraph"/>
              <w:ind w:left="0"/>
              <w:jc w:val="center"/>
              <w:rPr>
                <w:rFonts w:ascii="Arial" w:hAnsi="Arial" w:cs="Arial"/>
                <w:b/>
                <w:bCs/>
              </w:rPr>
            </w:pPr>
            <w:r w:rsidRPr="00FC2359">
              <w:rPr>
                <w:rFonts w:ascii="Arial" w:hAnsi="Arial" w:cs="Arial"/>
                <w:b/>
                <w:bCs/>
              </w:rPr>
              <w:t>Or</w:t>
            </w:r>
          </w:p>
          <w:p w14:paraId="49E6A264" w14:textId="6A2088ED" w:rsidR="00FC2359" w:rsidRDefault="00FC2359" w:rsidP="004B320F">
            <w:pPr>
              <w:pStyle w:val="ListParagraph"/>
              <w:numPr>
                <w:ilvl w:val="0"/>
                <w:numId w:val="20"/>
              </w:numPr>
              <w:autoSpaceDE w:val="0"/>
              <w:autoSpaceDN w:val="0"/>
              <w:adjustRightInd w:val="0"/>
              <w:rPr>
                <w:rFonts w:ascii="Arial" w:hAnsi="Arial" w:cs="Arial"/>
              </w:rPr>
            </w:pPr>
            <w:r w:rsidRPr="00FC2359">
              <w:rPr>
                <w:rFonts w:ascii="Arial" w:hAnsi="Arial" w:cs="Arial"/>
              </w:rPr>
              <w:t>Possess an equivalent relevant scientific qualification (Level 8) as confirmed by the Irish Institute of Clinical Measurement Science (IICMS).</w:t>
            </w:r>
          </w:p>
          <w:p w14:paraId="285FC15F" w14:textId="77777777" w:rsidR="00FC2359" w:rsidRPr="00FC2359" w:rsidRDefault="00FC2359" w:rsidP="00FC2359">
            <w:pPr>
              <w:autoSpaceDE w:val="0"/>
              <w:autoSpaceDN w:val="0"/>
              <w:adjustRightInd w:val="0"/>
              <w:rPr>
                <w:rFonts w:ascii="Arial" w:hAnsi="Arial" w:cs="Arial"/>
              </w:rPr>
            </w:pPr>
          </w:p>
          <w:p w14:paraId="2FF0A381" w14:textId="628E8D21" w:rsidR="00FC2359" w:rsidRPr="00FC2359" w:rsidRDefault="00FC2359" w:rsidP="00FC2359">
            <w:pPr>
              <w:autoSpaceDE w:val="0"/>
              <w:autoSpaceDN w:val="0"/>
              <w:adjustRightInd w:val="0"/>
              <w:jc w:val="center"/>
              <w:rPr>
                <w:rFonts w:ascii="Arial" w:hAnsi="Arial" w:cs="Arial"/>
                <w:b/>
                <w:bCs/>
              </w:rPr>
            </w:pPr>
            <w:r>
              <w:rPr>
                <w:rFonts w:ascii="Arial" w:hAnsi="Arial" w:cs="Arial"/>
                <w:b/>
                <w:bCs/>
              </w:rPr>
              <w:t>Or</w:t>
            </w:r>
          </w:p>
          <w:p w14:paraId="4E37629D" w14:textId="169C912B" w:rsidR="00FC2359" w:rsidRDefault="00FC2359" w:rsidP="004B320F">
            <w:pPr>
              <w:pStyle w:val="ListParagraph"/>
              <w:numPr>
                <w:ilvl w:val="0"/>
                <w:numId w:val="20"/>
              </w:numPr>
              <w:autoSpaceDE w:val="0"/>
              <w:autoSpaceDN w:val="0"/>
              <w:adjustRightInd w:val="0"/>
              <w:rPr>
                <w:rFonts w:ascii="Arial" w:hAnsi="Arial" w:cs="Arial"/>
              </w:rPr>
            </w:pPr>
            <w:r>
              <w:rPr>
                <w:rFonts w:ascii="Arial" w:hAnsi="Arial" w:cs="Arial"/>
              </w:rPr>
              <w:t xml:space="preserve">(a) </w:t>
            </w:r>
            <w:r w:rsidRPr="00FC2359">
              <w:rPr>
                <w:rFonts w:ascii="Arial" w:hAnsi="Arial" w:cs="Arial"/>
              </w:rPr>
              <w:t xml:space="preserve">Possess the Certificate in Medical Physics and Physiological Measurement (MPPM) from Dublin Institute of Technology </w:t>
            </w:r>
          </w:p>
          <w:p w14:paraId="2E4119CB" w14:textId="77777777" w:rsidR="00FC2359" w:rsidRDefault="00FC2359" w:rsidP="00FC2359">
            <w:pPr>
              <w:pStyle w:val="ListParagraph"/>
              <w:autoSpaceDE w:val="0"/>
              <w:autoSpaceDN w:val="0"/>
              <w:adjustRightInd w:val="0"/>
              <w:ind w:left="1004"/>
              <w:rPr>
                <w:rFonts w:ascii="Arial" w:hAnsi="Arial" w:cs="Arial"/>
              </w:rPr>
            </w:pPr>
          </w:p>
          <w:p w14:paraId="06BE56C8" w14:textId="4A93E5D1" w:rsidR="00FC2359" w:rsidRPr="00FC2359" w:rsidRDefault="00FC2359" w:rsidP="00FC2359">
            <w:pPr>
              <w:pStyle w:val="ListParagraph"/>
              <w:autoSpaceDE w:val="0"/>
              <w:autoSpaceDN w:val="0"/>
              <w:adjustRightInd w:val="0"/>
              <w:ind w:left="0"/>
              <w:jc w:val="center"/>
              <w:rPr>
                <w:rFonts w:ascii="Arial" w:hAnsi="Arial" w:cs="Arial"/>
                <w:b/>
                <w:bCs/>
              </w:rPr>
            </w:pPr>
            <w:r w:rsidRPr="00FC2359">
              <w:rPr>
                <w:rFonts w:ascii="Arial" w:hAnsi="Arial" w:cs="Arial"/>
                <w:b/>
                <w:bCs/>
              </w:rPr>
              <w:t>Or</w:t>
            </w:r>
          </w:p>
          <w:p w14:paraId="79993E95" w14:textId="2A6CDB6A" w:rsidR="00FC2359" w:rsidRDefault="00FC2359" w:rsidP="004B320F">
            <w:pPr>
              <w:pStyle w:val="ListParagraph"/>
              <w:numPr>
                <w:ilvl w:val="0"/>
                <w:numId w:val="20"/>
              </w:numPr>
              <w:autoSpaceDE w:val="0"/>
              <w:autoSpaceDN w:val="0"/>
              <w:adjustRightInd w:val="0"/>
              <w:rPr>
                <w:rFonts w:ascii="Arial" w:hAnsi="Arial" w:cs="Arial"/>
              </w:rPr>
            </w:pPr>
            <w:r>
              <w:rPr>
                <w:rFonts w:ascii="Arial" w:hAnsi="Arial" w:cs="Arial"/>
              </w:rPr>
              <w:t xml:space="preserve">(b) An </w:t>
            </w:r>
            <w:r w:rsidRPr="00FC2359">
              <w:rPr>
                <w:rFonts w:ascii="Arial" w:hAnsi="Arial" w:cs="Arial"/>
              </w:rPr>
              <w:t>equivalent as confirmed by the Irish Institute of Clinical Measurement Science (IICMS)</w:t>
            </w:r>
            <w:r w:rsidR="00072140">
              <w:rPr>
                <w:rFonts w:ascii="Arial" w:hAnsi="Arial" w:cs="Arial"/>
              </w:rPr>
              <w:t xml:space="preserve"> (</w:t>
            </w:r>
            <w:r w:rsidR="00072140" w:rsidRPr="00072140">
              <w:rPr>
                <w:rFonts w:ascii="Arial" w:hAnsi="Arial" w:cs="Arial"/>
                <w:b/>
                <w:bCs/>
                <w:i/>
                <w:iCs/>
              </w:rPr>
              <w:t xml:space="preserve">See </w:t>
            </w:r>
            <w:r w:rsidR="00072140">
              <w:rPr>
                <w:rFonts w:ascii="Arial" w:hAnsi="Arial" w:cs="Arial"/>
                <w:b/>
                <w:bCs/>
                <w:i/>
                <w:iCs/>
              </w:rPr>
              <w:t>N</w:t>
            </w:r>
            <w:r w:rsidR="00072140" w:rsidRPr="00072140">
              <w:rPr>
                <w:rFonts w:ascii="Arial" w:hAnsi="Arial" w:cs="Arial"/>
                <w:b/>
                <w:bCs/>
                <w:i/>
                <w:iCs/>
              </w:rPr>
              <w:t>ote 1</w:t>
            </w:r>
            <w:r w:rsidR="00072140">
              <w:rPr>
                <w:rFonts w:ascii="Arial" w:hAnsi="Arial" w:cs="Arial"/>
                <w:b/>
                <w:bCs/>
                <w:i/>
                <w:iCs/>
              </w:rPr>
              <w:t>*</w:t>
            </w:r>
            <w:r w:rsidR="00072140">
              <w:rPr>
                <w:rFonts w:ascii="Arial" w:hAnsi="Arial" w:cs="Arial"/>
              </w:rPr>
              <w:t>)</w:t>
            </w:r>
          </w:p>
          <w:p w14:paraId="7171F1F3" w14:textId="77777777" w:rsidR="00FC2359" w:rsidRDefault="00FC2359" w:rsidP="00FC2359">
            <w:pPr>
              <w:pStyle w:val="ListParagraph"/>
              <w:autoSpaceDE w:val="0"/>
              <w:autoSpaceDN w:val="0"/>
              <w:adjustRightInd w:val="0"/>
              <w:ind w:left="1004"/>
              <w:rPr>
                <w:rFonts w:ascii="Arial" w:hAnsi="Arial" w:cs="Arial"/>
              </w:rPr>
            </w:pPr>
          </w:p>
          <w:p w14:paraId="3E71093F" w14:textId="77777777" w:rsidR="00FC2359" w:rsidRPr="00FC2359" w:rsidRDefault="00FC2359" w:rsidP="00FC2359">
            <w:pPr>
              <w:autoSpaceDE w:val="0"/>
              <w:autoSpaceDN w:val="0"/>
              <w:adjustRightInd w:val="0"/>
              <w:jc w:val="center"/>
              <w:rPr>
                <w:rFonts w:ascii="Arial" w:hAnsi="Arial" w:cs="Arial"/>
                <w:b/>
                <w:bCs/>
              </w:rPr>
            </w:pPr>
            <w:r w:rsidRPr="00FC2359">
              <w:rPr>
                <w:rFonts w:ascii="Arial" w:hAnsi="Arial" w:cs="Arial"/>
                <w:b/>
                <w:bCs/>
              </w:rPr>
              <w:t>And</w:t>
            </w:r>
          </w:p>
          <w:p w14:paraId="7A95A7C7" w14:textId="77777777" w:rsidR="00FC2359" w:rsidRDefault="00FC2359" w:rsidP="00FC2359">
            <w:pPr>
              <w:pStyle w:val="ListParagraph"/>
              <w:autoSpaceDE w:val="0"/>
              <w:autoSpaceDN w:val="0"/>
              <w:adjustRightInd w:val="0"/>
              <w:ind w:left="1004"/>
              <w:rPr>
                <w:rFonts w:ascii="Arial" w:hAnsi="Arial" w:cs="Arial"/>
              </w:rPr>
            </w:pPr>
          </w:p>
          <w:p w14:paraId="1B9494BB" w14:textId="4A4CAB2D" w:rsidR="00FC2359" w:rsidRDefault="00FC2359" w:rsidP="004B320F">
            <w:pPr>
              <w:pStyle w:val="ListParagraph"/>
              <w:numPr>
                <w:ilvl w:val="0"/>
                <w:numId w:val="20"/>
              </w:numPr>
              <w:autoSpaceDE w:val="0"/>
              <w:autoSpaceDN w:val="0"/>
              <w:adjustRightInd w:val="0"/>
              <w:rPr>
                <w:rFonts w:ascii="Arial" w:hAnsi="Arial" w:cs="Arial"/>
              </w:rPr>
            </w:pPr>
            <w:r w:rsidRPr="00FC2359">
              <w:rPr>
                <w:rFonts w:ascii="Arial" w:hAnsi="Arial" w:cs="Arial"/>
              </w:rPr>
              <w:t xml:space="preserve">Candidates must have </w:t>
            </w:r>
            <w:r>
              <w:rPr>
                <w:rFonts w:ascii="Arial" w:hAnsi="Arial" w:cs="Arial"/>
              </w:rPr>
              <w:t>a minimum of 5 years full time (or an aggregate of 5 years full time) relevant post qualification experience</w:t>
            </w:r>
          </w:p>
          <w:p w14:paraId="66047C8F" w14:textId="77777777" w:rsidR="00FC2359" w:rsidRDefault="00FC2359" w:rsidP="00FC2359">
            <w:pPr>
              <w:pStyle w:val="ListParagraph"/>
              <w:autoSpaceDE w:val="0"/>
              <w:autoSpaceDN w:val="0"/>
              <w:adjustRightInd w:val="0"/>
              <w:ind w:left="1004"/>
              <w:rPr>
                <w:rFonts w:ascii="Arial" w:hAnsi="Arial" w:cs="Arial"/>
              </w:rPr>
            </w:pPr>
          </w:p>
          <w:p w14:paraId="1559DA39" w14:textId="06DF115A" w:rsidR="00FC2359" w:rsidRPr="00FC2359" w:rsidRDefault="00FC2359" w:rsidP="00FC2359">
            <w:pPr>
              <w:autoSpaceDE w:val="0"/>
              <w:autoSpaceDN w:val="0"/>
              <w:adjustRightInd w:val="0"/>
              <w:jc w:val="center"/>
              <w:rPr>
                <w:rFonts w:ascii="Arial" w:hAnsi="Arial" w:cs="Arial"/>
                <w:b/>
                <w:bCs/>
              </w:rPr>
            </w:pPr>
            <w:r w:rsidRPr="00FC2359">
              <w:rPr>
                <w:rFonts w:ascii="Arial" w:hAnsi="Arial" w:cs="Arial"/>
                <w:b/>
                <w:bCs/>
              </w:rPr>
              <w:t>And</w:t>
            </w:r>
          </w:p>
          <w:p w14:paraId="2B4D5281" w14:textId="47088BF9" w:rsidR="00FC2359" w:rsidRPr="001237BE" w:rsidRDefault="00FC2359" w:rsidP="004B320F">
            <w:pPr>
              <w:pStyle w:val="ListParagraph"/>
              <w:numPr>
                <w:ilvl w:val="0"/>
                <w:numId w:val="20"/>
              </w:numPr>
              <w:autoSpaceDE w:val="0"/>
              <w:autoSpaceDN w:val="0"/>
              <w:adjustRightInd w:val="0"/>
              <w:rPr>
                <w:rFonts w:ascii="Arial" w:hAnsi="Arial" w:cs="Arial"/>
              </w:rPr>
            </w:pPr>
            <w:r w:rsidRPr="00FC2359">
              <w:rPr>
                <w:rFonts w:ascii="Arial" w:hAnsi="Arial" w:cs="Arial"/>
              </w:rPr>
              <w:t xml:space="preserve">Candidates must </w:t>
            </w:r>
            <w:r w:rsidR="001237BE">
              <w:rPr>
                <w:rFonts w:ascii="Arial" w:hAnsi="Arial" w:cs="Arial"/>
              </w:rPr>
              <w:t>possess the requisite</w:t>
            </w:r>
            <w:r w:rsidRPr="00FC2359">
              <w:rPr>
                <w:rFonts w:ascii="Arial" w:hAnsi="Arial" w:cs="Arial"/>
              </w:rPr>
              <w:t xml:space="preserve"> clinical, </w:t>
            </w:r>
            <w:r w:rsidR="001237BE">
              <w:rPr>
                <w:rFonts w:ascii="Arial" w:hAnsi="Arial" w:cs="Arial"/>
              </w:rPr>
              <w:t xml:space="preserve">leadership, </w:t>
            </w:r>
            <w:r w:rsidRPr="00FC2359">
              <w:rPr>
                <w:rFonts w:ascii="Arial" w:hAnsi="Arial" w:cs="Arial"/>
              </w:rPr>
              <w:t>managerial and administrative capacity to properly discharge the functions of the role.</w:t>
            </w:r>
            <w:r w:rsidRPr="001237BE">
              <w:rPr>
                <w:rFonts w:ascii="Arial" w:hAnsi="Arial" w:cs="Arial"/>
              </w:rPr>
              <w:t xml:space="preserve"> </w:t>
            </w:r>
          </w:p>
          <w:p w14:paraId="5062D6E9" w14:textId="77777777" w:rsidR="00FC2359" w:rsidRDefault="00FC2359" w:rsidP="00FC2359">
            <w:pPr>
              <w:autoSpaceDE w:val="0"/>
              <w:autoSpaceDN w:val="0"/>
              <w:adjustRightInd w:val="0"/>
              <w:jc w:val="both"/>
              <w:rPr>
                <w:rFonts w:ascii="Arial" w:hAnsi="Arial" w:cs="Arial"/>
                <w:b/>
                <w:bCs/>
              </w:rPr>
            </w:pPr>
          </w:p>
          <w:p w14:paraId="13A3B886" w14:textId="6AADAC75" w:rsidR="00072140" w:rsidRDefault="00072140" w:rsidP="00FC2359">
            <w:pPr>
              <w:autoSpaceDE w:val="0"/>
              <w:autoSpaceDN w:val="0"/>
              <w:adjustRightInd w:val="0"/>
              <w:jc w:val="both"/>
              <w:rPr>
                <w:rFonts w:ascii="Arial" w:hAnsi="Arial" w:cs="Arial"/>
                <w:b/>
                <w:bCs/>
              </w:rPr>
            </w:pPr>
            <w:r>
              <w:rPr>
                <w:rFonts w:ascii="Arial" w:hAnsi="Arial" w:cs="Arial"/>
                <w:b/>
                <w:bCs/>
              </w:rPr>
              <w:t>Note 1*</w:t>
            </w:r>
          </w:p>
          <w:p w14:paraId="47EA65EA" w14:textId="3752920F" w:rsidR="00072140" w:rsidRPr="00072140" w:rsidRDefault="00072140" w:rsidP="00FC2359">
            <w:pPr>
              <w:autoSpaceDE w:val="0"/>
              <w:autoSpaceDN w:val="0"/>
              <w:adjustRightInd w:val="0"/>
              <w:jc w:val="both"/>
              <w:rPr>
                <w:rFonts w:ascii="Arial" w:hAnsi="Arial" w:cs="Arial"/>
                <w:b/>
                <w:bCs/>
                <w:i/>
                <w:iCs/>
                <w:sz w:val="18"/>
                <w:szCs w:val="18"/>
              </w:rPr>
            </w:pPr>
            <w:r w:rsidRPr="00072140">
              <w:rPr>
                <w:rFonts w:ascii="Arial" w:hAnsi="Arial" w:cs="Arial"/>
                <w:b/>
                <w:bCs/>
                <w:i/>
                <w:iCs/>
                <w:sz w:val="18"/>
                <w:szCs w:val="18"/>
              </w:rPr>
              <w:t xml:space="preserve">In exceptional cases where the IICMS are not in apposition to validate pre 2005 qualifications, the Clinical Measurement Physiologists experts on the eligibility/selection board may at their discretion deem as eligible </w:t>
            </w:r>
          </w:p>
          <w:p w14:paraId="330F576F" w14:textId="469F96C6" w:rsidR="00072140" w:rsidRPr="00072140" w:rsidRDefault="00072140" w:rsidP="00FC2359">
            <w:pPr>
              <w:autoSpaceDE w:val="0"/>
              <w:autoSpaceDN w:val="0"/>
              <w:adjustRightInd w:val="0"/>
              <w:jc w:val="both"/>
              <w:rPr>
                <w:rFonts w:ascii="Arial" w:hAnsi="Arial" w:cs="Arial"/>
                <w:b/>
                <w:bCs/>
                <w:i/>
                <w:iCs/>
                <w:sz w:val="18"/>
                <w:szCs w:val="18"/>
              </w:rPr>
            </w:pPr>
            <w:r w:rsidRPr="00072140">
              <w:rPr>
                <w:rFonts w:ascii="Arial" w:hAnsi="Arial" w:cs="Arial"/>
                <w:b/>
                <w:bCs/>
                <w:i/>
                <w:iCs/>
                <w:sz w:val="18"/>
                <w:szCs w:val="18"/>
              </w:rPr>
              <w:t>HSE Applicants who are currently employed as Clinical Measurement Physiologists and who were employed in or before 2005, on the presentation of proof of their qualification(s) that was acceptable on the commencement of their employment</w:t>
            </w:r>
          </w:p>
          <w:p w14:paraId="51662983" w14:textId="0DAB2019" w:rsidR="00FC2359" w:rsidRPr="00FC2359" w:rsidRDefault="00FC2359" w:rsidP="00FC2359">
            <w:pPr>
              <w:autoSpaceDE w:val="0"/>
              <w:autoSpaceDN w:val="0"/>
              <w:adjustRightInd w:val="0"/>
              <w:jc w:val="both"/>
              <w:rPr>
                <w:rFonts w:ascii="Arial" w:hAnsi="Arial" w:cs="Arial"/>
              </w:rPr>
            </w:pPr>
          </w:p>
          <w:p w14:paraId="57536BD1" w14:textId="77777777" w:rsidR="00FC2359" w:rsidRPr="00FC2359" w:rsidRDefault="00FC2359" w:rsidP="00FC2359">
            <w:pPr>
              <w:autoSpaceDE w:val="0"/>
              <w:autoSpaceDN w:val="0"/>
              <w:adjustRightInd w:val="0"/>
              <w:jc w:val="both"/>
              <w:rPr>
                <w:rFonts w:ascii="Arial" w:hAnsi="Arial" w:cs="Arial"/>
              </w:rPr>
            </w:pPr>
          </w:p>
          <w:p w14:paraId="0E3EAC99" w14:textId="77777777" w:rsidR="00FC2359" w:rsidRPr="00F6254C" w:rsidRDefault="00FC2359" w:rsidP="00FC2359">
            <w:pPr>
              <w:rPr>
                <w:rFonts w:ascii="Arial" w:hAnsi="Arial" w:cs="Arial"/>
                <w:b/>
              </w:rPr>
            </w:pPr>
            <w:r w:rsidRPr="00F6254C">
              <w:rPr>
                <w:rFonts w:ascii="Arial" w:hAnsi="Arial" w:cs="Arial"/>
                <w:b/>
              </w:rPr>
              <w:t>Health</w:t>
            </w:r>
          </w:p>
          <w:p w14:paraId="15701DBC" w14:textId="77777777" w:rsidR="00FC2359" w:rsidRPr="00F6254C" w:rsidRDefault="00FC2359" w:rsidP="00FC2359">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93178F6" w14:textId="77777777" w:rsidR="00FC2359" w:rsidRPr="00F6254C" w:rsidRDefault="00FC2359" w:rsidP="00FC2359">
            <w:pPr>
              <w:rPr>
                <w:rFonts w:ascii="Arial" w:hAnsi="Arial" w:cs="Arial"/>
              </w:rPr>
            </w:pPr>
          </w:p>
          <w:p w14:paraId="49FA29AB" w14:textId="77777777" w:rsidR="00FC2359" w:rsidRPr="00F6254C" w:rsidRDefault="00FC2359" w:rsidP="00FC2359">
            <w:pPr>
              <w:ind w:right="-766"/>
              <w:rPr>
                <w:rFonts w:ascii="Arial" w:hAnsi="Arial" w:cs="Arial"/>
                <w:iCs/>
              </w:rPr>
            </w:pPr>
            <w:r w:rsidRPr="00F6254C">
              <w:rPr>
                <w:rFonts w:ascii="Arial" w:hAnsi="Arial" w:cs="Arial"/>
                <w:b/>
                <w:bCs/>
              </w:rPr>
              <w:t>Character</w:t>
            </w:r>
          </w:p>
          <w:p w14:paraId="1D1D56B8" w14:textId="77777777" w:rsidR="00FC2359" w:rsidRPr="00F6254C" w:rsidRDefault="00FC2359" w:rsidP="00FC2359">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FC2359" w:rsidRPr="00BE491B" w:rsidRDefault="00FC2359" w:rsidP="00FC2359">
            <w:pPr>
              <w:rPr>
                <w:rFonts w:ascii="Arial" w:hAnsi="Arial" w:cs="Arial"/>
                <w:b/>
                <w:bCs/>
                <w:iCs/>
                <w:color w:val="222222"/>
                <w:shd w:val="clear" w:color="auto" w:fill="FFFFFF"/>
              </w:rPr>
            </w:pPr>
          </w:p>
        </w:tc>
      </w:tr>
      <w:tr w:rsidR="00FC2359"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FC2359" w:rsidRPr="00AE0D93" w:rsidRDefault="00FC2359" w:rsidP="00FC2359">
            <w:pPr>
              <w:rPr>
                <w:rFonts w:ascii="Arial" w:hAnsi="Arial" w:cs="Arial"/>
                <w:b/>
                <w:bCs/>
              </w:rPr>
            </w:pPr>
            <w:r w:rsidRPr="00AE0D93">
              <w:rPr>
                <w:rFonts w:ascii="Arial" w:hAnsi="Arial" w:cs="Arial"/>
                <w:b/>
                <w:bCs/>
              </w:rPr>
              <w:t>Post Specific Requirements</w:t>
            </w:r>
          </w:p>
          <w:p w14:paraId="504A9C88" w14:textId="77777777" w:rsidR="00FC2359" w:rsidRPr="00AE0D93" w:rsidRDefault="00FC2359" w:rsidP="00FC235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026C739" w14:textId="77777777" w:rsidR="00AE0D93" w:rsidRPr="00AE0D93" w:rsidRDefault="00AE0D93" w:rsidP="00AE0D93">
            <w:pPr>
              <w:rPr>
                <w:rFonts w:ascii="Arial" w:hAnsi="Arial" w:cs="Arial"/>
                <w:bCs/>
                <w:iCs/>
              </w:rPr>
            </w:pPr>
            <w:r w:rsidRPr="00AE0D93">
              <w:rPr>
                <w:rFonts w:ascii="Arial" w:hAnsi="Arial" w:cs="Arial"/>
                <w:bCs/>
                <w:iCs/>
              </w:rPr>
              <w:t xml:space="preserve">Demonstrate depth and breadth of experience within the specialist area of Cardiac Investigations </w:t>
            </w:r>
          </w:p>
          <w:p w14:paraId="1E3F5897" w14:textId="2F37D9AE" w:rsidR="00FC2359" w:rsidRPr="00AE0D93" w:rsidRDefault="00FC2359" w:rsidP="00FC2359">
            <w:pPr>
              <w:rPr>
                <w:rFonts w:ascii="Arial" w:hAnsi="Arial" w:cs="Arial"/>
                <w:b/>
                <w:bCs/>
                <w:color w:val="000099"/>
                <w:u w:val="single"/>
              </w:rPr>
            </w:pPr>
          </w:p>
        </w:tc>
      </w:tr>
      <w:tr w:rsidR="00FC2359" w:rsidRPr="00E766A5" w14:paraId="59EF65EA" w14:textId="77777777" w:rsidTr="00F6254C">
        <w:tc>
          <w:tcPr>
            <w:tcW w:w="2364" w:type="dxa"/>
          </w:tcPr>
          <w:p w14:paraId="643486DB" w14:textId="77777777" w:rsidR="00FC2359" w:rsidRPr="00F6254C" w:rsidRDefault="00FC2359" w:rsidP="00FC2359">
            <w:pPr>
              <w:rPr>
                <w:rFonts w:ascii="Arial" w:hAnsi="Arial" w:cs="Arial"/>
                <w:b/>
                <w:bCs/>
              </w:rPr>
            </w:pPr>
            <w:r w:rsidRPr="00F6254C">
              <w:rPr>
                <w:rFonts w:ascii="Arial" w:hAnsi="Arial" w:cs="Arial"/>
                <w:b/>
                <w:bCs/>
              </w:rPr>
              <w:t>Other requirements specific to the post</w:t>
            </w:r>
          </w:p>
        </w:tc>
        <w:tc>
          <w:tcPr>
            <w:tcW w:w="8256" w:type="dxa"/>
          </w:tcPr>
          <w:p w14:paraId="3E3EDC50" w14:textId="77777777" w:rsidR="00FC2359" w:rsidRPr="00AE0D93" w:rsidRDefault="00AE0D93" w:rsidP="004B320F">
            <w:pPr>
              <w:pStyle w:val="ListParagraph"/>
              <w:numPr>
                <w:ilvl w:val="0"/>
                <w:numId w:val="2"/>
              </w:numPr>
              <w:rPr>
                <w:rFonts w:ascii="Arial" w:hAnsi="Arial" w:cs="Arial"/>
                <w:iCs/>
              </w:rPr>
            </w:pPr>
            <w:r w:rsidRPr="00AE0D93">
              <w:rPr>
                <w:rFonts w:ascii="Arial" w:hAnsi="Arial" w:cs="Arial"/>
                <w:iCs/>
              </w:rPr>
              <w:t>Availability to work out of contracted hours to meet the service needs as required</w:t>
            </w:r>
          </w:p>
          <w:p w14:paraId="0E4DCE48" w14:textId="63715478" w:rsidR="00AE0D93" w:rsidRPr="00F6254C" w:rsidRDefault="00AE0D93" w:rsidP="004B320F">
            <w:pPr>
              <w:pStyle w:val="ListParagraph"/>
              <w:numPr>
                <w:ilvl w:val="0"/>
                <w:numId w:val="2"/>
              </w:numPr>
              <w:rPr>
                <w:rFonts w:ascii="Arial" w:hAnsi="Arial" w:cs="Arial"/>
                <w:b/>
                <w:iCs/>
                <w:color w:val="000099"/>
              </w:rPr>
            </w:pPr>
            <w:r w:rsidRPr="00AE0D93">
              <w:rPr>
                <w:rFonts w:ascii="Arial" w:hAnsi="Arial" w:cs="Arial"/>
                <w:iCs/>
              </w:rPr>
              <w:t>Participate in on call rota</w:t>
            </w:r>
          </w:p>
        </w:tc>
      </w:tr>
      <w:tr w:rsidR="00FC2359" w:rsidRPr="00E766A5" w14:paraId="437354A7" w14:textId="77777777" w:rsidTr="00AE6192">
        <w:tc>
          <w:tcPr>
            <w:tcW w:w="2364" w:type="dxa"/>
          </w:tcPr>
          <w:p w14:paraId="3FD389F1" w14:textId="77777777" w:rsidR="00FC2359" w:rsidRDefault="00FC2359" w:rsidP="00FC2359">
            <w:pPr>
              <w:rPr>
                <w:rFonts w:ascii="Arial" w:hAnsi="Arial" w:cs="Arial"/>
                <w:b/>
                <w:bCs/>
              </w:rPr>
            </w:pPr>
            <w:r>
              <w:rPr>
                <w:rFonts w:ascii="Arial" w:hAnsi="Arial" w:cs="Arial"/>
                <w:b/>
                <w:bCs/>
              </w:rPr>
              <w:t>Additional eligibility requirements:</w:t>
            </w:r>
          </w:p>
          <w:p w14:paraId="255FA45E" w14:textId="0A67812E" w:rsidR="00FC2359" w:rsidRPr="00F6254C" w:rsidRDefault="00FC2359" w:rsidP="00FC2359">
            <w:pPr>
              <w:rPr>
                <w:rFonts w:ascii="Arial" w:hAnsi="Arial" w:cs="Arial"/>
                <w:b/>
                <w:bCs/>
              </w:rPr>
            </w:pPr>
          </w:p>
        </w:tc>
        <w:tc>
          <w:tcPr>
            <w:tcW w:w="8256" w:type="dxa"/>
          </w:tcPr>
          <w:p w14:paraId="67225D5A" w14:textId="77777777" w:rsidR="00FC2359" w:rsidRPr="00585CE2" w:rsidRDefault="00FC2359" w:rsidP="00FC2359">
            <w:pPr>
              <w:pStyle w:val="Default"/>
              <w:rPr>
                <w:sz w:val="20"/>
                <w:szCs w:val="20"/>
              </w:rPr>
            </w:pPr>
            <w:r w:rsidRPr="00585CE2">
              <w:rPr>
                <w:b/>
                <w:bCs/>
                <w:sz w:val="20"/>
                <w:szCs w:val="20"/>
              </w:rPr>
              <w:t xml:space="preserve">Citizenship Requirements </w:t>
            </w:r>
          </w:p>
          <w:p w14:paraId="2C642096" w14:textId="77777777" w:rsidR="00FC2359" w:rsidRPr="00585CE2" w:rsidRDefault="00FC2359" w:rsidP="00FC2359">
            <w:pPr>
              <w:pStyle w:val="Default"/>
              <w:rPr>
                <w:sz w:val="20"/>
                <w:szCs w:val="20"/>
              </w:rPr>
            </w:pPr>
            <w:r w:rsidRPr="00585CE2">
              <w:rPr>
                <w:sz w:val="20"/>
                <w:szCs w:val="20"/>
              </w:rPr>
              <w:t xml:space="preserve">Eligible candidates must be: </w:t>
            </w:r>
          </w:p>
          <w:p w14:paraId="354421BA" w14:textId="087C34A8" w:rsidR="00FC2359" w:rsidRPr="00585CE2" w:rsidRDefault="00FC2359" w:rsidP="004B320F">
            <w:pPr>
              <w:pStyle w:val="ListParagraph"/>
              <w:numPr>
                <w:ilvl w:val="0"/>
                <w:numId w:val="11"/>
              </w:numPr>
              <w:spacing w:after="120"/>
              <w:rPr>
                <w:rFonts w:ascii="Arial" w:hAnsi="Arial" w:cs="Arial"/>
              </w:rPr>
            </w:pPr>
            <w:r w:rsidRPr="00585CE2">
              <w:rPr>
                <w:rFonts w:ascii="Arial" w:hAnsi="Arial" w:cs="Arial"/>
              </w:rPr>
              <w:t xml:space="preserve">EEA, Swiss, or British citizens </w:t>
            </w:r>
          </w:p>
          <w:p w14:paraId="0FE712BB" w14:textId="5E0B69BC" w:rsidR="00FC2359" w:rsidRPr="00585CE2" w:rsidRDefault="00FC2359" w:rsidP="00FC2359">
            <w:pPr>
              <w:spacing w:after="120"/>
              <w:ind w:left="360"/>
              <w:rPr>
                <w:rFonts w:ascii="Arial" w:hAnsi="Arial" w:cs="Arial"/>
                <w:b/>
              </w:rPr>
            </w:pPr>
            <w:r>
              <w:rPr>
                <w:rFonts w:ascii="Arial" w:hAnsi="Arial" w:cs="Arial"/>
                <w:b/>
              </w:rPr>
              <w:t>OR</w:t>
            </w:r>
          </w:p>
          <w:p w14:paraId="0476F498" w14:textId="5A1360FF" w:rsidR="00FC2359" w:rsidRDefault="00FC2359" w:rsidP="004B320F">
            <w:pPr>
              <w:pStyle w:val="ListParagraph"/>
              <w:numPr>
                <w:ilvl w:val="0"/>
                <w:numId w:val="11"/>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47D07C8" w14:textId="4EA43C54" w:rsidR="00FC2359" w:rsidRPr="00810D53" w:rsidRDefault="00FC2359" w:rsidP="00810D53">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13182C9" w14:textId="3EA0DC21" w:rsidR="00FC2359" w:rsidRDefault="00FC2359" w:rsidP="00740DBC">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FC2359" w:rsidRPr="00E766A5" w14:paraId="466ACF54" w14:textId="77777777" w:rsidTr="00F6254C">
        <w:tc>
          <w:tcPr>
            <w:tcW w:w="2364" w:type="dxa"/>
          </w:tcPr>
          <w:p w14:paraId="50259FF8" w14:textId="77777777" w:rsidR="00FC2359" w:rsidRPr="00F6254C" w:rsidRDefault="00FC2359" w:rsidP="00FC2359">
            <w:pPr>
              <w:rPr>
                <w:rFonts w:ascii="Arial" w:hAnsi="Arial" w:cs="Arial"/>
                <w:b/>
                <w:bCs/>
              </w:rPr>
            </w:pPr>
            <w:r w:rsidRPr="00F6254C">
              <w:rPr>
                <w:rFonts w:ascii="Arial" w:hAnsi="Arial" w:cs="Arial"/>
                <w:b/>
                <w:bCs/>
              </w:rPr>
              <w:t>Skills, competencies and/or knowledge</w:t>
            </w:r>
          </w:p>
          <w:p w14:paraId="4E76BE64" w14:textId="77777777" w:rsidR="00FC2359" w:rsidRPr="00F6254C" w:rsidRDefault="00FC2359" w:rsidP="00FC2359">
            <w:pPr>
              <w:rPr>
                <w:rFonts w:ascii="Arial" w:hAnsi="Arial" w:cs="Arial"/>
                <w:b/>
                <w:bCs/>
              </w:rPr>
            </w:pPr>
          </w:p>
          <w:p w14:paraId="3C72DF3D" w14:textId="77777777" w:rsidR="00FC2359" w:rsidRPr="00F6254C" w:rsidRDefault="00FC2359" w:rsidP="00FC2359">
            <w:pPr>
              <w:rPr>
                <w:rFonts w:ascii="Arial" w:hAnsi="Arial" w:cs="Arial"/>
                <w:b/>
                <w:bCs/>
              </w:rPr>
            </w:pPr>
          </w:p>
        </w:tc>
        <w:tc>
          <w:tcPr>
            <w:tcW w:w="8256" w:type="dxa"/>
          </w:tcPr>
          <w:p w14:paraId="55FC13FA" w14:textId="271817F3" w:rsidR="00FC2359" w:rsidRPr="008815DA" w:rsidRDefault="008815DA" w:rsidP="00FC2359">
            <w:pPr>
              <w:rPr>
                <w:rFonts w:ascii="Arial" w:hAnsi="Arial" w:cs="Arial"/>
                <w:b/>
                <w:bCs/>
                <w:iCs/>
                <w:u w:val="single"/>
              </w:rPr>
            </w:pPr>
            <w:r w:rsidRPr="008815DA">
              <w:rPr>
                <w:rFonts w:ascii="Arial" w:hAnsi="Arial" w:cs="Arial"/>
                <w:b/>
                <w:bCs/>
                <w:iCs/>
                <w:u w:val="single"/>
              </w:rPr>
              <w:t>Professional Knowledge and Experience</w:t>
            </w:r>
          </w:p>
          <w:p w14:paraId="6042E2A5" w14:textId="0AF1D9FC" w:rsidR="008815DA" w:rsidRPr="008815DA" w:rsidRDefault="008815DA" w:rsidP="004B320F">
            <w:pPr>
              <w:pStyle w:val="ListParagraph"/>
              <w:numPr>
                <w:ilvl w:val="0"/>
                <w:numId w:val="21"/>
              </w:numPr>
              <w:spacing w:after="60"/>
              <w:contextualSpacing/>
              <w:rPr>
                <w:rFonts w:ascii="Arial" w:hAnsi="Arial" w:cs="Arial"/>
                <w:spacing w:val="-3"/>
              </w:rPr>
            </w:pPr>
            <w:r w:rsidRPr="008815DA">
              <w:rPr>
                <w:rFonts w:ascii="Arial" w:hAnsi="Arial" w:cs="Arial"/>
                <w:iCs/>
              </w:rPr>
              <w:t>Demonstrate knowledge in the following non-invasive diagnostic areas:</w:t>
            </w:r>
          </w:p>
          <w:p w14:paraId="00FDC397" w14:textId="77777777" w:rsidR="008815DA" w:rsidRPr="008815DA" w:rsidRDefault="008815DA" w:rsidP="004B320F">
            <w:pPr>
              <w:pStyle w:val="ListParagraph"/>
              <w:numPr>
                <w:ilvl w:val="0"/>
                <w:numId w:val="21"/>
              </w:numPr>
              <w:contextualSpacing/>
              <w:rPr>
                <w:rFonts w:ascii="Arial" w:hAnsi="Arial" w:cs="Arial"/>
              </w:rPr>
            </w:pPr>
            <w:r w:rsidRPr="008815DA">
              <w:rPr>
                <w:rFonts w:ascii="Arial" w:hAnsi="Arial" w:cs="Arial"/>
              </w:rPr>
              <w:t>ECGs, Holter Monitoring and Event Monitoring, performing and reporting</w:t>
            </w:r>
          </w:p>
          <w:p w14:paraId="22451DB2" w14:textId="2EF7F918" w:rsidR="008815DA" w:rsidRPr="008815DA" w:rsidRDefault="008815DA" w:rsidP="004B320F">
            <w:pPr>
              <w:pStyle w:val="ListParagraph"/>
              <w:numPr>
                <w:ilvl w:val="0"/>
                <w:numId w:val="21"/>
              </w:numPr>
              <w:contextualSpacing/>
              <w:rPr>
                <w:rFonts w:ascii="Arial" w:hAnsi="Arial" w:cs="Arial"/>
              </w:rPr>
            </w:pPr>
            <w:r w:rsidRPr="008815DA">
              <w:rPr>
                <w:rFonts w:ascii="Arial" w:hAnsi="Arial" w:cs="Arial"/>
              </w:rPr>
              <w:t>24-hour BP Monitoring.</w:t>
            </w:r>
          </w:p>
          <w:p w14:paraId="50910517" w14:textId="23D2CD08" w:rsidR="008815DA" w:rsidRPr="008815DA" w:rsidRDefault="008815DA" w:rsidP="004B320F">
            <w:pPr>
              <w:pStyle w:val="ListParagraph"/>
              <w:numPr>
                <w:ilvl w:val="0"/>
                <w:numId w:val="21"/>
              </w:numPr>
              <w:contextualSpacing/>
              <w:rPr>
                <w:rFonts w:ascii="Arial" w:hAnsi="Arial" w:cs="Arial"/>
              </w:rPr>
            </w:pPr>
            <w:r w:rsidRPr="008815DA">
              <w:rPr>
                <w:rFonts w:ascii="Arial" w:hAnsi="Arial" w:cs="Arial"/>
              </w:rPr>
              <w:t>Exercise Stress testing (technician led) performing and reporting</w:t>
            </w:r>
          </w:p>
          <w:p w14:paraId="667D1703" w14:textId="77777777" w:rsidR="008815DA" w:rsidRPr="008815DA" w:rsidRDefault="008815DA" w:rsidP="004B320F">
            <w:pPr>
              <w:pStyle w:val="ListParagraph"/>
              <w:numPr>
                <w:ilvl w:val="0"/>
                <w:numId w:val="21"/>
              </w:numPr>
              <w:contextualSpacing/>
              <w:rPr>
                <w:rFonts w:ascii="Arial" w:hAnsi="Arial" w:cs="Arial"/>
              </w:rPr>
            </w:pPr>
            <w:r w:rsidRPr="008815DA">
              <w:rPr>
                <w:rFonts w:ascii="Arial" w:hAnsi="Arial" w:cs="Arial"/>
              </w:rPr>
              <w:t>Transthoracic Echocardiography, Including Transoesophageal and Dobutamine Stress Echo, performing and reporting.</w:t>
            </w:r>
          </w:p>
          <w:p w14:paraId="67E8B38A" w14:textId="77777777" w:rsidR="008815DA" w:rsidRPr="008815DA" w:rsidRDefault="008815DA" w:rsidP="004B320F">
            <w:pPr>
              <w:pStyle w:val="ListParagraph"/>
              <w:numPr>
                <w:ilvl w:val="0"/>
                <w:numId w:val="21"/>
              </w:numPr>
              <w:contextualSpacing/>
              <w:rPr>
                <w:rFonts w:ascii="Arial" w:hAnsi="Arial" w:cs="Arial"/>
              </w:rPr>
            </w:pPr>
            <w:r w:rsidRPr="008815DA">
              <w:rPr>
                <w:rFonts w:ascii="Arial" w:hAnsi="Arial" w:cs="Arial"/>
              </w:rPr>
              <w:t>Pacemaker and ICD follow up.</w:t>
            </w:r>
          </w:p>
          <w:p w14:paraId="653CB316" w14:textId="77777777" w:rsidR="008815DA" w:rsidRPr="008815DA" w:rsidRDefault="008815DA" w:rsidP="004B320F">
            <w:pPr>
              <w:pStyle w:val="ListParagraph"/>
              <w:numPr>
                <w:ilvl w:val="0"/>
                <w:numId w:val="21"/>
              </w:numPr>
              <w:spacing w:after="60"/>
              <w:contextualSpacing/>
              <w:rPr>
                <w:rFonts w:ascii="Arial" w:hAnsi="Arial" w:cs="Arial"/>
                <w:spacing w:val="-3"/>
              </w:rPr>
            </w:pPr>
            <w:r w:rsidRPr="008815DA">
              <w:rPr>
                <w:rFonts w:ascii="Arial" w:hAnsi="Arial" w:cs="Arial"/>
                <w:iCs/>
              </w:rPr>
              <w:t xml:space="preserve">Display evidence based clinical knowledge in making decisions regarding client care </w:t>
            </w:r>
          </w:p>
          <w:p w14:paraId="64AF39CB" w14:textId="77777777" w:rsidR="008815DA" w:rsidRPr="008815DA" w:rsidRDefault="008815DA" w:rsidP="004B320F">
            <w:pPr>
              <w:pStyle w:val="ListParagraph"/>
              <w:numPr>
                <w:ilvl w:val="0"/>
                <w:numId w:val="21"/>
              </w:numPr>
              <w:spacing w:after="60"/>
              <w:contextualSpacing/>
              <w:rPr>
                <w:rFonts w:ascii="Arial" w:hAnsi="Arial" w:cs="Arial"/>
                <w:spacing w:val="-3"/>
              </w:rPr>
            </w:pPr>
            <w:r w:rsidRPr="008815DA">
              <w:rPr>
                <w:rFonts w:ascii="Arial" w:hAnsi="Arial" w:cs="Arial"/>
                <w:iCs/>
              </w:rPr>
              <w:t>Demonstrate evidence of computer skills including use of Microsoft Word, Excel, email, and hospital information system, NIMIS/PACS etc.</w:t>
            </w:r>
          </w:p>
          <w:p w14:paraId="314902AE" w14:textId="089237EC" w:rsidR="008815DA" w:rsidRPr="008815DA" w:rsidRDefault="008815DA" w:rsidP="004B320F">
            <w:pPr>
              <w:pStyle w:val="ListParagraph"/>
              <w:numPr>
                <w:ilvl w:val="0"/>
                <w:numId w:val="21"/>
              </w:numPr>
              <w:spacing w:after="60"/>
              <w:contextualSpacing/>
              <w:rPr>
                <w:rFonts w:ascii="Arial" w:hAnsi="Arial" w:cs="Arial"/>
                <w:spacing w:val="-3"/>
              </w:rPr>
            </w:pPr>
            <w:r w:rsidRPr="008815DA">
              <w:rPr>
                <w:rFonts w:ascii="Arial" w:hAnsi="Arial" w:cs="Arial"/>
                <w:spacing w:val="-3"/>
              </w:rPr>
              <w:t>Demonstrate willingness to attend course/conferences, undertake relevant exams and to keep abreast with new developments</w:t>
            </w:r>
          </w:p>
          <w:p w14:paraId="6F9F5194" w14:textId="77777777" w:rsidR="008815DA" w:rsidRPr="008815DA" w:rsidRDefault="008815DA" w:rsidP="004B320F">
            <w:pPr>
              <w:pStyle w:val="ListParagraph"/>
              <w:numPr>
                <w:ilvl w:val="0"/>
                <w:numId w:val="21"/>
              </w:numPr>
              <w:rPr>
                <w:rFonts w:ascii="Arial" w:hAnsi="Arial" w:cs="Arial"/>
                <w:iCs/>
              </w:rPr>
            </w:pPr>
            <w:r w:rsidRPr="008815DA">
              <w:rPr>
                <w:rFonts w:ascii="Arial" w:hAnsi="Arial" w:cs="Arial"/>
                <w:iCs/>
              </w:rPr>
              <w:t xml:space="preserve">Demonstrates knowledge and experience relevant to the role as per the duties &amp; responsibilities, eligibility criteria and post specific requirements of the role </w:t>
            </w:r>
          </w:p>
          <w:p w14:paraId="4E099772" w14:textId="77777777" w:rsidR="008815DA" w:rsidRPr="008815DA" w:rsidRDefault="008815DA" w:rsidP="004B320F">
            <w:pPr>
              <w:pStyle w:val="ListParagraph"/>
              <w:numPr>
                <w:ilvl w:val="0"/>
                <w:numId w:val="21"/>
              </w:numPr>
              <w:rPr>
                <w:rFonts w:ascii="Arial" w:hAnsi="Arial" w:cs="Arial"/>
                <w:iCs/>
              </w:rPr>
            </w:pPr>
            <w:r w:rsidRPr="008815DA">
              <w:rPr>
                <w:rFonts w:ascii="Arial" w:hAnsi="Arial" w:cs="Arial"/>
                <w:iCs/>
              </w:rPr>
              <w:t>Maximises the use of ICT, demonstrating excellent computer skills particularly Microsoft Office, Outlook etc.</w:t>
            </w:r>
          </w:p>
          <w:p w14:paraId="6103D3D8" w14:textId="77777777" w:rsidR="008815DA" w:rsidRPr="008815DA" w:rsidRDefault="008815DA" w:rsidP="004B320F">
            <w:pPr>
              <w:pStyle w:val="ListParagraph"/>
              <w:numPr>
                <w:ilvl w:val="0"/>
                <w:numId w:val="21"/>
              </w:numPr>
              <w:rPr>
                <w:rFonts w:ascii="Arial" w:hAnsi="Arial" w:cs="Arial"/>
                <w:iCs/>
              </w:rPr>
            </w:pPr>
            <w:r w:rsidRPr="008815DA">
              <w:rPr>
                <w:rFonts w:ascii="Arial" w:hAnsi="Arial" w:cs="Arial"/>
                <w:iCs/>
              </w:rPr>
              <w:t>Demonstrate the ability to work in line with relevant policies and procedures</w:t>
            </w:r>
          </w:p>
          <w:p w14:paraId="3DB1F8B7" w14:textId="77777777" w:rsidR="008815DA" w:rsidRPr="008815DA" w:rsidRDefault="008815DA" w:rsidP="008815DA">
            <w:pPr>
              <w:pStyle w:val="ListParagraph"/>
              <w:spacing w:after="60"/>
              <w:contextualSpacing/>
              <w:rPr>
                <w:rFonts w:ascii="Arial" w:hAnsi="Arial" w:cs="Arial"/>
                <w:spacing w:val="-3"/>
              </w:rPr>
            </w:pPr>
          </w:p>
          <w:p w14:paraId="0CE58BB4" w14:textId="77777777" w:rsidR="008815DA" w:rsidRPr="008815DA" w:rsidRDefault="008815DA" w:rsidP="008815DA">
            <w:pPr>
              <w:pStyle w:val="ListParagraph"/>
              <w:spacing w:after="60"/>
              <w:ind w:left="489"/>
              <w:contextualSpacing/>
              <w:rPr>
                <w:rFonts w:ascii="Arial" w:hAnsi="Arial" w:cs="Arial"/>
                <w:spacing w:val="-3"/>
              </w:rPr>
            </w:pPr>
          </w:p>
          <w:p w14:paraId="6A98F142" w14:textId="478A9B03" w:rsidR="008815DA" w:rsidRPr="008815DA" w:rsidRDefault="008815DA" w:rsidP="00FC2359">
            <w:pPr>
              <w:rPr>
                <w:rFonts w:ascii="Arial" w:hAnsi="Arial" w:cs="Arial"/>
                <w:b/>
                <w:bCs/>
                <w:iCs/>
                <w:u w:val="single"/>
              </w:rPr>
            </w:pPr>
            <w:r w:rsidRPr="008815DA">
              <w:rPr>
                <w:rFonts w:ascii="Arial" w:hAnsi="Arial" w:cs="Arial"/>
                <w:b/>
                <w:bCs/>
                <w:iCs/>
                <w:u w:val="single"/>
              </w:rPr>
              <w:t>Planning</w:t>
            </w:r>
            <w:r w:rsidR="00F2287F">
              <w:rPr>
                <w:rFonts w:ascii="Arial" w:hAnsi="Arial" w:cs="Arial"/>
                <w:b/>
                <w:bCs/>
                <w:iCs/>
                <w:u w:val="single"/>
              </w:rPr>
              <w:t xml:space="preserve"> and Managing Resources</w:t>
            </w:r>
          </w:p>
          <w:p w14:paraId="3F44E5FA" w14:textId="77777777" w:rsidR="008815DA" w:rsidRDefault="008815DA" w:rsidP="004B320F">
            <w:pPr>
              <w:pStyle w:val="ListParagraph"/>
              <w:numPr>
                <w:ilvl w:val="0"/>
                <w:numId w:val="21"/>
              </w:numPr>
              <w:rPr>
                <w:rFonts w:ascii="Arial" w:hAnsi="Arial" w:cs="Arial"/>
                <w:iCs/>
              </w:rPr>
            </w:pPr>
            <w:r w:rsidRPr="008815DA">
              <w:rPr>
                <w:rFonts w:ascii="Arial" w:hAnsi="Arial" w:cs="Arial"/>
                <w:iCs/>
              </w:rPr>
              <w:t>Demonstrates the ability to plan and organise own workload and that of others in an effective and methodical manner within strict deadlines, ensuring deadlines are met</w:t>
            </w:r>
          </w:p>
          <w:p w14:paraId="7000C6B8" w14:textId="6E2FD7E7" w:rsidR="00A7737E" w:rsidRPr="008815DA" w:rsidRDefault="00A7737E" w:rsidP="004B320F">
            <w:pPr>
              <w:pStyle w:val="ListParagraph"/>
              <w:numPr>
                <w:ilvl w:val="0"/>
                <w:numId w:val="21"/>
              </w:numPr>
              <w:rPr>
                <w:rFonts w:ascii="Arial" w:hAnsi="Arial" w:cs="Arial"/>
                <w:iCs/>
              </w:rPr>
            </w:pPr>
            <w:r>
              <w:rPr>
                <w:rFonts w:ascii="Arial" w:hAnsi="Arial" w:cs="Arial"/>
                <w:iCs/>
              </w:rPr>
              <w:t>Demonstrates the ability to plan and manage resources to ensure optimum service delivery</w:t>
            </w:r>
          </w:p>
          <w:p w14:paraId="51377FC9" w14:textId="48B44E79" w:rsidR="008815DA" w:rsidRPr="008815DA" w:rsidRDefault="008815DA" w:rsidP="004B320F">
            <w:pPr>
              <w:pStyle w:val="ListParagraph"/>
              <w:numPr>
                <w:ilvl w:val="0"/>
                <w:numId w:val="21"/>
              </w:numPr>
              <w:rPr>
                <w:rFonts w:ascii="Arial" w:hAnsi="Arial" w:cs="Arial"/>
                <w:iCs/>
              </w:rPr>
            </w:pPr>
            <w:r w:rsidRPr="008815DA">
              <w:rPr>
                <w:rFonts w:ascii="Arial" w:hAnsi="Arial" w:cs="Arial"/>
                <w:iCs/>
              </w:rPr>
              <w:t>Sets realistic goals and timescales, taking account of potential problems and competing priorities</w:t>
            </w:r>
          </w:p>
          <w:p w14:paraId="592E254C" w14:textId="77777777" w:rsidR="008815DA" w:rsidRPr="008815DA" w:rsidRDefault="008815DA" w:rsidP="004B320F">
            <w:pPr>
              <w:pStyle w:val="ListParagraph"/>
              <w:numPr>
                <w:ilvl w:val="0"/>
                <w:numId w:val="21"/>
              </w:numPr>
              <w:rPr>
                <w:rFonts w:ascii="Arial" w:hAnsi="Arial" w:cs="Arial"/>
                <w:iCs/>
              </w:rPr>
            </w:pPr>
            <w:r w:rsidRPr="008815DA">
              <w:rPr>
                <w:rFonts w:ascii="Arial" w:hAnsi="Arial" w:cs="Arial"/>
                <w:iCs/>
              </w:rPr>
              <w:t>Devotes time and energy to the most important task at any given time</w:t>
            </w:r>
          </w:p>
          <w:p w14:paraId="5A59C84C" w14:textId="77777777" w:rsidR="008815DA" w:rsidRPr="004B320F" w:rsidRDefault="008815DA" w:rsidP="004B320F">
            <w:pPr>
              <w:pStyle w:val="ListParagraph"/>
              <w:numPr>
                <w:ilvl w:val="0"/>
                <w:numId w:val="21"/>
              </w:numPr>
              <w:rPr>
                <w:rFonts w:ascii="Arial" w:hAnsi="Arial" w:cs="Arial"/>
                <w:iCs/>
              </w:rPr>
            </w:pPr>
            <w:r w:rsidRPr="004B320F">
              <w:rPr>
                <w:rFonts w:ascii="Arial" w:hAnsi="Arial" w:cs="Arial"/>
                <w:iCs/>
              </w:rPr>
              <w:t>Maintains an awareness of value for money</w:t>
            </w:r>
          </w:p>
          <w:p w14:paraId="411FA80D" w14:textId="77777777" w:rsidR="004B320F" w:rsidRPr="004B320F" w:rsidRDefault="004B320F" w:rsidP="004B320F">
            <w:pPr>
              <w:pStyle w:val="ListParagraph"/>
              <w:numPr>
                <w:ilvl w:val="0"/>
                <w:numId w:val="21"/>
              </w:numPr>
              <w:rPr>
                <w:rFonts w:ascii="Arial" w:hAnsi="Arial" w:cs="Arial"/>
                <w:lang w:val="en-IE" w:eastAsia="en-US"/>
              </w:rPr>
            </w:pPr>
            <w:r w:rsidRPr="004B320F">
              <w:rPr>
                <w:rFonts w:ascii="Arial" w:hAnsi="Arial" w:cs="Arial"/>
              </w:rPr>
              <w:t>Adequately identifies, manages and reports on risk within area of responsibility</w:t>
            </w:r>
          </w:p>
          <w:p w14:paraId="1BDE70A5" w14:textId="77777777" w:rsidR="004B320F" w:rsidRPr="004B320F" w:rsidRDefault="004B320F" w:rsidP="004B320F">
            <w:pPr>
              <w:pStyle w:val="ListParagraph"/>
              <w:numPr>
                <w:ilvl w:val="0"/>
                <w:numId w:val="21"/>
              </w:numPr>
              <w:rPr>
                <w:rFonts w:ascii="Arial" w:hAnsi="Arial" w:cs="Arial"/>
                <w:lang w:val="en-IE" w:eastAsia="en-US"/>
              </w:rPr>
            </w:pPr>
            <w:r w:rsidRPr="004B320F">
              <w:rPr>
                <w:rFonts w:ascii="Arial" w:hAnsi="Arial" w:cs="Arial"/>
              </w:rPr>
              <w:t>Demonstrate a quality focus approach to all activities and work practices.</w:t>
            </w:r>
          </w:p>
          <w:p w14:paraId="1671BB2C" w14:textId="43441FD6" w:rsidR="004B320F" w:rsidRPr="004B320F" w:rsidRDefault="004B320F" w:rsidP="004B320F">
            <w:pPr>
              <w:numPr>
                <w:ilvl w:val="0"/>
                <w:numId w:val="21"/>
              </w:numPr>
              <w:rPr>
                <w:rFonts w:ascii="Arial" w:hAnsi="Arial" w:cs="Arial"/>
              </w:rPr>
            </w:pPr>
            <w:r>
              <w:rPr>
                <w:rFonts w:ascii="Arial" w:hAnsi="Arial" w:cs="Arial"/>
                <w:color w:val="000000"/>
              </w:rPr>
              <w:t>Demonstrates a high level of initiative, flexibility and adaptability in response to workforce demands.</w:t>
            </w:r>
          </w:p>
          <w:p w14:paraId="14FD06F8" w14:textId="77777777" w:rsidR="004B320F" w:rsidRPr="004B320F" w:rsidRDefault="004B320F" w:rsidP="004B320F">
            <w:pPr>
              <w:pStyle w:val="ListParagraph"/>
              <w:numPr>
                <w:ilvl w:val="0"/>
                <w:numId w:val="21"/>
              </w:numPr>
              <w:rPr>
                <w:rFonts w:ascii="Arial" w:hAnsi="Arial" w:cs="Arial"/>
                <w:lang w:val="en-IE" w:eastAsia="en-US"/>
              </w:rPr>
            </w:pPr>
            <w:r w:rsidRPr="004B320F">
              <w:rPr>
                <w:rFonts w:ascii="Arial" w:hAnsi="Arial" w:cs="Arial"/>
                <w:spacing w:val="-3"/>
              </w:rPr>
              <w:t>Demonstrate a proactive approach to quality control and making improvements in efficiency and effectiveness of service</w:t>
            </w:r>
          </w:p>
          <w:p w14:paraId="62106056" w14:textId="5A589FF3" w:rsidR="004B320F" w:rsidRPr="004B320F" w:rsidRDefault="004B320F" w:rsidP="004B320F">
            <w:pPr>
              <w:pStyle w:val="ListParagraph"/>
              <w:numPr>
                <w:ilvl w:val="0"/>
                <w:numId w:val="21"/>
              </w:numPr>
              <w:rPr>
                <w:rFonts w:ascii="Arial" w:hAnsi="Arial" w:cs="Arial"/>
                <w:lang w:val="en-IE" w:eastAsia="en-US"/>
              </w:rPr>
            </w:pPr>
            <w:r w:rsidRPr="004B320F">
              <w:rPr>
                <w:rFonts w:ascii="Arial" w:hAnsi="Arial" w:cs="Arial"/>
              </w:rPr>
              <w:t>Demonstrate an ability to plan, introduce and adapt to change</w:t>
            </w:r>
          </w:p>
          <w:p w14:paraId="7E0C5052" w14:textId="77777777" w:rsidR="004B320F" w:rsidRPr="004B320F" w:rsidRDefault="004B320F" w:rsidP="004B320F">
            <w:pPr>
              <w:rPr>
                <w:rFonts w:ascii="Arial" w:hAnsi="Arial" w:cs="Arial"/>
                <w:iCs/>
              </w:rPr>
            </w:pPr>
          </w:p>
          <w:p w14:paraId="0E43BCBE" w14:textId="77777777" w:rsidR="008815DA" w:rsidRPr="008815DA" w:rsidRDefault="008815DA" w:rsidP="00FC2359">
            <w:pPr>
              <w:rPr>
                <w:rFonts w:ascii="Arial" w:hAnsi="Arial" w:cs="Arial"/>
                <w:iCs/>
              </w:rPr>
            </w:pPr>
          </w:p>
          <w:p w14:paraId="4214A471" w14:textId="7C813C99" w:rsidR="00FC2359" w:rsidRPr="004B320F" w:rsidRDefault="004B320F" w:rsidP="00FC2359">
            <w:pPr>
              <w:rPr>
                <w:rFonts w:ascii="Arial" w:hAnsi="Arial" w:cs="Arial"/>
                <w:b/>
                <w:bCs/>
                <w:iCs/>
                <w:u w:val="single"/>
              </w:rPr>
            </w:pPr>
            <w:r w:rsidRPr="004B320F">
              <w:rPr>
                <w:rFonts w:ascii="Arial" w:hAnsi="Arial" w:cs="Arial"/>
                <w:b/>
                <w:bCs/>
                <w:iCs/>
                <w:u w:val="single"/>
              </w:rPr>
              <w:t>Building &amp; Maintaining Relationships</w:t>
            </w:r>
            <w:r w:rsidR="00977D8F">
              <w:rPr>
                <w:rFonts w:ascii="Arial" w:hAnsi="Arial" w:cs="Arial"/>
                <w:b/>
                <w:bCs/>
                <w:iCs/>
                <w:u w:val="single"/>
              </w:rPr>
              <w:t xml:space="preserve"> (including Leadership </w:t>
            </w:r>
            <w:r w:rsidR="00A7737E">
              <w:rPr>
                <w:rFonts w:ascii="Arial" w:hAnsi="Arial" w:cs="Arial"/>
                <w:b/>
                <w:bCs/>
                <w:iCs/>
                <w:u w:val="single"/>
              </w:rPr>
              <w:t>&amp; Management</w:t>
            </w:r>
            <w:r w:rsidR="00977D8F">
              <w:rPr>
                <w:rFonts w:ascii="Arial" w:hAnsi="Arial" w:cs="Arial"/>
                <w:b/>
                <w:bCs/>
                <w:iCs/>
                <w:u w:val="single"/>
              </w:rPr>
              <w:t>)</w:t>
            </w:r>
          </w:p>
          <w:p w14:paraId="2D87EE3D" w14:textId="42D5E215" w:rsidR="004B320F" w:rsidRPr="004B320F" w:rsidRDefault="004B320F" w:rsidP="004B320F">
            <w:pPr>
              <w:numPr>
                <w:ilvl w:val="0"/>
                <w:numId w:val="21"/>
              </w:numPr>
              <w:spacing w:after="60"/>
              <w:rPr>
                <w:rFonts w:ascii="Arial" w:hAnsi="Arial" w:cs="Arial"/>
              </w:rPr>
            </w:pPr>
            <w:r w:rsidRPr="004B320F">
              <w:rPr>
                <w:rFonts w:ascii="Arial" w:hAnsi="Arial" w:cs="Arial"/>
                <w:iCs/>
              </w:rPr>
              <w:t>Demonstrate evidence of leadership and team management skills including the ability to work with multi-disciplinary team members.</w:t>
            </w:r>
          </w:p>
          <w:p w14:paraId="53300573" w14:textId="367BC2F5" w:rsidR="004B320F" w:rsidRPr="004B320F" w:rsidRDefault="004B320F" w:rsidP="004B320F">
            <w:pPr>
              <w:numPr>
                <w:ilvl w:val="0"/>
                <w:numId w:val="21"/>
              </w:numPr>
              <w:spacing w:after="60"/>
              <w:rPr>
                <w:rFonts w:ascii="Arial" w:hAnsi="Arial" w:cs="Arial"/>
              </w:rPr>
            </w:pPr>
            <w:r w:rsidRPr="004B320F">
              <w:rPr>
                <w:rFonts w:ascii="Arial" w:hAnsi="Arial" w:cs="Arial"/>
                <w:iCs/>
              </w:rPr>
              <w:t xml:space="preserve">Demonstrate evidence of ability </w:t>
            </w:r>
            <w:r w:rsidRPr="004B320F">
              <w:rPr>
                <w:rFonts w:ascii="Arial" w:hAnsi="Arial" w:cs="Arial"/>
                <w:lang w:val="en-US" w:eastAsia="en-US"/>
              </w:rPr>
              <w:t>to create and support an atmosphere of cohesiveness and cooperation within the department, encouraging teamwork and open communication between all levels of staff.</w:t>
            </w:r>
          </w:p>
          <w:p w14:paraId="7141D4FA" w14:textId="77777777" w:rsidR="004B320F" w:rsidRPr="004B320F" w:rsidRDefault="004B320F" w:rsidP="004B320F">
            <w:pPr>
              <w:numPr>
                <w:ilvl w:val="0"/>
                <w:numId w:val="21"/>
              </w:numPr>
              <w:rPr>
                <w:rFonts w:ascii="Arial" w:hAnsi="Arial" w:cs="Arial"/>
                <w:i/>
                <w:iCs/>
              </w:rPr>
            </w:pPr>
            <w:r w:rsidRPr="004B320F">
              <w:rPr>
                <w:rFonts w:ascii="Arial" w:hAnsi="Arial" w:cs="Arial"/>
                <w:iCs/>
              </w:rPr>
              <w:t>Demonstrates a commitment to managing and developing self and others in a busy working environment.</w:t>
            </w:r>
          </w:p>
          <w:p w14:paraId="1CD923C7" w14:textId="77777777" w:rsidR="004B320F" w:rsidRPr="004B320F" w:rsidRDefault="004B320F" w:rsidP="004B320F">
            <w:pPr>
              <w:numPr>
                <w:ilvl w:val="0"/>
                <w:numId w:val="21"/>
              </w:numPr>
              <w:rPr>
                <w:rFonts w:ascii="Arial" w:hAnsi="Arial" w:cs="Arial"/>
                <w:i/>
                <w:iCs/>
              </w:rPr>
            </w:pPr>
            <w:r w:rsidRPr="004B320F">
              <w:rPr>
                <w:rFonts w:ascii="Arial" w:hAnsi="Arial" w:cs="Arial"/>
                <w:iCs/>
              </w:rPr>
              <w:t>Deals positively and constructively with obstacles and conflict within teams.</w:t>
            </w:r>
          </w:p>
          <w:p w14:paraId="202CC9AE" w14:textId="7E93B6D2" w:rsidR="004B320F" w:rsidRPr="00A7737E" w:rsidRDefault="004B320F" w:rsidP="004B320F">
            <w:pPr>
              <w:numPr>
                <w:ilvl w:val="0"/>
                <w:numId w:val="21"/>
              </w:numPr>
              <w:spacing w:after="60"/>
              <w:rPr>
                <w:rFonts w:ascii="Arial" w:hAnsi="Arial" w:cs="Arial"/>
              </w:rPr>
            </w:pPr>
            <w:r w:rsidRPr="004B320F">
              <w:rPr>
                <w:rFonts w:ascii="Arial" w:hAnsi="Arial" w:cs="Arial"/>
                <w:iCs/>
              </w:rPr>
              <w:t xml:space="preserve">Demonstrates commitment to continuing professional development (CPD) and facilitates staff development by providing support such </w:t>
            </w:r>
            <w:r w:rsidR="00FC12E3" w:rsidRPr="004B320F">
              <w:rPr>
                <w:rFonts w:ascii="Arial" w:hAnsi="Arial" w:cs="Arial"/>
                <w:iCs/>
              </w:rPr>
              <w:t>as</w:t>
            </w:r>
            <w:r w:rsidRPr="004B320F">
              <w:rPr>
                <w:rFonts w:ascii="Arial" w:hAnsi="Arial" w:cs="Arial"/>
                <w:iCs/>
              </w:rPr>
              <w:t xml:space="preserve"> supervising, mentoring, coaching and formal development planning. Develops and/or implements systems to support a CPD culture within the service</w:t>
            </w:r>
          </w:p>
          <w:p w14:paraId="37AC2DEA" w14:textId="3320B645" w:rsidR="00A7737E" w:rsidRPr="00A7737E" w:rsidRDefault="00A7737E" w:rsidP="004B320F">
            <w:pPr>
              <w:numPr>
                <w:ilvl w:val="0"/>
                <w:numId w:val="21"/>
              </w:numPr>
              <w:spacing w:after="60"/>
              <w:rPr>
                <w:rFonts w:ascii="Arial" w:hAnsi="Arial" w:cs="Arial"/>
              </w:rPr>
            </w:pPr>
            <w:r w:rsidRPr="00A7737E">
              <w:rPr>
                <w:rFonts w:ascii="Arial" w:hAnsi="Arial" w:cs="Arial"/>
              </w:rPr>
              <w:t>Identifies and builds relationships and influences key stakeholders</w:t>
            </w:r>
          </w:p>
          <w:p w14:paraId="71D00807" w14:textId="576CFEC5" w:rsidR="004B320F" w:rsidRPr="002269F0" w:rsidRDefault="00A7737E" w:rsidP="00FC2359">
            <w:pPr>
              <w:numPr>
                <w:ilvl w:val="0"/>
                <w:numId w:val="21"/>
              </w:numPr>
              <w:spacing w:after="60"/>
              <w:rPr>
                <w:rFonts w:ascii="Arial" w:hAnsi="Arial" w:cs="Arial"/>
              </w:rPr>
            </w:pPr>
            <w:r w:rsidRPr="00A7737E">
              <w:rPr>
                <w:rFonts w:ascii="Arial" w:hAnsi="Arial" w:cs="Arial"/>
                <w:color w:val="000000"/>
              </w:rPr>
              <w:t>Contributes positive views on the future direction and contribution of the service</w:t>
            </w:r>
          </w:p>
          <w:p w14:paraId="6C9DF3E9" w14:textId="77777777" w:rsidR="004B320F" w:rsidRDefault="004B320F" w:rsidP="00FC2359">
            <w:pPr>
              <w:rPr>
                <w:rFonts w:ascii="Arial" w:hAnsi="Arial" w:cs="Arial"/>
                <w:iCs/>
              </w:rPr>
            </w:pPr>
          </w:p>
          <w:p w14:paraId="7DDD412B" w14:textId="77777777" w:rsidR="002269F0" w:rsidRPr="004B320F" w:rsidRDefault="002269F0" w:rsidP="00FC2359">
            <w:pPr>
              <w:rPr>
                <w:rFonts w:ascii="Arial" w:hAnsi="Arial" w:cs="Arial"/>
                <w:iCs/>
              </w:rPr>
            </w:pPr>
          </w:p>
          <w:p w14:paraId="483814F6" w14:textId="2571ED1D" w:rsidR="004B320F" w:rsidRPr="004B320F" w:rsidRDefault="004B320F" w:rsidP="00FC2359">
            <w:pPr>
              <w:rPr>
                <w:rFonts w:ascii="Arial" w:hAnsi="Arial" w:cs="Arial"/>
                <w:b/>
                <w:bCs/>
                <w:iCs/>
                <w:u w:val="single"/>
              </w:rPr>
            </w:pPr>
            <w:r w:rsidRPr="004B320F">
              <w:rPr>
                <w:rFonts w:ascii="Arial" w:hAnsi="Arial" w:cs="Arial"/>
                <w:b/>
                <w:bCs/>
                <w:iCs/>
                <w:u w:val="single"/>
              </w:rPr>
              <w:t>Evaluating Information and Judging Situations</w:t>
            </w:r>
          </w:p>
          <w:p w14:paraId="2BCEB4AA" w14:textId="77777777" w:rsidR="004B320F" w:rsidRPr="004B320F" w:rsidRDefault="004B320F" w:rsidP="004B320F">
            <w:pPr>
              <w:numPr>
                <w:ilvl w:val="0"/>
                <w:numId w:val="21"/>
              </w:numPr>
              <w:spacing w:after="120"/>
              <w:jc w:val="both"/>
              <w:rPr>
                <w:rFonts w:ascii="Arial" w:hAnsi="Arial" w:cs="Arial"/>
                <w:spacing w:val="-3"/>
              </w:rPr>
            </w:pPr>
            <w:r w:rsidRPr="004B320F">
              <w:rPr>
                <w:rFonts w:ascii="Arial" w:hAnsi="Arial" w:cs="Arial"/>
                <w:spacing w:val="-3"/>
              </w:rPr>
              <w:t>Demonstrate the ability to gather and analyse information from a variety of sources before evaluating the benefits and consequences of decisions.</w:t>
            </w:r>
          </w:p>
          <w:p w14:paraId="4914F7E8" w14:textId="7501B1C5" w:rsidR="004B320F" w:rsidRDefault="004B320F" w:rsidP="00FC2359">
            <w:pPr>
              <w:numPr>
                <w:ilvl w:val="0"/>
                <w:numId w:val="21"/>
              </w:numPr>
              <w:spacing w:after="60"/>
              <w:rPr>
                <w:rFonts w:ascii="Arial" w:hAnsi="Arial" w:cs="Arial"/>
                <w:spacing w:val="-3"/>
              </w:rPr>
            </w:pPr>
            <w:r w:rsidRPr="004B320F">
              <w:rPr>
                <w:rFonts w:ascii="Arial" w:hAnsi="Arial" w:cs="Arial"/>
                <w:spacing w:val="-3"/>
              </w:rPr>
              <w:t xml:space="preserve">Demonstrate the ability to make decisions and solves problems in a timely manner.  </w:t>
            </w:r>
          </w:p>
          <w:p w14:paraId="74CC1336" w14:textId="77777777" w:rsidR="002269F0" w:rsidRDefault="002269F0" w:rsidP="002269F0">
            <w:pPr>
              <w:spacing w:after="60"/>
              <w:rPr>
                <w:rFonts w:ascii="Arial" w:hAnsi="Arial" w:cs="Arial"/>
                <w:spacing w:val="-3"/>
              </w:rPr>
            </w:pPr>
          </w:p>
          <w:p w14:paraId="1E0BB56A" w14:textId="77777777" w:rsidR="002269F0" w:rsidRPr="002269F0" w:rsidRDefault="002269F0" w:rsidP="002269F0">
            <w:pPr>
              <w:spacing w:after="60"/>
              <w:rPr>
                <w:rFonts w:ascii="Arial" w:hAnsi="Arial" w:cs="Arial"/>
                <w:spacing w:val="-3"/>
              </w:rPr>
            </w:pPr>
          </w:p>
          <w:p w14:paraId="472ECA4D" w14:textId="77777777" w:rsidR="004B320F" w:rsidRPr="004B320F" w:rsidRDefault="004B320F" w:rsidP="004B320F">
            <w:pPr>
              <w:rPr>
                <w:rFonts w:ascii="Arial" w:hAnsi="Arial" w:cs="Arial"/>
                <w:b/>
                <w:bCs/>
                <w:iCs/>
                <w:u w:val="single"/>
              </w:rPr>
            </w:pPr>
            <w:r w:rsidRPr="004B320F">
              <w:rPr>
                <w:rFonts w:ascii="Arial" w:hAnsi="Arial" w:cs="Arial"/>
                <w:b/>
                <w:bCs/>
                <w:iCs/>
                <w:u w:val="single"/>
              </w:rPr>
              <w:t>Commitment to providing a Quality Service</w:t>
            </w:r>
          </w:p>
          <w:p w14:paraId="6913CB81" w14:textId="77777777" w:rsidR="004B320F" w:rsidRPr="004B320F" w:rsidRDefault="004B320F" w:rsidP="004B320F">
            <w:pPr>
              <w:numPr>
                <w:ilvl w:val="0"/>
                <w:numId w:val="21"/>
              </w:numPr>
              <w:rPr>
                <w:rFonts w:ascii="Arial" w:hAnsi="Arial" w:cs="Arial"/>
                <w:iCs/>
              </w:rPr>
            </w:pPr>
            <w:r w:rsidRPr="004B320F">
              <w:rPr>
                <w:rFonts w:ascii="Arial" w:hAnsi="Arial" w:cs="Arial"/>
                <w:iCs/>
              </w:rPr>
              <w:t xml:space="preserve">Leads on the design, delivery and implementation of a high-quality, person-centred service. </w:t>
            </w:r>
          </w:p>
          <w:p w14:paraId="37730468" w14:textId="77777777" w:rsidR="004B320F" w:rsidRPr="004B320F" w:rsidRDefault="004B320F" w:rsidP="004B320F">
            <w:pPr>
              <w:numPr>
                <w:ilvl w:val="0"/>
                <w:numId w:val="21"/>
              </w:numPr>
              <w:rPr>
                <w:rFonts w:ascii="Arial" w:hAnsi="Arial" w:cs="Arial"/>
                <w:iCs/>
              </w:rPr>
            </w:pPr>
            <w:r w:rsidRPr="004B320F">
              <w:rPr>
                <w:rFonts w:ascii="Arial" w:hAnsi="Arial" w:cs="Arial"/>
                <w:iCs/>
              </w:rPr>
              <w:t>Designs and develops new, innovative and non-traditional service delivery models which aim to promote a comprehensive and integrated quality service within evolving healthcare structures, overcoming any resource limitations.</w:t>
            </w:r>
          </w:p>
          <w:p w14:paraId="527CDCE0" w14:textId="77777777" w:rsidR="004B320F" w:rsidRPr="004B320F" w:rsidRDefault="004B320F" w:rsidP="004B320F">
            <w:pPr>
              <w:numPr>
                <w:ilvl w:val="0"/>
                <w:numId w:val="21"/>
              </w:numPr>
              <w:rPr>
                <w:rFonts w:ascii="Arial" w:hAnsi="Arial" w:cs="Arial"/>
                <w:i/>
                <w:iCs/>
              </w:rPr>
            </w:pPr>
            <w:r w:rsidRPr="004B320F">
              <w:rPr>
                <w:rFonts w:ascii="Arial" w:hAnsi="Arial" w:cs="Arial"/>
                <w:iCs/>
              </w:rPr>
              <w:t>Demonstrates and promotes collaborate working relationships as well as having the ability to work independently and exercise a high degree of professional autonomy.</w:t>
            </w:r>
          </w:p>
          <w:p w14:paraId="1B326813" w14:textId="77777777" w:rsidR="004B320F" w:rsidRPr="004B320F" w:rsidRDefault="004B320F" w:rsidP="004B320F">
            <w:pPr>
              <w:numPr>
                <w:ilvl w:val="0"/>
                <w:numId w:val="21"/>
              </w:numPr>
              <w:rPr>
                <w:rFonts w:ascii="Arial" w:hAnsi="Arial" w:cs="Arial"/>
                <w:iCs/>
              </w:rPr>
            </w:pPr>
            <w:r w:rsidRPr="004B320F">
              <w:rPr>
                <w:rFonts w:ascii="Arial" w:hAnsi="Arial" w:cs="Arial"/>
                <w:iCs/>
              </w:rPr>
              <w:t>Displays awareness and appreciation of service users and the ability to empathise with and treat others with dignity and respect.</w:t>
            </w:r>
          </w:p>
          <w:p w14:paraId="4E9C0C54" w14:textId="1A7350BA" w:rsidR="004B320F" w:rsidRPr="002269F0" w:rsidRDefault="004B320F" w:rsidP="00FC2359">
            <w:pPr>
              <w:numPr>
                <w:ilvl w:val="0"/>
                <w:numId w:val="21"/>
              </w:numPr>
              <w:rPr>
                <w:rFonts w:ascii="Arial" w:hAnsi="Arial" w:cs="Arial"/>
                <w:iCs/>
                <w:lang w:val="en-IE"/>
              </w:rPr>
            </w:pPr>
            <w:r w:rsidRPr="004B320F">
              <w:rPr>
                <w:rFonts w:ascii="Arial" w:hAnsi="Arial" w:cs="Arial"/>
                <w:iCs/>
              </w:rPr>
              <w:t>Adequately identifies, manages and reports on risk within area of responsibility</w:t>
            </w:r>
          </w:p>
          <w:p w14:paraId="14B39AFC" w14:textId="77777777" w:rsidR="002269F0" w:rsidRPr="002269F0" w:rsidRDefault="002269F0" w:rsidP="002269F0">
            <w:pPr>
              <w:ind w:left="720"/>
              <w:rPr>
                <w:rFonts w:ascii="Arial" w:hAnsi="Arial" w:cs="Arial"/>
                <w:iCs/>
                <w:lang w:val="en-IE"/>
              </w:rPr>
            </w:pPr>
          </w:p>
          <w:p w14:paraId="1BAA0D1D" w14:textId="77777777" w:rsidR="004B320F" w:rsidRDefault="004B320F" w:rsidP="00FC2359">
            <w:pPr>
              <w:rPr>
                <w:rFonts w:ascii="Arial" w:hAnsi="Arial" w:cs="Arial"/>
                <w:iCs/>
              </w:rPr>
            </w:pPr>
          </w:p>
          <w:p w14:paraId="30AB970F" w14:textId="2F8A1E18" w:rsidR="004B320F" w:rsidRPr="004B320F" w:rsidRDefault="004B320F" w:rsidP="00FC2359">
            <w:pPr>
              <w:rPr>
                <w:rFonts w:ascii="Arial" w:hAnsi="Arial" w:cs="Arial"/>
                <w:b/>
                <w:bCs/>
                <w:iCs/>
                <w:u w:val="single"/>
              </w:rPr>
            </w:pPr>
            <w:r w:rsidRPr="004B320F">
              <w:rPr>
                <w:rFonts w:ascii="Arial" w:hAnsi="Arial" w:cs="Arial"/>
                <w:b/>
                <w:bCs/>
                <w:iCs/>
                <w:u w:val="single"/>
              </w:rPr>
              <w:t>Communication and Interpersonal Skills</w:t>
            </w:r>
          </w:p>
          <w:p w14:paraId="530EE3E3" w14:textId="77777777" w:rsidR="004B320F" w:rsidRPr="004B320F" w:rsidRDefault="004B320F" w:rsidP="004B320F">
            <w:pPr>
              <w:numPr>
                <w:ilvl w:val="0"/>
                <w:numId w:val="22"/>
              </w:numPr>
              <w:rPr>
                <w:rFonts w:ascii="Arial" w:hAnsi="Arial" w:cs="Arial"/>
                <w:iCs/>
                <w:lang w:eastAsia="en-US"/>
              </w:rPr>
            </w:pPr>
            <w:r w:rsidRPr="004B320F">
              <w:rPr>
                <w:rFonts w:ascii="Arial" w:hAnsi="Arial" w:cs="Arial"/>
                <w:iCs/>
                <w:lang w:eastAsia="en-US"/>
              </w:rPr>
              <w:t>Displays effective communication skills (written &amp; verbal) e.g. presents written information in a clear, concise and well-structured manner / communicates complex information by tailoring the communication method and the message to match the needs of the audience.</w:t>
            </w:r>
          </w:p>
          <w:p w14:paraId="7D496CC1" w14:textId="77777777" w:rsidR="004B320F" w:rsidRPr="004B320F" w:rsidRDefault="004B320F" w:rsidP="004B320F">
            <w:pPr>
              <w:numPr>
                <w:ilvl w:val="0"/>
                <w:numId w:val="22"/>
              </w:numPr>
              <w:rPr>
                <w:rFonts w:ascii="Arial" w:hAnsi="Arial" w:cs="Arial"/>
                <w:i/>
                <w:lang w:eastAsia="en-US"/>
              </w:rPr>
            </w:pPr>
            <w:r w:rsidRPr="004B320F">
              <w:rPr>
                <w:rFonts w:ascii="Arial" w:hAnsi="Arial" w:cs="Arial"/>
                <w:iCs/>
                <w:lang w:eastAsia="en-US"/>
              </w:rPr>
              <w:t>Demonstrates sound interpersonal skills including the ability to collaborate effectively with a wide range of people, colleagues, families, carers etc.</w:t>
            </w:r>
          </w:p>
          <w:p w14:paraId="149285E2" w14:textId="77777777" w:rsidR="00CB6468" w:rsidRPr="00CB6468" w:rsidRDefault="004B320F" w:rsidP="004B320F">
            <w:pPr>
              <w:numPr>
                <w:ilvl w:val="0"/>
                <w:numId w:val="22"/>
              </w:numPr>
              <w:rPr>
                <w:rFonts w:ascii="Arial" w:hAnsi="Arial" w:cs="Arial"/>
                <w:i/>
                <w:lang w:eastAsia="en-US"/>
              </w:rPr>
            </w:pPr>
            <w:r w:rsidRPr="004B320F">
              <w:rPr>
                <w:rFonts w:ascii="Arial" w:hAnsi="Arial" w:cs="Arial"/>
                <w:iCs/>
                <w:lang w:eastAsia="en-US"/>
              </w:rPr>
              <w:t xml:space="preserve">Demonstrates sensitivity, diplomacy and tact when dealing with others and is patient and tolerant when dealing with conflict or negative attitudes from others. </w:t>
            </w:r>
          </w:p>
          <w:p w14:paraId="49E08C15" w14:textId="456A2822" w:rsidR="00FC2359" w:rsidRPr="00CB6468" w:rsidRDefault="004B320F" w:rsidP="004B320F">
            <w:pPr>
              <w:numPr>
                <w:ilvl w:val="0"/>
                <w:numId w:val="22"/>
              </w:numPr>
              <w:rPr>
                <w:rFonts w:ascii="Arial" w:hAnsi="Arial" w:cs="Arial"/>
                <w:i/>
                <w:lang w:eastAsia="en-US"/>
              </w:rPr>
            </w:pPr>
            <w:r w:rsidRPr="00CB6468">
              <w:rPr>
                <w:rFonts w:ascii="Arial" w:hAnsi="Arial" w:cs="Arial"/>
                <w:lang w:eastAsia="en-US"/>
              </w:rPr>
              <w:t>D</w:t>
            </w:r>
            <w:r w:rsidRPr="00CB6468">
              <w:rPr>
                <w:rFonts w:ascii="Arial" w:hAnsi="Arial" w:cs="Arial"/>
                <w:iCs/>
                <w:lang w:eastAsia="en-US"/>
              </w:rPr>
              <w:t>emonstrates strong negotiation skills, remains firm but flexible when putting forward a point of view.</w:t>
            </w:r>
          </w:p>
        </w:tc>
      </w:tr>
      <w:tr w:rsidR="00FC2359" w:rsidRPr="00E766A5" w14:paraId="5E008459" w14:textId="77777777" w:rsidTr="00F6254C">
        <w:tc>
          <w:tcPr>
            <w:tcW w:w="2364" w:type="dxa"/>
          </w:tcPr>
          <w:p w14:paraId="0AA0B138" w14:textId="77777777" w:rsidR="00FC2359" w:rsidRPr="00F6254C" w:rsidRDefault="00FC2359" w:rsidP="00FC2359">
            <w:pPr>
              <w:rPr>
                <w:rFonts w:ascii="Arial" w:hAnsi="Arial" w:cs="Arial"/>
                <w:b/>
                <w:bCs/>
              </w:rPr>
            </w:pPr>
            <w:r w:rsidRPr="00F6254C">
              <w:rPr>
                <w:rFonts w:ascii="Arial" w:hAnsi="Arial" w:cs="Arial"/>
                <w:b/>
                <w:bCs/>
              </w:rPr>
              <w:t>Campaign Specific Selection Process</w:t>
            </w:r>
          </w:p>
          <w:p w14:paraId="51BB73CE" w14:textId="77777777" w:rsidR="00FC2359" w:rsidRPr="00F6254C" w:rsidRDefault="00FC2359" w:rsidP="00FC2359">
            <w:pPr>
              <w:rPr>
                <w:rFonts w:ascii="Arial" w:hAnsi="Arial" w:cs="Arial"/>
                <w:b/>
                <w:bCs/>
              </w:rPr>
            </w:pPr>
          </w:p>
          <w:p w14:paraId="1F568419" w14:textId="77777777" w:rsidR="00FC2359" w:rsidRPr="00F6254C" w:rsidRDefault="00FC2359" w:rsidP="00FC2359">
            <w:pPr>
              <w:rPr>
                <w:rFonts w:ascii="Arial" w:hAnsi="Arial" w:cs="Arial"/>
                <w:b/>
                <w:bCs/>
              </w:rPr>
            </w:pPr>
            <w:r w:rsidRPr="00F6254C">
              <w:rPr>
                <w:rFonts w:ascii="Arial" w:hAnsi="Arial" w:cs="Arial"/>
                <w:b/>
                <w:bCs/>
              </w:rPr>
              <w:t>Ranking/Shortlisting / Interview</w:t>
            </w:r>
          </w:p>
        </w:tc>
        <w:tc>
          <w:tcPr>
            <w:tcW w:w="8256" w:type="dxa"/>
          </w:tcPr>
          <w:p w14:paraId="551679E3" w14:textId="77777777" w:rsidR="00FC2359" w:rsidRPr="00F6254C" w:rsidRDefault="00FC2359" w:rsidP="00FC235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C2359" w:rsidRPr="00F6254C" w:rsidRDefault="00FC2359" w:rsidP="00FC2359">
            <w:pPr>
              <w:rPr>
                <w:rFonts w:ascii="Arial" w:hAnsi="Arial" w:cs="Arial"/>
              </w:rPr>
            </w:pPr>
          </w:p>
          <w:p w14:paraId="20CA5DF2" w14:textId="375FEFD6" w:rsidR="00FC2359" w:rsidRPr="003F026C" w:rsidRDefault="00FC2359" w:rsidP="00FC2359">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C2359" w:rsidRPr="00F6254C" w:rsidRDefault="00FC2359" w:rsidP="00FC2359">
            <w:pPr>
              <w:rPr>
                <w:rFonts w:ascii="Arial" w:hAnsi="Arial" w:cs="Arial"/>
                <w:iCs/>
              </w:rPr>
            </w:pPr>
          </w:p>
          <w:p w14:paraId="4A5A9FA5" w14:textId="6602F543" w:rsidR="00FC2359" w:rsidRDefault="00FC2359" w:rsidP="00FC2359">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C2359" w:rsidRPr="002E1335" w:rsidRDefault="00FC2359" w:rsidP="00FC2359">
            <w:pPr>
              <w:rPr>
                <w:rFonts w:ascii="Arial" w:hAnsi="Arial" w:cs="Arial"/>
                <w:iCs/>
                <w:highlight w:val="yellow"/>
              </w:rPr>
            </w:pPr>
          </w:p>
        </w:tc>
      </w:tr>
      <w:tr w:rsidR="00FC235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C2359" w:rsidRPr="009F3F3A" w:rsidRDefault="00FC2359" w:rsidP="00FC235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C2359" w:rsidRPr="009F3F3A" w:rsidRDefault="00FC2359" w:rsidP="00FC2359">
            <w:pPr>
              <w:jc w:val="right"/>
              <w:rPr>
                <w:rFonts w:ascii="Arial" w:hAnsi="Arial" w:cs="Arial"/>
                <w:b/>
                <w:bCs/>
              </w:rPr>
            </w:pPr>
          </w:p>
        </w:tc>
        <w:tc>
          <w:tcPr>
            <w:tcW w:w="8256" w:type="dxa"/>
          </w:tcPr>
          <w:p w14:paraId="378BC044" w14:textId="77777777" w:rsidR="00FC2359" w:rsidRPr="009F3F3A" w:rsidRDefault="00FC2359" w:rsidP="00FC2359">
            <w:pPr>
              <w:rPr>
                <w:rFonts w:ascii="Arial" w:hAnsi="Arial" w:cs="Arial"/>
                <w:iCs/>
              </w:rPr>
            </w:pPr>
            <w:r w:rsidRPr="009F3F3A">
              <w:rPr>
                <w:rFonts w:ascii="Arial" w:hAnsi="Arial" w:cs="Arial"/>
                <w:iCs/>
              </w:rPr>
              <w:t>The HSE is an equal opportunities employer.</w:t>
            </w:r>
          </w:p>
          <w:p w14:paraId="075BC7A0" w14:textId="77777777" w:rsidR="00FC2359" w:rsidRPr="009F3F3A" w:rsidRDefault="00FC2359" w:rsidP="00FC2359">
            <w:pPr>
              <w:rPr>
                <w:rFonts w:ascii="Arial" w:hAnsi="Arial" w:cs="Arial"/>
                <w:color w:val="000000"/>
                <w:shd w:val="clear" w:color="auto" w:fill="FFFFFF"/>
              </w:rPr>
            </w:pPr>
          </w:p>
          <w:p w14:paraId="6705ED36" w14:textId="77777777" w:rsidR="00FC2359" w:rsidRPr="009F3F3A" w:rsidRDefault="00FC2359" w:rsidP="00FC235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C2359" w:rsidRPr="009F3F3A" w:rsidRDefault="00FC2359" w:rsidP="00FC2359">
            <w:pPr>
              <w:rPr>
                <w:rFonts w:ascii="Arial" w:hAnsi="Arial" w:cs="Arial"/>
                <w:color w:val="000000"/>
                <w:shd w:val="clear" w:color="auto" w:fill="FFFFFF"/>
              </w:rPr>
            </w:pPr>
          </w:p>
          <w:p w14:paraId="25259069" w14:textId="77777777" w:rsidR="00FC2359" w:rsidRPr="009F3F3A" w:rsidRDefault="00FC2359" w:rsidP="00FC235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C2359" w:rsidRPr="009F3F3A" w:rsidRDefault="00FC2359" w:rsidP="00FC2359">
            <w:pPr>
              <w:rPr>
                <w:rFonts w:ascii="Arial" w:hAnsi="Arial" w:cs="Arial"/>
                <w:color w:val="000000"/>
                <w:shd w:val="clear" w:color="auto" w:fill="FFFFFF"/>
              </w:rPr>
            </w:pPr>
          </w:p>
          <w:p w14:paraId="03FA5A57" w14:textId="1A88009B" w:rsidR="00FC2359" w:rsidRPr="009F3F3A" w:rsidRDefault="00FC2359" w:rsidP="00FC235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C2359" w:rsidRPr="009F3F3A" w:rsidRDefault="00FC2359" w:rsidP="00FC2359">
            <w:pPr>
              <w:rPr>
                <w:rFonts w:ascii="Arial" w:hAnsi="Arial" w:cs="Arial"/>
                <w:color w:val="000000"/>
                <w:shd w:val="clear" w:color="auto" w:fill="FFFFFF"/>
              </w:rPr>
            </w:pPr>
          </w:p>
          <w:p w14:paraId="24F19261" w14:textId="22DD2FA0" w:rsidR="00FC2359" w:rsidRDefault="00FC2359" w:rsidP="00FC2359">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C2359" w:rsidRPr="009F3F3A" w:rsidRDefault="00FC2359" w:rsidP="00FC2359">
            <w:pPr>
              <w:rPr>
                <w:rFonts w:ascii="Arial" w:hAnsi="Arial" w:cs="Arial"/>
              </w:rPr>
            </w:pPr>
          </w:p>
        </w:tc>
      </w:tr>
      <w:tr w:rsidR="00FC2359" w:rsidRPr="00E766A5" w14:paraId="34206BA6" w14:textId="77777777" w:rsidTr="00F6254C">
        <w:tc>
          <w:tcPr>
            <w:tcW w:w="2364" w:type="dxa"/>
          </w:tcPr>
          <w:p w14:paraId="54E222E5" w14:textId="77777777" w:rsidR="00FC2359" w:rsidRPr="00F6254C" w:rsidRDefault="00FC2359" w:rsidP="00FC2359">
            <w:pPr>
              <w:rPr>
                <w:rFonts w:ascii="Arial" w:hAnsi="Arial" w:cs="Arial"/>
                <w:b/>
                <w:bCs/>
              </w:rPr>
            </w:pPr>
            <w:r w:rsidRPr="00F6254C">
              <w:rPr>
                <w:rFonts w:ascii="Arial" w:hAnsi="Arial" w:cs="Arial"/>
                <w:b/>
                <w:bCs/>
              </w:rPr>
              <w:t>Code of Practice</w:t>
            </w:r>
          </w:p>
        </w:tc>
        <w:tc>
          <w:tcPr>
            <w:tcW w:w="8256" w:type="dxa"/>
          </w:tcPr>
          <w:p w14:paraId="02619FDC" w14:textId="77777777" w:rsidR="00FC2359" w:rsidRPr="00F1442F" w:rsidRDefault="00FC2359" w:rsidP="00FC235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C2359" w:rsidRPr="00F1442F" w:rsidRDefault="00FC2359" w:rsidP="00FC2359">
            <w:pPr>
              <w:rPr>
                <w:rFonts w:ascii="Arial" w:hAnsi="Arial" w:cs="Arial"/>
              </w:rPr>
            </w:pPr>
          </w:p>
          <w:p w14:paraId="530CFD04" w14:textId="5EE30451" w:rsidR="00FC2359" w:rsidRPr="00F1442F" w:rsidRDefault="00FC2359" w:rsidP="00FC235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C2359" w:rsidRPr="00F1442F" w:rsidRDefault="00FC2359" w:rsidP="00FC2359">
            <w:pPr>
              <w:ind w:firstLine="720"/>
              <w:rPr>
                <w:rFonts w:ascii="Arial" w:hAnsi="Arial" w:cs="Arial"/>
              </w:rPr>
            </w:pPr>
          </w:p>
          <w:p w14:paraId="7BD7C8A0" w14:textId="5C891930" w:rsidR="00FC2359" w:rsidRPr="00F1442F" w:rsidRDefault="00FC2359" w:rsidP="00FC2359">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FC2359" w:rsidRPr="00F1442F" w:rsidRDefault="00FC2359" w:rsidP="00FC2359">
            <w:pPr>
              <w:rPr>
                <w:rFonts w:ascii="Arial" w:hAnsi="Arial" w:cs="Arial"/>
              </w:rPr>
            </w:pPr>
          </w:p>
        </w:tc>
      </w:tr>
      <w:tr w:rsidR="00FC2359" w:rsidRPr="00E766A5" w14:paraId="78E52213" w14:textId="77777777" w:rsidTr="00F6254C">
        <w:tc>
          <w:tcPr>
            <w:tcW w:w="10620" w:type="dxa"/>
            <w:gridSpan w:val="2"/>
          </w:tcPr>
          <w:p w14:paraId="5ACE87AF" w14:textId="732BFDAB" w:rsidR="00FC2359" w:rsidRPr="00F6254C" w:rsidRDefault="00FC2359" w:rsidP="00FC2359">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C2359" w:rsidRPr="00F6254C" w:rsidRDefault="00FC2359" w:rsidP="00FC2359">
            <w:pPr>
              <w:rPr>
                <w:rFonts w:ascii="Arial" w:hAnsi="Arial" w:cs="Arial"/>
              </w:rPr>
            </w:pPr>
          </w:p>
          <w:p w14:paraId="469FBB66" w14:textId="77777777" w:rsidR="00FC2359" w:rsidRPr="00F6254C" w:rsidRDefault="00FC2359" w:rsidP="00FC235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34A0944D" w14:textId="5EC6848B" w:rsidR="00813135" w:rsidRPr="00B537E7" w:rsidRDefault="00B537E7" w:rsidP="00813135">
      <w:pPr>
        <w:jc w:val="center"/>
        <w:rPr>
          <w:rFonts w:ascii="Arial" w:hAnsi="Arial" w:cs="Arial"/>
          <w:b/>
          <w:bCs/>
          <w:iCs/>
        </w:rPr>
      </w:pPr>
      <w:r w:rsidRPr="00B537E7">
        <w:rPr>
          <w:rFonts w:ascii="Arial" w:hAnsi="Arial" w:cs="Arial"/>
          <w:b/>
          <w:bCs/>
          <w:iCs/>
        </w:rPr>
        <w:t>Cardiac Physiologist, Chief 1</w:t>
      </w:r>
      <w:r w:rsidR="00A9081F">
        <w:rPr>
          <w:rFonts w:ascii="Arial" w:hAnsi="Arial" w:cs="Arial"/>
          <w:b/>
          <w:bCs/>
          <w:iCs/>
        </w:rPr>
        <w:t xml:space="preserve"> (Echocardiography</w:t>
      </w:r>
      <w:r w:rsidR="00813135">
        <w:rPr>
          <w:rFonts w:ascii="Arial" w:hAnsi="Arial" w:cs="Arial"/>
          <w:b/>
          <w:bCs/>
          <w:iCs/>
        </w:rPr>
        <w:t>)</w:t>
      </w:r>
    </w:p>
    <w:p w14:paraId="477B8795" w14:textId="77777777" w:rsidR="00543F98" w:rsidRDefault="00543F98" w:rsidP="00B537E7">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A7EEC0A"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w:t>
            </w:r>
            <w:r w:rsidRPr="005677A6">
              <w:rPr>
                <w:rFonts w:ascii="Arial" w:hAnsi="Arial" w:cs="Arial"/>
                <w:spacing w:val="-3"/>
              </w:rPr>
              <w:t xml:space="preserve">current vacancy available is </w:t>
            </w:r>
            <w:r w:rsidRPr="005677A6">
              <w:rPr>
                <w:rFonts w:ascii="Arial" w:hAnsi="Arial" w:cs="Arial"/>
                <w:bCs/>
                <w:spacing w:val="-3"/>
              </w:rPr>
              <w:t>permanent</w:t>
            </w:r>
            <w:r w:rsidR="005677A6" w:rsidRPr="005677A6">
              <w:rPr>
                <w:rFonts w:ascii="Arial" w:hAnsi="Arial" w:cs="Arial"/>
                <w:bCs/>
                <w:spacing w:val="-3"/>
              </w:rPr>
              <w:t xml:space="preserve"> </w:t>
            </w:r>
            <w:r w:rsidRPr="005677A6">
              <w:rPr>
                <w:rFonts w:ascii="Arial" w:hAnsi="Arial" w:cs="Arial"/>
                <w:spacing w:val="-3"/>
              </w:rPr>
              <w:t xml:space="preserve">and </w:t>
            </w:r>
            <w:r w:rsidRPr="005677A6">
              <w:rPr>
                <w:rFonts w:ascii="Arial" w:hAnsi="Arial" w:cs="Arial"/>
                <w:bCs/>
                <w:spacing w:val="-3"/>
              </w:rPr>
              <w:t>whole time.</w:t>
            </w:r>
            <w:r w:rsidRPr="005677A6">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45720E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5677A6" w:rsidRPr="005677A6">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5677A6" w:rsidRPr="005677A6">
              <w:rPr>
                <w:rStyle w:val="normaltextrun"/>
                <w:rFonts w:ascii="Arial" w:hAnsi="Arial" w:cs="Arial"/>
                <w:b/>
                <w:bCs/>
                <w:sz w:val="20"/>
                <w:szCs w:val="20"/>
                <w:lang w:val="en-US"/>
              </w:rPr>
              <w:t>35</w:t>
            </w:r>
            <w:r w:rsidRPr="005677A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313ECB90"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r w:rsidR="00FC12E3">
              <w:rPr>
                <w:rFonts w:ascii="Arial" w:hAnsi="Arial" w:cs="Arial"/>
              </w:rPr>
              <w:t>1</w:t>
            </w:r>
            <w:r w:rsidR="00FC12E3" w:rsidRPr="00527F3F">
              <w:rPr>
                <w:rFonts w:ascii="Arial" w:hAnsi="Arial" w:cs="Arial"/>
                <w:vertAlign w:val="superscript"/>
              </w:rPr>
              <w:t>st of</w:t>
            </w:r>
            <w:r>
              <w:rPr>
                <w:rFonts w:ascii="Arial" w:hAnsi="Arial" w:cs="Arial"/>
              </w:rPr>
              <w:t xml:space="preserve"> January 2005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0E1AC296"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r w:rsidR="00FC12E3" w:rsidRPr="00E0768C">
              <w:rPr>
                <w:rFonts w:ascii="Arial" w:eastAsiaTheme="minorHAnsi" w:hAnsi="Arial" w:cs="Arial"/>
                <w:color w:val="000000" w:themeColor="text1"/>
                <w:lang w:val="en-IE" w:eastAsia="en-US"/>
              </w:rPr>
              <w:t>26-week</w:t>
            </w:r>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409635C5"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r w:rsidR="00FC12E3" w:rsidRPr="00E0768C">
              <w:rPr>
                <w:rFonts w:ascii="Arial" w:eastAsiaTheme="minorHAnsi" w:hAnsi="Arial" w:cs="Arial"/>
                <w:color w:val="000000" w:themeColor="text1"/>
                <w:lang w:val="en-IE" w:eastAsia="en-US"/>
              </w:rPr>
              <w:t>26-week</w:t>
            </w:r>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1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4B320F">
            <w:pPr>
              <w:pStyle w:val="ListParagraph"/>
              <w:numPr>
                <w:ilvl w:val="0"/>
                <w:numId w:val="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B435" w14:textId="77777777" w:rsidR="00BB2799" w:rsidRDefault="00BB2799" w:rsidP="00543F98">
      <w:r>
        <w:separator/>
      </w:r>
    </w:p>
  </w:endnote>
  <w:endnote w:type="continuationSeparator" w:id="0">
    <w:p w14:paraId="3F320621" w14:textId="77777777" w:rsidR="00BB2799" w:rsidRDefault="00BB2799" w:rsidP="00543F98">
      <w:r>
        <w:continuationSeparator/>
      </w:r>
    </w:p>
  </w:endnote>
  <w:endnote w:type="continuationNotice" w:id="1">
    <w:p w14:paraId="1A7A3733" w14:textId="77777777" w:rsidR="00BB2799" w:rsidRDefault="00BB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7DCD" w14:textId="77777777" w:rsidR="00BB2799" w:rsidRDefault="00BB2799" w:rsidP="00543F98">
      <w:r>
        <w:separator/>
      </w:r>
    </w:p>
  </w:footnote>
  <w:footnote w:type="continuationSeparator" w:id="0">
    <w:p w14:paraId="75070508" w14:textId="77777777" w:rsidR="00BB2799" w:rsidRDefault="00BB2799" w:rsidP="00543F98">
      <w:r>
        <w:continuationSeparator/>
      </w:r>
    </w:p>
  </w:footnote>
  <w:footnote w:type="continuationNotice" w:id="1">
    <w:p w14:paraId="53F48947" w14:textId="77777777" w:rsidR="00BB2799" w:rsidRDefault="00BB2799"/>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D82854"/>
    <w:multiLevelType w:val="hybridMultilevel"/>
    <w:tmpl w:val="BA921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2A05CF"/>
    <w:multiLevelType w:val="hybridMultilevel"/>
    <w:tmpl w:val="2278C6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1D3345"/>
    <w:multiLevelType w:val="hybridMultilevel"/>
    <w:tmpl w:val="5B1CD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FF655C"/>
    <w:multiLevelType w:val="hybridMultilevel"/>
    <w:tmpl w:val="6BE49B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29B34C5"/>
    <w:multiLevelType w:val="hybridMultilevel"/>
    <w:tmpl w:val="5BC2ABC4"/>
    <w:lvl w:ilvl="0" w:tplc="FFFFFFFF">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B41912"/>
    <w:multiLevelType w:val="hybridMultilevel"/>
    <w:tmpl w:val="F6AA6E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FA22B5"/>
    <w:multiLevelType w:val="hybridMultilevel"/>
    <w:tmpl w:val="8228BE88"/>
    <w:lvl w:ilvl="0" w:tplc="8662D63E">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987071"/>
    <w:multiLevelType w:val="hybridMultilevel"/>
    <w:tmpl w:val="E9B8D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25128A"/>
    <w:multiLevelType w:val="hybridMultilevel"/>
    <w:tmpl w:val="CE2854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753AE5"/>
    <w:multiLevelType w:val="hybridMultilevel"/>
    <w:tmpl w:val="4B0675AC"/>
    <w:lvl w:ilvl="0" w:tplc="FFFFFFFF">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CD7C07"/>
    <w:multiLevelType w:val="hybridMultilevel"/>
    <w:tmpl w:val="F6F80FB8"/>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299" w:hanging="360"/>
      </w:pPr>
      <w:rPr>
        <w:rFonts w:ascii="Courier New" w:hAnsi="Courier New" w:cs="Courier New" w:hint="default"/>
      </w:rPr>
    </w:lvl>
    <w:lvl w:ilvl="2" w:tplc="18090005">
      <w:start w:val="1"/>
      <w:numFmt w:val="bullet"/>
      <w:lvlText w:val=""/>
      <w:lvlJc w:val="left"/>
      <w:pPr>
        <w:ind w:left="2019" w:hanging="360"/>
      </w:pPr>
      <w:rPr>
        <w:rFonts w:ascii="Wingdings" w:hAnsi="Wingdings" w:hint="default"/>
      </w:rPr>
    </w:lvl>
    <w:lvl w:ilvl="3" w:tplc="18090001">
      <w:start w:val="1"/>
      <w:numFmt w:val="bullet"/>
      <w:lvlText w:val=""/>
      <w:lvlJc w:val="left"/>
      <w:pPr>
        <w:ind w:left="2739" w:hanging="360"/>
      </w:pPr>
      <w:rPr>
        <w:rFonts w:ascii="Symbol" w:hAnsi="Symbol" w:hint="default"/>
      </w:rPr>
    </w:lvl>
    <w:lvl w:ilvl="4" w:tplc="18090003">
      <w:start w:val="1"/>
      <w:numFmt w:val="bullet"/>
      <w:lvlText w:val="o"/>
      <w:lvlJc w:val="left"/>
      <w:pPr>
        <w:ind w:left="3459" w:hanging="360"/>
      </w:pPr>
      <w:rPr>
        <w:rFonts w:ascii="Courier New" w:hAnsi="Courier New" w:cs="Courier New" w:hint="default"/>
      </w:rPr>
    </w:lvl>
    <w:lvl w:ilvl="5" w:tplc="18090005">
      <w:start w:val="1"/>
      <w:numFmt w:val="bullet"/>
      <w:lvlText w:val=""/>
      <w:lvlJc w:val="left"/>
      <w:pPr>
        <w:ind w:left="4179" w:hanging="360"/>
      </w:pPr>
      <w:rPr>
        <w:rFonts w:ascii="Wingdings" w:hAnsi="Wingdings" w:hint="default"/>
      </w:rPr>
    </w:lvl>
    <w:lvl w:ilvl="6" w:tplc="18090001">
      <w:start w:val="1"/>
      <w:numFmt w:val="bullet"/>
      <w:lvlText w:val=""/>
      <w:lvlJc w:val="left"/>
      <w:pPr>
        <w:ind w:left="4899" w:hanging="360"/>
      </w:pPr>
      <w:rPr>
        <w:rFonts w:ascii="Symbol" w:hAnsi="Symbol" w:hint="default"/>
      </w:rPr>
    </w:lvl>
    <w:lvl w:ilvl="7" w:tplc="18090003">
      <w:start w:val="1"/>
      <w:numFmt w:val="bullet"/>
      <w:lvlText w:val="o"/>
      <w:lvlJc w:val="left"/>
      <w:pPr>
        <w:ind w:left="5619" w:hanging="360"/>
      </w:pPr>
      <w:rPr>
        <w:rFonts w:ascii="Courier New" w:hAnsi="Courier New" w:cs="Courier New" w:hint="default"/>
      </w:rPr>
    </w:lvl>
    <w:lvl w:ilvl="8" w:tplc="18090005">
      <w:start w:val="1"/>
      <w:numFmt w:val="bullet"/>
      <w:lvlText w:val=""/>
      <w:lvlJc w:val="left"/>
      <w:pPr>
        <w:ind w:left="6339" w:hanging="360"/>
      </w:pPr>
      <w:rPr>
        <w:rFonts w:ascii="Wingdings" w:hAnsi="Wingdings" w:hint="default"/>
      </w:rPr>
    </w:lvl>
  </w:abstractNum>
  <w:num w:numId="1" w16cid:durableId="472139756">
    <w:abstractNumId w:val="16"/>
  </w:num>
  <w:num w:numId="2" w16cid:durableId="1445686442">
    <w:abstractNumId w:val="9"/>
  </w:num>
  <w:num w:numId="3" w16cid:durableId="1031372226">
    <w:abstractNumId w:val="3"/>
  </w:num>
  <w:num w:numId="4" w16cid:durableId="267004005">
    <w:abstractNumId w:val="10"/>
  </w:num>
  <w:num w:numId="5" w16cid:durableId="2027051620">
    <w:abstractNumId w:val="0"/>
  </w:num>
  <w:num w:numId="6" w16cid:durableId="2140873199">
    <w:abstractNumId w:val="8"/>
  </w:num>
  <w:num w:numId="7" w16cid:durableId="1152527720">
    <w:abstractNumId w:val="18"/>
  </w:num>
  <w:num w:numId="8" w16cid:durableId="1388871556">
    <w:abstractNumId w:val="12"/>
  </w:num>
  <w:num w:numId="9" w16cid:durableId="936254644">
    <w:abstractNumId w:val="14"/>
  </w:num>
  <w:num w:numId="10" w16cid:durableId="160783338">
    <w:abstractNumId w:val="4"/>
  </w:num>
  <w:num w:numId="11" w16cid:durableId="993727324">
    <w:abstractNumId w:val="7"/>
  </w:num>
  <w:num w:numId="12" w16cid:durableId="1966888861">
    <w:abstractNumId w:val="13"/>
  </w:num>
  <w:num w:numId="13" w16cid:durableId="1634871667">
    <w:abstractNumId w:val="5"/>
  </w:num>
  <w:num w:numId="14" w16cid:durableId="813642498">
    <w:abstractNumId w:val="19"/>
  </w:num>
  <w:num w:numId="15" w16cid:durableId="189884078">
    <w:abstractNumId w:val="2"/>
  </w:num>
  <w:num w:numId="16" w16cid:durableId="810101866">
    <w:abstractNumId w:val="11"/>
  </w:num>
  <w:num w:numId="17" w16cid:durableId="931352524">
    <w:abstractNumId w:val="1"/>
  </w:num>
  <w:num w:numId="18" w16cid:durableId="592858927">
    <w:abstractNumId w:val="20"/>
  </w:num>
  <w:num w:numId="19" w16cid:durableId="1929730875">
    <w:abstractNumId w:val="17"/>
  </w:num>
  <w:num w:numId="20" w16cid:durableId="823085689">
    <w:abstractNumId w:val="15"/>
  </w:num>
  <w:num w:numId="21" w16cid:durableId="745735543">
    <w:abstractNumId w:val="6"/>
  </w:num>
  <w:num w:numId="22" w16cid:durableId="65399275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2140"/>
    <w:rsid w:val="00091D46"/>
    <w:rsid w:val="00095C1D"/>
    <w:rsid w:val="000A7350"/>
    <w:rsid w:val="000B3BA1"/>
    <w:rsid w:val="000B7318"/>
    <w:rsid w:val="000B7866"/>
    <w:rsid w:val="000C7D57"/>
    <w:rsid w:val="000D156B"/>
    <w:rsid w:val="000D581E"/>
    <w:rsid w:val="000F271C"/>
    <w:rsid w:val="00111739"/>
    <w:rsid w:val="001142DE"/>
    <w:rsid w:val="00117CD7"/>
    <w:rsid w:val="001237BE"/>
    <w:rsid w:val="00127EAB"/>
    <w:rsid w:val="00134550"/>
    <w:rsid w:val="001359F6"/>
    <w:rsid w:val="00163957"/>
    <w:rsid w:val="00177D2A"/>
    <w:rsid w:val="001801B2"/>
    <w:rsid w:val="0018179A"/>
    <w:rsid w:val="0018387C"/>
    <w:rsid w:val="00185EBC"/>
    <w:rsid w:val="00195048"/>
    <w:rsid w:val="0019569F"/>
    <w:rsid w:val="00195968"/>
    <w:rsid w:val="001A1FF4"/>
    <w:rsid w:val="001A2568"/>
    <w:rsid w:val="001A7F9A"/>
    <w:rsid w:val="001B14B4"/>
    <w:rsid w:val="001B7920"/>
    <w:rsid w:val="001B7E82"/>
    <w:rsid w:val="001C0142"/>
    <w:rsid w:val="001D17D5"/>
    <w:rsid w:val="001D5584"/>
    <w:rsid w:val="001E592B"/>
    <w:rsid w:val="002112E2"/>
    <w:rsid w:val="002269F0"/>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01A"/>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0FDA"/>
    <w:rsid w:val="004831DD"/>
    <w:rsid w:val="00494CA6"/>
    <w:rsid w:val="00496B68"/>
    <w:rsid w:val="004B320F"/>
    <w:rsid w:val="004C3CE5"/>
    <w:rsid w:val="004C7110"/>
    <w:rsid w:val="004C78F8"/>
    <w:rsid w:val="004E4CEC"/>
    <w:rsid w:val="004F2D42"/>
    <w:rsid w:val="004F2F73"/>
    <w:rsid w:val="005150A5"/>
    <w:rsid w:val="00521CFC"/>
    <w:rsid w:val="00524D77"/>
    <w:rsid w:val="00533F85"/>
    <w:rsid w:val="00543F98"/>
    <w:rsid w:val="0054701F"/>
    <w:rsid w:val="005677A6"/>
    <w:rsid w:val="00585CE2"/>
    <w:rsid w:val="00593D2E"/>
    <w:rsid w:val="005A38DE"/>
    <w:rsid w:val="005B29E2"/>
    <w:rsid w:val="005C40FB"/>
    <w:rsid w:val="005F10AC"/>
    <w:rsid w:val="005F595E"/>
    <w:rsid w:val="006067F2"/>
    <w:rsid w:val="00611576"/>
    <w:rsid w:val="0064026D"/>
    <w:rsid w:val="0064191B"/>
    <w:rsid w:val="00645B66"/>
    <w:rsid w:val="006544F8"/>
    <w:rsid w:val="00671C9E"/>
    <w:rsid w:val="0068735E"/>
    <w:rsid w:val="006A2668"/>
    <w:rsid w:val="006A3CD5"/>
    <w:rsid w:val="006A54F6"/>
    <w:rsid w:val="006B5A90"/>
    <w:rsid w:val="006B758C"/>
    <w:rsid w:val="006D3CE0"/>
    <w:rsid w:val="006F0BE7"/>
    <w:rsid w:val="006F1A37"/>
    <w:rsid w:val="006F6EB4"/>
    <w:rsid w:val="0070362B"/>
    <w:rsid w:val="0070424B"/>
    <w:rsid w:val="00705C73"/>
    <w:rsid w:val="007065F2"/>
    <w:rsid w:val="007119DD"/>
    <w:rsid w:val="00740DBC"/>
    <w:rsid w:val="0075380E"/>
    <w:rsid w:val="0077279C"/>
    <w:rsid w:val="00792875"/>
    <w:rsid w:val="00792F91"/>
    <w:rsid w:val="00795998"/>
    <w:rsid w:val="007C6E77"/>
    <w:rsid w:val="007D2E37"/>
    <w:rsid w:val="007D43A7"/>
    <w:rsid w:val="007D639C"/>
    <w:rsid w:val="007E60A4"/>
    <w:rsid w:val="007F0BB1"/>
    <w:rsid w:val="007F6BBE"/>
    <w:rsid w:val="00810D53"/>
    <w:rsid w:val="00813135"/>
    <w:rsid w:val="00813F59"/>
    <w:rsid w:val="00820953"/>
    <w:rsid w:val="008249E3"/>
    <w:rsid w:val="00835025"/>
    <w:rsid w:val="008627AB"/>
    <w:rsid w:val="0087266C"/>
    <w:rsid w:val="008815DA"/>
    <w:rsid w:val="00887873"/>
    <w:rsid w:val="00890A2B"/>
    <w:rsid w:val="008950F1"/>
    <w:rsid w:val="008A014A"/>
    <w:rsid w:val="008A6CFF"/>
    <w:rsid w:val="008B37E3"/>
    <w:rsid w:val="008D7173"/>
    <w:rsid w:val="00923525"/>
    <w:rsid w:val="00944183"/>
    <w:rsid w:val="009441FF"/>
    <w:rsid w:val="00944FE6"/>
    <w:rsid w:val="00955918"/>
    <w:rsid w:val="009563EE"/>
    <w:rsid w:val="009713C6"/>
    <w:rsid w:val="00977D8F"/>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010C"/>
    <w:rsid w:val="00A66600"/>
    <w:rsid w:val="00A67AD4"/>
    <w:rsid w:val="00A7737E"/>
    <w:rsid w:val="00A847E5"/>
    <w:rsid w:val="00A8573A"/>
    <w:rsid w:val="00A85FAD"/>
    <w:rsid w:val="00A9081F"/>
    <w:rsid w:val="00AB13F2"/>
    <w:rsid w:val="00AB4063"/>
    <w:rsid w:val="00AC0D37"/>
    <w:rsid w:val="00AC325C"/>
    <w:rsid w:val="00AD5EC4"/>
    <w:rsid w:val="00AE0D93"/>
    <w:rsid w:val="00AE1AD9"/>
    <w:rsid w:val="00AE6192"/>
    <w:rsid w:val="00B0554F"/>
    <w:rsid w:val="00B079D3"/>
    <w:rsid w:val="00B13527"/>
    <w:rsid w:val="00B4168B"/>
    <w:rsid w:val="00B45750"/>
    <w:rsid w:val="00B537E7"/>
    <w:rsid w:val="00B54932"/>
    <w:rsid w:val="00B701F5"/>
    <w:rsid w:val="00B85A4B"/>
    <w:rsid w:val="00BA14C2"/>
    <w:rsid w:val="00BA4579"/>
    <w:rsid w:val="00BB279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B6468"/>
    <w:rsid w:val="00CC082D"/>
    <w:rsid w:val="00CC5AC2"/>
    <w:rsid w:val="00CD2A71"/>
    <w:rsid w:val="00CE3011"/>
    <w:rsid w:val="00CE499C"/>
    <w:rsid w:val="00D139DF"/>
    <w:rsid w:val="00D163B9"/>
    <w:rsid w:val="00D2797C"/>
    <w:rsid w:val="00D34192"/>
    <w:rsid w:val="00D345CA"/>
    <w:rsid w:val="00D522E6"/>
    <w:rsid w:val="00D807D9"/>
    <w:rsid w:val="00D844B6"/>
    <w:rsid w:val="00D931C6"/>
    <w:rsid w:val="00DA6478"/>
    <w:rsid w:val="00DA6923"/>
    <w:rsid w:val="00DA7FD3"/>
    <w:rsid w:val="00DD145D"/>
    <w:rsid w:val="00E00E62"/>
    <w:rsid w:val="00E0768C"/>
    <w:rsid w:val="00E1235E"/>
    <w:rsid w:val="00E23FD8"/>
    <w:rsid w:val="00E4194E"/>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D748E"/>
    <w:rsid w:val="00EE2A38"/>
    <w:rsid w:val="00EE4936"/>
    <w:rsid w:val="00EF5A89"/>
    <w:rsid w:val="00F105D9"/>
    <w:rsid w:val="00F1158C"/>
    <w:rsid w:val="00F1442F"/>
    <w:rsid w:val="00F20301"/>
    <w:rsid w:val="00F2287F"/>
    <w:rsid w:val="00F2304D"/>
    <w:rsid w:val="00F235BB"/>
    <w:rsid w:val="00F409EB"/>
    <w:rsid w:val="00F415C8"/>
    <w:rsid w:val="00F6254C"/>
    <w:rsid w:val="00F63857"/>
    <w:rsid w:val="00F70788"/>
    <w:rsid w:val="00F8393C"/>
    <w:rsid w:val="00F83B46"/>
    <w:rsid w:val="00F928ED"/>
    <w:rsid w:val="00F97827"/>
    <w:rsid w:val="00FC12B2"/>
    <w:rsid w:val="00FC12E3"/>
    <w:rsid w:val="00FC2359"/>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4B32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ED748E"/>
    <w:rPr>
      <w:color w:val="605E5C"/>
      <w:shd w:val="clear" w:color="auto" w:fill="E1DFDD"/>
    </w:rPr>
  </w:style>
  <w:style w:type="character" w:customStyle="1" w:styleId="ListParagraphChar">
    <w:name w:val="List Paragraph Char"/>
    <w:link w:val="ListParagraph"/>
    <w:uiPriority w:val="34"/>
    <w:locked/>
    <w:rsid w:val="00AE0D93"/>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4B320F"/>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sling.Duggan2@hse.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https://www.hse.ie/eng/services/list/2/primarycare/childrenfir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mailto:mary.hayes22@hse.i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7F48-D379-4619-9247-AD813F73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Mary Hayes22</cp:lastModifiedBy>
  <cp:revision>5</cp:revision>
  <dcterms:created xsi:type="dcterms:W3CDTF">2025-09-26T13:35:00Z</dcterms:created>
  <dcterms:modified xsi:type="dcterms:W3CDTF">2025-09-26T13:45:00Z</dcterms:modified>
</cp:coreProperties>
</file>