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F3A5" w14:textId="77777777" w:rsidR="00543F98" w:rsidRDefault="00543F98" w:rsidP="000D685F">
      <w:pPr>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0D28DF77" w14:textId="77777777" w:rsidTr="00A127B5">
        <w:trPr>
          <w:trHeight w:val="564"/>
        </w:trPr>
        <w:tc>
          <w:tcPr>
            <w:tcW w:w="2172" w:type="dxa"/>
          </w:tcPr>
          <w:p w14:paraId="27BFD41D"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053927D8" w14:textId="77777777" w:rsidR="00071866" w:rsidRPr="008E5291" w:rsidRDefault="00071866" w:rsidP="00071866">
            <w:pPr>
              <w:tabs>
                <w:tab w:val="left" w:pos="283"/>
              </w:tabs>
              <w:jc w:val="both"/>
              <w:rPr>
                <w:rFonts w:ascii="Arial" w:hAnsi="Arial" w:cs="Arial"/>
                <w:b/>
                <w:iCs/>
              </w:rPr>
            </w:pPr>
            <w:r w:rsidRPr="008E5291">
              <w:rPr>
                <w:rFonts w:ascii="Arial" w:hAnsi="Arial" w:cs="Arial"/>
                <w:b/>
                <w:iCs/>
              </w:rPr>
              <w:t>Social Worker</w:t>
            </w:r>
            <w:r w:rsidR="001B0BB6">
              <w:rPr>
                <w:rFonts w:ascii="Arial" w:hAnsi="Arial" w:cs="Arial"/>
                <w:b/>
                <w:iCs/>
              </w:rPr>
              <w:t xml:space="preserve">, </w:t>
            </w:r>
            <w:r w:rsidR="0004061D">
              <w:rPr>
                <w:rFonts w:ascii="Arial" w:hAnsi="Arial" w:cs="Arial"/>
                <w:b/>
                <w:iCs/>
              </w:rPr>
              <w:t xml:space="preserve">Senior </w:t>
            </w:r>
            <w:r w:rsidR="001B0BB6">
              <w:rPr>
                <w:rFonts w:ascii="Arial" w:hAnsi="Arial" w:cs="Arial"/>
                <w:b/>
                <w:iCs/>
              </w:rPr>
              <w:t>Medical</w:t>
            </w:r>
          </w:p>
          <w:p w14:paraId="7CBA2BA2" w14:textId="77777777" w:rsidR="00543F98" w:rsidRPr="00F6254C" w:rsidRDefault="003B2E3D" w:rsidP="00CB2F01">
            <w:pPr>
              <w:jc w:val="both"/>
              <w:rPr>
                <w:rFonts w:ascii="Arial" w:hAnsi="Arial" w:cs="Arial"/>
                <w:iCs/>
              </w:rPr>
            </w:pPr>
            <w:r>
              <w:rPr>
                <w:rFonts w:ascii="Arial" w:hAnsi="Arial" w:cs="Arial"/>
                <w:iCs/>
              </w:rPr>
              <w:t>(Grade Code: 3019</w:t>
            </w:r>
            <w:r w:rsidR="00071866" w:rsidRPr="008E5291">
              <w:rPr>
                <w:rFonts w:ascii="Arial" w:hAnsi="Arial" w:cs="Arial"/>
                <w:iCs/>
              </w:rPr>
              <w:t>)</w:t>
            </w:r>
          </w:p>
        </w:tc>
      </w:tr>
      <w:tr w:rsidR="00DB37F9" w:rsidRPr="00E766A5" w14:paraId="5FAA8338" w14:textId="77777777" w:rsidTr="00981EB4">
        <w:tc>
          <w:tcPr>
            <w:tcW w:w="2172" w:type="dxa"/>
          </w:tcPr>
          <w:p w14:paraId="74118436" w14:textId="77777777" w:rsidR="00DB37F9" w:rsidRPr="00F6254C" w:rsidRDefault="00DB37F9" w:rsidP="00DB37F9">
            <w:pPr>
              <w:rPr>
                <w:rFonts w:ascii="Arial" w:hAnsi="Arial" w:cs="Arial"/>
                <w:b/>
                <w:bCs/>
              </w:rPr>
            </w:pPr>
            <w:r>
              <w:rPr>
                <w:rFonts w:ascii="Arial" w:hAnsi="Arial" w:cs="Arial"/>
                <w:b/>
                <w:bCs/>
              </w:rPr>
              <w:t>Remuneration</w:t>
            </w:r>
          </w:p>
        </w:tc>
        <w:tc>
          <w:tcPr>
            <w:tcW w:w="8448" w:type="dxa"/>
          </w:tcPr>
          <w:p w14:paraId="5F09FD5B" w14:textId="2DCF60AF" w:rsidR="0000352C" w:rsidRPr="00A127B5" w:rsidRDefault="0000352C" w:rsidP="0000352C">
            <w:pPr>
              <w:jc w:val="both"/>
              <w:rPr>
                <w:rFonts w:ascii="Arial" w:hAnsi="Arial" w:cs="Arial"/>
              </w:rPr>
            </w:pPr>
            <w:r w:rsidRPr="00344FAC">
              <w:rPr>
                <w:rFonts w:ascii="Arial" w:hAnsi="Arial" w:cs="Arial"/>
              </w:rPr>
              <w:t>The salary scale for the post</w:t>
            </w:r>
            <w:r>
              <w:rPr>
                <w:rFonts w:ascii="Arial" w:hAnsi="Arial" w:cs="Arial"/>
              </w:rPr>
              <w:t xml:space="preserve"> as </w:t>
            </w:r>
            <w:r w:rsidRPr="00A127B5">
              <w:rPr>
                <w:rFonts w:ascii="Arial" w:hAnsi="Arial" w:cs="Arial"/>
              </w:rPr>
              <w:t xml:space="preserve">@ </w:t>
            </w:r>
            <w:r w:rsidR="00A127B5" w:rsidRPr="00A127B5">
              <w:rPr>
                <w:rFonts w:ascii="Arial" w:hAnsi="Arial" w:cs="Arial"/>
              </w:rPr>
              <w:t>the 01.03.2025</w:t>
            </w:r>
            <w:r w:rsidRPr="00A127B5">
              <w:rPr>
                <w:rFonts w:ascii="Arial" w:hAnsi="Arial" w:cs="Arial"/>
              </w:rPr>
              <w:t xml:space="preserve"> is: </w:t>
            </w:r>
          </w:p>
          <w:p w14:paraId="1D498213" w14:textId="77777777" w:rsidR="00DB37F9" w:rsidRPr="00A127B5" w:rsidRDefault="00DB37F9" w:rsidP="00DB37F9">
            <w:pPr>
              <w:contextualSpacing/>
              <w:rPr>
                <w:rFonts w:ascii="Arial" w:hAnsi="Arial" w:cs="Arial"/>
                <w:bCs/>
                <w:iCs/>
              </w:rPr>
            </w:pPr>
          </w:p>
          <w:p w14:paraId="280FC99A" w14:textId="622186EF" w:rsidR="0000352C" w:rsidRPr="00A127B5" w:rsidRDefault="0000352C" w:rsidP="0000352C">
            <w:pPr>
              <w:contextualSpacing/>
              <w:rPr>
                <w:rFonts w:ascii="Arial" w:hAnsi="Arial" w:cs="Arial"/>
                <w:bCs/>
                <w:iCs/>
              </w:rPr>
            </w:pPr>
            <w:r w:rsidRPr="00A127B5">
              <w:rPr>
                <w:rFonts w:ascii="Arial" w:hAnsi="Arial" w:cs="Arial"/>
                <w:bCs/>
                <w:iCs/>
              </w:rPr>
              <w:t>€</w:t>
            </w:r>
            <w:r w:rsidR="00A127B5" w:rsidRPr="00A127B5">
              <w:rPr>
                <w:rFonts w:ascii="Arial" w:hAnsi="Arial" w:cs="Arial"/>
                <w:bCs/>
                <w:iCs/>
              </w:rPr>
              <w:t xml:space="preserve">70,277, </w:t>
            </w:r>
            <w:r w:rsidR="006F6018" w:rsidRPr="00A127B5">
              <w:rPr>
                <w:rFonts w:ascii="Arial" w:hAnsi="Arial" w:cs="Arial"/>
                <w:bCs/>
                <w:iCs/>
              </w:rPr>
              <w:t xml:space="preserve">– </w:t>
            </w:r>
            <w:r w:rsidRPr="00A127B5">
              <w:rPr>
                <w:rFonts w:ascii="Arial" w:hAnsi="Arial" w:cs="Arial"/>
                <w:bCs/>
                <w:iCs/>
              </w:rPr>
              <w:t>€</w:t>
            </w:r>
            <w:r w:rsidR="00A127B5" w:rsidRPr="00A127B5">
              <w:rPr>
                <w:rFonts w:ascii="Arial" w:hAnsi="Arial" w:cs="Arial"/>
                <w:bCs/>
                <w:iCs/>
              </w:rPr>
              <w:t>72,280</w:t>
            </w:r>
            <w:r w:rsidR="006F6018" w:rsidRPr="00A127B5">
              <w:rPr>
                <w:rFonts w:ascii="Arial" w:hAnsi="Arial" w:cs="Arial"/>
                <w:bCs/>
                <w:iCs/>
              </w:rPr>
              <w:t xml:space="preserve"> – </w:t>
            </w:r>
            <w:r w:rsidRPr="00A127B5">
              <w:rPr>
                <w:rFonts w:ascii="Arial" w:hAnsi="Arial" w:cs="Arial"/>
                <w:bCs/>
                <w:iCs/>
              </w:rPr>
              <w:t>€</w:t>
            </w:r>
            <w:r w:rsidR="00A127B5" w:rsidRPr="00A127B5">
              <w:rPr>
                <w:rFonts w:ascii="Arial" w:hAnsi="Arial" w:cs="Arial"/>
                <w:bCs/>
                <w:iCs/>
              </w:rPr>
              <w:t>74,287</w:t>
            </w:r>
            <w:r w:rsidR="006F6018" w:rsidRPr="00A127B5">
              <w:rPr>
                <w:rFonts w:ascii="Arial" w:hAnsi="Arial" w:cs="Arial"/>
                <w:bCs/>
                <w:iCs/>
              </w:rPr>
              <w:t xml:space="preserve"> – </w:t>
            </w:r>
            <w:r w:rsidRPr="00A127B5">
              <w:rPr>
                <w:rFonts w:ascii="Arial" w:hAnsi="Arial" w:cs="Arial"/>
                <w:bCs/>
                <w:iCs/>
              </w:rPr>
              <w:t>€</w:t>
            </w:r>
            <w:r w:rsidR="00A127B5" w:rsidRPr="00A127B5">
              <w:rPr>
                <w:rFonts w:ascii="Arial" w:hAnsi="Arial" w:cs="Arial"/>
                <w:bCs/>
                <w:iCs/>
              </w:rPr>
              <w:t>76,290</w:t>
            </w:r>
            <w:r w:rsidR="006F6018" w:rsidRPr="00A127B5">
              <w:rPr>
                <w:rFonts w:ascii="Arial" w:hAnsi="Arial" w:cs="Arial"/>
                <w:bCs/>
                <w:iCs/>
              </w:rPr>
              <w:t xml:space="preserve"> – </w:t>
            </w:r>
            <w:r w:rsidRPr="00A127B5">
              <w:rPr>
                <w:rFonts w:ascii="Arial" w:hAnsi="Arial" w:cs="Arial"/>
                <w:bCs/>
                <w:iCs/>
              </w:rPr>
              <w:t>€</w:t>
            </w:r>
            <w:r w:rsidR="00A127B5" w:rsidRPr="00A127B5">
              <w:rPr>
                <w:rFonts w:ascii="Arial" w:hAnsi="Arial" w:cs="Arial"/>
                <w:bCs/>
                <w:iCs/>
              </w:rPr>
              <w:t>78,294</w:t>
            </w:r>
            <w:r w:rsidR="006F6018" w:rsidRPr="00A127B5">
              <w:rPr>
                <w:rFonts w:ascii="Arial" w:hAnsi="Arial" w:cs="Arial"/>
                <w:bCs/>
                <w:iCs/>
              </w:rPr>
              <w:t xml:space="preserve"> – </w:t>
            </w:r>
            <w:r w:rsidRPr="00A127B5">
              <w:rPr>
                <w:rFonts w:ascii="Arial" w:hAnsi="Arial" w:cs="Arial"/>
                <w:bCs/>
                <w:iCs/>
              </w:rPr>
              <w:t>€</w:t>
            </w:r>
            <w:r w:rsidR="00A127B5" w:rsidRPr="00A127B5">
              <w:rPr>
                <w:rFonts w:ascii="Arial" w:hAnsi="Arial" w:cs="Arial"/>
                <w:bCs/>
                <w:iCs/>
              </w:rPr>
              <w:t>80,296</w:t>
            </w:r>
            <w:r w:rsidR="006F6018" w:rsidRPr="00A127B5">
              <w:rPr>
                <w:rFonts w:ascii="Arial" w:hAnsi="Arial" w:cs="Arial"/>
                <w:bCs/>
                <w:iCs/>
              </w:rPr>
              <w:t xml:space="preserve"> – </w:t>
            </w:r>
            <w:r w:rsidRPr="00A127B5">
              <w:rPr>
                <w:rFonts w:ascii="Arial" w:hAnsi="Arial" w:cs="Arial"/>
                <w:bCs/>
                <w:iCs/>
              </w:rPr>
              <w:t>€</w:t>
            </w:r>
            <w:r w:rsidR="00A127B5" w:rsidRPr="00A127B5">
              <w:rPr>
                <w:rFonts w:ascii="Arial" w:hAnsi="Arial" w:cs="Arial"/>
                <w:bCs/>
                <w:iCs/>
              </w:rPr>
              <w:t>81,063</w:t>
            </w:r>
            <w:r w:rsidRPr="00A127B5">
              <w:rPr>
                <w:rFonts w:ascii="Arial" w:hAnsi="Arial" w:cs="Arial"/>
                <w:bCs/>
                <w:iCs/>
              </w:rPr>
              <w:t xml:space="preserve"> </w:t>
            </w:r>
          </w:p>
          <w:p w14:paraId="00B5E35A" w14:textId="77777777" w:rsidR="0000352C" w:rsidRPr="003C0796" w:rsidRDefault="0000352C" w:rsidP="0000352C">
            <w:pPr>
              <w:contextualSpacing/>
              <w:rPr>
                <w:rFonts w:ascii="Arial" w:hAnsi="Arial" w:cs="Arial"/>
                <w:bCs/>
                <w:iCs/>
                <w:highlight w:val="yellow"/>
              </w:rPr>
            </w:pPr>
          </w:p>
          <w:p w14:paraId="5CDFB555" w14:textId="77777777" w:rsidR="00DB37F9" w:rsidRPr="00790770" w:rsidRDefault="0000352C" w:rsidP="0000352C">
            <w:pPr>
              <w:contextualSpacing/>
              <w:rPr>
                <w:rFonts w:ascii="Arial" w:hAnsi="Arial" w:cs="Arial"/>
                <w:bCs/>
                <w:iCs/>
              </w:rPr>
            </w:pPr>
            <w:r w:rsidRPr="003C0796">
              <w:rPr>
                <w:rFonts w:ascii="Arial" w:hAnsi="Arial" w:cs="Arial"/>
                <w:bCs/>
                <w:iCs/>
              </w:rPr>
              <w:t xml:space="preserve">Salary Scales are updated periodically and the most up to date versions can be found here: </w:t>
            </w:r>
            <w:hyperlink r:id="rId8" w:history="1">
              <w:r w:rsidRPr="00344FAC">
                <w:rPr>
                  <w:rStyle w:val="Hyperlink"/>
                  <w:rFonts w:ascii="Arial" w:hAnsi="Arial" w:cs="Arial"/>
                  <w:bCs/>
                  <w:iCs/>
                </w:rPr>
                <w:t>https://healthservice.hse.ie/staff/benefits-services/pay/pay-scales.html</w:t>
              </w:r>
            </w:hyperlink>
          </w:p>
          <w:p w14:paraId="0D3C5C38" w14:textId="77777777" w:rsidR="009B3A4E" w:rsidRPr="00DB37F9" w:rsidRDefault="009B3A4E" w:rsidP="00CB2F01">
            <w:pPr>
              <w:tabs>
                <w:tab w:val="left" w:pos="283"/>
              </w:tabs>
              <w:rPr>
                <w:rFonts w:ascii="Arial" w:hAnsi="Arial" w:cs="Arial"/>
                <w:b/>
                <w:iCs/>
              </w:rPr>
            </w:pPr>
          </w:p>
        </w:tc>
      </w:tr>
      <w:tr w:rsidR="00DB37F9" w:rsidRPr="00E766A5" w14:paraId="33CCB031" w14:textId="77777777" w:rsidTr="00211771">
        <w:tc>
          <w:tcPr>
            <w:tcW w:w="2172" w:type="dxa"/>
          </w:tcPr>
          <w:p w14:paraId="2B78E1FF" w14:textId="77777777" w:rsidR="00DB37F9" w:rsidRPr="00F6254C" w:rsidRDefault="00DB37F9" w:rsidP="00DB37F9">
            <w:pPr>
              <w:rPr>
                <w:rFonts w:ascii="Arial" w:hAnsi="Arial" w:cs="Arial"/>
                <w:b/>
                <w:bCs/>
              </w:rPr>
            </w:pPr>
            <w:r w:rsidRPr="00F6254C">
              <w:rPr>
                <w:rFonts w:ascii="Arial" w:hAnsi="Arial" w:cs="Arial"/>
                <w:b/>
                <w:bCs/>
              </w:rPr>
              <w:t>Campaign Reference</w:t>
            </w:r>
          </w:p>
        </w:tc>
        <w:tc>
          <w:tcPr>
            <w:tcW w:w="8448" w:type="dxa"/>
            <w:tcBorders>
              <w:bottom w:val="single" w:sz="4" w:space="0" w:color="auto"/>
            </w:tcBorders>
          </w:tcPr>
          <w:p w14:paraId="5782C7A1" w14:textId="49E5AC88" w:rsidR="00DB37F9" w:rsidRPr="00A127B5" w:rsidRDefault="00246991" w:rsidP="00DB37F9">
            <w:pPr>
              <w:rPr>
                <w:rFonts w:ascii="Arial" w:hAnsi="Arial" w:cs="Arial"/>
                <w:bCs/>
                <w:iCs/>
              </w:rPr>
            </w:pPr>
            <w:r w:rsidRPr="00A127B5">
              <w:rPr>
                <w:rFonts w:ascii="Arial" w:hAnsi="Arial" w:cs="Arial"/>
                <w:bCs/>
                <w:iCs/>
              </w:rPr>
              <w:t>EOISSW25</w:t>
            </w:r>
          </w:p>
          <w:p w14:paraId="4F315D14" w14:textId="77777777" w:rsidR="00DB37F9" w:rsidRPr="007C1465" w:rsidRDefault="00DB37F9" w:rsidP="00DB37F9">
            <w:pPr>
              <w:rPr>
                <w:rFonts w:ascii="Arial" w:hAnsi="Arial" w:cs="Arial"/>
                <w:bCs/>
                <w:iCs/>
                <w:color w:val="000099"/>
                <w:highlight w:val="yellow"/>
              </w:rPr>
            </w:pPr>
          </w:p>
        </w:tc>
      </w:tr>
      <w:tr w:rsidR="00DB37F9" w:rsidRPr="00E766A5" w14:paraId="041D6440" w14:textId="77777777" w:rsidTr="00981EB4">
        <w:tc>
          <w:tcPr>
            <w:tcW w:w="2172" w:type="dxa"/>
          </w:tcPr>
          <w:p w14:paraId="4E901F2B" w14:textId="77777777" w:rsidR="00DB37F9" w:rsidRPr="00F6254C" w:rsidRDefault="00DB37F9" w:rsidP="00DB37F9">
            <w:pPr>
              <w:rPr>
                <w:rFonts w:ascii="Arial" w:hAnsi="Arial" w:cs="Arial"/>
                <w:b/>
                <w:bCs/>
              </w:rPr>
            </w:pPr>
            <w:r w:rsidRPr="00F6254C">
              <w:rPr>
                <w:rFonts w:ascii="Arial" w:hAnsi="Arial" w:cs="Arial"/>
                <w:b/>
                <w:bCs/>
              </w:rPr>
              <w:t>Closing Date</w:t>
            </w:r>
          </w:p>
        </w:tc>
        <w:tc>
          <w:tcPr>
            <w:tcW w:w="8448" w:type="dxa"/>
          </w:tcPr>
          <w:p w14:paraId="0A088685" w14:textId="4957D760" w:rsidR="00DB37F9" w:rsidRPr="007C1465" w:rsidRDefault="005C3C7B" w:rsidP="00DB37F9">
            <w:pPr>
              <w:rPr>
                <w:rFonts w:ascii="Arial" w:hAnsi="Arial" w:cs="Arial"/>
                <w:bCs/>
                <w:iCs/>
                <w:color w:val="000099"/>
                <w:highlight w:val="yellow"/>
              </w:rPr>
            </w:pPr>
            <w:r w:rsidRPr="005C3C7B">
              <w:rPr>
                <w:rFonts w:ascii="Arial" w:hAnsi="Arial" w:cs="Arial"/>
                <w:bCs/>
                <w:iCs/>
                <w:color w:val="000099"/>
              </w:rPr>
              <w:t>Wednesday 2</w:t>
            </w:r>
            <w:r w:rsidRPr="005C3C7B">
              <w:rPr>
                <w:rFonts w:ascii="Arial" w:hAnsi="Arial" w:cs="Arial"/>
                <w:bCs/>
                <w:iCs/>
                <w:color w:val="000099"/>
                <w:vertAlign w:val="superscript"/>
              </w:rPr>
              <w:t>nd</w:t>
            </w:r>
            <w:r w:rsidRPr="005C3C7B">
              <w:rPr>
                <w:rFonts w:ascii="Arial" w:hAnsi="Arial" w:cs="Arial"/>
                <w:bCs/>
                <w:iCs/>
                <w:color w:val="000099"/>
              </w:rPr>
              <w:t xml:space="preserve"> July 2025 @ 5.00p.m.</w:t>
            </w:r>
          </w:p>
        </w:tc>
      </w:tr>
      <w:tr w:rsidR="000D685F" w:rsidRPr="00E766A5" w14:paraId="63B54DA4" w14:textId="77777777" w:rsidTr="00981EB4">
        <w:tc>
          <w:tcPr>
            <w:tcW w:w="2172" w:type="dxa"/>
          </w:tcPr>
          <w:p w14:paraId="769BAD1C" w14:textId="77777777" w:rsidR="000D685F" w:rsidRPr="00D77D51" w:rsidRDefault="000D685F" w:rsidP="000D685F">
            <w:pPr>
              <w:rPr>
                <w:rFonts w:ascii="Arial" w:hAnsi="Arial" w:cs="Arial"/>
                <w:b/>
              </w:rPr>
            </w:pPr>
            <w:r w:rsidRPr="00D77D51">
              <w:rPr>
                <w:rFonts w:ascii="Arial" w:hAnsi="Arial" w:cs="Arial"/>
                <w:b/>
              </w:rPr>
              <w:t xml:space="preserve">Application Process </w:t>
            </w:r>
          </w:p>
        </w:tc>
        <w:tc>
          <w:tcPr>
            <w:tcW w:w="8448" w:type="dxa"/>
          </w:tcPr>
          <w:p w14:paraId="1DC8EA13" w14:textId="0373FF39" w:rsidR="000D685F" w:rsidRDefault="00A127B5" w:rsidP="000D685F">
            <w:pPr>
              <w:rPr>
                <w:rFonts w:ascii="Arial" w:hAnsi="Arial" w:cs="Arial"/>
              </w:rPr>
            </w:pPr>
            <w:r>
              <w:rPr>
                <w:rFonts w:ascii="Arial" w:hAnsi="Arial" w:cs="Arial"/>
              </w:rPr>
              <w:t xml:space="preserve">Application by CV.  Email to </w:t>
            </w:r>
            <w:hyperlink r:id="rId9" w:history="1">
              <w:r w:rsidRPr="00A13BAA">
                <w:rPr>
                  <w:rStyle w:val="Hyperlink"/>
                  <w:rFonts w:ascii="Arial" w:hAnsi="Arial" w:cs="Arial"/>
                </w:rPr>
                <w:t>michellemary.power@hse.ie</w:t>
              </w:r>
            </w:hyperlink>
          </w:p>
          <w:p w14:paraId="0EFF3ABF" w14:textId="77777777" w:rsidR="00A127B5" w:rsidRDefault="00A127B5" w:rsidP="000D685F">
            <w:pPr>
              <w:rPr>
                <w:rFonts w:ascii="Arial" w:hAnsi="Arial" w:cs="Arial"/>
                <w:color w:val="FF0000"/>
              </w:rPr>
            </w:pPr>
          </w:p>
          <w:p w14:paraId="0BAC152E" w14:textId="77777777" w:rsidR="00211771" w:rsidRPr="00D77D51" w:rsidRDefault="00211771" w:rsidP="00A127B5">
            <w:pPr>
              <w:rPr>
                <w:rFonts w:ascii="Arial" w:hAnsi="Arial" w:cs="Arial"/>
                <w:color w:val="FF0000"/>
              </w:rPr>
            </w:pPr>
          </w:p>
        </w:tc>
      </w:tr>
      <w:tr w:rsidR="000D685F" w:rsidRPr="00E766A5" w14:paraId="40CFFA9F" w14:textId="77777777" w:rsidTr="00981EB4">
        <w:tc>
          <w:tcPr>
            <w:tcW w:w="2172" w:type="dxa"/>
          </w:tcPr>
          <w:p w14:paraId="3D7074CE" w14:textId="77777777" w:rsidR="000D685F" w:rsidRPr="00F6254C" w:rsidRDefault="000D685F" w:rsidP="000D685F">
            <w:pPr>
              <w:rPr>
                <w:rFonts w:ascii="Arial" w:hAnsi="Arial" w:cs="Arial"/>
                <w:b/>
                <w:bCs/>
              </w:rPr>
            </w:pPr>
            <w:r w:rsidRPr="00F6254C">
              <w:rPr>
                <w:rFonts w:ascii="Arial" w:hAnsi="Arial" w:cs="Arial"/>
                <w:b/>
                <w:bCs/>
              </w:rPr>
              <w:t>Proposed Interview Date (s)</w:t>
            </w:r>
          </w:p>
        </w:tc>
        <w:tc>
          <w:tcPr>
            <w:tcW w:w="8448" w:type="dxa"/>
          </w:tcPr>
          <w:p w14:paraId="1E3DCFB7" w14:textId="77777777" w:rsidR="000D685F" w:rsidRDefault="000D685F" w:rsidP="000D685F">
            <w:pPr>
              <w:rPr>
                <w:rFonts w:ascii="Arial" w:hAnsi="Arial" w:cs="Arial"/>
                <w:bCs/>
                <w:iCs/>
              </w:rPr>
            </w:pPr>
            <w:r w:rsidRPr="00645BF6">
              <w:rPr>
                <w:rFonts w:ascii="Arial" w:hAnsi="Arial" w:cs="Arial"/>
                <w:bCs/>
                <w:iCs/>
              </w:rPr>
              <w:t>Proposed interview dates will be indicated at a later stage. Please note you may be called forward for interview at short notice.</w:t>
            </w:r>
          </w:p>
          <w:p w14:paraId="445660E5" w14:textId="77777777" w:rsidR="000D685F" w:rsidRPr="00F6254C" w:rsidRDefault="000D685F" w:rsidP="000D685F">
            <w:pPr>
              <w:rPr>
                <w:rFonts w:ascii="Arial" w:hAnsi="Arial" w:cs="Arial"/>
                <w:bCs/>
                <w:iCs/>
                <w:color w:val="000099"/>
              </w:rPr>
            </w:pPr>
          </w:p>
        </w:tc>
      </w:tr>
      <w:tr w:rsidR="000D685F" w:rsidRPr="00E766A5" w14:paraId="482B165A" w14:textId="77777777" w:rsidTr="00981EB4">
        <w:tc>
          <w:tcPr>
            <w:tcW w:w="2172" w:type="dxa"/>
          </w:tcPr>
          <w:p w14:paraId="05CE7FE8" w14:textId="77777777" w:rsidR="000D685F" w:rsidRPr="00F6254C" w:rsidRDefault="000D685F" w:rsidP="000D685F">
            <w:pPr>
              <w:rPr>
                <w:rFonts w:ascii="Arial" w:hAnsi="Arial" w:cs="Arial"/>
                <w:b/>
                <w:bCs/>
              </w:rPr>
            </w:pPr>
            <w:r w:rsidRPr="00F6254C">
              <w:rPr>
                <w:rFonts w:ascii="Arial" w:hAnsi="Arial" w:cs="Arial"/>
                <w:b/>
                <w:bCs/>
              </w:rPr>
              <w:t>Taking up Appointment</w:t>
            </w:r>
          </w:p>
        </w:tc>
        <w:tc>
          <w:tcPr>
            <w:tcW w:w="8448" w:type="dxa"/>
          </w:tcPr>
          <w:p w14:paraId="5E0D8819" w14:textId="77777777" w:rsidR="000D685F" w:rsidRPr="00F6254C" w:rsidRDefault="000D685F" w:rsidP="000D685F">
            <w:pPr>
              <w:rPr>
                <w:rFonts w:ascii="Arial" w:hAnsi="Arial" w:cs="Arial"/>
                <w:iCs/>
              </w:rPr>
            </w:pPr>
            <w:r w:rsidRPr="00F6254C">
              <w:rPr>
                <w:rFonts w:ascii="Arial" w:hAnsi="Arial" w:cs="Arial"/>
                <w:iCs/>
              </w:rPr>
              <w:t>A start date will be indicated at job offer stage.</w:t>
            </w:r>
          </w:p>
        </w:tc>
      </w:tr>
      <w:tr w:rsidR="000D685F" w:rsidRPr="00E766A5" w14:paraId="0CA80453" w14:textId="77777777" w:rsidTr="00981EB4">
        <w:tc>
          <w:tcPr>
            <w:tcW w:w="2172" w:type="dxa"/>
          </w:tcPr>
          <w:p w14:paraId="38054A6B" w14:textId="77777777" w:rsidR="000D685F" w:rsidRPr="00F6254C" w:rsidRDefault="000D685F" w:rsidP="000D685F">
            <w:pPr>
              <w:rPr>
                <w:rFonts w:ascii="Arial" w:hAnsi="Arial" w:cs="Arial"/>
                <w:b/>
                <w:bCs/>
              </w:rPr>
            </w:pPr>
            <w:r w:rsidRPr="00F6254C">
              <w:rPr>
                <w:rFonts w:ascii="Arial" w:hAnsi="Arial" w:cs="Arial"/>
                <w:b/>
                <w:bCs/>
              </w:rPr>
              <w:t>Location of Post</w:t>
            </w:r>
          </w:p>
        </w:tc>
        <w:tc>
          <w:tcPr>
            <w:tcW w:w="8448" w:type="dxa"/>
          </w:tcPr>
          <w:p w14:paraId="3E04CEE7" w14:textId="77777777" w:rsidR="000D685F" w:rsidRDefault="000D685F" w:rsidP="000D685F">
            <w:pPr>
              <w:pStyle w:val="TableParagraph"/>
              <w:spacing w:line="229" w:lineRule="exact"/>
              <w:rPr>
                <w:b/>
                <w:sz w:val="20"/>
              </w:rPr>
            </w:pPr>
            <w:r w:rsidRPr="00635C9A">
              <w:rPr>
                <w:b/>
                <w:sz w:val="20"/>
              </w:rPr>
              <w:t>South East Community Healthcare</w:t>
            </w:r>
            <w:r>
              <w:rPr>
                <w:b/>
                <w:sz w:val="20"/>
              </w:rPr>
              <w:t xml:space="preserve"> (CHO5)</w:t>
            </w:r>
          </w:p>
          <w:p w14:paraId="59823A33" w14:textId="77777777" w:rsidR="000D685F" w:rsidRPr="00635C9A" w:rsidRDefault="000D685F" w:rsidP="000D685F">
            <w:pPr>
              <w:pStyle w:val="TableParagraph"/>
              <w:spacing w:line="229" w:lineRule="exact"/>
              <w:rPr>
                <w:b/>
                <w:sz w:val="20"/>
              </w:rPr>
            </w:pPr>
            <w:r w:rsidRPr="00635C9A">
              <w:rPr>
                <w:b/>
                <w:sz w:val="20"/>
              </w:rPr>
              <w:t>(Carlow, Kilkenny, South Tipperary, Waterford and Wexford)</w:t>
            </w:r>
          </w:p>
          <w:p w14:paraId="73FF9EE6" w14:textId="77777777" w:rsidR="000D685F" w:rsidRDefault="000D685F" w:rsidP="000D685F">
            <w:pPr>
              <w:pStyle w:val="TableParagraph"/>
              <w:spacing w:line="229" w:lineRule="exact"/>
              <w:rPr>
                <w:sz w:val="20"/>
              </w:rPr>
            </w:pPr>
          </w:p>
          <w:p w14:paraId="307FDEBB" w14:textId="77777777" w:rsidR="000D685F" w:rsidRDefault="0000352C" w:rsidP="000D685F">
            <w:pPr>
              <w:pStyle w:val="TableParagraph"/>
              <w:numPr>
                <w:ilvl w:val="0"/>
                <w:numId w:val="19"/>
              </w:numPr>
              <w:spacing w:line="276" w:lineRule="auto"/>
              <w:ind w:right="117"/>
              <w:rPr>
                <w:sz w:val="20"/>
              </w:rPr>
            </w:pPr>
            <w:r>
              <w:rPr>
                <w:sz w:val="20"/>
              </w:rPr>
              <w:t xml:space="preserve">1 Permanent, </w:t>
            </w:r>
            <w:r w:rsidR="000D685F">
              <w:rPr>
                <w:sz w:val="20"/>
              </w:rPr>
              <w:t xml:space="preserve">whole time </w:t>
            </w:r>
            <w:r>
              <w:rPr>
                <w:sz w:val="20"/>
              </w:rPr>
              <w:t xml:space="preserve">(35 hours) </w:t>
            </w:r>
            <w:r w:rsidR="000D685F">
              <w:rPr>
                <w:sz w:val="20"/>
              </w:rPr>
              <w:t>vacancy in Chil</w:t>
            </w:r>
            <w:r w:rsidR="007C1465">
              <w:rPr>
                <w:sz w:val="20"/>
              </w:rPr>
              <w:t>dren’s Disability Network Team 9</w:t>
            </w:r>
            <w:r w:rsidR="000D685F">
              <w:rPr>
                <w:sz w:val="20"/>
              </w:rPr>
              <w:t xml:space="preserve"> </w:t>
            </w:r>
            <w:r>
              <w:rPr>
                <w:sz w:val="20"/>
              </w:rPr>
              <w:t>–</w:t>
            </w:r>
            <w:r w:rsidR="000D685F">
              <w:rPr>
                <w:sz w:val="20"/>
              </w:rPr>
              <w:t xml:space="preserve"> </w:t>
            </w:r>
            <w:r w:rsidR="007C1465">
              <w:rPr>
                <w:sz w:val="20"/>
              </w:rPr>
              <w:t>Gorey, Co. Wexford</w:t>
            </w:r>
          </w:p>
          <w:p w14:paraId="5A551233" w14:textId="77777777" w:rsidR="000D685F" w:rsidRPr="00F6254C" w:rsidRDefault="000D685F" w:rsidP="00A127B5">
            <w:pPr>
              <w:rPr>
                <w:rFonts w:ascii="Arial" w:hAnsi="Arial" w:cs="Arial"/>
                <w:color w:val="000099"/>
              </w:rPr>
            </w:pPr>
          </w:p>
        </w:tc>
      </w:tr>
      <w:tr w:rsidR="000D685F" w:rsidRPr="00E766A5" w14:paraId="65A09D03" w14:textId="77777777" w:rsidTr="00981EB4">
        <w:tc>
          <w:tcPr>
            <w:tcW w:w="2172" w:type="dxa"/>
          </w:tcPr>
          <w:p w14:paraId="24BA96CE" w14:textId="77777777" w:rsidR="000D685F" w:rsidRPr="00F6254C" w:rsidRDefault="000D685F" w:rsidP="000D685F">
            <w:pPr>
              <w:rPr>
                <w:rFonts w:ascii="Arial" w:hAnsi="Arial" w:cs="Arial"/>
                <w:b/>
                <w:bCs/>
              </w:rPr>
            </w:pPr>
            <w:r w:rsidRPr="00F6254C">
              <w:rPr>
                <w:rFonts w:ascii="Arial" w:hAnsi="Arial" w:cs="Arial"/>
                <w:b/>
                <w:bCs/>
              </w:rPr>
              <w:t>Informal Enquiries</w:t>
            </w:r>
          </w:p>
        </w:tc>
        <w:tc>
          <w:tcPr>
            <w:tcW w:w="8448" w:type="dxa"/>
          </w:tcPr>
          <w:p w14:paraId="25382E96" w14:textId="77777777" w:rsidR="000D685F" w:rsidRDefault="007C1465" w:rsidP="000D685F">
            <w:pPr>
              <w:rPr>
                <w:rFonts w:ascii="Arial" w:hAnsi="Arial" w:cs="Arial"/>
              </w:rPr>
            </w:pPr>
            <w:r>
              <w:rPr>
                <w:rFonts w:ascii="Arial" w:hAnsi="Arial" w:cs="Arial"/>
              </w:rPr>
              <w:t>Ciara Sheridan</w:t>
            </w:r>
          </w:p>
          <w:p w14:paraId="775FEA7C" w14:textId="77777777" w:rsidR="00E76C29" w:rsidRDefault="00E76C29" w:rsidP="000D685F">
            <w:pPr>
              <w:rPr>
                <w:rFonts w:ascii="Arial" w:hAnsi="Arial" w:cs="Arial"/>
              </w:rPr>
            </w:pPr>
            <w:r>
              <w:rPr>
                <w:rFonts w:ascii="Arial" w:hAnsi="Arial" w:cs="Arial"/>
              </w:rPr>
              <w:t>Children’s Disability Network Manager,</w:t>
            </w:r>
          </w:p>
          <w:p w14:paraId="35B38784" w14:textId="77777777" w:rsidR="00E76C29" w:rsidRDefault="007C1465" w:rsidP="000D685F">
            <w:pPr>
              <w:rPr>
                <w:rFonts w:ascii="Arial" w:hAnsi="Arial" w:cs="Arial"/>
              </w:rPr>
            </w:pPr>
            <w:r>
              <w:rPr>
                <w:rFonts w:ascii="Arial" w:hAnsi="Arial" w:cs="Arial"/>
              </w:rPr>
              <w:t xml:space="preserve">Gorey, Co. </w:t>
            </w:r>
            <w:r w:rsidR="00E76C29">
              <w:rPr>
                <w:rFonts w:ascii="Arial" w:hAnsi="Arial" w:cs="Arial"/>
              </w:rPr>
              <w:t>Wexford</w:t>
            </w:r>
          </w:p>
          <w:p w14:paraId="43629F28" w14:textId="77777777" w:rsidR="00E76C29" w:rsidRDefault="00E76C29" w:rsidP="000D685F">
            <w:pPr>
              <w:rPr>
                <w:rFonts w:ascii="Arial" w:hAnsi="Arial" w:cs="Arial"/>
              </w:rPr>
            </w:pPr>
            <w:r w:rsidRPr="00271ED7">
              <w:rPr>
                <w:rFonts w:ascii="Arial" w:hAnsi="Arial" w:cs="Arial"/>
                <w:b/>
              </w:rPr>
              <w:t>Tel:</w:t>
            </w:r>
            <w:r>
              <w:rPr>
                <w:rFonts w:ascii="Arial" w:hAnsi="Arial" w:cs="Arial"/>
              </w:rPr>
              <w:t xml:space="preserve"> </w:t>
            </w:r>
            <w:r w:rsidR="007C1465">
              <w:rPr>
                <w:rFonts w:ascii="Arial" w:hAnsi="Arial" w:cs="Arial"/>
              </w:rPr>
              <w:t>087 6764767</w:t>
            </w:r>
          </w:p>
          <w:p w14:paraId="398090F5" w14:textId="77777777" w:rsidR="007C1465" w:rsidRDefault="00E76C29" w:rsidP="000D685F">
            <w:pPr>
              <w:rPr>
                <w:rFonts w:ascii="Arial" w:hAnsi="Arial" w:cs="Arial"/>
              </w:rPr>
            </w:pPr>
            <w:r w:rsidRPr="00271ED7">
              <w:rPr>
                <w:rFonts w:ascii="Arial" w:hAnsi="Arial" w:cs="Arial"/>
                <w:b/>
              </w:rPr>
              <w:t>Email:</w:t>
            </w:r>
            <w:r>
              <w:rPr>
                <w:rFonts w:ascii="Arial" w:hAnsi="Arial" w:cs="Arial"/>
              </w:rPr>
              <w:t xml:space="preserve"> </w:t>
            </w:r>
            <w:hyperlink r:id="rId10" w:history="1">
              <w:r w:rsidR="007C1465" w:rsidRPr="007C1465">
                <w:rPr>
                  <w:rStyle w:val="Hyperlink"/>
                  <w:rFonts w:ascii="Arial" w:hAnsi="Arial" w:cs="Arial"/>
                </w:rPr>
                <w:t>Ciara.</w:t>
              </w:r>
              <w:r w:rsidR="007C1465" w:rsidRPr="00301F96">
                <w:rPr>
                  <w:rStyle w:val="Hyperlink"/>
                  <w:rFonts w:ascii="Arial" w:hAnsi="Arial" w:cs="Arial"/>
                </w:rPr>
                <w:t>Sheridan1@hse.ie</w:t>
              </w:r>
            </w:hyperlink>
            <w:r w:rsidR="007C1465">
              <w:rPr>
                <w:rFonts w:ascii="Arial" w:hAnsi="Arial" w:cs="Arial"/>
              </w:rPr>
              <w:t xml:space="preserve"> </w:t>
            </w:r>
          </w:p>
          <w:p w14:paraId="1445CF2A" w14:textId="77777777" w:rsidR="007C1465" w:rsidRDefault="007C1465" w:rsidP="000D685F">
            <w:pPr>
              <w:rPr>
                <w:rFonts w:ascii="Arial" w:hAnsi="Arial" w:cs="Arial"/>
              </w:rPr>
            </w:pPr>
          </w:p>
          <w:p w14:paraId="666C5909" w14:textId="77777777" w:rsidR="000D685F" w:rsidRPr="00B92B9C" w:rsidRDefault="000D685F" w:rsidP="000D685F">
            <w:pPr>
              <w:rPr>
                <w:rFonts w:ascii="Calibri" w:hAnsi="Calibri" w:cs="Calibri"/>
                <w:color w:val="1F497D"/>
                <w:lang w:val="en-IE" w:eastAsia="en-US"/>
              </w:rPr>
            </w:pPr>
            <w:r>
              <w:rPr>
                <w:color w:val="1F497D"/>
              </w:rPr>
              <w:t> </w:t>
            </w:r>
          </w:p>
        </w:tc>
      </w:tr>
      <w:tr w:rsidR="000D685F" w:rsidRPr="00E766A5" w14:paraId="5D6C51B1" w14:textId="77777777" w:rsidTr="00981EB4">
        <w:tc>
          <w:tcPr>
            <w:tcW w:w="2172" w:type="dxa"/>
          </w:tcPr>
          <w:p w14:paraId="5DB467C3" w14:textId="77777777" w:rsidR="000D685F" w:rsidRPr="00F6254C" w:rsidRDefault="000D685F" w:rsidP="000D685F">
            <w:pPr>
              <w:rPr>
                <w:rFonts w:ascii="Arial" w:hAnsi="Arial" w:cs="Arial"/>
                <w:b/>
                <w:bCs/>
              </w:rPr>
            </w:pPr>
            <w:r w:rsidRPr="00F6254C">
              <w:rPr>
                <w:rFonts w:ascii="Arial" w:hAnsi="Arial" w:cs="Arial"/>
                <w:b/>
                <w:bCs/>
              </w:rPr>
              <w:t>Details of Service</w:t>
            </w:r>
          </w:p>
          <w:p w14:paraId="6CFD7E5A" w14:textId="77777777" w:rsidR="000D685F" w:rsidRPr="00F6254C" w:rsidRDefault="000D685F" w:rsidP="000D685F">
            <w:pPr>
              <w:rPr>
                <w:rFonts w:ascii="Arial" w:hAnsi="Arial" w:cs="Arial"/>
                <w:b/>
                <w:bCs/>
              </w:rPr>
            </w:pPr>
          </w:p>
        </w:tc>
        <w:tc>
          <w:tcPr>
            <w:tcW w:w="8448" w:type="dxa"/>
          </w:tcPr>
          <w:p w14:paraId="53E52CB8" w14:textId="77777777" w:rsidR="000D685F" w:rsidRPr="0008004C" w:rsidRDefault="000D685F" w:rsidP="000D685F">
            <w:pPr>
              <w:rPr>
                <w:rFonts w:ascii="Arial" w:hAnsi="Arial" w:cs="Arial"/>
              </w:rPr>
            </w:pPr>
            <w:r w:rsidRPr="0008004C">
              <w:rPr>
                <w:rFonts w:ascii="Arial" w:hAnsi="Arial" w:cs="Arial"/>
              </w:rPr>
              <w:t xml:space="preserve">The HSE Children’s Disability Network Teams (CDNT) will be providing intervention to children from the age of 0-18 years, presenting with complex developmental needs requiring inter-disciplinary intervention.  Our services are based upon a Family </w:t>
            </w:r>
            <w:r w:rsidR="007C1465" w:rsidRPr="0008004C">
              <w:rPr>
                <w:rFonts w:ascii="Arial" w:hAnsi="Arial" w:cs="Arial"/>
              </w:rPr>
              <w:t>Centred</w:t>
            </w:r>
            <w:r w:rsidRPr="0008004C">
              <w:rPr>
                <w:rFonts w:ascii="Arial" w:hAnsi="Arial" w:cs="Arial"/>
              </w:rPr>
              <w:t xml:space="preserve"> Practice Model in line with Progressing Disability Services.</w:t>
            </w:r>
          </w:p>
          <w:p w14:paraId="19F16996" w14:textId="77777777" w:rsidR="000D685F" w:rsidRPr="00F6254C" w:rsidRDefault="000D685F" w:rsidP="000D685F">
            <w:pPr>
              <w:rPr>
                <w:rFonts w:ascii="Arial" w:hAnsi="Arial" w:cs="Arial"/>
                <w:iCs/>
                <w:color w:val="000099"/>
              </w:rPr>
            </w:pPr>
          </w:p>
        </w:tc>
      </w:tr>
      <w:tr w:rsidR="000D685F" w:rsidRPr="00E766A5" w14:paraId="5D47DFD6" w14:textId="77777777" w:rsidTr="00981EB4">
        <w:tc>
          <w:tcPr>
            <w:tcW w:w="2172" w:type="dxa"/>
          </w:tcPr>
          <w:p w14:paraId="1F86E7F7" w14:textId="77777777" w:rsidR="000D685F" w:rsidRPr="00F6254C" w:rsidRDefault="000D685F" w:rsidP="000D685F">
            <w:pPr>
              <w:rPr>
                <w:rFonts w:ascii="Arial" w:hAnsi="Arial" w:cs="Arial"/>
                <w:b/>
                <w:bCs/>
              </w:rPr>
            </w:pPr>
            <w:r w:rsidRPr="00F6254C">
              <w:rPr>
                <w:rFonts w:ascii="Arial" w:hAnsi="Arial" w:cs="Arial"/>
                <w:b/>
                <w:bCs/>
              </w:rPr>
              <w:t>Reporting Relationship</w:t>
            </w:r>
          </w:p>
        </w:tc>
        <w:tc>
          <w:tcPr>
            <w:tcW w:w="8448" w:type="dxa"/>
          </w:tcPr>
          <w:p w14:paraId="257785E5" w14:textId="77777777" w:rsidR="000D685F" w:rsidRDefault="000D685F" w:rsidP="000D685F">
            <w:pPr>
              <w:jc w:val="both"/>
              <w:rPr>
                <w:rFonts w:ascii="Arial" w:hAnsi="Arial" w:cs="Arial"/>
                <w:color w:val="FF0000"/>
              </w:rPr>
            </w:pPr>
            <w:r w:rsidRPr="00734BDD">
              <w:rPr>
                <w:rFonts w:ascii="Arial" w:hAnsi="Arial" w:cs="Arial"/>
              </w:rPr>
              <w:t>The post holder will have a reporting relationship for clinical governance to the Children’s Disability Network Manager (CDNM).  The CDNM will provide clinical assurance regarding professional supervision with support from a Principal Social Worker or appointed Professional Clinical Supervisor.</w:t>
            </w:r>
            <w:r w:rsidRPr="00734BDD">
              <w:rPr>
                <w:rFonts w:ascii="Arial" w:hAnsi="Arial" w:cs="Arial"/>
                <w:color w:val="FF0000"/>
              </w:rPr>
              <w:t xml:space="preserve">  </w:t>
            </w:r>
          </w:p>
          <w:p w14:paraId="75587330" w14:textId="77777777" w:rsidR="000D685F" w:rsidRPr="004560C5" w:rsidRDefault="000D685F" w:rsidP="007C1465">
            <w:pPr>
              <w:jc w:val="both"/>
              <w:rPr>
                <w:rFonts w:ascii="Arial" w:hAnsi="Arial" w:cs="Arial"/>
                <w:iCs/>
                <w:color w:val="000099"/>
              </w:rPr>
            </w:pPr>
          </w:p>
        </w:tc>
      </w:tr>
      <w:tr w:rsidR="000D685F" w:rsidRPr="00E766A5" w14:paraId="0D45CE87" w14:textId="77777777" w:rsidTr="00981EB4">
        <w:tc>
          <w:tcPr>
            <w:tcW w:w="2172" w:type="dxa"/>
          </w:tcPr>
          <w:p w14:paraId="2963080F" w14:textId="77777777" w:rsidR="000D685F" w:rsidRDefault="000D685F" w:rsidP="000D685F">
            <w:pPr>
              <w:rPr>
                <w:rFonts w:ascii="Arial" w:hAnsi="Arial" w:cs="Arial"/>
                <w:b/>
                <w:bCs/>
              </w:rPr>
            </w:pPr>
            <w:r>
              <w:rPr>
                <w:rFonts w:ascii="Arial" w:hAnsi="Arial" w:cs="Arial"/>
                <w:b/>
                <w:bCs/>
              </w:rPr>
              <w:t>Key Working Relationships</w:t>
            </w:r>
          </w:p>
          <w:p w14:paraId="5738EFD4" w14:textId="77777777" w:rsidR="000D685F" w:rsidRPr="00F6254C" w:rsidRDefault="000D685F" w:rsidP="000D685F">
            <w:pPr>
              <w:rPr>
                <w:rFonts w:ascii="Arial" w:hAnsi="Arial" w:cs="Arial"/>
                <w:b/>
                <w:bCs/>
              </w:rPr>
            </w:pPr>
          </w:p>
        </w:tc>
        <w:tc>
          <w:tcPr>
            <w:tcW w:w="8448" w:type="dxa"/>
          </w:tcPr>
          <w:p w14:paraId="3E5583B0" w14:textId="77777777" w:rsidR="000D685F" w:rsidRPr="0008004C" w:rsidRDefault="000D685F" w:rsidP="000D685F">
            <w:pPr>
              <w:rPr>
                <w:rFonts w:ascii="Arial" w:hAnsi="Arial" w:cs="Arial"/>
              </w:rPr>
            </w:pPr>
            <w:r w:rsidRPr="0008004C">
              <w:rPr>
                <w:rFonts w:ascii="Arial" w:hAnsi="Arial" w:cs="Arial"/>
              </w:rPr>
              <w:t>The post holder will:</w:t>
            </w:r>
          </w:p>
          <w:p w14:paraId="71A9D173" w14:textId="77777777" w:rsidR="000D685F" w:rsidRPr="0008004C" w:rsidRDefault="000D685F" w:rsidP="000D685F">
            <w:pPr>
              <w:pStyle w:val="ListParagraph"/>
              <w:numPr>
                <w:ilvl w:val="0"/>
                <w:numId w:val="23"/>
              </w:numPr>
              <w:contextualSpacing/>
              <w:rPr>
                <w:rFonts w:ascii="Arial" w:hAnsi="Arial" w:cs="Arial"/>
              </w:rPr>
            </w:pPr>
            <w:r w:rsidRPr="0008004C">
              <w:rPr>
                <w:rFonts w:ascii="Arial" w:hAnsi="Arial" w:cs="Arial"/>
              </w:rPr>
              <w:t xml:space="preserve">Work as part of the inter-disciplinary </w:t>
            </w:r>
            <w:r w:rsidR="007C1465" w:rsidRPr="0008004C">
              <w:rPr>
                <w:rFonts w:ascii="Arial" w:hAnsi="Arial" w:cs="Arial"/>
              </w:rPr>
              <w:t>Children’s Network Disability Team</w:t>
            </w:r>
            <w:r w:rsidRPr="0008004C">
              <w:rPr>
                <w:rFonts w:ascii="Arial" w:hAnsi="Arial" w:cs="Arial"/>
              </w:rPr>
              <w:t xml:space="preserve">. </w:t>
            </w:r>
          </w:p>
          <w:p w14:paraId="1AD512CE" w14:textId="77777777" w:rsidR="000D685F" w:rsidRPr="0008004C" w:rsidRDefault="000D685F" w:rsidP="000D685F">
            <w:pPr>
              <w:pStyle w:val="ListParagraph"/>
              <w:numPr>
                <w:ilvl w:val="0"/>
                <w:numId w:val="23"/>
              </w:numPr>
              <w:contextualSpacing/>
              <w:rPr>
                <w:rFonts w:ascii="Arial" w:hAnsi="Arial" w:cs="Arial"/>
              </w:rPr>
            </w:pPr>
            <w:r w:rsidRPr="0008004C">
              <w:rPr>
                <w:rFonts w:ascii="Arial" w:hAnsi="Arial" w:cs="Arial"/>
              </w:rPr>
              <w:t xml:space="preserve">Work with the CDNM. </w:t>
            </w:r>
          </w:p>
          <w:p w14:paraId="7B3F1D35" w14:textId="77777777" w:rsidR="000D685F" w:rsidRPr="006F6018" w:rsidRDefault="000D685F" w:rsidP="006F6018">
            <w:pPr>
              <w:pStyle w:val="ListParagraph"/>
              <w:numPr>
                <w:ilvl w:val="0"/>
                <w:numId w:val="23"/>
              </w:numPr>
              <w:rPr>
                <w:rFonts w:ascii="Arial" w:hAnsi="Arial" w:cs="Arial"/>
              </w:rPr>
            </w:pPr>
            <w:r w:rsidRPr="006F6018">
              <w:rPr>
                <w:rFonts w:ascii="Arial" w:hAnsi="Arial" w:cs="Arial"/>
              </w:rPr>
              <w:t>Engage with the Principal Social Worker or appointed Professional Clinical Supervisor.</w:t>
            </w:r>
          </w:p>
          <w:p w14:paraId="3F50792F" w14:textId="77777777" w:rsidR="000D685F" w:rsidRPr="0033762B" w:rsidRDefault="000D685F" w:rsidP="000D685F">
            <w:pPr>
              <w:rPr>
                <w:rFonts w:ascii="Arial" w:hAnsi="Arial" w:cs="Arial"/>
                <w:iCs/>
                <w:color w:val="000099"/>
              </w:rPr>
            </w:pPr>
          </w:p>
        </w:tc>
      </w:tr>
      <w:tr w:rsidR="000D685F" w:rsidRPr="00E766A5" w14:paraId="1156CEE9" w14:textId="77777777" w:rsidTr="00981EB4">
        <w:tc>
          <w:tcPr>
            <w:tcW w:w="2172" w:type="dxa"/>
          </w:tcPr>
          <w:p w14:paraId="4A10CB56" w14:textId="77777777" w:rsidR="000D685F" w:rsidRPr="00F6254C" w:rsidRDefault="000D685F" w:rsidP="000D685F">
            <w:pPr>
              <w:rPr>
                <w:rFonts w:ascii="Arial" w:hAnsi="Arial" w:cs="Arial"/>
                <w:b/>
                <w:bCs/>
              </w:rPr>
            </w:pPr>
            <w:r w:rsidRPr="00F6254C">
              <w:rPr>
                <w:rFonts w:ascii="Arial" w:hAnsi="Arial" w:cs="Arial"/>
                <w:b/>
                <w:bCs/>
              </w:rPr>
              <w:t xml:space="preserve">Purpose of the Post </w:t>
            </w:r>
          </w:p>
        </w:tc>
        <w:tc>
          <w:tcPr>
            <w:tcW w:w="8448" w:type="dxa"/>
          </w:tcPr>
          <w:p w14:paraId="01558839" w14:textId="77777777" w:rsidR="000D685F" w:rsidRPr="0008004C" w:rsidRDefault="000D685F" w:rsidP="000D685F">
            <w:pPr>
              <w:rPr>
                <w:rFonts w:ascii="Arial" w:hAnsi="Arial" w:cs="Arial"/>
              </w:rPr>
            </w:pPr>
            <w:r w:rsidRPr="0008004C">
              <w:rPr>
                <w:rFonts w:ascii="Arial" w:hAnsi="Arial" w:cs="Arial"/>
              </w:rPr>
              <w:t>The post holder will:</w:t>
            </w:r>
          </w:p>
          <w:p w14:paraId="4957AE5A" w14:textId="77777777" w:rsidR="000D685F" w:rsidRPr="0008004C" w:rsidRDefault="000D685F" w:rsidP="000D685F">
            <w:pPr>
              <w:pStyle w:val="ListParagraph"/>
              <w:numPr>
                <w:ilvl w:val="0"/>
                <w:numId w:val="24"/>
              </w:numPr>
              <w:contextualSpacing/>
              <w:rPr>
                <w:rFonts w:ascii="Arial" w:hAnsi="Arial" w:cs="Arial"/>
              </w:rPr>
            </w:pPr>
            <w:r w:rsidRPr="0008004C">
              <w:rPr>
                <w:rFonts w:ascii="Arial" w:hAnsi="Arial" w:cs="Arial"/>
              </w:rPr>
              <w:t>Manage a Social Work caseload which will include a greater complexity of child / family need and which requires high levels of experience and expertise.</w:t>
            </w:r>
          </w:p>
          <w:p w14:paraId="43C87CA7" w14:textId="77777777" w:rsidR="000D685F" w:rsidRPr="0008004C" w:rsidRDefault="000D685F" w:rsidP="000D685F">
            <w:pPr>
              <w:pStyle w:val="ListParagraph"/>
              <w:numPr>
                <w:ilvl w:val="0"/>
                <w:numId w:val="24"/>
              </w:numPr>
              <w:contextualSpacing/>
              <w:rPr>
                <w:rFonts w:ascii="Arial" w:hAnsi="Arial" w:cs="Arial"/>
              </w:rPr>
            </w:pPr>
            <w:r w:rsidRPr="0008004C">
              <w:rPr>
                <w:rFonts w:ascii="Arial" w:hAnsi="Arial" w:cs="Arial"/>
              </w:rPr>
              <w:t>Complete Social Work assessments and interventions as clinically indicated.</w:t>
            </w:r>
          </w:p>
          <w:p w14:paraId="7D62DC52" w14:textId="77777777" w:rsidR="000D685F" w:rsidRPr="0008004C" w:rsidRDefault="000D685F" w:rsidP="000D685F">
            <w:pPr>
              <w:pStyle w:val="ListParagraph"/>
              <w:numPr>
                <w:ilvl w:val="0"/>
                <w:numId w:val="24"/>
              </w:numPr>
              <w:contextualSpacing/>
              <w:rPr>
                <w:rFonts w:ascii="Arial" w:hAnsi="Arial" w:cs="Arial"/>
              </w:rPr>
            </w:pPr>
            <w:r w:rsidRPr="0008004C">
              <w:rPr>
                <w:rFonts w:ascii="Arial" w:hAnsi="Arial" w:cs="Arial"/>
              </w:rPr>
              <w:t xml:space="preserve">Work with other </w:t>
            </w:r>
            <w:r w:rsidR="007C1465" w:rsidRPr="0008004C">
              <w:rPr>
                <w:rFonts w:ascii="Arial" w:hAnsi="Arial" w:cs="Arial"/>
              </w:rPr>
              <w:t xml:space="preserve">Social Work </w:t>
            </w:r>
            <w:r w:rsidRPr="0008004C">
              <w:rPr>
                <w:rFonts w:ascii="Arial" w:hAnsi="Arial" w:cs="Arial"/>
              </w:rPr>
              <w:t>colleagues and the CDNT clinicians in service delivery in an interdisciplinary manner.</w:t>
            </w:r>
          </w:p>
          <w:p w14:paraId="54AB24D5" w14:textId="77777777" w:rsidR="000D685F" w:rsidRDefault="000D685F" w:rsidP="000D685F">
            <w:pPr>
              <w:pStyle w:val="ListParagraph"/>
              <w:numPr>
                <w:ilvl w:val="0"/>
                <w:numId w:val="24"/>
              </w:numPr>
              <w:contextualSpacing/>
              <w:rPr>
                <w:rFonts w:ascii="Arial" w:hAnsi="Arial" w:cs="Arial"/>
              </w:rPr>
            </w:pPr>
            <w:r w:rsidRPr="0008004C">
              <w:rPr>
                <w:rFonts w:ascii="Arial" w:hAnsi="Arial" w:cs="Arial"/>
              </w:rPr>
              <w:t>Contribute to the development and roll out of group work and training for families within the CDNT.</w:t>
            </w:r>
          </w:p>
          <w:p w14:paraId="44B0E0B6" w14:textId="77777777" w:rsidR="000D685F" w:rsidRPr="00403FD2" w:rsidRDefault="000D685F" w:rsidP="00403FD2">
            <w:pPr>
              <w:pStyle w:val="ListParagraph"/>
              <w:numPr>
                <w:ilvl w:val="0"/>
                <w:numId w:val="24"/>
              </w:numPr>
              <w:rPr>
                <w:rFonts w:ascii="Arial" w:hAnsi="Arial" w:cs="Arial"/>
              </w:rPr>
            </w:pPr>
            <w:r w:rsidRPr="00403FD2">
              <w:rPr>
                <w:rFonts w:ascii="Arial" w:hAnsi="Arial" w:cs="Arial"/>
              </w:rPr>
              <w:lastRenderedPageBreak/>
              <w:t>To support the professional development and supervision of Professionally Qualified Social Workers within the CDNT, as required.</w:t>
            </w:r>
          </w:p>
          <w:p w14:paraId="50A97E15" w14:textId="77777777" w:rsidR="000D685F" w:rsidRPr="009B3A4E" w:rsidRDefault="000D685F" w:rsidP="000D685F">
            <w:pPr>
              <w:rPr>
                <w:rFonts w:ascii="Arial" w:hAnsi="Arial" w:cs="Arial"/>
              </w:rPr>
            </w:pPr>
          </w:p>
        </w:tc>
      </w:tr>
      <w:tr w:rsidR="000D685F" w:rsidRPr="00E766A5" w14:paraId="6FBCD02C" w14:textId="77777777" w:rsidTr="00981EB4">
        <w:tc>
          <w:tcPr>
            <w:tcW w:w="2172" w:type="dxa"/>
          </w:tcPr>
          <w:p w14:paraId="4A4C8DF8" w14:textId="77777777" w:rsidR="000D685F" w:rsidRPr="00F6254C" w:rsidRDefault="000D685F" w:rsidP="000D685F">
            <w:pPr>
              <w:rPr>
                <w:rFonts w:ascii="Arial" w:hAnsi="Arial" w:cs="Arial"/>
                <w:b/>
                <w:bCs/>
              </w:rPr>
            </w:pPr>
            <w:r w:rsidRPr="00F6254C">
              <w:rPr>
                <w:rFonts w:ascii="Arial" w:hAnsi="Arial" w:cs="Arial"/>
                <w:b/>
                <w:bCs/>
              </w:rPr>
              <w:lastRenderedPageBreak/>
              <w:t>Principal Duties and Responsibilities</w:t>
            </w:r>
          </w:p>
          <w:p w14:paraId="75EF4E50" w14:textId="77777777" w:rsidR="000D685F" w:rsidRDefault="000D685F" w:rsidP="000D685F">
            <w:pPr>
              <w:rPr>
                <w:rFonts w:ascii="Arial" w:hAnsi="Arial" w:cs="Arial"/>
                <w:b/>
                <w:bCs/>
              </w:rPr>
            </w:pPr>
          </w:p>
          <w:p w14:paraId="789C507D" w14:textId="77777777" w:rsidR="000D685F" w:rsidRPr="00F6254C" w:rsidRDefault="000D685F" w:rsidP="000D685F">
            <w:pPr>
              <w:rPr>
                <w:rFonts w:ascii="Arial" w:hAnsi="Arial" w:cs="Arial"/>
                <w:b/>
                <w:bCs/>
              </w:rPr>
            </w:pPr>
          </w:p>
        </w:tc>
        <w:tc>
          <w:tcPr>
            <w:tcW w:w="8448" w:type="dxa"/>
          </w:tcPr>
          <w:p w14:paraId="1FC8CE50" w14:textId="77777777" w:rsidR="000D685F" w:rsidRDefault="000D685F" w:rsidP="000D685F">
            <w:pPr>
              <w:tabs>
                <w:tab w:val="left" w:pos="0"/>
              </w:tabs>
              <w:contextualSpacing/>
              <w:rPr>
                <w:rFonts w:ascii="Arial" w:hAnsi="Arial" w:cs="Arial"/>
                <w:b/>
                <w:u w:val="single"/>
              </w:rPr>
            </w:pPr>
            <w:r>
              <w:rPr>
                <w:rFonts w:ascii="Arial" w:hAnsi="Arial" w:cs="Arial"/>
                <w:b/>
                <w:u w:val="single"/>
              </w:rPr>
              <w:t>Professional &amp; Clinical</w:t>
            </w:r>
          </w:p>
          <w:p w14:paraId="759F9320" w14:textId="77777777" w:rsidR="000D685F" w:rsidRPr="009B3A4E" w:rsidRDefault="000D685F" w:rsidP="000D685F">
            <w:pPr>
              <w:pStyle w:val="ListParagraph"/>
              <w:numPr>
                <w:ilvl w:val="0"/>
                <w:numId w:val="32"/>
              </w:numPr>
              <w:contextualSpacing/>
              <w:rPr>
                <w:rFonts w:ascii="Arial" w:hAnsi="Arial" w:cs="Arial"/>
              </w:rPr>
            </w:pPr>
            <w:r w:rsidRPr="009B3A4E">
              <w:rPr>
                <w:rFonts w:ascii="Arial" w:hAnsi="Arial" w:cs="Arial"/>
              </w:rPr>
              <w:t>Deliver a quality service to families within the CDNT, ensuring professional standards are maintained in</w:t>
            </w:r>
            <w:r w:rsidRPr="009B3A4E">
              <w:rPr>
                <w:rFonts w:ascii="Arial" w:hAnsi="Arial" w:cs="Arial"/>
                <w:color w:val="FF0000"/>
              </w:rPr>
              <w:t xml:space="preserve"> </w:t>
            </w:r>
            <w:r w:rsidRPr="009B3A4E">
              <w:rPr>
                <w:rFonts w:ascii="Arial" w:hAnsi="Arial" w:cs="Arial"/>
              </w:rPr>
              <w:t>accordance with the requirements set out by CORU.</w:t>
            </w:r>
          </w:p>
          <w:p w14:paraId="05DC1815"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Ensure the delivery of a social work servi</w:t>
            </w:r>
            <w:r w:rsidR="007C1465">
              <w:rPr>
                <w:rFonts w:ascii="Arial" w:hAnsi="Arial" w:cs="Arial"/>
              </w:rPr>
              <w:t>ce that is congruent with CORU’s</w:t>
            </w:r>
            <w:r w:rsidRPr="0008004C">
              <w:rPr>
                <w:rFonts w:ascii="Arial" w:hAnsi="Arial" w:cs="Arial"/>
              </w:rPr>
              <w:t xml:space="preserve"> Code of Professional Conduct and Ethics in the Social Work Profession, relevant legislation and HSE policies, procedures, guidelines and protocols. </w:t>
            </w:r>
          </w:p>
          <w:p w14:paraId="67948F01"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Apply theoretical frameworks and evidence-informed practice in the delivery of interventions to support clients adapt to the psychosocial, practical and emotional aspects of disability.</w:t>
            </w:r>
          </w:p>
          <w:p w14:paraId="493F0E1A"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Incorporate Social Work values and ethical principles in the planning, developing, implementing and reviewing of interventions.</w:t>
            </w:r>
          </w:p>
          <w:p w14:paraId="130CD523" w14:textId="48AD8E92" w:rsidR="000D685F" w:rsidRPr="007F2C4C" w:rsidRDefault="000D685F" w:rsidP="000D685F">
            <w:pPr>
              <w:pStyle w:val="ListParagraph"/>
              <w:numPr>
                <w:ilvl w:val="0"/>
                <w:numId w:val="25"/>
              </w:numPr>
              <w:contextualSpacing/>
              <w:rPr>
                <w:rFonts w:ascii="Arial" w:hAnsi="Arial" w:cs="Arial"/>
              </w:rPr>
            </w:pPr>
            <w:r w:rsidRPr="007F2C4C">
              <w:rPr>
                <w:rFonts w:ascii="Arial" w:hAnsi="Arial" w:cs="Arial"/>
              </w:rPr>
              <w:t>Provide and deliver a range of professional Social Work Ass</w:t>
            </w:r>
            <w:r w:rsidR="004B7EFB">
              <w:rPr>
                <w:rFonts w:ascii="Arial" w:hAnsi="Arial" w:cs="Arial"/>
              </w:rPr>
              <w:t>essments and Interventions e.g.</w:t>
            </w:r>
            <w:r w:rsidRPr="007F2C4C">
              <w:rPr>
                <w:rFonts w:ascii="Arial" w:hAnsi="Arial" w:cs="Arial"/>
              </w:rPr>
              <w:t xml:space="preserve"> casework, psycho-social assessments; counselling, group work, crisis intervention, home visits, advocacy and information-sharing. </w:t>
            </w:r>
          </w:p>
          <w:p w14:paraId="435D40AA" w14:textId="77777777" w:rsidR="004B7EFB" w:rsidRDefault="000D685F" w:rsidP="000D685F">
            <w:pPr>
              <w:pStyle w:val="ListParagraph"/>
              <w:numPr>
                <w:ilvl w:val="0"/>
                <w:numId w:val="25"/>
              </w:numPr>
              <w:contextualSpacing/>
              <w:rPr>
                <w:rFonts w:ascii="Arial" w:hAnsi="Arial" w:cs="Arial"/>
              </w:rPr>
            </w:pPr>
            <w:r w:rsidRPr="007F2C4C">
              <w:rPr>
                <w:rFonts w:ascii="Arial" w:hAnsi="Arial" w:cs="Arial"/>
              </w:rPr>
              <w:t xml:space="preserve">Work closely with the </w:t>
            </w:r>
            <w:r w:rsidR="004B7EFB" w:rsidRPr="007F2C4C">
              <w:rPr>
                <w:rFonts w:ascii="Arial" w:hAnsi="Arial" w:cs="Arial"/>
              </w:rPr>
              <w:t xml:space="preserve">Social Work </w:t>
            </w:r>
            <w:r w:rsidRPr="007F2C4C">
              <w:rPr>
                <w:rFonts w:ascii="Arial" w:hAnsi="Arial" w:cs="Arial"/>
              </w:rPr>
              <w:t xml:space="preserve">and interdisciplinary </w:t>
            </w:r>
            <w:r w:rsidR="004B7EFB" w:rsidRPr="007F2C4C">
              <w:rPr>
                <w:rFonts w:ascii="Arial" w:hAnsi="Arial" w:cs="Arial"/>
              </w:rPr>
              <w:t>Children’s Disability Network Team</w:t>
            </w:r>
            <w:r w:rsidR="004B7EFB">
              <w:rPr>
                <w:rFonts w:ascii="Arial" w:hAnsi="Arial" w:cs="Arial"/>
              </w:rPr>
              <w:t>.</w:t>
            </w:r>
          </w:p>
          <w:p w14:paraId="6E596373" w14:textId="6B869CF6" w:rsidR="000D685F" w:rsidRPr="007F2C4C" w:rsidRDefault="000D685F" w:rsidP="000D685F">
            <w:pPr>
              <w:pStyle w:val="ListParagraph"/>
              <w:numPr>
                <w:ilvl w:val="0"/>
                <w:numId w:val="25"/>
              </w:numPr>
              <w:contextualSpacing/>
              <w:rPr>
                <w:rFonts w:ascii="Arial" w:hAnsi="Arial" w:cs="Arial"/>
              </w:rPr>
            </w:pPr>
            <w:r w:rsidRPr="007F2C4C">
              <w:rPr>
                <w:rFonts w:ascii="Arial" w:hAnsi="Arial" w:cs="Arial"/>
              </w:rPr>
              <w:t>Advocate on behalf of children with disabilities and their families with relevant statutory, voluntary and community-based services.</w:t>
            </w:r>
          </w:p>
          <w:p w14:paraId="76491468" w14:textId="5104F09F"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Seek information, supervision and guidance from CDNM</w:t>
            </w:r>
            <w:r w:rsidR="004B7EFB">
              <w:rPr>
                <w:rFonts w:ascii="Arial" w:hAnsi="Arial" w:cs="Arial"/>
              </w:rPr>
              <w:t xml:space="preserve">, </w:t>
            </w:r>
            <w:r w:rsidRPr="0008004C">
              <w:rPr>
                <w:rFonts w:ascii="Arial" w:hAnsi="Arial" w:cs="Arial"/>
              </w:rPr>
              <w:t xml:space="preserve">a Principal Social Worker or appointed Professional Clinical supervisor </w:t>
            </w:r>
            <w:r w:rsidRPr="00E548FB">
              <w:rPr>
                <w:rFonts w:ascii="Arial" w:hAnsi="Arial" w:cs="Arial"/>
              </w:rPr>
              <w:t>where appropriate</w:t>
            </w:r>
            <w:r w:rsidRPr="0008004C">
              <w:rPr>
                <w:rFonts w:ascii="Arial" w:hAnsi="Arial" w:cs="Arial"/>
              </w:rPr>
              <w:t>.</w:t>
            </w:r>
          </w:p>
          <w:p w14:paraId="6CA0CDB1" w14:textId="77777777" w:rsidR="000D685F" w:rsidRDefault="000D685F" w:rsidP="000D685F">
            <w:pPr>
              <w:pStyle w:val="ListParagraph"/>
              <w:numPr>
                <w:ilvl w:val="0"/>
                <w:numId w:val="25"/>
              </w:numPr>
              <w:contextualSpacing/>
              <w:rPr>
                <w:rFonts w:ascii="Arial" w:hAnsi="Arial" w:cs="Arial"/>
              </w:rPr>
            </w:pPr>
            <w:r w:rsidRPr="007F2C4C">
              <w:rPr>
                <w:rFonts w:ascii="Arial" w:hAnsi="Arial" w:cs="Arial"/>
              </w:rPr>
              <w:t>Provide Clinical Supervision to Professionally Qualified Social Workers on the CDNT.</w:t>
            </w:r>
          </w:p>
          <w:p w14:paraId="6FFFFF80" w14:textId="77777777" w:rsidR="000D685F" w:rsidRPr="007F2C4C" w:rsidRDefault="000D685F" w:rsidP="000D685F">
            <w:pPr>
              <w:pStyle w:val="ListParagraph"/>
              <w:ind w:left="360"/>
              <w:contextualSpacing/>
              <w:rPr>
                <w:rFonts w:ascii="Arial" w:hAnsi="Arial" w:cs="Arial"/>
              </w:rPr>
            </w:pPr>
          </w:p>
          <w:p w14:paraId="4AF9C99C" w14:textId="77777777" w:rsidR="000D685F" w:rsidRDefault="000D685F" w:rsidP="000D685F">
            <w:pPr>
              <w:jc w:val="both"/>
              <w:rPr>
                <w:rFonts w:ascii="Arial" w:hAnsi="Arial" w:cs="Arial"/>
                <w:b/>
                <w:bCs/>
                <w:u w:val="single"/>
              </w:rPr>
            </w:pPr>
            <w:r w:rsidRPr="0008004C">
              <w:rPr>
                <w:rFonts w:ascii="Arial" w:hAnsi="Arial" w:cs="Arial"/>
                <w:b/>
                <w:bCs/>
                <w:u w:val="single"/>
              </w:rPr>
              <w:t>Duties and Responsibilities:</w:t>
            </w:r>
          </w:p>
          <w:p w14:paraId="6BB8461A" w14:textId="77777777" w:rsidR="000D685F" w:rsidRPr="0008004C" w:rsidRDefault="000D685F" w:rsidP="000D685F">
            <w:pPr>
              <w:numPr>
                <w:ilvl w:val="0"/>
                <w:numId w:val="25"/>
              </w:numPr>
              <w:jc w:val="both"/>
              <w:rPr>
                <w:rFonts w:ascii="Arial" w:hAnsi="Arial" w:cs="Arial"/>
              </w:rPr>
            </w:pPr>
            <w:r w:rsidRPr="0008004C">
              <w:rPr>
                <w:rFonts w:ascii="Arial" w:hAnsi="Arial" w:cs="Arial"/>
              </w:rPr>
              <w:t>Using professional knowledge of Social Work theory and practice,</w:t>
            </w:r>
            <w:r w:rsidRPr="00D8441C">
              <w:rPr>
                <w:rFonts w:ascii="Arial" w:hAnsi="Arial" w:cs="Arial"/>
              </w:rPr>
              <w:t xml:space="preserve"> </w:t>
            </w:r>
            <w:r w:rsidRPr="0008004C">
              <w:rPr>
                <w:rFonts w:ascii="Arial" w:hAnsi="Arial" w:cs="Arial"/>
              </w:rPr>
              <w:t>ethics and values to plan, manage and provide an effective Social Work</w:t>
            </w:r>
            <w:r w:rsidRPr="00D8441C">
              <w:rPr>
                <w:rFonts w:ascii="Arial" w:hAnsi="Arial" w:cs="Arial"/>
              </w:rPr>
              <w:t xml:space="preserve"> </w:t>
            </w:r>
            <w:r w:rsidRPr="0008004C">
              <w:rPr>
                <w:rFonts w:ascii="Arial" w:hAnsi="Arial" w:cs="Arial"/>
              </w:rPr>
              <w:t>service to clients on their workload.</w:t>
            </w:r>
          </w:p>
          <w:p w14:paraId="17664AE2" w14:textId="77777777" w:rsidR="000D685F" w:rsidRPr="0008004C" w:rsidRDefault="000D685F" w:rsidP="000D685F">
            <w:pPr>
              <w:numPr>
                <w:ilvl w:val="0"/>
                <w:numId w:val="25"/>
              </w:numPr>
              <w:jc w:val="both"/>
              <w:rPr>
                <w:rFonts w:ascii="Arial" w:hAnsi="Arial" w:cs="Arial"/>
              </w:rPr>
            </w:pPr>
            <w:r w:rsidRPr="0008004C">
              <w:rPr>
                <w:rFonts w:ascii="Arial" w:hAnsi="Arial" w:cs="Arial"/>
              </w:rPr>
              <w:t>To provide a quality, evidence -based Social Work service to Children and Young People aged 0-18 years with complex needs arising from a disability or at risk of disability in consultation with their families, carers and wider support network.</w:t>
            </w:r>
          </w:p>
          <w:p w14:paraId="4A538842" w14:textId="77777777" w:rsidR="000D685F" w:rsidRPr="0008004C" w:rsidRDefault="000D685F" w:rsidP="000D685F">
            <w:pPr>
              <w:numPr>
                <w:ilvl w:val="0"/>
                <w:numId w:val="25"/>
              </w:numPr>
              <w:jc w:val="both"/>
              <w:rPr>
                <w:rFonts w:ascii="Arial" w:hAnsi="Arial" w:cs="Arial"/>
              </w:rPr>
            </w:pPr>
            <w:r w:rsidRPr="0008004C">
              <w:rPr>
                <w:rFonts w:ascii="Arial" w:hAnsi="Arial" w:cs="Arial"/>
              </w:rPr>
              <w:t>To work as part of an interdisciplinary team and provide services in a family centred model.</w:t>
            </w:r>
          </w:p>
          <w:p w14:paraId="019F22BF" w14:textId="77777777" w:rsidR="000D685F" w:rsidRPr="0008004C" w:rsidRDefault="000D685F" w:rsidP="000D685F">
            <w:pPr>
              <w:numPr>
                <w:ilvl w:val="0"/>
                <w:numId w:val="25"/>
              </w:numPr>
              <w:jc w:val="both"/>
              <w:rPr>
                <w:rFonts w:ascii="Arial" w:hAnsi="Arial" w:cs="Arial"/>
              </w:rPr>
            </w:pPr>
            <w:r w:rsidRPr="0008004C">
              <w:rPr>
                <w:rFonts w:ascii="Arial" w:hAnsi="Arial" w:cs="Arial"/>
              </w:rPr>
              <w:t>To work in partnership with children and their families towards the achievement of their maximum potential and participation.</w:t>
            </w:r>
          </w:p>
          <w:p w14:paraId="5104B9E6" w14:textId="77777777" w:rsidR="000D685F" w:rsidRPr="0008004C" w:rsidRDefault="000D685F" w:rsidP="000D685F">
            <w:pPr>
              <w:numPr>
                <w:ilvl w:val="0"/>
                <w:numId w:val="25"/>
              </w:numPr>
              <w:jc w:val="both"/>
              <w:rPr>
                <w:rFonts w:ascii="Arial" w:hAnsi="Arial" w:cs="Arial"/>
              </w:rPr>
            </w:pPr>
            <w:r w:rsidRPr="0008004C">
              <w:rPr>
                <w:rFonts w:ascii="Arial" w:hAnsi="Arial" w:cs="Arial"/>
              </w:rPr>
              <w:t xml:space="preserve">Provide comprehensive psycho-social assessments of children and young people with complex needs and their family and where necessary provide ongoing social work support and intervention with regular review. </w:t>
            </w:r>
          </w:p>
          <w:p w14:paraId="3D5C9575" w14:textId="77777777" w:rsidR="000D685F" w:rsidRPr="0008004C" w:rsidRDefault="000D685F" w:rsidP="000D685F">
            <w:pPr>
              <w:numPr>
                <w:ilvl w:val="0"/>
                <w:numId w:val="25"/>
              </w:numPr>
              <w:jc w:val="both"/>
              <w:rPr>
                <w:rFonts w:ascii="Arial" w:hAnsi="Arial" w:cs="Arial"/>
              </w:rPr>
            </w:pPr>
            <w:r w:rsidRPr="0008004C">
              <w:rPr>
                <w:rFonts w:ascii="Arial" w:hAnsi="Arial" w:cs="Arial"/>
              </w:rPr>
              <w:t>Facilitate parents and their children to advocate for their own needs, or where appropriate, advocate on their behalf.</w:t>
            </w:r>
          </w:p>
          <w:p w14:paraId="23DE73D6" w14:textId="77777777" w:rsidR="000D685F" w:rsidRPr="0008004C" w:rsidRDefault="000D685F" w:rsidP="000D685F">
            <w:pPr>
              <w:numPr>
                <w:ilvl w:val="0"/>
                <w:numId w:val="25"/>
              </w:numPr>
              <w:jc w:val="both"/>
              <w:rPr>
                <w:rFonts w:ascii="Arial" w:hAnsi="Arial" w:cs="Arial"/>
              </w:rPr>
            </w:pPr>
            <w:r w:rsidRPr="0008004C">
              <w:rPr>
                <w:rFonts w:ascii="Arial" w:hAnsi="Arial" w:cs="Arial"/>
              </w:rPr>
              <w:t>Develop effective working relationships with and between individual, different agencies, community resources and other professionals.</w:t>
            </w:r>
          </w:p>
          <w:p w14:paraId="280E936A" w14:textId="77777777" w:rsidR="000D685F" w:rsidRPr="0008004C" w:rsidRDefault="000D685F" w:rsidP="000D685F">
            <w:pPr>
              <w:numPr>
                <w:ilvl w:val="0"/>
                <w:numId w:val="25"/>
              </w:numPr>
              <w:jc w:val="both"/>
              <w:rPr>
                <w:rFonts w:ascii="Arial" w:hAnsi="Arial" w:cs="Arial"/>
              </w:rPr>
            </w:pPr>
            <w:r w:rsidRPr="0008004C">
              <w:rPr>
                <w:rFonts w:ascii="Arial" w:hAnsi="Arial" w:cs="Arial"/>
              </w:rPr>
              <w:t xml:space="preserve">To inform children and young people with complex needs and their families of their rights, entitlements, benefits and services. </w:t>
            </w:r>
          </w:p>
          <w:p w14:paraId="523A0599" w14:textId="77777777" w:rsidR="000D685F" w:rsidRPr="0008004C" w:rsidRDefault="000D685F" w:rsidP="000D685F">
            <w:pPr>
              <w:numPr>
                <w:ilvl w:val="0"/>
                <w:numId w:val="25"/>
              </w:numPr>
              <w:jc w:val="both"/>
              <w:rPr>
                <w:rFonts w:ascii="Arial" w:hAnsi="Arial" w:cs="Arial"/>
              </w:rPr>
            </w:pPr>
            <w:r w:rsidRPr="0008004C">
              <w:rPr>
                <w:rFonts w:ascii="Arial" w:hAnsi="Arial" w:cs="Arial"/>
              </w:rPr>
              <w:t xml:space="preserve">To identify gaps in service provision and advocate for future service developments to support the needs of children and young people with complex disability needs. </w:t>
            </w:r>
          </w:p>
          <w:p w14:paraId="16F5B259" w14:textId="77777777" w:rsidR="000D685F" w:rsidRPr="0008004C" w:rsidRDefault="000D685F" w:rsidP="000D685F">
            <w:pPr>
              <w:numPr>
                <w:ilvl w:val="0"/>
                <w:numId w:val="25"/>
              </w:numPr>
              <w:jc w:val="both"/>
              <w:rPr>
                <w:rFonts w:ascii="Arial" w:hAnsi="Arial" w:cs="Arial"/>
              </w:rPr>
            </w:pPr>
            <w:r w:rsidRPr="0008004C">
              <w:rPr>
                <w:rFonts w:ascii="Arial" w:hAnsi="Arial" w:cs="Arial"/>
              </w:rPr>
              <w:t xml:space="preserve">To participate in, develop and review individual family service plans (IFSPs), attend CDNT meetings and other relevant meetings where appropriate and as required. </w:t>
            </w:r>
          </w:p>
          <w:p w14:paraId="6AC7CC28" w14:textId="77777777" w:rsidR="000D685F" w:rsidRPr="0008004C" w:rsidRDefault="000D685F" w:rsidP="000D685F">
            <w:pPr>
              <w:numPr>
                <w:ilvl w:val="0"/>
                <w:numId w:val="25"/>
              </w:numPr>
              <w:jc w:val="both"/>
              <w:rPr>
                <w:rFonts w:ascii="Arial" w:hAnsi="Arial" w:cs="Arial"/>
              </w:rPr>
            </w:pPr>
            <w:r w:rsidRPr="0008004C">
              <w:rPr>
                <w:rFonts w:ascii="Arial" w:hAnsi="Arial" w:cs="Arial"/>
              </w:rPr>
              <w:t xml:space="preserve">Contribute to the development and delivery of training and group work opportunities for children and young people with complex needs, families, staff and external groups. </w:t>
            </w:r>
          </w:p>
          <w:p w14:paraId="0DF013D8" w14:textId="77777777" w:rsidR="000D685F" w:rsidRPr="0008004C" w:rsidRDefault="000D685F" w:rsidP="000D685F">
            <w:pPr>
              <w:numPr>
                <w:ilvl w:val="0"/>
                <w:numId w:val="25"/>
              </w:numPr>
              <w:jc w:val="both"/>
              <w:rPr>
                <w:rFonts w:ascii="Arial" w:hAnsi="Arial" w:cs="Arial"/>
              </w:rPr>
            </w:pPr>
            <w:r w:rsidRPr="0008004C">
              <w:rPr>
                <w:rFonts w:ascii="Arial" w:hAnsi="Arial" w:cs="Arial"/>
              </w:rPr>
              <w:t>Working in partnership with the team members of the CDNT to support the CDNM in the development of the Children’s Disability Network Service.</w:t>
            </w:r>
          </w:p>
          <w:p w14:paraId="4E35FBF1" w14:textId="77777777" w:rsidR="000D685F" w:rsidRPr="0008004C" w:rsidRDefault="000D685F" w:rsidP="000D685F">
            <w:pPr>
              <w:numPr>
                <w:ilvl w:val="0"/>
                <w:numId w:val="25"/>
              </w:numPr>
              <w:jc w:val="both"/>
              <w:rPr>
                <w:rFonts w:ascii="Arial" w:hAnsi="Arial" w:cs="Arial"/>
              </w:rPr>
            </w:pPr>
            <w:r w:rsidRPr="0008004C">
              <w:rPr>
                <w:rFonts w:ascii="Arial" w:hAnsi="Arial" w:cs="Arial"/>
              </w:rPr>
              <w:t>Provide support and clinical supervision to Professionally Qualified Social Workers</w:t>
            </w:r>
            <w:r>
              <w:rPr>
                <w:rFonts w:ascii="Arial" w:hAnsi="Arial" w:cs="Arial"/>
              </w:rPr>
              <w:t>.</w:t>
            </w:r>
            <w:r w:rsidRPr="0008004C">
              <w:rPr>
                <w:rFonts w:ascii="Arial" w:hAnsi="Arial" w:cs="Arial"/>
              </w:rPr>
              <w:t xml:space="preserve"> </w:t>
            </w:r>
          </w:p>
          <w:p w14:paraId="080F286B" w14:textId="77777777" w:rsidR="000D685F" w:rsidRDefault="000D685F" w:rsidP="000D685F">
            <w:pPr>
              <w:numPr>
                <w:ilvl w:val="0"/>
                <w:numId w:val="25"/>
              </w:numPr>
              <w:jc w:val="both"/>
              <w:rPr>
                <w:rFonts w:ascii="Arial" w:hAnsi="Arial" w:cs="Arial"/>
              </w:rPr>
            </w:pPr>
            <w:r w:rsidRPr="0008004C">
              <w:rPr>
                <w:rFonts w:ascii="Arial" w:hAnsi="Arial" w:cs="Arial"/>
              </w:rPr>
              <w:t>Develop and maintain high standards of clinical practice and an effective social work service in consultation with the CDNM in response to the needs of children, families and the Service.</w:t>
            </w:r>
          </w:p>
          <w:p w14:paraId="488E3882" w14:textId="77777777" w:rsidR="000D685F" w:rsidRPr="00B27844" w:rsidRDefault="000D685F" w:rsidP="000D685F">
            <w:pPr>
              <w:numPr>
                <w:ilvl w:val="0"/>
                <w:numId w:val="25"/>
              </w:numPr>
              <w:jc w:val="both"/>
              <w:rPr>
                <w:rFonts w:ascii="Arial" w:hAnsi="Arial" w:cs="Arial"/>
              </w:rPr>
            </w:pPr>
            <w:r w:rsidRPr="0008004C">
              <w:rPr>
                <w:rFonts w:ascii="Arial" w:hAnsi="Arial" w:cs="Arial"/>
              </w:rPr>
              <w:t xml:space="preserve">The Senior Social Worker will be expected to manage, develop and motivate PQSWs in order to support the CDNM and the CDNT to optimize service delivery and promote </w:t>
            </w:r>
            <w:r w:rsidRPr="0008004C">
              <w:rPr>
                <w:rFonts w:ascii="Arial" w:hAnsi="Arial" w:cs="Arial"/>
              </w:rPr>
              <w:lastRenderedPageBreak/>
              <w:t>change management initiatives within an evolving interdisciplinary and family-centred service across S.E.C.H. while working within agreed policies and codes of practice.</w:t>
            </w:r>
          </w:p>
          <w:p w14:paraId="131AB071" w14:textId="77777777" w:rsidR="000D685F" w:rsidRPr="0008004C" w:rsidRDefault="000D685F" w:rsidP="000D685F">
            <w:pPr>
              <w:numPr>
                <w:ilvl w:val="0"/>
                <w:numId w:val="25"/>
              </w:numPr>
              <w:jc w:val="both"/>
              <w:rPr>
                <w:rFonts w:ascii="Arial" w:hAnsi="Arial" w:cs="Arial"/>
              </w:rPr>
            </w:pPr>
            <w:r w:rsidRPr="0008004C">
              <w:rPr>
                <w:rFonts w:ascii="Arial" w:hAnsi="Arial" w:cs="Arial"/>
              </w:rPr>
              <w:t>Demonstrate initiative and innovation in identifying areas for service development and improvement and take the social work lead in key areas of service development.</w:t>
            </w:r>
          </w:p>
          <w:p w14:paraId="01EF9108" w14:textId="77777777" w:rsidR="000D685F" w:rsidRPr="0008004C" w:rsidRDefault="000D685F" w:rsidP="000D685F">
            <w:pPr>
              <w:numPr>
                <w:ilvl w:val="0"/>
                <w:numId w:val="25"/>
              </w:numPr>
              <w:jc w:val="both"/>
              <w:rPr>
                <w:rFonts w:ascii="Arial" w:hAnsi="Arial" w:cs="Arial"/>
              </w:rPr>
            </w:pPr>
            <w:r w:rsidRPr="0008004C">
              <w:rPr>
                <w:rFonts w:ascii="Arial" w:hAnsi="Arial" w:cs="Arial"/>
              </w:rPr>
              <w:t>Contribute to the ongoing development and implementation of quality assurance for the social work profession.</w:t>
            </w:r>
          </w:p>
          <w:p w14:paraId="5E9B994D" w14:textId="77777777" w:rsidR="000D685F" w:rsidRPr="0008004C" w:rsidRDefault="000D685F" w:rsidP="000D685F">
            <w:pPr>
              <w:numPr>
                <w:ilvl w:val="0"/>
                <w:numId w:val="25"/>
              </w:numPr>
              <w:jc w:val="both"/>
              <w:rPr>
                <w:rFonts w:ascii="Arial" w:hAnsi="Arial" w:cs="Arial"/>
              </w:rPr>
            </w:pPr>
            <w:r w:rsidRPr="0008004C">
              <w:rPr>
                <w:rFonts w:ascii="Arial" w:hAnsi="Arial" w:cs="Arial"/>
              </w:rPr>
              <w:t>To maintain a high standard in relation to assessment, diagnostic, therapeutic and recording procedures.</w:t>
            </w:r>
          </w:p>
          <w:p w14:paraId="1254FE10" w14:textId="3E2383DE" w:rsidR="000D685F" w:rsidRPr="0008004C" w:rsidRDefault="000D685F" w:rsidP="000D685F">
            <w:pPr>
              <w:numPr>
                <w:ilvl w:val="0"/>
                <w:numId w:val="25"/>
              </w:numPr>
              <w:jc w:val="both"/>
              <w:rPr>
                <w:rFonts w:ascii="Arial" w:hAnsi="Arial" w:cs="Arial"/>
              </w:rPr>
            </w:pPr>
            <w:r w:rsidRPr="0008004C">
              <w:rPr>
                <w:rFonts w:ascii="Arial" w:hAnsi="Arial" w:cs="Arial"/>
              </w:rPr>
              <w:t xml:space="preserve">The Senior Social Worker will be expected to maintain and develop advanced knowledge and skills specific to Disability Social Work while also keeping up to date with developments in </w:t>
            </w:r>
            <w:r w:rsidR="004B7EFB" w:rsidRPr="0008004C">
              <w:rPr>
                <w:rFonts w:ascii="Arial" w:hAnsi="Arial" w:cs="Arial"/>
              </w:rPr>
              <w:t>Social Wor</w:t>
            </w:r>
            <w:r w:rsidRPr="0008004C">
              <w:rPr>
                <w:rFonts w:ascii="Arial" w:hAnsi="Arial" w:cs="Arial"/>
              </w:rPr>
              <w:t xml:space="preserve">k practice. </w:t>
            </w:r>
          </w:p>
          <w:p w14:paraId="61A3632F" w14:textId="73B0F0FB" w:rsidR="000D685F" w:rsidRPr="0008004C" w:rsidRDefault="000D685F" w:rsidP="000D685F">
            <w:pPr>
              <w:numPr>
                <w:ilvl w:val="0"/>
                <w:numId w:val="25"/>
              </w:numPr>
              <w:jc w:val="both"/>
              <w:rPr>
                <w:rFonts w:ascii="Arial" w:hAnsi="Arial" w:cs="Arial"/>
              </w:rPr>
            </w:pPr>
            <w:r w:rsidRPr="0008004C">
              <w:rPr>
                <w:rFonts w:ascii="Arial" w:hAnsi="Arial" w:cs="Arial"/>
              </w:rPr>
              <w:t>The Senior S</w:t>
            </w:r>
            <w:r w:rsidR="004B7EFB">
              <w:rPr>
                <w:rFonts w:ascii="Arial" w:hAnsi="Arial" w:cs="Arial"/>
              </w:rPr>
              <w:t>ocial W</w:t>
            </w:r>
            <w:r w:rsidRPr="0008004C">
              <w:rPr>
                <w:rFonts w:ascii="Arial" w:hAnsi="Arial" w:cs="Arial"/>
              </w:rPr>
              <w:t>orker will actively manage and prioritize a varied case load, including a greater complexity of individual / family need, supervise social work personnel &amp; students as required and take the social work lead in key areas of service development.</w:t>
            </w:r>
          </w:p>
          <w:p w14:paraId="5420E4D4" w14:textId="77777777" w:rsidR="000D685F" w:rsidRPr="0008004C" w:rsidRDefault="000D685F" w:rsidP="000D685F">
            <w:pPr>
              <w:numPr>
                <w:ilvl w:val="0"/>
                <w:numId w:val="25"/>
              </w:numPr>
              <w:jc w:val="both"/>
              <w:rPr>
                <w:rFonts w:ascii="Arial" w:hAnsi="Arial" w:cs="Arial"/>
              </w:rPr>
            </w:pPr>
            <w:r w:rsidRPr="0008004C">
              <w:rPr>
                <w:rFonts w:ascii="Arial" w:hAnsi="Arial" w:cs="Arial"/>
              </w:rPr>
              <w:t xml:space="preserve">Working in partnership with CDNT members, facilitate Group Work and training as appropriate and as required. </w:t>
            </w:r>
          </w:p>
          <w:p w14:paraId="0CF7824B" w14:textId="77777777" w:rsidR="000D685F" w:rsidRPr="0008004C" w:rsidRDefault="000D685F" w:rsidP="000D685F">
            <w:pPr>
              <w:numPr>
                <w:ilvl w:val="0"/>
                <w:numId w:val="25"/>
              </w:numPr>
              <w:jc w:val="both"/>
              <w:rPr>
                <w:rFonts w:ascii="Arial" w:hAnsi="Arial" w:cs="Arial"/>
              </w:rPr>
            </w:pPr>
            <w:r w:rsidRPr="0008004C">
              <w:rPr>
                <w:rFonts w:ascii="Arial" w:hAnsi="Arial" w:cs="Arial"/>
              </w:rPr>
              <w:t>To participate positively in the development of a professional social work team within the CDNT, lead agency level and across S.E.C.H.</w:t>
            </w:r>
          </w:p>
          <w:p w14:paraId="0E4E3298" w14:textId="77777777" w:rsidR="000D685F" w:rsidRPr="0008004C" w:rsidRDefault="000D685F" w:rsidP="000D685F">
            <w:pPr>
              <w:numPr>
                <w:ilvl w:val="0"/>
                <w:numId w:val="25"/>
              </w:numPr>
              <w:jc w:val="both"/>
              <w:rPr>
                <w:rFonts w:ascii="Arial" w:hAnsi="Arial" w:cs="Arial"/>
              </w:rPr>
            </w:pPr>
            <w:r w:rsidRPr="0008004C">
              <w:rPr>
                <w:rFonts w:ascii="Arial" w:hAnsi="Arial" w:cs="Arial"/>
              </w:rPr>
              <w:t>To engage, maintain and promote good communication and relationships within the CDNT social work team as well as with Social Workers in other CDNTs across S.E.C.H. while working within agreed policies and codes of practice.</w:t>
            </w:r>
          </w:p>
          <w:p w14:paraId="68F79F4C" w14:textId="77777777" w:rsidR="000D685F" w:rsidRPr="0008004C" w:rsidRDefault="000D685F" w:rsidP="000D685F">
            <w:pPr>
              <w:numPr>
                <w:ilvl w:val="0"/>
                <w:numId w:val="25"/>
              </w:numPr>
              <w:jc w:val="both"/>
              <w:rPr>
                <w:rFonts w:ascii="Arial" w:hAnsi="Arial" w:cs="Arial"/>
              </w:rPr>
            </w:pPr>
            <w:r w:rsidRPr="0008004C">
              <w:rPr>
                <w:rFonts w:ascii="Arial" w:hAnsi="Arial" w:cs="Arial"/>
              </w:rPr>
              <w:t>To maintain a high standard of accurate and up to date documentation including assessments, reports, intervention plans, case notes and social work files as a part of the interdisciplinary client file and in accordance with Local guidelines, GDPR and the Freedom of Information (FOI) Act.</w:t>
            </w:r>
          </w:p>
          <w:p w14:paraId="7EA71BA5" w14:textId="77777777" w:rsidR="000D685F" w:rsidRPr="0008004C" w:rsidRDefault="000D685F" w:rsidP="000D685F">
            <w:pPr>
              <w:numPr>
                <w:ilvl w:val="0"/>
                <w:numId w:val="25"/>
              </w:numPr>
              <w:jc w:val="both"/>
              <w:rPr>
                <w:rFonts w:ascii="Arial" w:hAnsi="Arial" w:cs="Arial"/>
              </w:rPr>
            </w:pPr>
            <w:r w:rsidRPr="0008004C">
              <w:rPr>
                <w:rFonts w:ascii="Arial" w:hAnsi="Arial" w:cs="Arial"/>
              </w:rPr>
              <w:t>Write accurate, clear, concise and purposeful social work assessments and reports.</w:t>
            </w:r>
          </w:p>
          <w:p w14:paraId="6BDC7E80" w14:textId="77777777" w:rsidR="000D685F" w:rsidRPr="0008004C" w:rsidRDefault="000D685F" w:rsidP="000D685F">
            <w:pPr>
              <w:numPr>
                <w:ilvl w:val="0"/>
                <w:numId w:val="25"/>
              </w:numPr>
              <w:jc w:val="both"/>
              <w:rPr>
                <w:rFonts w:ascii="Arial" w:hAnsi="Arial" w:cs="Arial"/>
              </w:rPr>
            </w:pPr>
            <w:r w:rsidRPr="0008004C">
              <w:rPr>
                <w:rFonts w:ascii="Arial" w:hAnsi="Arial" w:cs="Arial"/>
              </w:rPr>
              <w:t>Ensure client confidentiality while being congruent of the limits within this.</w:t>
            </w:r>
          </w:p>
          <w:p w14:paraId="04EDF48E" w14:textId="77777777" w:rsidR="000D685F" w:rsidRPr="0008004C" w:rsidRDefault="000D685F" w:rsidP="000D685F">
            <w:pPr>
              <w:numPr>
                <w:ilvl w:val="0"/>
                <w:numId w:val="25"/>
              </w:numPr>
              <w:jc w:val="both"/>
              <w:rPr>
                <w:rFonts w:ascii="Arial" w:hAnsi="Arial" w:cs="Arial"/>
              </w:rPr>
            </w:pPr>
            <w:r w:rsidRPr="0008004C">
              <w:rPr>
                <w:rFonts w:ascii="Arial" w:hAnsi="Arial" w:cs="Arial"/>
              </w:rPr>
              <w:t>Assist in ensuring that the social work service makes the most efficient and effective use of IT developments.</w:t>
            </w:r>
          </w:p>
          <w:p w14:paraId="37CBAF66" w14:textId="77777777" w:rsidR="000D685F" w:rsidRPr="0008004C" w:rsidRDefault="000D685F" w:rsidP="000D685F">
            <w:pPr>
              <w:numPr>
                <w:ilvl w:val="0"/>
                <w:numId w:val="25"/>
              </w:numPr>
              <w:jc w:val="both"/>
              <w:rPr>
                <w:rFonts w:ascii="Arial" w:hAnsi="Arial" w:cs="Arial"/>
              </w:rPr>
            </w:pPr>
            <w:r w:rsidRPr="0008004C">
              <w:rPr>
                <w:rFonts w:ascii="Arial" w:hAnsi="Arial" w:cs="Arial"/>
              </w:rPr>
              <w:t>To input data into HSE information systems and provide relevant statistical information as per the policy of the lead agency by submitting activity data and metrics as required.</w:t>
            </w:r>
          </w:p>
          <w:p w14:paraId="1C149E4B" w14:textId="77777777" w:rsidR="000D685F" w:rsidRPr="0008004C" w:rsidRDefault="000D685F" w:rsidP="000D685F">
            <w:pPr>
              <w:numPr>
                <w:ilvl w:val="0"/>
                <w:numId w:val="25"/>
              </w:numPr>
              <w:jc w:val="both"/>
              <w:rPr>
                <w:rFonts w:ascii="Arial" w:hAnsi="Arial" w:cs="Arial"/>
              </w:rPr>
            </w:pPr>
            <w:r w:rsidRPr="0008004C">
              <w:rPr>
                <w:rFonts w:ascii="Arial" w:hAnsi="Arial" w:cs="Arial"/>
              </w:rPr>
              <w:t>To engage in appropriate research projects and the resulting publications as requested by the CDNM and/or Social Work governance structure.</w:t>
            </w:r>
          </w:p>
          <w:p w14:paraId="5E096C99" w14:textId="77777777" w:rsidR="000D685F" w:rsidRPr="0008004C" w:rsidRDefault="000D685F" w:rsidP="000D685F">
            <w:pPr>
              <w:numPr>
                <w:ilvl w:val="0"/>
                <w:numId w:val="25"/>
              </w:numPr>
              <w:jc w:val="both"/>
              <w:rPr>
                <w:rFonts w:ascii="Arial" w:hAnsi="Arial" w:cs="Arial"/>
              </w:rPr>
            </w:pPr>
            <w:r w:rsidRPr="0008004C">
              <w:rPr>
                <w:rFonts w:ascii="Arial" w:hAnsi="Arial" w:cs="Arial"/>
              </w:rPr>
              <w:t>To attend regional CDNT Social Work meetings for the planning, development and review of Social Work practice within the CDNT.</w:t>
            </w:r>
          </w:p>
          <w:p w14:paraId="2A98231E" w14:textId="77777777" w:rsidR="000D685F" w:rsidRPr="0008004C" w:rsidRDefault="000D685F" w:rsidP="000D685F">
            <w:pPr>
              <w:numPr>
                <w:ilvl w:val="0"/>
                <w:numId w:val="25"/>
              </w:numPr>
              <w:jc w:val="both"/>
              <w:rPr>
                <w:rFonts w:ascii="Arial" w:hAnsi="Arial" w:cs="Arial"/>
              </w:rPr>
            </w:pPr>
            <w:r w:rsidRPr="0008004C">
              <w:rPr>
                <w:rFonts w:ascii="Arial" w:hAnsi="Arial" w:cs="Arial"/>
              </w:rPr>
              <w:t>To engage and participate in the</w:t>
            </w:r>
            <w:r w:rsidRPr="00D8441C">
              <w:rPr>
                <w:rFonts w:ascii="Arial" w:hAnsi="Arial" w:cs="Arial"/>
              </w:rPr>
              <w:t xml:space="preserve"> </w:t>
            </w:r>
            <w:r w:rsidRPr="0008004C">
              <w:rPr>
                <w:rFonts w:ascii="Arial" w:hAnsi="Arial" w:cs="Arial"/>
              </w:rPr>
              <w:t xml:space="preserve">CDNT annual service development review and service audit. </w:t>
            </w:r>
          </w:p>
          <w:p w14:paraId="29880134" w14:textId="77777777" w:rsidR="000D685F" w:rsidRPr="0008004C" w:rsidRDefault="000D685F" w:rsidP="000D685F">
            <w:pPr>
              <w:numPr>
                <w:ilvl w:val="0"/>
                <w:numId w:val="25"/>
              </w:numPr>
              <w:jc w:val="both"/>
              <w:rPr>
                <w:rFonts w:ascii="Arial" w:hAnsi="Arial" w:cs="Arial"/>
              </w:rPr>
            </w:pPr>
            <w:r w:rsidRPr="0008004C">
              <w:rPr>
                <w:rFonts w:ascii="Arial" w:hAnsi="Arial" w:cs="Arial"/>
              </w:rPr>
              <w:t xml:space="preserve">To advise management on emerging issues in social work relating to children and young people with complex needs and their families. </w:t>
            </w:r>
          </w:p>
          <w:p w14:paraId="61A2F06B" w14:textId="77777777" w:rsidR="000D685F" w:rsidRPr="0008004C" w:rsidRDefault="000D685F" w:rsidP="000D685F">
            <w:pPr>
              <w:numPr>
                <w:ilvl w:val="0"/>
                <w:numId w:val="25"/>
              </w:numPr>
              <w:jc w:val="both"/>
              <w:rPr>
                <w:rFonts w:ascii="Arial" w:hAnsi="Arial" w:cs="Arial"/>
              </w:rPr>
            </w:pPr>
            <w:r w:rsidRPr="0008004C">
              <w:rPr>
                <w:rFonts w:ascii="Arial" w:hAnsi="Arial" w:cs="Arial"/>
              </w:rPr>
              <w:t>To maintain a high standard of work performance, attendance, and punctuality at all times.</w:t>
            </w:r>
          </w:p>
          <w:p w14:paraId="42EE327B" w14:textId="77777777" w:rsidR="000D685F" w:rsidRPr="0008004C" w:rsidRDefault="000D685F" w:rsidP="000D685F">
            <w:pPr>
              <w:numPr>
                <w:ilvl w:val="0"/>
                <w:numId w:val="25"/>
              </w:numPr>
              <w:jc w:val="both"/>
              <w:rPr>
                <w:rFonts w:ascii="Arial" w:hAnsi="Arial" w:cs="Arial"/>
              </w:rPr>
            </w:pPr>
            <w:r w:rsidRPr="0008004C">
              <w:rPr>
                <w:rFonts w:ascii="Arial" w:hAnsi="Arial" w:cs="Arial"/>
              </w:rPr>
              <w:t xml:space="preserve">To display a positive attitude, flexibility, resourcefulness and creativity. </w:t>
            </w:r>
          </w:p>
          <w:p w14:paraId="47136AF4" w14:textId="77777777" w:rsidR="000D685F" w:rsidRPr="0008004C" w:rsidRDefault="000D685F" w:rsidP="000D685F">
            <w:pPr>
              <w:numPr>
                <w:ilvl w:val="0"/>
                <w:numId w:val="25"/>
              </w:numPr>
              <w:jc w:val="both"/>
              <w:rPr>
                <w:rFonts w:ascii="Arial" w:hAnsi="Arial" w:cs="Arial"/>
              </w:rPr>
            </w:pPr>
            <w:r w:rsidRPr="0008004C">
              <w:rPr>
                <w:rFonts w:ascii="Arial" w:hAnsi="Arial" w:cs="Arial"/>
              </w:rPr>
              <w:t>To promote and support inclusion, rights, equality and anti-discriminatory practice by contributing to a greater understanding of the needs of children and young people with complex needs and their families (I changed the structure of the sentence)</w:t>
            </w:r>
            <w:r>
              <w:rPr>
                <w:rFonts w:ascii="Arial" w:hAnsi="Arial" w:cs="Arial"/>
              </w:rPr>
              <w:t>.</w:t>
            </w:r>
          </w:p>
          <w:p w14:paraId="4EFAFD6A" w14:textId="77777777" w:rsidR="000D685F" w:rsidRPr="0008004C" w:rsidRDefault="000D685F" w:rsidP="000D685F">
            <w:pPr>
              <w:numPr>
                <w:ilvl w:val="0"/>
                <w:numId w:val="25"/>
              </w:numPr>
              <w:jc w:val="both"/>
              <w:rPr>
                <w:rFonts w:ascii="Arial" w:hAnsi="Arial" w:cs="Arial"/>
              </w:rPr>
            </w:pPr>
            <w:r w:rsidRPr="0008004C">
              <w:rPr>
                <w:rFonts w:ascii="Arial" w:hAnsi="Arial" w:cs="Arial"/>
              </w:rPr>
              <w:t xml:space="preserve">To maintain awareness and act in accordance with all HSE policies, national guidelines and legislation relevant in the areas of children, disability and the protection and the welfare of the person with disability. </w:t>
            </w:r>
          </w:p>
          <w:p w14:paraId="0DD89F22" w14:textId="77777777" w:rsidR="000D685F" w:rsidRDefault="000D685F" w:rsidP="000D685F">
            <w:pPr>
              <w:numPr>
                <w:ilvl w:val="0"/>
                <w:numId w:val="25"/>
              </w:numPr>
              <w:jc w:val="both"/>
              <w:rPr>
                <w:rFonts w:ascii="Arial" w:hAnsi="Arial" w:cs="Arial"/>
              </w:rPr>
            </w:pPr>
            <w:r w:rsidRPr="0008004C">
              <w:rPr>
                <w:rFonts w:ascii="Arial" w:hAnsi="Arial" w:cs="Arial"/>
              </w:rPr>
              <w:t>To liaise and consult with external agencies as required in highlighting the needs of individuals and promoting positive inter-agency collaboration.</w:t>
            </w:r>
          </w:p>
          <w:p w14:paraId="4A5D83BD" w14:textId="77777777" w:rsidR="000D685F" w:rsidRDefault="000D685F" w:rsidP="000D685F">
            <w:pPr>
              <w:ind w:left="360"/>
              <w:jc w:val="both"/>
              <w:rPr>
                <w:rFonts w:ascii="Arial" w:hAnsi="Arial" w:cs="Arial"/>
              </w:rPr>
            </w:pPr>
          </w:p>
          <w:p w14:paraId="0093BFD5" w14:textId="77777777" w:rsidR="000D685F" w:rsidRDefault="000D685F" w:rsidP="000D685F">
            <w:pPr>
              <w:pStyle w:val="BodyText"/>
              <w:tabs>
                <w:tab w:val="left" w:pos="0"/>
              </w:tabs>
              <w:contextualSpacing/>
              <w:rPr>
                <w:b/>
                <w:iCs/>
                <w:sz w:val="20"/>
                <w:u w:val="single"/>
              </w:rPr>
            </w:pPr>
            <w:r w:rsidRPr="0004061D">
              <w:rPr>
                <w:b/>
                <w:iCs/>
                <w:sz w:val="20"/>
                <w:u w:val="single"/>
              </w:rPr>
              <w:t>Education &amp; Training</w:t>
            </w:r>
          </w:p>
          <w:p w14:paraId="3F32FD82"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 xml:space="preserve">Maintain standards of practice and levels of professional knowledge by monitoring and reviewing the standards within area of responsibility; participating in training; organising continuous professional development initiatives and professional development planning. </w:t>
            </w:r>
          </w:p>
          <w:p w14:paraId="223447BC"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Engage in career and professional development planning in collaboration with the PSW or appointed Professional Clinical Supervisor supervision and continuous professional development.</w:t>
            </w:r>
          </w:p>
          <w:p w14:paraId="4AB0BEA1"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lastRenderedPageBreak/>
              <w:t>Keep up to date with the advances in Social Work research, and on-going review and evaluation of Social Work literature.</w:t>
            </w:r>
          </w:p>
          <w:p w14:paraId="798DFD54"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 xml:space="preserve">Keep abreast of developments in national policies and strategies as well as international best practice. </w:t>
            </w:r>
          </w:p>
          <w:p w14:paraId="573C6D5C"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 xml:space="preserve">Contribute to the development of the Social Work service and promote and develop the Social Work role within CDNT. </w:t>
            </w:r>
          </w:p>
          <w:p w14:paraId="443C475A"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 xml:space="preserve">Actively engage in social work staff development and training by making recommendations with regards to the ongoing education, mentoring, training and in-service needs of Social Workers. </w:t>
            </w:r>
          </w:p>
          <w:p w14:paraId="578A14DF"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 xml:space="preserve">Act as a resource by participating in and promoting education and training of Social Work colleagues, other health professionals and families. </w:t>
            </w:r>
          </w:p>
          <w:p w14:paraId="674F8C4C"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Manage, participate and play an active role in the practice education of student Social Workers and supervise student Social Work placements.</w:t>
            </w:r>
          </w:p>
          <w:p w14:paraId="71C61EEA"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Take an active role in professional clinical supervision and engage in reflective practice in accordance with CORU requirements and the local/national supervision policy.</w:t>
            </w:r>
          </w:p>
          <w:p w14:paraId="589CF902"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 xml:space="preserve">Take an active role and engage in all available forms of supervision e.g., operational, peer etc. to ensure best practice and optimum family-centred service within CDNT.   </w:t>
            </w:r>
          </w:p>
          <w:p w14:paraId="1909A143" w14:textId="77777777" w:rsidR="000D685F" w:rsidRDefault="000D685F" w:rsidP="000D685F">
            <w:pPr>
              <w:pStyle w:val="ListParagraph"/>
              <w:numPr>
                <w:ilvl w:val="0"/>
                <w:numId w:val="25"/>
              </w:numPr>
              <w:contextualSpacing/>
              <w:rPr>
                <w:rFonts w:ascii="Arial" w:hAnsi="Arial" w:cs="Arial"/>
              </w:rPr>
            </w:pPr>
            <w:r w:rsidRPr="0008004C">
              <w:rPr>
                <w:rFonts w:ascii="Arial" w:hAnsi="Arial" w:cs="Arial"/>
              </w:rPr>
              <w:t xml:space="preserve">To participate in any audit or research as required. </w:t>
            </w:r>
          </w:p>
          <w:p w14:paraId="217C5185" w14:textId="77777777" w:rsidR="000D685F" w:rsidRPr="0008004C" w:rsidRDefault="000D685F" w:rsidP="000D685F">
            <w:pPr>
              <w:pStyle w:val="ListParagraph"/>
              <w:ind w:left="360"/>
              <w:contextualSpacing/>
              <w:rPr>
                <w:rFonts w:ascii="Arial" w:hAnsi="Arial" w:cs="Arial"/>
              </w:rPr>
            </w:pPr>
          </w:p>
          <w:p w14:paraId="39502E6A" w14:textId="77777777" w:rsidR="000D685F" w:rsidRPr="00884735" w:rsidRDefault="000D685F" w:rsidP="000D685F">
            <w:pPr>
              <w:tabs>
                <w:tab w:val="left" w:pos="0"/>
              </w:tabs>
              <w:contextualSpacing/>
              <w:rPr>
                <w:rFonts w:ascii="Arial" w:hAnsi="Arial" w:cs="Arial"/>
                <w:b/>
                <w:u w:val="single"/>
              </w:rPr>
            </w:pPr>
            <w:r w:rsidRPr="00884735">
              <w:rPr>
                <w:rFonts w:ascii="Arial" w:hAnsi="Arial" w:cs="Arial"/>
                <w:b/>
                <w:u w:val="single"/>
              </w:rPr>
              <w:t xml:space="preserve">Health &amp; Safety </w:t>
            </w:r>
          </w:p>
          <w:p w14:paraId="54115CD7"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Comply with and contribute to the development of policies, procedures, guidelines and safe professional practice and adhere to relevant legislation, regulation and standards.</w:t>
            </w:r>
          </w:p>
          <w:p w14:paraId="3923971F" w14:textId="02B8F10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Be aware of risk management issues, identify risks and take appropriate a</w:t>
            </w:r>
            <w:r w:rsidR="004B7EFB">
              <w:rPr>
                <w:rFonts w:ascii="Arial" w:hAnsi="Arial" w:cs="Arial"/>
              </w:rPr>
              <w:t>ction in line with policy, i.e.</w:t>
            </w:r>
            <w:r w:rsidRPr="0008004C">
              <w:rPr>
                <w:rFonts w:ascii="Arial" w:hAnsi="Arial" w:cs="Arial"/>
              </w:rPr>
              <w:t xml:space="preserve"> NIMS.</w:t>
            </w:r>
          </w:p>
          <w:p w14:paraId="25695322"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Promote a culture that values diversity and respect.</w:t>
            </w:r>
          </w:p>
          <w:p w14:paraId="54A71525" w14:textId="77777777" w:rsidR="000D685F" w:rsidRDefault="000D685F" w:rsidP="000D685F">
            <w:pPr>
              <w:pStyle w:val="ListParagraph"/>
              <w:numPr>
                <w:ilvl w:val="0"/>
                <w:numId w:val="25"/>
              </w:numPr>
              <w:contextualSpacing/>
              <w:rPr>
                <w:rFonts w:ascii="Arial" w:hAnsi="Arial" w:cs="Arial"/>
              </w:rPr>
            </w:pPr>
            <w:r w:rsidRPr="0008004C">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8E30575" w14:textId="77777777" w:rsidR="000D685F" w:rsidRPr="0008004C" w:rsidRDefault="000D685F" w:rsidP="000D685F">
            <w:pPr>
              <w:pStyle w:val="ListParagraph"/>
              <w:ind w:left="360"/>
              <w:contextualSpacing/>
              <w:rPr>
                <w:rFonts w:ascii="Arial" w:hAnsi="Arial" w:cs="Arial"/>
              </w:rPr>
            </w:pPr>
          </w:p>
          <w:p w14:paraId="28552B41" w14:textId="77777777" w:rsidR="000D685F" w:rsidRPr="00884735" w:rsidRDefault="000D685F" w:rsidP="000D685F">
            <w:pPr>
              <w:tabs>
                <w:tab w:val="left" w:pos="0"/>
              </w:tabs>
              <w:contextualSpacing/>
              <w:rPr>
                <w:rFonts w:ascii="Arial" w:hAnsi="Arial" w:cs="Arial"/>
                <w:b/>
                <w:u w:val="single"/>
              </w:rPr>
            </w:pPr>
            <w:r w:rsidRPr="00884735">
              <w:rPr>
                <w:rFonts w:ascii="Arial" w:hAnsi="Arial" w:cs="Arial"/>
                <w:b/>
                <w:u w:val="single"/>
              </w:rPr>
              <w:t xml:space="preserve">Management </w:t>
            </w:r>
          </w:p>
          <w:p w14:paraId="6669169B"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Provide leadership and motivation in order to optimise service delivery by developing the Social Work team within the CDNT.</w:t>
            </w:r>
          </w:p>
          <w:p w14:paraId="689528C6"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In conjunction with the CDNM, provide induction and orientation to new PQSWs within the CDNT regarding Social Work practice in the teams.</w:t>
            </w:r>
          </w:p>
          <w:p w14:paraId="3D4A266C" w14:textId="77777777" w:rsidR="000D685F" w:rsidRPr="0008004C" w:rsidRDefault="000D685F" w:rsidP="000D685F">
            <w:pPr>
              <w:pStyle w:val="ListParagraph"/>
              <w:numPr>
                <w:ilvl w:val="0"/>
                <w:numId w:val="25"/>
              </w:numPr>
              <w:contextualSpacing/>
              <w:rPr>
                <w:rFonts w:ascii="Arial" w:hAnsi="Arial" w:cs="Arial"/>
              </w:rPr>
            </w:pPr>
            <w:r w:rsidRPr="0008004C">
              <w:rPr>
                <w:rFonts w:ascii="Arial" w:hAnsi="Arial" w:cs="Arial"/>
              </w:rPr>
              <w:t>Support the development of the role of the Social Worker and the Social Work service within the CDNT e.g., through planning; audit; production of standards, continuing education and training, quality improvement initiatives and research.</w:t>
            </w:r>
          </w:p>
          <w:p w14:paraId="60B0C5B0" w14:textId="77777777" w:rsidR="000D685F" w:rsidRPr="0008004C" w:rsidRDefault="000D685F" w:rsidP="000D685F">
            <w:pPr>
              <w:numPr>
                <w:ilvl w:val="0"/>
                <w:numId w:val="25"/>
              </w:numPr>
              <w:jc w:val="both"/>
              <w:rPr>
                <w:rFonts w:ascii="Arial" w:hAnsi="Arial" w:cs="Arial"/>
              </w:rPr>
            </w:pPr>
            <w:r w:rsidRPr="0008004C">
              <w:rPr>
                <w:rFonts w:ascii="Arial" w:hAnsi="Arial" w:cs="Arial"/>
              </w:rPr>
              <w:t>Provide support and clinical supervision to the Professionally Qualified Social Work team members in consultation with the CDNM and PSW or appointed professional clinical supervisor.</w:t>
            </w:r>
          </w:p>
          <w:p w14:paraId="789CE393" w14:textId="77777777" w:rsidR="000D685F" w:rsidRDefault="000D685F" w:rsidP="000D685F">
            <w:pPr>
              <w:pStyle w:val="ListParagraph"/>
              <w:numPr>
                <w:ilvl w:val="0"/>
                <w:numId w:val="25"/>
              </w:numPr>
              <w:contextualSpacing/>
              <w:rPr>
                <w:rFonts w:ascii="Arial" w:hAnsi="Arial" w:cs="Arial"/>
              </w:rPr>
            </w:pPr>
            <w:r w:rsidRPr="0008004C">
              <w:rPr>
                <w:rFonts w:ascii="Arial" w:hAnsi="Arial" w:cs="Arial"/>
              </w:rPr>
              <w:t>Deputise for the Principal Social Worker as appropriate and when required.</w:t>
            </w:r>
          </w:p>
          <w:p w14:paraId="35D37B29" w14:textId="77777777" w:rsidR="000D685F" w:rsidRPr="0008004C" w:rsidRDefault="000D685F" w:rsidP="000D685F">
            <w:pPr>
              <w:pStyle w:val="ListParagraph"/>
              <w:ind w:left="360"/>
              <w:contextualSpacing/>
              <w:rPr>
                <w:rFonts w:ascii="Arial" w:hAnsi="Arial" w:cs="Arial"/>
              </w:rPr>
            </w:pPr>
          </w:p>
          <w:p w14:paraId="0D289802" w14:textId="77777777" w:rsidR="000D685F" w:rsidRDefault="000D685F" w:rsidP="000D685F">
            <w:pPr>
              <w:contextualSpacing/>
              <w:rPr>
                <w:rFonts w:ascii="Arial" w:hAnsi="Arial" w:cs="Arial"/>
                <w:b/>
                <w:i/>
              </w:rPr>
            </w:pPr>
            <w:r w:rsidRPr="000D685F">
              <w:rPr>
                <w:rFonts w:ascii="Arial" w:hAnsi="Arial" w:cs="Arial"/>
                <w:b/>
                <w:i/>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0D685F">
              <w:rPr>
                <w:rFonts w:ascii="Arial" w:hAnsi="Arial" w:cs="Arial"/>
                <w:b/>
                <w:i/>
              </w:rPr>
              <w:t xml:space="preserve"> </w:t>
            </w:r>
          </w:p>
          <w:p w14:paraId="695C3C79" w14:textId="77777777" w:rsidR="00A6486E" w:rsidRDefault="00A6486E" w:rsidP="000D685F">
            <w:pPr>
              <w:contextualSpacing/>
              <w:rPr>
                <w:rFonts w:ascii="Arial" w:hAnsi="Arial" w:cs="Arial"/>
                <w:b/>
                <w:i/>
              </w:rPr>
            </w:pPr>
          </w:p>
          <w:p w14:paraId="1288CD32" w14:textId="77777777" w:rsidR="00A6486E" w:rsidRDefault="00A6486E" w:rsidP="000D685F">
            <w:pPr>
              <w:contextualSpacing/>
              <w:rPr>
                <w:rFonts w:ascii="Arial" w:hAnsi="Arial" w:cs="Arial"/>
                <w:b/>
                <w:i/>
              </w:rPr>
            </w:pPr>
          </w:p>
          <w:p w14:paraId="2534A579" w14:textId="77777777" w:rsidR="00A6486E" w:rsidRPr="000D685F" w:rsidRDefault="00A6486E" w:rsidP="000D685F">
            <w:pPr>
              <w:contextualSpacing/>
              <w:rPr>
                <w:sz w:val="24"/>
                <w:szCs w:val="24"/>
              </w:rPr>
            </w:pPr>
          </w:p>
        </w:tc>
      </w:tr>
      <w:tr w:rsidR="000D685F" w:rsidRPr="00E766A5" w14:paraId="22C7A6CC" w14:textId="77777777" w:rsidTr="00981EB4">
        <w:tc>
          <w:tcPr>
            <w:tcW w:w="2172" w:type="dxa"/>
          </w:tcPr>
          <w:p w14:paraId="398B112F" w14:textId="77777777" w:rsidR="000D685F" w:rsidRPr="00F6254C" w:rsidRDefault="000D685F" w:rsidP="000D685F">
            <w:pPr>
              <w:rPr>
                <w:rFonts w:ascii="Arial" w:hAnsi="Arial" w:cs="Arial"/>
                <w:b/>
                <w:bCs/>
              </w:rPr>
            </w:pPr>
            <w:r w:rsidRPr="00F6254C">
              <w:rPr>
                <w:rFonts w:ascii="Arial" w:hAnsi="Arial" w:cs="Arial"/>
                <w:b/>
                <w:bCs/>
              </w:rPr>
              <w:lastRenderedPageBreak/>
              <w:t>Eligibility Criteria</w:t>
            </w:r>
          </w:p>
          <w:p w14:paraId="271F12D0" w14:textId="77777777" w:rsidR="000D685F" w:rsidRPr="00F6254C" w:rsidRDefault="000D685F" w:rsidP="000D685F">
            <w:pPr>
              <w:rPr>
                <w:rFonts w:ascii="Arial" w:hAnsi="Arial" w:cs="Arial"/>
                <w:b/>
                <w:bCs/>
              </w:rPr>
            </w:pPr>
          </w:p>
          <w:p w14:paraId="6E218E20" w14:textId="77777777" w:rsidR="000D685F" w:rsidRPr="00F6254C" w:rsidRDefault="000D685F" w:rsidP="000D685F">
            <w:pPr>
              <w:rPr>
                <w:rFonts w:ascii="Arial" w:hAnsi="Arial" w:cs="Arial"/>
                <w:b/>
                <w:bCs/>
              </w:rPr>
            </w:pPr>
            <w:r w:rsidRPr="00F6254C">
              <w:rPr>
                <w:rFonts w:ascii="Arial" w:hAnsi="Arial" w:cs="Arial"/>
                <w:b/>
                <w:bCs/>
              </w:rPr>
              <w:t>Qualifications and/ or experience</w:t>
            </w:r>
          </w:p>
          <w:p w14:paraId="1856564B" w14:textId="77777777" w:rsidR="000D685F" w:rsidRPr="00F6254C" w:rsidRDefault="000D685F" w:rsidP="000D685F">
            <w:pPr>
              <w:rPr>
                <w:rFonts w:ascii="Arial" w:hAnsi="Arial" w:cs="Arial"/>
                <w:b/>
                <w:bCs/>
              </w:rPr>
            </w:pPr>
          </w:p>
        </w:tc>
        <w:tc>
          <w:tcPr>
            <w:tcW w:w="8448" w:type="dxa"/>
          </w:tcPr>
          <w:p w14:paraId="433927AE" w14:textId="77777777" w:rsidR="000D685F" w:rsidRDefault="000D685F" w:rsidP="000D685F">
            <w:pPr>
              <w:rPr>
                <w:rFonts w:ascii="Arial" w:hAnsi="Arial" w:cs="Arial"/>
                <w:b/>
                <w:bCs/>
                <w:iCs/>
              </w:rPr>
            </w:pPr>
            <w:r w:rsidRPr="00074318">
              <w:rPr>
                <w:rFonts w:ascii="Arial" w:hAnsi="Arial" w:cs="Arial"/>
                <w:b/>
                <w:bCs/>
                <w:iCs/>
              </w:rPr>
              <w:t>Candidates must have at the latest date of application:</w:t>
            </w:r>
          </w:p>
          <w:p w14:paraId="02B40D0A" w14:textId="77777777" w:rsidR="000D685F" w:rsidRDefault="000D685F" w:rsidP="000D685F">
            <w:pPr>
              <w:rPr>
                <w:rFonts w:ascii="Arial" w:hAnsi="Arial" w:cs="Arial"/>
                <w:b/>
                <w:bCs/>
                <w:iCs/>
              </w:rPr>
            </w:pPr>
          </w:p>
          <w:p w14:paraId="5064EF68" w14:textId="77777777" w:rsidR="000D685F" w:rsidRPr="00D703E8" w:rsidRDefault="000D685F" w:rsidP="000D685F">
            <w:pPr>
              <w:pStyle w:val="ListParagraph"/>
              <w:numPr>
                <w:ilvl w:val="0"/>
                <w:numId w:val="20"/>
              </w:numPr>
              <w:rPr>
                <w:rFonts w:ascii="Arial" w:hAnsi="Arial" w:cs="Arial"/>
                <w:b/>
              </w:rPr>
            </w:pPr>
            <w:r w:rsidRPr="00D703E8">
              <w:rPr>
                <w:rFonts w:ascii="Arial" w:hAnsi="Arial" w:cs="Arial"/>
                <w:b/>
              </w:rPr>
              <w:t>Statutory Registration, Professional Qualifications, Experience, etc</w:t>
            </w:r>
          </w:p>
          <w:p w14:paraId="4B413A28" w14:textId="77777777" w:rsidR="000D685F" w:rsidRPr="00D671C6" w:rsidRDefault="000D685F" w:rsidP="000D685F">
            <w:pPr>
              <w:pStyle w:val="ListParagraph"/>
              <w:rPr>
                <w:rFonts w:ascii="Arial" w:hAnsi="Arial" w:cs="Arial"/>
              </w:rPr>
            </w:pPr>
          </w:p>
          <w:p w14:paraId="2060E50D" w14:textId="77777777" w:rsidR="000D685F" w:rsidRPr="00D671C6" w:rsidRDefault="000D685F" w:rsidP="000D685F">
            <w:pPr>
              <w:pStyle w:val="ListParagraph"/>
              <w:numPr>
                <w:ilvl w:val="0"/>
                <w:numId w:val="21"/>
              </w:numPr>
              <w:rPr>
                <w:rFonts w:ascii="Arial" w:hAnsi="Arial" w:cs="Arial"/>
              </w:rPr>
            </w:pPr>
            <w:r w:rsidRPr="00D671C6">
              <w:rPr>
                <w:rFonts w:ascii="Arial" w:hAnsi="Arial" w:cs="Arial"/>
              </w:rPr>
              <w:t>Candidates</w:t>
            </w:r>
            <w:r>
              <w:rPr>
                <w:rFonts w:ascii="Arial" w:hAnsi="Arial" w:cs="Arial"/>
              </w:rPr>
              <w:t xml:space="preserve"> for appointment</w:t>
            </w:r>
            <w:r w:rsidRPr="00D671C6">
              <w:rPr>
                <w:rFonts w:ascii="Arial" w:hAnsi="Arial" w:cs="Arial"/>
              </w:rPr>
              <w:t xml:space="preserve"> must,</w:t>
            </w:r>
          </w:p>
          <w:p w14:paraId="403FF95E" w14:textId="77777777" w:rsidR="000D685F" w:rsidRPr="00D671C6" w:rsidRDefault="000D685F" w:rsidP="000D685F">
            <w:pPr>
              <w:pStyle w:val="ListParagraph"/>
              <w:rPr>
                <w:rFonts w:ascii="Arial" w:hAnsi="Arial" w:cs="Arial"/>
              </w:rPr>
            </w:pPr>
          </w:p>
          <w:p w14:paraId="714E5639" w14:textId="77777777" w:rsidR="000D685F" w:rsidRDefault="000D685F" w:rsidP="000D685F">
            <w:pPr>
              <w:pStyle w:val="ListParagraph"/>
              <w:numPr>
                <w:ilvl w:val="0"/>
                <w:numId w:val="27"/>
              </w:numPr>
              <w:rPr>
                <w:rFonts w:ascii="Arial" w:hAnsi="Arial" w:cs="Arial"/>
              </w:rPr>
            </w:pPr>
            <w:r>
              <w:rPr>
                <w:rFonts w:ascii="Arial" w:hAnsi="Arial" w:cs="Arial"/>
              </w:rPr>
              <w:lastRenderedPageBreak/>
              <w:t>Be registered, or be eligible for registration, on the Social Workers Register maintained by the social Workers Registration Board at CORU.</w:t>
            </w:r>
          </w:p>
          <w:p w14:paraId="654EC90F" w14:textId="77777777" w:rsidR="000D685F" w:rsidRDefault="000D685F" w:rsidP="000D685F">
            <w:pPr>
              <w:rPr>
                <w:rFonts w:ascii="Arial" w:hAnsi="Arial" w:cs="Arial"/>
              </w:rPr>
            </w:pPr>
          </w:p>
          <w:p w14:paraId="1A842423" w14:textId="77777777" w:rsidR="000D685F" w:rsidRPr="009B3A4E" w:rsidRDefault="000D685F" w:rsidP="000D685F">
            <w:pPr>
              <w:jc w:val="center"/>
              <w:rPr>
                <w:rFonts w:ascii="Arial" w:hAnsi="Arial" w:cs="Arial"/>
                <w:b/>
              </w:rPr>
            </w:pPr>
            <w:r w:rsidRPr="009B3A4E">
              <w:rPr>
                <w:rFonts w:ascii="Arial" w:hAnsi="Arial" w:cs="Arial"/>
                <w:b/>
              </w:rPr>
              <w:t>And</w:t>
            </w:r>
          </w:p>
          <w:p w14:paraId="5A6B0477" w14:textId="77777777" w:rsidR="000D685F" w:rsidRDefault="000D685F" w:rsidP="000D685F">
            <w:pPr>
              <w:rPr>
                <w:rFonts w:ascii="Arial" w:hAnsi="Arial" w:cs="Arial"/>
              </w:rPr>
            </w:pPr>
          </w:p>
          <w:p w14:paraId="56973A72" w14:textId="77777777" w:rsidR="000D685F" w:rsidRDefault="000D685F" w:rsidP="000D685F">
            <w:pPr>
              <w:pStyle w:val="ListParagraph"/>
              <w:numPr>
                <w:ilvl w:val="0"/>
                <w:numId w:val="27"/>
              </w:numPr>
              <w:rPr>
                <w:rFonts w:ascii="Arial" w:hAnsi="Arial" w:cs="Arial"/>
              </w:rPr>
            </w:pPr>
            <w:r>
              <w:rPr>
                <w:rFonts w:ascii="Arial" w:hAnsi="Arial" w:cs="Arial"/>
              </w:rPr>
              <w:t>Have 3 years full time (or an aggregate of 3 years full time) relevant post qualification experience.</w:t>
            </w:r>
          </w:p>
          <w:p w14:paraId="02AA12DE" w14:textId="77777777" w:rsidR="000D685F" w:rsidRDefault="000D685F" w:rsidP="000D685F">
            <w:pPr>
              <w:rPr>
                <w:rFonts w:ascii="Arial" w:hAnsi="Arial" w:cs="Arial"/>
              </w:rPr>
            </w:pPr>
          </w:p>
          <w:p w14:paraId="51A26DE5" w14:textId="77777777" w:rsidR="000D685F" w:rsidRPr="009B3A4E" w:rsidRDefault="000D685F" w:rsidP="000D685F">
            <w:pPr>
              <w:jc w:val="center"/>
              <w:rPr>
                <w:rFonts w:ascii="Arial" w:hAnsi="Arial" w:cs="Arial"/>
                <w:b/>
              </w:rPr>
            </w:pPr>
            <w:r w:rsidRPr="009B3A4E">
              <w:rPr>
                <w:rFonts w:ascii="Arial" w:hAnsi="Arial" w:cs="Arial"/>
                <w:b/>
              </w:rPr>
              <w:t>And</w:t>
            </w:r>
          </w:p>
          <w:p w14:paraId="5F5EBA37" w14:textId="77777777" w:rsidR="000D685F" w:rsidRDefault="000D685F" w:rsidP="000D685F">
            <w:pPr>
              <w:jc w:val="center"/>
              <w:rPr>
                <w:rFonts w:ascii="Arial" w:hAnsi="Arial" w:cs="Arial"/>
              </w:rPr>
            </w:pPr>
          </w:p>
          <w:p w14:paraId="501AC086" w14:textId="77777777" w:rsidR="000D685F" w:rsidRDefault="000D685F" w:rsidP="000D685F">
            <w:pPr>
              <w:pStyle w:val="ListParagraph"/>
              <w:numPr>
                <w:ilvl w:val="0"/>
                <w:numId w:val="27"/>
              </w:numPr>
              <w:rPr>
                <w:rFonts w:ascii="Arial" w:hAnsi="Arial" w:cs="Arial"/>
              </w:rPr>
            </w:pPr>
            <w:r>
              <w:rPr>
                <w:rFonts w:ascii="Arial" w:hAnsi="Arial" w:cs="Arial"/>
              </w:rPr>
              <w:t>Have the requisite knowledge and ability (including a high standard of suitability and professional ability) for the proper discharge of the duties of the office.</w:t>
            </w:r>
          </w:p>
          <w:p w14:paraId="2D58A7C7" w14:textId="77777777" w:rsidR="000D685F" w:rsidRDefault="000D685F" w:rsidP="000D685F">
            <w:pPr>
              <w:rPr>
                <w:rFonts w:ascii="Arial" w:hAnsi="Arial" w:cs="Arial"/>
              </w:rPr>
            </w:pPr>
          </w:p>
          <w:p w14:paraId="3D2941A1" w14:textId="77777777" w:rsidR="000D685F" w:rsidRPr="00D703E8" w:rsidRDefault="000D685F" w:rsidP="000D685F">
            <w:pPr>
              <w:pStyle w:val="ListParagraph"/>
              <w:numPr>
                <w:ilvl w:val="0"/>
                <w:numId w:val="27"/>
              </w:numPr>
              <w:rPr>
                <w:rFonts w:ascii="Arial" w:hAnsi="Arial" w:cs="Arial"/>
              </w:rPr>
            </w:pPr>
            <w:r>
              <w:rPr>
                <w:rFonts w:ascii="Arial" w:hAnsi="Arial" w:cs="Arial"/>
              </w:rPr>
              <w:t xml:space="preserve">Provide proof of Statutory Registration on the social Workers Register maintained by the Social Workers Registration Board at CORU </w:t>
            </w:r>
            <w:r>
              <w:rPr>
                <w:rFonts w:ascii="Arial" w:hAnsi="Arial" w:cs="Arial"/>
                <w:b/>
                <w:u w:val="single"/>
              </w:rPr>
              <w:t>before a contract of employment can be issued.</w:t>
            </w:r>
          </w:p>
          <w:p w14:paraId="72C78A23" w14:textId="77777777" w:rsidR="000D685F" w:rsidRDefault="000D685F" w:rsidP="000D685F">
            <w:pPr>
              <w:pStyle w:val="ListParagraph"/>
              <w:jc w:val="center"/>
              <w:rPr>
                <w:rFonts w:ascii="Arial" w:hAnsi="Arial" w:cs="Arial"/>
                <w:b/>
              </w:rPr>
            </w:pPr>
          </w:p>
          <w:p w14:paraId="6C0B59F2" w14:textId="77777777" w:rsidR="000D685F" w:rsidRDefault="000D685F" w:rsidP="000D685F">
            <w:pPr>
              <w:pStyle w:val="ListParagraph"/>
              <w:numPr>
                <w:ilvl w:val="0"/>
                <w:numId w:val="20"/>
              </w:numPr>
              <w:rPr>
                <w:rFonts w:ascii="Arial" w:hAnsi="Arial" w:cs="Arial"/>
                <w:b/>
              </w:rPr>
            </w:pPr>
            <w:r>
              <w:rPr>
                <w:rFonts w:ascii="Arial" w:hAnsi="Arial" w:cs="Arial"/>
                <w:b/>
              </w:rPr>
              <w:t xml:space="preserve">Annual Registration </w:t>
            </w:r>
          </w:p>
          <w:p w14:paraId="0A869539" w14:textId="77777777" w:rsidR="000D685F" w:rsidRDefault="000D685F" w:rsidP="000D685F">
            <w:pPr>
              <w:rPr>
                <w:rFonts w:ascii="Arial" w:hAnsi="Arial" w:cs="Arial"/>
                <w:b/>
              </w:rPr>
            </w:pPr>
          </w:p>
          <w:p w14:paraId="68176C5E" w14:textId="77777777" w:rsidR="000D685F" w:rsidRPr="009B3A4E" w:rsidRDefault="000D685F" w:rsidP="000D685F">
            <w:pPr>
              <w:pStyle w:val="ListParagraph"/>
              <w:numPr>
                <w:ilvl w:val="0"/>
                <w:numId w:val="29"/>
              </w:numPr>
              <w:rPr>
                <w:rFonts w:ascii="Arial" w:hAnsi="Arial" w:cs="Arial"/>
                <w:b/>
              </w:rPr>
            </w:pPr>
            <w:r>
              <w:rPr>
                <w:rFonts w:ascii="Arial" w:hAnsi="Arial" w:cs="Arial"/>
              </w:rPr>
              <w:t>On appointment practitioners must maintain annual registration on the social Workers Register maintained by the Social Workers Registration Board at CORU.</w:t>
            </w:r>
          </w:p>
          <w:p w14:paraId="65A548FC" w14:textId="77777777" w:rsidR="000D685F" w:rsidRPr="009B3A4E" w:rsidRDefault="000D685F" w:rsidP="000D685F">
            <w:pPr>
              <w:jc w:val="center"/>
              <w:rPr>
                <w:rFonts w:ascii="Arial" w:hAnsi="Arial" w:cs="Arial"/>
                <w:b/>
              </w:rPr>
            </w:pPr>
            <w:r w:rsidRPr="009B3A4E">
              <w:rPr>
                <w:rFonts w:ascii="Arial" w:hAnsi="Arial" w:cs="Arial"/>
                <w:b/>
              </w:rPr>
              <w:t>And</w:t>
            </w:r>
          </w:p>
          <w:p w14:paraId="10EDC889" w14:textId="77777777" w:rsidR="000D685F" w:rsidRDefault="000D685F" w:rsidP="000D685F">
            <w:pPr>
              <w:rPr>
                <w:rFonts w:ascii="Arial" w:hAnsi="Arial" w:cs="Arial"/>
              </w:rPr>
            </w:pPr>
          </w:p>
          <w:p w14:paraId="0D32F335" w14:textId="77777777" w:rsidR="000D685F" w:rsidRDefault="000D685F" w:rsidP="000D685F">
            <w:pPr>
              <w:pStyle w:val="ListParagraph"/>
              <w:numPr>
                <w:ilvl w:val="0"/>
                <w:numId w:val="29"/>
              </w:numPr>
              <w:rPr>
                <w:rFonts w:ascii="Arial" w:hAnsi="Arial" w:cs="Arial"/>
              </w:rPr>
            </w:pPr>
            <w:r>
              <w:rPr>
                <w:rFonts w:ascii="Arial" w:hAnsi="Arial" w:cs="Arial"/>
              </w:rPr>
              <w:t>Practitioners must confirm annual registration with CORU to the HSE by way of the annual Patient Safety Assurance Certificate (PSAC).</w:t>
            </w:r>
          </w:p>
          <w:p w14:paraId="76A8FE02" w14:textId="77777777" w:rsidR="000D685F" w:rsidRPr="00D703E8" w:rsidRDefault="000D685F" w:rsidP="000D685F">
            <w:pPr>
              <w:pStyle w:val="ListParagraph"/>
              <w:ind w:left="1080"/>
              <w:rPr>
                <w:rFonts w:ascii="Arial" w:hAnsi="Arial" w:cs="Arial"/>
              </w:rPr>
            </w:pPr>
          </w:p>
          <w:p w14:paraId="4C25970D" w14:textId="77777777" w:rsidR="000D685F" w:rsidRPr="00D703E8" w:rsidRDefault="000D685F" w:rsidP="000D685F">
            <w:pPr>
              <w:pStyle w:val="ListParagraph"/>
              <w:numPr>
                <w:ilvl w:val="0"/>
                <w:numId w:val="20"/>
              </w:numPr>
              <w:rPr>
                <w:rFonts w:ascii="Arial" w:hAnsi="Arial" w:cs="Arial"/>
                <w:b/>
              </w:rPr>
            </w:pPr>
            <w:r w:rsidRPr="00D703E8">
              <w:rPr>
                <w:rFonts w:ascii="Arial" w:hAnsi="Arial" w:cs="Arial"/>
                <w:b/>
              </w:rPr>
              <w:t>Health</w:t>
            </w:r>
          </w:p>
          <w:p w14:paraId="59209F2B" w14:textId="77777777" w:rsidR="000D685F" w:rsidRPr="00D703E8" w:rsidRDefault="000D685F" w:rsidP="000D685F">
            <w:pPr>
              <w:ind w:left="360"/>
              <w:rPr>
                <w:rFonts w:ascii="Arial" w:hAnsi="Arial" w:cs="Arial"/>
              </w:rPr>
            </w:pPr>
            <w:r w:rsidRPr="00D703E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3871F78" w14:textId="77777777" w:rsidR="000D685F" w:rsidRDefault="000D685F" w:rsidP="000D685F">
            <w:pPr>
              <w:ind w:right="-766"/>
              <w:rPr>
                <w:rFonts w:ascii="Arial" w:hAnsi="Arial" w:cs="Arial"/>
                <w:b/>
                <w:bCs/>
              </w:rPr>
            </w:pPr>
          </w:p>
          <w:p w14:paraId="01CF1930" w14:textId="77777777" w:rsidR="000D685F" w:rsidRPr="00D703E8" w:rsidRDefault="000D685F" w:rsidP="000D685F">
            <w:pPr>
              <w:pStyle w:val="ListParagraph"/>
              <w:numPr>
                <w:ilvl w:val="0"/>
                <w:numId w:val="20"/>
              </w:numPr>
              <w:ind w:right="-766"/>
              <w:rPr>
                <w:rFonts w:ascii="Arial" w:hAnsi="Arial" w:cs="Arial"/>
                <w:iCs/>
              </w:rPr>
            </w:pPr>
            <w:r w:rsidRPr="00D703E8">
              <w:rPr>
                <w:rFonts w:ascii="Arial" w:hAnsi="Arial" w:cs="Arial"/>
                <w:b/>
                <w:bCs/>
              </w:rPr>
              <w:t>Character</w:t>
            </w:r>
          </w:p>
          <w:p w14:paraId="0105EAB5" w14:textId="77777777" w:rsidR="000D685F" w:rsidRPr="00074318" w:rsidRDefault="000D685F" w:rsidP="000D685F">
            <w:pPr>
              <w:ind w:left="360"/>
              <w:rPr>
                <w:rFonts w:ascii="Arial" w:hAnsi="Arial" w:cs="Arial"/>
              </w:rPr>
            </w:pPr>
            <w:r w:rsidRPr="00074318">
              <w:rPr>
                <w:rFonts w:ascii="Arial" w:hAnsi="Arial" w:cs="Arial"/>
              </w:rPr>
              <w:t>Each candidate for and any person holding the office must be of good character.</w:t>
            </w:r>
          </w:p>
          <w:p w14:paraId="5B09D1EF" w14:textId="77777777" w:rsidR="000D685F" w:rsidRPr="009B0FF3" w:rsidRDefault="000D685F" w:rsidP="000D685F">
            <w:pPr>
              <w:ind w:right="-766"/>
              <w:rPr>
                <w:rFonts w:ascii="Arial" w:hAnsi="Arial" w:cs="Arial"/>
              </w:rPr>
            </w:pPr>
          </w:p>
        </w:tc>
      </w:tr>
      <w:tr w:rsidR="000D685F" w:rsidRPr="00E766A5" w14:paraId="559C208D" w14:textId="77777777" w:rsidTr="00981EB4">
        <w:tc>
          <w:tcPr>
            <w:tcW w:w="2172" w:type="dxa"/>
            <w:tcBorders>
              <w:top w:val="single" w:sz="4" w:space="0" w:color="auto"/>
              <w:left w:val="single" w:sz="4" w:space="0" w:color="auto"/>
              <w:bottom w:val="single" w:sz="4" w:space="0" w:color="auto"/>
              <w:right w:val="single" w:sz="4" w:space="0" w:color="auto"/>
            </w:tcBorders>
          </w:tcPr>
          <w:p w14:paraId="605692D6" w14:textId="77777777" w:rsidR="000D685F" w:rsidRPr="00F6254C" w:rsidRDefault="000D685F" w:rsidP="000D685F">
            <w:pPr>
              <w:rPr>
                <w:rFonts w:ascii="Arial" w:hAnsi="Arial" w:cs="Arial"/>
                <w:b/>
                <w:bCs/>
              </w:rPr>
            </w:pPr>
            <w:r w:rsidRPr="00F6254C">
              <w:rPr>
                <w:rFonts w:ascii="Arial" w:hAnsi="Arial" w:cs="Arial"/>
                <w:b/>
                <w:bCs/>
              </w:rPr>
              <w:lastRenderedPageBreak/>
              <w:t>Post Specific Requirements</w:t>
            </w:r>
          </w:p>
          <w:p w14:paraId="744BF474" w14:textId="77777777" w:rsidR="000D685F" w:rsidRPr="00F6254C" w:rsidRDefault="000D685F" w:rsidP="000D685F">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20EE08BE" w14:textId="77777777" w:rsidR="000D685F" w:rsidRPr="00734BDD" w:rsidRDefault="000D685F" w:rsidP="000D685F">
            <w:pPr>
              <w:numPr>
                <w:ilvl w:val="0"/>
                <w:numId w:val="3"/>
              </w:numPr>
              <w:jc w:val="both"/>
              <w:rPr>
                <w:rFonts w:ascii="Arial" w:hAnsi="Arial" w:cs="Arial"/>
              </w:rPr>
            </w:pPr>
            <w:r w:rsidRPr="00734BDD">
              <w:rPr>
                <w:rFonts w:ascii="Arial" w:hAnsi="Arial" w:cs="Arial"/>
              </w:rPr>
              <w:t>Depth &amp; breadth of experience in supporting children and young people with an intellectual disability and/or complex needs and their families/carers.</w:t>
            </w:r>
          </w:p>
          <w:p w14:paraId="66D22B93" w14:textId="77777777" w:rsidR="000D685F" w:rsidRPr="00734BDD" w:rsidRDefault="000D685F" w:rsidP="000D685F">
            <w:pPr>
              <w:ind w:left="360"/>
              <w:jc w:val="both"/>
              <w:rPr>
                <w:rFonts w:ascii="Arial" w:hAnsi="Arial" w:cs="Arial"/>
              </w:rPr>
            </w:pPr>
          </w:p>
          <w:p w14:paraId="27DE9C57" w14:textId="0ABFDB4E" w:rsidR="000D685F" w:rsidRPr="003F440A" w:rsidRDefault="000D685F" w:rsidP="000D685F">
            <w:pPr>
              <w:numPr>
                <w:ilvl w:val="0"/>
                <w:numId w:val="3"/>
              </w:numPr>
              <w:jc w:val="both"/>
              <w:rPr>
                <w:rFonts w:ascii="Arial" w:hAnsi="Arial" w:cs="Arial"/>
              </w:rPr>
            </w:pPr>
            <w:r w:rsidRPr="00734BDD">
              <w:rPr>
                <w:rFonts w:ascii="Arial" w:hAnsi="Arial" w:cs="Arial"/>
              </w:rPr>
              <w:t>Depth &amp; breadth of experience in providing a holistic, person-</w:t>
            </w:r>
            <w:r w:rsidR="004B7EFB">
              <w:rPr>
                <w:rFonts w:ascii="Arial" w:hAnsi="Arial" w:cs="Arial"/>
              </w:rPr>
              <w:t>centr</w:t>
            </w:r>
            <w:r w:rsidR="004B7EFB" w:rsidRPr="00734BDD">
              <w:rPr>
                <w:rFonts w:ascii="Arial" w:hAnsi="Arial" w:cs="Arial"/>
              </w:rPr>
              <w:t>ed</w:t>
            </w:r>
            <w:r w:rsidRPr="00734BDD">
              <w:rPr>
                <w:rFonts w:ascii="Arial" w:hAnsi="Arial" w:cs="Arial"/>
              </w:rPr>
              <w:t xml:space="preserve"> approach in advising, assessing, and empowering individuals and their families and carers as part of a dynamic, interdisciplinary team and providing support, guidance, and leadership to PQSWs and others.</w:t>
            </w:r>
          </w:p>
          <w:p w14:paraId="22208BB3" w14:textId="77777777" w:rsidR="000D685F" w:rsidRPr="005B29E2" w:rsidRDefault="000D685F" w:rsidP="000D685F">
            <w:pPr>
              <w:rPr>
                <w:rFonts w:ascii="Arial" w:hAnsi="Arial" w:cs="Arial"/>
                <w:b/>
                <w:bCs/>
                <w:color w:val="000099"/>
                <w:u w:val="single"/>
              </w:rPr>
            </w:pPr>
            <w:r w:rsidRPr="00117CD7">
              <w:rPr>
                <w:rFonts w:ascii="Arial" w:hAnsi="Arial" w:cs="Arial"/>
                <w:b/>
                <w:bCs/>
                <w:color w:val="000099"/>
              </w:rPr>
              <w:t xml:space="preserve"> </w:t>
            </w:r>
          </w:p>
        </w:tc>
      </w:tr>
      <w:tr w:rsidR="000D685F" w:rsidRPr="00E766A5" w14:paraId="2C5B6839" w14:textId="77777777" w:rsidTr="00981EB4">
        <w:tc>
          <w:tcPr>
            <w:tcW w:w="2172" w:type="dxa"/>
          </w:tcPr>
          <w:p w14:paraId="6199A8D9" w14:textId="77777777" w:rsidR="000D685F" w:rsidRPr="00F6254C" w:rsidRDefault="000D685F" w:rsidP="000D685F">
            <w:pPr>
              <w:rPr>
                <w:rFonts w:ascii="Arial" w:hAnsi="Arial" w:cs="Arial"/>
                <w:b/>
                <w:bCs/>
              </w:rPr>
            </w:pPr>
            <w:r w:rsidRPr="00F6254C">
              <w:rPr>
                <w:rFonts w:ascii="Arial" w:hAnsi="Arial" w:cs="Arial"/>
                <w:b/>
                <w:bCs/>
              </w:rPr>
              <w:t>Other requirements specific to the post</w:t>
            </w:r>
          </w:p>
        </w:tc>
        <w:tc>
          <w:tcPr>
            <w:tcW w:w="8448" w:type="dxa"/>
          </w:tcPr>
          <w:p w14:paraId="5EEF6EB0" w14:textId="77777777" w:rsidR="000D685F" w:rsidRDefault="000D685F" w:rsidP="000D685F">
            <w:pPr>
              <w:rPr>
                <w:rFonts w:ascii="Arial" w:hAnsi="Arial" w:cs="Arial"/>
                <w:bCs/>
                <w:iCs/>
              </w:rPr>
            </w:pPr>
            <w:r>
              <w:rPr>
                <w:rFonts w:ascii="Arial" w:hAnsi="Arial" w:cs="Arial"/>
                <w:bCs/>
                <w:iCs/>
              </w:rPr>
              <w:t>Have access to appropriate transport to fulfil the requirements of the role.</w:t>
            </w:r>
          </w:p>
          <w:p w14:paraId="22763852" w14:textId="77777777" w:rsidR="000D685F" w:rsidRPr="0084097A" w:rsidRDefault="000D685F" w:rsidP="000D685F">
            <w:pPr>
              <w:rPr>
                <w:rFonts w:ascii="Arial" w:hAnsi="Arial" w:cs="Arial"/>
                <w:b/>
                <w:iCs/>
                <w:color w:val="000099"/>
              </w:rPr>
            </w:pPr>
          </w:p>
        </w:tc>
      </w:tr>
      <w:tr w:rsidR="000D685F" w:rsidRPr="00E766A5" w14:paraId="69FF82F3" w14:textId="77777777" w:rsidTr="00981EB4">
        <w:tc>
          <w:tcPr>
            <w:tcW w:w="2172" w:type="dxa"/>
          </w:tcPr>
          <w:p w14:paraId="49BA22A8" w14:textId="77777777" w:rsidR="000D685F" w:rsidRPr="00F6254C" w:rsidRDefault="000D685F" w:rsidP="000D685F">
            <w:pPr>
              <w:rPr>
                <w:rFonts w:ascii="Arial" w:hAnsi="Arial" w:cs="Arial"/>
                <w:b/>
                <w:bCs/>
              </w:rPr>
            </w:pPr>
            <w:r w:rsidRPr="00F6254C">
              <w:rPr>
                <w:rFonts w:ascii="Arial" w:hAnsi="Arial" w:cs="Arial"/>
                <w:b/>
                <w:bCs/>
              </w:rPr>
              <w:t>Skills, competencies and/or knowledge</w:t>
            </w:r>
          </w:p>
          <w:p w14:paraId="04D0599B" w14:textId="77777777" w:rsidR="000D685F" w:rsidRPr="00F6254C" w:rsidRDefault="000D685F" w:rsidP="000D685F">
            <w:pPr>
              <w:rPr>
                <w:rFonts w:ascii="Arial" w:hAnsi="Arial" w:cs="Arial"/>
                <w:b/>
                <w:bCs/>
              </w:rPr>
            </w:pPr>
          </w:p>
        </w:tc>
        <w:tc>
          <w:tcPr>
            <w:tcW w:w="8448" w:type="dxa"/>
          </w:tcPr>
          <w:p w14:paraId="480A493A" w14:textId="77777777" w:rsidR="000D685F" w:rsidRDefault="000D685F" w:rsidP="000D685F">
            <w:pPr>
              <w:contextualSpacing/>
              <w:jc w:val="both"/>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14:paraId="4DA81F92"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sufficient professional knowledge to carry out the duties of the role safely and effectively within the legal, ethical and practice boundaries of the profession.</w:t>
            </w:r>
          </w:p>
          <w:p w14:paraId="45CFF44A"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knowledge of the various theoretical models, approaches and interventions that apply in current social work practice.</w:t>
            </w:r>
          </w:p>
          <w:p w14:paraId="55DB82F6"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a commitment to promoting and applying evidence-based practice and research.</w:t>
            </w:r>
          </w:p>
          <w:p w14:paraId="613C0D87"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a clear understanding of risk assessment.</w:t>
            </w:r>
          </w:p>
          <w:p w14:paraId="57DFDF0A"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the ability to utilise supervision effectively and a commitment to continuous professional development.</w:t>
            </w:r>
          </w:p>
          <w:p w14:paraId="427C6B28"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knowledge and understanding of the relevant local, national and international policy and legislation</w:t>
            </w:r>
            <w:r>
              <w:rPr>
                <w:rFonts w:ascii="Arial" w:hAnsi="Arial" w:cs="Arial"/>
              </w:rPr>
              <w:t>.</w:t>
            </w:r>
            <w:r w:rsidRPr="00EE0639">
              <w:rPr>
                <w:rFonts w:ascii="Arial" w:hAnsi="Arial" w:cs="Arial"/>
              </w:rPr>
              <w:t xml:space="preserve"> </w:t>
            </w:r>
          </w:p>
          <w:p w14:paraId="3A27C648"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knowledge and understanding of the impact of disability on the family.</w:t>
            </w:r>
          </w:p>
          <w:p w14:paraId="22EE8F73" w14:textId="77777777" w:rsidR="000D685F" w:rsidRPr="005C3D47" w:rsidRDefault="000D685F" w:rsidP="000D685F">
            <w:pPr>
              <w:contextualSpacing/>
              <w:jc w:val="both"/>
              <w:rPr>
                <w:rFonts w:ascii="Arial" w:hAnsi="Arial" w:cs="Arial"/>
              </w:rPr>
            </w:pPr>
          </w:p>
          <w:p w14:paraId="3501F9B5" w14:textId="77777777" w:rsidR="000D685F" w:rsidRDefault="000D685F" w:rsidP="000D685F">
            <w:pPr>
              <w:contextualSpacing/>
              <w:rPr>
                <w:rFonts w:ascii="Arial" w:eastAsia="Arial" w:hAnsi="Arial" w:cs="Arial"/>
                <w:color w:val="000000" w:themeColor="text1"/>
              </w:rPr>
            </w:pPr>
            <w:r>
              <w:rPr>
                <w:rFonts w:ascii="Arial" w:eastAsia="Arial" w:hAnsi="Arial" w:cs="Arial"/>
                <w:b/>
                <w:bCs/>
                <w:color w:val="000000" w:themeColor="text1"/>
                <w:lang w:val="en-US"/>
              </w:rPr>
              <w:lastRenderedPageBreak/>
              <w:t xml:space="preserve">Planning, </w:t>
            </w:r>
            <w:proofErr w:type="spellStart"/>
            <w:r>
              <w:rPr>
                <w:rFonts w:ascii="Arial" w:eastAsia="Arial" w:hAnsi="Arial" w:cs="Arial"/>
                <w:b/>
                <w:bCs/>
                <w:color w:val="000000" w:themeColor="text1"/>
                <w:lang w:val="en-US"/>
              </w:rPr>
              <w:t>Organising</w:t>
            </w:r>
            <w:proofErr w:type="spellEnd"/>
            <w:r>
              <w:rPr>
                <w:rFonts w:ascii="Arial" w:eastAsia="Arial" w:hAnsi="Arial" w:cs="Arial"/>
                <w:b/>
                <w:bCs/>
                <w:color w:val="000000" w:themeColor="text1"/>
                <w:lang w:val="en-US"/>
              </w:rPr>
              <w:t xml:space="preserve"> and Managing Resources </w:t>
            </w:r>
            <w:r>
              <w:rPr>
                <w:rFonts w:ascii="Arial" w:eastAsia="Arial" w:hAnsi="Arial" w:cs="Arial"/>
                <w:color w:val="000000" w:themeColor="text1"/>
                <w:lang w:val="en-US"/>
              </w:rPr>
              <w:t xml:space="preserve"> </w:t>
            </w:r>
          </w:p>
          <w:p w14:paraId="27D560CF"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the ability to effectively plan activities and co-ordinate resources to ensure value for money and that are of maximum benefit for the CDNT and for the family.</w:t>
            </w:r>
          </w:p>
          <w:p w14:paraId="3FEFA6B0"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an ability to effectively manage self and</w:t>
            </w:r>
            <w:r w:rsidRPr="00EE0639">
              <w:rPr>
                <w:rFonts w:ascii="Arial" w:hAnsi="Arial" w:cs="Arial"/>
                <w:color w:val="FF0000"/>
              </w:rPr>
              <w:t xml:space="preserve"> </w:t>
            </w:r>
            <w:r w:rsidRPr="00EE0639">
              <w:rPr>
                <w:rFonts w:ascii="Arial" w:hAnsi="Arial" w:cs="Arial"/>
              </w:rPr>
              <w:t>support others within the CDNT including the ability to prioritise and effectively handle multiple tasks and demands.</w:t>
            </w:r>
          </w:p>
          <w:p w14:paraId="67DA7E55"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Engages in regular monitoring, recording and reporting specific to multi-tasking responsibility for establishing and achieving goals.</w:t>
            </w:r>
          </w:p>
          <w:p w14:paraId="442D7F43"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 xml:space="preserve">Demonstrates innovation in aiming to work within resource limitations to sustain and enhance the service while promoting person and family - centred practice. </w:t>
            </w:r>
          </w:p>
          <w:p w14:paraId="2077F4E6"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innovation and openness to change.</w:t>
            </w:r>
          </w:p>
          <w:p w14:paraId="34FAE0F0" w14:textId="77777777" w:rsidR="000D685F" w:rsidRDefault="000D685F" w:rsidP="000D685F">
            <w:pPr>
              <w:rPr>
                <w:rFonts w:ascii="Arial" w:hAnsi="Arial" w:cs="Arial"/>
                <w:b/>
              </w:rPr>
            </w:pPr>
          </w:p>
          <w:p w14:paraId="179438AC" w14:textId="77777777" w:rsidR="000D685F" w:rsidRDefault="000D685F" w:rsidP="000D685F">
            <w:pPr>
              <w:rPr>
                <w:rFonts w:ascii="Arial" w:hAnsi="Arial" w:cs="Arial"/>
                <w:b/>
              </w:rPr>
            </w:pPr>
            <w:r>
              <w:rPr>
                <w:rFonts w:ascii="Arial" w:hAnsi="Arial" w:cs="Arial"/>
                <w:b/>
              </w:rPr>
              <w:t>Managing &amp; Developing (Self &amp; Others)</w:t>
            </w:r>
          </w:p>
          <w:p w14:paraId="2C4EDE06"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the ability to motivate, manage and develop self and others in a busy working environment including an ability to prioritise caseload.</w:t>
            </w:r>
          </w:p>
          <w:p w14:paraId="68A86737"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 effective team skills including an understanding of team dynamics and actively promotes interdisciplinary team working within the CDNTs and wider multi- disciplinary working across Disability Services, in conjunction with local statutory, voluntary and community-based services.</w:t>
            </w:r>
          </w:p>
          <w:p w14:paraId="1F8C9D6C"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effective leadership, flexibility in working, and motivates colleagues as well as providing clear guidance and support to the PQSWs within the team.</w:t>
            </w:r>
          </w:p>
          <w:p w14:paraId="707FF60C"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Delegates responsibility and empowers PQSWs within the CDNT.</w:t>
            </w:r>
          </w:p>
          <w:p w14:paraId="780F24F0" w14:textId="77777777" w:rsidR="000D685F" w:rsidRPr="00EE0639" w:rsidRDefault="000D685F" w:rsidP="000D685F">
            <w:pPr>
              <w:pStyle w:val="ListParagraph"/>
              <w:numPr>
                <w:ilvl w:val="0"/>
                <w:numId w:val="17"/>
              </w:numPr>
              <w:contextualSpacing/>
              <w:rPr>
                <w:rFonts w:ascii="Arial" w:hAnsi="Arial" w:cs="Arial"/>
                <w:b/>
                <w:u w:val="single"/>
              </w:rPr>
            </w:pPr>
            <w:r w:rsidRPr="00EE0639">
              <w:rPr>
                <w:rFonts w:ascii="Arial" w:hAnsi="Arial" w:cs="Arial"/>
              </w:rPr>
              <w:t>Demonstrates a commitment to continuous professional development.</w:t>
            </w:r>
          </w:p>
          <w:p w14:paraId="780911AE" w14:textId="77777777" w:rsidR="000D685F" w:rsidRPr="00EE0639" w:rsidRDefault="000D685F" w:rsidP="000D685F">
            <w:pPr>
              <w:pStyle w:val="ListParagraph"/>
              <w:numPr>
                <w:ilvl w:val="0"/>
                <w:numId w:val="17"/>
              </w:numPr>
              <w:contextualSpacing/>
              <w:rPr>
                <w:rFonts w:ascii="Arial" w:hAnsi="Arial" w:cs="Arial"/>
                <w:b/>
                <w:u w:val="single"/>
              </w:rPr>
            </w:pPr>
            <w:r w:rsidRPr="00EE0639">
              <w:rPr>
                <w:rFonts w:ascii="Arial" w:hAnsi="Arial" w:cs="Arial"/>
              </w:rPr>
              <w:t xml:space="preserve">Demonstrates a commitment to engage in professional clinical supervision with PSW or Professional Clinical Supervisor. </w:t>
            </w:r>
          </w:p>
          <w:p w14:paraId="0EF84237" w14:textId="77777777" w:rsidR="000D685F" w:rsidRPr="00EE0639" w:rsidRDefault="000D685F" w:rsidP="000D685F">
            <w:pPr>
              <w:pStyle w:val="ListParagraph"/>
              <w:numPr>
                <w:ilvl w:val="0"/>
                <w:numId w:val="17"/>
              </w:numPr>
              <w:contextualSpacing/>
              <w:rPr>
                <w:rFonts w:ascii="Arial" w:hAnsi="Arial" w:cs="Arial"/>
                <w:b/>
                <w:u w:val="single"/>
              </w:rPr>
            </w:pPr>
            <w:r w:rsidRPr="00EE0639">
              <w:rPr>
                <w:rFonts w:ascii="Arial" w:hAnsi="Arial" w:cs="Arial"/>
              </w:rPr>
              <w:t>Demonstrates a commitment to engage in supervision with CDNM.</w:t>
            </w:r>
          </w:p>
          <w:p w14:paraId="6510F126" w14:textId="77777777" w:rsidR="000D685F" w:rsidRPr="00EE0639" w:rsidRDefault="000D685F" w:rsidP="000D685F">
            <w:pPr>
              <w:pStyle w:val="ListParagraph"/>
              <w:numPr>
                <w:ilvl w:val="0"/>
                <w:numId w:val="17"/>
              </w:numPr>
              <w:contextualSpacing/>
              <w:rPr>
                <w:rFonts w:ascii="Arial" w:hAnsi="Arial" w:cs="Arial"/>
                <w:b/>
                <w:u w:val="single"/>
              </w:rPr>
            </w:pPr>
            <w:r w:rsidRPr="00EE0639">
              <w:rPr>
                <w:rFonts w:ascii="Arial" w:hAnsi="Arial" w:cs="Arial"/>
              </w:rPr>
              <w:t>Demonstrates application of reflective practice within Social Work in the CDNT.</w:t>
            </w:r>
          </w:p>
          <w:p w14:paraId="56002F59" w14:textId="77777777" w:rsidR="000D685F" w:rsidRPr="00EE0639" w:rsidRDefault="000D685F" w:rsidP="000D685F">
            <w:pPr>
              <w:pStyle w:val="ListParagraph"/>
              <w:numPr>
                <w:ilvl w:val="0"/>
                <w:numId w:val="17"/>
              </w:numPr>
              <w:contextualSpacing/>
              <w:rPr>
                <w:rFonts w:ascii="Arial" w:hAnsi="Arial" w:cs="Arial"/>
                <w:b/>
                <w:u w:val="single"/>
              </w:rPr>
            </w:pPr>
            <w:r w:rsidRPr="00EE0639">
              <w:rPr>
                <w:rFonts w:ascii="Arial" w:hAnsi="Arial" w:cs="Arial"/>
              </w:rPr>
              <w:t xml:space="preserve">Demonstrates the awareness of when to seek support from the CDNM and / or the Principal Social Worker or appointed Professional Clinical Supervisor. </w:t>
            </w:r>
          </w:p>
          <w:p w14:paraId="60253C6D" w14:textId="77777777" w:rsidR="000D685F" w:rsidRDefault="000D685F" w:rsidP="000D685F">
            <w:pPr>
              <w:spacing w:line="252" w:lineRule="auto"/>
              <w:rPr>
                <w:rFonts w:ascii="Arial" w:eastAsia="Arial" w:hAnsi="Arial" w:cs="Arial"/>
                <w:b/>
                <w:bCs/>
                <w:color w:val="000000" w:themeColor="text1"/>
                <w:lang w:val="en-US"/>
              </w:rPr>
            </w:pPr>
          </w:p>
          <w:p w14:paraId="0F8C0C4C" w14:textId="77777777" w:rsidR="000D685F" w:rsidRDefault="000D685F" w:rsidP="000D685F">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14:paraId="0AC08C44"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Accepts accountability for standards of own performance.</w:t>
            </w:r>
          </w:p>
          <w:p w14:paraId="17D1B937"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Monitors and reviews own work and that of PQSWs</w:t>
            </w:r>
            <w:r w:rsidRPr="00EE0639">
              <w:rPr>
                <w:rFonts w:ascii="Arial" w:hAnsi="Arial" w:cs="Arial"/>
                <w:color w:val="00B0F0"/>
              </w:rPr>
              <w:t xml:space="preserve">, </w:t>
            </w:r>
            <w:r w:rsidRPr="00EE0639">
              <w:rPr>
                <w:rFonts w:ascii="Arial" w:hAnsi="Arial" w:cs="Arial"/>
              </w:rPr>
              <w:t>as appropriate to ensure quality, accuracy as well as continuous professional development.</w:t>
            </w:r>
          </w:p>
          <w:p w14:paraId="63BB2269"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initiative and innovation in identifying areas for social work service improvement within the CDNTs.</w:t>
            </w:r>
          </w:p>
          <w:p w14:paraId="1D23EF29"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Motivates self and others in facilitating change and improving the delivery of social work service within the CDNT.</w:t>
            </w:r>
          </w:p>
          <w:p w14:paraId="069AC9A5"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an ability to work on their own initiative as well as interdisciplinary within the CDNT structures in order to deliver a quality service to families.</w:t>
            </w:r>
          </w:p>
          <w:p w14:paraId="7B3678EF" w14:textId="77777777" w:rsidR="000D685F" w:rsidRDefault="000D685F" w:rsidP="000D685F">
            <w:pPr>
              <w:pStyle w:val="ListParagraph"/>
              <w:numPr>
                <w:ilvl w:val="0"/>
                <w:numId w:val="17"/>
              </w:numPr>
              <w:contextualSpacing/>
              <w:rPr>
                <w:rFonts w:ascii="Arial" w:hAnsi="Arial" w:cs="Arial"/>
              </w:rPr>
            </w:pPr>
            <w:r w:rsidRPr="00EE0639">
              <w:rPr>
                <w:rFonts w:ascii="Arial" w:hAnsi="Arial" w:cs="Arial"/>
              </w:rPr>
              <w:t>Promotes the family as the expert in their own life by involving them in the service development of the CDNT.</w:t>
            </w:r>
          </w:p>
          <w:p w14:paraId="73CA594A" w14:textId="77777777" w:rsidR="00271ED7" w:rsidRDefault="00271ED7" w:rsidP="00271ED7">
            <w:pPr>
              <w:pStyle w:val="ListParagraph"/>
              <w:ind w:left="360"/>
              <w:contextualSpacing/>
              <w:rPr>
                <w:rFonts w:ascii="Arial" w:hAnsi="Arial" w:cs="Arial"/>
              </w:rPr>
            </w:pPr>
          </w:p>
          <w:p w14:paraId="59A33FEA" w14:textId="77777777" w:rsidR="000D685F" w:rsidRDefault="000D685F" w:rsidP="000D685F">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66D7ED04" w14:textId="77777777" w:rsidR="000D685F" w:rsidRPr="00EE0639" w:rsidRDefault="000D685F" w:rsidP="000D685F">
            <w:pPr>
              <w:pStyle w:val="ListParagraph"/>
              <w:numPr>
                <w:ilvl w:val="0"/>
                <w:numId w:val="17"/>
              </w:numPr>
              <w:contextualSpacing/>
              <w:rPr>
                <w:rFonts w:ascii="Arial" w:hAnsi="Arial" w:cs="Arial"/>
                <w:b/>
                <w:u w:val="single"/>
              </w:rPr>
            </w:pPr>
            <w:r w:rsidRPr="00EE0639">
              <w:rPr>
                <w:rFonts w:ascii="Arial" w:hAnsi="Arial" w:cs="Arial"/>
              </w:rPr>
              <w:t xml:space="preserve">Demonstrates an ability to understand complex situations and use assessment tools, intervention and evaluation skills to determine the best course of action whilst also drawing on the most recent clinical evidence. </w:t>
            </w:r>
          </w:p>
          <w:p w14:paraId="04AC99B5"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Formulates, articulates and demonstrates sound clinical reasoning and analyses of the information available.</w:t>
            </w:r>
          </w:p>
          <w:p w14:paraId="6C9173C4"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Regularly quantifies and evaluates social work activities against service plans and takes timely action to correct potential difficulties.</w:t>
            </w:r>
          </w:p>
          <w:p w14:paraId="23131D31"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Confidently explains the rationale behind decision making when experiencing opposition and competing demands.</w:t>
            </w:r>
          </w:p>
          <w:p w14:paraId="2F53A55D"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Establishes integrity by ensuring that the professional, ethical and safety factors are fully considered in decisions into which they have input.</w:t>
            </w:r>
          </w:p>
          <w:p w14:paraId="36FB9BFB" w14:textId="77777777" w:rsidR="000D685F" w:rsidRDefault="000D685F" w:rsidP="000D685F">
            <w:pPr>
              <w:spacing w:line="252" w:lineRule="auto"/>
              <w:rPr>
                <w:rFonts w:ascii="Arial" w:eastAsia="Arial" w:hAnsi="Arial" w:cs="Arial"/>
                <w:b/>
                <w:bCs/>
                <w:color w:val="000000" w:themeColor="text1"/>
                <w:lang w:val="en-US"/>
              </w:rPr>
            </w:pPr>
          </w:p>
          <w:p w14:paraId="6D9BB2B0" w14:textId="77777777" w:rsidR="000D685F" w:rsidRDefault="000D685F" w:rsidP="000D685F">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09230739"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lastRenderedPageBreak/>
              <w:t>Demonstrates the ability to communicate effectively and professionally (both written &amp; verbal) with children and young people with disabilities, their families and team members.</w:t>
            </w:r>
          </w:p>
          <w:p w14:paraId="1FD8BDCC"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 xml:space="preserve">Treats others with dignity and respect in all communications. </w:t>
            </w:r>
          </w:p>
          <w:p w14:paraId="58F5F567"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effective communication and interpersonal skills including the ability to collaborate with colleagues and service users to understand and establish expectations and desired outcomes.</w:t>
            </w:r>
          </w:p>
          <w:p w14:paraId="6ED45665"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 xml:space="preserve">Demonstrates the ability to present complex information in a clear and concise manner. </w:t>
            </w:r>
          </w:p>
          <w:p w14:paraId="630342B2"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sensitivity, diplomacy, tact, patience and tolerance in interactions and especially when dealing with conflict situations.</w:t>
            </w:r>
          </w:p>
          <w:p w14:paraId="0F2296FC"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effective mediation and negotiation skills</w:t>
            </w:r>
            <w:r>
              <w:rPr>
                <w:rFonts w:ascii="Arial" w:hAnsi="Arial" w:cs="Arial"/>
              </w:rPr>
              <w:t>.</w:t>
            </w:r>
            <w:r w:rsidRPr="00EE0639">
              <w:rPr>
                <w:rFonts w:ascii="Arial" w:hAnsi="Arial" w:cs="Arial"/>
              </w:rPr>
              <w:t xml:space="preserve"> </w:t>
            </w:r>
          </w:p>
          <w:p w14:paraId="3D06FFBD" w14:textId="77777777" w:rsidR="000D685F" w:rsidRPr="00EE0639" w:rsidRDefault="000D685F" w:rsidP="000D685F">
            <w:pPr>
              <w:pStyle w:val="ListParagraph"/>
              <w:numPr>
                <w:ilvl w:val="0"/>
                <w:numId w:val="17"/>
              </w:numPr>
              <w:contextualSpacing/>
              <w:rPr>
                <w:rFonts w:ascii="Arial" w:hAnsi="Arial" w:cs="Arial"/>
              </w:rPr>
            </w:pPr>
            <w:r w:rsidRPr="00EE0639">
              <w:rPr>
                <w:rFonts w:ascii="Arial" w:hAnsi="Arial" w:cs="Arial"/>
              </w:rPr>
              <w:t>Demonstrates effective presentation skills.</w:t>
            </w:r>
          </w:p>
          <w:p w14:paraId="508DC65B" w14:textId="77777777" w:rsidR="000D685F" w:rsidRPr="00D452C6" w:rsidRDefault="000D685F" w:rsidP="000D685F">
            <w:pPr>
              <w:ind w:left="360"/>
              <w:contextualSpacing/>
              <w:rPr>
                <w:rFonts w:ascii="Arial" w:hAnsi="Arial" w:cs="Arial"/>
                <w:lang w:eastAsia="en-US"/>
              </w:rPr>
            </w:pPr>
          </w:p>
        </w:tc>
      </w:tr>
      <w:tr w:rsidR="000D685F" w:rsidRPr="00E766A5" w14:paraId="39652F70" w14:textId="77777777" w:rsidTr="00981EB4">
        <w:tc>
          <w:tcPr>
            <w:tcW w:w="2172" w:type="dxa"/>
          </w:tcPr>
          <w:p w14:paraId="0A4F81B7" w14:textId="77777777" w:rsidR="000D685F" w:rsidRPr="00F6254C" w:rsidRDefault="000D685F" w:rsidP="000D685F">
            <w:pPr>
              <w:rPr>
                <w:rFonts w:ascii="Arial" w:hAnsi="Arial" w:cs="Arial"/>
                <w:b/>
                <w:bCs/>
              </w:rPr>
            </w:pPr>
            <w:r w:rsidRPr="00F6254C">
              <w:rPr>
                <w:rFonts w:ascii="Arial" w:hAnsi="Arial" w:cs="Arial"/>
                <w:b/>
                <w:bCs/>
              </w:rPr>
              <w:lastRenderedPageBreak/>
              <w:t>Campaign Specific Selection Process</w:t>
            </w:r>
          </w:p>
          <w:p w14:paraId="2730105D" w14:textId="77777777" w:rsidR="000D685F" w:rsidRPr="00F6254C" w:rsidRDefault="000D685F" w:rsidP="000D685F">
            <w:pPr>
              <w:rPr>
                <w:rFonts w:ascii="Arial" w:hAnsi="Arial" w:cs="Arial"/>
                <w:b/>
                <w:bCs/>
              </w:rPr>
            </w:pPr>
          </w:p>
          <w:p w14:paraId="79F0932D" w14:textId="77777777" w:rsidR="000D685F" w:rsidRPr="00F6254C" w:rsidRDefault="000D685F" w:rsidP="000D685F">
            <w:pPr>
              <w:rPr>
                <w:rFonts w:ascii="Arial" w:hAnsi="Arial" w:cs="Arial"/>
                <w:b/>
                <w:bCs/>
              </w:rPr>
            </w:pPr>
            <w:r w:rsidRPr="00F6254C">
              <w:rPr>
                <w:rFonts w:ascii="Arial" w:hAnsi="Arial" w:cs="Arial"/>
                <w:b/>
                <w:bCs/>
              </w:rPr>
              <w:t>Ranking/Shortlisting / Interview</w:t>
            </w:r>
          </w:p>
        </w:tc>
        <w:tc>
          <w:tcPr>
            <w:tcW w:w="8448" w:type="dxa"/>
          </w:tcPr>
          <w:p w14:paraId="1D4B2BEC" w14:textId="77777777" w:rsidR="000D685F" w:rsidRPr="00F6254C" w:rsidRDefault="000D685F" w:rsidP="000D685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7E0B8E6" w14:textId="77777777" w:rsidR="000D685F" w:rsidRPr="00F6254C" w:rsidRDefault="000D685F" w:rsidP="000D685F">
            <w:pPr>
              <w:rPr>
                <w:rFonts w:ascii="Arial" w:hAnsi="Arial" w:cs="Arial"/>
              </w:rPr>
            </w:pPr>
          </w:p>
          <w:p w14:paraId="33224A4A" w14:textId="77777777" w:rsidR="000D685F" w:rsidRPr="00F6254C" w:rsidRDefault="000D685F" w:rsidP="000D685F">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4588C097" w14:textId="77777777" w:rsidR="000D685F" w:rsidRPr="00F6254C" w:rsidRDefault="000D685F" w:rsidP="000D685F">
            <w:pPr>
              <w:rPr>
                <w:rFonts w:ascii="Arial" w:hAnsi="Arial" w:cs="Arial"/>
                <w:iCs/>
              </w:rPr>
            </w:pPr>
          </w:p>
          <w:p w14:paraId="2A51342D" w14:textId="77777777" w:rsidR="000D685F" w:rsidRDefault="000D685F" w:rsidP="000D685F">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84B7B97" w14:textId="77777777" w:rsidR="000D685F" w:rsidRDefault="000D685F" w:rsidP="000D685F">
            <w:pPr>
              <w:rPr>
                <w:rFonts w:ascii="Arial" w:hAnsi="Arial" w:cs="Arial"/>
                <w:iCs/>
              </w:rPr>
            </w:pPr>
          </w:p>
          <w:p w14:paraId="52D11025" w14:textId="77777777" w:rsidR="000D685F" w:rsidRPr="00F6254C" w:rsidRDefault="000D685F" w:rsidP="000D685F">
            <w:pPr>
              <w:rPr>
                <w:rFonts w:ascii="Arial" w:hAnsi="Arial" w:cs="Arial"/>
                <w:iCs/>
              </w:rPr>
            </w:pPr>
          </w:p>
        </w:tc>
      </w:tr>
      <w:tr w:rsidR="000D685F" w:rsidRPr="00E766A5" w14:paraId="03A5FDD0" w14:textId="77777777" w:rsidTr="00981EB4">
        <w:tc>
          <w:tcPr>
            <w:tcW w:w="2172" w:type="dxa"/>
          </w:tcPr>
          <w:p w14:paraId="79D9A6EA" w14:textId="77777777" w:rsidR="000D685F" w:rsidRPr="00F6254C" w:rsidRDefault="000D685F" w:rsidP="000D685F">
            <w:pPr>
              <w:rPr>
                <w:rFonts w:ascii="Arial" w:hAnsi="Arial" w:cs="Arial"/>
                <w:b/>
                <w:bCs/>
              </w:rPr>
            </w:pPr>
            <w:r>
              <w:rPr>
                <w:rFonts w:ascii="Arial" w:hAnsi="Arial" w:cs="Arial"/>
                <w:b/>
                <w:bCs/>
              </w:rPr>
              <w:t>Diversity, Equality and Inclusion</w:t>
            </w:r>
          </w:p>
        </w:tc>
        <w:tc>
          <w:tcPr>
            <w:tcW w:w="8448" w:type="dxa"/>
          </w:tcPr>
          <w:p w14:paraId="2DE546EF" w14:textId="77777777" w:rsidR="000D685F" w:rsidRPr="00DB37F9" w:rsidRDefault="000D685F" w:rsidP="000D685F">
            <w:pPr>
              <w:rPr>
                <w:rFonts w:ascii="Arial" w:hAnsi="Arial" w:cs="Arial"/>
                <w:iCs/>
              </w:rPr>
            </w:pPr>
            <w:r w:rsidRPr="00DB37F9">
              <w:rPr>
                <w:rFonts w:ascii="Arial" w:hAnsi="Arial" w:cs="Arial"/>
                <w:iCs/>
              </w:rPr>
              <w:t>The HSE is an equal opportunities employer.</w:t>
            </w:r>
          </w:p>
          <w:p w14:paraId="4FDF1644" w14:textId="77777777" w:rsidR="000D685F" w:rsidRDefault="000D685F" w:rsidP="000D685F">
            <w:pPr>
              <w:rPr>
                <w:rFonts w:ascii="Arial" w:hAnsi="Arial" w:cs="Arial"/>
                <w:color w:val="000000"/>
                <w:shd w:val="clear" w:color="auto" w:fill="FFFFFF"/>
              </w:rPr>
            </w:pPr>
          </w:p>
          <w:p w14:paraId="3C660792" w14:textId="77777777" w:rsidR="000D685F" w:rsidRPr="00DB37F9" w:rsidRDefault="000D685F" w:rsidP="000D685F">
            <w:pPr>
              <w:rPr>
                <w:rFonts w:ascii="Arial" w:hAnsi="Arial" w:cs="Arial"/>
                <w:color w:val="000000"/>
                <w:shd w:val="clear" w:color="auto" w:fill="FFFFFF"/>
              </w:rPr>
            </w:pPr>
            <w:r w:rsidRPr="00DB37F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13D2FDA" w14:textId="77777777" w:rsidR="000D685F" w:rsidRDefault="000D685F" w:rsidP="000D685F">
            <w:pPr>
              <w:rPr>
                <w:rFonts w:ascii="Arial" w:hAnsi="Arial" w:cs="Arial"/>
                <w:color w:val="000000"/>
                <w:shd w:val="clear" w:color="auto" w:fill="FFFFFF"/>
              </w:rPr>
            </w:pPr>
          </w:p>
          <w:p w14:paraId="1361806F" w14:textId="77777777" w:rsidR="000D685F" w:rsidRPr="00DB37F9" w:rsidRDefault="000D685F" w:rsidP="000D685F">
            <w:pPr>
              <w:rPr>
                <w:rFonts w:ascii="Arial" w:hAnsi="Arial" w:cs="Arial"/>
                <w:color w:val="000000"/>
                <w:shd w:val="clear" w:color="auto" w:fill="FFFFFF"/>
              </w:rPr>
            </w:pPr>
            <w:r w:rsidRPr="00DB37F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E88EBAE" w14:textId="77777777" w:rsidR="000D685F" w:rsidRDefault="000D685F" w:rsidP="000D685F">
            <w:pPr>
              <w:rPr>
                <w:rFonts w:ascii="Arial" w:hAnsi="Arial" w:cs="Arial"/>
                <w:color w:val="000000"/>
                <w:shd w:val="clear" w:color="auto" w:fill="FFFFFF"/>
              </w:rPr>
            </w:pPr>
          </w:p>
          <w:p w14:paraId="05C64563" w14:textId="77777777" w:rsidR="000D685F" w:rsidRPr="00DB37F9" w:rsidRDefault="000D685F" w:rsidP="000D685F">
            <w:pPr>
              <w:rPr>
                <w:rFonts w:ascii="Arial" w:hAnsi="Arial" w:cs="Arial"/>
                <w:color w:val="000000"/>
                <w:shd w:val="clear" w:color="auto" w:fill="FFFFFF"/>
              </w:rPr>
            </w:pPr>
            <w:r w:rsidRPr="00DB37F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22608BE8" w14:textId="77777777" w:rsidR="000D685F" w:rsidRDefault="000D685F" w:rsidP="000D685F">
            <w:pPr>
              <w:rPr>
                <w:rFonts w:ascii="Arial" w:hAnsi="Arial" w:cs="Arial"/>
              </w:rPr>
            </w:pPr>
          </w:p>
          <w:p w14:paraId="6CE40BCF" w14:textId="77777777" w:rsidR="000D685F" w:rsidRPr="00DB37F9" w:rsidRDefault="000D685F" w:rsidP="000D685F">
            <w:pPr>
              <w:rPr>
                <w:rFonts w:ascii="Arial" w:hAnsi="Arial" w:cs="Arial"/>
              </w:rPr>
            </w:pPr>
            <w:r w:rsidRPr="00DB37F9">
              <w:rPr>
                <w:rFonts w:ascii="Arial" w:hAnsi="Arial" w:cs="Arial"/>
              </w:rPr>
              <w:t xml:space="preserve">For further information on the HSE commitment to Diversity, Equality and Inclusion, please visit the Diversity, Equality and Inclusion web page at </w:t>
            </w:r>
            <w:hyperlink r:id="rId11" w:history="1">
              <w:r w:rsidRPr="00DB37F9">
                <w:rPr>
                  <w:rStyle w:val="Hyperlink"/>
                  <w:rFonts w:ascii="Arial" w:hAnsi="Arial" w:cs="Arial"/>
                </w:rPr>
                <w:t>https://www.hse.ie/eng/staff/resources/diversity/</w:t>
              </w:r>
            </w:hyperlink>
            <w:r w:rsidRPr="00DB37F9">
              <w:rPr>
                <w:rFonts w:ascii="Arial" w:hAnsi="Arial" w:cs="Arial"/>
              </w:rPr>
              <w:t xml:space="preserve"> </w:t>
            </w:r>
            <w:r w:rsidRPr="00DB37F9" w:rsidDel="009164B8">
              <w:rPr>
                <w:rFonts w:ascii="Arial" w:hAnsi="Arial" w:cs="Arial"/>
              </w:rPr>
              <w:t xml:space="preserve"> </w:t>
            </w:r>
          </w:p>
        </w:tc>
      </w:tr>
      <w:tr w:rsidR="000D685F" w:rsidRPr="00E766A5" w14:paraId="391FDFA8" w14:textId="77777777" w:rsidTr="00981EB4">
        <w:tc>
          <w:tcPr>
            <w:tcW w:w="2172" w:type="dxa"/>
          </w:tcPr>
          <w:p w14:paraId="1206C08C" w14:textId="77777777" w:rsidR="000D685F" w:rsidRPr="00F6254C" w:rsidRDefault="000D685F" w:rsidP="000D685F">
            <w:pPr>
              <w:rPr>
                <w:rFonts w:ascii="Arial" w:hAnsi="Arial" w:cs="Arial"/>
                <w:b/>
                <w:bCs/>
              </w:rPr>
            </w:pPr>
            <w:r w:rsidRPr="00F6254C">
              <w:rPr>
                <w:rFonts w:ascii="Arial" w:hAnsi="Arial" w:cs="Arial"/>
                <w:b/>
                <w:bCs/>
              </w:rPr>
              <w:t>Code of Practice</w:t>
            </w:r>
          </w:p>
        </w:tc>
        <w:tc>
          <w:tcPr>
            <w:tcW w:w="8448" w:type="dxa"/>
          </w:tcPr>
          <w:p w14:paraId="2815863D" w14:textId="77777777" w:rsidR="000D685F" w:rsidRPr="00E830CA" w:rsidRDefault="000D685F" w:rsidP="000D685F">
            <w:pPr>
              <w:spacing w:line="276" w:lineRule="auto"/>
              <w:rPr>
                <w:rFonts w:ascii="Arial" w:hAnsi="Arial" w:cs="Arial"/>
              </w:rPr>
            </w:pPr>
            <w:r w:rsidRPr="00E830CA">
              <w:rPr>
                <w:rFonts w:ascii="Arial" w:hAnsi="Arial" w:cs="Arial"/>
              </w:rPr>
              <w:t>The Health Service Executive</w:t>
            </w:r>
            <w:r w:rsidRPr="00E830CA">
              <w:rPr>
                <w:rFonts w:ascii="Arial" w:hAnsi="Arial" w:cs="Arial"/>
                <w:color w:val="FF0000"/>
              </w:rPr>
              <w:t xml:space="preserve"> </w:t>
            </w:r>
            <w:r w:rsidRPr="00E830CA">
              <w:rPr>
                <w:rFonts w:ascii="Arial" w:hAnsi="Arial" w:cs="Arial"/>
              </w:rPr>
              <w:t xml:space="preserve">will run this campaign in compliance with the Code of Practice prepared by the Commission for Public Service Appointments (CPSA). </w:t>
            </w:r>
          </w:p>
          <w:p w14:paraId="5CCBA1A8" w14:textId="77777777" w:rsidR="000D685F" w:rsidRDefault="000D685F" w:rsidP="000D685F">
            <w:pPr>
              <w:shd w:val="clear" w:color="auto" w:fill="FFFFFF"/>
              <w:spacing w:line="276" w:lineRule="auto"/>
              <w:rPr>
                <w:rFonts w:ascii="Arial" w:hAnsi="Arial" w:cs="Arial"/>
              </w:rPr>
            </w:pPr>
          </w:p>
          <w:p w14:paraId="0B059F86" w14:textId="77777777" w:rsidR="000D685F" w:rsidRPr="00E830CA" w:rsidRDefault="000D685F" w:rsidP="000D685F">
            <w:pPr>
              <w:shd w:val="clear" w:color="auto" w:fill="FFFFFF"/>
              <w:spacing w:line="276" w:lineRule="auto"/>
              <w:rPr>
                <w:rFonts w:ascii="Arial" w:hAnsi="Arial" w:cs="Arial"/>
                <w:color w:val="333333"/>
                <w:lang w:eastAsia="en-IE"/>
              </w:rPr>
            </w:pPr>
            <w:r w:rsidRPr="00E830CA">
              <w:rPr>
                <w:rFonts w:ascii="Arial" w:hAnsi="Arial" w:cs="Arial"/>
              </w:rPr>
              <w:t xml:space="preserve">The CPSA is responsible for </w:t>
            </w:r>
            <w:r w:rsidRPr="00E830CA">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1C583F6" w14:textId="77777777" w:rsidR="000D685F" w:rsidRDefault="000D685F" w:rsidP="000D685F">
            <w:pPr>
              <w:spacing w:line="276" w:lineRule="auto"/>
              <w:rPr>
                <w:rFonts w:ascii="Arial" w:hAnsi="Arial" w:cs="Arial"/>
              </w:rPr>
            </w:pPr>
          </w:p>
          <w:p w14:paraId="41645B9E" w14:textId="77777777" w:rsidR="000D685F" w:rsidRPr="00E830CA" w:rsidRDefault="000D685F" w:rsidP="000D685F">
            <w:pPr>
              <w:spacing w:line="276" w:lineRule="auto"/>
              <w:rPr>
                <w:rFonts w:ascii="Arial" w:hAnsi="Arial" w:cs="Arial"/>
              </w:rPr>
            </w:pPr>
            <w:r w:rsidRPr="00E830CA">
              <w:rPr>
                <w:rFonts w:ascii="Arial" w:hAnsi="Arial" w:cs="Arial"/>
              </w:rPr>
              <w:lastRenderedPageBreak/>
              <w:t xml:space="preserve">The CPSA Code of Practice can be accessed via </w:t>
            </w:r>
            <w:hyperlink r:id="rId12" w:history="1">
              <w:r w:rsidRPr="00E830CA">
                <w:rPr>
                  <w:rStyle w:val="Hyperlink"/>
                  <w:rFonts w:ascii="Arial" w:hAnsi="Arial" w:cs="Arial"/>
                </w:rPr>
                <w:t>https://www.cpsa.ie/</w:t>
              </w:r>
            </w:hyperlink>
            <w:r w:rsidRPr="00E830CA">
              <w:rPr>
                <w:rFonts w:ascii="Arial" w:hAnsi="Arial" w:cs="Arial"/>
              </w:rPr>
              <w:t>.</w:t>
            </w:r>
          </w:p>
          <w:p w14:paraId="421BA1ED" w14:textId="77777777" w:rsidR="000D685F" w:rsidRPr="00F6254C" w:rsidRDefault="000D685F" w:rsidP="000D685F">
            <w:pPr>
              <w:rPr>
                <w:rFonts w:ascii="Arial" w:hAnsi="Arial" w:cs="Arial"/>
              </w:rPr>
            </w:pPr>
          </w:p>
        </w:tc>
      </w:tr>
      <w:tr w:rsidR="000D685F" w:rsidRPr="00E766A5" w14:paraId="0C019CE3" w14:textId="77777777" w:rsidTr="00F6254C">
        <w:tc>
          <w:tcPr>
            <w:tcW w:w="10620" w:type="dxa"/>
            <w:gridSpan w:val="2"/>
          </w:tcPr>
          <w:p w14:paraId="16D412B7" w14:textId="77777777" w:rsidR="000D685F" w:rsidRPr="00F6254C" w:rsidRDefault="000D685F" w:rsidP="000D685F">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60DEB26C" w14:textId="77777777" w:rsidR="000D685F" w:rsidRPr="00F6254C" w:rsidRDefault="000D685F" w:rsidP="000D685F">
            <w:pPr>
              <w:rPr>
                <w:rFonts w:ascii="Arial" w:hAnsi="Arial" w:cs="Arial"/>
              </w:rPr>
            </w:pPr>
          </w:p>
          <w:p w14:paraId="5A6FBF10" w14:textId="77777777" w:rsidR="000D685F" w:rsidRPr="00F6254C" w:rsidRDefault="000D685F" w:rsidP="000D685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4EC5C4D" w14:textId="77777777" w:rsidR="00543F98" w:rsidRDefault="00543F98" w:rsidP="000D685F">
      <w:pPr>
        <w:rPr>
          <w:rFonts w:ascii="Arial" w:hAnsi="Arial" w:cs="Arial"/>
          <w:b/>
        </w:rPr>
      </w:pPr>
    </w:p>
    <w:p w14:paraId="6A9DB369" w14:textId="77777777" w:rsidR="008635AC" w:rsidRDefault="008635AC" w:rsidP="000D685F">
      <w:pPr>
        <w:rPr>
          <w:rFonts w:ascii="Arial" w:hAnsi="Arial" w:cs="Arial"/>
          <w:b/>
        </w:rPr>
      </w:pPr>
    </w:p>
    <w:p w14:paraId="3EF8C140" w14:textId="77777777" w:rsidR="008635AC" w:rsidRDefault="008635AC" w:rsidP="000D685F">
      <w:pPr>
        <w:rPr>
          <w:rFonts w:ascii="Arial" w:hAnsi="Arial" w:cs="Arial"/>
          <w:b/>
        </w:rPr>
      </w:pPr>
    </w:p>
    <w:p w14:paraId="681A829F" w14:textId="77777777" w:rsidR="008635AC" w:rsidRDefault="008635AC" w:rsidP="000D685F">
      <w:pPr>
        <w:rPr>
          <w:rFonts w:ascii="Arial" w:hAnsi="Arial" w:cs="Arial"/>
          <w:b/>
        </w:rPr>
      </w:pPr>
    </w:p>
    <w:p w14:paraId="5C120DD0" w14:textId="77777777" w:rsidR="008635AC" w:rsidRDefault="008635AC" w:rsidP="000D685F">
      <w:pPr>
        <w:rPr>
          <w:rFonts w:ascii="Arial" w:hAnsi="Arial" w:cs="Arial"/>
          <w:b/>
        </w:rPr>
      </w:pPr>
    </w:p>
    <w:p w14:paraId="3BA8CEA9" w14:textId="77777777" w:rsidR="008635AC" w:rsidRDefault="008635AC" w:rsidP="000D685F">
      <w:pPr>
        <w:rPr>
          <w:rFonts w:ascii="Arial" w:hAnsi="Arial" w:cs="Arial"/>
          <w:b/>
        </w:rPr>
      </w:pPr>
    </w:p>
    <w:p w14:paraId="560D0B06" w14:textId="77777777" w:rsidR="008635AC" w:rsidRDefault="008635AC" w:rsidP="000D685F">
      <w:pPr>
        <w:rPr>
          <w:rFonts w:ascii="Arial" w:hAnsi="Arial" w:cs="Arial"/>
          <w:b/>
        </w:rPr>
      </w:pPr>
    </w:p>
    <w:p w14:paraId="4D6CD905" w14:textId="77777777" w:rsidR="008635AC" w:rsidRDefault="008635AC" w:rsidP="000D685F">
      <w:pPr>
        <w:rPr>
          <w:rFonts w:ascii="Arial" w:hAnsi="Arial" w:cs="Arial"/>
          <w:b/>
        </w:rPr>
      </w:pPr>
    </w:p>
    <w:p w14:paraId="63CE679C" w14:textId="77777777" w:rsidR="008635AC" w:rsidRDefault="008635AC" w:rsidP="000D685F">
      <w:pPr>
        <w:rPr>
          <w:rFonts w:ascii="Arial" w:hAnsi="Arial" w:cs="Arial"/>
          <w:b/>
        </w:rPr>
      </w:pPr>
    </w:p>
    <w:p w14:paraId="0069C0DD" w14:textId="77777777" w:rsidR="008635AC" w:rsidRDefault="008635AC" w:rsidP="000D685F">
      <w:pPr>
        <w:rPr>
          <w:rFonts w:ascii="Arial" w:hAnsi="Arial" w:cs="Arial"/>
          <w:b/>
        </w:rPr>
      </w:pPr>
    </w:p>
    <w:p w14:paraId="7418950E" w14:textId="77777777" w:rsidR="008635AC" w:rsidRDefault="008635AC" w:rsidP="000D685F">
      <w:pPr>
        <w:rPr>
          <w:rFonts w:ascii="Arial" w:hAnsi="Arial" w:cs="Arial"/>
          <w:b/>
        </w:rPr>
      </w:pPr>
    </w:p>
    <w:p w14:paraId="6E1B31D2" w14:textId="77777777" w:rsidR="008635AC" w:rsidRDefault="008635AC" w:rsidP="000D685F">
      <w:pPr>
        <w:rPr>
          <w:rFonts w:ascii="Arial" w:hAnsi="Arial" w:cs="Arial"/>
          <w:b/>
        </w:rPr>
      </w:pPr>
    </w:p>
    <w:p w14:paraId="2453378F" w14:textId="77777777" w:rsidR="008635AC" w:rsidRDefault="008635AC" w:rsidP="000D685F">
      <w:pPr>
        <w:rPr>
          <w:rFonts w:ascii="Arial" w:hAnsi="Arial" w:cs="Arial"/>
          <w:b/>
        </w:rPr>
      </w:pPr>
    </w:p>
    <w:p w14:paraId="27871C94" w14:textId="77777777" w:rsidR="008635AC" w:rsidRDefault="008635AC" w:rsidP="000D685F">
      <w:pPr>
        <w:rPr>
          <w:rFonts w:ascii="Arial" w:hAnsi="Arial" w:cs="Arial"/>
          <w:b/>
        </w:rPr>
      </w:pPr>
    </w:p>
    <w:p w14:paraId="05601304" w14:textId="77777777" w:rsidR="008635AC" w:rsidRDefault="008635AC" w:rsidP="000D685F">
      <w:pPr>
        <w:rPr>
          <w:rFonts w:ascii="Arial" w:hAnsi="Arial" w:cs="Arial"/>
          <w:b/>
        </w:rPr>
      </w:pPr>
    </w:p>
    <w:p w14:paraId="51C62B3D" w14:textId="77777777" w:rsidR="008635AC" w:rsidRDefault="008635AC" w:rsidP="000D685F">
      <w:pPr>
        <w:rPr>
          <w:rFonts w:ascii="Arial" w:hAnsi="Arial" w:cs="Arial"/>
          <w:b/>
        </w:rPr>
      </w:pPr>
    </w:p>
    <w:p w14:paraId="3A759223" w14:textId="77777777" w:rsidR="008635AC" w:rsidRDefault="008635AC" w:rsidP="000D685F">
      <w:pPr>
        <w:rPr>
          <w:rFonts w:ascii="Arial" w:hAnsi="Arial" w:cs="Arial"/>
          <w:b/>
        </w:rPr>
      </w:pPr>
    </w:p>
    <w:p w14:paraId="4B740D6C" w14:textId="77777777" w:rsidR="008635AC" w:rsidRDefault="008635AC" w:rsidP="000D685F">
      <w:pPr>
        <w:rPr>
          <w:rFonts w:ascii="Arial" w:hAnsi="Arial" w:cs="Arial"/>
          <w:b/>
        </w:rPr>
      </w:pPr>
    </w:p>
    <w:p w14:paraId="3E33D7BA" w14:textId="77777777" w:rsidR="008635AC" w:rsidRDefault="008635AC" w:rsidP="000D685F">
      <w:pPr>
        <w:rPr>
          <w:rFonts w:ascii="Arial" w:hAnsi="Arial" w:cs="Arial"/>
          <w:b/>
        </w:rPr>
      </w:pPr>
    </w:p>
    <w:p w14:paraId="65E7DF32" w14:textId="77777777" w:rsidR="008635AC" w:rsidRDefault="008635AC" w:rsidP="000D685F">
      <w:pPr>
        <w:rPr>
          <w:rFonts w:ascii="Arial" w:hAnsi="Arial" w:cs="Arial"/>
          <w:b/>
        </w:rPr>
      </w:pPr>
    </w:p>
    <w:p w14:paraId="0B6A7F32" w14:textId="77777777" w:rsidR="008635AC" w:rsidRDefault="008635AC" w:rsidP="000D685F">
      <w:pPr>
        <w:rPr>
          <w:rFonts w:ascii="Arial" w:hAnsi="Arial" w:cs="Arial"/>
          <w:b/>
        </w:rPr>
      </w:pPr>
    </w:p>
    <w:p w14:paraId="0F9E6893" w14:textId="77777777" w:rsidR="008635AC" w:rsidRDefault="008635AC" w:rsidP="000D685F">
      <w:pPr>
        <w:rPr>
          <w:rFonts w:ascii="Arial" w:hAnsi="Arial" w:cs="Arial"/>
          <w:b/>
        </w:rPr>
      </w:pPr>
    </w:p>
    <w:p w14:paraId="4B1E86D9" w14:textId="77777777" w:rsidR="008635AC" w:rsidRDefault="008635AC" w:rsidP="000D685F">
      <w:pPr>
        <w:rPr>
          <w:rFonts w:ascii="Arial" w:hAnsi="Arial" w:cs="Arial"/>
          <w:b/>
        </w:rPr>
      </w:pPr>
    </w:p>
    <w:p w14:paraId="6D281C8E" w14:textId="77777777" w:rsidR="008635AC" w:rsidRDefault="008635AC" w:rsidP="000D685F">
      <w:pPr>
        <w:rPr>
          <w:rFonts w:ascii="Arial" w:hAnsi="Arial" w:cs="Arial"/>
          <w:b/>
        </w:rPr>
      </w:pPr>
    </w:p>
    <w:p w14:paraId="36DC58BD" w14:textId="39F08D29" w:rsidR="008635AC" w:rsidRDefault="008635AC" w:rsidP="000D685F">
      <w:pPr>
        <w:rPr>
          <w:rFonts w:ascii="Arial" w:hAnsi="Arial" w:cs="Arial"/>
          <w:b/>
        </w:rPr>
      </w:pPr>
    </w:p>
    <w:p w14:paraId="5C644020" w14:textId="0CFCEA7D" w:rsidR="00A127B5" w:rsidRDefault="00A127B5" w:rsidP="000D685F">
      <w:pPr>
        <w:rPr>
          <w:rFonts w:ascii="Arial" w:hAnsi="Arial" w:cs="Arial"/>
          <w:b/>
        </w:rPr>
      </w:pPr>
    </w:p>
    <w:p w14:paraId="5DBC6F3C" w14:textId="210448FC" w:rsidR="00A127B5" w:rsidRDefault="00A127B5" w:rsidP="000D685F">
      <w:pPr>
        <w:rPr>
          <w:rFonts w:ascii="Arial" w:hAnsi="Arial" w:cs="Arial"/>
          <w:b/>
        </w:rPr>
      </w:pPr>
    </w:p>
    <w:p w14:paraId="3C70AC83" w14:textId="4996E393" w:rsidR="00A127B5" w:rsidRDefault="00A127B5" w:rsidP="000D685F">
      <w:pPr>
        <w:rPr>
          <w:rFonts w:ascii="Arial" w:hAnsi="Arial" w:cs="Arial"/>
          <w:b/>
        </w:rPr>
      </w:pPr>
    </w:p>
    <w:p w14:paraId="3CA54AE8" w14:textId="2C376B38" w:rsidR="00A127B5" w:rsidRDefault="00A127B5" w:rsidP="000D685F">
      <w:pPr>
        <w:rPr>
          <w:rFonts w:ascii="Arial" w:hAnsi="Arial" w:cs="Arial"/>
          <w:b/>
        </w:rPr>
      </w:pPr>
    </w:p>
    <w:p w14:paraId="6518FB03" w14:textId="0A62A0B9" w:rsidR="00A127B5" w:rsidRDefault="00A127B5" w:rsidP="000D685F">
      <w:pPr>
        <w:rPr>
          <w:rFonts w:ascii="Arial" w:hAnsi="Arial" w:cs="Arial"/>
          <w:b/>
        </w:rPr>
      </w:pPr>
    </w:p>
    <w:p w14:paraId="04BC8BA3" w14:textId="5045A90E" w:rsidR="00A127B5" w:rsidRDefault="00A127B5" w:rsidP="000D685F">
      <w:pPr>
        <w:rPr>
          <w:rFonts w:ascii="Arial" w:hAnsi="Arial" w:cs="Arial"/>
          <w:b/>
        </w:rPr>
      </w:pPr>
    </w:p>
    <w:p w14:paraId="1B736ACF" w14:textId="35D5502E" w:rsidR="00A127B5" w:rsidRDefault="00A127B5" w:rsidP="000D685F">
      <w:pPr>
        <w:rPr>
          <w:rFonts w:ascii="Arial" w:hAnsi="Arial" w:cs="Arial"/>
          <w:b/>
        </w:rPr>
      </w:pPr>
    </w:p>
    <w:p w14:paraId="5371CB67" w14:textId="4F950E53" w:rsidR="00A127B5" w:rsidRDefault="00A127B5" w:rsidP="000D685F">
      <w:pPr>
        <w:rPr>
          <w:rFonts w:ascii="Arial" w:hAnsi="Arial" w:cs="Arial"/>
          <w:b/>
        </w:rPr>
      </w:pPr>
    </w:p>
    <w:p w14:paraId="2453732D" w14:textId="307643D7" w:rsidR="00A127B5" w:rsidRDefault="00A127B5" w:rsidP="000D685F">
      <w:pPr>
        <w:rPr>
          <w:rFonts w:ascii="Arial" w:hAnsi="Arial" w:cs="Arial"/>
          <w:b/>
        </w:rPr>
      </w:pPr>
    </w:p>
    <w:p w14:paraId="44155550" w14:textId="0176BF79" w:rsidR="00A127B5" w:rsidRDefault="00A127B5" w:rsidP="000D685F">
      <w:pPr>
        <w:rPr>
          <w:rFonts w:ascii="Arial" w:hAnsi="Arial" w:cs="Arial"/>
          <w:b/>
        </w:rPr>
      </w:pPr>
    </w:p>
    <w:p w14:paraId="439C3D87" w14:textId="5BF14334" w:rsidR="00A127B5" w:rsidRDefault="00A127B5" w:rsidP="000D685F">
      <w:pPr>
        <w:rPr>
          <w:rFonts w:ascii="Arial" w:hAnsi="Arial" w:cs="Arial"/>
          <w:b/>
        </w:rPr>
      </w:pPr>
    </w:p>
    <w:p w14:paraId="51ABFB0E" w14:textId="77777777" w:rsidR="00A127B5" w:rsidRDefault="00A127B5" w:rsidP="000D685F">
      <w:pPr>
        <w:rPr>
          <w:rFonts w:ascii="Arial" w:hAnsi="Arial" w:cs="Arial"/>
          <w:b/>
        </w:rPr>
      </w:pPr>
    </w:p>
    <w:p w14:paraId="3E452CE4" w14:textId="77777777" w:rsidR="008635AC" w:rsidRDefault="008635AC" w:rsidP="000D685F">
      <w:pPr>
        <w:rPr>
          <w:rFonts w:ascii="Arial" w:hAnsi="Arial" w:cs="Arial"/>
          <w:b/>
        </w:rPr>
      </w:pPr>
    </w:p>
    <w:p w14:paraId="7ED805AF" w14:textId="77777777" w:rsidR="008635AC" w:rsidRDefault="008635AC" w:rsidP="000D685F">
      <w:pPr>
        <w:rPr>
          <w:rFonts w:ascii="Arial" w:hAnsi="Arial" w:cs="Arial"/>
          <w:b/>
        </w:rPr>
      </w:pPr>
    </w:p>
    <w:p w14:paraId="405F0921" w14:textId="77777777" w:rsidR="008635AC" w:rsidRDefault="008635AC" w:rsidP="000D685F">
      <w:pPr>
        <w:rPr>
          <w:rFonts w:ascii="Arial" w:hAnsi="Arial" w:cs="Arial"/>
          <w:b/>
        </w:rPr>
      </w:pPr>
    </w:p>
    <w:p w14:paraId="18EE08E3" w14:textId="77777777" w:rsidR="008635AC" w:rsidRDefault="008635AC" w:rsidP="000D685F">
      <w:pPr>
        <w:rPr>
          <w:rFonts w:ascii="Arial" w:hAnsi="Arial" w:cs="Arial"/>
          <w:b/>
        </w:rPr>
      </w:pPr>
    </w:p>
    <w:p w14:paraId="7ED7B464" w14:textId="77777777" w:rsidR="008635AC" w:rsidRDefault="008635AC" w:rsidP="000D685F">
      <w:pPr>
        <w:rPr>
          <w:rFonts w:ascii="Arial" w:hAnsi="Arial" w:cs="Arial"/>
          <w:b/>
        </w:rPr>
      </w:pPr>
    </w:p>
    <w:p w14:paraId="34306EEB" w14:textId="77777777" w:rsidR="008635AC" w:rsidRDefault="008635AC" w:rsidP="000D685F">
      <w:pPr>
        <w:rPr>
          <w:rFonts w:ascii="Arial" w:hAnsi="Arial" w:cs="Arial"/>
          <w:b/>
        </w:rPr>
      </w:pPr>
    </w:p>
    <w:p w14:paraId="411BFA53" w14:textId="77777777" w:rsidR="008635AC" w:rsidRDefault="008635AC" w:rsidP="000D685F">
      <w:pPr>
        <w:rPr>
          <w:rFonts w:ascii="Arial" w:hAnsi="Arial" w:cs="Arial"/>
          <w:b/>
        </w:rPr>
      </w:pPr>
    </w:p>
    <w:p w14:paraId="695F0A88" w14:textId="77777777" w:rsidR="008635AC" w:rsidRDefault="008635AC" w:rsidP="000D685F">
      <w:pPr>
        <w:rPr>
          <w:rFonts w:ascii="Arial" w:hAnsi="Arial" w:cs="Arial"/>
          <w:b/>
        </w:rPr>
      </w:pPr>
    </w:p>
    <w:p w14:paraId="7E23EF13" w14:textId="77777777" w:rsidR="008635AC" w:rsidRPr="00E766A5" w:rsidRDefault="008635AC" w:rsidP="000D685F">
      <w:pP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378AB4EE" w14:textId="77777777" w:rsidTr="000D685F">
        <w:tc>
          <w:tcPr>
            <w:tcW w:w="2523" w:type="dxa"/>
          </w:tcPr>
          <w:p w14:paraId="4397ACC7"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2CCC3851" w14:textId="07AE4EFB" w:rsidR="00543F98" w:rsidRDefault="00A6486E"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vacancies available are </w:t>
            </w:r>
            <w:r w:rsidR="007B6F43" w:rsidRPr="003F440A">
              <w:rPr>
                <w:rFonts w:ascii="Arial" w:hAnsi="Arial" w:cs="Arial"/>
                <w:bCs/>
                <w:spacing w:val="-3"/>
              </w:rPr>
              <w:t>permanent</w:t>
            </w:r>
            <w:r w:rsidR="008635AC">
              <w:rPr>
                <w:rFonts w:ascii="Arial" w:hAnsi="Arial" w:cs="Arial"/>
                <w:bCs/>
                <w:spacing w:val="-3"/>
              </w:rPr>
              <w:t xml:space="preserve"> </w:t>
            </w:r>
            <w:r w:rsidR="00543F98" w:rsidRPr="003F440A">
              <w:rPr>
                <w:rFonts w:ascii="Arial" w:hAnsi="Arial" w:cs="Arial"/>
                <w:spacing w:val="-3"/>
              </w:rPr>
              <w:t xml:space="preserve">and </w:t>
            </w:r>
            <w:r w:rsidR="004B7EFB">
              <w:rPr>
                <w:rFonts w:ascii="Arial" w:hAnsi="Arial" w:cs="Arial"/>
                <w:spacing w:val="-3"/>
              </w:rPr>
              <w:t xml:space="preserve">temporary, both </w:t>
            </w:r>
            <w:r w:rsidR="007B6F43" w:rsidRPr="003F440A">
              <w:rPr>
                <w:rFonts w:ascii="Arial" w:hAnsi="Arial" w:cs="Arial"/>
                <w:bCs/>
                <w:spacing w:val="-3"/>
              </w:rPr>
              <w:t>whole time</w:t>
            </w:r>
            <w:r w:rsidR="00543F98" w:rsidRPr="003F440A">
              <w:rPr>
                <w:rFonts w:ascii="Arial" w:hAnsi="Arial" w:cs="Arial"/>
                <w:bCs/>
                <w:spacing w:val="-3"/>
              </w:rPr>
              <w:t>.</w:t>
            </w:r>
            <w:r w:rsidR="00543F98">
              <w:rPr>
                <w:rFonts w:ascii="Arial" w:hAnsi="Arial" w:cs="Arial"/>
                <w:spacing w:val="-3"/>
              </w:rPr>
              <w:t xml:space="preserve">  </w:t>
            </w:r>
          </w:p>
          <w:p w14:paraId="31995617" w14:textId="77777777" w:rsidR="00543F98" w:rsidRDefault="00543F98" w:rsidP="005F595E">
            <w:pPr>
              <w:tabs>
                <w:tab w:val="left" w:pos="-720"/>
                <w:tab w:val="left" w:pos="0"/>
                <w:tab w:val="left" w:pos="720"/>
              </w:tabs>
              <w:suppressAutoHyphens/>
              <w:jc w:val="both"/>
              <w:rPr>
                <w:rFonts w:ascii="Arial" w:hAnsi="Arial" w:cs="Arial"/>
                <w:spacing w:val="-3"/>
              </w:rPr>
            </w:pPr>
          </w:p>
          <w:p w14:paraId="628881F3" w14:textId="2DFF65C9"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A6486E">
              <w:rPr>
                <w:rFonts w:ascii="Arial" w:hAnsi="Arial" w:cs="Arial"/>
                <w:spacing w:val="-3"/>
              </w:rPr>
              <w:t>s are</w:t>
            </w:r>
            <w:r>
              <w:rPr>
                <w:rFonts w:ascii="Arial" w:hAnsi="Arial" w:cs="Arial"/>
                <w:spacing w:val="-3"/>
              </w:rPr>
              <w:t xml:space="preserve"> pensionable. The tenure of these posts will be indicated at “expression of interest” stage. </w:t>
            </w:r>
          </w:p>
          <w:p w14:paraId="29EE4010" w14:textId="77777777" w:rsidR="00543F98" w:rsidRDefault="00543F98" w:rsidP="005F595E">
            <w:pPr>
              <w:tabs>
                <w:tab w:val="left" w:pos="-720"/>
                <w:tab w:val="left" w:pos="0"/>
                <w:tab w:val="left" w:pos="720"/>
              </w:tabs>
              <w:suppressAutoHyphens/>
              <w:jc w:val="both"/>
              <w:rPr>
                <w:rFonts w:ascii="Arial" w:hAnsi="Arial" w:cs="Arial"/>
                <w:spacing w:val="-3"/>
              </w:rPr>
            </w:pPr>
          </w:p>
          <w:p w14:paraId="341C78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lastRenderedPageBreak/>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433A8846"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62665A9" w14:textId="77777777" w:rsidTr="000D685F">
        <w:tc>
          <w:tcPr>
            <w:tcW w:w="2523" w:type="dxa"/>
          </w:tcPr>
          <w:p w14:paraId="5F4BDD95" w14:textId="77777777" w:rsidR="00543F98" w:rsidRPr="00E766A5" w:rsidRDefault="00543F98" w:rsidP="005F595E">
            <w:pPr>
              <w:jc w:val="both"/>
              <w:rPr>
                <w:rFonts w:ascii="Arial" w:hAnsi="Arial" w:cs="Arial"/>
                <w:b/>
                <w:bCs/>
              </w:rPr>
            </w:pPr>
            <w:r w:rsidRPr="00E766A5">
              <w:rPr>
                <w:rFonts w:ascii="Arial" w:hAnsi="Arial" w:cs="Arial"/>
                <w:b/>
                <w:bCs/>
              </w:rPr>
              <w:lastRenderedPageBreak/>
              <w:t xml:space="preserve">Remuneration </w:t>
            </w:r>
          </w:p>
        </w:tc>
        <w:tc>
          <w:tcPr>
            <w:tcW w:w="8109" w:type="dxa"/>
          </w:tcPr>
          <w:p w14:paraId="4DD0E475" w14:textId="57BDF8D2" w:rsidR="00A127B5" w:rsidRPr="00A127B5" w:rsidRDefault="00A6486E" w:rsidP="00A127B5">
            <w:pPr>
              <w:jc w:val="both"/>
              <w:rPr>
                <w:rFonts w:ascii="Arial" w:hAnsi="Arial" w:cs="Arial"/>
              </w:rPr>
            </w:pPr>
            <w:r w:rsidRPr="00344FAC">
              <w:rPr>
                <w:rFonts w:ascii="Arial" w:hAnsi="Arial" w:cs="Arial"/>
              </w:rPr>
              <w:t>The salary scale for the post</w:t>
            </w:r>
            <w:r w:rsidR="00A127B5">
              <w:rPr>
                <w:rFonts w:ascii="Arial" w:hAnsi="Arial" w:cs="Arial"/>
              </w:rPr>
              <w:t xml:space="preserve"> at</w:t>
            </w:r>
            <w:r>
              <w:rPr>
                <w:rFonts w:ascii="Arial" w:hAnsi="Arial" w:cs="Arial"/>
              </w:rPr>
              <w:t xml:space="preserve"> </w:t>
            </w:r>
            <w:r w:rsidR="00A127B5" w:rsidRPr="00A127B5">
              <w:rPr>
                <w:rFonts w:ascii="Arial" w:hAnsi="Arial" w:cs="Arial"/>
              </w:rPr>
              <w:t xml:space="preserve">01.03.2025 is: </w:t>
            </w:r>
          </w:p>
          <w:p w14:paraId="61D946D3" w14:textId="77777777" w:rsidR="00A127B5" w:rsidRPr="00A127B5" w:rsidRDefault="00A127B5" w:rsidP="00A127B5">
            <w:pPr>
              <w:contextualSpacing/>
              <w:rPr>
                <w:rFonts w:ascii="Arial" w:hAnsi="Arial" w:cs="Arial"/>
                <w:bCs/>
                <w:iCs/>
              </w:rPr>
            </w:pPr>
          </w:p>
          <w:p w14:paraId="677F0330" w14:textId="77777777" w:rsidR="00A127B5" w:rsidRPr="00A127B5" w:rsidRDefault="00A127B5" w:rsidP="00A127B5">
            <w:pPr>
              <w:contextualSpacing/>
              <w:rPr>
                <w:rFonts w:ascii="Arial" w:hAnsi="Arial" w:cs="Arial"/>
                <w:bCs/>
                <w:iCs/>
              </w:rPr>
            </w:pPr>
            <w:r w:rsidRPr="00A127B5">
              <w:rPr>
                <w:rFonts w:ascii="Arial" w:hAnsi="Arial" w:cs="Arial"/>
                <w:bCs/>
                <w:iCs/>
              </w:rPr>
              <w:t xml:space="preserve">€70,277, – €72,280 – €74,287 – €76,290 – €78,294 – €80,296 – €81,063 </w:t>
            </w:r>
          </w:p>
          <w:p w14:paraId="2C11629D" w14:textId="128D3257" w:rsidR="00543F98" w:rsidRDefault="00543F98" w:rsidP="005F595E">
            <w:pPr>
              <w:jc w:val="both"/>
              <w:rPr>
                <w:rFonts w:ascii="Arial" w:hAnsi="Arial" w:cs="Arial"/>
              </w:rPr>
            </w:pPr>
          </w:p>
          <w:p w14:paraId="3200E452"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743FBF9" w14:textId="77777777" w:rsidR="00543F98" w:rsidRPr="00E766A5" w:rsidRDefault="00543F98" w:rsidP="005F595E">
            <w:pPr>
              <w:jc w:val="both"/>
              <w:rPr>
                <w:rFonts w:ascii="Arial" w:hAnsi="Arial" w:cs="Arial"/>
              </w:rPr>
            </w:pPr>
          </w:p>
        </w:tc>
      </w:tr>
      <w:tr w:rsidR="00543F98" w:rsidRPr="00E766A5" w14:paraId="6D93FAA2" w14:textId="77777777" w:rsidTr="000D685F">
        <w:tc>
          <w:tcPr>
            <w:tcW w:w="2523" w:type="dxa"/>
          </w:tcPr>
          <w:p w14:paraId="7A16D4F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58F40581" w14:textId="77777777" w:rsidR="00543F98" w:rsidRPr="00E766A5" w:rsidRDefault="00543F98" w:rsidP="005F595E">
            <w:pPr>
              <w:jc w:val="both"/>
              <w:rPr>
                <w:rFonts w:ascii="Arial" w:hAnsi="Arial" w:cs="Arial"/>
                <w:b/>
                <w:bCs/>
              </w:rPr>
            </w:pPr>
          </w:p>
        </w:tc>
        <w:tc>
          <w:tcPr>
            <w:tcW w:w="8109" w:type="dxa"/>
          </w:tcPr>
          <w:p w14:paraId="24840BB1"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8C1595E" w14:textId="77777777" w:rsidR="00543F98" w:rsidRPr="00384FEE" w:rsidRDefault="00543F98" w:rsidP="005F595E">
            <w:pPr>
              <w:jc w:val="both"/>
              <w:rPr>
                <w:rFonts w:ascii="Arial" w:hAnsi="Arial" w:cs="Arial"/>
                <w:b/>
                <w:color w:val="FF0000"/>
              </w:rPr>
            </w:pPr>
          </w:p>
          <w:p w14:paraId="2C8E63B6"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33199E3D" w14:textId="77777777" w:rsidTr="000D685F">
        <w:tc>
          <w:tcPr>
            <w:tcW w:w="2523" w:type="dxa"/>
          </w:tcPr>
          <w:p w14:paraId="6102F78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49E01991"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3541A9BE" w14:textId="77777777" w:rsidR="00543F98" w:rsidRPr="00E766A5" w:rsidRDefault="00543F98" w:rsidP="005F595E">
            <w:pPr>
              <w:jc w:val="both"/>
              <w:rPr>
                <w:rFonts w:ascii="Arial" w:hAnsi="Arial" w:cs="Arial"/>
              </w:rPr>
            </w:pPr>
          </w:p>
        </w:tc>
      </w:tr>
      <w:tr w:rsidR="00543F98" w:rsidRPr="00E766A5" w14:paraId="5A1080A4" w14:textId="77777777" w:rsidTr="000D685F">
        <w:tc>
          <w:tcPr>
            <w:tcW w:w="2523" w:type="dxa"/>
          </w:tcPr>
          <w:p w14:paraId="78D8572F"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E959BCA" w14:textId="77777777" w:rsidR="00543F98" w:rsidRPr="00E766A5" w:rsidRDefault="00543F98" w:rsidP="005F595E">
            <w:pPr>
              <w:jc w:val="both"/>
              <w:rPr>
                <w:rFonts w:ascii="Arial" w:hAnsi="Arial" w:cs="Arial"/>
                <w:b/>
                <w:bCs/>
              </w:rPr>
            </w:pPr>
          </w:p>
          <w:p w14:paraId="6C8655A5" w14:textId="77777777" w:rsidR="00543F98" w:rsidRPr="00E766A5" w:rsidRDefault="00543F98" w:rsidP="005F595E">
            <w:pPr>
              <w:jc w:val="both"/>
              <w:rPr>
                <w:rFonts w:ascii="Arial" w:hAnsi="Arial" w:cs="Arial"/>
                <w:b/>
                <w:bCs/>
              </w:rPr>
            </w:pPr>
          </w:p>
        </w:tc>
        <w:tc>
          <w:tcPr>
            <w:tcW w:w="8109" w:type="dxa"/>
          </w:tcPr>
          <w:p w14:paraId="78907CCB"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6D3E09B8" w14:textId="77777777" w:rsidTr="000D685F">
        <w:tc>
          <w:tcPr>
            <w:tcW w:w="2523" w:type="dxa"/>
          </w:tcPr>
          <w:p w14:paraId="4623E806"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6A88FCDA"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4592CC3"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0C16E818"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5D29D7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BF083C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34FD1C93"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29D61428" w14:textId="77777777" w:rsidTr="000D685F">
        <w:tc>
          <w:tcPr>
            <w:tcW w:w="2523" w:type="dxa"/>
          </w:tcPr>
          <w:p w14:paraId="0007BB47"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43A847C4"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2728BDE3" w14:textId="77777777" w:rsidTr="000D685F">
        <w:trPr>
          <w:trHeight w:val="1701"/>
        </w:trPr>
        <w:tc>
          <w:tcPr>
            <w:tcW w:w="2523" w:type="dxa"/>
          </w:tcPr>
          <w:p w14:paraId="14CFFD81" w14:textId="77777777" w:rsidR="00543F98" w:rsidRPr="00DB37F9" w:rsidRDefault="00DB37F9" w:rsidP="00F8393C">
            <w:pPr>
              <w:rPr>
                <w:rFonts w:ascii="Arial" w:hAnsi="Arial" w:cs="Arial"/>
                <w:b/>
                <w:bCs/>
              </w:rPr>
            </w:pPr>
            <w:r w:rsidRPr="00DB37F9">
              <w:rPr>
                <w:rFonts w:ascii="Arial" w:hAnsi="Arial" w:cs="Arial"/>
                <w:b/>
                <w:bCs/>
              </w:rPr>
              <w:t>Protection of Children Guidance and Legislation</w:t>
            </w:r>
          </w:p>
        </w:tc>
        <w:tc>
          <w:tcPr>
            <w:tcW w:w="8109" w:type="dxa"/>
          </w:tcPr>
          <w:p w14:paraId="0A3CEF78" w14:textId="77777777" w:rsidR="00DB37F9" w:rsidRPr="00DB37F9" w:rsidRDefault="00DB37F9" w:rsidP="00DB37F9">
            <w:pPr>
              <w:rPr>
                <w:rFonts w:ascii="Arial" w:hAnsi="Arial" w:cs="Arial"/>
              </w:rPr>
            </w:pPr>
            <w:r w:rsidRPr="00DB37F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EBB8B82" w14:textId="77777777" w:rsidR="00DB37F9" w:rsidRPr="00DB37F9" w:rsidRDefault="00DB37F9" w:rsidP="00DB37F9">
            <w:pPr>
              <w:rPr>
                <w:rFonts w:ascii="Arial" w:hAnsi="Arial" w:cs="Arial"/>
                <w:lang w:val="en-US"/>
              </w:rPr>
            </w:pPr>
          </w:p>
          <w:p w14:paraId="5BE3EDEA" w14:textId="77777777" w:rsidR="00DB37F9" w:rsidRPr="00DB37F9" w:rsidRDefault="00DB37F9" w:rsidP="00DB37F9">
            <w:pPr>
              <w:rPr>
                <w:rFonts w:ascii="Arial" w:hAnsi="Arial" w:cs="Arial"/>
                <w:lang w:val="en-US"/>
              </w:rPr>
            </w:pPr>
            <w:r w:rsidRPr="00DB37F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522B153B" w14:textId="77777777" w:rsidR="00DB37F9" w:rsidRPr="00DB37F9" w:rsidRDefault="00DB37F9" w:rsidP="00DB37F9">
            <w:pPr>
              <w:jc w:val="both"/>
              <w:rPr>
                <w:rFonts w:ascii="Arial" w:hAnsi="Arial" w:cs="Arial"/>
                <w:bCs/>
                <w:lang w:val="en"/>
              </w:rPr>
            </w:pPr>
          </w:p>
          <w:p w14:paraId="59DA4F80" w14:textId="77777777" w:rsidR="00543F98" w:rsidRPr="00DB37F9" w:rsidRDefault="00DB37F9" w:rsidP="00DB37F9">
            <w:pPr>
              <w:jc w:val="both"/>
              <w:rPr>
                <w:rFonts w:ascii="Arial" w:hAnsi="Arial" w:cs="Arial"/>
                <w:b/>
                <w:bCs/>
              </w:rPr>
            </w:pPr>
            <w:r w:rsidRPr="00DB37F9">
              <w:rPr>
                <w:rFonts w:ascii="Arial" w:hAnsi="Arial" w:cs="Arial"/>
                <w:bCs/>
                <w:lang w:val="en"/>
              </w:rPr>
              <w:t xml:space="preserve">For further information, guidance and resources please visit: </w:t>
            </w:r>
            <w:hyperlink r:id="rId13" w:history="1">
              <w:r w:rsidRPr="00DB37F9">
                <w:rPr>
                  <w:rStyle w:val="Hyperlink"/>
                  <w:rFonts w:ascii="Arial" w:hAnsi="Arial" w:cs="Arial"/>
                  <w:lang w:val="en"/>
                </w:rPr>
                <w:t>HSE Children First webpage</w:t>
              </w:r>
            </w:hyperlink>
          </w:p>
        </w:tc>
      </w:tr>
      <w:tr w:rsidR="00543F98" w14:paraId="1BB1DC46" w14:textId="77777777" w:rsidTr="000D685F">
        <w:trPr>
          <w:trHeight w:val="1138"/>
        </w:trPr>
        <w:tc>
          <w:tcPr>
            <w:tcW w:w="2523" w:type="dxa"/>
            <w:tcBorders>
              <w:top w:val="single" w:sz="4" w:space="0" w:color="auto"/>
              <w:left w:val="single" w:sz="4" w:space="0" w:color="auto"/>
              <w:bottom w:val="single" w:sz="4" w:space="0" w:color="auto"/>
              <w:right w:val="single" w:sz="4" w:space="0" w:color="auto"/>
            </w:tcBorders>
          </w:tcPr>
          <w:p w14:paraId="610985E1"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4561EF7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92C8331" w14:textId="77777777" w:rsidR="00543F98" w:rsidRDefault="00543F98" w:rsidP="005F595E">
            <w:pPr>
              <w:jc w:val="both"/>
              <w:rPr>
                <w:rFonts w:ascii="Arial" w:hAnsi="Arial" w:cs="Arial"/>
              </w:rPr>
            </w:pPr>
          </w:p>
        </w:tc>
      </w:tr>
      <w:tr w:rsidR="00543F98" w14:paraId="65E694E1" w14:textId="77777777" w:rsidTr="000D685F">
        <w:trPr>
          <w:trHeight w:val="1138"/>
        </w:trPr>
        <w:tc>
          <w:tcPr>
            <w:tcW w:w="2523" w:type="dxa"/>
            <w:tcBorders>
              <w:top w:val="single" w:sz="4" w:space="0" w:color="auto"/>
              <w:left w:val="single" w:sz="4" w:space="0" w:color="auto"/>
              <w:bottom w:val="single" w:sz="4" w:space="0" w:color="auto"/>
              <w:right w:val="single" w:sz="4" w:space="0" w:color="auto"/>
            </w:tcBorders>
          </w:tcPr>
          <w:p w14:paraId="115C2B5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17F888FF"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AC5BEE" w14:textId="77777777" w:rsidR="00543F98" w:rsidRPr="007978A2" w:rsidRDefault="00543F98" w:rsidP="005F595E">
            <w:pPr>
              <w:ind w:firstLine="720"/>
              <w:jc w:val="both"/>
              <w:rPr>
                <w:rFonts w:ascii="Arial" w:hAnsi="Arial" w:cs="Arial"/>
              </w:rPr>
            </w:pPr>
          </w:p>
          <w:p w14:paraId="534F8344"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C6B9E52" w14:textId="77777777" w:rsidR="00543F98" w:rsidRPr="00255E29" w:rsidRDefault="00543F98" w:rsidP="005F595E">
            <w:pPr>
              <w:jc w:val="both"/>
              <w:rPr>
                <w:rFonts w:ascii="Arial" w:hAnsi="Arial" w:cs="Arial"/>
                <w:highlight w:val="yellow"/>
              </w:rPr>
            </w:pPr>
          </w:p>
          <w:p w14:paraId="37A588BB" w14:textId="77777777"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47B38B6" w14:textId="77777777"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663B8298" w14:textId="77777777"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40DF151" w14:textId="77777777" w:rsidR="0084097A" w:rsidRPr="00DB37F9" w:rsidRDefault="00543F98" w:rsidP="0084097A">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5EF59B5" w14:textId="77777777"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7A51782D" w14:textId="77777777" w:rsidR="00543F98" w:rsidRPr="00122305" w:rsidRDefault="00543F98" w:rsidP="002B6093">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27C4744" w14:textId="77777777" w:rsidR="00543F98" w:rsidRPr="00122305" w:rsidRDefault="00543F98" w:rsidP="002B6093">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14C6CB5B" w14:textId="77777777" w:rsidR="00543F98" w:rsidRPr="00122305" w:rsidRDefault="00543F98" w:rsidP="005F595E">
            <w:pPr>
              <w:jc w:val="both"/>
              <w:rPr>
                <w:rFonts w:ascii="Arial" w:hAnsi="Arial" w:cs="Arial"/>
              </w:rPr>
            </w:pPr>
          </w:p>
          <w:p w14:paraId="297418C2"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bl>
    <w:p w14:paraId="59EA63BD" w14:textId="77777777" w:rsidR="00117CD7" w:rsidRDefault="00117CD7" w:rsidP="000037FD">
      <w:pPr>
        <w:rPr>
          <w:rFonts w:ascii="Arial" w:hAnsi="Arial" w:cs="Arial"/>
          <w:b/>
          <w:color w:val="000099"/>
        </w:rPr>
      </w:pPr>
    </w:p>
    <w:sectPr w:rsidR="00117CD7"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F894D" w14:textId="77777777" w:rsidR="00B66697" w:rsidRDefault="00B66697" w:rsidP="00543F98">
      <w:r>
        <w:separator/>
      </w:r>
    </w:p>
  </w:endnote>
  <w:endnote w:type="continuationSeparator" w:id="0">
    <w:p w14:paraId="767EAB83" w14:textId="77777777" w:rsidR="00B66697" w:rsidRDefault="00B6669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0861" w14:textId="77777777" w:rsidR="00B13527" w:rsidRDefault="00B13527">
    <w:pPr>
      <w:pStyle w:val="Footer"/>
      <w:framePr w:wrap="around" w:vAnchor="text" w:hAnchor="margin" w:xAlign="center" w:y="1"/>
      <w:rPr>
        <w:rStyle w:val="PageNumber"/>
      </w:rPr>
    </w:pPr>
  </w:p>
  <w:p w14:paraId="47756D78"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DF22" w14:textId="3E1F1DFC" w:rsidR="00840CA5" w:rsidRDefault="00A127B5">
    <w:pPr>
      <w:pStyle w:val="Footer"/>
    </w:pPr>
    <w:r>
      <w:t>EOISSW25 –</w:t>
    </w:r>
    <w:r w:rsidR="00840CA5">
      <w:t xml:space="preserve"> Social Worker Senior Medical</w:t>
    </w:r>
    <w:r w:rsidR="00E2238D">
      <w:t xml:space="preserve"> </w:t>
    </w:r>
  </w:p>
  <w:p w14:paraId="75FBF3FD"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637B8" w14:textId="77777777" w:rsidR="00B66697" w:rsidRDefault="00B66697" w:rsidP="00543F98">
      <w:r>
        <w:separator/>
      </w:r>
    </w:p>
  </w:footnote>
  <w:footnote w:type="continuationSeparator" w:id="0">
    <w:p w14:paraId="7E2F53EE" w14:textId="77777777" w:rsidR="00B66697" w:rsidRDefault="00B66697" w:rsidP="00543F98">
      <w:r>
        <w:continuationSeparator/>
      </w:r>
    </w:p>
  </w:footnote>
  <w:footnote w:id="1">
    <w:p w14:paraId="38362103"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0F9D4A15"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202FC0E0" w14:textId="77777777" w:rsidR="00BE491B" w:rsidRPr="00F84940" w:rsidRDefault="00BE491B" w:rsidP="00BE491B">
      <w:pPr>
        <w:rPr>
          <w:rFonts w:ascii="Arial" w:hAnsi="Arial" w:cs="Arial"/>
        </w:rPr>
      </w:pPr>
    </w:p>
    <w:p w14:paraId="63072285" w14:textId="77777777" w:rsidR="00B13527" w:rsidRDefault="00B13527" w:rsidP="00543F98">
      <w:pPr>
        <w:pStyle w:val="FootnoteText"/>
      </w:pPr>
    </w:p>
  </w:footnote>
  <w:footnote w:id="2">
    <w:p w14:paraId="23C43DA8" w14:textId="77777777" w:rsidR="00B13527" w:rsidRPr="00DD13C2" w:rsidRDefault="00B13527"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EAB2" w14:textId="77777777" w:rsidR="000D685F" w:rsidRDefault="000D685F" w:rsidP="000D685F">
    <w:pPr>
      <w:tabs>
        <w:tab w:val="left" w:pos="283"/>
      </w:tabs>
      <w:jc w:val="right"/>
      <w:rPr>
        <w:rFonts w:ascii="Arial" w:hAnsi="Arial" w:cs="Arial"/>
        <w:b/>
        <w:iCs/>
      </w:rPr>
    </w:pPr>
    <w:r w:rsidRPr="00544770">
      <w:rPr>
        <w:noProof/>
        <w:color w:val="000099"/>
        <w:lang w:val="en-IE" w:eastAsia="en-IE"/>
      </w:rPr>
      <w:drawing>
        <wp:anchor distT="0" distB="0" distL="114300" distR="114300" simplePos="0" relativeHeight="251659264" behindDoc="0" locked="0" layoutInCell="1" allowOverlap="1" wp14:anchorId="2A4B0A0E" wp14:editId="1BCD90BB">
          <wp:simplePos x="0" y="0"/>
          <wp:positionH relativeFrom="margin">
            <wp:posOffset>-793471</wp:posOffset>
          </wp:positionH>
          <wp:positionV relativeFrom="margin">
            <wp:posOffset>-898474</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5291">
      <w:rPr>
        <w:rFonts w:ascii="Arial" w:hAnsi="Arial" w:cs="Arial"/>
        <w:b/>
        <w:iCs/>
      </w:rPr>
      <w:t xml:space="preserve"> Social Worker</w:t>
    </w:r>
    <w:r>
      <w:rPr>
        <w:rFonts w:ascii="Arial" w:hAnsi="Arial" w:cs="Arial"/>
        <w:b/>
        <w:iCs/>
      </w:rPr>
      <w:t>, Senior Medical</w:t>
    </w:r>
    <w:r w:rsidR="00E2238D">
      <w:rPr>
        <w:rFonts w:ascii="Arial" w:hAnsi="Arial" w:cs="Arial"/>
        <w:b/>
        <w:iCs/>
      </w:rPr>
      <w:t>,</w:t>
    </w:r>
  </w:p>
  <w:p w14:paraId="11F582A9" w14:textId="77777777" w:rsidR="00E2238D" w:rsidRDefault="003451E8" w:rsidP="000D685F">
    <w:pPr>
      <w:tabs>
        <w:tab w:val="left" w:pos="283"/>
      </w:tabs>
      <w:jc w:val="right"/>
      <w:rPr>
        <w:rFonts w:ascii="Arial" w:hAnsi="Arial" w:cs="Arial"/>
        <w:b/>
        <w:iCs/>
      </w:rPr>
    </w:pPr>
    <w:r>
      <w:rPr>
        <w:rFonts w:ascii="Arial" w:hAnsi="Arial" w:cs="Arial"/>
        <w:b/>
        <w:iCs/>
      </w:rPr>
      <w:t>(Supplementary Campaign)</w:t>
    </w:r>
    <w:r w:rsidR="00E2238D">
      <w:rPr>
        <w:rFonts w:ascii="Arial" w:hAnsi="Arial" w:cs="Arial"/>
        <w:b/>
        <w:iCs/>
      </w:rPr>
      <w:t>,</w:t>
    </w:r>
  </w:p>
  <w:p w14:paraId="12A258A0" w14:textId="77777777" w:rsidR="000D685F" w:rsidRPr="008E5291" w:rsidRDefault="000D685F" w:rsidP="000D685F">
    <w:pPr>
      <w:tabs>
        <w:tab w:val="left" w:pos="283"/>
      </w:tabs>
      <w:jc w:val="right"/>
      <w:rPr>
        <w:rFonts w:ascii="Arial" w:hAnsi="Arial" w:cs="Arial"/>
        <w:b/>
        <w:iCs/>
      </w:rPr>
    </w:pPr>
    <w:proofErr w:type="gramStart"/>
    <w:r>
      <w:rPr>
        <w:rFonts w:ascii="Arial" w:hAnsi="Arial" w:cs="Arial"/>
        <w:b/>
        <w:iCs/>
      </w:rPr>
      <w:t>South East</w:t>
    </w:r>
    <w:proofErr w:type="gramEnd"/>
    <w:r>
      <w:rPr>
        <w:rFonts w:ascii="Arial" w:hAnsi="Arial" w:cs="Arial"/>
        <w:b/>
        <w:iCs/>
      </w:rPr>
      <w:t xml:space="preserve"> Community Healthcare</w:t>
    </w:r>
  </w:p>
  <w:p w14:paraId="792EB3AF" w14:textId="77777777" w:rsidR="000D685F" w:rsidRDefault="000D685F" w:rsidP="000D685F">
    <w:pPr>
      <w:pStyle w:val="Header"/>
      <w:jc w:val="right"/>
    </w:pPr>
    <w:r w:rsidRPr="00463454">
      <w:rPr>
        <w:rFonts w:ascii="Arial" w:hAnsi="Arial" w:cs="Arial"/>
        <w:b/>
      </w:rPr>
      <w:t>Job Specification &amp;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9DC"/>
    <w:multiLevelType w:val="hybridMultilevel"/>
    <w:tmpl w:val="38D80F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2"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5F0FAB"/>
    <w:multiLevelType w:val="hybridMultilevel"/>
    <w:tmpl w:val="988E0AB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09331FBB"/>
    <w:multiLevelType w:val="hybridMultilevel"/>
    <w:tmpl w:val="F386FF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D96BB6"/>
    <w:multiLevelType w:val="hybridMultilevel"/>
    <w:tmpl w:val="9B1E69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548" w:hanging="360"/>
      </w:pPr>
      <w:rPr>
        <w:rFonts w:ascii="Courier New" w:hAnsi="Courier New" w:cs="Courier New" w:hint="default"/>
      </w:rPr>
    </w:lvl>
    <w:lvl w:ilvl="2" w:tplc="18090005" w:tentative="1">
      <w:start w:val="1"/>
      <w:numFmt w:val="bullet"/>
      <w:lvlText w:val=""/>
      <w:lvlJc w:val="left"/>
      <w:pPr>
        <w:ind w:left="2268" w:hanging="360"/>
      </w:pPr>
      <w:rPr>
        <w:rFonts w:ascii="Wingdings" w:hAnsi="Wingdings" w:hint="default"/>
      </w:rPr>
    </w:lvl>
    <w:lvl w:ilvl="3" w:tplc="18090001" w:tentative="1">
      <w:start w:val="1"/>
      <w:numFmt w:val="bullet"/>
      <w:lvlText w:val=""/>
      <w:lvlJc w:val="left"/>
      <w:pPr>
        <w:ind w:left="2988" w:hanging="360"/>
      </w:pPr>
      <w:rPr>
        <w:rFonts w:ascii="Symbol" w:hAnsi="Symbol" w:hint="default"/>
      </w:rPr>
    </w:lvl>
    <w:lvl w:ilvl="4" w:tplc="18090003" w:tentative="1">
      <w:start w:val="1"/>
      <w:numFmt w:val="bullet"/>
      <w:lvlText w:val="o"/>
      <w:lvlJc w:val="left"/>
      <w:pPr>
        <w:ind w:left="3708" w:hanging="360"/>
      </w:pPr>
      <w:rPr>
        <w:rFonts w:ascii="Courier New" w:hAnsi="Courier New" w:cs="Courier New" w:hint="default"/>
      </w:rPr>
    </w:lvl>
    <w:lvl w:ilvl="5" w:tplc="18090005" w:tentative="1">
      <w:start w:val="1"/>
      <w:numFmt w:val="bullet"/>
      <w:lvlText w:val=""/>
      <w:lvlJc w:val="left"/>
      <w:pPr>
        <w:ind w:left="4428" w:hanging="360"/>
      </w:pPr>
      <w:rPr>
        <w:rFonts w:ascii="Wingdings" w:hAnsi="Wingdings" w:hint="default"/>
      </w:rPr>
    </w:lvl>
    <w:lvl w:ilvl="6" w:tplc="18090001" w:tentative="1">
      <w:start w:val="1"/>
      <w:numFmt w:val="bullet"/>
      <w:lvlText w:val=""/>
      <w:lvlJc w:val="left"/>
      <w:pPr>
        <w:ind w:left="5148" w:hanging="360"/>
      </w:pPr>
      <w:rPr>
        <w:rFonts w:ascii="Symbol" w:hAnsi="Symbol" w:hint="default"/>
      </w:rPr>
    </w:lvl>
    <w:lvl w:ilvl="7" w:tplc="18090003" w:tentative="1">
      <w:start w:val="1"/>
      <w:numFmt w:val="bullet"/>
      <w:lvlText w:val="o"/>
      <w:lvlJc w:val="left"/>
      <w:pPr>
        <w:ind w:left="5868" w:hanging="360"/>
      </w:pPr>
      <w:rPr>
        <w:rFonts w:ascii="Courier New" w:hAnsi="Courier New" w:cs="Courier New" w:hint="default"/>
      </w:rPr>
    </w:lvl>
    <w:lvl w:ilvl="8" w:tplc="18090005" w:tentative="1">
      <w:start w:val="1"/>
      <w:numFmt w:val="bullet"/>
      <w:lvlText w:val=""/>
      <w:lvlJc w:val="left"/>
      <w:pPr>
        <w:ind w:left="6588"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F900C1"/>
    <w:multiLevelType w:val="hybridMultilevel"/>
    <w:tmpl w:val="641629C6"/>
    <w:lvl w:ilvl="0" w:tplc="24AEAA1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E428C7"/>
    <w:multiLevelType w:val="hybridMultilevel"/>
    <w:tmpl w:val="2A4A9E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83241A8"/>
    <w:multiLevelType w:val="hybridMultilevel"/>
    <w:tmpl w:val="618A71BA"/>
    <w:lvl w:ilvl="0" w:tplc="958204E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FAC7A32"/>
    <w:multiLevelType w:val="hybridMultilevel"/>
    <w:tmpl w:val="CDE42A62"/>
    <w:lvl w:ilvl="0" w:tplc="21FC168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10C1927"/>
    <w:multiLevelType w:val="hybridMultilevel"/>
    <w:tmpl w:val="593CB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194C22"/>
    <w:multiLevelType w:val="hybridMultilevel"/>
    <w:tmpl w:val="12825B2E"/>
    <w:lvl w:ilvl="0" w:tplc="49EEC02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4540003"/>
    <w:multiLevelType w:val="hybridMultilevel"/>
    <w:tmpl w:val="4B5C5E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6048DA"/>
    <w:multiLevelType w:val="hybridMultilevel"/>
    <w:tmpl w:val="A72265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B844697"/>
    <w:multiLevelType w:val="hybridMultilevel"/>
    <w:tmpl w:val="A36E415C"/>
    <w:lvl w:ilvl="0" w:tplc="993E85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DBE3703"/>
    <w:multiLevelType w:val="hybridMultilevel"/>
    <w:tmpl w:val="C6985520"/>
    <w:lvl w:ilvl="0" w:tplc="C8B664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BB4D3E"/>
    <w:multiLevelType w:val="hybridMultilevel"/>
    <w:tmpl w:val="13B0A5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BDA696C"/>
    <w:multiLevelType w:val="hybridMultilevel"/>
    <w:tmpl w:val="B81E1020"/>
    <w:lvl w:ilvl="0" w:tplc="8856E51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E6C0388"/>
    <w:multiLevelType w:val="hybridMultilevel"/>
    <w:tmpl w:val="76EA885E"/>
    <w:lvl w:ilvl="0" w:tplc="ED5466C0">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1C0178B"/>
    <w:multiLevelType w:val="hybridMultilevel"/>
    <w:tmpl w:val="D898FA56"/>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8" w15:restartNumberingAfterBreak="0">
    <w:nsid w:val="7268510A"/>
    <w:multiLevelType w:val="hybridMultilevel"/>
    <w:tmpl w:val="55B21E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9" w15:restartNumberingAfterBreak="0">
    <w:nsid w:val="75E11B84"/>
    <w:multiLevelType w:val="hybridMultilevel"/>
    <w:tmpl w:val="7B9C8CD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0" w15:restartNumberingAfterBreak="0">
    <w:nsid w:val="7EFA10E9"/>
    <w:multiLevelType w:val="hybridMultilevel"/>
    <w:tmpl w:val="4E0A67AA"/>
    <w:lvl w:ilvl="0" w:tplc="C4AECF6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70629015">
    <w:abstractNumId w:val="22"/>
  </w:num>
  <w:num w:numId="2" w16cid:durableId="796025370">
    <w:abstractNumId w:val="2"/>
  </w:num>
  <w:num w:numId="3" w16cid:durableId="832797890">
    <w:abstractNumId w:val="21"/>
  </w:num>
  <w:num w:numId="4" w16cid:durableId="1512404678">
    <w:abstractNumId w:val="11"/>
  </w:num>
  <w:num w:numId="5" w16cid:durableId="1600603268">
    <w:abstractNumId w:val="17"/>
  </w:num>
  <w:num w:numId="6" w16cid:durableId="3480676">
    <w:abstractNumId w:val="6"/>
  </w:num>
  <w:num w:numId="7" w16cid:durableId="184829716">
    <w:abstractNumId w:val="28"/>
  </w:num>
  <w:num w:numId="8" w16cid:durableId="137959560">
    <w:abstractNumId w:val="29"/>
  </w:num>
  <w:num w:numId="9" w16cid:durableId="2579812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13233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5381247">
    <w:abstractNumId w:val="24"/>
  </w:num>
  <w:num w:numId="12" w16cid:durableId="1608921746">
    <w:abstractNumId w:val="26"/>
  </w:num>
  <w:num w:numId="13" w16cid:durableId="784274563">
    <w:abstractNumId w:val="3"/>
  </w:num>
  <w:num w:numId="14" w16cid:durableId="1802116150">
    <w:abstractNumId w:val="13"/>
  </w:num>
  <w:num w:numId="15" w16cid:durableId="52701270">
    <w:abstractNumId w:val="25"/>
  </w:num>
  <w:num w:numId="16" w16cid:durableId="1038359078">
    <w:abstractNumId w:val="7"/>
  </w:num>
  <w:num w:numId="17" w16cid:durableId="1535774671">
    <w:abstractNumId w:val="20"/>
  </w:num>
  <w:num w:numId="18" w16cid:durableId="1534152471">
    <w:abstractNumId w:val="1"/>
  </w:num>
  <w:num w:numId="19" w16cid:durableId="1696420224">
    <w:abstractNumId w:val="5"/>
  </w:num>
  <w:num w:numId="20" w16cid:durableId="1645549565">
    <w:abstractNumId w:val="15"/>
  </w:num>
  <w:num w:numId="21" w16cid:durableId="1039938513">
    <w:abstractNumId w:val="12"/>
  </w:num>
  <w:num w:numId="22" w16cid:durableId="757940295">
    <w:abstractNumId w:val="30"/>
  </w:num>
  <w:num w:numId="23" w16cid:durableId="1864829254">
    <w:abstractNumId w:val="23"/>
  </w:num>
  <w:num w:numId="24" w16cid:durableId="2063214159">
    <w:abstractNumId w:val="4"/>
  </w:num>
  <w:num w:numId="25" w16cid:durableId="532690510">
    <w:abstractNumId w:val="16"/>
  </w:num>
  <w:num w:numId="26" w16cid:durableId="1124614377">
    <w:abstractNumId w:val="9"/>
  </w:num>
  <w:num w:numId="27" w16cid:durableId="1087462357">
    <w:abstractNumId w:val="8"/>
  </w:num>
  <w:num w:numId="28" w16cid:durableId="1157959839">
    <w:abstractNumId w:val="19"/>
  </w:num>
  <w:num w:numId="29" w16cid:durableId="1360162506">
    <w:abstractNumId w:val="14"/>
  </w:num>
  <w:num w:numId="30" w16cid:durableId="107358520">
    <w:abstractNumId w:val="18"/>
  </w:num>
  <w:num w:numId="31" w16cid:durableId="72551630">
    <w:abstractNumId w:val="10"/>
  </w:num>
  <w:num w:numId="32" w16cid:durableId="147791108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52C"/>
    <w:rsid w:val="000037FD"/>
    <w:rsid w:val="00010146"/>
    <w:rsid w:val="00016C4B"/>
    <w:rsid w:val="0004061D"/>
    <w:rsid w:val="00046D0D"/>
    <w:rsid w:val="00063F8A"/>
    <w:rsid w:val="00071866"/>
    <w:rsid w:val="00074318"/>
    <w:rsid w:val="00091D01"/>
    <w:rsid w:val="00091D46"/>
    <w:rsid w:val="00095C1D"/>
    <w:rsid w:val="00096AF7"/>
    <w:rsid w:val="000A7350"/>
    <w:rsid w:val="000B7318"/>
    <w:rsid w:val="000D685F"/>
    <w:rsid w:val="000D78E8"/>
    <w:rsid w:val="000F271C"/>
    <w:rsid w:val="001142DE"/>
    <w:rsid w:val="00117CD7"/>
    <w:rsid w:val="00132B85"/>
    <w:rsid w:val="00152749"/>
    <w:rsid w:val="00163957"/>
    <w:rsid w:val="00173CBA"/>
    <w:rsid w:val="00177D2A"/>
    <w:rsid w:val="0018179A"/>
    <w:rsid w:val="0018387C"/>
    <w:rsid w:val="00185EBC"/>
    <w:rsid w:val="00195968"/>
    <w:rsid w:val="001A3AB0"/>
    <w:rsid w:val="001A7F9A"/>
    <w:rsid w:val="001B0BB6"/>
    <w:rsid w:val="001D4964"/>
    <w:rsid w:val="00211771"/>
    <w:rsid w:val="00227763"/>
    <w:rsid w:val="0023552F"/>
    <w:rsid w:val="0024231B"/>
    <w:rsid w:val="00243187"/>
    <w:rsid w:val="00246991"/>
    <w:rsid w:val="00257231"/>
    <w:rsid w:val="00260C8B"/>
    <w:rsid w:val="00271ED7"/>
    <w:rsid w:val="00286130"/>
    <w:rsid w:val="0029014C"/>
    <w:rsid w:val="00296ED3"/>
    <w:rsid w:val="002A1DEB"/>
    <w:rsid w:val="002B6093"/>
    <w:rsid w:val="00310A26"/>
    <w:rsid w:val="00312DD3"/>
    <w:rsid w:val="0032313C"/>
    <w:rsid w:val="003237BB"/>
    <w:rsid w:val="00331995"/>
    <w:rsid w:val="0033762B"/>
    <w:rsid w:val="003451E8"/>
    <w:rsid w:val="0035717C"/>
    <w:rsid w:val="00377FF8"/>
    <w:rsid w:val="00387421"/>
    <w:rsid w:val="003B2E3D"/>
    <w:rsid w:val="003C69A1"/>
    <w:rsid w:val="003C6B51"/>
    <w:rsid w:val="003F440A"/>
    <w:rsid w:val="003F586D"/>
    <w:rsid w:val="00401957"/>
    <w:rsid w:val="004030A9"/>
    <w:rsid w:val="00403FD2"/>
    <w:rsid w:val="0041250A"/>
    <w:rsid w:val="0044373F"/>
    <w:rsid w:val="00444E0D"/>
    <w:rsid w:val="004560C5"/>
    <w:rsid w:val="00463454"/>
    <w:rsid w:val="00475526"/>
    <w:rsid w:val="00475884"/>
    <w:rsid w:val="00477AEF"/>
    <w:rsid w:val="004831DD"/>
    <w:rsid w:val="004B7EFB"/>
    <w:rsid w:val="004C78F8"/>
    <w:rsid w:val="004D30BD"/>
    <w:rsid w:val="004F2F73"/>
    <w:rsid w:val="004F74C2"/>
    <w:rsid w:val="00501248"/>
    <w:rsid w:val="005150A5"/>
    <w:rsid w:val="00521CFC"/>
    <w:rsid w:val="00543F98"/>
    <w:rsid w:val="00563E3C"/>
    <w:rsid w:val="00566D39"/>
    <w:rsid w:val="00593D2E"/>
    <w:rsid w:val="005B0D83"/>
    <w:rsid w:val="005B29E2"/>
    <w:rsid w:val="005C3C7B"/>
    <w:rsid w:val="005D3C7E"/>
    <w:rsid w:val="005F10AC"/>
    <w:rsid w:val="005F595E"/>
    <w:rsid w:val="00611576"/>
    <w:rsid w:val="00634956"/>
    <w:rsid w:val="0064026D"/>
    <w:rsid w:val="006544F8"/>
    <w:rsid w:val="00671C9E"/>
    <w:rsid w:val="006A2668"/>
    <w:rsid w:val="006A54F6"/>
    <w:rsid w:val="006D0FB4"/>
    <w:rsid w:val="006F6018"/>
    <w:rsid w:val="006F6EB4"/>
    <w:rsid w:val="00705C73"/>
    <w:rsid w:val="00736059"/>
    <w:rsid w:val="00757084"/>
    <w:rsid w:val="00790770"/>
    <w:rsid w:val="00795998"/>
    <w:rsid w:val="007B6F43"/>
    <w:rsid w:val="007C1465"/>
    <w:rsid w:val="007C1DA1"/>
    <w:rsid w:val="007D2E37"/>
    <w:rsid w:val="007D43A7"/>
    <w:rsid w:val="007D639C"/>
    <w:rsid w:val="007F6BBE"/>
    <w:rsid w:val="00807993"/>
    <w:rsid w:val="00835025"/>
    <w:rsid w:val="0084097A"/>
    <w:rsid w:val="00840CA5"/>
    <w:rsid w:val="008635AC"/>
    <w:rsid w:val="00884735"/>
    <w:rsid w:val="00890A2B"/>
    <w:rsid w:val="008950F1"/>
    <w:rsid w:val="008A014A"/>
    <w:rsid w:val="008A6CFF"/>
    <w:rsid w:val="009441FF"/>
    <w:rsid w:val="00955918"/>
    <w:rsid w:val="00956D97"/>
    <w:rsid w:val="009713C6"/>
    <w:rsid w:val="00981EB4"/>
    <w:rsid w:val="009B0FF3"/>
    <w:rsid w:val="009B3A4E"/>
    <w:rsid w:val="009B6BF8"/>
    <w:rsid w:val="009C5A62"/>
    <w:rsid w:val="009C7692"/>
    <w:rsid w:val="00A127B5"/>
    <w:rsid w:val="00A31CE6"/>
    <w:rsid w:val="00A33245"/>
    <w:rsid w:val="00A35B00"/>
    <w:rsid w:val="00A36FE9"/>
    <w:rsid w:val="00A6486E"/>
    <w:rsid w:val="00A847E5"/>
    <w:rsid w:val="00A8573A"/>
    <w:rsid w:val="00A85FAD"/>
    <w:rsid w:val="00AB2A2D"/>
    <w:rsid w:val="00AB4063"/>
    <w:rsid w:val="00AC325C"/>
    <w:rsid w:val="00B13527"/>
    <w:rsid w:val="00B203D8"/>
    <w:rsid w:val="00B27844"/>
    <w:rsid w:val="00B45750"/>
    <w:rsid w:val="00B462BA"/>
    <w:rsid w:val="00B66697"/>
    <w:rsid w:val="00B75E08"/>
    <w:rsid w:val="00B85A4B"/>
    <w:rsid w:val="00B92B9C"/>
    <w:rsid w:val="00BA14C2"/>
    <w:rsid w:val="00BB486D"/>
    <w:rsid w:val="00BD5194"/>
    <w:rsid w:val="00BE2087"/>
    <w:rsid w:val="00BE3174"/>
    <w:rsid w:val="00BE491B"/>
    <w:rsid w:val="00C16D4A"/>
    <w:rsid w:val="00C27EBA"/>
    <w:rsid w:val="00C36670"/>
    <w:rsid w:val="00C376FA"/>
    <w:rsid w:val="00C438C1"/>
    <w:rsid w:val="00C57CEC"/>
    <w:rsid w:val="00CA12C1"/>
    <w:rsid w:val="00CB18F3"/>
    <w:rsid w:val="00CB2C3A"/>
    <w:rsid w:val="00CB2F01"/>
    <w:rsid w:val="00CC082D"/>
    <w:rsid w:val="00CC5BB8"/>
    <w:rsid w:val="00CD0417"/>
    <w:rsid w:val="00CE3011"/>
    <w:rsid w:val="00CE499C"/>
    <w:rsid w:val="00D2138C"/>
    <w:rsid w:val="00D34192"/>
    <w:rsid w:val="00D345CA"/>
    <w:rsid w:val="00D42AE0"/>
    <w:rsid w:val="00D469E5"/>
    <w:rsid w:val="00D65759"/>
    <w:rsid w:val="00D671C6"/>
    <w:rsid w:val="00D703E8"/>
    <w:rsid w:val="00D844B6"/>
    <w:rsid w:val="00D85394"/>
    <w:rsid w:val="00DA7FD3"/>
    <w:rsid w:val="00DB37F9"/>
    <w:rsid w:val="00DC2F90"/>
    <w:rsid w:val="00E2238D"/>
    <w:rsid w:val="00E45386"/>
    <w:rsid w:val="00E46F0F"/>
    <w:rsid w:val="00E53F9F"/>
    <w:rsid w:val="00E64E67"/>
    <w:rsid w:val="00E76C29"/>
    <w:rsid w:val="00E77239"/>
    <w:rsid w:val="00E830CA"/>
    <w:rsid w:val="00E95117"/>
    <w:rsid w:val="00EB3C67"/>
    <w:rsid w:val="00EB5E72"/>
    <w:rsid w:val="00EB7809"/>
    <w:rsid w:val="00EC3C8E"/>
    <w:rsid w:val="00EE443F"/>
    <w:rsid w:val="00EE4F21"/>
    <w:rsid w:val="00EF5A89"/>
    <w:rsid w:val="00F105D9"/>
    <w:rsid w:val="00F1158C"/>
    <w:rsid w:val="00F20301"/>
    <w:rsid w:val="00F415C8"/>
    <w:rsid w:val="00F6254C"/>
    <w:rsid w:val="00F63857"/>
    <w:rsid w:val="00F8393C"/>
    <w:rsid w:val="00F83B46"/>
    <w:rsid w:val="00F919E5"/>
    <w:rsid w:val="00F928ED"/>
    <w:rsid w:val="00FB454D"/>
    <w:rsid w:val="00FC12B2"/>
    <w:rsid w:val="00FD0AAC"/>
    <w:rsid w:val="00FD7DA1"/>
    <w:rsid w:val="00FE163B"/>
    <w:rsid w:val="00FE46F8"/>
    <w:rsid w:val="00FF7F25"/>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2CCEDEB3"/>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0770"/>
    <w:pPr>
      <w:widowControl w:val="0"/>
      <w:autoSpaceDE w:val="0"/>
      <w:autoSpaceDN w:val="0"/>
    </w:pPr>
    <w:rPr>
      <w:rFonts w:ascii="Arial" w:eastAsia="Arial" w:hAnsi="Arial" w:cs="Arial"/>
      <w:sz w:val="22"/>
      <w:szCs w:val="22"/>
      <w:lang w:val="en-US" w:eastAsia="en-US"/>
    </w:rPr>
  </w:style>
  <w:style w:type="character" w:styleId="CommentReference">
    <w:name w:val="annotation reference"/>
    <w:basedOn w:val="DefaultParagraphFont"/>
    <w:uiPriority w:val="99"/>
    <w:semiHidden/>
    <w:unhideWhenUsed/>
    <w:rsid w:val="007C1465"/>
    <w:rPr>
      <w:sz w:val="16"/>
      <w:szCs w:val="16"/>
    </w:rPr>
  </w:style>
  <w:style w:type="paragraph" w:styleId="CommentText">
    <w:name w:val="annotation text"/>
    <w:basedOn w:val="Normal"/>
    <w:link w:val="CommentTextChar"/>
    <w:uiPriority w:val="99"/>
    <w:semiHidden/>
    <w:unhideWhenUsed/>
    <w:rsid w:val="007C1465"/>
  </w:style>
  <w:style w:type="character" w:customStyle="1" w:styleId="CommentTextChar">
    <w:name w:val="Comment Text Char"/>
    <w:basedOn w:val="DefaultParagraphFont"/>
    <w:link w:val="CommentText"/>
    <w:uiPriority w:val="99"/>
    <w:semiHidden/>
    <w:rsid w:val="007C1465"/>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C1465"/>
    <w:rPr>
      <w:b/>
      <w:bCs/>
    </w:rPr>
  </w:style>
  <w:style w:type="character" w:customStyle="1" w:styleId="CommentSubjectChar">
    <w:name w:val="Comment Subject Char"/>
    <w:basedOn w:val="CommentTextChar"/>
    <w:link w:val="CommentSubject"/>
    <w:uiPriority w:val="99"/>
    <w:semiHidden/>
    <w:rsid w:val="007C1465"/>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8177">
      <w:bodyDiv w:val="1"/>
      <w:marLeft w:val="0"/>
      <w:marRight w:val="0"/>
      <w:marTop w:val="0"/>
      <w:marBottom w:val="0"/>
      <w:divBdr>
        <w:top w:val="none" w:sz="0" w:space="0" w:color="auto"/>
        <w:left w:val="none" w:sz="0" w:space="0" w:color="auto"/>
        <w:bottom w:val="none" w:sz="0" w:space="0" w:color="auto"/>
        <w:right w:val="none" w:sz="0" w:space="0" w:color="auto"/>
      </w:divBdr>
    </w:div>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10588839">
      <w:bodyDiv w:val="1"/>
      <w:marLeft w:val="0"/>
      <w:marRight w:val="0"/>
      <w:marTop w:val="0"/>
      <w:marBottom w:val="0"/>
      <w:divBdr>
        <w:top w:val="none" w:sz="0" w:space="0" w:color="auto"/>
        <w:left w:val="none" w:sz="0" w:space="0" w:color="auto"/>
        <w:bottom w:val="none" w:sz="0" w:space="0" w:color="auto"/>
        <w:right w:val="none" w:sz="0" w:space="0" w:color="auto"/>
      </w:divBdr>
    </w:div>
    <w:div w:id="153420624">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522403222">
      <w:bodyDiv w:val="1"/>
      <w:marLeft w:val="0"/>
      <w:marRight w:val="0"/>
      <w:marTop w:val="0"/>
      <w:marBottom w:val="0"/>
      <w:divBdr>
        <w:top w:val="none" w:sz="0" w:space="0" w:color="auto"/>
        <w:left w:val="none" w:sz="0" w:space="0" w:color="auto"/>
        <w:bottom w:val="none" w:sz="0" w:space="0" w:color="auto"/>
        <w:right w:val="none" w:sz="0" w:space="0" w:color="auto"/>
      </w:divBdr>
    </w:div>
    <w:div w:id="612174697">
      <w:bodyDiv w:val="1"/>
      <w:marLeft w:val="0"/>
      <w:marRight w:val="0"/>
      <w:marTop w:val="0"/>
      <w:marBottom w:val="0"/>
      <w:divBdr>
        <w:top w:val="none" w:sz="0" w:space="0" w:color="auto"/>
        <w:left w:val="none" w:sz="0" w:space="0" w:color="auto"/>
        <w:bottom w:val="none" w:sz="0" w:space="0" w:color="auto"/>
        <w:right w:val="none" w:sz="0" w:space="0" w:color="auto"/>
      </w:divBdr>
    </w:div>
    <w:div w:id="737365220">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31276178">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286081237">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432429580">
      <w:bodyDiv w:val="1"/>
      <w:marLeft w:val="0"/>
      <w:marRight w:val="0"/>
      <w:marTop w:val="0"/>
      <w:marBottom w:val="0"/>
      <w:divBdr>
        <w:top w:val="none" w:sz="0" w:space="0" w:color="auto"/>
        <w:left w:val="none" w:sz="0" w:space="0" w:color="auto"/>
        <w:bottom w:val="none" w:sz="0" w:space="0" w:color="auto"/>
        <w:right w:val="none" w:sz="0" w:space="0" w:color="auto"/>
      </w:divBdr>
    </w:div>
    <w:div w:id="1442215276">
      <w:bodyDiv w:val="1"/>
      <w:marLeft w:val="0"/>
      <w:marRight w:val="0"/>
      <w:marTop w:val="0"/>
      <w:marBottom w:val="0"/>
      <w:divBdr>
        <w:top w:val="none" w:sz="0" w:space="0" w:color="auto"/>
        <w:left w:val="none" w:sz="0" w:space="0" w:color="auto"/>
        <w:bottom w:val="none" w:sz="0" w:space="0" w:color="auto"/>
        <w:right w:val="none" w:sz="0" w:space="0" w:color="auto"/>
      </w:divBdr>
    </w:div>
    <w:div w:id="1496187410">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73393071">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893805509">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69496820">
      <w:bodyDiv w:val="1"/>
      <w:marLeft w:val="0"/>
      <w:marRight w:val="0"/>
      <w:marTop w:val="0"/>
      <w:marBottom w:val="0"/>
      <w:divBdr>
        <w:top w:val="none" w:sz="0" w:space="0" w:color="auto"/>
        <w:left w:val="none" w:sz="0" w:space="0" w:color="auto"/>
        <w:bottom w:val="none" w:sz="0" w:space="0" w:color="auto"/>
        <w:right w:val="none" w:sz="0" w:space="0" w:color="auto"/>
      </w:divBdr>
    </w:div>
    <w:div w:id="20829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iara.Sheridan1@hse.ie" TargetMode="External"/><Relationship Id="rId4" Type="http://schemas.openxmlformats.org/officeDocument/2006/relationships/settings" Target="settings.xml"/><Relationship Id="rId9" Type="http://schemas.openxmlformats.org/officeDocument/2006/relationships/hyperlink" Target="mailto:michellemary.power@hse.i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1C11-1D90-4F43-B689-5819660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Sheila Larkin</cp:lastModifiedBy>
  <cp:revision>2</cp:revision>
  <cp:lastPrinted>2021-05-05T15:07:00Z</cp:lastPrinted>
  <dcterms:created xsi:type="dcterms:W3CDTF">2025-06-24T13:57:00Z</dcterms:created>
  <dcterms:modified xsi:type="dcterms:W3CDTF">2025-06-24T13:57:00Z</dcterms:modified>
</cp:coreProperties>
</file>