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6F4D" w14:textId="41ACADB1" w:rsidR="00C941EE" w:rsidRDefault="00465934" w:rsidP="001142BB">
      <w:pPr>
        <w:pStyle w:val="Title"/>
        <w:jc w:val="center"/>
        <w:rPr>
          <w:rFonts w:ascii="Arial" w:eastAsia="Times New Roman" w:hAnsi="Arial" w:cs="Arial"/>
          <w:b/>
          <w:bCs/>
          <w:sz w:val="24"/>
          <w:szCs w:val="24"/>
          <w:lang w:val="en-GB" w:eastAsia="zh-CN"/>
        </w:rPr>
      </w:pPr>
      <w:r w:rsidRPr="006D432F">
        <w:rPr>
          <w:rFonts w:ascii="Arial" w:eastAsia="Times New Roman" w:hAnsi="Arial" w:cs="Arial"/>
          <w:b/>
          <w:bCs/>
          <w:sz w:val="24"/>
          <w:szCs w:val="24"/>
          <w:lang w:val="en-GB" w:eastAsia="zh-CN"/>
        </w:rPr>
        <w:t xml:space="preserve">Additional </w:t>
      </w:r>
      <w:r w:rsidR="00436CA9" w:rsidRPr="006D432F">
        <w:rPr>
          <w:rFonts w:ascii="Arial" w:eastAsia="Times New Roman" w:hAnsi="Arial" w:cs="Arial"/>
          <w:b/>
          <w:bCs/>
          <w:sz w:val="24"/>
          <w:szCs w:val="24"/>
          <w:lang w:val="en-GB" w:eastAsia="zh-CN"/>
        </w:rPr>
        <w:t>campaign information</w:t>
      </w:r>
      <w:r w:rsidRPr="006D432F">
        <w:rPr>
          <w:rFonts w:ascii="Arial" w:eastAsia="Times New Roman" w:hAnsi="Arial" w:cs="Arial"/>
          <w:b/>
          <w:bCs/>
          <w:sz w:val="24"/>
          <w:szCs w:val="24"/>
          <w:lang w:val="en-GB" w:eastAsia="zh-CN"/>
        </w:rPr>
        <w:t xml:space="preserve">: </w:t>
      </w:r>
      <w:r w:rsidR="00097265" w:rsidRPr="006D432F">
        <w:rPr>
          <w:rFonts w:ascii="Arial" w:eastAsia="Times New Roman" w:hAnsi="Arial" w:cs="Arial"/>
          <w:b/>
          <w:bCs/>
          <w:sz w:val="24"/>
          <w:szCs w:val="24"/>
          <w:lang w:val="en-GB" w:eastAsia="zh-CN"/>
        </w:rPr>
        <w:t xml:space="preserve">Applicant </w:t>
      </w:r>
      <w:r w:rsidR="00436CA9" w:rsidRPr="006D432F">
        <w:rPr>
          <w:rFonts w:ascii="Arial" w:eastAsia="Times New Roman" w:hAnsi="Arial" w:cs="Arial"/>
          <w:b/>
          <w:bCs/>
          <w:sz w:val="24"/>
          <w:szCs w:val="24"/>
          <w:lang w:val="en-GB" w:eastAsia="zh-CN"/>
        </w:rPr>
        <w:t>information document</w:t>
      </w:r>
    </w:p>
    <w:p w14:paraId="08F53647" w14:textId="77777777" w:rsidR="006D432F" w:rsidRPr="006D432F" w:rsidRDefault="006D432F" w:rsidP="006D432F">
      <w:pPr>
        <w:rPr>
          <w:lang w:val="en-GB" w:eastAsia="zh-CN"/>
        </w:rPr>
      </w:pPr>
    </w:p>
    <w:p w14:paraId="7249327D" w14:textId="7F3BD363" w:rsidR="006D432F" w:rsidRPr="00054B7D" w:rsidRDefault="00097265" w:rsidP="006D432F">
      <w:pPr>
        <w:widowControl w:val="0"/>
        <w:autoSpaceDE w:val="0"/>
        <w:autoSpaceDN w:val="0"/>
        <w:adjustRightInd w:val="0"/>
        <w:spacing w:after="0" w:line="240" w:lineRule="auto"/>
        <w:jc w:val="center"/>
        <w:rPr>
          <w:rFonts w:eastAsia="Times New Roman" w:cs="Arial"/>
          <w:b/>
          <w:bCs/>
          <w:iCs/>
          <w:lang w:eastAsia="en-IE"/>
        </w:rPr>
      </w:pPr>
      <w:r w:rsidRPr="00054B7D">
        <w:rPr>
          <w:rFonts w:eastAsia="Times New Roman" w:cs="Arial"/>
          <w:b/>
          <w:bCs/>
          <w:iCs/>
          <w:sz w:val="22"/>
          <w:lang w:eastAsia="en-IE"/>
        </w:rPr>
        <w:t xml:space="preserve">Recruitment reference no: </w:t>
      </w:r>
      <w:r w:rsidR="006D432F" w:rsidRPr="00054B7D">
        <w:rPr>
          <w:rFonts w:eastAsia="Times New Roman" w:cs="Arial"/>
          <w:b/>
          <w:bCs/>
          <w:iCs/>
          <w:lang w:eastAsia="en-IE"/>
        </w:rPr>
        <w:t>FRPIFMS</w:t>
      </w:r>
      <w:r w:rsidR="00197944">
        <w:rPr>
          <w:rFonts w:eastAsia="Times New Roman" w:cs="Arial"/>
          <w:b/>
          <w:bCs/>
          <w:iCs/>
          <w:lang w:eastAsia="en-IE"/>
        </w:rPr>
        <w:t>V</w:t>
      </w:r>
    </w:p>
    <w:p w14:paraId="42D04189" w14:textId="77777777" w:rsidR="006D432F" w:rsidRDefault="006D432F" w:rsidP="006D432F">
      <w:pPr>
        <w:widowControl w:val="0"/>
        <w:autoSpaceDE w:val="0"/>
        <w:autoSpaceDN w:val="0"/>
        <w:adjustRightInd w:val="0"/>
        <w:spacing w:after="0" w:line="240" w:lineRule="auto"/>
        <w:jc w:val="center"/>
        <w:rPr>
          <w:rFonts w:eastAsia="Times New Roman" w:cs="Arial"/>
          <w:iCs/>
          <w:lang w:eastAsia="en-IE"/>
        </w:rPr>
      </w:pPr>
    </w:p>
    <w:p w14:paraId="7D22D55A" w14:textId="739C7A40" w:rsidR="006D432F" w:rsidRPr="00054B7D" w:rsidRDefault="006D432F" w:rsidP="006D432F">
      <w:pPr>
        <w:widowControl w:val="0"/>
        <w:autoSpaceDE w:val="0"/>
        <w:autoSpaceDN w:val="0"/>
        <w:adjustRightInd w:val="0"/>
        <w:spacing w:after="0" w:line="240" w:lineRule="auto"/>
        <w:jc w:val="center"/>
        <w:rPr>
          <w:rFonts w:eastAsia="Times New Roman" w:cs="Arial"/>
          <w:iCs/>
          <w:sz w:val="22"/>
          <w:szCs w:val="24"/>
          <w:lang w:eastAsia="en-IE"/>
        </w:rPr>
      </w:pPr>
      <w:r w:rsidRPr="00054B7D">
        <w:rPr>
          <w:rFonts w:eastAsia="Times New Roman" w:cs="Arial"/>
          <w:iCs/>
          <w:sz w:val="22"/>
          <w:szCs w:val="24"/>
          <w:lang w:eastAsia="en-IE"/>
        </w:rPr>
        <w:t>Grade V</w:t>
      </w:r>
      <w:r w:rsidR="00197944">
        <w:rPr>
          <w:rFonts w:eastAsia="Times New Roman" w:cs="Arial"/>
          <w:iCs/>
          <w:sz w:val="22"/>
          <w:szCs w:val="24"/>
          <w:lang w:eastAsia="en-IE"/>
        </w:rPr>
        <w:t xml:space="preserve"> Staff </w:t>
      </w:r>
      <w:r w:rsidRPr="00054B7D">
        <w:rPr>
          <w:rFonts w:eastAsia="Times New Roman" w:cs="Arial"/>
          <w:iCs/>
          <w:sz w:val="22"/>
          <w:szCs w:val="24"/>
          <w:lang w:eastAsia="en-IE"/>
        </w:rPr>
        <w:t>Officer</w:t>
      </w:r>
    </w:p>
    <w:p w14:paraId="3C5FC5EC" w14:textId="372B7DBB" w:rsidR="006D432F" w:rsidRPr="00054B7D" w:rsidRDefault="006D432F" w:rsidP="006D432F">
      <w:pPr>
        <w:widowControl w:val="0"/>
        <w:autoSpaceDE w:val="0"/>
        <w:autoSpaceDN w:val="0"/>
        <w:adjustRightInd w:val="0"/>
        <w:spacing w:after="0" w:line="240" w:lineRule="auto"/>
        <w:jc w:val="center"/>
        <w:rPr>
          <w:rFonts w:eastAsia="Times New Roman" w:cs="Arial"/>
          <w:iCs/>
          <w:sz w:val="22"/>
          <w:szCs w:val="24"/>
          <w:lang w:eastAsia="en-IE"/>
        </w:rPr>
      </w:pPr>
      <w:r w:rsidRPr="00054B7D">
        <w:rPr>
          <w:rFonts w:eastAsia="Times New Roman" w:cs="Arial"/>
          <w:iCs/>
          <w:sz w:val="22"/>
          <w:szCs w:val="24"/>
          <w:lang w:eastAsia="en-IE"/>
        </w:rPr>
        <w:t>FRP/IFMS Project Management Office, 4</w:t>
      </w:r>
      <w:r w:rsidRPr="00054B7D">
        <w:rPr>
          <w:rFonts w:eastAsia="Times New Roman" w:cs="Arial"/>
          <w:iCs/>
          <w:sz w:val="22"/>
          <w:szCs w:val="24"/>
          <w:vertAlign w:val="superscript"/>
          <w:lang w:eastAsia="en-IE"/>
        </w:rPr>
        <w:t>th</w:t>
      </w:r>
      <w:r w:rsidRPr="00054B7D">
        <w:rPr>
          <w:rFonts w:eastAsia="Times New Roman" w:cs="Arial"/>
          <w:iCs/>
          <w:sz w:val="22"/>
          <w:szCs w:val="24"/>
          <w:lang w:eastAsia="en-IE"/>
        </w:rPr>
        <w:t xml:space="preserve"> Floor,</w:t>
      </w:r>
      <w:r w:rsidR="00316616">
        <w:rPr>
          <w:rFonts w:eastAsia="Times New Roman" w:cs="Arial"/>
          <w:iCs/>
          <w:sz w:val="22"/>
          <w:szCs w:val="24"/>
          <w:lang w:eastAsia="en-IE"/>
        </w:rPr>
        <w:t xml:space="preserve"> </w:t>
      </w:r>
      <w:r w:rsidRPr="00054B7D">
        <w:rPr>
          <w:rFonts w:eastAsia="Times New Roman" w:cs="Arial"/>
          <w:iCs/>
          <w:sz w:val="22"/>
          <w:szCs w:val="24"/>
          <w:lang w:eastAsia="en-IE"/>
        </w:rPr>
        <w:t>Herbert Building</w:t>
      </w:r>
      <w:r w:rsidR="00316616">
        <w:rPr>
          <w:rFonts w:eastAsia="Times New Roman" w:cs="Arial"/>
          <w:iCs/>
          <w:sz w:val="22"/>
          <w:szCs w:val="24"/>
          <w:lang w:eastAsia="en-IE"/>
        </w:rPr>
        <w:t>, The Park</w:t>
      </w:r>
    </w:p>
    <w:p w14:paraId="4138BBB0" w14:textId="12C6331E" w:rsidR="006D432F" w:rsidRPr="00054B7D" w:rsidRDefault="006D432F" w:rsidP="006D432F">
      <w:pPr>
        <w:widowControl w:val="0"/>
        <w:autoSpaceDE w:val="0"/>
        <w:autoSpaceDN w:val="0"/>
        <w:adjustRightInd w:val="0"/>
        <w:spacing w:after="0" w:line="240" w:lineRule="auto"/>
        <w:jc w:val="center"/>
        <w:rPr>
          <w:rFonts w:eastAsia="Times New Roman" w:cs="Arial"/>
          <w:iCs/>
          <w:sz w:val="22"/>
          <w:szCs w:val="24"/>
          <w:lang w:eastAsia="en-IE"/>
        </w:rPr>
      </w:pPr>
      <w:proofErr w:type="spellStart"/>
      <w:r w:rsidRPr="00054B7D">
        <w:rPr>
          <w:rFonts w:eastAsia="Times New Roman" w:cs="Arial"/>
          <w:iCs/>
          <w:sz w:val="22"/>
          <w:szCs w:val="24"/>
          <w:lang w:eastAsia="en-IE"/>
        </w:rPr>
        <w:t>Carrickmines</w:t>
      </w:r>
      <w:proofErr w:type="spellEnd"/>
      <w:r w:rsidRPr="00054B7D">
        <w:rPr>
          <w:rFonts w:eastAsia="Times New Roman" w:cs="Arial"/>
          <w:iCs/>
          <w:sz w:val="22"/>
          <w:szCs w:val="24"/>
          <w:lang w:eastAsia="en-IE"/>
        </w:rPr>
        <w:t>, Dublin 1</w:t>
      </w:r>
      <w:r w:rsidR="00AC0EE1">
        <w:rPr>
          <w:rFonts w:eastAsia="Times New Roman" w:cs="Arial"/>
          <w:iCs/>
          <w:sz w:val="22"/>
          <w:szCs w:val="24"/>
          <w:lang w:eastAsia="en-IE"/>
        </w:rPr>
        <w:t>8</w:t>
      </w:r>
      <w:r w:rsidRPr="00054B7D">
        <w:rPr>
          <w:rFonts w:eastAsia="Times New Roman" w:cs="Arial"/>
          <w:iCs/>
          <w:sz w:val="22"/>
          <w:szCs w:val="24"/>
          <w:lang w:eastAsia="en-IE"/>
        </w:rPr>
        <w:t xml:space="preserve">  </w:t>
      </w:r>
    </w:p>
    <w:p w14:paraId="0D7E0CA4" w14:textId="47558AEE" w:rsidR="00C941EE" w:rsidRPr="00436CA9" w:rsidRDefault="00C941EE" w:rsidP="00436CA9">
      <w:pPr>
        <w:widowControl w:val="0"/>
        <w:autoSpaceDE w:val="0"/>
        <w:autoSpaceDN w:val="0"/>
        <w:adjustRightInd w:val="0"/>
        <w:spacing w:after="120" w:line="360" w:lineRule="auto"/>
        <w:jc w:val="center"/>
        <w:rPr>
          <w:rFonts w:eastAsia="Times New Roman" w:cs="Arial"/>
          <w:iCs/>
          <w:color w:val="000099"/>
          <w:sz w:val="22"/>
          <w:lang w:eastAsia="en-IE"/>
        </w:rPr>
      </w:pPr>
    </w:p>
    <w:p w14:paraId="0825278F" w14:textId="7B91D804" w:rsidR="00AC55C8" w:rsidRDefault="00AC55C8" w:rsidP="00436CA9">
      <w:pPr>
        <w:spacing w:after="120" w:line="360" w:lineRule="auto"/>
        <w:rPr>
          <w:rFonts w:eastAsia="Times New Roman" w:cs="Arial"/>
          <w:sz w:val="22"/>
          <w:lang w:eastAsia="en-IE"/>
        </w:rPr>
      </w:pPr>
      <w:r w:rsidRPr="00436CA9">
        <w:rPr>
          <w:rFonts w:eastAsia="Times New Roman" w:cs="Arial"/>
          <w:sz w:val="22"/>
          <w:lang w:eastAsia="en-IE"/>
        </w:rPr>
        <w:t>Thank you for your interest in this role.</w:t>
      </w:r>
      <w:r w:rsidRPr="00436CA9">
        <w:rPr>
          <w:rFonts w:eastAsia="Times New Roman" w:cs="Arial"/>
          <w:iCs/>
          <w:sz w:val="22"/>
          <w:lang w:eastAsia="en-IE"/>
        </w:rPr>
        <w:t xml:space="preserve"> </w:t>
      </w:r>
      <w:r w:rsidR="006F643E" w:rsidRPr="00B04243">
        <w:rPr>
          <w:rFonts w:eastAsia="Times New Roman" w:cs="Arial"/>
          <w:iCs/>
          <w:sz w:val="22"/>
          <w:lang w:eastAsia="en-IE"/>
        </w:rPr>
        <w:t>We aim</w:t>
      </w:r>
      <w:r w:rsidRPr="00B04243">
        <w:rPr>
          <w:rFonts w:eastAsia="Times New Roman" w:cs="Arial"/>
          <w:iCs/>
          <w:sz w:val="22"/>
          <w:lang w:eastAsia="en-IE"/>
        </w:rPr>
        <w:t xml:space="preserve"> to form a panel </w:t>
      </w:r>
      <w:r w:rsidR="009A1662" w:rsidRPr="00B04243">
        <w:rPr>
          <w:rFonts w:eastAsia="Times New Roman" w:cs="Arial"/>
          <w:iCs/>
          <w:sz w:val="22"/>
          <w:lang w:eastAsia="en-IE"/>
        </w:rPr>
        <w:t>from</w:t>
      </w:r>
      <w:r w:rsidRPr="00B04243">
        <w:rPr>
          <w:rFonts w:eastAsia="Times New Roman" w:cs="Arial"/>
          <w:iCs/>
          <w:sz w:val="22"/>
          <w:lang w:eastAsia="en-IE"/>
        </w:rPr>
        <w:t xml:space="preserve"> this recruitment campaign as outlined in the </w:t>
      </w:r>
      <w:r w:rsidR="00436CA9" w:rsidRPr="00B04243">
        <w:rPr>
          <w:rFonts w:eastAsia="Times New Roman" w:cs="Arial"/>
          <w:iCs/>
          <w:sz w:val="22"/>
          <w:lang w:eastAsia="en-IE"/>
        </w:rPr>
        <w:t>job specification</w:t>
      </w:r>
      <w:r w:rsidRPr="00B04243">
        <w:rPr>
          <w:rFonts w:eastAsia="Times New Roman" w:cs="Arial"/>
          <w:iCs/>
          <w:sz w:val="22"/>
          <w:lang w:eastAsia="en-IE"/>
        </w:rPr>
        <w:t>.</w:t>
      </w:r>
      <w:r w:rsidR="00B04243">
        <w:rPr>
          <w:rFonts w:eastAsia="Times New Roman" w:cs="Arial"/>
          <w:iCs/>
          <w:sz w:val="22"/>
          <w:lang w:eastAsia="en-IE"/>
        </w:rPr>
        <w:t xml:space="preserve"> </w:t>
      </w: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77630843" w14:textId="50E58B6B" w:rsidR="00442342"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11935483" w:history="1">
            <w:r w:rsidR="00442342" w:rsidRPr="005E717D">
              <w:rPr>
                <w:rStyle w:val="Hyperlink"/>
                <w:rFonts w:eastAsia="Times New Roman" w:cs="Arial"/>
                <w:noProof/>
                <w:lang w:val="en-GB" w:eastAsia="zh-CN"/>
              </w:rPr>
              <w:t>The HR / Recruitment Team Contact details:</w:t>
            </w:r>
            <w:r w:rsidR="00442342">
              <w:rPr>
                <w:noProof/>
                <w:webHidden/>
              </w:rPr>
              <w:tab/>
            </w:r>
            <w:r w:rsidR="00442342">
              <w:rPr>
                <w:noProof/>
                <w:webHidden/>
              </w:rPr>
              <w:fldChar w:fldCharType="begin"/>
            </w:r>
            <w:r w:rsidR="00442342">
              <w:rPr>
                <w:noProof/>
                <w:webHidden/>
              </w:rPr>
              <w:instrText xml:space="preserve"> PAGEREF _Toc211935483 \h </w:instrText>
            </w:r>
            <w:r w:rsidR="00442342">
              <w:rPr>
                <w:noProof/>
                <w:webHidden/>
              </w:rPr>
            </w:r>
            <w:r w:rsidR="00442342">
              <w:rPr>
                <w:noProof/>
                <w:webHidden/>
              </w:rPr>
              <w:fldChar w:fldCharType="separate"/>
            </w:r>
            <w:r w:rsidR="00442342">
              <w:rPr>
                <w:noProof/>
                <w:webHidden/>
              </w:rPr>
              <w:t>1</w:t>
            </w:r>
            <w:r w:rsidR="00442342">
              <w:rPr>
                <w:noProof/>
                <w:webHidden/>
              </w:rPr>
              <w:fldChar w:fldCharType="end"/>
            </w:r>
          </w:hyperlink>
        </w:p>
        <w:p w14:paraId="2D40F730" w14:textId="71A0770B"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4" w:history="1">
            <w:r w:rsidRPr="005E717D">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_Toc211935484 \h </w:instrText>
            </w:r>
            <w:r>
              <w:rPr>
                <w:noProof/>
                <w:webHidden/>
              </w:rPr>
            </w:r>
            <w:r>
              <w:rPr>
                <w:noProof/>
                <w:webHidden/>
              </w:rPr>
              <w:fldChar w:fldCharType="separate"/>
            </w:r>
            <w:r>
              <w:rPr>
                <w:noProof/>
                <w:webHidden/>
              </w:rPr>
              <w:t>2</w:t>
            </w:r>
            <w:r>
              <w:rPr>
                <w:noProof/>
                <w:webHidden/>
              </w:rPr>
              <w:fldChar w:fldCharType="end"/>
            </w:r>
          </w:hyperlink>
        </w:p>
        <w:p w14:paraId="3057C83A" w14:textId="0FC162DF"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5" w:history="1">
            <w:r w:rsidRPr="005E717D">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_Toc211935485 \h </w:instrText>
            </w:r>
            <w:r>
              <w:rPr>
                <w:noProof/>
                <w:webHidden/>
              </w:rPr>
            </w:r>
            <w:r>
              <w:rPr>
                <w:noProof/>
                <w:webHidden/>
              </w:rPr>
              <w:fldChar w:fldCharType="separate"/>
            </w:r>
            <w:r>
              <w:rPr>
                <w:noProof/>
                <w:webHidden/>
              </w:rPr>
              <w:t>3</w:t>
            </w:r>
            <w:r>
              <w:rPr>
                <w:noProof/>
                <w:webHidden/>
              </w:rPr>
              <w:fldChar w:fldCharType="end"/>
            </w:r>
          </w:hyperlink>
        </w:p>
        <w:p w14:paraId="32A9201A" w14:textId="13CC98DF"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6" w:history="1">
            <w:r w:rsidRPr="005E717D">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_Toc211935486 \h </w:instrText>
            </w:r>
            <w:r>
              <w:rPr>
                <w:noProof/>
                <w:webHidden/>
              </w:rPr>
            </w:r>
            <w:r>
              <w:rPr>
                <w:noProof/>
                <w:webHidden/>
              </w:rPr>
              <w:fldChar w:fldCharType="separate"/>
            </w:r>
            <w:r>
              <w:rPr>
                <w:noProof/>
                <w:webHidden/>
              </w:rPr>
              <w:t>4</w:t>
            </w:r>
            <w:r>
              <w:rPr>
                <w:noProof/>
                <w:webHidden/>
              </w:rPr>
              <w:fldChar w:fldCharType="end"/>
            </w:r>
          </w:hyperlink>
        </w:p>
        <w:p w14:paraId="1D4166C8" w14:textId="559F8F04"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7" w:history="1">
            <w:r w:rsidRPr="005E717D">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_Toc211935487 \h </w:instrText>
            </w:r>
            <w:r>
              <w:rPr>
                <w:noProof/>
                <w:webHidden/>
              </w:rPr>
            </w:r>
            <w:r>
              <w:rPr>
                <w:noProof/>
                <w:webHidden/>
              </w:rPr>
              <w:fldChar w:fldCharType="separate"/>
            </w:r>
            <w:r>
              <w:rPr>
                <w:noProof/>
                <w:webHidden/>
              </w:rPr>
              <w:t>5</w:t>
            </w:r>
            <w:r>
              <w:rPr>
                <w:noProof/>
                <w:webHidden/>
              </w:rPr>
              <w:fldChar w:fldCharType="end"/>
            </w:r>
          </w:hyperlink>
        </w:p>
        <w:p w14:paraId="7110B842" w14:textId="29CC900B"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8" w:history="1">
            <w:r w:rsidRPr="005E717D">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_Toc211935488 \h </w:instrText>
            </w:r>
            <w:r>
              <w:rPr>
                <w:noProof/>
                <w:webHidden/>
              </w:rPr>
            </w:r>
            <w:r>
              <w:rPr>
                <w:noProof/>
                <w:webHidden/>
              </w:rPr>
              <w:fldChar w:fldCharType="separate"/>
            </w:r>
            <w:r>
              <w:rPr>
                <w:noProof/>
                <w:webHidden/>
              </w:rPr>
              <w:t>6</w:t>
            </w:r>
            <w:r>
              <w:rPr>
                <w:noProof/>
                <w:webHidden/>
              </w:rPr>
              <w:fldChar w:fldCharType="end"/>
            </w:r>
          </w:hyperlink>
        </w:p>
        <w:p w14:paraId="29799F42" w14:textId="5C91896C"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9" w:history="1">
            <w:r w:rsidRPr="005E717D">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_Toc211935489 \h </w:instrText>
            </w:r>
            <w:r>
              <w:rPr>
                <w:noProof/>
                <w:webHidden/>
              </w:rPr>
            </w:r>
            <w:r>
              <w:rPr>
                <w:noProof/>
                <w:webHidden/>
              </w:rPr>
              <w:fldChar w:fldCharType="separate"/>
            </w:r>
            <w:r>
              <w:rPr>
                <w:noProof/>
                <w:webHidden/>
              </w:rPr>
              <w:t>6</w:t>
            </w:r>
            <w:r>
              <w:rPr>
                <w:noProof/>
                <w:webHidden/>
              </w:rPr>
              <w:fldChar w:fldCharType="end"/>
            </w:r>
          </w:hyperlink>
        </w:p>
        <w:p w14:paraId="39DF7461" w14:textId="1FD66CFA"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0" w:history="1">
            <w:r w:rsidRPr="005E717D">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_Toc211935490 \h </w:instrText>
            </w:r>
            <w:r>
              <w:rPr>
                <w:noProof/>
                <w:webHidden/>
              </w:rPr>
            </w:r>
            <w:r>
              <w:rPr>
                <w:noProof/>
                <w:webHidden/>
              </w:rPr>
              <w:fldChar w:fldCharType="separate"/>
            </w:r>
            <w:r>
              <w:rPr>
                <w:noProof/>
                <w:webHidden/>
              </w:rPr>
              <w:t>6</w:t>
            </w:r>
            <w:r>
              <w:rPr>
                <w:noProof/>
                <w:webHidden/>
              </w:rPr>
              <w:fldChar w:fldCharType="end"/>
            </w:r>
          </w:hyperlink>
        </w:p>
        <w:p w14:paraId="4C807911" w14:textId="505F1AE0"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1" w:history="1">
            <w:r w:rsidRPr="005E717D">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_Toc211935491 \h </w:instrText>
            </w:r>
            <w:r>
              <w:rPr>
                <w:noProof/>
                <w:webHidden/>
              </w:rPr>
            </w:r>
            <w:r>
              <w:rPr>
                <w:noProof/>
                <w:webHidden/>
              </w:rPr>
              <w:fldChar w:fldCharType="separate"/>
            </w:r>
            <w:r>
              <w:rPr>
                <w:noProof/>
                <w:webHidden/>
              </w:rPr>
              <w:t>6</w:t>
            </w:r>
            <w:r>
              <w:rPr>
                <w:noProof/>
                <w:webHidden/>
              </w:rPr>
              <w:fldChar w:fldCharType="end"/>
            </w:r>
          </w:hyperlink>
        </w:p>
        <w:p w14:paraId="77B1541E" w14:textId="15BA06A7"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2" w:history="1">
            <w:r w:rsidRPr="005E717D">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_Toc211935492 \h </w:instrText>
            </w:r>
            <w:r>
              <w:rPr>
                <w:noProof/>
                <w:webHidden/>
              </w:rPr>
            </w:r>
            <w:r>
              <w:rPr>
                <w:noProof/>
                <w:webHidden/>
              </w:rPr>
              <w:fldChar w:fldCharType="separate"/>
            </w:r>
            <w:r>
              <w:rPr>
                <w:noProof/>
                <w:webHidden/>
              </w:rPr>
              <w:t>7</w:t>
            </w:r>
            <w:r>
              <w:rPr>
                <w:noProof/>
                <w:webHidden/>
              </w:rPr>
              <w:fldChar w:fldCharType="end"/>
            </w:r>
          </w:hyperlink>
        </w:p>
        <w:p w14:paraId="68F50605" w14:textId="73FEC128"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3" w:history="1">
            <w:r w:rsidRPr="005E717D">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_Toc211935493 \h </w:instrText>
            </w:r>
            <w:r>
              <w:rPr>
                <w:noProof/>
                <w:webHidden/>
              </w:rPr>
            </w:r>
            <w:r>
              <w:rPr>
                <w:noProof/>
                <w:webHidden/>
              </w:rPr>
              <w:fldChar w:fldCharType="separate"/>
            </w:r>
            <w:r>
              <w:rPr>
                <w:noProof/>
                <w:webHidden/>
              </w:rPr>
              <w:t>8</w:t>
            </w:r>
            <w:r>
              <w:rPr>
                <w:noProof/>
                <w:webHidden/>
              </w:rPr>
              <w:fldChar w:fldCharType="end"/>
            </w:r>
          </w:hyperlink>
        </w:p>
        <w:p w14:paraId="1AF4E93A" w14:textId="69FDC4C4"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4" w:history="1">
            <w:r w:rsidRPr="005E717D">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_Toc211935494 \h </w:instrText>
            </w:r>
            <w:r>
              <w:rPr>
                <w:noProof/>
                <w:webHidden/>
              </w:rPr>
            </w:r>
            <w:r>
              <w:rPr>
                <w:noProof/>
                <w:webHidden/>
              </w:rPr>
              <w:fldChar w:fldCharType="separate"/>
            </w:r>
            <w:r>
              <w:rPr>
                <w:noProof/>
                <w:webHidden/>
              </w:rPr>
              <w:t>8</w:t>
            </w:r>
            <w:r>
              <w:rPr>
                <w:noProof/>
                <w:webHidden/>
              </w:rPr>
              <w:fldChar w:fldCharType="end"/>
            </w:r>
          </w:hyperlink>
        </w:p>
        <w:p w14:paraId="40A40FC4" w14:textId="0D801D25"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5" w:history="1">
            <w:r w:rsidRPr="005E717D">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_Toc211935495 \h </w:instrText>
            </w:r>
            <w:r>
              <w:rPr>
                <w:noProof/>
                <w:webHidden/>
              </w:rPr>
            </w:r>
            <w:r>
              <w:rPr>
                <w:noProof/>
                <w:webHidden/>
              </w:rPr>
              <w:fldChar w:fldCharType="separate"/>
            </w:r>
            <w:r>
              <w:rPr>
                <w:noProof/>
                <w:webHidden/>
              </w:rPr>
              <w:t>8</w:t>
            </w:r>
            <w:r>
              <w:rPr>
                <w:noProof/>
                <w:webHidden/>
              </w:rPr>
              <w:fldChar w:fldCharType="end"/>
            </w:r>
          </w:hyperlink>
        </w:p>
        <w:p w14:paraId="70FDA6CB" w14:textId="76AE436E"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6" w:history="1">
            <w:r w:rsidRPr="005E717D">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_Toc211935496 \h </w:instrText>
            </w:r>
            <w:r>
              <w:rPr>
                <w:noProof/>
                <w:webHidden/>
              </w:rPr>
            </w:r>
            <w:r>
              <w:rPr>
                <w:noProof/>
                <w:webHidden/>
              </w:rPr>
              <w:fldChar w:fldCharType="separate"/>
            </w:r>
            <w:r>
              <w:rPr>
                <w:noProof/>
                <w:webHidden/>
              </w:rPr>
              <w:t>8</w:t>
            </w:r>
            <w:r>
              <w:rPr>
                <w:noProof/>
                <w:webHidden/>
              </w:rPr>
              <w:fldChar w:fldCharType="end"/>
            </w:r>
          </w:hyperlink>
        </w:p>
        <w:p w14:paraId="4DF4BCB8" w14:textId="272A7336"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7" w:history="1">
            <w:r w:rsidRPr="005E717D">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_Toc211935497 \h </w:instrText>
            </w:r>
            <w:r>
              <w:rPr>
                <w:noProof/>
                <w:webHidden/>
              </w:rPr>
            </w:r>
            <w:r>
              <w:rPr>
                <w:noProof/>
                <w:webHidden/>
              </w:rPr>
              <w:fldChar w:fldCharType="separate"/>
            </w:r>
            <w:r>
              <w:rPr>
                <w:noProof/>
                <w:webHidden/>
              </w:rPr>
              <w:t>9</w:t>
            </w:r>
            <w:r>
              <w:rPr>
                <w:noProof/>
                <w:webHidden/>
              </w:rPr>
              <w:fldChar w:fldCharType="end"/>
            </w:r>
          </w:hyperlink>
        </w:p>
        <w:p w14:paraId="40F8CC2A" w14:textId="7145577A"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8" w:history="1">
            <w:r w:rsidRPr="005E717D">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_Toc211935498 \h </w:instrText>
            </w:r>
            <w:r>
              <w:rPr>
                <w:noProof/>
                <w:webHidden/>
              </w:rPr>
            </w:r>
            <w:r>
              <w:rPr>
                <w:noProof/>
                <w:webHidden/>
              </w:rPr>
              <w:fldChar w:fldCharType="separate"/>
            </w:r>
            <w:r>
              <w:rPr>
                <w:noProof/>
                <w:webHidden/>
              </w:rPr>
              <w:t>10</w:t>
            </w:r>
            <w:r>
              <w:rPr>
                <w:noProof/>
                <w:webHidden/>
              </w:rPr>
              <w:fldChar w:fldCharType="end"/>
            </w:r>
          </w:hyperlink>
        </w:p>
        <w:p w14:paraId="23BD41A0" w14:textId="205C6593"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9" w:history="1">
            <w:r w:rsidRPr="005E717D">
              <w:rPr>
                <w:rStyle w:val="Hyperlink"/>
                <w:rFonts w:eastAsia="Times New Roman" w:cs="Arial"/>
                <w:bCs/>
                <w:noProof/>
                <w:lang w:val="en-GB" w:eastAsia="zh-CN"/>
              </w:rPr>
              <w:t>Appendices: Supplementary recruitment and selection process information</w:t>
            </w:r>
            <w:r>
              <w:rPr>
                <w:noProof/>
                <w:webHidden/>
              </w:rPr>
              <w:tab/>
            </w:r>
            <w:r>
              <w:rPr>
                <w:noProof/>
                <w:webHidden/>
              </w:rPr>
              <w:fldChar w:fldCharType="begin"/>
            </w:r>
            <w:r>
              <w:rPr>
                <w:noProof/>
                <w:webHidden/>
              </w:rPr>
              <w:instrText xml:space="preserve"> PAGEREF _Toc211935499 \h </w:instrText>
            </w:r>
            <w:r>
              <w:rPr>
                <w:noProof/>
                <w:webHidden/>
              </w:rPr>
            </w:r>
            <w:r>
              <w:rPr>
                <w:noProof/>
                <w:webHidden/>
              </w:rPr>
              <w:fldChar w:fldCharType="separate"/>
            </w:r>
            <w:r>
              <w:rPr>
                <w:noProof/>
                <w:webHidden/>
              </w:rPr>
              <w:t>12</w:t>
            </w:r>
            <w:r>
              <w:rPr>
                <w:noProof/>
                <w:webHidden/>
              </w:rPr>
              <w:fldChar w:fldCharType="end"/>
            </w:r>
          </w:hyperlink>
        </w:p>
        <w:p w14:paraId="2E8B4CDA" w14:textId="1ACBEE29" w:rsidR="00442342" w:rsidRDefault="0044234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11935500" w:history="1">
            <w:r w:rsidRPr="005E717D">
              <w:rPr>
                <w:rStyle w:val="Hyperlink"/>
                <w:noProof/>
              </w:rPr>
              <w:t>Appendix 1: Eligibility criteria</w:t>
            </w:r>
            <w:r>
              <w:rPr>
                <w:noProof/>
                <w:webHidden/>
              </w:rPr>
              <w:tab/>
            </w:r>
            <w:r>
              <w:rPr>
                <w:noProof/>
                <w:webHidden/>
              </w:rPr>
              <w:fldChar w:fldCharType="begin"/>
            </w:r>
            <w:r>
              <w:rPr>
                <w:noProof/>
                <w:webHidden/>
              </w:rPr>
              <w:instrText xml:space="preserve"> PAGEREF _Toc211935500 \h </w:instrText>
            </w:r>
            <w:r>
              <w:rPr>
                <w:noProof/>
                <w:webHidden/>
              </w:rPr>
            </w:r>
            <w:r>
              <w:rPr>
                <w:noProof/>
                <w:webHidden/>
              </w:rPr>
              <w:fldChar w:fldCharType="separate"/>
            </w:r>
            <w:r>
              <w:rPr>
                <w:noProof/>
                <w:webHidden/>
              </w:rPr>
              <w:t>12</w:t>
            </w:r>
            <w:r>
              <w:rPr>
                <w:noProof/>
                <w:webHidden/>
              </w:rPr>
              <w:fldChar w:fldCharType="end"/>
            </w:r>
          </w:hyperlink>
        </w:p>
        <w:p w14:paraId="311003BD" w14:textId="68E2B827" w:rsidR="00442342" w:rsidRPr="003F3302" w:rsidRDefault="0044234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11935501" w:history="1">
            <w:r w:rsidRPr="003F3302">
              <w:rPr>
                <w:rStyle w:val="Hyperlink"/>
                <w:noProof/>
              </w:rPr>
              <w:t>Appendix 2: EEA, Swiss, British and non-EEA applicants</w:t>
            </w:r>
            <w:r w:rsidRPr="003F3302">
              <w:rPr>
                <w:noProof/>
                <w:webHidden/>
              </w:rPr>
              <w:tab/>
            </w:r>
            <w:r w:rsidRPr="003F3302">
              <w:rPr>
                <w:noProof/>
                <w:webHidden/>
              </w:rPr>
              <w:fldChar w:fldCharType="begin"/>
            </w:r>
            <w:r w:rsidRPr="003F3302">
              <w:rPr>
                <w:noProof/>
                <w:webHidden/>
              </w:rPr>
              <w:instrText xml:space="preserve"> PAGEREF _Toc211935501 \h </w:instrText>
            </w:r>
            <w:r w:rsidRPr="003F3302">
              <w:rPr>
                <w:noProof/>
                <w:webHidden/>
              </w:rPr>
            </w:r>
            <w:r w:rsidRPr="003F3302">
              <w:rPr>
                <w:noProof/>
                <w:webHidden/>
              </w:rPr>
              <w:fldChar w:fldCharType="separate"/>
            </w:r>
            <w:r w:rsidRPr="003F3302">
              <w:rPr>
                <w:noProof/>
                <w:webHidden/>
              </w:rPr>
              <w:t>14</w:t>
            </w:r>
            <w:r w:rsidRPr="003F3302">
              <w:rPr>
                <w:noProof/>
                <w:webHidden/>
              </w:rPr>
              <w:fldChar w:fldCharType="end"/>
            </w:r>
          </w:hyperlink>
        </w:p>
        <w:p w14:paraId="4E6C3A82" w14:textId="40DB1E50" w:rsidR="00442342" w:rsidRDefault="0044234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11935502" w:history="1">
            <w:r w:rsidRPr="003F3302">
              <w:rPr>
                <w:rStyle w:val="Hyperlink"/>
                <w:noProof/>
              </w:rPr>
              <w:t>Appendix 3: Clearances</w:t>
            </w:r>
            <w:r w:rsidRPr="003F3302">
              <w:rPr>
                <w:noProof/>
                <w:webHidden/>
              </w:rPr>
              <w:tab/>
            </w:r>
            <w:r w:rsidRPr="003F3302">
              <w:rPr>
                <w:noProof/>
                <w:webHidden/>
              </w:rPr>
              <w:fldChar w:fldCharType="begin"/>
            </w:r>
            <w:r w:rsidRPr="003F3302">
              <w:rPr>
                <w:noProof/>
                <w:webHidden/>
              </w:rPr>
              <w:instrText xml:space="preserve"> PAGEREF _Toc211935502 \h </w:instrText>
            </w:r>
            <w:r w:rsidRPr="003F3302">
              <w:rPr>
                <w:noProof/>
                <w:webHidden/>
              </w:rPr>
            </w:r>
            <w:r w:rsidRPr="003F3302">
              <w:rPr>
                <w:noProof/>
                <w:webHidden/>
              </w:rPr>
              <w:fldChar w:fldCharType="separate"/>
            </w:r>
            <w:r w:rsidRPr="003F3302">
              <w:rPr>
                <w:noProof/>
                <w:webHidden/>
              </w:rPr>
              <w:t>16</w:t>
            </w:r>
            <w:r w:rsidRPr="003F3302">
              <w:rPr>
                <w:noProof/>
                <w:webHidden/>
              </w:rPr>
              <w:fldChar w:fldCharType="end"/>
            </w:r>
          </w:hyperlink>
        </w:p>
        <w:p w14:paraId="290D66B1" w14:textId="36B69541" w:rsidR="00442342" w:rsidRDefault="0044234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11935503" w:history="1">
            <w:r w:rsidRPr="005E717D">
              <w:rPr>
                <w:rStyle w:val="Hyperlink"/>
                <w:noProof/>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_Toc211935503 \h </w:instrText>
            </w:r>
            <w:r>
              <w:rPr>
                <w:noProof/>
                <w:webHidden/>
              </w:rPr>
            </w:r>
            <w:r>
              <w:rPr>
                <w:noProof/>
                <w:webHidden/>
              </w:rPr>
              <w:fldChar w:fldCharType="separate"/>
            </w:r>
            <w:r>
              <w:rPr>
                <w:noProof/>
                <w:webHidden/>
              </w:rPr>
              <w:t>18</w:t>
            </w:r>
            <w:r>
              <w:rPr>
                <w:noProof/>
                <w:webHidden/>
              </w:rPr>
              <w:fldChar w:fldCharType="end"/>
            </w:r>
          </w:hyperlink>
        </w:p>
        <w:p w14:paraId="02296980" w14:textId="3783BE0C" w:rsidR="00442342" w:rsidRDefault="00442342">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11935504" w:history="1">
            <w:r w:rsidRPr="005E717D">
              <w:rPr>
                <w:rStyle w:val="Hyperlink"/>
                <w:noProof/>
              </w:rPr>
              <w:t>Appendix: 5 Panel management rules</w:t>
            </w:r>
            <w:r>
              <w:rPr>
                <w:noProof/>
                <w:webHidden/>
              </w:rPr>
              <w:tab/>
            </w:r>
            <w:r>
              <w:rPr>
                <w:noProof/>
                <w:webHidden/>
              </w:rPr>
              <w:fldChar w:fldCharType="begin"/>
            </w:r>
            <w:r>
              <w:rPr>
                <w:noProof/>
                <w:webHidden/>
              </w:rPr>
              <w:instrText xml:space="preserve"> PAGEREF _Toc211935504 \h </w:instrText>
            </w:r>
            <w:r>
              <w:rPr>
                <w:noProof/>
                <w:webHidden/>
              </w:rPr>
            </w:r>
            <w:r>
              <w:rPr>
                <w:noProof/>
                <w:webHidden/>
              </w:rPr>
              <w:fldChar w:fldCharType="separate"/>
            </w:r>
            <w:r>
              <w:rPr>
                <w:noProof/>
                <w:webHidden/>
              </w:rPr>
              <w:t>19</w:t>
            </w:r>
            <w:r>
              <w:rPr>
                <w:noProof/>
                <w:webHidden/>
              </w:rPr>
              <w:fldChar w:fldCharType="end"/>
            </w:r>
          </w:hyperlink>
        </w:p>
        <w:p w14:paraId="7C60FA7F" w14:textId="09C0F4C6" w:rsidR="00295211" w:rsidRDefault="00295211">
          <w:pPr>
            <w:rPr>
              <w:bCs/>
              <w:noProof/>
            </w:rPr>
          </w:pPr>
          <w:r>
            <w:rPr>
              <w:b/>
              <w:bCs/>
              <w:noProof/>
            </w:rPr>
            <w:fldChar w:fldCharType="end"/>
          </w:r>
        </w:p>
      </w:sdtContent>
    </w:sdt>
    <w:p w14:paraId="7B10A40D" w14:textId="77777777" w:rsidR="00F25FB8" w:rsidRDefault="00F25FB8" w:rsidP="00310B01">
      <w:pPr>
        <w:pStyle w:val="Heading1"/>
        <w:rPr>
          <w:rFonts w:eastAsia="Times New Roman" w:cs="Arial"/>
          <w:b w:val="0"/>
          <w:color w:val="000000" w:themeColor="text1"/>
          <w:sz w:val="22"/>
          <w:szCs w:val="22"/>
          <w:lang w:val="en-GB" w:eastAsia="zh-CN"/>
        </w:rPr>
      </w:pPr>
      <w:bookmarkStart w:id="0" w:name="_Toc211935483"/>
    </w:p>
    <w:p w14:paraId="191B9CDE" w14:textId="3B3F00DB" w:rsidR="00310B01" w:rsidRDefault="00310B01" w:rsidP="00310B01">
      <w:pPr>
        <w:pStyle w:val="Heading1"/>
        <w:rPr>
          <w:rFonts w:eastAsia="Times New Roman" w:cs="Arial"/>
          <w:b w:val="0"/>
          <w:color w:val="000000" w:themeColor="text1"/>
          <w:sz w:val="22"/>
          <w:szCs w:val="22"/>
          <w:lang w:val="en-GB" w:eastAsia="zh-CN"/>
        </w:rPr>
      </w:pPr>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401841CE" w14:textId="77777777" w:rsidR="00310B01" w:rsidRPr="00310B01" w:rsidRDefault="00310B01" w:rsidP="00310B01">
      <w:pPr>
        <w:rPr>
          <w:lang w:val="en-GB" w:eastAsia="zh-CN"/>
        </w:rPr>
      </w:pPr>
    </w:p>
    <w:p w14:paraId="535D9FB4" w14:textId="77777777" w:rsidR="00310B01" w:rsidRPr="00B04243" w:rsidRDefault="00310B01" w:rsidP="00310B01">
      <w:pPr>
        <w:pStyle w:val="NormalWeb"/>
        <w:numPr>
          <w:ilvl w:val="0"/>
          <w:numId w:val="18"/>
        </w:numPr>
        <w:spacing w:after="120" w:line="360" w:lineRule="auto"/>
        <w:ind w:left="357" w:hanging="357"/>
        <w:textAlignment w:val="baseline"/>
        <w:rPr>
          <w:rFonts w:ascii="Arial" w:hAnsi="Arial" w:cs="Arial"/>
          <w:sz w:val="22"/>
          <w:szCs w:val="22"/>
        </w:rPr>
      </w:pPr>
      <w:r w:rsidRPr="00B04243">
        <w:rPr>
          <w:rFonts w:ascii="Arial" w:eastAsia="Times New Roman" w:hAnsi="Arial" w:cs="Arial"/>
          <w:sz w:val="22"/>
          <w:szCs w:val="22"/>
        </w:rPr>
        <w:t xml:space="preserve">For any queries regarding the Recruitment process please contact: Gillian Smith at </w:t>
      </w:r>
      <w:hyperlink r:id="rId8" w:history="1">
        <w:r w:rsidRPr="00B04243">
          <w:rPr>
            <w:rStyle w:val="Hyperlink"/>
            <w:rFonts w:ascii="Arial" w:eastAsia="Times New Roman" w:hAnsi="Arial" w:cs="Arial"/>
            <w:sz w:val="22"/>
            <w:szCs w:val="22"/>
          </w:rPr>
          <w:t>gillian.smith1@hse.ie</w:t>
        </w:r>
      </w:hyperlink>
      <w:r w:rsidRPr="00B04243">
        <w:rPr>
          <w:rFonts w:ascii="Arial" w:eastAsia="Times New Roman" w:hAnsi="Arial" w:cs="Arial"/>
          <w:sz w:val="22"/>
          <w:szCs w:val="22"/>
        </w:rPr>
        <w:t xml:space="preserve"> / Mobile: 0879264714</w:t>
      </w:r>
      <w:r>
        <w:rPr>
          <w:rFonts w:ascii="Arial" w:eastAsia="Times New Roman" w:hAnsi="Arial" w:cs="Arial"/>
          <w:sz w:val="22"/>
          <w:szCs w:val="22"/>
        </w:rPr>
        <w:t>.</w:t>
      </w:r>
    </w:p>
    <w:p w14:paraId="49C498ED" w14:textId="77777777" w:rsidR="00310B01" w:rsidRPr="00B04243" w:rsidRDefault="00310B01" w:rsidP="00310B01">
      <w:pPr>
        <w:pStyle w:val="NormalWeb"/>
        <w:numPr>
          <w:ilvl w:val="0"/>
          <w:numId w:val="18"/>
        </w:numPr>
        <w:spacing w:after="120" w:line="360" w:lineRule="auto"/>
        <w:ind w:left="357" w:hanging="357"/>
        <w:textAlignment w:val="baseline"/>
        <w:rPr>
          <w:rFonts w:ascii="Arial" w:hAnsi="Arial" w:cs="Arial"/>
          <w:sz w:val="22"/>
          <w:szCs w:val="22"/>
        </w:rPr>
      </w:pPr>
      <w:r w:rsidRPr="00B04243">
        <w:rPr>
          <w:rFonts w:ascii="Arial" w:eastAsia="Times New Roman" w:hAnsi="Arial" w:cs="Arial"/>
          <w:sz w:val="22"/>
          <w:szCs w:val="22"/>
        </w:rPr>
        <w:t>For role-specific enquiries, please contact the named person in the Informal Enquiries section on the Job Specification.</w:t>
      </w:r>
    </w:p>
    <w:p w14:paraId="162BA274" w14:textId="77777777" w:rsidR="00310B01" w:rsidRDefault="00310B01" w:rsidP="00310B01">
      <w:pPr>
        <w:pStyle w:val="ListParagraph"/>
        <w:numPr>
          <w:ilvl w:val="0"/>
          <w:numId w:val="18"/>
        </w:numPr>
        <w:spacing w:after="120" w:line="360" w:lineRule="auto"/>
        <w:ind w:left="357" w:hanging="357"/>
        <w:rPr>
          <w:rFonts w:cs="Arial"/>
          <w:sz w:val="22"/>
        </w:rPr>
      </w:pPr>
      <w:r w:rsidRPr="00436CA9">
        <w:rPr>
          <w:rFonts w:cs="Arial"/>
          <w:sz w:val="22"/>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1AF3E16C" w14:textId="77777777" w:rsidR="00310B01" w:rsidRDefault="00310B01"/>
    <w:p w14:paraId="0C932338" w14:textId="299F1105"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11935484"/>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40131229" w14:textId="6A561A80"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04439458" w14:textId="2B3374E8" w:rsidR="00E34985" w:rsidRDefault="00E34985">
      <w:pPr>
        <w:rPr>
          <w:rFonts w:eastAsia="Times New Roman" w:cs="Arial"/>
          <w:sz w:val="22"/>
          <w:lang w:val="en-GB"/>
        </w:rPr>
      </w:pPr>
      <w:r>
        <w:rPr>
          <w:rFonts w:eastAsia="Times New Roman" w:cs="Arial"/>
          <w:sz w:val="22"/>
          <w:lang w:val="en-GB"/>
        </w:rPr>
        <w:br w:type="page"/>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proofErr w:type="gramStart"/>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able to</w:t>
      </w:r>
      <w:proofErr w:type="gramEnd"/>
      <w:r w:rsidR="00EE7E1A" w:rsidRPr="00436CA9">
        <w:rPr>
          <w:rFonts w:cs="Arial"/>
          <w:sz w:val="22"/>
        </w:rPr>
        <w:t xml:space="preserve">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9"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119354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4ACAA55"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 xml:space="preserve">e require the same information from all candidates </w:t>
      </w:r>
      <w:proofErr w:type="gramStart"/>
      <w:r w:rsidR="00733AF6" w:rsidRPr="00436CA9">
        <w:rPr>
          <w:rFonts w:eastAsia="Times New Roman" w:cs="Arial"/>
          <w:sz w:val="22"/>
          <w:lang w:eastAsia="en-IE"/>
        </w:rPr>
        <w:t>in order to</w:t>
      </w:r>
      <w:proofErr w:type="gramEnd"/>
      <w:r w:rsidR="00733AF6" w:rsidRPr="00436CA9">
        <w:rPr>
          <w:rFonts w:eastAsia="Times New Roman" w:cs="Arial"/>
          <w:sz w:val="22"/>
          <w:lang w:eastAsia="en-IE"/>
        </w:rPr>
        <w:t xml:space="preserve"> make fair decisions on their applications</w:t>
      </w:r>
      <w:r w:rsidR="00720474" w:rsidRPr="00436CA9">
        <w:rPr>
          <w:rFonts w:eastAsia="Times New Roman" w:cs="Arial"/>
          <w:sz w:val="22"/>
          <w:lang w:eastAsia="en-IE"/>
        </w:rPr>
        <w:t xml:space="preserve">. </w:t>
      </w:r>
    </w:p>
    <w:p w14:paraId="08BA1376" w14:textId="549116C5" w:rsidR="00733AF6" w:rsidRPr="00436CA9" w:rsidRDefault="00EC3CBC"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t>
      </w:r>
      <w:r w:rsidR="00733AF6" w:rsidRPr="00B04243">
        <w:rPr>
          <w:rFonts w:eastAsia="Times New Roman" w:cs="Arial"/>
          <w:sz w:val="22"/>
          <w:lang w:val="en-GB"/>
        </w:rPr>
        <w:t xml:space="preserve">within </w:t>
      </w:r>
      <w:r w:rsidR="00733AF6" w:rsidRPr="00B04243">
        <w:rPr>
          <w:rFonts w:eastAsia="Times New Roman" w:cs="Arial"/>
          <w:sz w:val="22"/>
          <w:lang w:eastAsia="en-IE"/>
        </w:rPr>
        <w:t>2 working days</w:t>
      </w:r>
      <w:r w:rsidR="00733AF6" w:rsidRPr="00B04243">
        <w:rPr>
          <w:rFonts w:eastAsia="Times New Roman" w:cs="Arial"/>
          <w:sz w:val="22"/>
          <w:lang w:val="en-GB"/>
        </w:rPr>
        <w:t xml:space="preserve">.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E727269" w14:textId="58AFDA3C" w:rsidR="001665F1" w:rsidRPr="00B04243" w:rsidRDefault="009A1662" w:rsidP="00436CA9">
      <w:pPr>
        <w:pStyle w:val="ListParagraph"/>
        <w:numPr>
          <w:ilvl w:val="0"/>
          <w:numId w:val="5"/>
        </w:numPr>
        <w:spacing w:after="120" w:line="360" w:lineRule="auto"/>
        <w:ind w:left="357" w:hanging="357"/>
        <w:contextualSpacing w:val="0"/>
        <w:rPr>
          <w:rFonts w:cs="Arial"/>
          <w:sz w:val="22"/>
        </w:rPr>
      </w:pPr>
      <w:r w:rsidRPr="00B04243">
        <w:rPr>
          <w:rFonts w:cs="Arial"/>
          <w:sz w:val="22"/>
        </w:rPr>
        <w:lastRenderedPageBreak/>
        <w:t xml:space="preserve">You must submit </w:t>
      </w:r>
      <w:r w:rsidR="00AC68FB" w:rsidRPr="00B04243">
        <w:rPr>
          <w:rFonts w:cs="Arial"/>
          <w:sz w:val="22"/>
        </w:rPr>
        <w:t>your application</w:t>
      </w:r>
      <w:r w:rsidR="001665F1" w:rsidRPr="00B04243">
        <w:rPr>
          <w:rFonts w:cs="Arial"/>
          <w:sz w:val="22"/>
        </w:rPr>
        <w:t xml:space="preserve"> form</w:t>
      </w:r>
      <w:r w:rsidR="00AC68FB" w:rsidRPr="00B04243">
        <w:rPr>
          <w:rFonts w:cs="Arial"/>
          <w:sz w:val="22"/>
        </w:rPr>
        <w:t xml:space="preserve"> </w:t>
      </w:r>
      <w:r w:rsidR="001665F1" w:rsidRPr="00B04243">
        <w:rPr>
          <w:rFonts w:cs="Arial"/>
          <w:sz w:val="22"/>
        </w:rPr>
        <w:t xml:space="preserve">as a Microsoft Word or PDF document only.   </w:t>
      </w:r>
      <w:r w:rsidR="00BF44FA" w:rsidRPr="00B04243">
        <w:rPr>
          <w:rFonts w:cs="Arial"/>
          <w:sz w:val="22"/>
        </w:rPr>
        <w:t xml:space="preserve">We will not </w:t>
      </w:r>
      <w:r w:rsidR="00AC68FB" w:rsidRPr="00B04243">
        <w:rPr>
          <w:rFonts w:cs="Arial"/>
          <w:sz w:val="22"/>
        </w:rPr>
        <w:t>accept applications</w:t>
      </w:r>
      <w:r w:rsidR="001665F1" w:rsidRPr="00B04243">
        <w:rPr>
          <w:rFonts w:cs="Arial"/>
          <w:sz w:val="22"/>
        </w:rPr>
        <w:t xml:space="preserve"> stored on personal online storage sites</w:t>
      </w:r>
      <w:r w:rsidR="00FF5FEA" w:rsidRPr="00B04243">
        <w:rPr>
          <w:rFonts w:cs="Arial"/>
          <w:sz w:val="22"/>
        </w:rPr>
        <w:t xml:space="preserve">. For example, </w:t>
      </w:r>
      <w:r w:rsidR="001665F1" w:rsidRPr="00B04243">
        <w:rPr>
          <w:rFonts w:cs="Arial"/>
          <w:sz w:val="22"/>
        </w:rPr>
        <w:t xml:space="preserve">OneDrive, Cloud, Dropbox, Google Drive. </w:t>
      </w:r>
      <w:r w:rsidR="00BF44FA" w:rsidRPr="00B04243">
        <w:rPr>
          <w:rFonts w:cs="Arial"/>
          <w:sz w:val="22"/>
        </w:rPr>
        <w:t xml:space="preserve">We will not </w:t>
      </w:r>
      <w:r w:rsidR="00AC68FB" w:rsidRPr="00B04243">
        <w:rPr>
          <w:rFonts w:cs="Arial"/>
          <w:sz w:val="22"/>
        </w:rPr>
        <w:t>accept applications</w:t>
      </w:r>
      <w:r w:rsidR="001665F1" w:rsidRPr="00B04243">
        <w:rPr>
          <w:rFonts w:cs="Arial"/>
          <w:sz w:val="22"/>
        </w:rPr>
        <w:t xml:space="preserve"> submitted in other file formats </w:t>
      </w:r>
      <w:r w:rsidR="00FF5FEA" w:rsidRPr="00B04243">
        <w:rPr>
          <w:rFonts w:cs="Arial"/>
          <w:sz w:val="22"/>
        </w:rPr>
        <w:t>such as</w:t>
      </w:r>
      <w:r w:rsidR="001665F1" w:rsidRPr="00B04243">
        <w:rPr>
          <w:rFonts w:cs="Arial"/>
          <w:sz w:val="22"/>
        </w:rPr>
        <w:t xml:space="preserve"> Google Docs.  </w:t>
      </w:r>
    </w:p>
    <w:p w14:paraId="17A43C3E" w14:textId="39CFD25A" w:rsidR="00AC68FB" w:rsidRPr="00B04243" w:rsidRDefault="006F643E" w:rsidP="00436CA9">
      <w:pPr>
        <w:pStyle w:val="ListParagraph"/>
        <w:numPr>
          <w:ilvl w:val="0"/>
          <w:numId w:val="5"/>
        </w:numPr>
        <w:spacing w:after="120" w:line="360" w:lineRule="auto"/>
        <w:ind w:left="357" w:hanging="357"/>
        <w:contextualSpacing w:val="0"/>
        <w:rPr>
          <w:rFonts w:cs="Arial"/>
          <w:sz w:val="22"/>
        </w:rPr>
      </w:pPr>
      <w:r w:rsidRPr="00B04243">
        <w:rPr>
          <w:rFonts w:cs="Arial"/>
          <w:sz w:val="22"/>
        </w:rPr>
        <w:t xml:space="preserve">Make sure you attach your application form as an attachment to your email, not as a link to an online storage site like Google Drive. </w:t>
      </w:r>
      <w:r w:rsidR="002E08E6" w:rsidRPr="00B04243">
        <w:rPr>
          <w:rFonts w:cs="Arial"/>
          <w:sz w:val="22"/>
        </w:rPr>
        <w:t xml:space="preserve"> </w:t>
      </w:r>
      <w:r w:rsidR="004A5022" w:rsidRPr="00B04243">
        <w:rPr>
          <w:rFonts w:cs="Arial"/>
          <w:sz w:val="22"/>
        </w:rPr>
        <w:t>Your</w:t>
      </w:r>
      <w:r w:rsidRPr="00B04243">
        <w:rPr>
          <w:rFonts w:cs="Arial"/>
          <w:sz w:val="22"/>
        </w:rPr>
        <w:t xml:space="preserve"> email attachments should not exceed a 3mb limit to avoid any issues. If you need to submit supporting documentation that exceeds 3mb, </w:t>
      </w:r>
      <w:r w:rsidR="00BF44FA" w:rsidRPr="00B04243">
        <w:rPr>
          <w:rFonts w:cs="Arial"/>
          <w:sz w:val="22"/>
        </w:rPr>
        <w:t>and to ensure receipt before the campaign closing date</w:t>
      </w:r>
      <w:r w:rsidR="00AC68FB" w:rsidRPr="00B04243">
        <w:rPr>
          <w:rFonts w:cs="Arial"/>
          <w:sz w:val="22"/>
        </w:rPr>
        <w:t>; the</w:t>
      </w:r>
      <w:r w:rsidRPr="00B04243">
        <w:rPr>
          <w:rFonts w:cs="Arial"/>
          <w:sz w:val="22"/>
        </w:rPr>
        <w:t xml:space="preserve"> documents </w:t>
      </w:r>
      <w:r w:rsidR="00BF44FA" w:rsidRPr="00B04243">
        <w:rPr>
          <w:rFonts w:cs="Arial"/>
          <w:sz w:val="22"/>
        </w:rPr>
        <w:t>must be compresse</w:t>
      </w:r>
      <w:r w:rsidR="004A5022" w:rsidRPr="00B04243">
        <w:rPr>
          <w:rFonts w:cs="Arial"/>
          <w:sz w:val="22"/>
        </w:rPr>
        <w:t>d /</w:t>
      </w:r>
      <w:r w:rsidR="00BF44FA" w:rsidRPr="00B04243">
        <w:rPr>
          <w:rFonts w:cs="Arial"/>
          <w:sz w:val="22"/>
        </w:rPr>
        <w:t xml:space="preserve">zipped </w:t>
      </w:r>
      <w:r w:rsidRPr="00B04243">
        <w:rPr>
          <w:rFonts w:cs="Arial"/>
          <w:sz w:val="22"/>
        </w:rPr>
        <w:t xml:space="preserve">before </w:t>
      </w:r>
      <w:r w:rsidR="002E08E6" w:rsidRPr="00B04243">
        <w:rPr>
          <w:rFonts w:cs="Arial"/>
          <w:sz w:val="22"/>
        </w:rPr>
        <w:t xml:space="preserve">sending. </w:t>
      </w:r>
      <w:r w:rsidRPr="00B04243">
        <w:rPr>
          <w:rFonts w:cs="Arial"/>
          <w:sz w:val="22"/>
        </w:rPr>
        <w:t xml:space="preserve"> To ensure you receive all email communications, we highly recommend checking your spam and junk folders regularly.</w:t>
      </w:r>
    </w:p>
    <w:p w14:paraId="335AAB88" w14:textId="59D11080" w:rsidR="00EB02F1" w:rsidRPr="00B04243"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B04243">
        <w:rPr>
          <w:rFonts w:cs="Arial"/>
          <w:sz w:val="22"/>
        </w:rPr>
        <w:t>We will only accept complete applications received by the closing date and time. If you submit multiple applications,</w:t>
      </w:r>
      <w:r w:rsidR="002E08E6" w:rsidRPr="00B04243">
        <w:rPr>
          <w:rFonts w:cs="Arial"/>
          <w:sz w:val="22"/>
        </w:rPr>
        <w:t xml:space="preserve"> we will only consider</w:t>
      </w:r>
      <w:r w:rsidRPr="00B04243">
        <w:rPr>
          <w:rFonts w:cs="Arial"/>
          <w:sz w:val="22"/>
        </w:rPr>
        <w:t xml:space="preserve"> the </w:t>
      </w:r>
      <w:r w:rsidRPr="00B04243">
        <w:rPr>
          <w:rFonts w:eastAsia="Times New Roman" w:cs="Arial"/>
          <w:sz w:val="22"/>
          <w:lang w:val="en-GB"/>
        </w:rPr>
        <w:t>last one</w:t>
      </w:r>
      <w:r w:rsidRPr="00B04243">
        <w:rPr>
          <w:rFonts w:cs="Arial"/>
          <w:sz w:val="22"/>
        </w:rPr>
        <w:t xml:space="preserve"> received before the closing date and time</w:t>
      </w:r>
      <w:r w:rsidR="002E08E6" w:rsidRPr="00B04243">
        <w:rPr>
          <w:rFonts w:cs="Arial"/>
          <w:sz w:val="22"/>
        </w:rPr>
        <w:t>.</w:t>
      </w:r>
    </w:p>
    <w:p w14:paraId="7D6A7CEF" w14:textId="491E2A38" w:rsidR="00DC4F7F" w:rsidRPr="00B04243" w:rsidRDefault="0065784F" w:rsidP="00436CA9">
      <w:pPr>
        <w:numPr>
          <w:ilvl w:val="0"/>
          <w:numId w:val="7"/>
        </w:numPr>
        <w:spacing w:after="120" w:line="360" w:lineRule="auto"/>
        <w:rPr>
          <w:rFonts w:eastAsia="Times New Roman" w:cs="Arial"/>
          <w:sz w:val="22"/>
          <w:lang w:eastAsia="en-IE"/>
        </w:rPr>
      </w:pPr>
      <w:r w:rsidRPr="00B04243">
        <w:rPr>
          <w:rFonts w:eastAsia="Times New Roman" w:cs="Arial"/>
          <w:sz w:val="22"/>
          <w:lang w:eastAsia="en-IE"/>
        </w:rPr>
        <w:t>We</w:t>
      </w:r>
      <w:r w:rsidR="00B36166" w:rsidRPr="00B04243">
        <w:rPr>
          <w:rFonts w:eastAsia="Times New Roman" w:cs="Arial"/>
          <w:sz w:val="22"/>
          <w:lang w:eastAsia="en-IE"/>
        </w:rPr>
        <w:t xml:space="preserve"> will contact you by email. </w:t>
      </w:r>
      <w:r w:rsidR="00FD2F5B" w:rsidRPr="00B04243">
        <w:rPr>
          <w:rFonts w:eastAsia="Times New Roman" w:cs="Arial"/>
          <w:sz w:val="22"/>
          <w:lang w:eastAsia="en-IE"/>
        </w:rPr>
        <w:t>E</w:t>
      </w:r>
      <w:r w:rsidR="00B36166" w:rsidRPr="00B04243">
        <w:rPr>
          <w:rFonts w:eastAsia="Times New Roman" w:cs="Arial"/>
          <w:sz w:val="22"/>
          <w:lang w:eastAsia="en-IE"/>
        </w:rPr>
        <w:t xml:space="preserve">nsure your email address is included </w:t>
      </w:r>
      <w:r w:rsidR="004A5022" w:rsidRPr="00B04243">
        <w:rPr>
          <w:rFonts w:eastAsia="Times New Roman" w:cs="Arial"/>
          <w:sz w:val="22"/>
          <w:lang w:eastAsia="en-IE"/>
        </w:rPr>
        <w:t>o</w:t>
      </w:r>
      <w:r w:rsidR="00B36166" w:rsidRPr="00B04243">
        <w:rPr>
          <w:rFonts w:eastAsia="Times New Roman" w:cs="Arial"/>
          <w:sz w:val="22"/>
          <w:lang w:eastAsia="en-IE"/>
        </w:rPr>
        <w:t xml:space="preserve">n your application form and use an email address that you </w:t>
      </w:r>
      <w:r w:rsidR="00DC4F7F" w:rsidRPr="00B04243">
        <w:rPr>
          <w:rFonts w:eastAsia="Times New Roman" w:cs="Arial"/>
          <w:sz w:val="22"/>
          <w:lang w:eastAsia="en-IE"/>
        </w:rPr>
        <w:t>regularly access</w:t>
      </w:r>
      <w:r w:rsidR="00B36166" w:rsidRPr="00B04243">
        <w:rPr>
          <w:rFonts w:eastAsia="Times New Roman" w:cs="Arial"/>
          <w:sz w:val="22"/>
          <w:lang w:eastAsia="en-IE"/>
        </w:rPr>
        <w:t xml:space="preserve"> </w:t>
      </w:r>
      <w:r w:rsidRPr="00B04243">
        <w:rPr>
          <w:rFonts w:eastAsia="Times New Roman" w:cs="Arial"/>
          <w:sz w:val="22"/>
          <w:lang w:eastAsia="en-IE"/>
        </w:rPr>
        <w:t>since</w:t>
      </w:r>
      <w:r w:rsidR="00B36166" w:rsidRPr="00B04243">
        <w:rPr>
          <w:rFonts w:eastAsia="Times New Roman" w:cs="Arial"/>
          <w:sz w:val="22"/>
          <w:lang w:eastAsia="en-IE"/>
        </w:rPr>
        <w:t xml:space="preserve"> some communications </w:t>
      </w:r>
      <w:r w:rsidR="00400BBE" w:rsidRPr="00B04243">
        <w:rPr>
          <w:rFonts w:eastAsia="Times New Roman" w:cs="Arial"/>
          <w:sz w:val="22"/>
          <w:lang w:eastAsia="en-IE"/>
        </w:rPr>
        <w:t>require</w:t>
      </w:r>
      <w:r w:rsidR="00B36166" w:rsidRPr="00B04243">
        <w:rPr>
          <w:rFonts w:eastAsia="Times New Roman" w:cs="Arial"/>
          <w:sz w:val="22"/>
          <w:lang w:eastAsia="en-IE"/>
        </w:rPr>
        <w:t xml:space="preserve"> a </w:t>
      </w:r>
      <w:r w:rsidRPr="00B04243">
        <w:rPr>
          <w:rFonts w:eastAsia="Times New Roman" w:cs="Arial"/>
          <w:sz w:val="22"/>
          <w:lang w:eastAsia="en-IE"/>
        </w:rPr>
        <w:t xml:space="preserve">timely </w:t>
      </w:r>
      <w:r w:rsidR="00B36166" w:rsidRPr="00B04243">
        <w:rPr>
          <w:rFonts w:eastAsia="Times New Roman" w:cs="Arial"/>
          <w:sz w:val="22"/>
          <w:lang w:eastAsia="en-IE"/>
        </w:rPr>
        <w:t>response</w:t>
      </w:r>
      <w:r w:rsidRPr="00B04243">
        <w:rPr>
          <w:rFonts w:eastAsia="Times New Roman" w:cs="Arial"/>
          <w:sz w:val="22"/>
          <w:lang w:eastAsia="en-IE"/>
        </w:rPr>
        <w:t>.</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1193548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1213EA50" w14:textId="2DC807E7" w:rsidR="00B1187D" w:rsidRPr="005673ED" w:rsidRDefault="00B1187D" w:rsidP="00436CA9">
      <w:pPr>
        <w:numPr>
          <w:ilvl w:val="0"/>
          <w:numId w:val="7"/>
        </w:numPr>
        <w:spacing w:after="120" w:line="360" w:lineRule="auto"/>
        <w:ind w:left="357" w:hanging="357"/>
        <w:rPr>
          <w:rFonts w:eastAsia="Times New Roman" w:cs="Arial"/>
          <w:sz w:val="22"/>
          <w:lang w:eastAsia="en-IE"/>
        </w:rPr>
      </w:pPr>
      <w:r w:rsidRPr="005673ED">
        <w:rPr>
          <w:rFonts w:eastAsia="Times New Roman" w:cs="Arial"/>
          <w:sz w:val="22"/>
          <w:lang w:eastAsia="en-IE"/>
        </w:rPr>
        <w:t>T</w:t>
      </w:r>
      <w:r w:rsidR="001C2789" w:rsidRPr="005673ED">
        <w:rPr>
          <w:rFonts w:eastAsia="Times New Roman" w:cs="Arial"/>
          <w:sz w:val="22"/>
          <w:lang w:eastAsia="en-IE"/>
        </w:rPr>
        <w:t>h</w:t>
      </w:r>
      <w:r w:rsidRPr="005673ED">
        <w:rPr>
          <w:rFonts w:eastAsia="Times New Roman" w:cs="Arial"/>
          <w:sz w:val="22"/>
          <w:lang w:eastAsia="en-IE"/>
        </w:rPr>
        <w:t xml:space="preserve">e purpose of this recruitment and selection process is to fill current and anticipated vacancies as </w:t>
      </w:r>
      <w:r w:rsidR="003A579C" w:rsidRPr="005673ED">
        <w:rPr>
          <w:rFonts w:eastAsia="Times New Roman" w:cs="Arial"/>
          <w:sz w:val="22"/>
          <w:lang w:eastAsia="en-IE"/>
        </w:rPr>
        <w:t xml:space="preserve">detailed </w:t>
      </w:r>
      <w:r w:rsidRPr="005673ED">
        <w:rPr>
          <w:rFonts w:eastAsia="Times New Roman" w:cs="Arial"/>
          <w:sz w:val="22"/>
          <w:lang w:eastAsia="en-IE"/>
        </w:rPr>
        <w:t xml:space="preserve">in the job specification </w:t>
      </w:r>
      <w:r w:rsidR="003A579C" w:rsidRPr="005673ED">
        <w:rPr>
          <w:rFonts w:eastAsia="Times New Roman" w:cs="Arial"/>
          <w:sz w:val="22"/>
          <w:lang w:eastAsia="en-IE"/>
        </w:rPr>
        <w:t>for</w:t>
      </w:r>
      <w:r w:rsidRPr="005673ED">
        <w:rPr>
          <w:rFonts w:eastAsia="Times New Roman" w:cs="Arial"/>
          <w:sz w:val="22"/>
          <w:lang w:eastAsia="en-IE"/>
        </w:rPr>
        <w:t xml:space="preserve"> the lifetime of the panel.  </w:t>
      </w:r>
      <w:r w:rsidR="00E6585F" w:rsidRPr="005673ED">
        <w:rPr>
          <w:rFonts w:cs="Arial"/>
          <w:sz w:val="22"/>
        </w:rPr>
        <w:t>Being on a panel does not guarantee a job offer.</w:t>
      </w:r>
    </w:p>
    <w:p w14:paraId="56FAB5C8" w14:textId="7046B941"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 xml:space="preserve">order of </w:t>
      </w:r>
      <w:proofErr w:type="gramStart"/>
      <w:r w:rsidRPr="00436CA9">
        <w:rPr>
          <w:rFonts w:cs="Arial"/>
          <w:sz w:val="22"/>
        </w:rPr>
        <w:t>merit</w:t>
      </w:r>
      <w:r w:rsidR="00D7346A" w:rsidRPr="00436CA9">
        <w:rPr>
          <w:rFonts w:cs="Arial"/>
          <w:sz w:val="22"/>
        </w:rPr>
        <w:t>,</w:t>
      </w:r>
      <w:r w:rsidRPr="00436CA9">
        <w:rPr>
          <w:rFonts w:cs="Arial"/>
          <w:sz w:val="22"/>
        </w:rPr>
        <w:t xml:space="preserve"> and</w:t>
      </w:r>
      <w:proofErr w:type="gramEnd"/>
      <w:r w:rsidRPr="00436CA9">
        <w:rPr>
          <w:rFonts w:cs="Arial"/>
          <w:sz w:val="22"/>
        </w:rPr>
        <w:t xml:space="preserve">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lastRenderedPageBreak/>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286AEA69" w:rsidR="00112C30" w:rsidRPr="003B4187" w:rsidRDefault="00112C30" w:rsidP="00436CA9">
      <w:pPr>
        <w:numPr>
          <w:ilvl w:val="0"/>
          <w:numId w:val="7"/>
        </w:numPr>
        <w:spacing w:after="120" w:line="360" w:lineRule="auto"/>
        <w:ind w:left="357" w:hanging="357"/>
        <w:rPr>
          <w:rFonts w:eastAsia="Times New Roman" w:cs="Arial"/>
          <w:bCs/>
          <w:sz w:val="22"/>
          <w:lang w:eastAsia="en-IE"/>
        </w:rPr>
      </w:pPr>
      <w:r w:rsidRPr="003B4187">
        <w:rPr>
          <w:rFonts w:eastAsia="Times New Roman" w:cs="Arial"/>
          <w:sz w:val="22"/>
          <w:lang w:eastAsia="en-IE"/>
        </w:rPr>
        <w:t>Proposed interview dates will be</w:t>
      </w:r>
      <w:r w:rsidR="003B4187" w:rsidRPr="003B4187">
        <w:rPr>
          <w:rFonts w:eastAsia="Times New Roman" w:cs="Arial"/>
          <w:sz w:val="22"/>
          <w:lang w:eastAsia="en-IE"/>
        </w:rPr>
        <w:t xml:space="preserve"> indicated at a later stage</w:t>
      </w:r>
      <w:r w:rsidRPr="003B4187">
        <w:rPr>
          <w:rFonts w:eastAsia="Times New Roman" w:cs="Arial"/>
          <w:sz w:val="22"/>
          <w:lang w:eastAsia="en-IE"/>
        </w:rPr>
        <w:t xml:space="preserve">. </w:t>
      </w:r>
      <w:r w:rsidR="00D7346A" w:rsidRPr="003B4187">
        <w:rPr>
          <w:rFonts w:eastAsia="Times New Roman" w:cs="Arial"/>
          <w:sz w:val="22"/>
          <w:lang w:eastAsia="en-IE"/>
        </w:rPr>
        <w:t>Usually</w:t>
      </w:r>
      <w:r w:rsidR="00AC68FB" w:rsidRPr="003B4187">
        <w:rPr>
          <w:rFonts w:eastAsia="Times New Roman" w:cs="Arial"/>
          <w:sz w:val="22"/>
          <w:lang w:eastAsia="en-IE"/>
        </w:rPr>
        <w:t xml:space="preserve">, </w:t>
      </w:r>
      <w:r w:rsidR="00AC68FB" w:rsidRPr="003B4187">
        <w:rPr>
          <w:rFonts w:cs="Arial"/>
          <w:sz w:val="22"/>
        </w:rPr>
        <w:t>candidates</w:t>
      </w:r>
      <w:r w:rsidRPr="003B4187">
        <w:rPr>
          <w:rFonts w:cs="Arial"/>
          <w:sz w:val="22"/>
        </w:rPr>
        <w:t xml:space="preserve"> </w:t>
      </w:r>
      <w:r w:rsidR="00D7346A" w:rsidRPr="003B4187">
        <w:rPr>
          <w:rFonts w:cs="Arial"/>
          <w:sz w:val="22"/>
        </w:rPr>
        <w:t>will receive,</w:t>
      </w:r>
      <w:r w:rsidRPr="003B4187">
        <w:rPr>
          <w:rFonts w:cs="Arial"/>
          <w:sz w:val="22"/>
        </w:rPr>
        <w:t xml:space="preserve"> at least</w:t>
      </w:r>
      <w:r w:rsidR="00D7346A" w:rsidRPr="003B4187">
        <w:rPr>
          <w:rFonts w:cs="Arial"/>
          <w:sz w:val="22"/>
        </w:rPr>
        <w:t>,</w:t>
      </w:r>
      <w:r w:rsidRPr="003B4187">
        <w:rPr>
          <w:rFonts w:cs="Arial"/>
          <w:sz w:val="22"/>
        </w:rPr>
        <w:t xml:space="preserve"> two weeks' notice of interview. </w:t>
      </w:r>
      <w:r w:rsidR="00D7346A" w:rsidRPr="003B4187">
        <w:rPr>
          <w:rFonts w:cs="Arial"/>
          <w:sz w:val="22"/>
        </w:rPr>
        <w:t>It may be less</w:t>
      </w:r>
      <w:r w:rsidR="00AC68FB" w:rsidRPr="003B4187">
        <w:rPr>
          <w:rFonts w:cs="Arial"/>
          <w:sz w:val="22"/>
        </w:rPr>
        <w:t>, in</w:t>
      </w:r>
      <w:r w:rsidRPr="003B4187">
        <w:rPr>
          <w:rFonts w:cs="Arial"/>
          <w:sz w:val="22"/>
        </w:rPr>
        <w:t xml:space="preserve"> exceptional circumstances.</w:t>
      </w:r>
      <w:r w:rsidRPr="003B4187">
        <w:rPr>
          <w:rFonts w:eastAsia="Times New Roman" w:cs="Arial"/>
          <w:bCs/>
          <w:sz w:val="22"/>
          <w:lang w:eastAsia="en-IE"/>
        </w:rPr>
        <w:t xml:space="preserve"> </w:t>
      </w:r>
    </w:p>
    <w:p w14:paraId="34AB6924" w14:textId="6DF95C61"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2EED52C3" w14:textId="45E8C22A" w:rsidR="005F4C29" w:rsidRPr="00436CA9" w:rsidRDefault="005F4C29" w:rsidP="00436CA9">
      <w:pPr>
        <w:numPr>
          <w:ilvl w:val="0"/>
          <w:numId w:val="7"/>
        </w:numPr>
        <w:spacing w:after="120" w:line="360" w:lineRule="auto"/>
        <w:ind w:left="357" w:hanging="357"/>
        <w:rPr>
          <w:rFonts w:eastAsia="Times New Roman" w:cs="Arial"/>
          <w:bCs/>
          <w:color w:val="000099"/>
          <w:sz w:val="22"/>
          <w:lang w:eastAsia="en-IE"/>
        </w:rPr>
      </w:pPr>
      <w:r w:rsidRPr="003B4187">
        <w:rPr>
          <w:rFonts w:eastAsia="Times New Roman" w:cs="Arial"/>
          <w:bCs/>
          <w:sz w:val="22"/>
          <w:lang w:eastAsia="en-IE"/>
        </w:rPr>
        <w:t>If there is an existing panel in place</w:t>
      </w:r>
      <w:r w:rsidR="00E82D11" w:rsidRPr="003B4187">
        <w:rPr>
          <w:rFonts w:eastAsia="Times New Roman" w:cs="Arial"/>
          <w:bCs/>
          <w:sz w:val="22"/>
          <w:lang w:eastAsia="en-IE"/>
        </w:rPr>
        <w:t>, it may</w:t>
      </w:r>
      <w:r w:rsidRPr="003B4187">
        <w:rPr>
          <w:rFonts w:eastAsia="Times New Roman" w:cs="Arial"/>
          <w:bCs/>
          <w:sz w:val="22"/>
          <w:lang w:eastAsia="en-IE"/>
        </w:rPr>
        <w:t xml:space="preserve"> take precedence over the newly formed panel for this campaign</w:t>
      </w:r>
      <w:r w:rsidRPr="00436CA9">
        <w:rPr>
          <w:rFonts w:eastAsia="Times New Roman" w:cs="Arial"/>
          <w:bCs/>
          <w:color w:val="000099"/>
          <w:sz w:val="22"/>
          <w:lang w:eastAsia="en-IE"/>
        </w:rPr>
        <w:t>.</w:t>
      </w:r>
      <w:r w:rsidR="00827B5C" w:rsidRPr="00436CA9">
        <w:rPr>
          <w:rFonts w:eastAsia="Times New Roman" w:cs="Arial"/>
          <w:bCs/>
          <w:sz w:val="22"/>
          <w:lang w:eastAsia="en-IE"/>
        </w:rPr>
        <w:t xml:space="preserve"> </w:t>
      </w:r>
      <w:hyperlink w:anchor="_Appendix:_5_Panel" w:history="1">
        <w:r w:rsidR="00762635" w:rsidRPr="003A481C">
          <w:rPr>
            <w:rStyle w:val="Hyperlink"/>
            <w:rFonts w:eastAsia="Times New Roman" w:cs="Arial"/>
            <w:bCs/>
            <w:sz w:val="22"/>
            <w:lang w:eastAsia="en-IE"/>
          </w:rPr>
          <w:t>Appendix 5</w:t>
        </w:r>
      </w:hyperlink>
      <w:r w:rsidR="00E82D11" w:rsidRPr="003A481C">
        <w:rPr>
          <w:rStyle w:val="Hyperlink"/>
          <w:rFonts w:eastAsia="Times New Roman" w:cs="Arial"/>
          <w:bCs/>
          <w:sz w:val="22"/>
          <w:lang w:eastAsia="en-IE"/>
        </w:rPr>
        <w:t xml:space="preserve"> </w:t>
      </w:r>
      <w:r w:rsidR="00E82D11" w:rsidRPr="003B4187">
        <w:rPr>
          <w:rStyle w:val="Hyperlink"/>
          <w:rFonts w:eastAsia="Times New Roman" w:cs="Arial"/>
          <w:bCs/>
          <w:color w:val="auto"/>
          <w:sz w:val="22"/>
          <w:u w:val="none"/>
          <w:lang w:eastAsia="en-IE"/>
        </w:rPr>
        <w:t>provides full details on panel management rules</w:t>
      </w:r>
      <w:r w:rsidR="00827B5C" w:rsidRPr="003B4187">
        <w:rPr>
          <w:rFonts w:eastAsia="Times New Roman" w:cs="Arial"/>
          <w:bCs/>
          <w:sz w:val="22"/>
          <w:lang w:eastAsia="en-IE"/>
        </w:rPr>
        <w:t>.</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 xml:space="preserve">are not </w:t>
      </w:r>
      <w:proofErr w:type="gramStart"/>
      <w:r w:rsidR="00B9257E" w:rsidRPr="00436CA9">
        <w:rPr>
          <w:rFonts w:eastAsia="Times New Roman" w:cs="Arial"/>
          <w:bCs/>
          <w:sz w:val="22"/>
          <w:lang w:eastAsia="en-IE"/>
        </w:rPr>
        <w:t>available,</w:t>
      </w:r>
      <w:r w:rsidR="005F4C29" w:rsidRPr="00436CA9">
        <w:rPr>
          <w:rFonts w:eastAsia="Times New Roman" w:cs="Arial"/>
          <w:bCs/>
          <w:sz w:val="22"/>
          <w:lang w:eastAsia="en-IE"/>
        </w:rPr>
        <w:t xml:space="preserve"> or</w:t>
      </w:r>
      <w:proofErr w:type="gramEnd"/>
      <w:r w:rsidR="005F4C29" w:rsidRPr="00436CA9">
        <w:rPr>
          <w:rFonts w:eastAsia="Times New Roman" w:cs="Arial"/>
          <w:bCs/>
          <w:sz w:val="22"/>
          <w:lang w:eastAsia="en-IE"/>
        </w:rPr>
        <w:t xml:space="preserve">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1193548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0"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1"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2"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C92886">
      <w:pPr>
        <w:pStyle w:val="ListParagraph"/>
        <w:numPr>
          <w:ilvl w:val="0"/>
          <w:numId w:val="3"/>
        </w:numPr>
        <w:spacing w:after="0" w:line="24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4F77B5" w:rsidP="00C92886">
      <w:pPr>
        <w:pStyle w:val="ListParagraph"/>
        <w:numPr>
          <w:ilvl w:val="1"/>
          <w:numId w:val="3"/>
        </w:numPr>
        <w:spacing w:after="0" w:line="240" w:lineRule="auto"/>
        <w:ind w:hanging="357"/>
        <w:contextualSpacing w:val="0"/>
        <w:rPr>
          <w:rFonts w:cs="Arial"/>
          <w:sz w:val="22"/>
          <w:u w:val="single"/>
        </w:rPr>
      </w:pPr>
      <w:hyperlink r:id="rId13" w:history="1">
        <w:r w:rsidRPr="003A481C">
          <w:rPr>
            <w:rStyle w:val="Hyperlink"/>
            <w:rFonts w:cs="Arial"/>
            <w:sz w:val="22"/>
          </w:rPr>
          <w:t>Applying for a job in the HSE</w:t>
        </w:r>
      </w:hyperlink>
    </w:p>
    <w:p w14:paraId="6D8CA77E" w14:textId="32F5B8A7" w:rsidR="004F77B5" w:rsidRPr="003A481C" w:rsidRDefault="004F77B5" w:rsidP="00C92886">
      <w:pPr>
        <w:pStyle w:val="ListParagraph"/>
        <w:numPr>
          <w:ilvl w:val="1"/>
          <w:numId w:val="3"/>
        </w:numPr>
        <w:spacing w:after="0" w:line="240" w:lineRule="auto"/>
        <w:ind w:hanging="357"/>
        <w:contextualSpacing w:val="0"/>
        <w:rPr>
          <w:rFonts w:cs="Arial"/>
          <w:sz w:val="22"/>
          <w:u w:val="single"/>
        </w:rPr>
      </w:pPr>
      <w:hyperlink r:id="rId14" w:history="1">
        <w:r w:rsidRPr="003A481C">
          <w:rPr>
            <w:rStyle w:val="Hyperlink"/>
            <w:rFonts w:cs="Arial"/>
            <w:sz w:val="22"/>
          </w:rPr>
          <w:t>About interviewing in the HSE</w:t>
        </w:r>
      </w:hyperlink>
    </w:p>
    <w:p w14:paraId="27BAA031" w14:textId="32D120D8" w:rsidR="004F77B5" w:rsidRPr="003A481C" w:rsidRDefault="004F77B5" w:rsidP="00C92886">
      <w:pPr>
        <w:pStyle w:val="ListParagraph"/>
        <w:numPr>
          <w:ilvl w:val="1"/>
          <w:numId w:val="3"/>
        </w:numPr>
        <w:spacing w:after="0" w:line="240" w:lineRule="auto"/>
        <w:ind w:hanging="357"/>
        <w:contextualSpacing w:val="0"/>
        <w:rPr>
          <w:rStyle w:val="Hyperlink"/>
          <w:rFonts w:cs="Arial"/>
          <w:color w:val="auto"/>
          <w:sz w:val="22"/>
        </w:rPr>
      </w:pPr>
      <w:hyperlink r:id="rId15" w:history="1">
        <w:r w:rsidRPr="003A481C">
          <w:rPr>
            <w:rStyle w:val="Hyperlink"/>
            <w:rFonts w:cs="Arial"/>
            <w:sz w:val="22"/>
          </w:rPr>
          <w:t>Practising for an Interview in the HSE</w:t>
        </w:r>
      </w:hyperlink>
    </w:p>
    <w:p w14:paraId="17D88646" w14:textId="216E7563" w:rsidR="00CA1A29" w:rsidRPr="00436CA9" w:rsidRDefault="00BB1DC6" w:rsidP="00436CA9">
      <w:pPr>
        <w:spacing w:after="120" w:line="360" w:lineRule="auto"/>
        <w:rPr>
          <w:rFonts w:cs="Arial"/>
          <w:sz w:val="22"/>
        </w:rPr>
      </w:pPr>
      <w:r>
        <w:rPr>
          <w:rFonts w:cs="Arial"/>
          <w:sz w:val="22"/>
        </w:rPr>
        <w:t>If you are a member of the HSE t</w:t>
      </w:r>
      <w:r w:rsidR="00CA1A29" w:rsidRPr="00436CA9">
        <w:rPr>
          <w:rFonts w:cs="Arial"/>
          <w:sz w:val="22"/>
        </w:rPr>
        <w:t xml:space="preserve">hese modules are also available on HSeLanD and can be </w:t>
      </w:r>
      <w:r w:rsidR="0085309A" w:rsidRPr="00436CA9">
        <w:rPr>
          <w:rFonts w:cs="Arial"/>
          <w:sz w:val="22"/>
        </w:rPr>
        <w:t>included</w:t>
      </w:r>
      <w:r w:rsidR="00CA1A29" w:rsidRPr="00436CA9">
        <w:rPr>
          <w:rFonts w:cs="Arial"/>
          <w:sz w:val="22"/>
        </w:rPr>
        <w:t xml:space="preserve"> </w:t>
      </w:r>
      <w:r w:rsidR="0085309A" w:rsidRPr="00436CA9">
        <w:rPr>
          <w:rFonts w:cs="Arial"/>
          <w:sz w:val="22"/>
        </w:rPr>
        <w:t>in your</w:t>
      </w:r>
      <w:r w:rsidR="00CA1A29" w:rsidRPr="00436CA9">
        <w:rPr>
          <w:rFonts w:cs="Arial"/>
          <w:sz w:val="22"/>
        </w:rPr>
        <w:t xml:space="preserve"> </w:t>
      </w:r>
      <w:r w:rsidR="00AF21C4" w:rsidRPr="00436CA9">
        <w:rPr>
          <w:rFonts w:cs="Arial"/>
          <w:sz w:val="22"/>
        </w:rPr>
        <w:t xml:space="preserve">learning </w:t>
      </w:r>
      <w:r w:rsidR="00CA1A29" w:rsidRPr="00436CA9">
        <w:rPr>
          <w:rFonts w:cs="Arial"/>
          <w:sz w:val="22"/>
        </w:rPr>
        <w:t>profil</w:t>
      </w:r>
      <w:r>
        <w:rPr>
          <w:rFonts w:cs="Arial"/>
          <w:sz w:val="22"/>
        </w:rPr>
        <w:t xml:space="preserve">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6"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7"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11935488"/>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7838DA50" w14:textId="09D43D01"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w:t>
      </w:r>
      <w:proofErr w:type="gramStart"/>
      <w:r w:rsidR="00445984" w:rsidRPr="00436CA9">
        <w:rPr>
          <w:rFonts w:cs="Arial"/>
          <w:color w:val="000000"/>
          <w:sz w:val="22"/>
        </w:rPr>
        <w:t>us</w:t>
      </w:r>
      <w:proofErr w:type="gramEnd"/>
      <w:r w:rsidR="00445984" w:rsidRPr="00436CA9">
        <w:rPr>
          <w:rFonts w:cs="Arial"/>
          <w:color w:val="000000"/>
          <w:sz w:val="22"/>
        </w:rPr>
        <w:t xml:space="preserve">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1193548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1193549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2DC0B780" w14:textId="522CDA4A" w:rsidR="00DF0EE6" w:rsidRPr="00944DC5" w:rsidRDefault="00DF0EE6" w:rsidP="00436CA9">
      <w:pPr>
        <w:pStyle w:val="ListParagraph"/>
        <w:autoSpaceDE w:val="0"/>
        <w:autoSpaceDN w:val="0"/>
        <w:adjustRightInd w:val="0"/>
        <w:spacing w:after="120" w:line="360" w:lineRule="auto"/>
        <w:ind w:left="0"/>
        <w:contextualSpacing w:val="0"/>
        <w:rPr>
          <w:rFonts w:cs="Arial"/>
          <w:sz w:val="22"/>
        </w:rPr>
      </w:pPr>
      <w:r w:rsidRPr="00944DC5">
        <w:rPr>
          <w:rFonts w:cs="Arial"/>
          <w:sz w:val="22"/>
        </w:rPr>
        <w:t xml:space="preserve">What </w:t>
      </w:r>
      <w:r w:rsidR="003A481C" w:rsidRPr="00944DC5">
        <w:rPr>
          <w:rFonts w:cs="Arial"/>
          <w:sz w:val="22"/>
        </w:rPr>
        <w:t>is a p</w:t>
      </w:r>
      <w:r w:rsidRPr="00944DC5">
        <w:rPr>
          <w:rFonts w:cs="Arial"/>
          <w:sz w:val="22"/>
        </w:rPr>
        <w:t>anel?</w:t>
      </w:r>
    </w:p>
    <w:p w14:paraId="3A5C2F05" w14:textId="5773B97C" w:rsidR="00EB02F1" w:rsidRPr="00944DC5" w:rsidRDefault="002A0CB6" w:rsidP="00436CA9">
      <w:pPr>
        <w:pStyle w:val="ListParagraph"/>
        <w:spacing w:after="120" w:line="360" w:lineRule="auto"/>
        <w:ind w:left="0"/>
        <w:contextualSpacing w:val="0"/>
        <w:rPr>
          <w:rFonts w:cs="Arial"/>
          <w:sz w:val="22"/>
        </w:rPr>
      </w:pPr>
      <w:r w:rsidRPr="00944DC5">
        <w:rPr>
          <w:rFonts w:cs="Arial"/>
          <w:sz w:val="22"/>
        </w:rPr>
        <w:t xml:space="preserve">A panel is a list of candidates who have been successful at interview, ranked in order of merit. </w:t>
      </w:r>
      <w:r w:rsidR="003A481C" w:rsidRPr="00944DC5">
        <w:rPr>
          <w:rFonts w:cs="Arial"/>
          <w:sz w:val="22"/>
        </w:rPr>
        <w:t>We place t</w:t>
      </w:r>
      <w:r w:rsidRPr="00944DC5">
        <w:rPr>
          <w:rFonts w:cs="Arial"/>
          <w:sz w:val="22"/>
        </w:rPr>
        <w:t xml:space="preserve">he highest-scoring candidate first on the </w:t>
      </w:r>
      <w:proofErr w:type="gramStart"/>
      <w:r w:rsidRPr="00944DC5">
        <w:rPr>
          <w:rFonts w:cs="Arial"/>
          <w:sz w:val="22"/>
        </w:rPr>
        <w:t>panel, and</w:t>
      </w:r>
      <w:proofErr w:type="gramEnd"/>
      <w:r w:rsidRPr="00944DC5">
        <w:rPr>
          <w:rFonts w:cs="Arial"/>
          <w:sz w:val="22"/>
        </w:rPr>
        <w:t xml:space="preserve"> </w:t>
      </w:r>
      <w:r w:rsidR="003F71B6" w:rsidRPr="00944DC5">
        <w:rPr>
          <w:rFonts w:cs="Arial"/>
          <w:sz w:val="22"/>
        </w:rPr>
        <w:t xml:space="preserve">offer </w:t>
      </w:r>
      <w:r w:rsidRPr="00944DC5">
        <w:rPr>
          <w:rFonts w:cs="Arial"/>
          <w:sz w:val="22"/>
        </w:rPr>
        <w:t xml:space="preserve">subsequent vacancies in order of merit. If the first candidate declines the </w:t>
      </w:r>
      <w:r w:rsidR="005C170F" w:rsidRPr="00944DC5">
        <w:rPr>
          <w:rFonts w:eastAsia="Times New Roman" w:cs="Arial"/>
          <w:bCs/>
          <w:sz w:val="22"/>
          <w:lang w:eastAsia="en-IE"/>
        </w:rPr>
        <w:t xml:space="preserve">conditional </w:t>
      </w:r>
      <w:r w:rsidRPr="00944DC5">
        <w:rPr>
          <w:rFonts w:cs="Arial"/>
          <w:sz w:val="22"/>
        </w:rPr>
        <w:t xml:space="preserve">job offer, </w:t>
      </w:r>
      <w:r w:rsidR="003F71B6" w:rsidRPr="00944DC5">
        <w:rPr>
          <w:rFonts w:cs="Arial"/>
          <w:sz w:val="22"/>
        </w:rPr>
        <w:t xml:space="preserve">we offer it </w:t>
      </w:r>
      <w:r w:rsidRPr="00944DC5">
        <w:rPr>
          <w:rFonts w:cs="Arial"/>
          <w:sz w:val="22"/>
        </w:rPr>
        <w:t xml:space="preserve">to the second candidate, and so on. Panels remain active for at least one year </w:t>
      </w:r>
      <w:r w:rsidR="003F71B6" w:rsidRPr="00944DC5">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11935491"/>
      <w:r w:rsidRPr="00125EBD">
        <w:rPr>
          <w:rFonts w:eastAsia="Times New Roman"/>
          <w:b w:val="0"/>
          <w:color w:val="000000" w:themeColor="text1"/>
          <w:sz w:val="22"/>
          <w:szCs w:val="22"/>
          <w:lang w:val="en-GB" w:eastAsia="zh-CN"/>
        </w:rPr>
        <w:t>Marking System</w:t>
      </w:r>
      <w:bookmarkEnd w:id="8"/>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 xml:space="preserve">We will </w:t>
      </w:r>
      <w:proofErr w:type="gramStart"/>
      <w:r w:rsidR="00125EBD">
        <w:rPr>
          <w:rFonts w:cs="Arial"/>
          <w:color w:val="000000"/>
          <w:sz w:val="22"/>
        </w:rPr>
        <w:t>chooses</w:t>
      </w:r>
      <w:proofErr w:type="gramEnd"/>
      <w:r w:rsidR="00125EBD">
        <w:rPr>
          <w:rFonts w:cs="Arial"/>
          <w:color w:val="000000"/>
          <w:sz w:val="22"/>
        </w:rPr>
        <w:t xml:space="preserve">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11935492"/>
      <w:r w:rsidRPr="00436CA9">
        <w:rPr>
          <w:rFonts w:eastAsia="Times New Roman"/>
          <w:b w:val="0"/>
          <w:color w:val="000000" w:themeColor="text1"/>
          <w:sz w:val="22"/>
          <w:szCs w:val="22"/>
          <w:lang w:val="en-GB" w:eastAsia="zh-CN"/>
        </w:rPr>
        <w:t>Future panels</w:t>
      </w:r>
      <w:bookmarkEnd w:id="9"/>
    </w:p>
    <w:p w14:paraId="026863B7" w14:textId="5451F3AF" w:rsidR="0016327E" w:rsidRPr="00316CDD" w:rsidRDefault="0016327E" w:rsidP="00436CA9">
      <w:pPr>
        <w:pStyle w:val="ListParagraph"/>
        <w:spacing w:after="120" w:line="360" w:lineRule="auto"/>
        <w:ind w:left="0"/>
        <w:contextualSpacing w:val="0"/>
        <w:rPr>
          <w:rFonts w:eastAsia="Times New Roman" w:cs="Arial"/>
          <w:sz w:val="22"/>
          <w:lang w:eastAsia="en-IE"/>
        </w:rPr>
      </w:pPr>
      <w:r w:rsidRPr="00316CDD">
        <w:rPr>
          <w:rFonts w:eastAsia="Times New Roman" w:cs="Arial"/>
          <w:sz w:val="22"/>
          <w:lang w:eastAsia="en-IE"/>
        </w:rPr>
        <w:t xml:space="preserve">The HSE may contact all available successful candidates if the panels are exhausted. </w:t>
      </w:r>
      <w:r w:rsidR="009646AB" w:rsidRPr="00316CDD">
        <w:rPr>
          <w:rFonts w:eastAsia="Times New Roman" w:cs="Arial"/>
          <w:sz w:val="22"/>
          <w:lang w:eastAsia="en-IE"/>
        </w:rPr>
        <w:t>We may extend t</w:t>
      </w:r>
      <w:r w:rsidRPr="00316CDD">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4D06CA"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11935493"/>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0D620F8A" w14:textId="6B250442"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 xml:space="preserve">s and panel management rules for </w:t>
      </w:r>
      <w:r w:rsidR="00316CDD">
        <w:rPr>
          <w:rFonts w:cs="Arial"/>
          <w:sz w:val="22"/>
        </w:rPr>
        <w:t xml:space="preserve">the </w:t>
      </w:r>
      <w:r w:rsidRPr="00436CA9">
        <w:rPr>
          <w:rFonts w:cs="Arial"/>
          <w:sz w:val="22"/>
        </w:rPr>
        <w:t>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1193549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11935495"/>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1193549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18"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BD6793" w:rsidRDefault="00AD3D3D" w:rsidP="00436CA9">
      <w:pPr>
        <w:autoSpaceDE w:val="0"/>
        <w:autoSpaceDN w:val="0"/>
        <w:spacing w:after="120" w:line="360" w:lineRule="auto"/>
        <w:rPr>
          <w:rFonts w:cs="Arial"/>
          <w:b/>
          <w:bCs/>
          <w:iCs/>
          <w:sz w:val="22"/>
        </w:rPr>
      </w:pPr>
      <w:r w:rsidRPr="00BD6793">
        <w:rPr>
          <w:rFonts w:cs="Arial"/>
          <w:b/>
          <w:bCs/>
          <w:iCs/>
          <w:sz w:val="22"/>
        </w:rPr>
        <w:t xml:space="preserve">Informal </w:t>
      </w:r>
      <w:r w:rsidR="009646AB" w:rsidRPr="00BD6793">
        <w:rPr>
          <w:rFonts w:cs="Arial"/>
          <w:b/>
          <w:bCs/>
          <w:iCs/>
          <w:sz w:val="22"/>
        </w:rPr>
        <w:t>review / complaint</w:t>
      </w:r>
    </w:p>
    <w:p w14:paraId="10E83CEE" w14:textId="482A2BA5" w:rsidR="00AD3D3D" w:rsidRPr="00436CA9" w:rsidRDefault="00316603" w:rsidP="00436CA9">
      <w:pPr>
        <w:autoSpaceDE w:val="0"/>
        <w:autoSpaceDN w:val="0"/>
        <w:spacing w:after="120" w:line="360" w:lineRule="auto"/>
        <w:rPr>
          <w:rFonts w:cs="Arial"/>
          <w:iCs/>
          <w:color w:val="000099"/>
          <w:sz w:val="22"/>
        </w:rPr>
      </w:pPr>
      <w:r w:rsidRPr="00BD6793">
        <w:rPr>
          <w:rFonts w:cs="Arial"/>
          <w:iCs/>
          <w:sz w:val="22"/>
        </w:rPr>
        <w:t>Submit your r</w:t>
      </w:r>
      <w:r w:rsidR="00AD3D3D" w:rsidRPr="00BD6793">
        <w:rPr>
          <w:rFonts w:cs="Arial"/>
          <w:iCs/>
          <w:sz w:val="22"/>
        </w:rPr>
        <w:t>equest</w:t>
      </w:r>
      <w:r w:rsidR="003F3302">
        <w:rPr>
          <w:rFonts w:cs="Arial"/>
          <w:iCs/>
          <w:sz w:val="22"/>
        </w:rPr>
        <w:t xml:space="preserve"> to Gillian Smith, </w:t>
      </w:r>
      <w:r w:rsidR="0080746E">
        <w:rPr>
          <w:rFonts w:cs="Arial"/>
          <w:iCs/>
          <w:sz w:val="22"/>
        </w:rPr>
        <w:t xml:space="preserve">HR Project Manager, NFPD </w:t>
      </w:r>
      <w:r w:rsidR="003F3302">
        <w:rPr>
          <w:rFonts w:cs="Arial"/>
          <w:iCs/>
          <w:sz w:val="22"/>
        </w:rPr>
        <w:t xml:space="preserve">by email: </w:t>
      </w:r>
      <w:hyperlink r:id="rId19" w:history="1">
        <w:r w:rsidR="003F3302" w:rsidRPr="0088506D">
          <w:rPr>
            <w:rStyle w:val="Hyperlink"/>
            <w:rFonts w:cs="Arial"/>
            <w:iCs/>
            <w:sz w:val="22"/>
          </w:rPr>
          <w:t>Gillian.smith1@hse.ie</w:t>
        </w:r>
      </w:hyperlink>
      <w:r w:rsidR="003F3302">
        <w:rPr>
          <w:rFonts w:cs="Arial"/>
          <w:iCs/>
          <w:sz w:val="22"/>
        </w:rPr>
        <w:t xml:space="preserve"> </w:t>
      </w:r>
      <w:r w:rsidR="00AD3D3D" w:rsidRPr="00BD6793">
        <w:rPr>
          <w:rFonts w:cs="Arial"/>
          <w:iCs/>
          <w:sz w:val="22"/>
        </w:rPr>
        <w:t xml:space="preserve"> within 5 working days of </w:t>
      </w:r>
      <w:r w:rsidR="00A06C0A" w:rsidRPr="00BD6793">
        <w:rPr>
          <w:rFonts w:cs="Arial"/>
          <w:iCs/>
          <w:sz w:val="22"/>
        </w:rPr>
        <w:t>receiving of</w:t>
      </w:r>
      <w:r w:rsidR="00AD3D3D" w:rsidRPr="00BD6793">
        <w:rPr>
          <w:rFonts w:cs="Arial"/>
          <w:iCs/>
          <w:sz w:val="22"/>
        </w:rPr>
        <w:t xml:space="preserve"> a decision</w:t>
      </w:r>
      <w:r w:rsidR="00AD3D3D" w:rsidRPr="00436CA9">
        <w:rPr>
          <w:rFonts w:cs="Arial"/>
          <w:iCs/>
          <w:color w:val="000099"/>
          <w:sz w:val="22"/>
        </w:rPr>
        <w:t>.</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1193549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3E67225F" w14:textId="7746F3AE" w:rsidR="00A02D6A" w:rsidRDefault="00AD3D3D" w:rsidP="00436CA9">
      <w:pPr>
        <w:spacing w:after="120" w:line="360" w:lineRule="auto"/>
        <w:textAlignment w:val="center"/>
        <w:rPr>
          <w:rFonts w:cs="Arial"/>
          <w:color w:val="000000"/>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to be clear and transparent about the information we collect about you and how we use that information. More information on the HSE</w:t>
      </w:r>
      <w:r w:rsidR="005B3063">
        <w:rPr>
          <w:rFonts w:cs="Arial"/>
          <w:color w:val="000000"/>
          <w:sz w:val="22"/>
        </w:rPr>
        <w:t>’s Finance Reform</w:t>
      </w:r>
      <w:r w:rsidR="008228FB">
        <w:rPr>
          <w:rFonts w:cs="Arial"/>
          <w:color w:val="000000"/>
          <w:sz w:val="22"/>
        </w:rPr>
        <w:t>/</w:t>
      </w:r>
      <w:r w:rsidR="005B3063">
        <w:rPr>
          <w:rFonts w:cs="Arial"/>
          <w:color w:val="000000"/>
          <w:sz w:val="22"/>
        </w:rPr>
        <w:t>IFMS</w:t>
      </w:r>
      <w:r w:rsidRPr="00436CA9">
        <w:rPr>
          <w:rFonts w:cs="Arial"/>
          <w:color w:val="000000"/>
          <w:sz w:val="22"/>
        </w:rPr>
        <w:t xml:space="preserve"> Candidate Privacy </w:t>
      </w:r>
      <w:r w:rsidR="00241EB3" w:rsidRPr="00436CA9">
        <w:rPr>
          <w:rFonts w:cs="Arial"/>
          <w:color w:val="000000"/>
          <w:sz w:val="22"/>
        </w:rPr>
        <w:t>Policy</w:t>
      </w:r>
      <w:r w:rsidRPr="00436CA9">
        <w:rPr>
          <w:rFonts w:cs="Arial"/>
          <w:color w:val="000000"/>
          <w:sz w:val="22"/>
        </w:rPr>
        <w:t xml:space="preserve"> </w:t>
      </w:r>
      <w:r w:rsidR="005B3063">
        <w:rPr>
          <w:rFonts w:cs="Arial"/>
          <w:color w:val="000000"/>
          <w:sz w:val="22"/>
        </w:rPr>
        <w:t xml:space="preserve">is available as part of the additional candidate </w:t>
      </w:r>
      <w:r w:rsidR="00F46996">
        <w:rPr>
          <w:rFonts w:cs="Arial"/>
          <w:color w:val="000000"/>
          <w:sz w:val="22"/>
        </w:rPr>
        <w:t>information pack.</w:t>
      </w:r>
    </w:p>
    <w:p w14:paraId="25538F18" w14:textId="77777777" w:rsidR="00F46996" w:rsidRPr="00436CA9" w:rsidRDefault="00F46996" w:rsidP="00436CA9">
      <w:pPr>
        <w:spacing w:after="120" w:line="360" w:lineRule="auto"/>
        <w:textAlignment w:val="center"/>
        <w:rPr>
          <w:rFonts w:cs="Arial"/>
          <w:color w:val="000099"/>
          <w:sz w:val="22"/>
        </w:rPr>
      </w:pP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11935498"/>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 xml:space="preserve">n enhanced </w:t>
      </w:r>
      <w:r w:rsidR="00821291" w:rsidRPr="00436CA9">
        <w:rPr>
          <w:rFonts w:cs="Arial"/>
          <w:sz w:val="22"/>
        </w:rPr>
        <w:lastRenderedPageBreak/>
        <w:t>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 xml:space="preserve">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w:t>
      </w:r>
      <w:proofErr w:type="spellStart"/>
      <w:r w:rsidRPr="00295211">
        <w:rPr>
          <w:rFonts w:cs="Arial"/>
          <w:sz w:val="22"/>
        </w:rPr>
        <w:t>Tusla</w:t>
      </w:r>
      <w:proofErr w:type="spellEnd"/>
      <w:r w:rsidRPr="00295211">
        <w:rPr>
          <w:rFonts w:cs="Arial"/>
          <w:sz w:val="22"/>
        </w:rPr>
        <w:t>.</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w:t>
      </w:r>
      <w:r w:rsidR="004656CA" w:rsidRPr="00436CA9">
        <w:rPr>
          <w:rFonts w:cs="Arial"/>
          <w:sz w:val="22"/>
        </w:rPr>
        <w:lastRenderedPageBreak/>
        <w:t>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AC38BF" w:rsidRDefault="002E719E" w:rsidP="00436CA9">
      <w:pPr>
        <w:pStyle w:val="Heading1"/>
        <w:rPr>
          <w:rFonts w:eastAsia="Times New Roman" w:cs="Arial"/>
          <w:bCs/>
          <w:color w:val="000000" w:themeColor="text1"/>
          <w:sz w:val="24"/>
          <w:szCs w:val="24"/>
          <w:lang w:val="en-GB" w:eastAsia="zh-CN"/>
        </w:rPr>
      </w:pPr>
      <w:bookmarkStart w:id="16" w:name="_Toc211935499"/>
      <w:r w:rsidRPr="00AC38BF">
        <w:rPr>
          <w:rFonts w:eastAsia="Times New Roman" w:cs="Arial"/>
          <w:bCs/>
          <w:color w:val="000000" w:themeColor="text1"/>
          <w:sz w:val="24"/>
          <w:szCs w:val="24"/>
          <w:lang w:val="en-GB" w:eastAsia="zh-CN"/>
        </w:rPr>
        <w:lastRenderedPageBreak/>
        <w:t xml:space="preserve">Appendices: </w:t>
      </w:r>
      <w:r w:rsidR="00BA76E6" w:rsidRPr="00AC38BF">
        <w:rPr>
          <w:rFonts w:eastAsia="Times New Roman" w:cs="Arial"/>
          <w:bCs/>
          <w:color w:val="000000" w:themeColor="text1"/>
          <w:sz w:val="24"/>
          <w:szCs w:val="24"/>
          <w:lang w:val="en-GB" w:eastAsia="zh-CN"/>
        </w:rPr>
        <w:t xml:space="preserve">Supplementary </w:t>
      </w:r>
      <w:r w:rsidR="00952BDC" w:rsidRPr="00AC38BF">
        <w:rPr>
          <w:rFonts w:eastAsia="Times New Roman" w:cs="Arial"/>
          <w:bCs/>
          <w:color w:val="000000" w:themeColor="text1"/>
          <w:sz w:val="24"/>
          <w:szCs w:val="24"/>
          <w:lang w:val="en-GB" w:eastAsia="zh-CN"/>
        </w:rPr>
        <w:t>recruitment and selection process information</w:t>
      </w:r>
      <w:bookmarkEnd w:id="16"/>
      <w:r w:rsidR="00952BDC" w:rsidRPr="00AC38BF">
        <w:rPr>
          <w:rFonts w:eastAsia="Times New Roman" w:cs="Arial"/>
          <w:bCs/>
          <w:color w:val="000000" w:themeColor="text1"/>
          <w:sz w:val="24"/>
          <w:szCs w:val="24"/>
          <w:lang w:val="en-GB" w:eastAsia="zh-CN"/>
        </w:rPr>
        <w:t xml:space="preserve"> </w:t>
      </w:r>
    </w:p>
    <w:p w14:paraId="641AD99D" w14:textId="77777777" w:rsidR="00AC38BF" w:rsidRDefault="00AC38BF" w:rsidP="00E73F4D">
      <w:pPr>
        <w:pStyle w:val="Heading2"/>
      </w:pPr>
      <w:bookmarkStart w:id="17" w:name="_Appendix_1:_Eligibility"/>
      <w:bookmarkEnd w:id="17"/>
    </w:p>
    <w:p w14:paraId="5107A873" w14:textId="3C820C33" w:rsidR="00BA76E6" w:rsidRDefault="002E719E" w:rsidP="00E73F4D">
      <w:pPr>
        <w:pStyle w:val="Heading2"/>
      </w:pPr>
      <w:bookmarkStart w:id="18" w:name="_Toc211935500"/>
      <w:r w:rsidRPr="00E73F4D">
        <w:t xml:space="preserve">Appendix 1: </w:t>
      </w:r>
      <w:r w:rsidR="00BA76E6" w:rsidRPr="00E73F4D">
        <w:t xml:space="preserve">Eligibility </w:t>
      </w:r>
      <w:r w:rsidR="001142BB" w:rsidRPr="00E73F4D">
        <w:t>c</w:t>
      </w:r>
      <w:r w:rsidR="00BA76E6" w:rsidRPr="00E73F4D">
        <w:t>riteria</w:t>
      </w:r>
      <w:bookmarkEnd w:id="18"/>
    </w:p>
    <w:p w14:paraId="1389A6FE" w14:textId="77777777" w:rsidR="002A1066" w:rsidRPr="002A1066" w:rsidRDefault="002A1066" w:rsidP="002A1066">
      <w:pPr>
        <w:rPr>
          <w:lang w:val="en-GB" w:eastAsia="zh-CN"/>
        </w:rPr>
      </w:pPr>
    </w:p>
    <w:p w14:paraId="20827925" w14:textId="77777777" w:rsidR="00E03BBA" w:rsidRPr="00BE6E99" w:rsidRDefault="00E03BBA"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b/>
          <w:bCs/>
          <w:szCs w:val="20"/>
        </w:rPr>
        <w:t>1.</w:t>
      </w:r>
      <w:r w:rsidRPr="00BE6E99">
        <w:rPr>
          <w:rFonts w:cs="Arial"/>
          <w:szCs w:val="20"/>
        </w:rPr>
        <w:t xml:space="preserve"> </w:t>
      </w:r>
      <w:r w:rsidRPr="00BE6E99">
        <w:rPr>
          <w:rFonts w:cs="Arial"/>
          <w:b/>
          <w:bCs/>
          <w:szCs w:val="20"/>
        </w:rPr>
        <w:t>Professional Qualifications, Experience, etc</w:t>
      </w:r>
      <w:r w:rsidRPr="00BE6E99">
        <w:rPr>
          <w:rFonts w:cs="Arial"/>
          <w:szCs w:val="20"/>
        </w:rPr>
        <w:t xml:space="preserve"> </w:t>
      </w:r>
    </w:p>
    <w:p w14:paraId="48403F3B" w14:textId="77777777" w:rsidR="00E03BBA" w:rsidRPr="00BE6E99" w:rsidRDefault="00E03BBA"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 xml:space="preserve">(a) Eligible applicants will be those who on the closing date for the competition: </w:t>
      </w:r>
    </w:p>
    <w:p w14:paraId="5455918C" w14:textId="75FA1EA7" w:rsidR="00E03BBA"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E03BBA" w:rsidRPr="00BE6E99">
        <w:rPr>
          <w:rFonts w:cs="Arial"/>
          <w:szCs w:val="20"/>
        </w:rPr>
        <w:t>(</w:t>
      </w:r>
      <w:proofErr w:type="spellStart"/>
      <w:r w:rsidR="00E03BBA" w:rsidRPr="00BE6E99">
        <w:rPr>
          <w:rFonts w:cs="Arial"/>
          <w:szCs w:val="20"/>
        </w:rPr>
        <w:t>i</w:t>
      </w:r>
      <w:proofErr w:type="spellEnd"/>
      <w:r w:rsidR="00E03BBA" w:rsidRPr="00BE6E99">
        <w:rPr>
          <w:rFonts w:cs="Arial"/>
          <w:szCs w:val="20"/>
        </w:rPr>
        <w:t xml:space="preserve">) Have satisfactory experience as a Clerical Officer in the HSE, TUSLA, other statutory health agencies, or a body which provides services on behalf of the HSE under Section 38 of the Health Act 2004  </w:t>
      </w:r>
    </w:p>
    <w:p w14:paraId="3006AC1F" w14:textId="49ABEA46" w:rsidR="00E03BBA" w:rsidRPr="00BE6E99" w:rsidRDefault="004A7360"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b/>
      </w:r>
      <w:r w:rsidRPr="00BE6E99">
        <w:rPr>
          <w:rFonts w:cs="Arial"/>
          <w:szCs w:val="20"/>
        </w:rPr>
        <w:tab/>
      </w:r>
      <w:r w:rsidR="00E03BBA" w:rsidRPr="00BE6E99">
        <w:rPr>
          <w:rFonts w:cs="Arial"/>
          <w:szCs w:val="20"/>
        </w:rPr>
        <w:t xml:space="preserve">Or </w:t>
      </w:r>
    </w:p>
    <w:p w14:paraId="62602FBB" w14:textId="63475E96" w:rsidR="00E03BBA"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E03BBA" w:rsidRPr="00BE6E99">
        <w:rPr>
          <w:rFonts w:cs="Arial"/>
          <w:szCs w:val="20"/>
        </w:rPr>
        <w:t>(ii) 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11E995DB" w14:textId="7EC3F348" w:rsidR="009E5CA7" w:rsidRPr="00BE6E99" w:rsidRDefault="004A7360" w:rsidP="009E5CA7">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b/>
      </w:r>
      <w:r w:rsidRPr="00BE6E99">
        <w:rPr>
          <w:rFonts w:cs="Arial"/>
          <w:szCs w:val="20"/>
        </w:rPr>
        <w:tab/>
      </w:r>
      <w:r w:rsidR="009E5CA7" w:rsidRPr="00BE6E99">
        <w:rPr>
          <w:rFonts w:cs="Arial"/>
          <w:szCs w:val="20"/>
        </w:rPr>
        <w:t xml:space="preserve">Or </w:t>
      </w:r>
    </w:p>
    <w:p w14:paraId="207CBC38" w14:textId="3E592058" w:rsidR="009E5CA7"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9E5CA7" w:rsidRPr="00BE6E99">
        <w:rPr>
          <w:rFonts w:cs="Arial"/>
          <w:szCs w:val="20"/>
        </w:rPr>
        <w:t>(iii) Have completed a relevant examination at a comparable standard in any equivalent examination in another jurisdiction</w:t>
      </w:r>
    </w:p>
    <w:p w14:paraId="5C7077F7" w14:textId="0781D0A1" w:rsidR="009E5CA7" w:rsidRPr="00BE6E99" w:rsidRDefault="004A7360" w:rsidP="009E5CA7">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b/>
      </w:r>
      <w:r w:rsidRPr="00BE6E99">
        <w:rPr>
          <w:rFonts w:cs="Arial"/>
          <w:szCs w:val="20"/>
        </w:rPr>
        <w:tab/>
      </w:r>
      <w:r w:rsidR="009E5CA7" w:rsidRPr="00BE6E99">
        <w:rPr>
          <w:rFonts w:cs="Arial"/>
          <w:szCs w:val="20"/>
        </w:rPr>
        <w:t>Or</w:t>
      </w:r>
    </w:p>
    <w:p w14:paraId="46EDCF12" w14:textId="1A2D677D" w:rsidR="00E03BBA"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E03BBA" w:rsidRPr="00BE6E99">
        <w:rPr>
          <w:rFonts w:cs="Arial"/>
          <w:szCs w:val="20"/>
        </w:rPr>
        <w:t>(iv)</w:t>
      </w:r>
      <w:r w:rsidR="009E5CA7" w:rsidRPr="00BE6E99">
        <w:rPr>
          <w:rFonts w:cs="Arial"/>
          <w:szCs w:val="20"/>
        </w:rPr>
        <w:t xml:space="preserve"> </w:t>
      </w:r>
      <w:r w:rsidR="00E03BBA" w:rsidRPr="00BE6E99">
        <w:rPr>
          <w:rFonts w:cs="Arial"/>
          <w:szCs w:val="20"/>
        </w:rPr>
        <w:t>Hold a comparable and relevant third level qualification of at least level 6 on the National Qualifications Framework maintained by Qualifications and Quality Ireland, (QQI).</w:t>
      </w:r>
    </w:p>
    <w:p w14:paraId="57D6B026" w14:textId="77777777" w:rsidR="00316616" w:rsidRDefault="00316616" w:rsidP="00316616">
      <w:pPr>
        <w:shd w:val="clear" w:color="auto" w:fill="FFFFFF"/>
        <w:spacing w:before="45" w:after="120" w:line="276" w:lineRule="auto"/>
        <w:ind w:left="360"/>
        <w:rPr>
          <w:rFonts w:cs="Arial"/>
          <w:color w:val="000099"/>
          <w:szCs w:val="20"/>
        </w:rPr>
      </w:pPr>
    </w:p>
    <w:p w14:paraId="1B85B8A6" w14:textId="2CBC88BE" w:rsidR="00316616" w:rsidRPr="00C14523" w:rsidRDefault="00316616" w:rsidP="00316616">
      <w:pPr>
        <w:shd w:val="clear" w:color="auto" w:fill="FFFFFF"/>
        <w:spacing w:before="45" w:after="120" w:line="276" w:lineRule="auto"/>
        <w:ind w:left="360"/>
        <w:rPr>
          <w:rFonts w:eastAsia="Calibri" w:cs="Arial"/>
          <w:i/>
        </w:rPr>
      </w:pPr>
      <w:r w:rsidRPr="00C14523">
        <w:rPr>
          <w:rFonts w:eastAsia="Calibri" w:cs="Arial"/>
          <w:i/>
        </w:rPr>
        <w:t>Note</w:t>
      </w:r>
      <w:r w:rsidRPr="00C14523">
        <w:rPr>
          <w:rFonts w:eastAsia="Calibri" w:cs="Arial"/>
          <w:b/>
          <w:i/>
          <w:vertAlign w:val="superscript"/>
        </w:rPr>
        <w:t>1</w:t>
      </w:r>
      <w:r w:rsidRPr="00C14523">
        <w:rPr>
          <w:rFonts w:eastAsia="Calibri" w:cs="Arial"/>
          <w:i/>
        </w:rPr>
        <w:t xml:space="preserve">: </w:t>
      </w:r>
    </w:p>
    <w:p w14:paraId="74098242" w14:textId="77777777" w:rsidR="00316616" w:rsidRPr="00C14523" w:rsidRDefault="00316616" w:rsidP="00316616">
      <w:pPr>
        <w:shd w:val="clear" w:color="auto" w:fill="FFFFFF"/>
        <w:spacing w:before="45" w:after="120" w:line="276" w:lineRule="auto"/>
        <w:ind w:left="360"/>
        <w:rPr>
          <w:rFonts w:eastAsia="Calibri" w:cs="Arial"/>
          <w:i/>
        </w:rPr>
      </w:pPr>
      <w:r w:rsidRPr="00C14523">
        <w:rPr>
          <w:rFonts w:eastAsia="Calibri" w:cs="Arial"/>
          <w:i/>
        </w:rPr>
        <w:t xml:space="preserve">Candidates must achieve a pass in Ordinary or Higher-level papers. A pass in a foundation level paper is not acceptable.  </w:t>
      </w:r>
    </w:p>
    <w:p w14:paraId="2BD70288" w14:textId="77777777" w:rsidR="00316616" w:rsidRPr="00C14523" w:rsidRDefault="00316616" w:rsidP="00316616">
      <w:pPr>
        <w:shd w:val="clear" w:color="auto" w:fill="FFFFFF"/>
        <w:spacing w:before="45" w:after="120" w:line="276" w:lineRule="auto"/>
        <w:ind w:left="360"/>
        <w:rPr>
          <w:rFonts w:eastAsia="Calibri" w:cs="Arial"/>
          <w:i/>
        </w:rPr>
      </w:pPr>
      <w:r w:rsidRPr="00C14523">
        <w:rPr>
          <w:rFonts w:eastAsia="Calibri" w:cs="Arial"/>
          <w:i/>
        </w:rPr>
        <w:t xml:space="preserve">Candidates must have achieved these grades on the Leaving Certificate Established programme or the Leaving Certificate Vocational programme.  </w:t>
      </w:r>
    </w:p>
    <w:p w14:paraId="7288EC40" w14:textId="77777777" w:rsidR="00316616" w:rsidRPr="00C14523" w:rsidRDefault="00316616" w:rsidP="00316616">
      <w:pPr>
        <w:shd w:val="clear" w:color="auto" w:fill="FFFFFF"/>
        <w:spacing w:before="45" w:after="120" w:line="276" w:lineRule="auto"/>
        <w:ind w:left="360"/>
        <w:rPr>
          <w:rFonts w:eastAsia="Calibri" w:cs="Arial"/>
          <w:i/>
        </w:rPr>
      </w:pPr>
      <w:r w:rsidRPr="00C14523">
        <w:rPr>
          <w:rFonts w:eastAsia="Calibri" w:cs="Arial"/>
          <w:i/>
        </w:rPr>
        <w:t>The Leaving Certification Applied Programme does not fulfil the eligibility criteria.</w:t>
      </w:r>
    </w:p>
    <w:p w14:paraId="77F04707" w14:textId="77777777" w:rsidR="00316616" w:rsidRDefault="00316616" w:rsidP="00316616">
      <w:pPr>
        <w:tabs>
          <w:tab w:val="left" w:pos="1680"/>
        </w:tabs>
        <w:spacing w:after="200" w:line="276" w:lineRule="auto"/>
        <w:jc w:val="center"/>
        <w:rPr>
          <w:rFonts w:eastAsia="Calibri" w:cs="Arial"/>
          <w:b/>
          <w:bCs/>
        </w:rPr>
      </w:pPr>
    </w:p>
    <w:p w14:paraId="09DC5315" w14:textId="62307473" w:rsidR="00316616" w:rsidRPr="00C14523" w:rsidRDefault="00316616" w:rsidP="00316616">
      <w:pPr>
        <w:tabs>
          <w:tab w:val="left" w:pos="1680"/>
        </w:tabs>
        <w:spacing w:after="200" w:line="276" w:lineRule="auto"/>
        <w:jc w:val="center"/>
        <w:rPr>
          <w:rFonts w:eastAsia="Calibri" w:cs="Arial"/>
          <w:b/>
          <w:bCs/>
        </w:rPr>
      </w:pPr>
      <w:r w:rsidRPr="00C14523">
        <w:rPr>
          <w:rFonts w:eastAsia="Calibri" w:cs="Arial"/>
          <w:b/>
          <w:bCs/>
        </w:rPr>
        <w:t>And</w:t>
      </w:r>
    </w:p>
    <w:p w14:paraId="73E848D4" w14:textId="3ACB7B6D" w:rsidR="00E03BBA" w:rsidRDefault="004A7360"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(b) Candidates must possess the requisite knowledge and ability, including a high standard of suitability, for the proper discharge of the office.</w:t>
      </w:r>
    </w:p>
    <w:p w14:paraId="06F9C6C9" w14:textId="77777777"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b/>
          <w:bCs/>
          <w:szCs w:val="20"/>
        </w:rPr>
        <w:t>2.</w:t>
      </w:r>
      <w:r w:rsidRPr="00BE6E99">
        <w:rPr>
          <w:rFonts w:cs="Arial"/>
          <w:szCs w:val="20"/>
        </w:rPr>
        <w:t xml:space="preserve"> </w:t>
      </w:r>
      <w:r w:rsidRPr="00BE6E99">
        <w:rPr>
          <w:rFonts w:cs="Arial"/>
          <w:b/>
          <w:bCs/>
          <w:szCs w:val="20"/>
          <w:u w:val="single"/>
        </w:rPr>
        <w:t xml:space="preserve">Age </w:t>
      </w:r>
    </w:p>
    <w:p w14:paraId="4DA43BF8" w14:textId="03A90A38"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w:t>
      </w:r>
    </w:p>
    <w:p w14:paraId="2FEABE30" w14:textId="77777777"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b/>
          <w:bCs/>
          <w:szCs w:val="20"/>
        </w:rPr>
      </w:pPr>
      <w:r w:rsidRPr="00BE6E99">
        <w:rPr>
          <w:rFonts w:cs="Arial"/>
          <w:b/>
          <w:bCs/>
          <w:szCs w:val="20"/>
        </w:rPr>
        <w:lastRenderedPageBreak/>
        <w:t xml:space="preserve">3. </w:t>
      </w:r>
      <w:r w:rsidRPr="00BE6E99">
        <w:rPr>
          <w:rFonts w:cs="Arial"/>
          <w:b/>
          <w:bCs/>
          <w:szCs w:val="20"/>
          <w:u w:val="single"/>
        </w:rPr>
        <w:t>Health</w:t>
      </w:r>
    </w:p>
    <w:p w14:paraId="263A6AE0" w14:textId="5DB5FEFC"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Candidates for and any person holding the office must be fully competent and capable of undertaking the duties attached to the office and be in a state of health such as would indicate a reasonable prospect of ability to render regular and efficient service.</w:t>
      </w:r>
    </w:p>
    <w:p w14:paraId="54926EB9" w14:textId="301EA08B"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b/>
          <w:bCs/>
          <w:szCs w:val="20"/>
        </w:rPr>
        <w:t>4.</w:t>
      </w:r>
      <w:r w:rsidRPr="00BE6E99">
        <w:rPr>
          <w:rFonts w:cs="Arial"/>
          <w:szCs w:val="20"/>
        </w:rPr>
        <w:t xml:space="preserve"> </w:t>
      </w:r>
      <w:r w:rsidRPr="00BE6E99">
        <w:rPr>
          <w:rFonts w:cs="Arial"/>
          <w:b/>
          <w:bCs/>
          <w:szCs w:val="20"/>
          <w:u w:val="single"/>
        </w:rPr>
        <w:t>Character</w:t>
      </w:r>
      <w:r w:rsidRPr="00BE6E99">
        <w:rPr>
          <w:rFonts w:cs="Arial"/>
          <w:szCs w:val="20"/>
        </w:rPr>
        <w:t xml:space="preserve"> </w:t>
      </w:r>
    </w:p>
    <w:p w14:paraId="7647AFD1" w14:textId="43CAC272"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highlight w:val="yellow"/>
        </w:rPr>
      </w:pPr>
      <w:r w:rsidRPr="00BE6E99">
        <w:rPr>
          <w:rFonts w:cs="Arial"/>
          <w:szCs w:val="20"/>
        </w:rPr>
        <w:t>Candidates for and any person holding the office must be of good character.</w:t>
      </w:r>
    </w:p>
    <w:p w14:paraId="3E981022" w14:textId="06A6D96F" w:rsidR="004C2770" w:rsidRPr="00BE6E99"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BE6E99">
        <w:rPr>
          <w:rFonts w:eastAsia="Times New Roman" w:cs="Arial"/>
          <w:sz w:val="22"/>
          <w:lang w:eastAsia="en-IE"/>
        </w:rPr>
        <w:t xml:space="preserve">Applicants can </w:t>
      </w:r>
      <w:r w:rsidRPr="00BE6E99">
        <w:rPr>
          <w:rFonts w:eastAsia="Times New Roman" w:cs="Arial"/>
          <w:color w:val="000000"/>
          <w:sz w:val="22"/>
          <w:lang w:eastAsia="en-IE"/>
        </w:rPr>
        <w:t xml:space="preserve">use </w:t>
      </w:r>
      <w:hyperlink r:id="rId20" w:history="1">
        <w:r w:rsidRPr="00BE6E99">
          <w:rPr>
            <w:rStyle w:val="Hyperlink"/>
            <w:rFonts w:cs="Arial"/>
            <w:sz w:val="22"/>
            <w:u w:val="none"/>
          </w:rPr>
          <w:t xml:space="preserve">NARIC’s </w:t>
        </w:r>
        <w:r w:rsidR="009646AB" w:rsidRPr="00BE6E99">
          <w:rPr>
            <w:rStyle w:val="Hyperlink"/>
            <w:rFonts w:cs="Arial"/>
            <w:sz w:val="22"/>
            <w:u w:val="none"/>
          </w:rPr>
          <w:t>foreign qualifications database</w:t>
        </w:r>
      </w:hyperlink>
      <w:r w:rsidRPr="00BE6E99">
        <w:rPr>
          <w:rFonts w:cs="Arial"/>
          <w:sz w:val="22"/>
        </w:rPr>
        <w:t xml:space="preserve"> </w:t>
      </w:r>
      <w:r w:rsidRPr="00BE6E99">
        <w:rPr>
          <w:rFonts w:cs="Arial"/>
          <w:color w:val="000000"/>
          <w:sz w:val="22"/>
          <w:shd w:val="clear" w:color="auto" w:fill="FFFFFF"/>
        </w:rPr>
        <w:t xml:space="preserve">to download a </w:t>
      </w:r>
      <w:r w:rsidRPr="00BE6E99">
        <w:rPr>
          <w:rStyle w:val="Strong"/>
          <w:rFonts w:cs="Arial"/>
          <w:b w:val="0"/>
          <w:color w:val="000000"/>
          <w:sz w:val="22"/>
          <w:shd w:val="clear" w:color="auto" w:fill="FFFFFF"/>
        </w:rPr>
        <w:t xml:space="preserve">comparability statement </w:t>
      </w:r>
      <w:r w:rsidRPr="00BE6E99">
        <w:rPr>
          <w:rFonts w:cs="Arial"/>
          <w:color w:val="000000"/>
          <w:sz w:val="22"/>
          <w:shd w:val="clear" w:color="auto" w:fill="FFFFFF"/>
        </w:rPr>
        <w:t xml:space="preserve">to compare an academic qualification to an Irish qualification of a similar major award type and level on the Irish </w:t>
      </w:r>
      <w:hyperlink r:id="rId21" w:tooltip="National Framework of Qualifications" w:history="1">
        <w:r w:rsidR="009646AB" w:rsidRPr="00BE6E99">
          <w:rPr>
            <w:rStyle w:val="Hyperlink"/>
            <w:rFonts w:cs="Arial"/>
            <w:sz w:val="22"/>
            <w:u w:val="none"/>
            <w:shd w:val="clear" w:color="auto" w:fill="FFFFFF"/>
          </w:rPr>
          <w:t>national framework of qualifications</w:t>
        </w:r>
        <w:r w:rsidRPr="00BE6E99">
          <w:rPr>
            <w:rStyle w:val="Hyperlink"/>
            <w:rFonts w:cs="Arial"/>
            <w:sz w:val="22"/>
            <w:u w:val="none"/>
            <w:shd w:val="clear" w:color="auto" w:fill="FFFFFF"/>
          </w:rPr>
          <w:t xml:space="preserve"> (NFQ</w:t>
        </w:r>
      </w:hyperlink>
      <w:r w:rsidRPr="00BE6E99">
        <w:rPr>
          <w:rStyle w:val="Hyperlink"/>
          <w:rFonts w:cs="Arial"/>
          <w:sz w:val="22"/>
          <w:u w:val="none"/>
        </w:rPr>
        <w:t>)</w:t>
      </w:r>
      <w:r w:rsidRPr="00BE6E99">
        <w:rPr>
          <w:rFonts w:cs="Arial"/>
          <w:color w:val="000000"/>
          <w:sz w:val="22"/>
          <w:shd w:val="clear" w:color="auto" w:fill="FFFFFF"/>
        </w:rPr>
        <w:t>, where possible.</w:t>
      </w:r>
    </w:p>
    <w:p w14:paraId="0FAED00F" w14:textId="4EDCC7D3" w:rsidR="00BA76E6" w:rsidRPr="002C2BA6" w:rsidRDefault="004C2770" w:rsidP="00436CA9">
      <w:pPr>
        <w:spacing w:after="120" w:line="360" w:lineRule="auto"/>
        <w:rPr>
          <w:rFonts w:cs="Arial"/>
          <w:sz w:val="22"/>
        </w:rPr>
      </w:pPr>
      <w:r w:rsidRPr="00BE6E99">
        <w:rPr>
          <w:rFonts w:cs="Arial"/>
          <w:color w:val="000000"/>
          <w:sz w:val="22"/>
        </w:rPr>
        <w:t xml:space="preserve">If their qualification is </w:t>
      </w:r>
      <w:r w:rsidRPr="00BE6E99">
        <w:rPr>
          <w:rStyle w:val="Strong"/>
          <w:rFonts w:cs="Arial"/>
          <w:b w:val="0"/>
          <w:color w:val="000000"/>
          <w:sz w:val="22"/>
        </w:rPr>
        <w:t xml:space="preserve">not </w:t>
      </w:r>
      <w:r w:rsidRPr="00BE6E99">
        <w:rPr>
          <w:rFonts w:cs="Arial"/>
          <w:color w:val="000000"/>
          <w:sz w:val="22"/>
        </w:rPr>
        <w:t xml:space="preserve">listed in the database, they can apply for advice on the </w:t>
      </w:r>
      <w:hyperlink r:id="rId22" w:history="1">
        <w:r w:rsidRPr="00BE6E99">
          <w:rPr>
            <w:rStyle w:val="Hyperlink"/>
            <w:rFonts w:cs="Arial"/>
            <w:sz w:val="22"/>
            <w:u w:val="none"/>
          </w:rPr>
          <w:t>general academic recognition of their qualification</w:t>
        </w:r>
      </w:hyperlink>
      <w:r w:rsidRPr="00BE6E99">
        <w:rPr>
          <w:rFonts w:cs="Arial"/>
          <w:color w:val="000000"/>
          <w:sz w:val="22"/>
        </w:rPr>
        <w:t>.</w:t>
      </w:r>
    </w:p>
    <w:p w14:paraId="493A4140" w14:textId="77777777" w:rsidR="00626E26" w:rsidRDefault="00626E26" w:rsidP="00436CA9">
      <w:pPr>
        <w:spacing w:after="120" w:line="360" w:lineRule="auto"/>
        <w:rPr>
          <w:rFonts w:cs="Arial"/>
          <w:sz w:val="22"/>
        </w:rPr>
      </w:pPr>
    </w:p>
    <w:p w14:paraId="14CA0969" w14:textId="37295F50" w:rsidR="00612A9A" w:rsidRPr="00436CA9" w:rsidRDefault="00612A9A" w:rsidP="00436CA9">
      <w:pPr>
        <w:spacing w:after="120" w:line="360" w:lineRule="auto"/>
        <w:rPr>
          <w:rFonts w:cs="Arial"/>
          <w:sz w:val="22"/>
        </w:rPr>
      </w:pPr>
      <w:r w:rsidRPr="00436CA9">
        <w:rPr>
          <w:rFonts w:cs="Arial"/>
          <w:sz w:val="22"/>
        </w:rPr>
        <w:br w:type="page"/>
      </w:r>
    </w:p>
    <w:p w14:paraId="02D6CE52" w14:textId="37E56A65" w:rsidR="003C75C7" w:rsidRPr="00E34985" w:rsidRDefault="002E719E" w:rsidP="00E73F4D">
      <w:pPr>
        <w:pStyle w:val="Heading2"/>
        <w:rPr>
          <w:b/>
        </w:rPr>
      </w:pPr>
      <w:bookmarkStart w:id="19" w:name="_Appendix_2:_Applicant"/>
      <w:bookmarkStart w:id="20" w:name="_Toc211935501"/>
      <w:bookmarkEnd w:id="19"/>
      <w:r w:rsidRPr="00E34985">
        <w:lastRenderedPageBreak/>
        <w:t xml:space="preserve">Appendix 2: </w:t>
      </w:r>
      <w:r w:rsidR="0067555F" w:rsidRPr="00E34985">
        <w:t>EEA,</w:t>
      </w:r>
      <w:r w:rsidR="003C75C7" w:rsidRPr="00E34985">
        <w:t xml:space="preserve"> Swiss, British </w:t>
      </w:r>
      <w:r w:rsidR="004021A4" w:rsidRPr="00E34985">
        <w:t>and</w:t>
      </w:r>
      <w:r w:rsidR="003C75C7" w:rsidRPr="00E34985">
        <w:t xml:space="preserve"> </w:t>
      </w:r>
      <w:r w:rsidR="009646AB">
        <w:t>n</w:t>
      </w:r>
      <w:r w:rsidR="003C75C7" w:rsidRPr="00E34985">
        <w:t xml:space="preserve">on-EEA </w:t>
      </w:r>
      <w:r w:rsidR="009646AB">
        <w:t>a</w:t>
      </w:r>
      <w:r w:rsidR="003C75C7" w:rsidRPr="00E34985">
        <w:t>pplicants</w:t>
      </w:r>
      <w:bookmarkEnd w:id="20"/>
      <w:r w:rsidR="003C75C7" w:rsidRPr="00E34985">
        <w:t xml:space="preserve"> </w:t>
      </w:r>
    </w:p>
    <w:p w14:paraId="440476C8" w14:textId="4743454B" w:rsidR="003C75C7" w:rsidRPr="00436CA9" w:rsidRDefault="003C75C7" w:rsidP="00436CA9">
      <w:pPr>
        <w:spacing w:after="120" w:line="360" w:lineRule="auto"/>
        <w:rPr>
          <w:rFonts w:cs="Arial"/>
          <w:sz w:val="22"/>
        </w:rPr>
      </w:pPr>
      <w:r w:rsidRPr="00436CA9">
        <w:rPr>
          <w:rFonts w:cs="Arial"/>
          <w:sz w:val="22"/>
        </w:rPr>
        <w:t>(</w:t>
      </w:r>
      <w:proofErr w:type="spellStart"/>
      <w:r w:rsidRPr="00436CA9">
        <w:rPr>
          <w:rFonts w:cs="Arial"/>
          <w:sz w:val="22"/>
        </w:rPr>
        <w:t>i</w:t>
      </w:r>
      <w:proofErr w:type="spellEnd"/>
      <w:r w:rsidRPr="00436CA9">
        <w:rPr>
          <w:rFonts w:cs="Arial"/>
          <w:sz w:val="22"/>
        </w:rPr>
        <w:t>)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w:t>
      </w:r>
      <w:proofErr w:type="gramStart"/>
      <w:r w:rsidR="001F1F70" w:rsidRPr="00436CA9">
        <w:rPr>
          <w:rFonts w:cs="Arial"/>
          <w:sz w:val="22"/>
        </w:rPr>
        <w:t>application</w:t>
      </w:r>
      <w:proofErr w:type="gramEnd"/>
      <w:r w:rsidR="001F1F70" w:rsidRPr="00436CA9">
        <w:rPr>
          <w:rFonts w:cs="Arial"/>
          <w:sz w:val="22"/>
        </w:rPr>
        <w:t xml:space="preserve"> it </w:t>
      </w:r>
      <w:r w:rsidRPr="00436CA9">
        <w:rPr>
          <w:rFonts w:cs="Arial"/>
          <w:sz w:val="22"/>
        </w:rPr>
        <w:t>is</w:t>
      </w:r>
      <w:r w:rsidR="001F1F70" w:rsidRPr="00436CA9">
        <w:rPr>
          <w:rFonts w:cs="Arial"/>
          <w:sz w:val="22"/>
        </w:rPr>
        <w:t xml:space="preserve"> necessary for you to submit the following documentation:</w:t>
      </w:r>
    </w:p>
    <w:p w14:paraId="7F70B035" w14:textId="3C439316" w:rsidR="00A92CFC" w:rsidRPr="00436CA9" w:rsidRDefault="00A92CFC" w:rsidP="00436CA9">
      <w:pPr>
        <w:pStyle w:val="ListParagraph"/>
        <w:numPr>
          <w:ilvl w:val="0"/>
          <w:numId w:val="31"/>
        </w:numPr>
        <w:spacing w:after="120" w:line="360" w:lineRule="auto"/>
        <w:rPr>
          <w:rFonts w:cs="Arial"/>
          <w:bCs/>
          <w:sz w:val="22"/>
        </w:rPr>
      </w:pPr>
      <w:r w:rsidRPr="00436CA9">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6CA9">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099720DC" w:rsidR="00A92CFC" w:rsidRPr="00436CA9"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23D013D5" w14:textId="543AA2B8" w:rsidR="00A92CFC" w:rsidRPr="00436CA9" w:rsidRDefault="00A92CFC" w:rsidP="00436CA9">
      <w:pPr>
        <w:pStyle w:val="ListParagraph"/>
        <w:spacing w:after="120" w:line="360" w:lineRule="auto"/>
        <w:jc w:val="center"/>
        <w:rPr>
          <w:rFonts w:cs="Arial"/>
          <w:bCs/>
          <w:sz w:val="22"/>
        </w:rPr>
      </w:pPr>
      <w:r w:rsidRPr="00436CA9">
        <w:rPr>
          <w:rFonts w:cs="Arial"/>
          <w:bCs/>
          <w:sz w:val="22"/>
        </w:rPr>
        <w:t>OR</w:t>
      </w:r>
    </w:p>
    <w:p w14:paraId="68814ACD" w14:textId="77777777" w:rsidR="00AD732D" w:rsidRPr="00436CA9" w:rsidRDefault="00AD732D" w:rsidP="00436CA9">
      <w:pPr>
        <w:pStyle w:val="ListParagraph"/>
        <w:spacing w:after="120" w:line="360" w:lineRule="auto"/>
        <w:jc w:val="center"/>
        <w:rPr>
          <w:rFonts w:cs="Arial"/>
          <w:sz w:val="22"/>
        </w:rPr>
      </w:pPr>
    </w:p>
    <w:p w14:paraId="0095A3FB" w14:textId="36F7C526" w:rsidR="00A92CFC" w:rsidRPr="00436CA9"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436CA9" w:rsidRDefault="00A92CFC" w:rsidP="00436CA9">
      <w:pPr>
        <w:spacing w:after="120" w:line="360" w:lineRule="auto"/>
        <w:ind w:firstLine="720"/>
        <w:rPr>
          <w:rFonts w:cs="Arial"/>
          <w:bCs/>
          <w:sz w:val="22"/>
        </w:rPr>
      </w:pPr>
      <w:r w:rsidRPr="00436CA9">
        <w:rPr>
          <w:rFonts w:cs="Arial"/>
          <w:bCs/>
          <w:sz w:val="22"/>
        </w:rPr>
        <w:t>Or</w:t>
      </w:r>
    </w:p>
    <w:p w14:paraId="7F049CDE" w14:textId="77777777" w:rsidR="00A92CFC" w:rsidRPr="00436CA9" w:rsidRDefault="00A92CFC" w:rsidP="00436CA9">
      <w:pPr>
        <w:pStyle w:val="ListParagraph"/>
        <w:spacing w:after="120" w:line="360" w:lineRule="auto"/>
        <w:rPr>
          <w:rFonts w:cs="Arial"/>
          <w:sz w:val="22"/>
        </w:rPr>
      </w:pPr>
      <w:r w:rsidRPr="00436CA9">
        <w:rPr>
          <w:rFonts w:cs="Arial"/>
          <w:sz w:val="22"/>
        </w:rPr>
        <w:t>A scanned copy of both the front and back of your current Irish Residence Permit (IRP) showing Stamp 1G and your Marriage/Civil Partnership Certificate.</w:t>
      </w:r>
    </w:p>
    <w:p w14:paraId="6F02EDE3" w14:textId="77777777" w:rsidR="00A92CFC" w:rsidRPr="00436CA9" w:rsidRDefault="00A92CFC" w:rsidP="00436CA9">
      <w:pPr>
        <w:spacing w:after="120" w:line="360" w:lineRule="auto"/>
        <w:ind w:firstLine="720"/>
        <w:rPr>
          <w:rFonts w:cs="Arial"/>
          <w:bCs/>
          <w:sz w:val="22"/>
        </w:rPr>
      </w:pPr>
      <w:r w:rsidRPr="00436CA9">
        <w:rPr>
          <w:rFonts w:cs="Arial"/>
          <w:bCs/>
          <w:sz w:val="22"/>
        </w:rPr>
        <w:t>And</w:t>
      </w:r>
    </w:p>
    <w:p w14:paraId="5E6D2203" w14:textId="77777777" w:rsidR="00A92CFC" w:rsidRPr="00436CA9" w:rsidRDefault="00A92CFC" w:rsidP="00436CA9">
      <w:pPr>
        <w:spacing w:after="120" w:line="360" w:lineRule="auto"/>
        <w:ind w:left="720"/>
        <w:rPr>
          <w:rFonts w:cs="Arial"/>
          <w:sz w:val="22"/>
        </w:rPr>
      </w:pPr>
      <w:r w:rsidRPr="00436CA9">
        <w:rPr>
          <w:rFonts w:cs="Arial"/>
          <w:sz w:val="22"/>
        </w:rPr>
        <w:t xml:space="preserve">A scanned copy of your spouse’s passport showing their identification and current immigration stamp </w:t>
      </w:r>
      <w:r w:rsidRPr="00436CA9">
        <w:rPr>
          <w:rFonts w:cs="Arial"/>
          <w:bCs/>
          <w:sz w:val="22"/>
        </w:rPr>
        <w:t>and</w:t>
      </w:r>
      <w:r w:rsidRPr="00436CA9">
        <w:rPr>
          <w:rFonts w:cs="Arial"/>
          <w:sz w:val="22"/>
        </w:rPr>
        <w:t xml:space="preserve"> a copy of their Critical Skills Employment Permit.</w:t>
      </w:r>
    </w:p>
    <w:p w14:paraId="7DF3F4A9" w14:textId="77777777" w:rsidR="00A92CFC" w:rsidRPr="00436CA9" w:rsidRDefault="00A92CFC" w:rsidP="00436CA9">
      <w:pPr>
        <w:pStyle w:val="ListParagraph"/>
        <w:spacing w:after="120" w:line="360" w:lineRule="auto"/>
        <w:ind w:left="0" w:firstLine="720"/>
        <w:rPr>
          <w:rFonts w:cs="Arial"/>
          <w:sz w:val="22"/>
        </w:rPr>
      </w:pPr>
      <w:r w:rsidRPr="00436CA9">
        <w:rPr>
          <w:rFonts w:cs="Arial"/>
          <w:bCs/>
          <w:sz w:val="22"/>
        </w:rPr>
        <w:t>Or</w:t>
      </w:r>
    </w:p>
    <w:p w14:paraId="12FDFD98" w14:textId="44A28E11" w:rsidR="00A92CFC" w:rsidRPr="00436CA9" w:rsidRDefault="00A92CFC" w:rsidP="00436CA9">
      <w:pPr>
        <w:spacing w:after="120" w:line="360" w:lineRule="auto"/>
        <w:ind w:left="720"/>
        <w:rPr>
          <w:rFonts w:cs="Arial"/>
          <w:sz w:val="22"/>
        </w:rPr>
      </w:pPr>
      <w:r w:rsidRPr="00436CA9">
        <w:rPr>
          <w:rFonts w:cs="Arial"/>
          <w:sz w:val="22"/>
        </w:rPr>
        <w:t xml:space="preserve">A scanned copy of both the front and back of your spouse’s current Irish Residence Permit showing Stamp 4 </w:t>
      </w:r>
      <w:r w:rsidRPr="00436CA9">
        <w:rPr>
          <w:rFonts w:cs="Arial"/>
          <w:bCs/>
          <w:sz w:val="22"/>
        </w:rPr>
        <w:t>and</w:t>
      </w:r>
      <w:r w:rsidRPr="00436CA9">
        <w:rPr>
          <w:rFonts w:cs="Arial"/>
          <w:sz w:val="22"/>
        </w:rPr>
        <w:t xml:space="preserve"> a copy of their Critical Skills Employment Permit.</w:t>
      </w:r>
    </w:p>
    <w:p w14:paraId="34F66FFC" w14:textId="77777777" w:rsidR="00A92CFC" w:rsidRPr="00436CA9" w:rsidRDefault="00A92CFC" w:rsidP="00436CA9">
      <w:pPr>
        <w:spacing w:after="120" w:line="360" w:lineRule="auto"/>
        <w:ind w:firstLine="720"/>
        <w:rPr>
          <w:rFonts w:cs="Arial"/>
          <w:i/>
          <w:iCs/>
          <w:sz w:val="22"/>
        </w:rPr>
      </w:pPr>
      <w:r w:rsidRPr="00436CA9">
        <w:rPr>
          <w:rFonts w:cs="Arial"/>
          <w:bCs/>
          <w:sz w:val="22"/>
        </w:rPr>
        <w:t>Or</w:t>
      </w:r>
    </w:p>
    <w:p w14:paraId="6D32E020" w14:textId="437D5387" w:rsidR="00A92CFC" w:rsidRPr="00FD2F5B" w:rsidRDefault="00A92CFC" w:rsidP="00FD2F5B">
      <w:pPr>
        <w:spacing w:after="120" w:line="360" w:lineRule="auto"/>
        <w:ind w:left="720"/>
        <w:rPr>
          <w:rFonts w:cs="Arial"/>
          <w:sz w:val="22"/>
        </w:rPr>
      </w:pPr>
      <w:r w:rsidRPr="00436CA9">
        <w:rPr>
          <w:rFonts w:cs="Arial"/>
          <w:sz w:val="22"/>
        </w:rPr>
        <w:lastRenderedPageBreak/>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w:t>
      </w:r>
      <w:proofErr w:type="gramStart"/>
      <w:r w:rsidRPr="00436CA9">
        <w:rPr>
          <w:rFonts w:cs="Arial"/>
          <w:sz w:val="22"/>
        </w:rPr>
        <w:t>applicants</w:t>
      </w:r>
      <w:proofErr w:type="gramEnd"/>
      <w:r w:rsidRPr="00436CA9">
        <w:rPr>
          <w:rFonts w:cs="Arial"/>
          <w:sz w:val="22"/>
        </w:rPr>
        <w:t xml:space="preserve"> resident in the State visit </w:t>
      </w:r>
      <w:hyperlink r:id="rId23" w:anchor="783c0f58d65d5b335" w:history="1">
        <w:r w:rsidRPr="00EE4337">
          <w:rPr>
            <w:rStyle w:val="Hyperlink"/>
            <w:rFonts w:cs="Arial"/>
            <w:spacing w:val="3"/>
            <w:sz w:val="22"/>
            <w:shd w:val="clear" w:color="auto" w:fill="FFFFFF"/>
          </w:rPr>
          <w:t>Department of Justice Immigration Permissions</w:t>
        </w:r>
      </w:hyperlink>
    </w:p>
    <w:p w14:paraId="579D5A91" w14:textId="31308277"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005C09" w:rsidRPr="00436CA9">
        <w:rPr>
          <w:rFonts w:cs="Arial"/>
          <w:sz w:val="22"/>
        </w:rPr>
        <w:t>n</w:t>
      </w:r>
      <w:r w:rsidR="00EE4337">
        <w:rPr>
          <w:rFonts w:cs="Arial"/>
          <w:sz w:val="22"/>
        </w:rPr>
        <w:t>on-EEA c</w:t>
      </w:r>
      <w:r w:rsidR="001F1F70" w:rsidRPr="00436CA9">
        <w:rPr>
          <w:rFonts w:cs="Arial"/>
          <w:sz w:val="22"/>
        </w:rPr>
        <w:t>iti</w:t>
      </w:r>
      <w:r w:rsidR="00EE4337">
        <w:rPr>
          <w:rFonts w:cs="Arial"/>
          <w:sz w:val="22"/>
        </w:rPr>
        <w:t xml:space="preserve">zens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80746E" w:rsidRDefault="006219B3" w:rsidP="00E73F4D">
      <w:pPr>
        <w:pStyle w:val="Heading2"/>
        <w:rPr>
          <w:b/>
        </w:rPr>
      </w:pPr>
      <w:bookmarkStart w:id="21" w:name="_Appendix_4:_Clearances"/>
      <w:bookmarkStart w:id="22" w:name="_Toc211935502"/>
      <w:bookmarkEnd w:id="21"/>
      <w:r w:rsidRPr="0080746E">
        <w:lastRenderedPageBreak/>
        <w:t>Appendix 3</w:t>
      </w:r>
      <w:r w:rsidR="002E719E" w:rsidRPr="0080746E">
        <w:t xml:space="preserve">: </w:t>
      </w:r>
      <w:r w:rsidR="003C75C7" w:rsidRPr="0080746E">
        <w:t>Clearances</w:t>
      </w:r>
      <w:bookmarkEnd w:id="22"/>
    </w:p>
    <w:p w14:paraId="07C2E1B8" w14:textId="1E4F164C" w:rsidR="00316603" w:rsidRPr="0080746E" w:rsidRDefault="00316603" w:rsidP="00436CA9">
      <w:pPr>
        <w:spacing w:after="120" w:line="360" w:lineRule="auto"/>
        <w:rPr>
          <w:rFonts w:cs="Arial"/>
          <w:sz w:val="22"/>
        </w:rPr>
      </w:pPr>
      <w:r w:rsidRPr="0080746E">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80746E">
        <w:rPr>
          <w:rFonts w:cs="Arial"/>
          <w:sz w:val="22"/>
        </w:rPr>
        <w:t>t</w:t>
      </w:r>
      <w:r w:rsidRPr="0080746E">
        <w:rPr>
          <w:rFonts w:cs="Arial"/>
          <w:sz w:val="22"/>
        </w:rPr>
        <w:t>eam will initiate this process for successful candidates.</w:t>
      </w:r>
    </w:p>
    <w:p w14:paraId="34232A3E" w14:textId="31F370CE" w:rsidR="00316603" w:rsidRPr="0080746E" w:rsidRDefault="00316603" w:rsidP="00436CA9">
      <w:pPr>
        <w:spacing w:after="120" w:line="360" w:lineRule="auto"/>
        <w:rPr>
          <w:rFonts w:cs="Arial"/>
          <w:sz w:val="22"/>
        </w:rPr>
      </w:pPr>
      <w:r w:rsidRPr="0080746E">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80746E">
        <w:rPr>
          <w:rFonts w:eastAsia="Times New Roman" w:cs="Arial"/>
          <w:bCs/>
          <w:sz w:val="22"/>
          <w:lang w:eastAsia="en-IE"/>
        </w:rPr>
        <w:t xml:space="preserve">conditional </w:t>
      </w:r>
      <w:r w:rsidRPr="0080746E">
        <w:rPr>
          <w:rFonts w:cs="Arial"/>
          <w:sz w:val="22"/>
        </w:rPr>
        <w:t>job offer, the offer may be withdrawn.</w:t>
      </w:r>
    </w:p>
    <w:p w14:paraId="66B97AFA" w14:textId="34EDF648" w:rsidR="00FC1812" w:rsidRPr="0080746E" w:rsidRDefault="00FC1812" w:rsidP="00436CA9">
      <w:pPr>
        <w:spacing w:after="120" w:line="360" w:lineRule="auto"/>
        <w:rPr>
          <w:rFonts w:cs="Arial"/>
          <w:sz w:val="22"/>
        </w:rPr>
      </w:pPr>
      <w:r w:rsidRPr="0080746E">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80746E">
        <w:rPr>
          <w:rFonts w:cs="Arial"/>
          <w:sz w:val="22"/>
        </w:rPr>
        <w:t>you are</w:t>
      </w:r>
      <w:r w:rsidRPr="0080746E">
        <w:rPr>
          <w:rFonts w:cs="Arial"/>
          <w:sz w:val="22"/>
        </w:rPr>
        <w:t xml:space="preserve"> interested in a career with the HSE.</w:t>
      </w:r>
    </w:p>
    <w:p w14:paraId="05DCC32A" w14:textId="119617CB" w:rsidR="003C75C7" w:rsidRPr="0080746E" w:rsidRDefault="003C75C7" w:rsidP="00436CA9">
      <w:pPr>
        <w:spacing w:after="120" w:line="360" w:lineRule="auto"/>
        <w:rPr>
          <w:rFonts w:cs="Arial"/>
          <w:sz w:val="22"/>
        </w:rPr>
      </w:pPr>
      <w:r w:rsidRPr="0080746E">
        <w:rPr>
          <w:rFonts w:cs="Arial"/>
          <w:sz w:val="22"/>
        </w:rPr>
        <w:t>Note: Candidates who studied outside of the Republic of Ireland or Northern Ireland</w:t>
      </w:r>
      <w:r w:rsidR="00952BDC" w:rsidRPr="0080746E">
        <w:rPr>
          <w:rFonts w:cs="Arial"/>
          <w:sz w:val="22"/>
        </w:rPr>
        <w:t>,</w:t>
      </w:r>
      <w:r w:rsidR="007E528F" w:rsidRPr="0080746E">
        <w:rPr>
          <w:rFonts w:cs="Arial"/>
          <w:sz w:val="22"/>
        </w:rPr>
        <w:t xml:space="preserve"> </w:t>
      </w:r>
      <w:r w:rsidR="00952BDC" w:rsidRPr="0080746E">
        <w:rPr>
          <w:rFonts w:cs="Arial"/>
          <w:sz w:val="22"/>
        </w:rPr>
        <w:t>that is,</w:t>
      </w:r>
      <w:r w:rsidR="007E528F" w:rsidRPr="0080746E">
        <w:rPr>
          <w:rFonts w:cs="Arial"/>
          <w:sz w:val="22"/>
        </w:rPr>
        <w:t xml:space="preserve"> in other parts of the </w:t>
      </w:r>
      <w:r w:rsidRPr="0080746E">
        <w:rPr>
          <w:rFonts w:cs="Arial"/>
          <w:sz w:val="22"/>
        </w:rPr>
        <w:t>UK</w:t>
      </w:r>
      <w:r w:rsidR="00952BDC" w:rsidRPr="0080746E">
        <w:rPr>
          <w:rFonts w:cs="Arial"/>
          <w:sz w:val="22"/>
        </w:rPr>
        <w:t>,</w:t>
      </w:r>
      <w:r w:rsidR="007E528F" w:rsidRPr="0080746E">
        <w:rPr>
          <w:rFonts w:cs="Arial"/>
          <w:sz w:val="22"/>
        </w:rPr>
        <w:t xml:space="preserve"> y</w:t>
      </w:r>
      <w:r w:rsidRPr="0080746E">
        <w:rPr>
          <w:rFonts w:cs="Arial"/>
          <w:sz w:val="22"/>
        </w:rPr>
        <w:t xml:space="preserve">ou will require UK disclosure to cover the entire period you were in the UK. Clearance must be dated after you left the UK.  </w:t>
      </w:r>
    </w:p>
    <w:p w14:paraId="3ADAF705" w14:textId="639138D1" w:rsidR="00FC1812" w:rsidRPr="0080746E" w:rsidRDefault="00FD2F5B" w:rsidP="00436CA9">
      <w:pPr>
        <w:spacing w:after="120" w:line="360" w:lineRule="auto"/>
        <w:rPr>
          <w:rFonts w:cs="Arial"/>
          <w:sz w:val="22"/>
        </w:rPr>
      </w:pPr>
      <w:r w:rsidRPr="0080746E">
        <w:rPr>
          <w:rFonts w:cs="Arial"/>
          <w:sz w:val="22"/>
        </w:rPr>
        <w:t>C</w:t>
      </w:r>
      <w:r w:rsidR="00FC1812" w:rsidRPr="0080746E">
        <w:rPr>
          <w:rFonts w:cs="Arial"/>
          <w:sz w:val="22"/>
        </w:rPr>
        <w:t>onsult the following websites for assistance:</w:t>
      </w:r>
    </w:p>
    <w:p w14:paraId="256B96F7" w14:textId="77777777" w:rsidR="003C75C7" w:rsidRPr="0080746E" w:rsidRDefault="003C75C7" w:rsidP="00436CA9">
      <w:pPr>
        <w:spacing w:after="120" w:line="360" w:lineRule="auto"/>
        <w:ind w:left="-357" w:firstLine="357"/>
        <w:rPr>
          <w:rFonts w:cs="Arial"/>
          <w:sz w:val="22"/>
        </w:rPr>
      </w:pPr>
      <w:r w:rsidRPr="0080746E">
        <w:rPr>
          <w:rFonts w:cs="Arial"/>
          <w:sz w:val="22"/>
        </w:rPr>
        <w:t>United Kingdom</w:t>
      </w:r>
    </w:p>
    <w:p w14:paraId="2B8B3D26" w14:textId="28DDD206" w:rsidR="003C75C7" w:rsidRPr="0080746E" w:rsidRDefault="00EE4337" w:rsidP="00436CA9">
      <w:pPr>
        <w:pStyle w:val="ListParagraph"/>
        <w:numPr>
          <w:ilvl w:val="0"/>
          <w:numId w:val="35"/>
        </w:numPr>
        <w:spacing w:after="120" w:line="360" w:lineRule="auto"/>
        <w:rPr>
          <w:rFonts w:cs="Arial"/>
          <w:sz w:val="22"/>
          <w:u w:val="single"/>
        </w:rPr>
      </w:pPr>
      <w:hyperlink r:id="rId24" w:history="1">
        <w:r w:rsidRPr="0080746E">
          <w:rPr>
            <w:rStyle w:val="Hyperlink"/>
            <w:rFonts w:cs="Arial"/>
            <w:sz w:val="22"/>
          </w:rPr>
          <w:t>ACRO criminal records office</w:t>
        </w:r>
      </w:hyperlink>
      <w:r w:rsidR="00EC4CC9" w:rsidRPr="0080746E">
        <w:rPr>
          <w:rFonts w:cs="Arial"/>
          <w:sz w:val="22"/>
          <w:u w:val="single"/>
        </w:rPr>
        <w:t xml:space="preserve"> </w:t>
      </w:r>
    </w:p>
    <w:p w14:paraId="17B5B638" w14:textId="740D84B9" w:rsidR="003C75C7" w:rsidRPr="0080746E" w:rsidRDefault="00745CEC" w:rsidP="00436CA9">
      <w:pPr>
        <w:pStyle w:val="ListParagraph"/>
        <w:numPr>
          <w:ilvl w:val="0"/>
          <w:numId w:val="35"/>
        </w:numPr>
        <w:spacing w:after="120" w:line="360" w:lineRule="auto"/>
        <w:rPr>
          <w:rFonts w:cs="Arial"/>
          <w:sz w:val="22"/>
        </w:rPr>
      </w:pPr>
      <w:hyperlink r:id="rId25" w:history="1">
        <w:r w:rsidRPr="0080746E">
          <w:rPr>
            <w:rStyle w:val="Hyperlink"/>
            <w:rFonts w:cs="Arial"/>
            <w:sz w:val="22"/>
          </w:rPr>
          <w:t>Find a police force | Police.uk</w:t>
        </w:r>
      </w:hyperlink>
      <w:r w:rsidRPr="0080746E">
        <w:rPr>
          <w:rFonts w:cs="Arial"/>
          <w:sz w:val="22"/>
        </w:rPr>
        <w:t xml:space="preserve"> </w:t>
      </w:r>
      <w:r w:rsidR="003C75C7" w:rsidRPr="0080746E">
        <w:rPr>
          <w:rFonts w:cs="Arial"/>
          <w:sz w:val="22"/>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80746E" w:rsidRDefault="00A1248C" w:rsidP="00436CA9">
      <w:pPr>
        <w:pStyle w:val="ListParagraph"/>
        <w:numPr>
          <w:ilvl w:val="0"/>
          <w:numId w:val="35"/>
        </w:numPr>
        <w:spacing w:after="120" w:line="360" w:lineRule="auto"/>
        <w:rPr>
          <w:rFonts w:cs="Arial"/>
          <w:sz w:val="22"/>
        </w:rPr>
      </w:pPr>
      <w:hyperlink r:id="rId26" w:history="1">
        <w:r w:rsidRPr="0080746E">
          <w:rPr>
            <w:rStyle w:val="Hyperlink"/>
            <w:rFonts w:cs="Arial"/>
            <w:sz w:val="22"/>
          </w:rPr>
          <w:t>Finding a job - GOV.UK</w:t>
        </w:r>
      </w:hyperlink>
      <w:r w:rsidR="00745CEC" w:rsidRPr="0080746E">
        <w:rPr>
          <w:rFonts w:cs="Arial"/>
          <w:sz w:val="22"/>
        </w:rPr>
        <w:t xml:space="preserve"> </w:t>
      </w:r>
      <w:r w:rsidR="003C75C7" w:rsidRPr="0080746E">
        <w:rPr>
          <w:rFonts w:cs="Arial"/>
          <w:sz w:val="22"/>
        </w:rPr>
        <w:t>will provide you with a list of registered agencies to contact in the UK who may process your request for UK clearance with the Criminal Records Bureau.</w:t>
      </w:r>
    </w:p>
    <w:p w14:paraId="01ACD728" w14:textId="4B1F92AF" w:rsidR="003C75C7" w:rsidRPr="0080746E" w:rsidRDefault="003C75C7" w:rsidP="00436CA9">
      <w:pPr>
        <w:spacing w:after="120" w:line="360" w:lineRule="auto"/>
        <w:rPr>
          <w:rFonts w:cs="Arial"/>
          <w:sz w:val="22"/>
        </w:rPr>
      </w:pPr>
      <w:r w:rsidRPr="0080746E">
        <w:rPr>
          <w:rFonts w:cs="Arial"/>
          <w:sz w:val="22"/>
        </w:rPr>
        <w:t>Australia</w:t>
      </w:r>
      <w:r w:rsidR="002B3056" w:rsidRPr="0080746E">
        <w:rPr>
          <w:rFonts w:cs="Arial"/>
          <w:sz w:val="22"/>
        </w:rPr>
        <w:t xml:space="preserve"> - </w:t>
      </w:r>
      <w:hyperlink r:id="rId27" w:history="1">
        <w:r w:rsidR="00745CEC" w:rsidRPr="0080746E">
          <w:rPr>
            <w:rStyle w:val="Hyperlink"/>
            <w:rFonts w:cs="Arial"/>
            <w:sz w:val="22"/>
          </w:rPr>
          <w:t>Australian Federal Police</w:t>
        </w:r>
      </w:hyperlink>
      <w:r w:rsidR="00745CEC" w:rsidRPr="0080746E">
        <w:rPr>
          <w:rFonts w:cs="Arial"/>
          <w:sz w:val="22"/>
        </w:rPr>
        <w:t xml:space="preserve"> </w:t>
      </w:r>
      <w:r w:rsidRPr="0080746E">
        <w:rPr>
          <w:rFonts w:cs="Arial"/>
          <w:sz w:val="22"/>
        </w:rPr>
        <w:t>will provide you with information on obtaining a national police clearance certificate for Australia</w:t>
      </w:r>
    </w:p>
    <w:p w14:paraId="46603054" w14:textId="5595AA10" w:rsidR="003C75C7" w:rsidRPr="0080746E" w:rsidRDefault="003C75C7" w:rsidP="00436CA9">
      <w:pPr>
        <w:spacing w:after="120" w:line="360" w:lineRule="auto"/>
        <w:rPr>
          <w:rFonts w:cs="Arial"/>
          <w:sz w:val="22"/>
        </w:rPr>
      </w:pPr>
      <w:r w:rsidRPr="0080746E">
        <w:rPr>
          <w:rFonts w:cs="Arial"/>
          <w:sz w:val="22"/>
        </w:rPr>
        <w:t>New Zealand</w:t>
      </w:r>
      <w:r w:rsidR="002B3056" w:rsidRPr="0080746E">
        <w:rPr>
          <w:rFonts w:cs="Arial"/>
          <w:sz w:val="22"/>
        </w:rPr>
        <w:t xml:space="preserve"> - </w:t>
      </w:r>
      <w:hyperlink r:id="rId28" w:history="1">
        <w:r w:rsidR="00A1248C" w:rsidRPr="0080746E">
          <w:rPr>
            <w:rStyle w:val="Hyperlink"/>
            <w:rFonts w:cs="Arial"/>
            <w:sz w:val="22"/>
          </w:rPr>
          <w:t xml:space="preserve">New Zealand Police | Nga </w:t>
        </w:r>
        <w:proofErr w:type="spellStart"/>
        <w:r w:rsidR="00A1248C" w:rsidRPr="0080746E">
          <w:rPr>
            <w:rStyle w:val="Hyperlink"/>
            <w:rFonts w:cs="Arial"/>
            <w:sz w:val="22"/>
          </w:rPr>
          <w:t>Pirihimana</w:t>
        </w:r>
        <w:proofErr w:type="spellEnd"/>
        <w:r w:rsidR="00A1248C" w:rsidRPr="0080746E">
          <w:rPr>
            <w:rStyle w:val="Hyperlink"/>
            <w:rFonts w:cs="Arial"/>
            <w:sz w:val="22"/>
          </w:rPr>
          <w:t xml:space="preserve"> O Aotearoa</w:t>
        </w:r>
      </w:hyperlink>
      <w:r w:rsidR="00745CEC" w:rsidRPr="0080746E">
        <w:rPr>
          <w:rFonts w:cs="Arial"/>
          <w:sz w:val="22"/>
        </w:rPr>
        <w:t xml:space="preserve"> </w:t>
      </w:r>
      <w:r w:rsidRPr="0080746E">
        <w:rPr>
          <w:rFonts w:cs="Arial"/>
          <w:sz w:val="22"/>
        </w:rPr>
        <w:t>will provide you with information on obtaining police clearance in New Zealand.</w:t>
      </w:r>
    </w:p>
    <w:p w14:paraId="506943A9" w14:textId="77777777" w:rsidR="003C75C7" w:rsidRPr="0080746E" w:rsidRDefault="003C75C7" w:rsidP="00436CA9">
      <w:pPr>
        <w:spacing w:after="120" w:line="360" w:lineRule="auto"/>
        <w:rPr>
          <w:rFonts w:cs="Arial"/>
          <w:sz w:val="22"/>
        </w:rPr>
      </w:pPr>
      <w:r w:rsidRPr="0080746E">
        <w:rPr>
          <w:rFonts w:cs="Arial"/>
          <w:sz w:val="22"/>
        </w:rPr>
        <w:t>United States of America</w:t>
      </w:r>
    </w:p>
    <w:p w14:paraId="71557D0A" w14:textId="05D39DFC" w:rsidR="003C75C7" w:rsidRPr="0080746E" w:rsidRDefault="00FD2F5B" w:rsidP="00436CA9">
      <w:pPr>
        <w:autoSpaceDE w:val="0"/>
        <w:autoSpaceDN w:val="0"/>
        <w:adjustRightInd w:val="0"/>
        <w:spacing w:after="120" w:line="360" w:lineRule="auto"/>
        <w:rPr>
          <w:rFonts w:cs="Arial"/>
          <w:color w:val="000000"/>
          <w:sz w:val="22"/>
        </w:rPr>
      </w:pPr>
      <w:r w:rsidRPr="0080746E">
        <w:rPr>
          <w:rFonts w:cs="Arial"/>
          <w:color w:val="000000"/>
          <w:sz w:val="22"/>
        </w:rPr>
        <w:t>N</w:t>
      </w:r>
      <w:r w:rsidR="003C75C7" w:rsidRPr="0080746E">
        <w:rPr>
          <w:rFonts w:cs="Arial"/>
          <w:color w:val="000000"/>
          <w:sz w:val="22"/>
        </w:rPr>
        <w:t xml:space="preserve">ote </w:t>
      </w:r>
      <w:r w:rsidR="00971C32" w:rsidRPr="0080746E">
        <w:rPr>
          <w:rFonts w:cs="Arial"/>
          <w:color w:val="000000"/>
          <w:sz w:val="22"/>
        </w:rPr>
        <w:t>you must obtain</w:t>
      </w:r>
      <w:r w:rsidR="003C75C7" w:rsidRPr="0080746E">
        <w:rPr>
          <w:rFonts w:cs="Arial"/>
          <w:bCs/>
          <w:color w:val="000000"/>
          <w:sz w:val="22"/>
        </w:rPr>
        <w:t xml:space="preserve"> valid Security/Overseas Clearance from the USA </w:t>
      </w:r>
      <w:r w:rsidR="003C75C7" w:rsidRPr="0080746E">
        <w:rPr>
          <w:rFonts w:cs="Arial"/>
          <w:color w:val="000000"/>
          <w:sz w:val="22"/>
        </w:rPr>
        <w:t xml:space="preserve">from the </w:t>
      </w:r>
      <w:r w:rsidR="003C75C7" w:rsidRPr="0080746E">
        <w:rPr>
          <w:rFonts w:cs="Arial"/>
          <w:bCs/>
          <w:color w:val="000000"/>
          <w:sz w:val="22"/>
        </w:rPr>
        <w:t>FBI</w:t>
      </w:r>
      <w:r w:rsidR="003C75C7" w:rsidRPr="0080746E">
        <w:rPr>
          <w:rFonts w:cs="Arial"/>
          <w:color w:val="000000"/>
          <w:sz w:val="22"/>
        </w:rPr>
        <w:t xml:space="preserve"> </w:t>
      </w:r>
      <w:r w:rsidR="003C75C7" w:rsidRPr="0080746E">
        <w:rPr>
          <w:rFonts w:cs="Arial"/>
          <w:bCs/>
          <w:color w:val="000000"/>
          <w:sz w:val="22"/>
        </w:rPr>
        <w:t>only</w:t>
      </w:r>
      <w:r w:rsidR="00403CB9" w:rsidRPr="0080746E">
        <w:rPr>
          <w:rFonts w:cs="Arial"/>
          <w:bCs/>
          <w:color w:val="000000"/>
          <w:sz w:val="22"/>
        </w:rPr>
        <w:t>.</w:t>
      </w:r>
      <w:r w:rsidR="003C75C7" w:rsidRPr="0080746E">
        <w:rPr>
          <w:rFonts w:cs="Arial"/>
          <w:bCs/>
          <w:color w:val="000000"/>
          <w:sz w:val="22"/>
        </w:rPr>
        <w:t xml:space="preserve"> </w:t>
      </w:r>
    </w:p>
    <w:p w14:paraId="055B5C73" w14:textId="77777777" w:rsidR="00971C32" w:rsidRPr="0080746E" w:rsidRDefault="00745CEC" w:rsidP="00436CA9">
      <w:pPr>
        <w:autoSpaceDE w:val="0"/>
        <w:autoSpaceDN w:val="0"/>
        <w:adjustRightInd w:val="0"/>
        <w:spacing w:after="120" w:line="360" w:lineRule="auto"/>
        <w:rPr>
          <w:rFonts w:cs="Arial"/>
          <w:sz w:val="22"/>
        </w:rPr>
      </w:pPr>
      <w:hyperlink r:id="rId29" w:history="1">
        <w:r w:rsidRPr="0080746E">
          <w:rPr>
            <w:rStyle w:val="Hyperlink"/>
            <w:rFonts w:cs="Arial"/>
            <w:sz w:val="22"/>
          </w:rPr>
          <w:t>FBI Identity History Summary Check Address Verification/Change Request</w:t>
        </w:r>
      </w:hyperlink>
      <w:r w:rsidRPr="0080746E">
        <w:rPr>
          <w:rFonts w:cs="Arial"/>
          <w:sz w:val="22"/>
        </w:rPr>
        <w:t xml:space="preserve"> </w:t>
      </w:r>
    </w:p>
    <w:p w14:paraId="6D035D1F" w14:textId="1561DE8C" w:rsidR="003C75C7" w:rsidRPr="0080746E" w:rsidRDefault="003C75C7" w:rsidP="00436CA9">
      <w:pPr>
        <w:autoSpaceDE w:val="0"/>
        <w:autoSpaceDN w:val="0"/>
        <w:adjustRightInd w:val="0"/>
        <w:spacing w:after="120" w:line="360" w:lineRule="auto"/>
        <w:rPr>
          <w:rFonts w:cs="Arial"/>
          <w:sz w:val="22"/>
        </w:rPr>
      </w:pPr>
      <w:r w:rsidRPr="0080746E">
        <w:rPr>
          <w:rFonts w:cs="Arial"/>
          <w:color w:val="000000"/>
          <w:sz w:val="22"/>
        </w:rPr>
        <w:lastRenderedPageBreak/>
        <w:t xml:space="preserve">FBI Clearance is valid for </w:t>
      </w:r>
      <w:proofErr w:type="gramStart"/>
      <w:r w:rsidRPr="0080746E">
        <w:rPr>
          <w:rFonts w:cs="Arial"/>
          <w:color w:val="000000"/>
          <w:sz w:val="22"/>
        </w:rPr>
        <w:t>all of</w:t>
      </w:r>
      <w:proofErr w:type="gramEnd"/>
      <w:r w:rsidRPr="0080746E">
        <w:rPr>
          <w:rFonts w:cs="Arial"/>
          <w:color w:val="000000"/>
          <w:sz w:val="22"/>
        </w:rPr>
        <w:t xml:space="preserve"> the United States and convictions / remarks occurring anywhere in the United States </w:t>
      </w:r>
      <w:r w:rsidR="00971C32" w:rsidRPr="0080746E">
        <w:rPr>
          <w:rFonts w:cs="Arial"/>
          <w:color w:val="000000"/>
          <w:sz w:val="22"/>
        </w:rPr>
        <w:t>are</w:t>
      </w:r>
      <w:r w:rsidRPr="0080746E">
        <w:rPr>
          <w:rFonts w:cs="Arial"/>
          <w:color w:val="000000"/>
          <w:sz w:val="22"/>
        </w:rPr>
        <w:t xml:space="preserve"> noted. Individual US State Clearance </w:t>
      </w:r>
      <w:r w:rsidR="00971C32" w:rsidRPr="0080746E">
        <w:rPr>
          <w:rFonts w:cs="Arial"/>
          <w:color w:val="000000"/>
          <w:sz w:val="22"/>
        </w:rPr>
        <w:t xml:space="preserve">such as </w:t>
      </w:r>
      <w:r w:rsidRPr="0080746E">
        <w:rPr>
          <w:rFonts w:cs="Arial"/>
          <w:color w:val="000000"/>
          <w:sz w:val="22"/>
        </w:rPr>
        <w:t xml:space="preserve">New York State </w:t>
      </w:r>
      <w:r w:rsidR="00971C32" w:rsidRPr="0080746E">
        <w:rPr>
          <w:rFonts w:cs="Arial"/>
          <w:color w:val="000000"/>
          <w:sz w:val="22"/>
        </w:rPr>
        <w:t>Clearance</w:t>
      </w:r>
      <w:r w:rsidRPr="0080746E">
        <w:rPr>
          <w:rFonts w:cs="Arial"/>
          <w:color w:val="000000"/>
          <w:sz w:val="22"/>
        </w:rPr>
        <w:t xml:space="preserve"> is not acceptable as it is valid for that State alone and convictions / remarks occurring in other States may or may not be noted.</w:t>
      </w:r>
    </w:p>
    <w:p w14:paraId="01F443C7" w14:textId="77777777" w:rsidR="003C75C7" w:rsidRPr="0080746E" w:rsidRDefault="003C75C7" w:rsidP="00436CA9">
      <w:pPr>
        <w:spacing w:after="120" w:line="360" w:lineRule="auto"/>
        <w:rPr>
          <w:rFonts w:cs="Arial"/>
          <w:sz w:val="22"/>
        </w:rPr>
      </w:pPr>
      <w:r w:rsidRPr="0080746E">
        <w:rPr>
          <w:rFonts w:cs="Arial"/>
          <w:sz w:val="22"/>
        </w:rPr>
        <w:t>Other Countries</w:t>
      </w:r>
    </w:p>
    <w:p w14:paraId="12D8EBFB" w14:textId="0128C80D" w:rsidR="003C75C7" w:rsidRPr="0080746E" w:rsidRDefault="003C75C7" w:rsidP="00436CA9">
      <w:pPr>
        <w:spacing w:after="120" w:line="360" w:lineRule="auto"/>
        <w:rPr>
          <w:rFonts w:cs="Arial"/>
          <w:sz w:val="22"/>
        </w:rPr>
      </w:pPr>
      <w:r w:rsidRPr="0080746E">
        <w:rPr>
          <w:rFonts w:cs="Arial"/>
          <w:sz w:val="22"/>
        </w:rPr>
        <w:t xml:space="preserve">For </w:t>
      </w:r>
      <w:r w:rsidR="007E528F" w:rsidRPr="0080746E">
        <w:rPr>
          <w:rFonts w:cs="Arial"/>
          <w:sz w:val="22"/>
        </w:rPr>
        <w:t>countries not listed above,</w:t>
      </w:r>
      <w:r w:rsidRPr="0080746E">
        <w:rPr>
          <w:rFonts w:cs="Arial"/>
          <w:sz w:val="22"/>
        </w:rPr>
        <w:t xml:space="preserve"> you may find it helpful to contact the relevant embassies who could provide you with information on seeking </w:t>
      </w:r>
      <w:r w:rsidR="007E528F" w:rsidRPr="0080746E">
        <w:rPr>
          <w:rFonts w:cs="Arial"/>
          <w:sz w:val="22"/>
        </w:rPr>
        <w:t>police clearance</w:t>
      </w:r>
      <w:r w:rsidRPr="0080746E">
        <w:rPr>
          <w:rFonts w:cs="Arial"/>
          <w:sz w:val="22"/>
        </w:rPr>
        <w:t xml:space="preserve">.  </w:t>
      </w:r>
    </w:p>
    <w:p w14:paraId="3EE8635C" w14:textId="024F08D0" w:rsidR="003C75C7" w:rsidRPr="0080746E" w:rsidRDefault="00FD2F5B" w:rsidP="00436CA9">
      <w:pPr>
        <w:spacing w:after="120" w:line="360" w:lineRule="auto"/>
        <w:rPr>
          <w:rFonts w:cs="Arial"/>
          <w:sz w:val="22"/>
        </w:rPr>
      </w:pPr>
      <w:r w:rsidRPr="0080746E">
        <w:rPr>
          <w:rFonts w:cs="Arial"/>
          <w:sz w:val="22"/>
        </w:rPr>
        <w:t>D</w:t>
      </w:r>
      <w:r w:rsidR="003C75C7" w:rsidRPr="0080746E">
        <w:rPr>
          <w:rFonts w:cs="Arial"/>
          <w:sz w:val="22"/>
        </w:rPr>
        <w:t>o not send us your overseas clearance</w:t>
      </w:r>
      <w:r w:rsidR="00403CB9" w:rsidRPr="0080746E">
        <w:rPr>
          <w:rFonts w:cs="Arial"/>
          <w:sz w:val="22"/>
        </w:rPr>
        <w:t>,</w:t>
      </w:r>
      <w:r w:rsidR="003C75C7" w:rsidRPr="0080746E">
        <w:rPr>
          <w:rFonts w:cs="Arial"/>
          <w:sz w:val="22"/>
        </w:rPr>
        <w:t xml:space="preserve"> or any other documentation</w:t>
      </w:r>
      <w:r w:rsidR="00403CB9" w:rsidRPr="0080746E">
        <w:rPr>
          <w:rFonts w:cs="Arial"/>
          <w:sz w:val="22"/>
        </w:rPr>
        <w:t>,</w:t>
      </w:r>
      <w:r w:rsidR="003C75C7" w:rsidRPr="0080746E">
        <w:rPr>
          <w:rFonts w:cs="Arial"/>
          <w:sz w:val="22"/>
        </w:rPr>
        <w:t xml:space="preserve"> unless we request it from you.  Candidates who accept a</w:t>
      </w:r>
      <w:r w:rsidR="005C170F" w:rsidRPr="0080746E">
        <w:rPr>
          <w:rFonts w:cs="Arial"/>
          <w:sz w:val="22"/>
        </w:rPr>
        <w:t xml:space="preserve"> </w:t>
      </w:r>
      <w:r w:rsidR="005C170F" w:rsidRPr="0080746E">
        <w:rPr>
          <w:rFonts w:eastAsia="Times New Roman" w:cs="Arial"/>
          <w:bCs/>
          <w:sz w:val="22"/>
          <w:lang w:eastAsia="en-IE"/>
        </w:rPr>
        <w:t>conditional</w:t>
      </w:r>
      <w:r w:rsidR="003C75C7" w:rsidRPr="0080746E">
        <w:rPr>
          <w:rFonts w:cs="Arial"/>
          <w:sz w:val="22"/>
        </w:rPr>
        <w:t xml:space="preserve"> job offer will have </w:t>
      </w:r>
      <w:r w:rsidR="00583D05" w:rsidRPr="0080746E">
        <w:rPr>
          <w:rFonts w:cs="Arial"/>
          <w:sz w:val="22"/>
        </w:rPr>
        <w:t xml:space="preserve">a </w:t>
      </w:r>
      <w:r w:rsidR="003C75C7" w:rsidRPr="0080746E">
        <w:rPr>
          <w:rFonts w:cs="Arial"/>
          <w:sz w:val="22"/>
        </w:rPr>
        <w:t>specified time</w:t>
      </w:r>
      <w:r w:rsidR="00583D05" w:rsidRPr="0080746E">
        <w:rPr>
          <w:rFonts w:cs="Arial"/>
          <w:sz w:val="22"/>
        </w:rPr>
        <w:t>frame</w:t>
      </w:r>
      <w:r w:rsidR="003C75C7" w:rsidRPr="0080746E">
        <w:rPr>
          <w:rFonts w:cs="Arial"/>
          <w:sz w:val="22"/>
        </w:rPr>
        <w:t xml:space="preserve"> within which to produce the required documentation; </w:t>
      </w:r>
      <w:r w:rsidR="00EE4337" w:rsidRPr="0080746E">
        <w:rPr>
          <w:rFonts w:cs="Arial"/>
          <w:sz w:val="22"/>
        </w:rPr>
        <w:t>otherwise,</w:t>
      </w:r>
      <w:r w:rsidR="003C75C7" w:rsidRPr="0080746E">
        <w:rPr>
          <w:rFonts w:cs="Arial"/>
          <w:sz w:val="22"/>
        </w:rPr>
        <w:t xml:space="preserve"> the</w:t>
      </w:r>
      <w:r w:rsidR="005C170F" w:rsidRPr="0080746E">
        <w:rPr>
          <w:rFonts w:cs="Arial"/>
          <w:sz w:val="22"/>
        </w:rPr>
        <w:t xml:space="preserve"> </w:t>
      </w:r>
      <w:r w:rsidR="005C170F" w:rsidRPr="0080746E">
        <w:rPr>
          <w:rFonts w:eastAsia="Times New Roman" w:cs="Arial"/>
          <w:bCs/>
          <w:sz w:val="22"/>
          <w:lang w:eastAsia="en-IE"/>
        </w:rPr>
        <w:t>conditional</w:t>
      </w:r>
      <w:r w:rsidR="003C75C7" w:rsidRPr="0080746E">
        <w:rPr>
          <w:rFonts w:cs="Arial"/>
          <w:sz w:val="22"/>
        </w:rPr>
        <w:t xml:space="preserve"> job offer wil</w:t>
      </w:r>
      <w:r w:rsidR="00583D05" w:rsidRPr="0080746E">
        <w:rPr>
          <w:rFonts w:cs="Arial"/>
          <w:sz w:val="22"/>
        </w:rPr>
        <w:t>l be withdrawn.  These timeframes</w:t>
      </w:r>
      <w:r w:rsidR="003C75C7" w:rsidRPr="0080746E">
        <w:rPr>
          <w:rFonts w:cs="Arial"/>
          <w:sz w:val="22"/>
        </w:rPr>
        <w:t xml:space="preserve"> are communicated to you at proceed to pre-employment clearances stage</w:t>
      </w:r>
      <w:r w:rsidR="007E528F" w:rsidRPr="0080746E">
        <w:rPr>
          <w:rFonts w:cs="Arial"/>
          <w:sz w:val="22"/>
        </w:rPr>
        <w:t xml:space="preserve">. </w:t>
      </w:r>
      <w:r w:rsidR="00EE4337" w:rsidRPr="0080746E">
        <w:rPr>
          <w:rFonts w:cs="Arial"/>
          <w:sz w:val="22"/>
        </w:rPr>
        <w:t>Typically,</w:t>
      </w:r>
      <w:r w:rsidR="003C75C7" w:rsidRPr="0080746E">
        <w:rPr>
          <w:rFonts w:cs="Arial"/>
          <w:sz w:val="22"/>
        </w:rPr>
        <w:t xml:space="preserve"> this is 5 working days.</w:t>
      </w:r>
    </w:p>
    <w:p w14:paraId="374F92DF" w14:textId="690E76F8" w:rsidR="003C75C7" w:rsidRPr="0080746E" w:rsidRDefault="003C75C7" w:rsidP="00436CA9">
      <w:pPr>
        <w:spacing w:after="120" w:line="360" w:lineRule="auto"/>
        <w:rPr>
          <w:rFonts w:cs="Arial"/>
          <w:sz w:val="22"/>
        </w:rPr>
      </w:pPr>
      <w:r w:rsidRPr="0080746E">
        <w:rPr>
          <w:rFonts w:cs="Arial"/>
          <w:sz w:val="22"/>
        </w:rPr>
        <w:t xml:space="preserve">When requested, a copy of your overseas </w:t>
      </w:r>
      <w:r w:rsidR="00403CB9" w:rsidRPr="0080746E">
        <w:rPr>
          <w:rFonts w:cs="Arial"/>
          <w:sz w:val="22"/>
        </w:rPr>
        <w:t>c</w:t>
      </w:r>
      <w:r w:rsidRPr="0080746E">
        <w:rPr>
          <w:rFonts w:cs="Arial"/>
          <w:sz w:val="22"/>
        </w:rPr>
        <w:t xml:space="preserve">learance will be retained on file and the original returned to you by post.  </w:t>
      </w:r>
    </w:p>
    <w:p w14:paraId="5C1C4798" w14:textId="1BF1BC2A" w:rsidR="00403CB9" w:rsidRDefault="003C75C7" w:rsidP="00436CA9">
      <w:pPr>
        <w:spacing w:after="120" w:line="360" w:lineRule="auto"/>
        <w:rPr>
          <w:rFonts w:cs="Arial"/>
          <w:bCs/>
          <w:sz w:val="22"/>
        </w:rPr>
      </w:pPr>
      <w:r w:rsidRPr="0080746E">
        <w:rPr>
          <w:rFonts w:cs="Arial"/>
          <w:bCs/>
          <w:sz w:val="22"/>
        </w:rPr>
        <w:t xml:space="preserve">Note: </w:t>
      </w:r>
      <w:r w:rsidR="00403CB9" w:rsidRPr="0080746E">
        <w:rPr>
          <w:rFonts w:cs="Arial"/>
          <w:bCs/>
          <w:sz w:val="22"/>
        </w:rPr>
        <w:t>Candidates are responsible for a</w:t>
      </w:r>
      <w:r w:rsidRPr="0080746E">
        <w:rPr>
          <w:rFonts w:cs="Arial"/>
          <w:bCs/>
          <w:sz w:val="22"/>
        </w:rPr>
        <w:t xml:space="preserve">ny costs incurred </w:t>
      </w:r>
      <w:r w:rsidR="00403CB9" w:rsidRPr="0080746E">
        <w:rPr>
          <w:rFonts w:cs="Arial"/>
          <w:bCs/>
          <w:sz w:val="22"/>
        </w:rPr>
        <w:t>when applying for security clearances.</w:t>
      </w:r>
    </w:p>
    <w:p w14:paraId="23CC49E9" w14:textId="77DAE269" w:rsidR="00D62604" w:rsidRDefault="00D62604">
      <w:pPr>
        <w:rPr>
          <w:rFonts w:cs="Arial"/>
          <w:bCs/>
          <w:sz w:val="22"/>
        </w:rPr>
      </w:pPr>
      <w:r>
        <w:rPr>
          <w:rFonts w:cs="Arial"/>
          <w:bCs/>
          <w:sz w:val="22"/>
        </w:rPr>
        <w:br w:type="page"/>
      </w:r>
    </w:p>
    <w:p w14:paraId="38E36F3C" w14:textId="30BFA145" w:rsidR="008757B5" w:rsidRPr="00E34985" w:rsidRDefault="008757B5" w:rsidP="00E73F4D">
      <w:pPr>
        <w:pStyle w:val="Heading2"/>
        <w:rPr>
          <w:b/>
        </w:rPr>
      </w:pPr>
      <w:bookmarkStart w:id="23" w:name="_Appendix:_6_Panel"/>
      <w:bookmarkStart w:id="24" w:name="_Appendix:_4_Interview"/>
      <w:bookmarkStart w:id="25" w:name="_Toc211935503"/>
      <w:bookmarkEnd w:id="23"/>
      <w:bookmarkEnd w:id="24"/>
      <w:r w:rsidRPr="00E34985">
        <w:lastRenderedPageBreak/>
        <w:t xml:space="preserve">Appendix: 4 Interview Reasonable Accommodation (RA) </w:t>
      </w:r>
      <w:r w:rsidR="001142BB" w:rsidRPr="00E34985">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0Nmg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6A7190E6" w:rsidR="00F738BF" w:rsidRPr="00E34985" w:rsidRDefault="006219B3" w:rsidP="00E73F4D">
      <w:pPr>
        <w:pStyle w:val="Heading2"/>
        <w:rPr>
          <w:b/>
        </w:rPr>
      </w:pPr>
      <w:bookmarkStart w:id="26" w:name="_Appendix:_5_Panel"/>
      <w:bookmarkStart w:id="27" w:name="_Toc211935504"/>
      <w:bookmarkEnd w:id="26"/>
      <w:r w:rsidRPr="00985863">
        <w:lastRenderedPageBreak/>
        <w:t>Appendix: 5</w:t>
      </w:r>
      <w:r w:rsidR="002E719E" w:rsidRPr="00985863">
        <w:t xml:space="preserve"> Panel </w:t>
      </w:r>
      <w:r w:rsidR="00D62604" w:rsidRPr="00985863">
        <w:t>management rules</w:t>
      </w:r>
      <w:bookmarkEnd w:id="27"/>
    </w:p>
    <w:p w14:paraId="6B94DE2B" w14:textId="77777777" w:rsidR="00740D90" w:rsidRDefault="00740D90" w:rsidP="00437B77">
      <w:pPr>
        <w:autoSpaceDE w:val="0"/>
        <w:autoSpaceDN w:val="0"/>
        <w:adjustRightInd w:val="0"/>
        <w:spacing w:after="120" w:line="360" w:lineRule="auto"/>
        <w:rPr>
          <w:rFonts w:cs="Arial"/>
          <w:sz w:val="22"/>
        </w:rPr>
      </w:pPr>
    </w:p>
    <w:p w14:paraId="562A2C13" w14:textId="74EE0DD0" w:rsidR="00386EE0" w:rsidRPr="00436CA9" w:rsidRDefault="00386EE0" w:rsidP="00437B77">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w:t>
      </w:r>
      <w:r w:rsidR="00985863">
        <w:rPr>
          <w:rFonts w:cs="Arial"/>
          <w:sz w:val="22"/>
        </w:rPr>
        <w:t xml:space="preserve">the </w:t>
      </w:r>
      <w:r w:rsidRPr="00436CA9">
        <w:rPr>
          <w:rFonts w:cs="Arial"/>
          <w:sz w:val="22"/>
        </w:rPr>
        <w:t>post, considering your position on the panel.</w:t>
      </w:r>
    </w:p>
    <w:p w14:paraId="6A6B11EB" w14:textId="77777777" w:rsidR="00437B77" w:rsidRDefault="00437B77" w:rsidP="00436CA9">
      <w:pPr>
        <w:autoSpaceDE w:val="0"/>
        <w:autoSpaceDN w:val="0"/>
        <w:adjustRightInd w:val="0"/>
        <w:spacing w:after="120" w:line="360" w:lineRule="auto"/>
        <w:rPr>
          <w:rFonts w:cs="Arial"/>
          <w:sz w:val="22"/>
        </w:rPr>
      </w:pPr>
    </w:p>
    <w:p w14:paraId="69F4F998" w14:textId="1E9F902F"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2CFA4F3B"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308A05A4" w14:textId="0A0D169C"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54AB5855" w14:textId="77777777" w:rsidR="00740D90" w:rsidRDefault="00740D90" w:rsidP="00436CA9">
      <w:pPr>
        <w:autoSpaceDE w:val="0"/>
        <w:autoSpaceDN w:val="0"/>
        <w:adjustRightInd w:val="0"/>
        <w:spacing w:after="120" w:line="360" w:lineRule="auto"/>
        <w:rPr>
          <w:rFonts w:cs="Arial"/>
          <w:sz w:val="22"/>
        </w:rPr>
      </w:pPr>
    </w:p>
    <w:p w14:paraId="7522A8DF" w14:textId="491C1055"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2075C0BC" w14:textId="614A3DC8"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436CA9" w:rsidDel="00386EE0">
        <w:rPr>
          <w:rFonts w:cs="Arial"/>
          <w:color w:val="000000" w:themeColor="text1"/>
          <w:sz w:val="22"/>
        </w:rPr>
        <w:t xml:space="preserve"> </w:t>
      </w:r>
    </w:p>
    <w:p w14:paraId="5D233DBF" w14:textId="5E88AB4E"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5D135E33"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2C7DEEC6" w14:textId="6F166BE9"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2E8B53B6" w14:textId="3A2FAEBF"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7CA7A683"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316616" w:rsidRPr="00436CA9">
        <w:rPr>
          <w:rFonts w:cs="Arial"/>
          <w:color w:val="000000" w:themeColor="text1"/>
          <w:sz w:val="22"/>
        </w:rPr>
        <w:t>interested and</w:t>
      </w:r>
      <w:r w:rsidRPr="00436CA9">
        <w:rPr>
          <w:rFonts w:cs="Arial"/>
          <w:color w:val="000000" w:themeColor="text1"/>
          <w:sz w:val="22"/>
        </w:rPr>
        <w:t xml:space="preserve">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71831A88"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2E2480DE"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251578C8"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61B6A055" w14:textId="77777777" w:rsidR="00740D90" w:rsidRDefault="00740D90" w:rsidP="00436CA9">
      <w:pPr>
        <w:autoSpaceDE w:val="0"/>
        <w:autoSpaceDN w:val="0"/>
        <w:adjustRightInd w:val="0"/>
        <w:spacing w:after="120" w:line="360" w:lineRule="auto"/>
        <w:rPr>
          <w:rFonts w:cs="Arial"/>
          <w:color w:val="000000" w:themeColor="text1"/>
          <w:sz w:val="22"/>
        </w:rPr>
      </w:pPr>
    </w:p>
    <w:p w14:paraId="16F0E937" w14:textId="4C688B59"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0669132D" w14:textId="30F5AC12" w:rsidR="00F10581" w:rsidRPr="00436CA9" w:rsidRDefault="00D62604" w:rsidP="00436CA9">
      <w:pPr>
        <w:autoSpaceDE w:val="0"/>
        <w:autoSpaceDN w:val="0"/>
        <w:adjustRightInd w:val="0"/>
        <w:spacing w:after="120" w:line="360" w:lineRule="auto"/>
        <w:rPr>
          <w:rFonts w:cs="Arial"/>
          <w:color w:val="000000" w:themeColor="text1"/>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alert text message on your mobile phone notifying you of the </w:t>
      </w:r>
      <w:r>
        <w:rPr>
          <w:rFonts w:cs="Arial"/>
          <w:sz w:val="22"/>
        </w:rPr>
        <w:t>recommendation to proceed.</w:t>
      </w:r>
      <w:r w:rsidR="00740D90">
        <w:rPr>
          <w:rFonts w:cs="Arial"/>
          <w:sz w:val="22"/>
        </w:rPr>
        <w:t xml:space="preserve"> </w:t>
      </w:r>
      <w:r w:rsidR="00F10581" w:rsidRPr="00436CA9">
        <w:rPr>
          <w:rFonts w:cs="Arial"/>
          <w:sz w:val="22"/>
        </w:rPr>
        <w:t xml:space="preserve">Before accepting the </w:t>
      </w:r>
      <w:r>
        <w:rPr>
          <w:rFonts w:cs="Arial"/>
          <w:sz w:val="22"/>
        </w:rPr>
        <w:t>recommendation to proceed</w:t>
      </w:r>
      <w:r w:rsidRPr="00436CA9">
        <w:rPr>
          <w:rFonts w:cs="Arial"/>
          <w:sz w:val="22"/>
        </w:rPr>
        <w:t xml:space="preserve"> invitation</w:t>
      </w:r>
      <w:r w:rsidR="00F10581" w:rsidRPr="00436CA9">
        <w:rPr>
          <w:rFonts w:cs="Arial"/>
          <w:sz w:val="22"/>
        </w:rPr>
        <w:t>, it is important to read these advisory notes, as your decision may affect your position on the panel.</w:t>
      </w:r>
    </w:p>
    <w:p w14:paraId="4C708FFE" w14:textId="1D923B8C" w:rsidR="00C5029C" w:rsidRPr="002C2BA6" w:rsidRDefault="00523099" w:rsidP="00436CA9">
      <w:pPr>
        <w:pStyle w:val="ListParagraph"/>
        <w:numPr>
          <w:ilvl w:val="0"/>
          <w:numId w:val="28"/>
        </w:numPr>
        <w:spacing w:after="120" w:line="360" w:lineRule="auto"/>
        <w:rPr>
          <w:rFonts w:eastAsia="Times New Roman" w:cs="Arial"/>
          <w:sz w:val="22"/>
          <w:lang w:eastAsia="en-IE"/>
        </w:rPr>
      </w:pPr>
      <w:r w:rsidRPr="002C2BA6">
        <w:rPr>
          <w:rFonts w:eastAsia="Times New Roman" w:cs="Arial"/>
          <w:sz w:val="22"/>
          <w:lang w:eastAsia="en-IE"/>
        </w:rPr>
        <w:t>T</w:t>
      </w:r>
      <w:r w:rsidR="00C5029C" w:rsidRPr="002C2BA6">
        <w:rPr>
          <w:rFonts w:eastAsia="Times New Roman" w:cs="Arial"/>
          <w:sz w:val="22"/>
          <w:lang w:eastAsia="en-IE"/>
        </w:rPr>
        <w:t xml:space="preserve">o fill </w:t>
      </w:r>
      <w:r w:rsidR="00543DFA" w:rsidRPr="002C2BA6">
        <w:rPr>
          <w:rFonts w:eastAsia="Times New Roman" w:cs="Arial"/>
          <w:sz w:val="22"/>
          <w:lang w:eastAsia="en-IE"/>
        </w:rPr>
        <w:t xml:space="preserve">both </w:t>
      </w:r>
      <w:r w:rsidR="00D62604" w:rsidRPr="002C2BA6">
        <w:rPr>
          <w:rFonts w:eastAsia="Times New Roman" w:cs="Arial"/>
          <w:sz w:val="22"/>
          <w:lang w:eastAsia="en-IE"/>
        </w:rPr>
        <w:t>specified purpose and / or permanent vacancies; include the below heading and bullet points and delete section 2:</w:t>
      </w:r>
    </w:p>
    <w:p w14:paraId="204573E7" w14:textId="0070A83A" w:rsidR="00C5029C" w:rsidRPr="002C2BA6" w:rsidRDefault="00D62604" w:rsidP="00436CA9">
      <w:pPr>
        <w:autoSpaceDE w:val="0"/>
        <w:autoSpaceDN w:val="0"/>
        <w:adjustRightInd w:val="0"/>
        <w:spacing w:after="120" w:line="360" w:lineRule="auto"/>
        <w:ind w:left="360"/>
        <w:rPr>
          <w:rFonts w:eastAsia="Times New Roman" w:cs="Arial"/>
          <w:sz w:val="22"/>
          <w:lang w:eastAsia="en-IE"/>
        </w:rPr>
      </w:pPr>
      <w:r w:rsidRPr="002C2BA6">
        <w:rPr>
          <w:rFonts w:eastAsia="Times New Roman" w:cs="Arial"/>
          <w:sz w:val="22"/>
          <w:lang w:eastAsia="en-IE"/>
        </w:rPr>
        <w:t>If you agree to proceed with a specified purpose post</w:t>
      </w:r>
    </w:p>
    <w:p w14:paraId="237C2D60" w14:textId="33303350" w:rsidR="00C5029C" w:rsidRPr="002C2BA6" w:rsidRDefault="00D62604" w:rsidP="002C2BA6">
      <w:pPr>
        <w:pStyle w:val="ListParagraph"/>
        <w:numPr>
          <w:ilvl w:val="0"/>
          <w:numId w:val="34"/>
        </w:numPr>
        <w:shd w:val="clear" w:color="auto" w:fill="FFFFFF"/>
        <w:spacing w:after="0" w:line="240" w:lineRule="auto"/>
        <w:ind w:left="714" w:hanging="357"/>
        <w:rPr>
          <w:rFonts w:cs="Arial"/>
          <w:bCs/>
          <w:kern w:val="32"/>
          <w:sz w:val="22"/>
        </w:rPr>
      </w:pPr>
      <w:r w:rsidRPr="002C2BA6">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2C2BA6" w:rsidRDefault="00D62604" w:rsidP="002C2BA6">
      <w:pPr>
        <w:pStyle w:val="ListParagraph"/>
        <w:numPr>
          <w:ilvl w:val="0"/>
          <w:numId w:val="34"/>
        </w:numPr>
        <w:shd w:val="clear" w:color="auto" w:fill="FFFFFF"/>
        <w:spacing w:after="0" w:line="240" w:lineRule="auto"/>
        <w:ind w:left="714" w:hanging="357"/>
        <w:rPr>
          <w:rFonts w:cs="Arial"/>
          <w:bCs/>
          <w:kern w:val="32"/>
          <w:sz w:val="22"/>
        </w:rPr>
      </w:pPr>
      <w:r w:rsidRPr="002C2BA6">
        <w:rPr>
          <w:rFonts w:cs="Arial"/>
          <w:bCs/>
          <w:kern w:val="32"/>
          <w:sz w:val="22"/>
        </w:rPr>
        <w:t xml:space="preserve">if you later decline the specified purpose post, during the pre-employment clearance stage, you will still retain your </w:t>
      </w:r>
      <w:r w:rsidRPr="002C2BA6">
        <w:rPr>
          <w:rFonts w:eastAsia="Times New Roman" w:cs="Arial"/>
          <w:sz w:val="22"/>
          <w:lang w:eastAsia="en-IE"/>
        </w:rPr>
        <w:t>position</w:t>
      </w:r>
      <w:r w:rsidRPr="002C2BA6">
        <w:rPr>
          <w:rFonts w:cs="Arial"/>
          <w:bCs/>
          <w:kern w:val="32"/>
          <w:sz w:val="22"/>
        </w:rPr>
        <w:t xml:space="preserve"> on the panel for both specified purpose and permanent posts</w:t>
      </w:r>
    </w:p>
    <w:p w14:paraId="09AE39D9" w14:textId="77777777" w:rsidR="002B71CD" w:rsidRDefault="002B71CD" w:rsidP="00436CA9">
      <w:pPr>
        <w:autoSpaceDE w:val="0"/>
        <w:autoSpaceDN w:val="0"/>
        <w:adjustRightInd w:val="0"/>
        <w:spacing w:after="120" w:line="360" w:lineRule="auto"/>
        <w:ind w:left="360"/>
        <w:rPr>
          <w:rFonts w:eastAsia="Times New Roman" w:cs="Arial"/>
          <w:sz w:val="22"/>
          <w:lang w:eastAsia="en-IE"/>
        </w:rPr>
      </w:pPr>
    </w:p>
    <w:p w14:paraId="19A51690" w14:textId="1530BC23" w:rsidR="00C5029C" w:rsidRPr="002C2BA6" w:rsidRDefault="00D62604" w:rsidP="00436CA9">
      <w:pPr>
        <w:autoSpaceDE w:val="0"/>
        <w:autoSpaceDN w:val="0"/>
        <w:adjustRightInd w:val="0"/>
        <w:spacing w:after="120" w:line="360" w:lineRule="auto"/>
        <w:ind w:left="360"/>
        <w:rPr>
          <w:rFonts w:eastAsia="Times New Roman" w:cs="Arial"/>
          <w:sz w:val="22"/>
          <w:lang w:eastAsia="en-IE"/>
        </w:rPr>
      </w:pPr>
      <w:r w:rsidRPr="002C2BA6">
        <w:rPr>
          <w:rFonts w:eastAsia="Times New Roman" w:cs="Arial"/>
          <w:sz w:val="22"/>
          <w:lang w:eastAsia="en-IE"/>
        </w:rPr>
        <w:t>If you agree to proceed with a permanent post:</w:t>
      </w:r>
    </w:p>
    <w:p w14:paraId="6D5F566B" w14:textId="77777777" w:rsidR="00C5029C" w:rsidRPr="002C2BA6" w:rsidRDefault="00C5029C" w:rsidP="002C2BA6">
      <w:pPr>
        <w:pStyle w:val="ListParagraph"/>
        <w:numPr>
          <w:ilvl w:val="0"/>
          <w:numId w:val="34"/>
        </w:numPr>
        <w:shd w:val="clear" w:color="auto" w:fill="FFFFFF"/>
        <w:spacing w:after="0" w:line="240" w:lineRule="auto"/>
        <w:rPr>
          <w:rFonts w:cs="Arial"/>
          <w:bCs/>
          <w:kern w:val="32"/>
          <w:sz w:val="22"/>
        </w:rPr>
      </w:pPr>
      <w:r w:rsidRPr="002C2BA6">
        <w:rPr>
          <w:rFonts w:cs="Arial"/>
          <w:bCs/>
          <w:kern w:val="32"/>
          <w:sz w:val="22"/>
        </w:rPr>
        <w:t>You will no longer be eligible for any further expressions of interest and will be removed from the panel.</w:t>
      </w:r>
    </w:p>
    <w:p w14:paraId="7D834B57" w14:textId="77777777" w:rsidR="00C5029C" w:rsidRPr="002C2BA6" w:rsidRDefault="00C5029C" w:rsidP="002C2BA6">
      <w:pPr>
        <w:pStyle w:val="ListParagraph"/>
        <w:numPr>
          <w:ilvl w:val="0"/>
          <w:numId w:val="34"/>
        </w:numPr>
        <w:shd w:val="clear" w:color="auto" w:fill="FFFFFF"/>
        <w:spacing w:after="0" w:line="240" w:lineRule="auto"/>
        <w:rPr>
          <w:rFonts w:cs="Arial"/>
          <w:bCs/>
          <w:kern w:val="32"/>
          <w:sz w:val="22"/>
        </w:rPr>
      </w:pPr>
      <w:r w:rsidRPr="002C2BA6">
        <w:rPr>
          <w:rFonts w:cs="Arial"/>
          <w:bCs/>
          <w:kern w:val="32"/>
          <w:sz w:val="22"/>
        </w:rPr>
        <w:t>If you later decline this permanent post during the pre-employment clearance stage, you will remain removed from the panel.</w:t>
      </w:r>
    </w:p>
    <w:p w14:paraId="7E63F4B6" w14:textId="0DD7C3AD" w:rsidR="00C5029C" w:rsidRDefault="00C5029C" w:rsidP="002C2BA6">
      <w:pPr>
        <w:autoSpaceDE w:val="0"/>
        <w:autoSpaceDN w:val="0"/>
        <w:adjustRightInd w:val="0"/>
        <w:spacing w:after="120" w:line="360" w:lineRule="auto"/>
        <w:rPr>
          <w:rFonts w:eastAsia="Times New Roman" w:cs="Arial"/>
          <w:color w:val="000099"/>
          <w:sz w:val="22"/>
          <w:lang w:eastAsia="en-IE"/>
        </w:rPr>
      </w:pPr>
    </w:p>
    <w:p w14:paraId="620D728F" w14:textId="77777777" w:rsidR="00740D90" w:rsidRDefault="00740D90" w:rsidP="002C2BA6">
      <w:pPr>
        <w:autoSpaceDE w:val="0"/>
        <w:autoSpaceDN w:val="0"/>
        <w:adjustRightInd w:val="0"/>
        <w:spacing w:after="120" w:line="360" w:lineRule="auto"/>
        <w:rPr>
          <w:rFonts w:eastAsia="Times New Roman" w:cs="Arial"/>
          <w:color w:val="000099"/>
          <w:sz w:val="22"/>
          <w:lang w:eastAsia="en-IE"/>
        </w:rPr>
      </w:pP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lastRenderedPageBreak/>
        <w:t>N</w:t>
      </w:r>
      <w:r w:rsidR="00F738BF" w:rsidRPr="00436CA9">
        <w:rPr>
          <w:rFonts w:cs="Arial"/>
          <w:bCs/>
          <w:sz w:val="22"/>
        </w:rPr>
        <w:t>ote the following important information:</w:t>
      </w:r>
    </w:p>
    <w:p w14:paraId="47BAB699" w14:textId="5E18886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29AB15E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w:t>
      </w:r>
      <w:proofErr w:type="gramStart"/>
      <w:r w:rsidR="00386EE0" w:rsidRPr="00436CA9">
        <w:rPr>
          <w:rFonts w:cs="Arial"/>
          <w:sz w:val="22"/>
        </w:rPr>
        <w:t xml:space="preserve">at this </w:t>
      </w:r>
      <w:r w:rsidR="00A06C0A" w:rsidRPr="00436CA9">
        <w:rPr>
          <w:rFonts w:cs="Arial"/>
          <w:sz w:val="22"/>
        </w:rPr>
        <w:t>time</w:t>
      </w:r>
      <w:proofErr w:type="gramEnd"/>
      <w:r w:rsidR="00A06C0A" w:rsidRPr="00436CA9">
        <w:rPr>
          <w:rFonts w:cs="Arial"/>
          <w:sz w:val="22"/>
        </w:rPr>
        <w:t>.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Default="00A06C0A" w:rsidP="00436CA9">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6237F814" w14:textId="77777777" w:rsidR="00442342" w:rsidRDefault="00442342" w:rsidP="00442342">
      <w:pPr>
        <w:shd w:val="clear" w:color="auto" w:fill="FFFFFF"/>
        <w:spacing w:after="120" w:line="360" w:lineRule="auto"/>
        <w:rPr>
          <w:rFonts w:cs="Arial"/>
          <w:sz w:val="22"/>
        </w:rPr>
      </w:pPr>
    </w:p>
    <w:p w14:paraId="42A22404" w14:textId="77777777" w:rsidR="00442342" w:rsidRDefault="00442342" w:rsidP="00442342">
      <w:pPr>
        <w:shd w:val="clear" w:color="auto" w:fill="FFFFFF"/>
        <w:spacing w:after="120" w:line="360" w:lineRule="auto"/>
        <w:rPr>
          <w:rFonts w:cs="Arial"/>
          <w:sz w:val="22"/>
        </w:rPr>
      </w:pPr>
    </w:p>
    <w:p w14:paraId="4DBBB344" w14:textId="77777777" w:rsidR="00442342" w:rsidRDefault="00442342" w:rsidP="00442342">
      <w:pPr>
        <w:shd w:val="clear" w:color="auto" w:fill="FFFFFF"/>
        <w:spacing w:after="120" w:line="360" w:lineRule="auto"/>
        <w:rPr>
          <w:rFonts w:cs="Arial"/>
          <w:sz w:val="22"/>
        </w:rPr>
      </w:pPr>
    </w:p>
    <w:p w14:paraId="06C21054" w14:textId="77777777" w:rsidR="00442342" w:rsidRDefault="00442342" w:rsidP="00442342">
      <w:pPr>
        <w:shd w:val="clear" w:color="auto" w:fill="FFFFFF"/>
        <w:spacing w:after="120" w:line="360" w:lineRule="auto"/>
        <w:rPr>
          <w:rFonts w:cs="Arial"/>
          <w:sz w:val="22"/>
        </w:rPr>
      </w:pPr>
    </w:p>
    <w:p w14:paraId="363F0FC7" w14:textId="77777777" w:rsidR="00442342" w:rsidRDefault="00442342" w:rsidP="00442342">
      <w:pPr>
        <w:shd w:val="clear" w:color="auto" w:fill="FFFFFF"/>
        <w:spacing w:after="120" w:line="360" w:lineRule="auto"/>
        <w:rPr>
          <w:rFonts w:cs="Arial"/>
          <w:sz w:val="22"/>
        </w:rPr>
      </w:pPr>
    </w:p>
    <w:p w14:paraId="237706A2" w14:textId="77777777" w:rsidR="00442342" w:rsidRDefault="00442342" w:rsidP="00442342">
      <w:pPr>
        <w:shd w:val="clear" w:color="auto" w:fill="FFFFFF"/>
        <w:spacing w:after="120" w:line="360" w:lineRule="auto"/>
        <w:rPr>
          <w:rFonts w:cs="Arial"/>
          <w:sz w:val="22"/>
        </w:rPr>
      </w:pPr>
    </w:p>
    <w:p w14:paraId="28015F1E" w14:textId="77777777" w:rsidR="00442342" w:rsidRDefault="00442342" w:rsidP="00442342">
      <w:pPr>
        <w:shd w:val="clear" w:color="auto" w:fill="FFFFFF"/>
        <w:spacing w:after="120" w:line="360" w:lineRule="auto"/>
        <w:rPr>
          <w:rFonts w:cs="Arial"/>
          <w:sz w:val="22"/>
        </w:rPr>
      </w:pPr>
    </w:p>
    <w:p w14:paraId="4FA30001" w14:textId="77777777" w:rsidR="00442342" w:rsidRDefault="00442342" w:rsidP="00442342">
      <w:pPr>
        <w:shd w:val="clear" w:color="auto" w:fill="FFFFFF"/>
        <w:spacing w:after="120" w:line="360" w:lineRule="auto"/>
        <w:rPr>
          <w:rFonts w:cs="Arial"/>
          <w:sz w:val="22"/>
        </w:rPr>
      </w:pPr>
    </w:p>
    <w:p w14:paraId="3DBF7A6C" w14:textId="77777777" w:rsidR="00442342" w:rsidRDefault="00442342" w:rsidP="00442342">
      <w:pPr>
        <w:shd w:val="clear" w:color="auto" w:fill="FFFFFF"/>
        <w:spacing w:after="120" w:line="360" w:lineRule="auto"/>
        <w:rPr>
          <w:rFonts w:cs="Arial"/>
          <w:sz w:val="22"/>
        </w:rPr>
      </w:pPr>
    </w:p>
    <w:p w14:paraId="20389226" w14:textId="77777777" w:rsidR="00442342" w:rsidRDefault="00442342" w:rsidP="00442342">
      <w:pPr>
        <w:shd w:val="clear" w:color="auto" w:fill="FFFFFF"/>
        <w:spacing w:after="120" w:line="360" w:lineRule="auto"/>
        <w:rPr>
          <w:rFonts w:cs="Arial"/>
          <w:sz w:val="22"/>
        </w:rPr>
      </w:pPr>
    </w:p>
    <w:p w14:paraId="2C435472" w14:textId="77777777" w:rsidR="00442342" w:rsidRDefault="00442342" w:rsidP="00442342">
      <w:pPr>
        <w:shd w:val="clear" w:color="auto" w:fill="FFFFFF"/>
        <w:spacing w:after="120" w:line="360" w:lineRule="auto"/>
        <w:rPr>
          <w:rFonts w:cs="Arial"/>
          <w:sz w:val="22"/>
        </w:rPr>
      </w:pPr>
    </w:p>
    <w:p w14:paraId="08BE9160" w14:textId="77777777" w:rsidR="00442342" w:rsidRDefault="00442342" w:rsidP="00442342">
      <w:pPr>
        <w:shd w:val="clear" w:color="auto" w:fill="FFFFFF"/>
        <w:spacing w:after="120" w:line="360" w:lineRule="auto"/>
        <w:rPr>
          <w:rFonts w:cs="Arial"/>
          <w:sz w:val="22"/>
        </w:rPr>
      </w:pPr>
    </w:p>
    <w:p w14:paraId="36582B93" w14:textId="77777777" w:rsidR="00442342" w:rsidRDefault="00442342" w:rsidP="00442342">
      <w:pPr>
        <w:shd w:val="clear" w:color="auto" w:fill="FFFFFF"/>
        <w:spacing w:after="120" w:line="360" w:lineRule="auto"/>
        <w:rPr>
          <w:rFonts w:cs="Arial"/>
          <w:sz w:val="22"/>
        </w:rPr>
      </w:pPr>
    </w:p>
    <w:p w14:paraId="7CF5529F" w14:textId="77777777" w:rsidR="00442342" w:rsidRDefault="00442342" w:rsidP="00442342">
      <w:pPr>
        <w:shd w:val="clear" w:color="auto" w:fill="FFFFFF"/>
        <w:spacing w:after="120" w:line="360" w:lineRule="auto"/>
        <w:rPr>
          <w:rFonts w:cs="Arial"/>
          <w:sz w:val="22"/>
        </w:rPr>
      </w:pPr>
    </w:p>
    <w:p w14:paraId="57455BE4" w14:textId="77777777" w:rsidR="00442342" w:rsidRDefault="00442342" w:rsidP="00442342">
      <w:pPr>
        <w:shd w:val="clear" w:color="auto" w:fill="FFFFFF"/>
        <w:spacing w:after="120" w:line="360" w:lineRule="auto"/>
        <w:rPr>
          <w:rFonts w:cs="Arial"/>
          <w:sz w:val="22"/>
        </w:rPr>
      </w:pPr>
    </w:p>
    <w:p w14:paraId="1495F760" w14:textId="77777777" w:rsidR="00442342" w:rsidRDefault="00442342" w:rsidP="00442342">
      <w:pPr>
        <w:shd w:val="clear" w:color="auto" w:fill="FFFFFF"/>
        <w:spacing w:after="120" w:line="360" w:lineRule="auto"/>
        <w:rPr>
          <w:rFonts w:cs="Arial"/>
          <w:sz w:val="22"/>
        </w:rPr>
      </w:pPr>
    </w:p>
    <w:sectPr w:rsidR="00442342" w:rsidSect="00436CA9">
      <w:footerReference w:type="default" r:id="rId30"/>
      <w:headerReference w:type="first" r:id="rId31"/>
      <w:footerReference w:type="first" r:id="rId32"/>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FB5D2" w14:textId="77777777" w:rsidR="005A0A0E" w:rsidRDefault="005A0A0E" w:rsidP="0037769B">
      <w:pPr>
        <w:spacing w:after="0" w:line="240" w:lineRule="auto"/>
      </w:pPr>
      <w:r>
        <w:separator/>
      </w:r>
    </w:p>
  </w:endnote>
  <w:endnote w:type="continuationSeparator" w:id="0">
    <w:p w14:paraId="4424420D" w14:textId="77777777" w:rsidR="005A0A0E" w:rsidRDefault="005A0A0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7888FCB0" w14:textId="1578E070"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71C32">
          <w:rPr>
            <w:rFonts w:ascii="Arial" w:hAnsi="Arial" w:cs="Arial"/>
            <w:noProof/>
            <w:sz w:val="20"/>
          </w:rPr>
          <w:t>20</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F25FB8">
          <w:rPr>
            <w:rFonts w:ascii="Arial" w:hAnsi="Arial" w:cs="Arial"/>
            <w:noProof/>
            <w:sz w:val="20"/>
          </w:rPr>
          <w:t>12/08/2026</w:t>
        </w:r>
        <w:r w:rsidRPr="00EB527B">
          <w:rPr>
            <w:rFonts w:ascii="Arial" w:hAnsi="Arial" w:cs="Arial"/>
            <w:sz w:val="20"/>
          </w:rPr>
          <w:fldChar w:fldCharType="end"/>
        </w:r>
      </w:p>
    </w:sdtContent>
  </w:sdt>
  <w:p w14:paraId="5E4C0790" w14:textId="7585709C"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9B3F5C1" w14:textId="0A920886"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71C32">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F25FB8">
          <w:rPr>
            <w:rFonts w:ascii="Arial" w:hAnsi="Arial" w:cs="Arial"/>
            <w:noProof/>
            <w:sz w:val="20"/>
          </w:rPr>
          <w:t>12/08/2026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5BA19" w14:textId="77777777" w:rsidR="005A0A0E" w:rsidRDefault="005A0A0E" w:rsidP="0037769B">
      <w:pPr>
        <w:spacing w:after="0" w:line="240" w:lineRule="auto"/>
      </w:pPr>
      <w:r>
        <w:separator/>
      </w:r>
    </w:p>
  </w:footnote>
  <w:footnote w:type="continuationSeparator" w:id="0">
    <w:p w14:paraId="35FB9BFF" w14:textId="77777777" w:rsidR="005A0A0E" w:rsidRDefault="005A0A0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ED8772C"/>
    <w:multiLevelType w:val="multilevel"/>
    <w:tmpl w:val="4DC63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6"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A69566E"/>
    <w:multiLevelType w:val="hybridMultilevel"/>
    <w:tmpl w:val="9A7E6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75978971">
    <w:abstractNumId w:val="3"/>
  </w:num>
  <w:num w:numId="2" w16cid:durableId="1022128862">
    <w:abstractNumId w:val="18"/>
  </w:num>
  <w:num w:numId="3" w16cid:durableId="651914023">
    <w:abstractNumId w:val="35"/>
  </w:num>
  <w:num w:numId="4" w16cid:durableId="1830975232">
    <w:abstractNumId w:val="28"/>
  </w:num>
  <w:num w:numId="5" w16cid:durableId="262957736">
    <w:abstractNumId w:val="5"/>
  </w:num>
  <w:num w:numId="6" w16cid:durableId="1232236314">
    <w:abstractNumId w:val="8"/>
  </w:num>
  <w:num w:numId="7" w16cid:durableId="640691460">
    <w:abstractNumId w:val="33"/>
  </w:num>
  <w:num w:numId="8" w16cid:durableId="318192621">
    <w:abstractNumId w:val="22"/>
  </w:num>
  <w:num w:numId="9" w16cid:durableId="965550106">
    <w:abstractNumId w:val="10"/>
  </w:num>
  <w:num w:numId="10" w16cid:durableId="1080492467">
    <w:abstractNumId w:val="0"/>
  </w:num>
  <w:num w:numId="11" w16cid:durableId="31227187">
    <w:abstractNumId w:val="14"/>
  </w:num>
  <w:num w:numId="12" w16cid:durableId="1543011680">
    <w:abstractNumId w:val="24"/>
  </w:num>
  <w:num w:numId="13" w16cid:durableId="651101419">
    <w:abstractNumId w:val="15"/>
  </w:num>
  <w:num w:numId="14" w16cid:durableId="1079711035">
    <w:abstractNumId w:val="17"/>
  </w:num>
  <w:num w:numId="15" w16cid:durableId="1909537961">
    <w:abstractNumId w:val="34"/>
  </w:num>
  <w:num w:numId="16" w16cid:durableId="117995604">
    <w:abstractNumId w:val="30"/>
  </w:num>
  <w:num w:numId="17" w16cid:durableId="819149378">
    <w:abstractNumId w:val="39"/>
  </w:num>
  <w:num w:numId="18" w16cid:durableId="1090006210">
    <w:abstractNumId w:val="7"/>
  </w:num>
  <w:num w:numId="19" w16cid:durableId="2086609305">
    <w:abstractNumId w:val="21"/>
  </w:num>
  <w:num w:numId="20" w16cid:durableId="892429412">
    <w:abstractNumId w:val="23"/>
  </w:num>
  <w:num w:numId="21" w16cid:durableId="944649654">
    <w:abstractNumId w:val="31"/>
  </w:num>
  <w:num w:numId="22" w16cid:durableId="972561059">
    <w:abstractNumId w:val="11"/>
  </w:num>
  <w:num w:numId="23" w16cid:durableId="1001540832">
    <w:abstractNumId w:val="4"/>
  </w:num>
  <w:num w:numId="24" w16cid:durableId="282454">
    <w:abstractNumId w:val="12"/>
  </w:num>
  <w:num w:numId="25" w16cid:durableId="556598549">
    <w:abstractNumId w:val="32"/>
  </w:num>
  <w:num w:numId="26" w16cid:durableId="6536051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359278">
    <w:abstractNumId w:val="26"/>
  </w:num>
  <w:num w:numId="28" w16cid:durableId="164899898">
    <w:abstractNumId w:val="29"/>
  </w:num>
  <w:num w:numId="29" w16cid:durableId="12518881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0597656">
    <w:abstractNumId w:val="26"/>
  </w:num>
  <w:num w:numId="31" w16cid:durableId="800462743">
    <w:abstractNumId w:val="9"/>
  </w:num>
  <w:num w:numId="32" w16cid:durableId="1314025700">
    <w:abstractNumId w:val="37"/>
  </w:num>
  <w:num w:numId="33" w16cid:durableId="2123725349">
    <w:abstractNumId w:val="20"/>
  </w:num>
  <w:num w:numId="34" w16cid:durableId="1749840693">
    <w:abstractNumId w:val="6"/>
  </w:num>
  <w:num w:numId="35" w16cid:durableId="735736726">
    <w:abstractNumId w:val="36"/>
  </w:num>
  <w:num w:numId="36" w16cid:durableId="139348121">
    <w:abstractNumId w:val="27"/>
  </w:num>
  <w:num w:numId="37" w16cid:durableId="1585071425">
    <w:abstractNumId w:val="2"/>
  </w:num>
  <w:num w:numId="38" w16cid:durableId="329214502">
    <w:abstractNumId w:val="16"/>
  </w:num>
  <w:num w:numId="39" w16cid:durableId="2059426325">
    <w:abstractNumId w:val="19"/>
  </w:num>
  <w:num w:numId="40" w16cid:durableId="1075587601">
    <w:abstractNumId w:val="1"/>
  </w:num>
  <w:num w:numId="41" w16cid:durableId="914631630">
    <w:abstractNumId w:val="25"/>
  </w:num>
  <w:num w:numId="42" w16cid:durableId="13536096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152A1"/>
    <w:rsid w:val="00015420"/>
    <w:rsid w:val="00025A2A"/>
    <w:rsid w:val="00042602"/>
    <w:rsid w:val="00052B9A"/>
    <w:rsid w:val="00054B7D"/>
    <w:rsid w:val="00057A5A"/>
    <w:rsid w:val="00062840"/>
    <w:rsid w:val="00070CA1"/>
    <w:rsid w:val="000720B0"/>
    <w:rsid w:val="000858B5"/>
    <w:rsid w:val="0009254F"/>
    <w:rsid w:val="00097265"/>
    <w:rsid w:val="000A2FA8"/>
    <w:rsid w:val="000B25CA"/>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97944"/>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072B8"/>
    <w:rsid w:val="00214A61"/>
    <w:rsid w:val="002329E5"/>
    <w:rsid w:val="00237C76"/>
    <w:rsid w:val="00241EB3"/>
    <w:rsid w:val="0025496D"/>
    <w:rsid w:val="002769CE"/>
    <w:rsid w:val="002917A4"/>
    <w:rsid w:val="00295211"/>
    <w:rsid w:val="00295DC2"/>
    <w:rsid w:val="002A0CB6"/>
    <w:rsid w:val="002A1066"/>
    <w:rsid w:val="002A2EF6"/>
    <w:rsid w:val="002B3056"/>
    <w:rsid w:val="002B3EA9"/>
    <w:rsid w:val="002B5606"/>
    <w:rsid w:val="002B71CD"/>
    <w:rsid w:val="002C2BA6"/>
    <w:rsid w:val="002C3DDA"/>
    <w:rsid w:val="002C63CE"/>
    <w:rsid w:val="002C6FB9"/>
    <w:rsid w:val="002D392E"/>
    <w:rsid w:val="002E08E6"/>
    <w:rsid w:val="002E1F75"/>
    <w:rsid w:val="002E719E"/>
    <w:rsid w:val="002F411C"/>
    <w:rsid w:val="002F5C3B"/>
    <w:rsid w:val="002F6188"/>
    <w:rsid w:val="00306BFB"/>
    <w:rsid w:val="00310B01"/>
    <w:rsid w:val="00316603"/>
    <w:rsid w:val="00316616"/>
    <w:rsid w:val="00316CDD"/>
    <w:rsid w:val="00333041"/>
    <w:rsid w:val="0033449D"/>
    <w:rsid w:val="00335ABF"/>
    <w:rsid w:val="00347E2E"/>
    <w:rsid w:val="00363C7E"/>
    <w:rsid w:val="0037373C"/>
    <w:rsid w:val="00375BCB"/>
    <w:rsid w:val="0037769B"/>
    <w:rsid w:val="00386EE0"/>
    <w:rsid w:val="00393EA6"/>
    <w:rsid w:val="003A1A5F"/>
    <w:rsid w:val="003A481C"/>
    <w:rsid w:val="003A4E3A"/>
    <w:rsid w:val="003A579C"/>
    <w:rsid w:val="003B4187"/>
    <w:rsid w:val="003C2DCE"/>
    <w:rsid w:val="003C75C7"/>
    <w:rsid w:val="003D4575"/>
    <w:rsid w:val="003F3302"/>
    <w:rsid w:val="003F60F1"/>
    <w:rsid w:val="003F71B6"/>
    <w:rsid w:val="003F72F4"/>
    <w:rsid w:val="003F7A12"/>
    <w:rsid w:val="00400BBE"/>
    <w:rsid w:val="004021A4"/>
    <w:rsid w:val="00403CB9"/>
    <w:rsid w:val="00405346"/>
    <w:rsid w:val="00423348"/>
    <w:rsid w:val="0042556C"/>
    <w:rsid w:val="00435301"/>
    <w:rsid w:val="00436CA9"/>
    <w:rsid w:val="00437B77"/>
    <w:rsid w:val="00442342"/>
    <w:rsid w:val="00445892"/>
    <w:rsid w:val="00445984"/>
    <w:rsid w:val="00445BB8"/>
    <w:rsid w:val="00446C63"/>
    <w:rsid w:val="00454E97"/>
    <w:rsid w:val="00456CC5"/>
    <w:rsid w:val="00457A4E"/>
    <w:rsid w:val="004655B2"/>
    <w:rsid w:val="004656CA"/>
    <w:rsid w:val="00465934"/>
    <w:rsid w:val="00471988"/>
    <w:rsid w:val="004743AF"/>
    <w:rsid w:val="004744BF"/>
    <w:rsid w:val="00477974"/>
    <w:rsid w:val="00497182"/>
    <w:rsid w:val="004A3359"/>
    <w:rsid w:val="004A5022"/>
    <w:rsid w:val="004A5F0C"/>
    <w:rsid w:val="004A7360"/>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57D47"/>
    <w:rsid w:val="00563FA9"/>
    <w:rsid w:val="005673ED"/>
    <w:rsid w:val="00583D05"/>
    <w:rsid w:val="005840D9"/>
    <w:rsid w:val="005851BC"/>
    <w:rsid w:val="005A0A0E"/>
    <w:rsid w:val="005B3063"/>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6E26"/>
    <w:rsid w:val="0062775A"/>
    <w:rsid w:val="00634738"/>
    <w:rsid w:val="00643295"/>
    <w:rsid w:val="0064774E"/>
    <w:rsid w:val="00655803"/>
    <w:rsid w:val="0065784F"/>
    <w:rsid w:val="0066378A"/>
    <w:rsid w:val="00664EFE"/>
    <w:rsid w:val="00672BEA"/>
    <w:rsid w:val="0067555F"/>
    <w:rsid w:val="0069127F"/>
    <w:rsid w:val="00691308"/>
    <w:rsid w:val="0069635D"/>
    <w:rsid w:val="006A264A"/>
    <w:rsid w:val="006A64FF"/>
    <w:rsid w:val="006C06AE"/>
    <w:rsid w:val="006D179E"/>
    <w:rsid w:val="006D432F"/>
    <w:rsid w:val="006E50E4"/>
    <w:rsid w:val="006F643E"/>
    <w:rsid w:val="00700F05"/>
    <w:rsid w:val="00712AB6"/>
    <w:rsid w:val="00712DEC"/>
    <w:rsid w:val="00720474"/>
    <w:rsid w:val="00733AF6"/>
    <w:rsid w:val="00740D90"/>
    <w:rsid w:val="007448B0"/>
    <w:rsid w:val="00745CEC"/>
    <w:rsid w:val="00760BD7"/>
    <w:rsid w:val="00762635"/>
    <w:rsid w:val="00766EF3"/>
    <w:rsid w:val="007704C4"/>
    <w:rsid w:val="00774BFC"/>
    <w:rsid w:val="00781020"/>
    <w:rsid w:val="00781C8A"/>
    <w:rsid w:val="00797602"/>
    <w:rsid w:val="007A38FF"/>
    <w:rsid w:val="007D3FAF"/>
    <w:rsid w:val="007D4C48"/>
    <w:rsid w:val="007D5D64"/>
    <w:rsid w:val="007D7E91"/>
    <w:rsid w:val="007E4C73"/>
    <w:rsid w:val="007E528F"/>
    <w:rsid w:val="007E57F3"/>
    <w:rsid w:val="007F1C19"/>
    <w:rsid w:val="007F4971"/>
    <w:rsid w:val="007F5D59"/>
    <w:rsid w:val="00801343"/>
    <w:rsid w:val="008022BF"/>
    <w:rsid w:val="0080746E"/>
    <w:rsid w:val="00821291"/>
    <w:rsid w:val="008228FB"/>
    <w:rsid w:val="008269E1"/>
    <w:rsid w:val="00827B5C"/>
    <w:rsid w:val="00832A51"/>
    <w:rsid w:val="0084580E"/>
    <w:rsid w:val="0084634A"/>
    <w:rsid w:val="0085206F"/>
    <w:rsid w:val="00852D41"/>
    <w:rsid w:val="0085309A"/>
    <w:rsid w:val="0086313B"/>
    <w:rsid w:val="00867863"/>
    <w:rsid w:val="008701B3"/>
    <w:rsid w:val="00872000"/>
    <w:rsid w:val="008757B5"/>
    <w:rsid w:val="00881E09"/>
    <w:rsid w:val="00884197"/>
    <w:rsid w:val="00890D87"/>
    <w:rsid w:val="00891782"/>
    <w:rsid w:val="008A1915"/>
    <w:rsid w:val="008A333F"/>
    <w:rsid w:val="008B32BE"/>
    <w:rsid w:val="008B4716"/>
    <w:rsid w:val="008C1124"/>
    <w:rsid w:val="008D08AE"/>
    <w:rsid w:val="008E183C"/>
    <w:rsid w:val="008E60FB"/>
    <w:rsid w:val="008E780E"/>
    <w:rsid w:val="00900032"/>
    <w:rsid w:val="0092364D"/>
    <w:rsid w:val="00923B91"/>
    <w:rsid w:val="00940B5E"/>
    <w:rsid w:val="00944DC5"/>
    <w:rsid w:val="00952BDC"/>
    <w:rsid w:val="009646AB"/>
    <w:rsid w:val="0096506A"/>
    <w:rsid w:val="00971C32"/>
    <w:rsid w:val="00985863"/>
    <w:rsid w:val="009A1662"/>
    <w:rsid w:val="009B4037"/>
    <w:rsid w:val="009B63D0"/>
    <w:rsid w:val="009C1327"/>
    <w:rsid w:val="009E0271"/>
    <w:rsid w:val="009E5B2A"/>
    <w:rsid w:val="009E5CA7"/>
    <w:rsid w:val="009F3A14"/>
    <w:rsid w:val="009F698A"/>
    <w:rsid w:val="009F77D5"/>
    <w:rsid w:val="00A004BD"/>
    <w:rsid w:val="00A02533"/>
    <w:rsid w:val="00A0287D"/>
    <w:rsid w:val="00A02D6A"/>
    <w:rsid w:val="00A04E67"/>
    <w:rsid w:val="00A06C0A"/>
    <w:rsid w:val="00A1248C"/>
    <w:rsid w:val="00A17AF3"/>
    <w:rsid w:val="00A21B56"/>
    <w:rsid w:val="00A43B98"/>
    <w:rsid w:val="00A43F16"/>
    <w:rsid w:val="00A55F68"/>
    <w:rsid w:val="00A5655A"/>
    <w:rsid w:val="00A66402"/>
    <w:rsid w:val="00A66CE6"/>
    <w:rsid w:val="00A77615"/>
    <w:rsid w:val="00A808A7"/>
    <w:rsid w:val="00A80CAF"/>
    <w:rsid w:val="00A83B32"/>
    <w:rsid w:val="00A92CFC"/>
    <w:rsid w:val="00AA1CBA"/>
    <w:rsid w:val="00AB49CB"/>
    <w:rsid w:val="00AB7B92"/>
    <w:rsid w:val="00AC0520"/>
    <w:rsid w:val="00AC0EE1"/>
    <w:rsid w:val="00AC38BF"/>
    <w:rsid w:val="00AC491E"/>
    <w:rsid w:val="00AC55C8"/>
    <w:rsid w:val="00AC68FB"/>
    <w:rsid w:val="00AD24DC"/>
    <w:rsid w:val="00AD3D3D"/>
    <w:rsid w:val="00AD5A29"/>
    <w:rsid w:val="00AD732D"/>
    <w:rsid w:val="00AF21C4"/>
    <w:rsid w:val="00B01EF6"/>
    <w:rsid w:val="00B04243"/>
    <w:rsid w:val="00B1187D"/>
    <w:rsid w:val="00B12B03"/>
    <w:rsid w:val="00B14DA2"/>
    <w:rsid w:val="00B16CC9"/>
    <w:rsid w:val="00B230FD"/>
    <w:rsid w:val="00B236F5"/>
    <w:rsid w:val="00B31858"/>
    <w:rsid w:val="00B31FAA"/>
    <w:rsid w:val="00B36166"/>
    <w:rsid w:val="00B420C0"/>
    <w:rsid w:val="00B45F15"/>
    <w:rsid w:val="00B47B81"/>
    <w:rsid w:val="00B47E9F"/>
    <w:rsid w:val="00B60AAB"/>
    <w:rsid w:val="00B73EA3"/>
    <w:rsid w:val="00B9257E"/>
    <w:rsid w:val="00BA2A60"/>
    <w:rsid w:val="00BA76E6"/>
    <w:rsid w:val="00BB11C9"/>
    <w:rsid w:val="00BB1DC6"/>
    <w:rsid w:val="00BC2A7F"/>
    <w:rsid w:val="00BC3BBD"/>
    <w:rsid w:val="00BD4D38"/>
    <w:rsid w:val="00BD636C"/>
    <w:rsid w:val="00BD6793"/>
    <w:rsid w:val="00BD6AC4"/>
    <w:rsid w:val="00BD7619"/>
    <w:rsid w:val="00BE6E99"/>
    <w:rsid w:val="00BF44FA"/>
    <w:rsid w:val="00BF53DE"/>
    <w:rsid w:val="00C1722F"/>
    <w:rsid w:val="00C2372E"/>
    <w:rsid w:val="00C24753"/>
    <w:rsid w:val="00C24CC3"/>
    <w:rsid w:val="00C32625"/>
    <w:rsid w:val="00C4301C"/>
    <w:rsid w:val="00C441D8"/>
    <w:rsid w:val="00C5029C"/>
    <w:rsid w:val="00C62C2A"/>
    <w:rsid w:val="00C64D79"/>
    <w:rsid w:val="00C74C04"/>
    <w:rsid w:val="00C84EEE"/>
    <w:rsid w:val="00C92886"/>
    <w:rsid w:val="00C933CF"/>
    <w:rsid w:val="00C941EE"/>
    <w:rsid w:val="00CA1A29"/>
    <w:rsid w:val="00CB06B6"/>
    <w:rsid w:val="00CB4B27"/>
    <w:rsid w:val="00CB6483"/>
    <w:rsid w:val="00CC1A77"/>
    <w:rsid w:val="00CC3D3E"/>
    <w:rsid w:val="00CD1355"/>
    <w:rsid w:val="00CD1DBB"/>
    <w:rsid w:val="00CD557B"/>
    <w:rsid w:val="00CD6C36"/>
    <w:rsid w:val="00CE77AE"/>
    <w:rsid w:val="00D06A43"/>
    <w:rsid w:val="00D12E63"/>
    <w:rsid w:val="00D16DED"/>
    <w:rsid w:val="00D21131"/>
    <w:rsid w:val="00D30339"/>
    <w:rsid w:val="00D37E1B"/>
    <w:rsid w:val="00D57EA5"/>
    <w:rsid w:val="00D60D54"/>
    <w:rsid w:val="00D62604"/>
    <w:rsid w:val="00D7346A"/>
    <w:rsid w:val="00D91C94"/>
    <w:rsid w:val="00D948B0"/>
    <w:rsid w:val="00DA12CB"/>
    <w:rsid w:val="00DA3ABC"/>
    <w:rsid w:val="00DC3D61"/>
    <w:rsid w:val="00DC4F7F"/>
    <w:rsid w:val="00DD1CAA"/>
    <w:rsid w:val="00DD2FE1"/>
    <w:rsid w:val="00DD4A87"/>
    <w:rsid w:val="00DE0249"/>
    <w:rsid w:val="00DF0EE6"/>
    <w:rsid w:val="00E03BBA"/>
    <w:rsid w:val="00E05DCA"/>
    <w:rsid w:val="00E112D7"/>
    <w:rsid w:val="00E20903"/>
    <w:rsid w:val="00E34985"/>
    <w:rsid w:val="00E41136"/>
    <w:rsid w:val="00E465DB"/>
    <w:rsid w:val="00E54F1E"/>
    <w:rsid w:val="00E61EEB"/>
    <w:rsid w:val="00E6585F"/>
    <w:rsid w:val="00E73F4D"/>
    <w:rsid w:val="00E74F4D"/>
    <w:rsid w:val="00E82D11"/>
    <w:rsid w:val="00E86A44"/>
    <w:rsid w:val="00E87E5F"/>
    <w:rsid w:val="00E87F29"/>
    <w:rsid w:val="00E91B7A"/>
    <w:rsid w:val="00EA0B00"/>
    <w:rsid w:val="00EA2166"/>
    <w:rsid w:val="00EA23A2"/>
    <w:rsid w:val="00EA3920"/>
    <w:rsid w:val="00EA3C4C"/>
    <w:rsid w:val="00EA636D"/>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25FB8"/>
    <w:rsid w:val="00F31472"/>
    <w:rsid w:val="00F34151"/>
    <w:rsid w:val="00F46996"/>
    <w:rsid w:val="00F579B0"/>
    <w:rsid w:val="00F738BF"/>
    <w:rsid w:val="00F77068"/>
    <w:rsid w:val="00F92550"/>
    <w:rsid w:val="00F93565"/>
    <w:rsid w:val="00F979B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E73F4D"/>
    <w:pPr>
      <w:keepNext/>
      <w:keepLines/>
      <w:spacing w:before="40" w:after="0"/>
      <w:outlineLvl w:val="1"/>
    </w:pPr>
    <w:rPr>
      <w:rFonts w:eastAsia="Times New Roman" w:cs="Arial"/>
      <w:color w:val="000000" w:themeColor="text1"/>
      <w:sz w:val="22"/>
      <w:u w:val="single"/>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unhideWhenUsed/>
    <w:rsid w:val="00733AF6"/>
    <w:pPr>
      <w:spacing w:line="240" w:lineRule="auto"/>
    </w:pPr>
    <w:rPr>
      <w:szCs w:val="20"/>
    </w:rPr>
  </w:style>
  <w:style w:type="character" w:customStyle="1" w:styleId="CommentTextChar">
    <w:name w:val="Comment Text Char"/>
    <w:basedOn w:val="DefaultParagraphFont"/>
    <w:link w:val="CommentText"/>
    <w:uiPriority w:val="99"/>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E73F4D"/>
    <w:rPr>
      <w:rFonts w:ascii="Arial" w:eastAsia="Times New Roman" w:hAnsi="Arial" w:cs="Arial"/>
      <w:color w:val="000000" w:themeColor="text1"/>
      <w:u w:val="single"/>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0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eerhub.hse.ie/wp-content/themes/hsetalent/assets/hseLearning/mod1/story.html" TargetMode="External"/><Relationship Id="rId18" Type="http://schemas.openxmlformats.org/officeDocument/2006/relationships/hyperlink" Target="https://www.cpsa.ie/en/collection/8c53f-code-of-practice/" TargetMode="External"/><Relationship Id="rId26" Type="http://schemas.openxmlformats.org/officeDocument/2006/relationships/hyperlink" Target="https://www.gov.uk/browse/working/finding-job"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about.hse.ie/jobs/job-search/" TargetMode="External"/><Relationship Id="rId25" Type="http://schemas.openxmlformats.org/officeDocument/2006/relationships/hyperlink" Target="https://www.police.uk/pu/find-a-police-for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 TargetMode="External"/><Relationship Id="rId20" Type="http://schemas.openxmlformats.org/officeDocument/2006/relationships/hyperlink" Target="https://www.qqi.ie/what-we-do/the-qualifications-system/national-academic-recognition-information-centre"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acro.police.uk/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areerhub.hse.ie/wp-content/themes/hsetalent/assets/hseLearning/mod3/story.html"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https://www.hse.ie/eng/staff/jobs/recruitment-process/" TargetMode="External"/><Relationship Id="rId19" Type="http://schemas.openxmlformats.org/officeDocument/2006/relationships/hyperlink" Target="mailto:Gillian.smith1@hse.i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careerhub.hse.ie/wp-content/themes/hsetalent/assets/hseLearning/mod2/story.html" TargetMode="External"/><Relationship Id="rId22" Type="http://schemas.openxmlformats.org/officeDocument/2006/relationships/hyperlink" Target="https://forms.qqi.ie/naric/award-queries" TargetMode="External"/><Relationship Id="rId27" Type="http://schemas.openxmlformats.org/officeDocument/2006/relationships/hyperlink" Target="https://www.afp.gov.au/" TargetMode="External"/><Relationship Id="rId30" Type="http://schemas.openxmlformats.org/officeDocument/2006/relationships/footer" Target="footer1.xml"/><Relationship Id="rId8" Type="http://schemas.openxmlformats.org/officeDocument/2006/relationships/hyperlink" Target="mailto:gillian.smith1@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EA61C-563A-4A56-BFD0-4E1A640B2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5915</Words>
  <Characters>33722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Gillian Smith</cp:lastModifiedBy>
  <cp:revision>14</cp:revision>
  <cp:lastPrinted>2023-06-29T15:04:00Z</cp:lastPrinted>
  <dcterms:created xsi:type="dcterms:W3CDTF">2025-10-21T10:15:00Z</dcterms:created>
  <dcterms:modified xsi:type="dcterms:W3CDTF">2026-08-12T09:45:00Z</dcterms:modified>
</cp:coreProperties>
</file>