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64F8F9DC" w:rsidR="00543F98" w:rsidRDefault="00CD3D71" w:rsidP="00543F98">
      <w:pPr>
        <w:ind w:left="-1260"/>
        <w:jc w:val="right"/>
        <w:rPr>
          <w:rFonts w:ascii="Arial" w:hAnsi="Arial" w:cs="Arial"/>
          <w:b/>
        </w:rPr>
      </w:pPr>
      <w:r w:rsidRPr="00CD3D71">
        <w:rPr>
          <w:rFonts w:ascii="Arial" w:hAnsi="Arial" w:cs="Arial"/>
          <w:b/>
        </w:rPr>
        <w:t>Clinical Skills Facilitator –Paediatrics GUH</w:t>
      </w:r>
    </w:p>
    <w:p w14:paraId="3E9651C7" w14:textId="77777777" w:rsidR="00B703F4" w:rsidRPr="00CD3D71" w:rsidRDefault="00B703F4" w:rsidP="00543F98">
      <w:pPr>
        <w:ind w:left="-1260"/>
        <w:jc w:val="right"/>
        <w:rPr>
          <w:rFonts w:ascii="Arial" w:hAnsi="Arial" w:cs="Arial"/>
          <w:b/>
        </w:rPr>
      </w:pP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64591AF" w14:textId="77777777" w:rsidR="00195048" w:rsidRPr="00E926E1" w:rsidRDefault="00195048" w:rsidP="003F026C">
            <w:pPr>
              <w:rPr>
                <w:color w:val="FF0000"/>
                <w:lang w:eastAsia="en-US"/>
              </w:rPr>
            </w:pPr>
          </w:p>
          <w:p w14:paraId="17000D7B" w14:textId="68075736" w:rsidR="00B703F4" w:rsidRPr="00B703F4" w:rsidRDefault="00B703F4" w:rsidP="00A66600">
            <w:pPr>
              <w:tabs>
                <w:tab w:val="left" w:pos="6634"/>
              </w:tabs>
              <w:rPr>
                <w:rFonts w:asciiTheme="minorHAnsi" w:hAnsiTheme="minorHAnsi" w:cstheme="minorHAnsi"/>
                <w:bCs/>
                <w:iCs/>
                <w:sz w:val="22"/>
                <w:szCs w:val="22"/>
              </w:rPr>
            </w:pPr>
            <w:r w:rsidRPr="00B703F4">
              <w:rPr>
                <w:rFonts w:asciiTheme="minorHAnsi" w:hAnsiTheme="minorHAnsi" w:cstheme="minorHAnsi"/>
                <w:bCs/>
                <w:iCs/>
                <w:sz w:val="22"/>
                <w:szCs w:val="22"/>
              </w:rPr>
              <w:t>Clinical Skills Facilitator –Paediatrics GUH</w:t>
            </w:r>
            <w:r w:rsidRPr="00B703F4">
              <w:rPr>
                <w:rFonts w:asciiTheme="minorHAnsi" w:hAnsiTheme="minorHAnsi" w:cstheme="minorHAnsi"/>
                <w:bCs/>
                <w:iCs/>
                <w:sz w:val="22"/>
                <w:szCs w:val="22"/>
              </w:rPr>
              <w:t xml:space="preserve"> </w:t>
            </w:r>
          </w:p>
          <w:p w14:paraId="1F4943FC" w14:textId="77777777" w:rsidR="00B703F4" w:rsidRPr="00B703F4" w:rsidRDefault="00B703F4" w:rsidP="00B703F4">
            <w:pPr>
              <w:rPr>
                <w:rFonts w:asciiTheme="minorHAnsi" w:hAnsiTheme="minorHAnsi" w:cstheme="minorHAnsi"/>
                <w:color w:val="000000"/>
                <w:sz w:val="22"/>
                <w:szCs w:val="22"/>
                <w:lang w:val="en-IE" w:eastAsia="en-IE"/>
              </w:rPr>
            </w:pPr>
            <w:proofErr w:type="spellStart"/>
            <w:r w:rsidRPr="00B703F4">
              <w:rPr>
                <w:rFonts w:asciiTheme="minorHAnsi" w:hAnsiTheme="minorHAnsi" w:cstheme="minorHAnsi"/>
                <w:color w:val="000000"/>
                <w:sz w:val="22"/>
                <w:szCs w:val="22"/>
              </w:rPr>
              <w:t>Bainisteoir</w:t>
            </w:r>
            <w:proofErr w:type="spellEnd"/>
            <w:r w:rsidRPr="00B703F4">
              <w:rPr>
                <w:rFonts w:asciiTheme="minorHAnsi" w:hAnsiTheme="minorHAnsi" w:cstheme="minorHAnsi"/>
                <w:color w:val="000000"/>
                <w:sz w:val="22"/>
                <w:szCs w:val="22"/>
              </w:rPr>
              <w:t xml:space="preserve"> </w:t>
            </w:r>
            <w:proofErr w:type="spellStart"/>
            <w:r w:rsidRPr="00B703F4">
              <w:rPr>
                <w:rFonts w:asciiTheme="minorHAnsi" w:hAnsiTheme="minorHAnsi" w:cstheme="minorHAnsi"/>
                <w:color w:val="000000"/>
                <w:sz w:val="22"/>
                <w:szCs w:val="22"/>
              </w:rPr>
              <w:t>Altraí</w:t>
            </w:r>
            <w:proofErr w:type="spellEnd"/>
            <w:r w:rsidRPr="00B703F4">
              <w:rPr>
                <w:rFonts w:asciiTheme="minorHAnsi" w:hAnsiTheme="minorHAnsi" w:cstheme="minorHAnsi"/>
                <w:color w:val="000000"/>
                <w:sz w:val="22"/>
                <w:szCs w:val="22"/>
              </w:rPr>
              <w:t xml:space="preserve"> </w:t>
            </w:r>
            <w:proofErr w:type="spellStart"/>
            <w:r w:rsidRPr="00B703F4">
              <w:rPr>
                <w:rFonts w:asciiTheme="minorHAnsi" w:hAnsiTheme="minorHAnsi" w:cstheme="minorHAnsi"/>
                <w:color w:val="000000"/>
                <w:sz w:val="22"/>
                <w:szCs w:val="22"/>
              </w:rPr>
              <w:t>Cliniciúla</w:t>
            </w:r>
            <w:proofErr w:type="spellEnd"/>
            <w:r w:rsidRPr="00B703F4">
              <w:rPr>
                <w:rFonts w:asciiTheme="minorHAnsi" w:hAnsiTheme="minorHAnsi" w:cstheme="minorHAnsi"/>
                <w:color w:val="000000"/>
                <w:sz w:val="22"/>
                <w:szCs w:val="22"/>
              </w:rPr>
              <w:t xml:space="preserve"> 2</w:t>
            </w:r>
          </w:p>
          <w:p w14:paraId="4FCE1DF2" w14:textId="431BA7C5" w:rsidR="00B703F4" w:rsidRPr="00B703F4" w:rsidRDefault="00B703F4" w:rsidP="00A66600">
            <w:pPr>
              <w:tabs>
                <w:tab w:val="left" w:pos="6634"/>
              </w:tabs>
              <w:rPr>
                <w:rFonts w:asciiTheme="minorHAnsi" w:hAnsiTheme="minorHAnsi" w:cstheme="minorHAnsi"/>
                <w:b/>
                <w:iCs/>
                <w:sz w:val="22"/>
                <w:szCs w:val="22"/>
              </w:rPr>
            </w:pPr>
          </w:p>
          <w:p w14:paraId="1A2CE988" w14:textId="39AB58CF" w:rsidR="00543F98" w:rsidRPr="00B703F4" w:rsidRDefault="00B703F4" w:rsidP="00B703F4">
            <w:pPr>
              <w:tabs>
                <w:tab w:val="left" w:pos="6634"/>
              </w:tabs>
              <w:rPr>
                <w:bCs/>
                <w:color w:val="FF0000"/>
                <w:lang w:eastAsia="en-US"/>
              </w:rPr>
            </w:pPr>
            <w:r w:rsidRPr="00B703F4">
              <w:rPr>
                <w:rFonts w:asciiTheme="minorHAnsi" w:hAnsiTheme="minorHAnsi" w:cstheme="minorHAnsi"/>
                <w:bCs/>
                <w:iCs/>
                <w:sz w:val="22"/>
                <w:szCs w:val="22"/>
              </w:rPr>
              <w:t>Grade Code: 2119</w:t>
            </w:r>
            <w:r w:rsidR="00A66600" w:rsidRPr="00B703F4">
              <w:rPr>
                <w:bCs/>
                <w:color w:val="FF0000"/>
                <w:lang w:eastAsia="en-US"/>
              </w:rPr>
              <w:tab/>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405E9756" w14:textId="3848812C" w:rsidR="00FA6D98"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w:t>
            </w:r>
            <w:r w:rsidR="00FA6D98">
              <w:rPr>
                <w:rFonts w:ascii="Arial" w:hAnsi="Arial" w:cs="Arial"/>
              </w:rPr>
              <w:t>as of 01/03/2025:</w:t>
            </w:r>
          </w:p>
          <w:p w14:paraId="2778CD85" w14:textId="50904010" w:rsidR="00E0768C" w:rsidRPr="00FA6D98" w:rsidRDefault="00FA6D98" w:rsidP="00FA6D98">
            <w:pPr>
              <w:spacing w:after="120"/>
              <w:jc w:val="both"/>
              <w:rPr>
                <w:rStyle w:val="Hyperlink"/>
                <w:rFonts w:asciiTheme="minorHAnsi" w:hAnsiTheme="minorHAnsi" w:cstheme="minorHAnsi"/>
                <w:b/>
                <w:bCs/>
                <w:color w:val="auto"/>
                <w:sz w:val="22"/>
                <w:szCs w:val="22"/>
                <w:u w:val="none"/>
              </w:rPr>
            </w:pPr>
            <w:r w:rsidRPr="00FA6D98">
              <w:rPr>
                <w:rFonts w:asciiTheme="minorHAnsi" w:hAnsiTheme="minorHAnsi" w:cstheme="minorHAnsi"/>
                <w:b/>
                <w:bCs/>
                <w:sz w:val="22"/>
                <w:szCs w:val="22"/>
              </w:rPr>
              <w:t>60,854 61,862 62,715 64,106 65,644 67,154 68,664 70,364 71,943 74,658 76,897 LSI</w:t>
            </w:r>
            <w:r w:rsidR="00792F91" w:rsidRPr="00FA6D98">
              <w:rPr>
                <w:rFonts w:asciiTheme="minorHAnsi" w:hAnsiTheme="minorHAnsi" w:cstheme="minorHAnsi"/>
                <w:b/>
                <w:bCs/>
                <w:sz w:val="22"/>
                <w:szCs w:val="22"/>
              </w:rPr>
              <w:t xml:space="preserve"> </w:t>
            </w: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0A92B80C" w:rsidR="00792F91" w:rsidRPr="00F6254C" w:rsidRDefault="00FA6D98" w:rsidP="00FA6D98">
            <w:pPr>
              <w:pStyle w:val="Heading7"/>
              <w:rPr>
                <w:rFonts w:cs="Arial"/>
                <w:bCs/>
                <w:iCs/>
                <w:color w:val="000099"/>
              </w:rPr>
            </w:pPr>
            <w:r w:rsidRPr="00FA6D98">
              <w:rPr>
                <w:b w:val="0"/>
                <w:sz w:val="20"/>
              </w:rPr>
              <w:t>G10476</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0DB09CAA" w:rsidR="00195048" w:rsidRPr="00FA6D98" w:rsidRDefault="00FA6D98" w:rsidP="00195048">
            <w:pPr>
              <w:pStyle w:val="Heading7"/>
              <w:rPr>
                <w:rFonts w:asciiTheme="minorHAnsi" w:hAnsiTheme="minorHAnsi" w:cstheme="minorHAnsi"/>
                <w:bCs/>
                <w:sz w:val="22"/>
                <w:szCs w:val="22"/>
              </w:rPr>
            </w:pPr>
            <w:r w:rsidRPr="00FA6D98">
              <w:rPr>
                <w:rFonts w:asciiTheme="minorHAnsi" w:hAnsiTheme="minorHAnsi" w:cstheme="minorHAnsi"/>
                <w:bCs/>
                <w:sz w:val="22"/>
                <w:szCs w:val="22"/>
              </w:rPr>
              <w:t>10</w:t>
            </w:r>
            <w:r w:rsidRPr="00FA6D98">
              <w:rPr>
                <w:rFonts w:asciiTheme="minorHAnsi" w:hAnsiTheme="minorHAnsi" w:cstheme="minorHAnsi"/>
                <w:bCs/>
                <w:sz w:val="22"/>
                <w:szCs w:val="22"/>
                <w:vertAlign w:val="superscript"/>
              </w:rPr>
              <w:t>th</w:t>
            </w:r>
            <w:r w:rsidRPr="00FA6D98">
              <w:rPr>
                <w:rFonts w:asciiTheme="minorHAnsi" w:hAnsiTheme="minorHAnsi" w:cstheme="minorHAnsi"/>
                <w:bCs/>
                <w:sz w:val="22"/>
                <w:szCs w:val="22"/>
              </w:rPr>
              <w:t xml:space="preserve"> July at 10am Via </w:t>
            </w:r>
            <w:proofErr w:type="spellStart"/>
            <w:r w:rsidRPr="00FA6D98">
              <w:rPr>
                <w:rFonts w:asciiTheme="minorHAnsi" w:hAnsiTheme="minorHAnsi" w:cstheme="minorHAnsi"/>
                <w:bCs/>
                <w:sz w:val="22"/>
                <w:szCs w:val="22"/>
              </w:rPr>
              <w:t>Rezoomo</w:t>
            </w:r>
            <w:proofErr w:type="spellEnd"/>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A996E7C" w14:textId="0825094D" w:rsidR="00FA6D98" w:rsidRPr="00FA6D98" w:rsidRDefault="00FA6D98" w:rsidP="00FA6D98">
            <w:pPr>
              <w:rPr>
                <w:rFonts w:ascii="Arial" w:hAnsi="Arial"/>
                <w:b/>
                <w:bCs/>
                <w:iCs/>
                <w:lang w:val="en-IE"/>
              </w:rPr>
            </w:pPr>
            <w:r w:rsidRPr="00FA6D98">
              <w:rPr>
                <w:rFonts w:ascii="Arial" w:hAnsi="Arial"/>
                <w:b/>
                <w:bCs/>
                <w:iCs/>
                <w:lang w:val="en-IE"/>
              </w:rPr>
              <w:t xml:space="preserve">Galway University Hospital, </w:t>
            </w:r>
            <w:proofErr w:type="spellStart"/>
            <w:r>
              <w:rPr>
                <w:rFonts w:ascii="Arial" w:hAnsi="Arial"/>
                <w:b/>
                <w:bCs/>
                <w:iCs/>
                <w:lang w:val="en-IE"/>
              </w:rPr>
              <w:t>Hse</w:t>
            </w:r>
            <w:proofErr w:type="spellEnd"/>
            <w:r>
              <w:rPr>
                <w:rFonts w:ascii="Arial" w:hAnsi="Arial"/>
                <w:b/>
                <w:bCs/>
                <w:iCs/>
                <w:lang w:val="en-IE"/>
              </w:rPr>
              <w:t xml:space="preserve"> West and North West</w:t>
            </w:r>
            <w:r w:rsidRPr="00FA6D98">
              <w:rPr>
                <w:rFonts w:ascii="Arial" w:hAnsi="Arial"/>
                <w:b/>
                <w:bCs/>
                <w:iCs/>
                <w:lang w:val="en-IE"/>
              </w:rPr>
              <w:t>.</w:t>
            </w:r>
          </w:p>
          <w:p w14:paraId="4B3062DD" w14:textId="776EA965" w:rsidR="00FA6D98" w:rsidRDefault="00FA6D98" w:rsidP="00FA6D98">
            <w:pPr>
              <w:rPr>
                <w:rFonts w:ascii="Arial" w:hAnsi="Arial"/>
                <w:b/>
                <w:bCs/>
                <w:iCs/>
                <w:lang w:val="en-IE"/>
              </w:rPr>
            </w:pPr>
            <w:r w:rsidRPr="00FA6D98">
              <w:rPr>
                <w:rFonts w:ascii="Arial" w:hAnsi="Arial"/>
                <w:bCs/>
                <w:iCs/>
                <w:lang w:val="en-IE"/>
              </w:rPr>
              <w:t xml:space="preserve">This initial vacancy is full time, </w:t>
            </w:r>
            <w:r>
              <w:rPr>
                <w:rFonts w:ascii="Arial" w:hAnsi="Arial"/>
                <w:bCs/>
                <w:iCs/>
                <w:lang w:val="en-IE"/>
              </w:rPr>
              <w:t>Permanent</w:t>
            </w:r>
            <w:r w:rsidRPr="00FA6D98">
              <w:rPr>
                <w:rFonts w:ascii="Arial" w:hAnsi="Arial"/>
                <w:bCs/>
                <w:iCs/>
                <w:lang w:val="en-IE"/>
              </w:rPr>
              <w:t xml:space="preserve">, </w:t>
            </w:r>
            <w:r w:rsidRPr="00FA6D98">
              <w:rPr>
                <w:rFonts w:ascii="Arial" w:hAnsi="Arial"/>
                <w:b/>
                <w:bCs/>
                <w:iCs/>
                <w:lang w:val="en-IE"/>
              </w:rPr>
              <w:t>Clinical Skills Facilitator Paediatrics.</w:t>
            </w:r>
          </w:p>
          <w:p w14:paraId="6B657FE0" w14:textId="77777777" w:rsidR="00FA6D98" w:rsidRPr="00FA6D98" w:rsidRDefault="00FA6D98" w:rsidP="00FA6D98">
            <w:pPr>
              <w:rPr>
                <w:rFonts w:ascii="Arial" w:hAnsi="Arial"/>
                <w:bCs/>
                <w:iCs/>
                <w:lang w:val="en-IE"/>
              </w:rPr>
            </w:pPr>
          </w:p>
          <w:p w14:paraId="634D0E72" w14:textId="77777777" w:rsidR="00FA6D98" w:rsidRDefault="00FA6D98" w:rsidP="00FA6D98">
            <w:pPr>
              <w:rPr>
                <w:rFonts w:ascii="Arial" w:hAnsi="Arial"/>
                <w:iCs/>
              </w:rPr>
            </w:pPr>
            <w:r w:rsidRPr="00FA6D98">
              <w:rPr>
                <w:rFonts w:ascii="Arial" w:hAnsi="Arial"/>
                <w:iCs/>
              </w:rPr>
              <w:t xml:space="preserve">The successful candidate may be required to work in any service area within the vicinity as the need arises. </w:t>
            </w:r>
          </w:p>
          <w:p w14:paraId="3811C910" w14:textId="77777777" w:rsidR="00FA6D98" w:rsidRDefault="00FA6D98" w:rsidP="00FA6D98">
            <w:pPr>
              <w:rPr>
                <w:rFonts w:ascii="Arial" w:hAnsi="Arial"/>
                <w:iCs/>
              </w:rPr>
            </w:pPr>
          </w:p>
          <w:p w14:paraId="54EF7056" w14:textId="1D5B4939" w:rsidR="00792F91" w:rsidRPr="00F6254C" w:rsidRDefault="00FA6D98" w:rsidP="00FA6D98">
            <w:pPr>
              <w:rPr>
                <w:rFonts w:ascii="Arial" w:hAnsi="Arial" w:cs="Arial"/>
                <w:color w:val="000099"/>
              </w:rPr>
            </w:pPr>
            <w:r w:rsidRPr="00FA6D98">
              <w:rPr>
                <w:rFonts w:ascii="Arial" w:hAnsi="Arial"/>
                <w:iCs/>
              </w:rPr>
              <w:t xml:space="preserve">A panel may be formed for </w:t>
            </w:r>
            <w:r w:rsidRPr="00FA6D98">
              <w:rPr>
                <w:rFonts w:ascii="Arial" w:hAnsi="Arial"/>
                <w:b/>
                <w:iCs/>
              </w:rPr>
              <w:t>Galway University Hospital</w:t>
            </w:r>
            <w:r w:rsidRPr="00FA6D98">
              <w:rPr>
                <w:rFonts w:ascii="Arial" w:hAnsi="Arial"/>
                <w:iCs/>
              </w:rPr>
              <w:t xml:space="preserve"> from which current and future permanent and specified purpose vacancies of full or part 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62E98D57" w14:textId="77777777" w:rsidR="00FA6D98" w:rsidRPr="00FA6D98" w:rsidRDefault="00FA6D98" w:rsidP="00FA6D98">
            <w:pPr>
              <w:rPr>
                <w:rFonts w:ascii="Arial" w:hAnsi="Arial" w:cs="Arial"/>
              </w:rPr>
            </w:pPr>
            <w:r w:rsidRPr="00FA6D98">
              <w:rPr>
                <w:rFonts w:ascii="Arial" w:hAnsi="Arial" w:cs="Arial"/>
              </w:rPr>
              <w:t>Ms Karen Leonard. ADON Children Services</w:t>
            </w:r>
          </w:p>
          <w:p w14:paraId="34E02822" w14:textId="77777777" w:rsidR="00FA6D98" w:rsidRPr="00FA6D98" w:rsidRDefault="00FA6D98" w:rsidP="00FA6D98">
            <w:pPr>
              <w:rPr>
                <w:rFonts w:ascii="Arial" w:hAnsi="Arial" w:cs="Arial"/>
              </w:rPr>
            </w:pPr>
            <w:r w:rsidRPr="00FA6D98">
              <w:rPr>
                <w:rFonts w:ascii="Arial" w:hAnsi="Arial" w:cs="Arial"/>
              </w:rPr>
              <w:t>Email: Karen.leonard@hse.ie</w:t>
            </w:r>
          </w:p>
          <w:p w14:paraId="53559CB7" w14:textId="16707EEA" w:rsidR="0068735E" w:rsidRPr="00FA6D98" w:rsidRDefault="00FA6D98" w:rsidP="00FA6D98">
            <w:pPr>
              <w:rPr>
                <w:rFonts w:ascii="Arial" w:hAnsi="Arial" w:cs="Arial"/>
              </w:rPr>
            </w:pPr>
            <w:r w:rsidRPr="00FA6D98">
              <w:rPr>
                <w:rFonts w:ascii="Arial" w:hAnsi="Arial" w:cs="Arial"/>
              </w:rPr>
              <w:t>Telephone: 0872269606</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 xml:space="preserve">Sligo University Hospital (SUH) incorporating Our Lady’s Hospital </w:t>
            </w:r>
            <w:proofErr w:type="spellStart"/>
            <w:r w:rsidRPr="00E926E1">
              <w:rPr>
                <w:rFonts w:ascii="Arial" w:hAnsi="Arial" w:cs="Arial"/>
                <w:iCs/>
              </w:rPr>
              <w:t>Manorhamilton</w:t>
            </w:r>
            <w:proofErr w:type="spellEnd"/>
            <w:r w:rsidRPr="00E926E1">
              <w:rPr>
                <w:rFonts w:ascii="Arial" w:hAnsi="Arial" w:cs="Arial"/>
                <w:iCs/>
              </w:rPr>
              <w:t xml:space="preserve">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lastRenderedPageBreak/>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1F495923" w14:textId="77777777" w:rsidR="00FA6D98" w:rsidRDefault="00FA6D98" w:rsidP="00FA6D98">
            <w:pPr>
              <w:pStyle w:val="ListParagraph"/>
              <w:numPr>
                <w:ilvl w:val="0"/>
                <w:numId w:val="35"/>
              </w:numPr>
              <w:contextualSpacing/>
              <w:rPr>
                <w:rFonts w:ascii="Calibri" w:hAnsi="Calibri" w:cs="Arial"/>
                <w:iCs/>
                <w:color w:val="000000"/>
                <w:sz w:val="22"/>
                <w:szCs w:val="22"/>
              </w:rPr>
            </w:pPr>
            <w:r>
              <w:rPr>
                <w:rFonts w:ascii="Calibri" w:hAnsi="Calibri" w:cs="Arial"/>
                <w:iCs/>
                <w:color w:val="000000"/>
                <w:sz w:val="22"/>
                <w:szCs w:val="22"/>
              </w:rPr>
              <w:t>Professionally accountable to the Director of Nursing</w:t>
            </w:r>
          </w:p>
          <w:p w14:paraId="3CBC6A3A" w14:textId="5BED52BA" w:rsidR="00E0768C" w:rsidRPr="00FA6D98" w:rsidRDefault="00FA6D98" w:rsidP="00FA6D98">
            <w:pPr>
              <w:pStyle w:val="ListParagraph"/>
              <w:numPr>
                <w:ilvl w:val="0"/>
                <w:numId w:val="36"/>
              </w:numPr>
              <w:rPr>
                <w:rFonts w:ascii="Arial" w:hAnsi="Arial" w:cs="Arial"/>
                <w:iCs/>
                <w:color w:val="FF0000"/>
              </w:rPr>
            </w:pPr>
            <w:r w:rsidRPr="00FA6D98">
              <w:rPr>
                <w:rFonts w:ascii="Calibri" w:hAnsi="Calibri" w:cs="Arial"/>
                <w:iCs/>
                <w:sz w:val="22"/>
                <w:szCs w:val="22"/>
              </w:rPr>
              <w:t>Report directly to the ADON /CNM3</w:t>
            </w:r>
          </w:p>
        </w:tc>
      </w:tr>
      <w:tr w:rsidR="00FA6D98" w:rsidRPr="00E766A5" w14:paraId="11F49E6D" w14:textId="77777777" w:rsidTr="00F6254C">
        <w:tc>
          <w:tcPr>
            <w:tcW w:w="2364" w:type="dxa"/>
          </w:tcPr>
          <w:p w14:paraId="5D392E76" w14:textId="77777777" w:rsidR="00FA6D98" w:rsidRPr="00F6254C" w:rsidRDefault="00FA6D98" w:rsidP="00FA6D98">
            <w:pPr>
              <w:rPr>
                <w:rFonts w:ascii="Arial" w:hAnsi="Arial" w:cs="Arial"/>
                <w:b/>
                <w:bCs/>
              </w:rPr>
            </w:pPr>
            <w:r w:rsidRPr="00F6254C">
              <w:rPr>
                <w:rFonts w:ascii="Arial" w:hAnsi="Arial" w:cs="Arial"/>
                <w:b/>
                <w:bCs/>
              </w:rPr>
              <w:lastRenderedPageBreak/>
              <w:t xml:space="preserve">Purpose of the Post </w:t>
            </w:r>
          </w:p>
        </w:tc>
        <w:tc>
          <w:tcPr>
            <w:tcW w:w="8256" w:type="dxa"/>
          </w:tcPr>
          <w:p w14:paraId="3BBF343A" w14:textId="77777777" w:rsidR="00FA6D98" w:rsidRDefault="00FA6D98" w:rsidP="00FA6D98">
            <w:pPr>
              <w:pStyle w:val="NoSpacing"/>
            </w:pPr>
            <w:r w:rsidRPr="00FD1EE2">
              <w:t xml:space="preserve">The primary purpose of the post of </w:t>
            </w:r>
            <w:r>
              <w:t>the Clinical Skills Facilitator</w:t>
            </w:r>
            <w:r w:rsidRPr="00FD1EE2">
              <w:t xml:space="preserve"> is to provide clinical support, education and instruction to Staff Nurses in developing skills and competencies in order to fulfil their roles and responsibilities in th</w:t>
            </w:r>
            <w:r>
              <w:t xml:space="preserve">e provision of care to children </w:t>
            </w:r>
            <w:r w:rsidRPr="00FD1EE2">
              <w:t>and their families</w:t>
            </w:r>
            <w:r>
              <w:t xml:space="preserve">. </w:t>
            </w:r>
          </w:p>
          <w:p w14:paraId="314356A2" w14:textId="77777777" w:rsidR="00FA6D98" w:rsidRDefault="00FA6D98" w:rsidP="00FA6D98">
            <w:pPr>
              <w:pStyle w:val="NoSpacing"/>
            </w:pPr>
            <w:r>
              <w:t>The Clinical Skills Facilitator Paediatrics (Clinical Nurse Manager 2) will:</w:t>
            </w:r>
          </w:p>
          <w:p w14:paraId="7F5F5C37" w14:textId="77777777" w:rsidR="00FA6D98" w:rsidRDefault="00FA6D98" w:rsidP="00FA6D98">
            <w:pPr>
              <w:pStyle w:val="NoSpacing"/>
            </w:pPr>
          </w:p>
          <w:p w14:paraId="0861A23E" w14:textId="77777777" w:rsidR="00FA6D98" w:rsidRDefault="00FA6D98" w:rsidP="00FA6D98">
            <w:pPr>
              <w:pStyle w:val="NoSpacing"/>
            </w:pPr>
            <w:r>
              <w:t xml:space="preserve">Design, develop and deliver classroom, on line and clinical learning education that is responsive to the needs of the Children’s Services in GUH (Ward, PDU, Paediatric ED, theatre) and external students in partnership with educators and in collaboration with internal and external stakeholders. </w:t>
            </w:r>
          </w:p>
          <w:p w14:paraId="2499EC88" w14:textId="77777777" w:rsidR="00FA6D98" w:rsidRDefault="00FA6D98" w:rsidP="00FA6D98">
            <w:pPr>
              <w:pStyle w:val="NoSpacing"/>
              <w:numPr>
                <w:ilvl w:val="0"/>
                <w:numId w:val="35"/>
              </w:numPr>
            </w:pPr>
            <w:r>
              <w:t xml:space="preserve">Educate all nursing staff and allied staff, including the introduction and orientation of new staff to the speciality and maintain an effective learning environment. </w:t>
            </w:r>
          </w:p>
          <w:p w14:paraId="4013E63D" w14:textId="77777777" w:rsidR="00FA6D98" w:rsidRDefault="00FA6D98" w:rsidP="00FA6D98">
            <w:pPr>
              <w:pStyle w:val="NoSpacing"/>
              <w:numPr>
                <w:ilvl w:val="0"/>
                <w:numId w:val="35"/>
              </w:numPr>
            </w:pPr>
            <w:r>
              <w:t>Identify the educational needs within the Paediatric Department in collaboration with Clinical Nurse Manager 3, Nursing Practice Development Unit and Nurse Education centre.</w:t>
            </w:r>
          </w:p>
          <w:p w14:paraId="56747AEA" w14:textId="77777777" w:rsidR="00FA6D98" w:rsidRDefault="00FA6D98" w:rsidP="00FA6D98">
            <w:pPr>
              <w:pStyle w:val="NoSpacing"/>
              <w:numPr>
                <w:ilvl w:val="0"/>
                <w:numId w:val="35"/>
              </w:numPr>
            </w:pPr>
            <w:r>
              <w:t xml:space="preserve">Maintain a mechanism of recording and co-ordinating ongoing education. </w:t>
            </w:r>
          </w:p>
          <w:p w14:paraId="4D9C4B28" w14:textId="77777777" w:rsidR="00FA6D98" w:rsidRDefault="00FA6D98" w:rsidP="00FA6D98">
            <w:pPr>
              <w:pStyle w:val="NoSpacing"/>
              <w:numPr>
                <w:ilvl w:val="0"/>
                <w:numId w:val="35"/>
              </w:numPr>
            </w:pPr>
            <w:r>
              <w:t xml:space="preserve"> Act as a preceptor/ mentor and coach to nursing staff and other allied professionals. </w:t>
            </w:r>
          </w:p>
          <w:p w14:paraId="7FFC29CD" w14:textId="77777777" w:rsidR="00FA6D98" w:rsidRDefault="00FA6D98" w:rsidP="00FA6D98">
            <w:pPr>
              <w:pStyle w:val="NoSpacing"/>
              <w:numPr>
                <w:ilvl w:val="0"/>
                <w:numId w:val="35"/>
              </w:numPr>
            </w:pPr>
            <w:r>
              <w:t>Assess, Plan, Organise, Supervise, Evaluate and Monitor quality nursing standards and foster advanced evidence based clinical practice and clinical learning environment.</w:t>
            </w:r>
          </w:p>
          <w:p w14:paraId="07DC8960" w14:textId="77777777" w:rsidR="00FA6D98" w:rsidRDefault="00FA6D98" w:rsidP="00FA6D98">
            <w:pPr>
              <w:pStyle w:val="NoSpacing"/>
              <w:numPr>
                <w:ilvl w:val="0"/>
                <w:numId w:val="35"/>
              </w:numPr>
            </w:pPr>
            <w:r>
              <w:t>Foster staff empowerment and increase autonomy over learning.</w:t>
            </w:r>
          </w:p>
          <w:p w14:paraId="328ECA91" w14:textId="77777777" w:rsidR="00FA6D98" w:rsidRDefault="00FA6D98" w:rsidP="00FA6D98">
            <w:pPr>
              <w:pStyle w:val="NoSpacing"/>
              <w:numPr>
                <w:ilvl w:val="0"/>
                <w:numId w:val="35"/>
              </w:numPr>
            </w:pPr>
            <w:r>
              <w:t xml:space="preserve">Co-ordinate, support and evaluate clinical placements for undergraduate and post graduate students. </w:t>
            </w:r>
          </w:p>
          <w:p w14:paraId="2AFDFA56" w14:textId="77777777" w:rsidR="00FA6D98" w:rsidRDefault="00FA6D98" w:rsidP="00FA6D98">
            <w:pPr>
              <w:pStyle w:val="NoSpacing"/>
              <w:numPr>
                <w:ilvl w:val="0"/>
                <w:numId w:val="35"/>
              </w:numPr>
            </w:pPr>
            <w:r>
              <w:t xml:space="preserve">Assist all nursing personnel to maintain high levels of competence by enabling them to identify their professional goals, provide feedback, and facilitate achievement of personal development outcomes. </w:t>
            </w:r>
          </w:p>
          <w:p w14:paraId="6C799107" w14:textId="77777777" w:rsidR="00FA6D98" w:rsidRPr="00FD1EE2" w:rsidRDefault="00FA6D98" w:rsidP="00FA6D98">
            <w:pPr>
              <w:pStyle w:val="NoSpacing"/>
              <w:numPr>
                <w:ilvl w:val="0"/>
                <w:numId w:val="37"/>
              </w:numPr>
            </w:pPr>
            <w:r>
              <w:t>Support and participate in clinical audit within the hospital and promote same within the assigned department.</w:t>
            </w:r>
          </w:p>
          <w:p w14:paraId="0EBDA6F1" w14:textId="77777777" w:rsidR="00FA6D98" w:rsidRPr="00FD1EE2" w:rsidRDefault="00FA6D98" w:rsidP="00FA6D98">
            <w:pPr>
              <w:pStyle w:val="NoSpacing"/>
              <w:numPr>
                <w:ilvl w:val="0"/>
                <w:numId w:val="37"/>
              </w:numPr>
            </w:pPr>
            <w:r w:rsidRPr="00FD1EE2">
              <w:t xml:space="preserve">To provide professional paediatric nursing skills in assessing, planning, implementing and evaluating the nursing care for assigned patients while providing exceptional patient care in an environment where quality, respect, caring, and compassion are at the centre of all we do. </w:t>
            </w:r>
          </w:p>
          <w:p w14:paraId="1CBA2686" w14:textId="77777777" w:rsidR="00FA6D98" w:rsidRDefault="00FA6D98" w:rsidP="00FA6D98">
            <w:pPr>
              <w:pStyle w:val="NoSpacing"/>
              <w:numPr>
                <w:ilvl w:val="0"/>
                <w:numId w:val="37"/>
              </w:numPr>
            </w:pPr>
            <w:r w:rsidRPr="00FD1EE2">
              <w:t>To work as part of the NPDU team developing children’s nursing practice within the hospital, and will have responsibility as project lead on specific initiatives.</w:t>
            </w:r>
          </w:p>
          <w:p w14:paraId="3875957D" w14:textId="2C649449" w:rsidR="00FA6D98" w:rsidRPr="00FA6D98" w:rsidRDefault="00FA6D98" w:rsidP="00FA6D98">
            <w:pPr>
              <w:pStyle w:val="ListParagraph"/>
              <w:numPr>
                <w:ilvl w:val="0"/>
                <w:numId w:val="38"/>
              </w:numPr>
              <w:rPr>
                <w:rFonts w:asciiTheme="minorHAnsi" w:hAnsiTheme="minorHAnsi" w:cstheme="minorHAnsi"/>
                <w:iCs/>
                <w:color w:val="000099"/>
                <w:sz w:val="22"/>
                <w:szCs w:val="22"/>
              </w:rPr>
            </w:pPr>
            <w:r w:rsidRPr="00FA6D98">
              <w:rPr>
                <w:rFonts w:asciiTheme="minorHAnsi" w:hAnsiTheme="minorHAnsi" w:cstheme="minorHAnsi"/>
                <w:sz w:val="22"/>
                <w:szCs w:val="22"/>
              </w:rPr>
              <w:t>A key element of this post is the clinical credibility of the post holder. It is envisaged that the post holder will be acknowledged as an excellent resource to professionals within the hospital.</w:t>
            </w:r>
          </w:p>
        </w:tc>
      </w:tr>
      <w:tr w:rsidR="00FA6D98" w:rsidRPr="00E766A5" w14:paraId="6FC4F317" w14:textId="77777777" w:rsidTr="00F6254C">
        <w:tc>
          <w:tcPr>
            <w:tcW w:w="2364" w:type="dxa"/>
          </w:tcPr>
          <w:p w14:paraId="706E700B" w14:textId="77777777" w:rsidR="00FA6D98" w:rsidRPr="00F6254C" w:rsidRDefault="00FA6D98" w:rsidP="00FA6D98">
            <w:pPr>
              <w:rPr>
                <w:rFonts w:ascii="Arial" w:hAnsi="Arial" w:cs="Arial"/>
                <w:b/>
                <w:bCs/>
              </w:rPr>
            </w:pPr>
            <w:r w:rsidRPr="00F6254C">
              <w:rPr>
                <w:rFonts w:ascii="Arial" w:hAnsi="Arial" w:cs="Arial"/>
                <w:b/>
                <w:bCs/>
              </w:rPr>
              <w:t>Principal Duties and Responsibilities</w:t>
            </w:r>
          </w:p>
          <w:p w14:paraId="57CD5BE4" w14:textId="77777777" w:rsidR="00FA6D98" w:rsidRPr="00F6254C" w:rsidRDefault="00FA6D98" w:rsidP="00FA6D98">
            <w:pPr>
              <w:rPr>
                <w:rFonts w:ascii="Arial" w:hAnsi="Arial" w:cs="Arial"/>
                <w:b/>
                <w:bCs/>
              </w:rPr>
            </w:pPr>
          </w:p>
        </w:tc>
        <w:tc>
          <w:tcPr>
            <w:tcW w:w="8256" w:type="dxa"/>
          </w:tcPr>
          <w:p w14:paraId="704168C7" w14:textId="77777777" w:rsidR="00FA6D98" w:rsidRPr="0027367E" w:rsidRDefault="00FA6D98" w:rsidP="00FA6D98">
            <w:pPr>
              <w:numPr>
                <w:ilvl w:val="0"/>
                <w:numId w:val="29"/>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FA6D98" w:rsidRPr="0027367E" w:rsidRDefault="00FA6D98" w:rsidP="00FA6D98">
            <w:pPr>
              <w:numPr>
                <w:ilvl w:val="0"/>
                <w:numId w:val="29"/>
              </w:numPr>
              <w:ind w:left="348" w:hanging="284"/>
              <w:rPr>
                <w:rFonts w:ascii="Arial" w:hAnsi="Arial" w:cs="Arial"/>
                <w:lang w:val="en-IE"/>
              </w:rPr>
            </w:pPr>
            <w:r w:rsidRPr="0027367E">
              <w:rPr>
                <w:rFonts w:ascii="Arial" w:hAnsi="Arial" w:cs="Arial"/>
                <w:lang w:val="en-IE"/>
              </w:rPr>
              <w:t>Maintain awareness of the primacy of the patient in relation to all hospital activities.</w:t>
            </w:r>
          </w:p>
          <w:p w14:paraId="5975B1E3" w14:textId="77777777" w:rsidR="00FA6D98" w:rsidRPr="0027367E" w:rsidRDefault="00FA6D98" w:rsidP="00FA6D98">
            <w:pPr>
              <w:numPr>
                <w:ilvl w:val="0"/>
                <w:numId w:val="29"/>
              </w:numPr>
              <w:ind w:left="348" w:hanging="284"/>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021CF007" w14:textId="3DADA884" w:rsidR="00FA6D98" w:rsidRDefault="00FA6D98" w:rsidP="00FA6D98">
            <w:pPr>
              <w:rPr>
                <w:rFonts w:ascii="Arial" w:hAnsi="Arial" w:cs="Arial"/>
                <w:iCs/>
                <w:color w:val="000099"/>
              </w:rPr>
            </w:pPr>
          </w:p>
          <w:p w14:paraId="11529CDA" w14:textId="77777777" w:rsidR="00B97AAA" w:rsidRPr="00517A33" w:rsidRDefault="00B97AAA" w:rsidP="00B97AAA">
            <w:pPr>
              <w:rPr>
                <w:rFonts w:ascii="Calibri" w:eastAsia="Calibri" w:hAnsi="Calibri"/>
                <w:b/>
                <w:sz w:val="22"/>
                <w:szCs w:val="22"/>
                <w:lang w:val="en-IE" w:eastAsia="en-US"/>
              </w:rPr>
            </w:pPr>
            <w:r w:rsidRPr="00517A33">
              <w:rPr>
                <w:rFonts w:ascii="Calibri" w:eastAsia="Calibri" w:hAnsi="Calibri"/>
                <w:b/>
                <w:sz w:val="22"/>
                <w:szCs w:val="22"/>
                <w:lang w:val="en-IE" w:eastAsia="en-US"/>
              </w:rPr>
              <w:t>Professional/ Clinical</w:t>
            </w:r>
          </w:p>
          <w:p w14:paraId="2958110B" w14:textId="77777777" w:rsidR="00B97AAA" w:rsidRPr="00517A33" w:rsidRDefault="00B97AAA" w:rsidP="00B97AAA">
            <w:pPr>
              <w:pStyle w:val="NoSpacing"/>
              <w:numPr>
                <w:ilvl w:val="0"/>
                <w:numId w:val="39"/>
              </w:numPr>
            </w:pPr>
            <w:r w:rsidRPr="00517A33">
              <w:t xml:space="preserve">Advise, encourage, support and facilitate nursing staffs’ learning through a broad range of means </w:t>
            </w:r>
            <w:proofErr w:type="gramStart"/>
            <w:r w:rsidRPr="00517A33">
              <w:t>e.g.</w:t>
            </w:r>
            <w:proofErr w:type="gramEnd"/>
            <w:r w:rsidRPr="00517A33">
              <w:t xml:space="preserve"> the identification of learning opportunities in the clinical areas, imparting knowledge and creating a positive clinical learning environment. </w:t>
            </w:r>
          </w:p>
          <w:p w14:paraId="32928F2A" w14:textId="77777777" w:rsidR="00B97AAA" w:rsidRPr="00517A33" w:rsidRDefault="00B97AAA" w:rsidP="00B97AAA">
            <w:pPr>
              <w:pStyle w:val="NoSpacing"/>
              <w:numPr>
                <w:ilvl w:val="0"/>
                <w:numId w:val="39"/>
              </w:numPr>
            </w:pPr>
            <w:r w:rsidRPr="00517A33">
              <w:t xml:space="preserve">Maintain a high level of professional and clinical leadership and conduct all duties in accordance with national and local policies </w:t>
            </w:r>
          </w:p>
          <w:p w14:paraId="3B8B12A1" w14:textId="77777777" w:rsidR="00B97AAA" w:rsidRPr="00517A33" w:rsidRDefault="00B97AAA" w:rsidP="00B97AAA">
            <w:pPr>
              <w:pStyle w:val="NoSpacing"/>
              <w:numPr>
                <w:ilvl w:val="0"/>
                <w:numId w:val="39"/>
              </w:numPr>
            </w:pPr>
            <w:r w:rsidRPr="00517A33">
              <w:lastRenderedPageBreak/>
              <w:t>Maintain professional standards in relation to confidentiality, ethics and legislation.</w:t>
            </w:r>
          </w:p>
          <w:p w14:paraId="61567231" w14:textId="77777777" w:rsidR="00B97AAA" w:rsidRPr="00517A33" w:rsidRDefault="00B97AAA" w:rsidP="00B97AAA">
            <w:pPr>
              <w:pStyle w:val="NoSpacing"/>
              <w:numPr>
                <w:ilvl w:val="0"/>
                <w:numId w:val="39"/>
              </w:numPr>
            </w:pPr>
            <w:r w:rsidRPr="00517A33">
              <w:t xml:space="preserve">Lead and participate in the development and evaluation of quality initiatives on behalf of the development of children’s nursing services. </w:t>
            </w:r>
          </w:p>
          <w:p w14:paraId="4C67BB7C" w14:textId="77777777" w:rsidR="00B97AAA" w:rsidRPr="00517A33" w:rsidRDefault="00B97AAA" w:rsidP="00B97AAA">
            <w:pPr>
              <w:pStyle w:val="NoSpacing"/>
              <w:numPr>
                <w:ilvl w:val="0"/>
                <w:numId w:val="39"/>
              </w:numPr>
            </w:pPr>
            <w:r w:rsidRPr="00517A33">
              <w:t>Promote the expansion of the role of the children’s nurse.</w:t>
            </w:r>
          </w:p>
          <w:p w14:paraId="42905D49" w14:textId="77777777" w:rsidR="00B97AAA" w:rsidRPr="00517A33" w:rsidRDefault="00B97AAA" w:rsidP="00B97AAA">
            <w:pPr>
              <w:pStyle w:val="NoSpacing"/>
              <w:numPr>
                <w:ilvl w:val="0"/>
                <w:numId w:val="39"/>
              </w:numPr>
            </w:pPr>
            <w:r w:rsidRPr="00517A33">
              <w:t>Assign time to engage directly in practice in order to keep pace with changes and provide enabling process for the staff to achieve their goals.</w:t>
            </w:r>
          </w:p>
          <w:p w14:paraId="3757A02C" w14:textId="77777777" w:rsidR="00B97AAA" w:rsidRPr="00517A33" w:rsidRDefault="00B97AAA" w:rsidP="00B97AAA">
            <w:pPr>
              <w:pStyle w:val="NoSpacing"/>
              <w:numPr>
                <w:ilvl w:val="0"/>
                <w:numId w:val="39"/>
              </w:numPr>
            </w:pPr>
            <w:r w:rsidRPr="00517A33">
              <w:t>Adhere to and contribute to the development, formulation and evaluation of guidelines, policies and procedures to enhance a quality service.</w:t>
            </w:r>
          </w:p>
          <w:p w14:paraId="37A88BFB" w14:textId="77777777" w:rsidR="00B97AAA" w:rsidRPr="00517A33" w:rsidRDefault="00B97AAA" w:rsidP="00B97AAA">
            <w:pPr>
              <w:pStyle w:val="NoSpacing"/>
              <w:numPr>
                <w:ilvl w:val="0"/>
                <w:numId w:val="39"/>
              </w:numPr>
            </w:pPr>
            <w:r w:rsidRPr="00517A33">
              <w:t xml:space="preserve">Participate in the identification, development, delivery and evaluation of education and training programmes for </w:t>
            </w:r>
            <w:proofErr w:type="spellStart"/>
            <w:r w:rsidRPr="00517A33">
              <w:t>Childrens</w:t>
            </w:r>
            <w:proofErr w:type="spellEnd"/>
            <w:r w:rsidRPr="00517A33">
              <w:t xml:space="preserve"> and General Nursing Staff who care for children as part of their role.</w:t>
            </w:r>
          </w:p>
          <w:p w14:paraId="580EE769" w14:textId="77777777" w:rsidR="00B97AAA" w:rsidRPr="00517A33" w:rsidRDefault="00B97AAA" w:rsidP="00B97AAA">
            <w:pPr>
              <w:pStyle w:val="NoSpacing"/>
              <w:numPr>
                <w:ilvl w:val="0"/>
                <w:numId w:val="39"/>
              </w:numPr>
            </w:pPr>
            <w:r w:rsidRPr="00517A33">
              <w:t>Develop appropriate systems in the stream lining of education, practice development, audit data collection and reporting.</w:t>
            </w:r>
          </w:p>
          <w:p w14:paraId="4ED08F12" w14:textId="77777777" w:rsidR="00B97AAA" w:rsidRPr="00517A33" w:rsidRDefault="00B97AAA" w:rsidP="00B97AAA">
            <w:pPr>
              <w:pStyle w:val="NoSpacing"/>
              <w:numPr>
                <w:ilvl w:val="0"/>
                <w:numId w:val="39"/>
              </w:numPr>
            </w:pPr>
            <w:r w:rsidRPr="00517A33">
              <w:t>Develop on annual work plan to meet the changing service needs.</w:t>
            </w:r>
          </w:p>
          <w:p w14:paraId="320D7CE8" w14:textId="77777777" w:rsidR="00B97AAA" w:rsidRPr="00517A33" w:rsidRDefault="00B97AAA" w:rsidP="00B97AAA">
            <w:pPr>
              <w:pStyle w:val="NoSpacing"/>
              <w:numPr>
                <w:ilvl w:val="0"/>
                <w:numId w:val="39"/>
              </w:numPr>
            </w:pPr>
            <w:r w:rsidRPr="00517A33">
              <w:t>Participate in teams / meetings / committees as appropriate, communicating and working in co-operation with other team members.</w:t>
            </w:r>
          </w:p>
          <w:p w14:paraId="4A7DA22D" w14:textId="77777777" w:rsidR="00B97AAA" w:rsidRPr="00517A33" w:rsidRDefault="00B97AAA" w:rsidP="00B97AAA">
            <w:pPr>
              <w:pStyle w:val="NoSpacing"/>
              <w:numPr>
                <w:ilvl w:val="0"/>
                <w:numId w:val="39"/>
              </w:numPr>
            </w:pPr>
            <w:r w:rsidRPr="00517A33">
              <w:t>Lead, facilitate and participate in audit of clinical practice and be responsible for the implementation of actions required by audit.</w:t>
            </w:r>
          </w:p>
          <w:p w14:paraId="50C386A4" w14:textId="77777777" w:rsidR="00B97AAA" w:rsidRPr="00517A33" w:rsidRDefault="00B97AAA" w:rsidP="00B97AAA">
            <w:pPr>
              <w:pStyle w:val="NoSpacing"/>
              <w:numPr>
                <w:ilvl w:val="0"/>
                <w:numId w:val="39"/>
              </w:numPr>
            </w:pPr>
            <w:r w:rsidRPr="00517A33">
              <w:t>Encourage and participate in Nursing and Midwifery research as required.</w:t>
            </w:r>
          </w:p>
          <w:p w14:paraId="781129CD" w14:textId="77777777" w:rsidR="00B97AAA" w:rsidRPr="00517A33" w:rsidRDefault="00B97AAA" w:rsidP="00B97AAA">
            <w:pPr>
              <w:pStyle w:val="NoSpacing"/>
              <w:numPr>
                <w:ilvl w:val="0"/>
                <w:numId w:val="39"/>
              </w:numPr>
            </w:pPr>
            <w:r w:rsidRPr="00517A33">
              <w:t xml:space="preserve">Be familiar with relevant National Report Recommendations and Judicial Reports and be involved in the implementation of recommendations at local level.  </w:t>
            </w:r>
          </w:p>
          <w:p w14:paraId="457D90B6" w14:textId="77777777" w:rsidR="00B97AAA" w:rsidRPr="00517A33" w:rsidRDefault="00B97AAA" w:rsidP="00B97AAA">
            <w:pPr>
              <w:pStyle w:val="NoSpacing"/>
              <w:numPr>
                <w:ilvl w:val="0"/>
                <w:numId w:val="39"/>
              </w:numPr>
            </w:pPr>
            <w:r w:rsidRPr="00517A33">
              <w:t>Promote the guidelines for safety and best practice laid down by the hospital policies, Nursing and Midwifery Board of Ireland guidelines and relevant Acts such as Data Protection Act 1988, and The Health, Safety &amp; Welfare at Work Act 1999.</w:t>
            </w:r>
          </w:p>
          <w:p w14:paraId="7D257E0A" w14:textId="77777777" w:rsidR="00B97AAA" w:rsidRPr="00517A33" w:rsidRDefault="00B97AAA" w:rsidP="00B97AAA">
            <w:pPr>
              <w:rPr>
                <w:rFonts w:ascii="Calibri" w:eastAsia="Calibri" w:hAnsi="Calibri"/>
                <w:sz w:val="22"/>
                <w:szCs w:val="22"/>
                <w:lang w:val="en-IE" w:eastAsia="en-US"/>
              </w:rPr>
            </w:pPr>
          </w:p>
          <w:p w14:paraId="2261435D" w14:textId="77777777" w:rsidR="00B97AAA" w:rsidRPr="00517A33" w:rsidRDefault="00B97AAA" w:rsidP="00B97AAA">
            <w:pPr>
              <w:rPr>
                <w:rFonts w:ascii="Calibri" w:eastAsia="Calibri" w:hAnsi="Calibri"/>
                <w:b/>
                <w:sz w:val="22"/>
                <w:szCs w:val="22"/>
                <w:lang w:val="en-IE" w:eastAsia="en-US"/>
              </w:rPr>
            </w:pPr>
            <w:r w:rsidRPr="00517A33">
              <w:rPr>
                <w:rFonts w:ascii="Calibri" w:eastAsia="Calibri" w:hAnsi="Calibri"/>
                <w:b/>
                <w:sz w:val="22"/>
                <w:szCs w:val="22"/>
                <w:lang w:val="en-IE" w:eastAsia="en-US"/>
              </w:rPr>
              <w:t>Education and Training</w:t>
            </w:r>
          </w:p>
          <w:p w14:paraId="086218D6" w14:textId="77777777" w:rsidR="00B97AAA" w:rsidRPr="00517A33" w:rsidRDefault="00B97AAA" w:rsidP="00B97AAA">
            <w:pPr>
              <w:pStyle w:val="NoSpacing"/>
              <w:numPr>
                <w:ilvl w:val="0"/>
                <w:numId w:val="39"/>
              </w:numPr>
            </w:pPr>
            <w:r w:rsidRPr="00517A33">
              <w:t>Identify education and learning needs of nursing and healthcare assistant staff who care for children in Galway University Hospital and participate in continuing education by introducing measures to address these requirements to achieve quality excellence in clinical care.</w:t>
            </w:r>
          </w:p>
          <w:p w14:paraId="365F793F" w14:textId="77777777" w:rsidR="00B97AAA" w:rsidRPr="00517A33" w:rsidRDefault="00B97AAA" w:rsidP="00B97AAA">
            <w:pPr>
              <w:pStyle w:val="NoSpacing"/>
              <w:numPr>
                <w:ilvl w:val="0"/>
                <w:numId w:val="39"/>
              </w:numPr>
            </w:pPr>
            <w:r w:rsidRPr="00517A33">
              <w:t>Facilitate development of nursing and healthcare assistant staff clinical skills in Children’s Nursing.</w:t>
            </w:r>
          </w:p>
          <w:p w14:paraId="07BB45E0" w14:textId="77777777" w:rsidR="00B97AAA" w:rsidRPr="00517A33" w:rsidRDefault="00B97AAA" w:rsidP="00B97AAA">
            <w:pPr>
              <w:pStyle w:val="NoSpacing"/>
              <w:numPr>
                <w:ilvl w:val="0"/>
                <w:numId w:val="39"/>
              </w:numPr>
            </w:pPr>
            <w:r w:rsidRPr="00517A33">
              <w:t>Supervise and contribute to competency attainment for qualified children’s and general nursing staff in their development or expansion of roles.</w:t>
            </w:r>
          </w:p>
          <w:p w14:paraId="367449A3" w14:textId="77777777" w:rsidR="00B97AAA" w:rsidRPr="00517A33" w:rsidRDefault="00B97AAA" w:rsidP="00B97AAA">
            <w:pPr>
              <w:pStyle w:val="NoSpacing"/>
              <w:numPr>
                <w:ilvl w:val="0"/>
                <w:numId w:val="39"/>
              </w:numPr>
            </w:pPr>
            <w:r w:rsidRPr="00517A33">
              <w:t xml:space="preserve">Liaise with Clinical Nurse Managers in ensuring continuing education of all nursing staff in their wards. </w:t>
            </w:r>
          </w:p>
          <w:p w14:paraId="2639D2F3" w14:textId="77777777" w:rsidR="00B97AAA" w:rsidRPr="00517A33" w:rsidRDefault="00B97AAA" w:rsidP="00B97AAA">
            <w:pPr>
              <w:pStyle w:val="NoSpacing"/>
              <w:numPr>
                <w:ilvl w:val="0"/>
                <w:numId w:val="39"/>
              </w:numPr>
            </w:pPr>
            <w:r w:rsidRPr="00517A33">
              <w:t>Contribute to the maintenance of quality clinical learning environment on the children’s ward.</w:t>
            </w:r>
          </w:p>
          <w:p w14:paraId="135E7ADD" w14:textId="77777777" w:rsidR="00B97AAA" w:rsidRPr="00517A33" w:rsidRDefault="00B97AAA" w:rsidP="00B97AAA">
            <w:pPr>
              <w:pStyle w:val="NoSpacing"/>
              <w:numPr>
                <w:ilvl w:val="0"/>
                <w:numId w:val="39"/>
              </w:numPr>
            </w:pPr>
            <w:r w:rsidRPr="00517A33">
              <w:t>Participate in the identification, development and delivery of orientation, induction, teaching, mentorship, and preceptorship of new staff to the hospital.</w:t>
            </w:r>
          </w:p>
          <w:p w14:paraId="2A9C27CF" w14:textId="77777777" w:rsidR="00B97AAA" w:rsidRPr="00517A33" w:rsidRDefault="00B97AAA" w:rsidP="00B97AAA">
            <w:pPr>
              <w:pStyle w:val="NoSpacing"/>
              <w:numPr>
                <w:ilvl w:val="0"/>
                <w:numId w:val="39"/>
              </w:numPr>
            </w:pPr>
            <w:r w:rsidRPr="00517A33">
              <w:t>Participate in curriculum development meetings educational programmes.</w:t>
            </w:r>
          </w:p>
          <w:p w14:paraId="43AFFA87" w14:textId="77777777" w:rsidR="00B97AAA" w:rsidRPr="00517A33" w:rsidRDefault="00B97AAA" w:rsidP="00B97AAA">
            <w:pPr>
              <w:pStyle w:val="NoSpacing"/>
              <w:numPr>
                <w:ilvl w:val="0"/>
                <w:numId w:val="39"/>
              </w:numPr>
            </w:pPr>
            <w:r w:rsidRPr="00517A33">
              <w:t>Promote reflective practice for self and staff.</w:t>
            </w:r>
          </w:p>
          <w:p w14:paraId="512AEE13" w14:textId="77777777" w:rsidR="00B97AAA" w:rsidRPr="00517A33" w:rsidRDefault="00B97AAA" w:rsidP="00B97AAA">
            <w:pPr>
              <w:pStyle w:val="NoSpacing"/>
              <w:numPr>
                <w:ilvl w:val="0"/>
                <w:numId w:val="39"/>
              </w:numPr>
            </w:pPr>
            <w:r w:rsidRPr="00517A33">
              <w:t>Engage in Continuing Professional Development by keeping up to date with paediatric nursing literature, recent paediatric nursing research and new developments in paediatric nursing management, education and practice and to attend staff study days as considered appropriate.</w:t>
            </w:r>
          </w:p>
          <w:p w14:paraId="76FC315B" w14:textId="77777777" w:rsidR="00B97AAA" w:rsidRPr="00517A33" w:rsidRDefault="00B97AAA" w:rsidP="00B97AAA">
            <w:pPr>
              <w:pStyle w:val="NoSpacing"/>
              <w:numPr>
                <w:ilvl w:val="0"/>
                <w:numId w:val="39"/>
              </w:numPr>
            </w:pPr>
            <w:r w:rsidRPr="00517A33">
              <w:t>Assist or lead on clinical audits and formulate action plans.</w:t>
            </w:r>
          </w:p>
          <w:p w14:paraId="43FE63D3" w14:textId="77777777" w:rsidR="00B97AAA" w:rsidRPr="00517A33" w:rsidRDefault="00B97AAA" w:rsidP="00B97AAA">
            <w:pPr>
              <w:pStyle w:val="NoSpacing"/>
              <w:numPr>
                <w:ilvl w:val="0"/>
                <w:numId w:val="39"/>
              </w:numPr>
            </w:pPr>
            <w:r w:rsidRPr="00517A33">
              <w:lastRenderedPageBreak/>
              <w:t>Establish and maintain a mechanism of recording and co-ordination ongoing education. Support the implementation and maintenance of records systems for the training of paediatric nursing staff.</w:t>
            </w:r>
          </w:p>
          <w:p w14:paraId="1148618F" w14:textId="77777777" w:rsidR="00B97AAA" w:rsidRPr="00517A33" w:rsidRDefault="00B97AAA" w:rsidP="00B97AAA">
            <w:pPr>
              <w:pStyle w:val="NoSpacing"/>
              <w:numPr>
                <w:ilvl w:val="0"/>
                <w:numId w:val="39"/>
              </w:numPr>
            </w:pPr>
            <w:r w:rsidRPr="00517A33">
              <w:t>Plan, organise, supervise, assess, evaluate and monitor quality paediatric nursing standards and foster advance evidence based clinical practice and the clinical learning environment.</w:t>
            </w:r>
          </w:p>
          <w:p w14:paraId="20D35E81" w14:textId="77777777" w:rsidR="00B97AAA" w:rsidRPr="00517A33" w:rsidRDefault="00B97AAA" w:rsidP="00B97AAA">
            <w:pPr>
              <w:pStyle w:val="NoSpacing"/>
              <w:numPr>
                <w:ilvl w:val="0"/>
                <w:numId w:val="39"/>
              </w:numPr>
            </w:pPr>
            <w:r w:rsidRPr="00517A33">
              <w:t>Reduce the theory practice gap, foster staff empowerment and increase autonomy over learning.</w:t>
            </w:r>
          </w:p>
          <w:p w14:paraId="67DD2D23" w14:textId="77777777" w:rsidR="00B97AAA" w:rsidRPr="00517A33" w:rsidRDefault="00B97AAA" w:rsidP="00B97AAA">
            <w:pPr>
              <w:pStyle w:val="NoSpacing"/>
              <w:numPr>
                <w:ilvl w:val="0"/>
                <w:numId w:val="39"/>
              </w:numPr>
            </w:pPr>
            <w:r w:rsidRPr="00517A33">
              <w:t>Assist in the implementation of personal development planning in children’s nursing services.</w:t>
            </w:r>
          </w:p>
          <w:p w14:paraId="2B199359" w14:textId="77777777" w:rsidR="00B97AAA" w:rsidRPr="00517A33" w:rsidRDefault="00B97AAA" w:rsidP="00B97AAA">
            <w:pPr>
              <w:pStyle w:val="NoSpacing"/>
              <w:numPr>
                <w:ilvl w:val="0"/>
                <w:numId w:val="39"/>
              </w:numPr>
            </w:pPr>
            <w:r w:rsidRPr="00517A33">
              <w:t xml:space="preserve">Assist nursing personnel to maintain high levels of competence by enabling them to identify their personal professional goals, provide feedback, and facilitate achievement of personal development outcomes. </w:t>
            </w:r>
          </w:p>
          <w:p w14:paraId="0F368BEF" w14:textId="77777777" w:rsidR="00B97AAA" w:rsidRPr="00517A33" w:rsidRDefault="00B97AAA" w:rsidP="00B97AAA">
            <w:pPr>
              <w:pStyle w:val="NoSpacing"/>
              <w:numPr>
                <w:ilvl w:val="0"/>
                <w:numId w:val="39"/>
              </w:numPr>
            </w:pPr>
            <w:r w:rsidRPr="00517A33">
              <w:t>Implement and support the development of personal portfolios in collaboration with the clinical nurse managers.</w:t>
            </w:r>
          </w:p>
          <w:p w14:paraId="3AA3180E" w14:textId="77777777" w:rsidR="00B97AAA" w:rsidRDefault="00B97AAA" w:rsidP="00B97AAA">
            <w:pPr>
              <w:rPr>
                <w:rFonts w:ascii="Calibri" w:eastAsia="Calibri" w:hAnsi="Calibri"/>
                <w:sz w:val="22"/>
                <w:szCs w:val="22"/>
                <w:lang w:val="en-IE" w:eastAsia="en-US"/>
              </w:rPr>
            </w:pPr>
          </w:p>
          <w:p w14:paraId="1DDEAED3" w14:textId="77777777" w:rsidR="00B97AAA" w:rsidRPr="00517A33" w:rsidRDefault="00B97AAA" w:rsidP="00B97AAA">
            <w:pPr>
              <w:rPr>
                <w:rFonts w:ascii="Calibri" w:eastAsia="Calibri" w:hAnsi="Calibri"/>
                <w:b/>
                <w:sz w:val="22"/>
                <w:szCs w:val="22"/>
                <w:lang w:val="en-IE" w:eastAsia="en-US"/>
              </w:rPr>
            </w:pPr>
            <w:r w:rsidRPr="00517A33">
              <w:rPr>
                <w:rFonts w:ascii="Calibri" w:eastAsia="Calibri" w:hAnsi="Calibri"/>
                <w:b/>
                <w:sz w:val="22"/>
                <w:szCs w:val="22"/>
                <w:lang w:val="en-IE" w:eastAsia="en-US"/>
              </w:rPr>
              <w:t>Management</w:t>
            </w:r>
          </w:p>
          <w:p w14:paraId="02E5910C" w14:textId="77777777" w:rsidR="00B97AAA" w:rsidRPr="00517A33" w:rsidRDefault="00B97AAA" w:rsidP="00B97AAA">
            <w:pPr>
              <w:pStyle w:val="NoSpacing"/>
              <w:numPr>
                <w:ilvl w:val="0"/>
                <w:numId w:val="39"/>
              </w:numPr>
            </w:pPr>
            <w:r w:rsidRPr="00517A33">
              <w:t xml:space="preserve">Provide a high level of professional and clinical leadership, demonstrating the values of compassion, care and commitment and conduct all duties in accordance with relevant policies. </w:t>
            </w:r>
          </w:p>
          <w:p w14:paraId="3BFA3C45" w14:textId="77777777" w:rsidR="00B97AAA" w:rsidRPr="00517A33" w:rsidRDefault="00B97AAA" w:rsidP="00B97AAA">
            <w:pPr>
              <w:pStyle w:val="NoSpacing"/>
              <w:numPr>
                <w:ilvl w:val="0"/>
                <w:numId w:val="39"/>
              </w:numPr>
            </w:pPr>
            <w:r w:rsidRPr="00517A33">
              <w:t>Provide professional and clinical leadership and vision and facilitate staff team building to provide planned care and develop educational strategies and service goals.</w:t>
            </w:r>
          </w:p>
          <w:p w14:paraId="09E704C7" w14:textId="77777777" w:rsidR="00B97AAA" w:rsidRPr="00517A33" w:rsidRDefault="00B97AAA" w:rsidP="00B97AAA">
            <w:pPr>
              <w:pStyle w:val="NoSpacing"/>
              <w:numPr>
                <w:ilvl w:val="0"/>
                <w:numId w:val="39"/>
              </w:numPr>
            </w:pPr>
            <w:r w:rsidRPr="00517A33">
              <w:t>Comply with all relevant professional and statutory requirements (NMBI Guidelines, Code of Conduct and Scope of Practice, HIQA Standards for Safer Better Healthcare.</w:t>
            </w:r>
          </w:p>
          <w:p w14:paraId="7EAF0B60" w14:textId="77777777" w:rsidR="00B97AAA" w:rsidRPr="00517A33" w:rsidRDefault="00B97AAA" w:rsidP="00B97AAA">
            <w:pPr>
              <w:pStyle w:val="NoSpacing"/>
              <w:numPr>
                <w:ilvl w:val="0"/>
                <w:numId w:val="39"/>
              </w:numPr>
            </w:pPr>
            <w:r w:rsidRPr="00517A33">
              <w:t>Adhere to and facilitate compliance with all relevant National, local and HR policies.</w:t>
            </w:r>
          </w:p>
          <w:p w14:paraId="1C544DD9" w14:textId="77777777" w:rsidR="00B97AAA" w:rsidRPr="00517A33" w:rsidRDefault="00B97AAA" w:rsidP="00B97AAA">
            <w:pPr>
              <w:pStyle w:val="NoSpacing"/>
              <w:numPr>
                <w:ilvl w:val="0"/>
                <w:numId w:val="39"/>
              </w:numPr>
            </w:pPr>
            <w:r w:rsidRPr="00517A33">
              <w:t>Promote and facilitate good communications within the hospital and with external agencies.</w:t>
            </w:r>
          </w:p>
          <w:p w14:paraId="693B4DEE" w14:textId="77777777" w:rsidR="00B97AAA" w:rsidRPr="00517A33" w:rsidRDefault="00B97AAA" w:rsidP="00B97AAA">
            <w:pPr>
              <w:pStyle w:val="NoSpacing"/>
              <w:numPr>
                <w:ilvl w:val="0"/>
                <w:numId w:val="39"/>
              </w:numPr>
            </w:pPr>
            <w:r w:rsidRPr="00517A33">
              <w:t>Contribute to nursing strategies to facilitate the recruitment, retention and succession planning of nurses.</w:t>
            </w:r>
          </w:p>
          <w:p w14:paraId="232983F8" w14:textId="77777777" w:rsidR="00B97AAA" w:rsidRPr="00517A33" w:rsidRDefault="00B97AAA" w:rsidP="00B97AAA">
            <w:pPr>
              <w:pStyle w:val="NoSpacing"/>
              <w:numPr>
                <w:ilvl w:val="0"/>
                <w:numId w:val="39"/>
              </w:numPr>
            </w:pPr>
            <w:r w:rsidRPr="00517A33">
              <w:t>Promote a culture that values diversity and respect in the workplace.</w:t>
            </w:r>
          </w:p>
          <w:p w14:paraId="0AB89923" w14:textId="77777777" w:rsidR="00B97AAA" w:rsidRPr="00517A33" w:rsidRDefault="00B97AAA" w:rsidP="00B97AAA">
            <w:pPr>
              <w:pStyle w:val="NoSpacing"/>
              <w:numPr>
                <w:ilvl w:val="0"/>
                <w:numId w:val="39"/>
              </w:numPr>
            </w:pPr>
            <w:r w:rsidRPr="00517A33">
              <w:t>Manage all resources efficiently and effectively.</w:t>
            </w:r>
          </w:p>
          <w:p w14:paraId="66D79799" w14:textId="77777777" w:rsidR="00B97AAA" w:rsidRPr="00517A33" w:rsidRDefault="00B97AAA" w:rsidP="00B97AAA">
            <w:pPr>
              <w:pStyle w:val="NoSpacing"/>
              <w:numPr>
                <w:ilvl w:val="0"/>
                <w:numId w:val="39"/>
              </w:numPr>
            </w:pPr>
            <w:r w:rsidRPr="00517A33">
              <w:t>Lead and support on practice development within the clinical area.</w:t>
            </w:r>
          </w:p>
          <w:p w14:paraId="77DFB826" w14:textId="77777777" w:rsidR="00B97AAA" w:rsidRPr="00517A33" w:rsidRDefault="00B97AAA" w:rsidP="00B97AAA">
            <w:pPr>
              <w:pStyle w:val="NoSpacing"/>
              <w:numPr>
                <w:ilvl w:val="0"/>
                <w:numId w:val="39"/>
              </w:numPr>
            </w:pPr>
            <w:r w:rsidRPr="00517A33">
              <w:t>Lead and support the implementation of change.</w:t>
            </w:r>
          </w:p>
          <w:p w14:paraId="5CA87566" w14:textId="77777777" w:rsidR="00B97AAA" w:rsidRPr="00517A33" w:rsidRDefault="00B97AAA" w:rsidP="00B97AAA">
            <w:pPr>
              <w:pStyle w:val="NoSpacing"/>
              <w:numPr>
                <w:ilvl w:val="0"/>
                <w:numId w:val="39"/>
              </w:numPr>
            </w:pPr>
            <w:r w:rsidRPr="00517A33">
              <w:t>Support Clinical Nurse Managers in the compliance with legal requirements, policies and procedures affecting service users, staff and other hospital matters.</w:t>
            </w:r>
          </w:p>
          <w:p w14:paraId="45ACC3F7" w14:textId="77777777" w:rsidR="00B97AAA" w:rsidRPr="00517A33" w:rsidRDefault="00B97AAA" w:rsidP="00B97AAA">
            <w:pPr>
              <w:pStyle w:val="NoSpacing"/>
              <w:numPr>
                <w:ilvl w:val="0"/>
                <w:numId w:val="39"/>
              </w:numPr>
            </w:pPr>
            <w:r w:rsidRPr="00517A33">
              <w:t xml:space="preserve">Manage and promote liaisons with internal / external bodies as appropriate </w:t>
            </w:r>
            <w:proofErr w:type="gramStart"/>
            <w:r w:rsidRPr="00517A33">
              <w:t>e.g.</w:t>
            </w:r>
            <w:proofErr w:type="gramEnd"/>
            <w:r w:rsidRPr="00517A33">
              <w:t xml:space="preserve"> intra-hospital service and the community.</w:t>
            </w:r>
          </w:p>
          <w:p w14:paraId="0FE6A284" w14:textId="77777777" w:rsidR="00B97AAA" w:rsidRPr="00517A33" w:rsidRDefault="00B97AAA" w:rsidP="00B97AAA">
            <w:pPr>
              <w:pStyle w:val="NoSpacing"/>
              <w:numPr>
                <w:ilvl w:val="0"/>
                <w:numId w:val="39"/>
              </w:numPr>
            </w:pPr>
            <w:r w:rsidRPr="00517A33">
              <w:t>Maintain all necessary clinical and administrative records and reporting arrangements.</w:t>
            </w:r>
          </w:p>
          <w:p w14:paraId="1DF555E1" w14:textId="77777777" w:rsidR="00B97AAA" w:rsidRPr="00517A33" w:rsidRDefault="00B97AAA" w:rsidP="00B97AAA">
            <w:pPr>
              <w:pStyle w:val="NoSpacing"/>
              <w:numPr>
                <w:ilvl w:val="0"/>
                <w:numId w:val="39"/>
              </w:numPr>
            </w:pPr>
            <w:r w:rsidRPr="00517A33">
              <w:t>Engage in IT developments as they apply to service users and service administration.</w:t>
            </w:r>
          </w:p>
          <w:p w14:paraId="4A26AC31" w14:textId="1E32A1ED" w:rsidR="00B97AAA" w:rsidRDefault="00B97AAA" w:rsidP="00FA6D98">
            <w:pPr>
              <w:rPr>
                <w:rFonts w:ascii="Arial" w:hAnsi="Arial" w:cs="Arial"/>
                <w:iCs/>
                <w:color w:val="000099"/>
              </w:rPr>
            </w:pPr>
          </w:p>
          <w:p w14:paraId="533F940D" w14:textId="77777777" w:rsidR="00B97AAA" w:rsidRDefault="00B97AAA" w:rsidP="00B97AAA">
            <w:pPr>
              <w:rPr>
                <w:rFonts w:ascii="Calibri" w:eastAsia="Calibri" w:hAnsi="Calibri"/>
                <w:sz w:val="22"/>
                <w:szCs w:val="22"/>
                <w:lang w:val="en-IE" w:eastAsia="en-US"/>
              </w:rPr>
            </w:pPr>
          </w:p>
          <w:p w14:paraId="491FA996" w14:textId="77777777" w:rsidR="00B97AAA" w:rsidRPr="00517A33" w:rsidRDefault="00B97AAA" w:rsidP="00B97AAA">
            <w:pPr>
              <w:rPr>
                <w:rFonts w:ascii="Calibri" w:eastAsia="Calibri" w:hAnsi="Calibri"/>
                <w:b/>
                <w:sz w:val="22"/>
                <w:szCs w:val="22"/>
                <w:lang w:val="en-IE" w:eastAsia="en-US"/>
              </w:rPr>
            </w:pPr>
            <w:r w:rsidRPr="00517A33">
              <w:rPr>
                <w:rFonts w:ascii="Calibri" w:eastAsia="Calibri" w:hAnsi="Calibri"/>
                <w:b/>
                <w:sz w:val="22"/>
                <w:szCs w:val="22"/>
                <w:lang w:val="en-IE" w:eastAsia="en-US"/>
              </w:rPr>
              <w:t>Nurse Practice Development</w:t>
            </w:r>
          </w:p>
          <w:p w14:paraId="5EB9CACA" w14:textId="77777777" w:rsidR="00B97AAA" w:rsidRPr="00517A33" w:rsidRDefault="00B97AAA" w:rsidP="00B97AAA">
            <w:pPr>
              <w:pStyle w:val="NoSpacing"/>
              <w:numPr>
                <w:ilvl w:val="0"/>
                <w:numId w:val="39"/>
              </w:numPr>
            </w:pPr>
            <w:r w:rsidRPr="00517A33">
              <w:t>Work as a member of the Nurse Practice Development Department on quality initiatives, including the provision of education, training, study days and information sessions which foster the application of theory to practice and improve the quality of patient care.</w:t>
            </w:r>
          </w:p>
          <w:p w14:paraId="18A5856C" w14:textId="77777777" w:rsidR="00B97AAA" w:rsidRPr="00517A33" w:rsidRDefault="00B97AAA" w:rsidP="00B97AAA">
            <w:pPr>
              <w:pStyle w:val="NoSpacing"/>
              <w:numPr>
                <w:ilvl w:val="0"/>
                <w:numId w:val="39"/>
              </w:numPr>
            </w:pPr>
            <w:r w:rsidRPr="00517A33">
              <w:lastRenderedPageBreak/>
              <w:t>Participate in the development, implementation, review and audit of guidelines, policies and procedures to enhance a quality patient service.</w:t>
            </w:r>
          </w:p>
          <w:p w14:paraId="20FC3224" w14:textId="77777777" w:rsidR="00B97AAA" w:rsidRPr="00517A33" w:rsidRDefault="00B97AAA" w:rsidP="00B97AAA">
            <w:pPr>
              <w:pStyle w:val="NoSpacing"/>
              <w:numPr>
                <w:ilvl w:val="0"/>
                <w:numId w:val="39"/>
              </w:numPr>
            </w:pPr>
            <w:r w:rsidRPr="00517A33">
              <w:t xml:space="preserve">Support and participate in clinical audit within the hospital </w:t>
            </w:r>
            <w:proofErr w:type="gramStart"/>
            <w:r w:rsidRPr="00517A33">
              <w:t>e.g.</w:t>
            </w:r>
            <w:proofErr w:type="gramEnd"/>
            <w:r w:rsidRPr="00517A33">
              <w:t xml:space="preserve"> Nursing Metrics, Care Bundles.</w:t>
            </w:r>
          </w:p>
          <w:p w14:paraId="061C4182" w14:textId="77777777" w:rsidR="00B97AAA" w:rsidRPr="00517A33" w:rsidRDefault="00B97AAA" w:rsidP="00B97AAA">
            <w:pPr>
              <w:pStyle w:val="NoSpacing"/>
              <w:numPr>
                <w:ilvl w:val="0"/>
                <w:numId w:val="39"/>
              </w:numPr>
            </w:pPr>
            <w:r w:rsidRPr="00517A33">
              <w:t>Work as a member of the Nurse Practice Development Unit in preparation for Nursing &amp; Midwifery Board of Ireland site visits.</w:t>
            </w:r>
          </w:p>
          <w:p w14:paraId="0509D512" w14:textId="77777777" w:rsidR="00B97AAA" w:rsidRPr="00517A33" w:rsidRDefault="00B97AAA" w:rsidP="00B97AAA">
            <w:pPr>
              <w:pStyle w:val="NoSpacing"/>
              <w:numPr>
                <w:ilvl w:val="0"/>
                <w:numId w:val="39"/>
              </w:numPr>
            </w:pPr>
            <w:r w:rsidRPr="00517A33">
              <w:t xml:space="preserve">Take part in incident and clinical reviews as assigned by ADON or Director of Nursing and facilitate any quality improvement arising from these reviews.  </w:t>
            </w:r>
          </w:p>
          <w:p w14:paraId="653FD9E5" w14:textId="77777777" w:rsidR="00B97AAA" w:rsidRPr="00517A33" w:rsidRDefault="00B97AAA" w:rsidP="00B97AAA">
            <w:pPr>
              <w:pStyle w:val="NoSpacing"/>
              <w:numPr>
                <w:ilvl w:val="0"/>
                <w:numId w:val="39"/>
              </w:numPr>
            </w:pPr>
            <w:r w:rsidRPr="00517A33">
              <w:t xml:space="preserve">Support orientation and supernumerary placement for new nurses. </w:t>
            </w:r>
          </w:p>
          <w:p w14:paraId="5D971589" w14:textId="77777777" w:rsidR="00B97AAA" w:rsidRPr="00517A33" w:rsidRDefault="00B97AAA" w:rsidP="00B97AAA">
            <w:pPr>
              <w:pStyle w:val="NoSpacing"/>
              <w:numPr>
                <w:ilvl w:val="0"/>
                <w:numId w:val="39"/>
              </w:numPr>
            </w:pPr>
            <w:r w:rsidRPr="00517A33">
              <w:t>Facilitate and support Registered Nurses with practice development issues and facilitate Clinical Nurses Mangers in the development and implementation of Performance Improvement Plans for Registered Nurses where areas for improvement are identified.</w:t>
            </w:r>
          </w:p>
          <w:p w14:paraId="0821FF77" w14:textId="77777777" w:rsidR="00B97AAA" w:rsidRPr="00517A33" w:rsidRDefault="00B97AAA" w:rsidP="00B97AAA">
            <w:pPr>
              <w:ind w:left="360"/>
              <w:rPr>
                <w:rFonts w:ascii="Calibri" w:eastAsia="Calibri" w:hAnsi="Calibri"/>
                <w:sz w:val="22"/>
                <w:szCs w:val="22"/>
                <w:lang w:val="en-IE" w:eastAsia="en-US"/>
              </w:rPr>
            </w:pPr>
          </w:p>
          <w:p w14:paraId="1B5231C7" w14:textId="77777777" w:rsidR="00B97AAA" w:rsidRPr="00517A33" w:rsidRDefault="00B97AAA" w:rsidP="00B97AAA">
            <w:pPr>
              <w:jc w:val="both"/>
              <w:rPr>
                <w:rFonts w:ascii="Calibri" w:eastAsia="Calibri" w:hAnsi="Calibri"/>
                <w:b/>
                <w:sz w:val="22"/>
                <w:szCs w:val="22"/>
                <w:lang w:val="en-IE" w:eastAsia="en-US"/>
              </w:rPr>
            </w:pPr>
            <w:r w:rsidRPr="00517A33">
              <w:rPr>
                <w:rFonts w:ascii="Calibri" w:eastAsia="Calibri" w:hAnsi="Calibri"/>
                <w:b/>
                <w:sz w:val="22"/>
                <w:szCs w:val="22"/>
                <w:lang w:val="en-IE" w:eastAsia="en-US"/>
              </w:rPr>
              <w:t>Liaison and Communication:</w:t>
            </w:r>
          </w:p>
          <w:p w14:paraId="3B4C65F3" w14:textId="77777777" w:rsidR="00B97AAA" w:rsidRPr="00517A33" w:rsidRDefault="00B97AAA" w:rsidP="00B97AAA">
            <w:pPr>
              <w:pStyle w:val="NoSpacing"/>
              <w:numPr>
                <w:ilvl w:val="0"/>
                <w:numId w:val="39"/>
              </w:numPr>
            </w:pPr>
            <w:r w:rsidRPr="00517A33">
              <w:t>Support Clinical Nurse / staff competency development as appropriate.</w:t>
            </w:r>
          </w:p>
          <w:p w14:paraId="7CF00021" w14:textId="77777777" w:rsidR="00B97AAA" w:rsidRPr="00517A33" w:rsidRDefault="00B97AAA" w:rsidP="00B97AAA">
            <w:pPr>
              <w:pStyle w:val="NoSpacing"/>
              <w:numPr>
                <w:ilvl w:val="0"/>
                <w:numId w:val="39"/>
              </w:numPr>
            </w:pPr>
            <w:r w:rsidRPr="00517A33">
              <w:t>Liaise closely with Clinical Nurse Managers for all specialties in relation to policy proposals, staff training and development.</w:t>
            </w:r>
          </w:p>
          <w:p w14:paraId="1E41DE90" w14:textId="77777777" w:rsidR="00B97AAA" w:rsidRPr="00517A33" w:rsidRDefault="00B97AAA" w:rsidP="00B97AAA">
            <w:pPr>
              <w:pStyle w:val="NoSpacing"/>
              <w:numPr>
                <w:ilvl w:val="0"/>
                <w:numId w:val="39"/>
              </w:numPr>
            </w:pPr>
            <w:r w:rsidRPr="00517A33">
              <w:t>Attend relevant meetings as required for role, liaison with appropriate staff.</w:t>
            </w:r>
          </w:p>
          <w:p w14:paraId="6003F56E" w14:textId="77777777" w:rsidR="00B97AAA" w:rsidRPr="00517A33" w:rsidRDefault="00B97AAA" w:rsidP="00B97AAA">
            <w:pPr>
              <w:pStyle w:val="NoSpacing"/>
              <w:numPr>
                <w:ilvl w:val="0"/>
                <w:numId w:val="39"/>
              </w:numPr>
            </w:pPr>
            <w:r w:rsidRPr="00517A33">
              <w:t>Attend staff meetings and receive staff suggestions for improvement in the system of work.</w:t>
            </w:r>
          </w:p>
          <w:p w14:paraId="12EB62DE" w14:textId="77777777" w:rsidR="00B97AAA" w:rsidRPr="00517A33" w:rsidRDefault="00B97AAA" w:rsidP="00B97AAA">
            <w:pPr>
              <w:pStyle w:val="NoSpacing"/>
              <w:numPr>
                <w:ilvl w:val="0"/>
                <w:numId w:val="39"/>
              </w:numPr>
            </w:pPr>
            <w:r w:rsidRPr="00517A33">
              <w:t>Maintain open communication with all relevant staff.</w:t>
            </w:r>
          </w:p>
          <w:p w14:paraId="6B3C9352" w14:textId="77777777" w:rsidR="00B97AAA" w:rsidRPr="00517A33" w:rsidRDefault="00B97AAA" w:rsidP="00B97AAA">
            <w:pPr>
              <w:pStyle w:val="NoSpacing"/>
              <w:numPr>
                <w:ilvl w:val="0"/>
                <w:numId w:val="39"/>
              </w:numPr>
            </w:pPr>
            <w:r w:rsidRPr="00517A33">
              <w:t>Develop good working relationships with wards and departments to promote quality patient centred care.</w:t>
            </w:r>
          </w:p>
          <w:p w14:paraId="0DECA53B" w14:textId="77777777" w:rsidR="00B97AAA" w:rsidRPr="00517A33" w:rsidRDefault="00B97AAA" w:rsidP="00B97AAA">
            <w:pPr>
              <w:pStyle w:val="NoSpacing"/>
              <w:numPr>
                <w:ilvl w:val="0"/>
                <w:numId w:val="39"/>
              </w:numPr>
            </w:pPr>
            <w:r w:rsidRPr="00517A33">
              <w:t>Consult inter and intra-disciplinary both internally and externally as part of the contribution to promote staff education and patient management.</w:t>
            </w:r>
          </w:p>
          <w:p w14:paraId="4A8B8666" w14:textId="77777777" w:rsidR="00B97AAA" w:rsidRPr="00517A33" w:rsidRDefault="00B97AAA" w:rsidP="00B97AAA">
            <w:pPr>
              <w:pStyle w:val="NoSpacing"/>
              <w:numPr>
                <w:ilvl w:val="0"/>
                <w:numId w:val="39"/>
              </w:numPr>
            </w:pPr>
            <w:r w:rsidRPr="00517A33">
              <w:t>Promote effective nurse documentation in the department and maintain appropriate records.</w:t>
            </w:r>
          </w:p>
          <w:p w14:paraId="65AFD935" w14:textId="77777777" w:rsidR="00B97AAA" w:rsidRDefault="00B97AAA" w:rsidP="00B97AAA">
            <w:pPr>
              <w:rPr>
                <w:rFonts w:ascii="Calibri" w:eastAsia="Calibri" w:hAnsi="Calibri"/>
                <w:sz w:val="22"/>
                <w:szCs w:val="22"/>
                <w:lang w:val="en-IE" w:eastAsia="en-US"/>
              </w:rPr>
            </w:pPr>
          </w:p>
          <w:p w14:paraId="262CC483" w14:textId="77777777" w:rsidR="00B97AAA" w:rsidRPr="00517A33" w:rsidRDefault="00B97AAA" w:rsidP="00B97AAA">
            <w:pPr>
              <w:rPr>
                <w:rFonts w:ascii="Calibri" w:eastAsia="Calibri" w:hAnsi="Calibri"/>
                <w:b/>
                <w:sz w:val="22"/>
                <w:szCs w:val="22"/>
                <w:lang w:val="en-IE" w:eastAsia="en-US"/>
              </w:rPr>
            </w:pPr>
            <w:r w:rsidRPr="00517A33">
              <w:rPr>
                <w:rFonts w:ascii="Calibri" w:eastAsia="Calibri" w:hAnsi="Calibri"/>
                <w:b/>
                <w:sz w:val="22"/>
                <w:szCs w:val="22"/>
                <w:lang w:val="en-IE" w:eastAsia="en-US"/>
              </w:rPr>
              <w:t>Key Performance Indicators</w:t>
            </w:r>
          </w:p>
          <w:p w14:paraId="1E7B8B8A" w14:textId="77777777" w:rsidR="00B97AAA" w:rsidRPr="00517A33" w:rsidRDefault="00B97AAA" w:rsidP="00B97AAA">
            <w:pPr>
              <w:numPr>
                <w:ilvl w:val="0"/>
                <w:numId w:val="34"/>
              </w:numPr>
              <w:rPr>
                <w:rFonts w:ascii="Calibri" w:eastAsia="Calibri" w:hAnsi="Calibri"/>
                <w:sz w:val="22"/>
                <w:szCs w:val="22"/>
                <w:lang w:val="en-IE" w:eastAsia="en-US"/>
              </w:rPr>
            </w:pPr>
            <w:r w:rsidRPr="00517A33">
              <w:rPr>
                <w:rFonts w:ascii="Calibri" w:eastAsia="Calibri" w:hAnsi="Calibri"/>
                <w:sz w:val="22"/>
                <w:szCs w:val="22"/>
                <w:lang w:val="en-IE" w:eastAsia="en-US"/>
              </w:rPr>
              <w:t>The identification and development of Key Performance Indicators (KPIs) which are congruent with the Hospital’s service plan targets.</w:t>
            </w:r>
          </w:p>
          <w:p w14:paraId="04A4FE95" w14:textId="77777777" w:rsidR="00B97AAA" w:rsidRPr="00517A33" w:rsidRDefault="00B97AAA" w:rsidP="00B97AAA">
            <w:pPr>
              <w:numPr>
                <w:ilvl w:val="0"/>
                <w:numId w:val="34"/>
              </w:numPr>
              <w:rPr>
                <w:rFonts w:ascii="Calibri" w:eastAsia="Calibri" w:hAnsi="Calibri"/>
                <w:sz w:val="22"/>
                <w:szCs w:val="22"/>
                <w:lang w:val="en-IE" w:eastAsia="en-US"/>
              </w:rPr>
            </w:pPr>
            <w:r w:rsidRPr="00517A33">
              <w:rPr>
                <w:rFonts w:ascii="Calibri" w:eastAsia="Calibri" w:hAnsi="Calibri"/>
                <w:sz w:val="22"/>
                <w:szCs w:val="22"/>
                <w:lang w:val="en-IE" w:eastAsia="en-US"/>
              </w:rPr>
              <w:t>The development of Action Plans to address KPI targets.</w:t>
            </w:r>
          </w:p>
          <w:p w14:paraId="48C75E9D" w14:textId="77777777" w:rsidR="00B97AAA" w:rsidRPr="00517A33" w:rsidRDefault="00B97AAA" w:rsidP="00B97AAA">
            <w:pPr>
              <w:numPr>
                <w:ilvl w:val="0"/>
                <w:numId w:val="34"/>
              </w:numPr>
              <w:rPr>
                <w:rFonts w:ascii="Calibri" w:eastAsia="Calibri" w:hAnsi="Calibri"/>
                <w:sz w:val="22"/>
                <w:szCs w:val="22"/>
                <w:lang w:val="en-IE" w:eastAsia="en-US"/>
              </w:rPr>
            </w:pPr>
            <w:r w:rsidRPr="00517A33">
              <w:rPr>
                <w:rFonts w:ascii="Calibri" w:eastAsia="Calibri" w:hAnsi="Calibri"/>
                <w:sz w:val="22"/>
                <w:szCs w:val="22"/>
                <w:lang w:val="en-IE" w:eastAsia="en-US"/>
              </w:rPr>
              <w:t>Driving and promoting a Performance Management culture.</w:t>
            </w:r>
          </w:p>
          <w:p w14:paraId="238587A0" w14:textId="77777777" w:rsidR="00B97AAA" w:rsidRPr="00517A33" w:rsidRDefault="00B97AAA" w:rsidP="00B97AAA">
            <w:pPr>
              <w:numPr>
                <w:ilvl w:val="0"/>
                <w:numId w:val="34"/>
              </w:numPr>
              <w:rPr>
                <w:rFonts w:ascii="Calibri" w:eastAsia="Calibri" w:hAnsi="Calibri"/>
                <w:sz w:val="22"/>
                <w:szCs w:val="22"/>
                <w:lang w:val="en-IE" w:eastAsia="en-US"/>
              </w:rPr>
            </w:pPr>
            <w:r w:rsidRPr="00517A33">
              <w:rPr>
                <w:rFonts w:ascii="Calibri" w:eastAsia="Calibri" w:hAnsi="Calibri"/>
                <w:sz w:val="22"/>
                <w:szCs w:val="22"/>
                <w:lang w:val="en-IE" w:eastAsia="en-US"/>
              </w:rPr>
              <w:t>In conjunction with line manager assist in the development of a Performance Management system for your profession.</w:t>
            </w:r>
          </w:p>
          <w:p w14:paraId="54B0CFC1" w14:textId="77777777" w:rsidR="00B97AAA" w:rsidRPr="00517A33" w:rsidRDefault="00B97AAA" w:rsidP="00B97AAA">
            <w:pPr>
              <w:numPr>
                <w:ilvl w:val="0"/>
                <w:numId w:val="34"/>
              </w:numPr>
              <w:rPr>
                <w:rFonts w:ascii="Calibri" w:eastAsia="Calibri" w:hAnsi="Calibri"/>
                <w:sz w:val="22"/>
                <w:szCs w:val="22"/>
                <w:lang w:val="en-IE" w:eastAsia="en-US"/>
              </w:rPr>
            </w:pPr>
            <w:r w:rsidRPr="00517A33">
              <w:rPr>
                <w:rFonts w:ascii="Calibri" w:eastAsia="Calibri" w:hAnsi="Calibri"/>
                <w:sz w:val="22"/>
                <w:szCs w:val="22"/>
                <w:lang w:val="en-IE" w:eastAsia="en-US"/>
              </w:rPr>
              <w:t>The management and delivery of KPIs as a routine and core business objective.</w:t>
            </w:r>
          </w:p>
          <w:p w14:paraId="1E1EF5A8" w14:textId="77777777" w:rsidR="00B97AAA" w:rsidRPr="00517A33" w:rsidRDefault="00B97AAA" w:rsidP="00B97AAA">
            <w:pPr>
              <w:rPr>
                <w:rFonts w:ascii="Calibri" w:eastAsia="Calibri" w:hAnsi="Calibri"/>
                <w:sz w:val="22"/>
                <w:szCs w:val="22"/>
                <w:lang w:val="en-IE" w:eastAsia="en-US"/>
              </w:rPr>
            </w:pPr>
          </w:p>
          <w:p w14:paraId="24C30001" w14:textId="77777777" w:rsidR="00B97AAA" w:rsidRPr="00517A33" w:rsidRDefault="00B97AAA" w:rsidP="00B97AAA">
            <w:pPr>
              <w:rPr>
                <w:rFonts w:ascii="Calibri" w:eastAsia="Calibri" w:hAnsi="Calibri"/>
                <w:sz w:val="22"/>
                <w:szCs w:val="22"/>
                <w:lang w:val="en-IE" w:eastAsia="en-US"/>
              </w:rPr>
            </w:pPr>
            <w:r w:rsidRPr="00517A33">
              <w:rPr>
                <w:rFonts w:ascii="Calibri" w:eastAsia="Calibri" w:hAnsi="Calibri"/>
                <w:sz w:val="22"/>
                <w:szCs w:val="22"/>
                <w:lang w:val="en-IE" w:eastAsia="en-US"/>
              </w:rPr>
              <w:t>PLEASE NOTE THE FOLLOWING GENERAL CONDITIONS:</w:t>
            </w:r>
          </w:p>
          <w:p w14:paraId="67E3F543" w14:textId="77777777" w:rsidR="00B97AAA" w:rsidRPr="00517A33" w:rsidRDefault="00B97AAA" w:rsidP="00B97AAA">
            <w:pPr>
              <w:numPr>
                <w:ilvl w:val="0"/>
                <w:numId w:val="30"/>
              </w:numPr>
              <w:tabs>
                <w:tab w:val="clear" w:pos="360"/>
                <w:tab w:val="num" w:pos="643"/>
              </w:tabs>
              <w:ind w:left="643"/>
              <w:rPr>
                <w:rFonts w:ascii="Calibri" w:eastAsia="Calibri" w:hAnsi="Calibri"/>
                <w:sz w:val="22"/>
                <w:szCs w:val="22"/>
                <w:lang w:val="en-IE" w:eastAsia="en-US"/>
              </w:rPr>
            </w:pPr>
            <w:r w:rsidRPr="00517A33">
              <w:rPr>
                <w:rFonts w:ascii="Calibri" w:eastAsia="Calibri" w:hAnsi="Calibri"/>
                <w:sz w:val="22"/>
                <w:szCs w:val="22"/>
                <w:lang w:val="en-IE" w:eastAsia="en-US"/>
              </w:rPr>
              <w:t>Employees must attend fire lectures periodically and must observe fire orders.</w:t>
            </w:r>
          </w:p>
          <w:p w14:paraId="2F44EF72" w14:textId="77777777" w:rsidR="00B97AAA" w:rsidRPr="00517A33" w:rsidRDefault="00B97AAA" w:rsidP="00B97AAA">
            <w:pPr>
              <w:numPr>
                <w:ilvl w:val="0"/>
                <w:numId w:val="30"/>
              </w:numPr>
              <w:tabs>
                <w:tab w:val="clear" w:pos="360"/>
                <w:tab w:val="num" w:pos="643"/>
              </w:tabs>
              <w:ind w:left="643"/>
              <w:rPr>
                <w:rFonts w:ascii="Calibri" w:eastAsia="Calibri" w:hAnsi="Calibri"/>
                <w:sz w:val="22"/>
                <w:szCs w:val="22"/>
                <w:lang w:val="en-IE" w:eastAsia="en-US"/>
              </w:rPr>
            </w:pPr>
            <w:r w:rsidRPr="00517A33">
              <w:rPr>
                <w:rFonts w:ascii="Calibri" w:eastAsia="Calibri" w:hAnsi="Calibri"/>
                <w:sz w:val="22"/>
                <w:szCs w:val="22"/>
                <w:lang w:val="en-IE" w:eastAsia="en-US"/>
              </w:rPr>
              <w:t>All accidents within the Department must be reported immediately.</w:t>
            </w:r>
          </w:p>
          <w:p w14:paraId="02A2B5AB" w14:textId="77777777" w:rsidR="00B97AAA" w:rsidRPr="00517A33" w:rsidRDefault="00B97AAA" w:rsidP="00B97AAA">
            <w:pPr>
              <w:numPr>
                <w:ilvl w:val="0"/>
                <w:numId w:val="30"/>
              </w:numPr>
              <w:tabs>
                <w:tab w:val="clear" w:pos="360"/>
                <w:tab w:val="num" w:pos="643"/>
              </w:tabs>
              <w:ind w:left="643"/>
              <w:rPr>
                <w:rFonts w:ascii="Calibri" w:eastAsia="Calibri" w:hAnsi="Calibri"/>
                <w:sz w:val="22"/>
                <w:szCs w:val="22"/>
                <w:lang w:val="en-IE" w:eastAsia="en-US"/>
              </w:rPr>
            </w:pPr>
            <w:r w:rsidRPr="00517A33">
              <w:rPr>
                <w:rFonts w:ascii="Calibri" w:eastAsia="Calibri" w:hAnsi="Calibri"/>
                <w:sz w:val="22"/>
                <w:szCs w:val="22"/>
                <w:lang w:val="en-IE" w:eastAsia="en-US"/>
              </w:rPr>
              <w:t>Infection Prevention and Control Policies must be adhered to.</w:t>
            </w:r>
          </w:p>
          <w:p w14:paraId="37201F03" w14:textId="77777777" w:rsidR="00B97AAA" w:rsidRPr="00517A33" w:rsidRDefault="00B97AAA" w:rsidP="00B97AAA">
            <w:pPr>
              <w:numPr>
                <w:ilvl w:val="0"/>
                <w:numId w:val="31"/>
              </w:numPr>
              <w:tabs>
                <w:tab w:val="clear" w:pos="360"/>
                <w:tab w:val="num" w:pos="643"/>
              </w:tabs>
              <w:ind w:left="643"/>
              <w:rPr>
                <w:rFonts w:ascii="Calibri" w:eastAsia="Calibri" w:hAnsi="Calibri"/>
                <w:sz w:val="22"/>
                <w:szCs w:val="22"/>
                <w:lang w:val="en-IE" w:eastAsia="en-US"/>
              </w:rPr>
            </w:pPr>
            <w:r w:rsidRPr="00517A33">
              <w:rPr>
                <w:rFonts w:ascii="Calibri" w:eastAsia="Calibri" w:hAnsi="Calibri"/>
                <w:sz w:val="22"/>
                <w:szCs w:val="22"/>
                <w:lang w:val="en-IE" w:eastAsia="en-US"/>
              </w:rPr>
              <w:t>In line with the Safety, Health and Welfare at Work Acts 2005 and 2010 all staff must comply with all safety regulations and audits.</w:t>
            </w:r>
          </w:p>
          <w:p w14:paraId="66529147" w14:textId="77777777" w:rsidR="00B97AAA" w:rsidRPr="00517A33" w:rsidRDefault="00B97AAA" w:rsidP="00B97AAA">
            <w:pPr>
              <w:pStyle w:val="NormalWeb"/>
              <w:numPr>
                <w:ilvl w:val="0"/>
                <w:numId w:val="31"/>
              </w:numPr>
              <w:tabs>
                <w:tab w:val="clear" w:pos="360"/>
                <w:tab w:val="num" w:pos="643"/>
              </w:tabs>
              <w:spacing w:before="0" w:beforeAutospacing="0" w:after="0" w:afterAutospacing="0"/>
              <w:ind w:left="643"/>
              <w:rPr>
                <w:rFonts w:ascii="Calibri" w:eastAsia="Calibri" w:hAnsi="Calibri"/>
                <w:sz w:val="22"/>
                <w:szCs w:val="22"/>
              </w:rPr>
            </w:pPr>
            <w:r w:rsidRPr="00517A33">
              <w:rPr>
                <w:rFonts w:ascii="Calibri" w:eastAsia="Calibri" w:hAnsi="Calibri"/>
                <w:sz w:val="22"/>
                <w:szCs w:val="22"/>
              </w:rPr>
              <w:t>In line with the Public Health (Tobacco) (Amendment) Act 2004, smoking within the Hospital Buildings is not permitted.</w:t>
            </w:r>
          </w:p>
          <w:p w14:paraId="089C43D0" w14:textId="77777777" w:rsidR="00B97AAA" w:rsidRPr="00517A33" w:rsidRDefault="00B97AAA" w:rsidP="00B97AAA">
            <w:pPr>
              <w:numPr>
                <w:ilvl w:val="0"/>
                <w:numId w:val="31"/>
              </w:numPr>
              <w:tabs>
                <w:tab w:val="clear" w:pos="360"/>
                <w:tab w:val="num" w:pos="643"/>
              </w:tabs>
              <w:ind w:hanging="77"/>
              <w:rPr>
                <w:rFonts w:ascii="Calibri" w:eastAsia="Calibri" w:hAnsi="Calibri"/>
                <w:sz w:val="22"/>
                <w:szCs w:val="22"/>
                <w:lang w:val="en-IE" w:eastAsia="en-US"/>
              </w:rPr>
            </w:pPr>
            <w:r w:rsidRPr="00517A33">
              <w:rPr>
                <w:rFonts w:ascii="Calibri" w:eastAsia="Calibri" w:hAnsi="Calibri"/>
                <w:sz w:val="22"/>
                <w:szCs w:val="22"/>
                <w:lang w:val="en-IE" w:eastAsia="en-US"/>
              </w:rPr>
              <w:t>Hospital uniform code must be adhered to.</w:t>
            </w:r>
          </w:p>
          <w:p w14:paraId="6DE22F11" w14:textId="77777777" w:rsidR="00B97AAA" w:rsidRPr="00517A33" w:rsidRDefault="00B97AAA" w:rsidP="00B97AAA">
            <w:pPr>
              <w:numPr>
                <w:ilvl w:val="0"/>
                <w:numId w:val="31"/>
              </w:numPr>
              <w:tabs>
                <w:tab w:val="clear" w:pos="360"/>
                <w:tab w:val="num" w:pos="643"/>
              </w:tabs>
              <w:ind w:left="643"/>
              <w:rPr>
                <w:rFonts w:ascii="Calibri" w:eastAsia="Calibri" w:hAnsi="Calibri"/>
                <w:sz w:val="22"/>
                <w:szCs w:val="22"/>
                <w:lang w:val="en-IE" w:eastAsia="en-US"/>
              </w:rPr>
            </w:pPr>
            <w:r w:rsidRPr="00517A33">
              <w:rPr>
                <w:rFonts w:ascii="Calibri" w:eastAsia="Calibri" w:hAnsi="Calibri"/>
                <w:sz w:val="22"/>
                <w:szCs w:val="22"/>
                <w:lang w:val="en-IE" w:eastAsia="en-US"/>
              </w:rPr>
              <w:t>Provide information that meets the need of Senior Management.</w:t>
            </w:r>
          </w:p>
          <w:p w14:paraId="19349B56" w14:textId="77777777" w:rsidR="00B97AAA" w:rsidRPr="00517A33" w:rsidRDefault="00B97AAA" w:rsidP="00B97AAA">
            <w:pPr>
              <w:numPr>
                <w:ilvl w:val="0"/>
                <w:numId w:val="31"/>
              </w:numPr>
              <w:tabs>
                <w:tab w:val="clear" w:pos="360"/>
                <w:tab w:val="num" w:pos="643"/>
              </w:tabs>
              <w:ind w:left="643"/>
              <w:rPr>
                <w:rFonts w:ascii="Calibri" w:eastAsia="Calibri" w:hAnsi="Calibri"/>
                <w:sz w:val="22"/>
                <w:szCs w:val="22"/>
                <w:lang w:val="en-IE" w:eastAsia="en-US"/>
              </w:rPr>
            </w:pPr>
            <w:r w:rsidRPr="00517A33">
              <w:rPr>
                <w:rFonts w:ascii="Calibri" w:eastAsia="Calibri" w:hAnsi="Calibri"/>
                <w:sz w:val="22"/>
                <w:szCs w:val="22"/>
                <w:lang w:val="en-IE" w:eastAsia="en-US"/>
              </w:rPr>
              <w:lastRenderedPageBreak/>
              <w:t>To support, promote and actively participate in sustainable energy, water and waste initiatives to create a more sustainable, low carbon and efficient health service.</w:t>
            </w:r>
          </w:p>
          <w:p w14:paraId="1237E4F9" w14:textId="77777777" w:rsidR="00B97AAA" w:rsidRPr="00517A33" w:rsidRDefault="00B97AAA" w:rsidP="00B97AAA">
            <w:pPr>
              <w:ind w:left="643"/>
              <w:rPr>
                <w:rFonts w:ascii="Calibri" w:eastAsia="Calibri" w:hAnsi="Calibri"/>
                <w:sz w:val="22"/>
                <w:szCs w:val="22"/>
                <w:lang w:val="en-IE" w:eastAsia="en-US"/>
              </w:rPr>
            </w:pPr>
          </w:p>
          <w:p w14:paraId="0557D6D0" w14:textId="77777777" w:rsidR="00B97AAA" w:rsidRPr="00517A33" w:rsidRDefault="00B97AAA" w:rsidP="00B97AAA">
            <w:pPr>
              <w:rPr>
                <w:rFonts w:ascii="Calibri" w:eastAsia="Calibri" w:hAnsi="Calibri"/>
                <w:sz w:val="22"/>
                <w:szCs w:val="22"/>
                <w:lang w:val="en-IE" w:eastAsia="en-US"/>
              </w:rPr>
            </w:pPr>
            <w:r w:rsidRPr="00517A33">
              <w:rPr>
                <w:rFonts w:ascii="Calibri" w:eastAsia="Calibri" w:hAnsi="Calibri"/>
                <w:sz w:val="22"/>
                <w:szCs w:val="22"/>
                <w:lang w:val="en-IE" w:eastAsia="en-US"/>
              </w:rPr>
              <w:t>Risk Management, Infection Control, Hygiene Services and Health &amp; Safety</w:t>
            </w:r>
          </w:p>
          <w:p w14:paraId="15D89F70" w14:textId="77777777" w:rsidR="00B97AAA" w:rsidRPr="00517A33" w:rsidRDefault="00B97AAA" w:rsidP="00B97AAA">
            <w:pPr>
              <w:pStyle w:val="NoSpacing"/>
              <w:numPr>
                <w:ilvl w:val="0"/>
                <w:numId w:val="39"/>
              </w:numPr>
            </w:pPr>
            <w:r w:rsidRPr="00517A33">
              <w:t xml:space="preserve">The management of Risk, Infection Control, Hygiene Services and Health &amp; Safety is the responsibility of everyone and will be achieved within a progressive, honest and open environment. </w:t>
            </w:r>
          </w:p>
          <w:p w14:paraId="3269562B" w14:textId="77777777" w:rsidR="00B97AAA" w:rsidRPr="00517A33" w:rsidRDefault="00B97AAA" w:rsidP="00B97AAA">
            <w:pPr>
              <w:pStyle w:val="NoSpacing"/>
              <w:numPr>
                <w:ilvl w:val="0"/>
                <w:numId w:val="39"/>
              </w:numPr>
            </w:pPr>
            <w:r w:rsidRPr="00517A33">
              <w:t xml:space="preserve">The post holder must be familiar with the necessary education, training and support to enable them to meet this responsibility. </w:t>
            </w:r>
          </w:p>
          <w:p w14:paraId="0E1B783B" w14:textId="77777777" w:rsidR="00B97AAA" w:rsidRPr="00517A33" w:rsidRDefault="00B97AAA" w:rsidP="00B97AAA">
            <w:pPr>
              <w:pStyle w:val="NoSpacing"/>
              <w:numPr>
                <w:ilvl w:val="0"/>
                <w:numId w:val="39"/>
              </w:numPr>
            </w:pPr>
            <w:r w:rsidRPr="00517A33">
              <w:t>The post holder has a duty to familiarise themselves with the relevant Organisational Policies, Procedures &amp; Standards and attend training as appropriate in the following areas:</w:t>
            </w:r>
          </w:p>
          <w:p w14:paraId="4EE02349" w14:textId="77777777" w:rsidR="00B97AAA" w:rsidRPr="00517A33" w:rsidRDefault="00B97AAA" w:rsidP="00B97AAA">
            <w:pPr>
              <w:numPr>
                <w:ilvl w:val="1"/>
                <w:numId w:val="32"/>
              </w:numPr>
              <w:rPr>
                <w:rFonts w:ascii="Calibri" w:eastAsia="Calibri" w:hAnsi="Calibri"/>
                <w:sz w:val="22"/>
                <w:szCs w:val="22"/>
                <w:lang w:val="en-IE" w:eastAsia="en-US"/>
              </w:rPr>
            </w:pPr>
            <w:r w:rsidRPr="00517A33">
              <w:rPr>
                <w:rFonts w:ascii="Calibri" w:eastAsia="Calibri" w:hAnsi="Calibri"/>
                <w:sz w:val="22"/>
                <w:szCs w:val="22"/>
                <w:lang w:val="en-IE" w:eastAsia="en-US"/>
              </w:rPr>
              <w:t>Continuous Quality Improvement Initiatives</w:t>
            </w:r>
          </w:p>
          <w:p w14:paraId="07B675AC" w14:textId="77777777" w:rsidR="00B97AAA" w:rsidRPr="00517A33" w:rsidRDefault="00B97AAA" w:rsidP="00B97AAA">
            <w:pPr>
              <w:numPr>
                <w:ilvl w:val="1"/>
                <w:numId w:val="32"/>
              </w:numPr>
              <w:rPr>
                <w:rFonts w:ascii="Calibri" w:eastAsia="Calibri" w:hAnsi="Calibri"/>
                <w:sz w:val="22"/>
                <w:szCs w:val="22"/>
                <w:lang w:val="en-IE" w:eastAsia="en-US"/>
              </w:rPr>
            </w:pPr>
            <w:r w:rsidRPr="00517A33">
              <w:rPr>
                <w:rFonts w:ascii="Calibri" w:eastAsia="Calibri" w:hAnsi="Calibri"/>
                <w:sz w:val="22"/>
                <w:szCs w:val="22"/>
                <w:lang w:val="en-IE" w:eastAsia="en-US"/>
              </w:rPr>
              <w:t>Document Control Information Management Systems</w:t>
            </w:r>
          </w:p>
          <w:p w14:paraId="7DCD0C44" w14:textId="77777777" w:rsidR="00B97AAA" w:rsidRPr="00517A33" w:rsidRDefault="00B97AAA" w:rsidP="00B97AAA">
            <w:pPr>
              <w:numPr>
                <w:ilvl w:val="1"/>
                <w:numId w:val="32"/>
              </w:numPr>
              <w:rPr>
                <w:rFonts w:ascii="Calibri" w:eastAsia="Calibri" w:hAnsi="Calibri"/>
                <w:sz w:val="22"/>
                <w:szCs w:val="22"/>
                <w:lang w:val="en-IE" w:eastAsia="en-US"/>
              </w:rPr>
            </w:pPr>
            <w:r w:rsidRPr="00517A33">
              <w:rPr>
                <w:rFonts w:ascii="Calibri" w:eastAsia="Calibri" w:hAnsi="Calibri"/>
                <w:sz w:val="22"/>
                <w:szCs w:val="22"/>
                <w:lang w:val="en-IE" w:eastAsia="en-US"/>
              </w:rPr>
              <w:t>Risk Management Strategy and Policies</w:t>
            </w:r>
          </w:p>
          <w:p w14:paraId="3E5C832A" w14:textId="77777777" w:rsidR="00B97AAA" w:rsidRPr="00517A33" w:rsidRDefault="00B97AAA" w:rsidP="00B97AAA">
            <w:pPr>
              <w:numPr>
                <w:ilvl w:val="1"/>
                <w:numId w:val="32"/>
              </w:numPr>
              <w:rPr>
                <w:rFonts w:ascii="Calibri" w:eastAsia="Calibri" w:hAnsi="Calibri"/>
                <w:sz w:val="22"/>
                <w:szCs w:val="22"/>
                <w:lang w:val="en-IE" w:eastAsia="en-US"/>
              </w:rPr>
            </w:pPr>
            <w:r w:rsidRPr="00517A33">
              <w:rPr>
                <w:rFonts w:ascii="Calibri" w:eastAsia="Calibri" w:hAnsi="Calibri"/>
                <w:sz w:val="22"/>
                <w:szCs w:val="22"/>
                <w:lang w:val="en-IE" w:eastAsia="en-US"/>
              </w:rPr>
              <w:t>Hygiene Related Policies, Procedures and Standards</w:t>
            </w:r>
          </w:p>
          <w:p w14:paraId="7E20C2D6" w14:textId="77777777" w:rsidR="00B97AAA" w:rsidRPr="00517A33" w:rsidRDefault="00B97AAA" w:rsidP="00B97AAA">
            <w:pPr>
              <w:numPr>
                <w:ilvl w:val="1"/>
                <w:numId w:val="32"/>
              </w:numPr>
              <w:rPr>
                <w:rFonts w:ascii="Calibri" w:eastAsia="Calibri" w:hAnsi="Calibri"/>
                <w:sz w:val="22"/>
                <w:szCs w:val="22"/>
                <w:lang w:val="en-IE" w:eastAsia="en-US"/>
              </w:rPr>
            </w:pPr>
            <w:r w:rsidRPr="00517A33">
              <w:rPr>
                <w:rFonts w:ascii="Calibri" w:eastAsia="Calibri" w:hAnsi="Calibri"/>
                <w:sz w:val="22"/>
                <w:szCs w:val="22"/>
                <w:lang w:val="en-IE" w:eastAsia="en-US"/>
              </w:rPr>
              <w:t>Decontamination Code of Practice</w:t>
            </w:r>
          </w:p>
          <w:p w14:paraId="49DF911D" w14:textId="77777777" w:rsidR="00B97AAA" w:rsidRPr="00517A33" w:rsidRDefault="00B97AAA" w:rsidP="00B97AAA">
            <w:pPr>
              <w:numPr>
                <w:ilvl w:val="1"/>
                <w:numId w:val="32"/>
              </w:numPr>
              <w:rPr>
                <w:rFonts w:ascii="Calibri" w:eastAsia="Calibri" w:hAnsi="Calibri"/>
                <w:sz w:val="22"/>
                <w:szCs w:val="22"/>
                <w:lang w:val="en-IE" w:eastAsia="en-US"/>
              </w:rPr>
            </w:pPr>
            <w:r w:rsidRPr="00517A33">
              <w:rPr>
                <w:rFonts w:ascii="Calibri" w:eastAsia="Calibri" w:hAnsi="Calibri"/>
                <w:sz w:val="22"/>
                <w:szCs w:val="22"/>
                <w:lang w:val="en-IE" w:eastAsia="en-US"/>
              </w:rPr>
              <w:t>Infection Control Policies</w:t>
            </w:r>
          </w:p>
          <w:p w14:paraId="20CEEBAA" w14:textId="77777777" w:rsidR="00B97AAA" w:rsidRPr="00517A33" w:rsidRDefault="00B97AAA" w:rsidP="00B97AAA">
            <w:pPr>
              <w:numPr>
                <w:ilvl w:val="1"/>
                <w:numId w:val="32"/>
              </w:numPr>
              <w:rPr>
                <w:rFonts w:ascii="Calibri" w:eastAsia="Calibri" w:hAnsi="Calibri"/>
                <w:sz w:val="22"/>
                <w:szCs w:val="22"/>
                <w:lang w:val="en-IE" w:eastAsia="en-US"/>
              </w:rPr>
            </w:pPr>
            <w:r w:rsidRPr="00517A33">
              <w:rPr>
                <w:rFonts w:ascii="Calibri" w:eastAsia="Calibri" w:hAnsi="Calibri"/>
                <w:sz w:val="22"/>
                <w:szCs w:val="22"/>
                <w:lang w:val="en-IE" w:eastAsia="en-US"/>
              </w:rPr>
              <w:t>Safety Statement, Health &amp; Safety Policies and Fire Procedure</w:t>
            </w:r>
          </w:p>
          <w:p w14:paraId="3D33A257" w14:textId="77777777" w:rsidR="00B97AAA" w:rsidRPr="00EB77E1" w:rsidRDefault="00B97AAA" w:rsidP="00B97AAA">
            <w:pPr>
              <w:numPr>
                <w:ilvl w:val="1"/>
                <w:numId w:val="32"/>
              </w:numPr>
              <w:rPr>
                <w:rFonts w:ascii="Calibri" w:eastAsia="Calibri" w:hAnsi="Calibri"/>
                <w:sz w:val="22"/>
                <w:szCs w:val="22"/>
                <w:lang w:val="en-IE" w:eastAsia="en-US"/>
              </w:rPr>
            </w:pPr>
            <w:r w:rsidRPr="00517A33">
              <w:rPr>
                <w:rFonts w:ascii="Calibri" w:eastAsia="Calibri" w:hAnsi="Calibri"/>
                <w:sz w:val="22"/>
                <w:szCs w:val="22"/>
                <w:lang w:val="en-IE" w:eastAsia="en-US"/>
              </w:rPr>
              <w:t>Data Protection and confidentiality Policies</w:t>
            </w:r>
          </w:p>
          <w:p w14:paraId="00E7A552" w14:textId="77777777" w:rsidR="00B97AAA" w:rsidRPr="00517A33" w:rsidRDefault="00B97AAA" w:rsidP="00B97AAA">
            <w:pPr>
              <w:pStyle w:val="NoSpacing"/>
              <w:numPr>
                <w:ilvl w:val="0"/>
                <w:numId w:val="39"/>
              </w:numPr>
            </w:pPr>
            <w:r w:rsidRPr="00517A33">
              <w:t>The post holder is responsible for ensuring that they become familiar with the requirements stated within the Risk Management Strategy and they comply with the Group’s Risk Management Incident/Near miss reporting Policies and Procedures.</w:t>
            </w:r>
          </w:p>
          <w:p w14:paraId="51BDF9BA" w14:textId="77777777" w:rsidR="00B97AAA" w:rsidRPr="00517A33" w:rsidRDefault="00B97AAA" w:rsidP="00B97AAA">
            <w:pPr>
              <w:pStyle w:val="NoSpacing"/>
              <w:numPr>
                <w:ilvl w:val="0"/>
                <w:numId w:val="39"/>
              </w:numPr>
            </w:pPr>
            <w:r w:rsidRPr="00517A33">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0224498" w14:textId="77777777" w:rsidR="00B97AAA" w:rsidRPr="00517A33" w:rsidRDefault="00B97AAA" w:rsidP="00B97AAA">
            <w:pPr>
              <w:pStyle w:val="NoSpacing"/>
              <w:numPr>
                <w:ilvl w:val="0"/>
                <w:numId w:val="39"/>
              </w:numPr>
            </w:pPr>
            <w:r w:rsidRPr="00517A33">
              <w:t>The post holder must foster and support a quality improvement culture through-out your area of responsibility in relation to hygiene services.</w:t>
            </w:r>
          </w:p>
          <w:p w14:paraId="3DAE2900" w14:textId="77777777" w:rsidR="00B97AAA" w:rsidRPr="00517A33" w:rsidRDefault="00B97AAA" w:rsidP="00B97AAA">
            <w:pPr>
              <w:pStyle w:val="NoSpacing"/>
              <w:numPr>
                <w:ilvl w:val="0"/>
                <w:numId w:val="39"/>
              </w:numPr>
            </w:pPr>
            <w:r w:rsidRPr="00517A33">
              <w:t>The post holders’ responsibility for Quality &amp; Risk Management, Hygiene Services and Health &amp; Safety will be clarified to you in the induction process and by your line manager.</w:t>
            </w:r>
          </w:p>
          <w:p w14:paraId="5D67BE2A" w14:textId="77777777" w:rsidR="00B97AAA" w:rsidRPr="00517A33" w:rsidRDefault="00B97AAA" w:rsidP="00B97AAA">
            <w:pPr>
              <w:pStyle w:val="NoSpacing"/>
              <w:numPr>
                <w:ilvl w:val="0"/>
                <w:numId w:val="39"/>
              </w:numPr>
            </w:pPr>
            <w:r w:rsidRPr="00517A33">
              <w:t>The post holder must take reasonable care for his or her own actions and the effect that these may have upon the safety of others.</w:t>
            </w:r>
          </w:p>
          <w:p w14:paraId="6FF73F53" w14:textId="77777777" w:rsidR="00B97AAA" w:rsidRPr="00517A33" w:rsidRDefault="00B97AAA" w:rsidP="00B97AAA">
            <w:pPr>
              <w:pStyle w:val="NoSpacing"/>
              <w:numPr>
                <w:ilvl w:val="0"/>
                <w:numId w:val="39"/>
              </w:numPr>
            </w:pPr>
            <w:r w:rsidRPr="00517A33">
              <w:t>The post holder must cooperate with management, attend Health &amp; Safety related training and not undertake any task for which they have not been authorised and adequately trained.</w:t>
            </w:r>
          </w:p>
          <w:p w14:paraId="7B454CD5" w14:textId="77777777" w:rsidR="00B97AAA" w:rsidRPr="00517A33" w:rsidRDefault="00B97AAA" w:rsidP="00B97AAA">
            <w:pPr>
              <w:pStyle w:val="NoSpacing"/>
              <w:numPr>
                <w:ilvl w:val="0"/>
                <w:numId w:val="39"/>
              </w:numPr>
            </w:pPr>
            <w:r w:rsidRPr="00517A33">
              <w:t>The post holder is required to bring to the attention of a responsible person any perceived shortcoming in our safety arrangements or any defects in work equipment.</w:t>
            </w:r>
          </w:p>
          <w:p w14:paraId="2CA186FC" w14:textId="77777777" w:rsidR="00B97AAA" w:rsidRPr="00517A33" w:rsidRDefault="00B97AAA" w:rsidP="00B97AAA">
            <w:pPr>
              <w:pStyle w:val="NoSpacing"/>
              <w:numPr>
                <w:ilvl w:val="0"/>
                <w:numId w:val="39"/>
              </w:numPr>
            </w:pPr>
            <w:r w:rsidRPr="00517A33">
              <w:t xml:space="preserve">It is the post holder’s responsibility to comply with the </w:t>
            </w:r>
            <w:smartTag w:uri="urn:schemas-microsoft-com:office:smarttags" w:element="stockticker">
              <w:r w:rsidRPr="00517A33">
                <w:t>HSE</w:t>
              </w:r>
            </w:smartTag>
            <w:r w:rsidRPr="00517A33">
              <w:t xml:space="preserve"> Health Care Records Management/Integrated Discharge Planning (HCRM / IDP) Code of Practice.</w:t>
            </w:r>
          </w:p>
          <w:p w14:paraId="177AB660" w14:textId="4BC431E9" w:rsidR="00B97AAA" w:rsidRDefault="00B97AAA" w:rsidP="00B97AAA">
            <w:pPr>
              <w:rPr>
                <w:rFonts w:ascii="Arial" w:hAnsi="Arial" w:cs="Arial"/>
                <w:iCs/>
                <w:color w:val="000099"/>
              </w:rPr>
            </w:pPr>
            <w:r w:rsidRPr="00517A33">
              <w:rPr>
                <w:rFonts w:ascii="Calibri" w:eastAsia="Calibri" w:hAnsi="Calibri"/>
                <w:sz w:val="22"/>
                <w:szCs w:val="22"/>
                <w:lang w:val="en-IE" w:eastAsia="en-US"/>
              </w:rPr>
              <w:t xml:space="preserve">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  </w:t>
            </w:r>
          </w:p>
          <w:p w14:paraId="0D751884" w14:textId="77777777" w:rsidR="00FA6D98" w:rsidRDefault="00FA6D98" w:rsidP="00FA6D98">
            <w:pPr>
              <w:rPr>
                <w:rFonts w:ascii="Arial" w:hAnsi="Arial" w:cs="Arial"/>
                <w:iCs/>
                <w:color w:val="000099"/>
              </w:rPr>
            </w:pPr>
          </w:p>
          <w:p w14:paraId="322787E7" w14:textId="77777777" w:rsidR="00FA6D98" w:rsidRDefault="00FA6D98" w:rsidP="00FA6D98">
            <w:pPr>
              <w:rPr>
                <w:rFonts w:ascii="Arial" w:hAnsi="Arial" w:cs="Arial"/>
                <w:iCs/>
                <w:color w:val="000099"/>
              </w:rPr>
            </w:pPr>
          </w:p>
          <w:p w14:paraId="6FADFCE3" w14:textId="77777777" w:rsidR="00FA6D98" w:rsidRPr="00E926E1" w:rsidRDefault="00FA6D98" w:rsidP="00FA6D98">
            <w:pPr>
              <w:rPr>
                <w:rFonts w:ascii="Arial" w:hAnsi="Arial" w:cs="Arial"/>
                <w:iCs/>
                <w:color w:val="FF0000"/>
              </w:rPr>
            </w:pPr>
          </w:p>
          <w:p w14:paraId="26DEBCEB" w14:textId="2793D6E9" w:rsidR="00FA6D98" w:rsidRDefault="00FA6D98" w:rsidP="00FA6D98">
            <w:pPr>
              <w:rPr>
                <w:rFonts w:ascii="Arial" w:hAnsi="Arial" w:cs="Arial"/>
                <w:iCs/>
                <w:color w:val="000000" w:themeColor="text1"/>
              </w:rPr>
            </w:pPr>
          </w:p>
          <w:p w14:paraId="71724572" w14:textId="77777777" w:rsidR="00FA6D98" w:rsidRPr="006C5C6C" w:rsidRDefault="00FA6D98" w:rsidP="00FA6D98">
            <w:pPr>
              <w:rPr>
                <w:rFonts w:ascii="Calibri" w:hAnsi="Calibri" w:cs="Arial"/>
                <w:b/>
                <w:color w:val="000000"/>
                <w:sz w:val="22"/>
                <w:szCs w:val="22"/>
              </w:rPr>
            </w:pPr>
            <w:r w:rsidRPr="006C5C6C">
              <w:rPr>
                <w:rFonts w:ascii="Calibri" w:hAnsi="Calibri" w:cs="Arial"/>
                <w:b/>
                <w:color w:val="000000"/>
                <w:sz w:val="22"/>
                <w:szCs w:val="22"/>
              </w:rPr>
              <w:t>KPI’s</w:t>
            </w:r>
          </w:p>
          <w:p w14:paraId="47DF136F" w14:textId="77777777" w:rsidR="00FA6D98" w:rsidRPr="006C5C6C" w:rsidRDefault="00FA6D98" w:rsidP="00FA6D98">
            <w:pPr>
              <w:numPr>
                <w:ilvl w:val="0"/>
                <w:numId w:val="34"/>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3F96E40" w14:textId="77777777" w:rsidR="00FA6D98" w:rsidRPr="006C5C6C" w:rsidRDefault="00FA6D98" w:rsidP="00FA6D98">
            <w:pPr>
              <w:numPr>
                <w:ilvl w:val="0"/>
                <w:numId w:val="34"/>
              </w:numPr>
              <w:rPr>
                <w:rFonts w:ascii="Calibri" w:hAnsi="Calibri" w:cs="Arial"/>
                <w:sz w:val="22"/>
                <w:szCs w:val="22"/>
              </w:rPr>
            </w:pPr>
            <w:r w:rsidRPr="006C5C6C">
              <w:rPr>
                <w:rFonts w:ascii="Calibri" w:hAnsi="Calibri" w:cs="Arial"/>
                <w:sz w:val="22"/>
                <w:szCs w:val="22"/>
              </w:rPr>
              <w:t>The development of Action Plans to address KPI targets.</w:t>
            </w:r>
          </w:p>
          <w:p w14:paraId="230780CB" w14:textId="77777777" w:rsidR="00FA6D98" w:rsidRPr="006C5C6C" w:rsidRDefault="00FA6D98" w:rsidP="00FA6D98">
            <w:pPr>
              <w:numPr>
                <w:ilvl w:val="0"/>
                <w:numId w:val="34"/>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71E4A2AA" w14:textId="77777777" w:rsidR="00FA6D98" w:rsidRPr="006C5C6C" w:rsidRDefault="00FA6D98" w:rsidP="00FA6D98">
            <w:pPr>
              <w:numPr>
                <w:ilvl w:val="0"/>
                <w:numId w:val="34"/>
              </w:numPr>
              <w:rPr>
                <w:rFonts w:ascii="Calibri" w:hAnsi="Calibri" w:cs="Arial"/>
                <w:sz w:val="22"/>
                <w:szCs w:val="22"/>
              </w:rPr>
            </w:pPr>
            <w:r w:rsidRPr="006C5C6C">
              <w:rPr>
                <w:rFonts w:ascii="Calibri" w:hAnsi="Calibri" w:cs="Arial"/>
                <w:sz w:val="22"/>
                <w:szCs w:val="22"/>
              </w:rPr>
              <w:t>In conjunction with line manager assist in the development of a Performance Management system for your profession.</w:t>
            </w:r>
          </w:p>
          <w:p w14:paraId="6B41596D" w14:textId="77777777" w:rsidR="00FA6D98" w:rsidRPr="006C5C6C" w:rsidRDefault="00FA6D98" w:rsidP="00FA6D98">
            <w:pPr>
              <w:numPr>
                <w:ilvl w:val="0"/>
                <w:numId w:val="34"/>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4510AC99" w14:textId="77777777" w:rsidR="00FA6D98" w:rsidRPr="006C5C6C" w:rsidRDefault="00FA6D98" w:rsidP="00FA6D98">
            <w:pPr>
              <w:rPr>
                <w:rFonts w:ascii="Calibri" w:hAnsi="Calibri" w:cs="Arial"/>
                <w:b/>
                <w:color w:val="000000"/>
                <w:sz w:val="22"/>
                <w:szCs w:val="22"/>
              </w:rPr>
            </w:pPr>
          </w:p>
          <w:p w14:paraId="2BBA491E" w14:textId="77777777" w:rsidR="00FA6D98" w:rsidRPr="006C5C6C" w:rsidRDefault="00FA6D98" w:rsidP="00FA6D98">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493CE14" w14:textId="77777777" w:rsidR="00FA6D98" w:rsidRPr="006C5C6C" w:rsidRDefault="00FA6D98" w:rsidP="00FA6D98">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5555A85C" w14:textId="77777777" w:rsidR="00FA6D98" w:rsidRPr="006C5C6C" w:rsidRDefault="00FA6D98" w:rsidP="00FA6D98">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5228BC1E" w14:textId="77777777" w:rsidR="00FA6D98" w:rsidRPr="006C5C6C" w:rsidRDefault="00FA6D98" w:rsidP="00FA6D98">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FC5BDE9" w14:textId="77777777" w:rsidR="00FA6D98" w:rsidRPr="00D1602C" w:rsidRDefault="00FA6D98" w:rsidP="00FA6D98">
            <w:pPr>
              <w:numPr>
                <w:ilvl w:val="0"/>
                <w:numId w:val="31"/>
              </w:numPr>
              <w:tabs>
                <w:tab w:val="clear" w:pos="360"/>
                <w:tab w:val="num" w:pos="643"/>
              </w:tabs>
              <w:ind w:left="643"/>
              <w:rPr>
                <w:rFonts w:ascii="Calibri" w:hAnsi="Calibri" w:cs="Arial"/>
                <w:b/>
                <w:sz w:val="22"/>
                <w:szCs w:val="22"/>
              </w:rPr>
            </w:pPr>
            <w:r w:rsidRPr="00D1602C">
              <w:rPr>
                <w:rFonts w:ascii="Calibri" w:hAnsi="Calibri" w:cs="Arial"/>
                <w:sz w:val="22"/>
                <w:szCs w:val="22"/>
              </w:rPr>
              <w:t>In line with the Safety, Health and Welfare at Work Acts 2005 and 2010 all staff must comply with all safety regulations and audits.</w:t>
            </w:r>
          </w:p>
          <w:p w14:paraId="60138CE0" w14:textId="77777777" w:rsidR="00FA6D98" w:rsidRPr="006C5C6C" w:rsidRDefault="00FA6D98" w:rsidP="00FA6D98">
            <w:pPr>
              <w:pStyle w:val="NormalWeb"/>
              <w:numPr>
                <w:ilvl w:val="0"/>
                <w:numId w:val="31"/>
              </w:numPr>
              <w:tabs>
                <w:tab w:val="clear" w:pos="360"/>
                <w:tab w:val="num" w:pos="643"/>
              </w:tabs>
              <w:spacing w:before="0" w:beforeAutospacing="0" w:after="0" w:afterAutospacing="0"/>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691069AE" w14:textId="77777777" w:rsidR="00FA6D98" w:rsidRPr="006C5C6C" w:rsidRDefault="00FA6D98" w:rsidP="00FA6D98">
            <w:pPr>
              <w:numPr>
                <w:ilvl w:val="0"/>
                <w:numId w:val="31"/>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35B31F2A" w14:textId="77777777" w:rsidR="00FA6D98" w:rsidRPr="006C5C6C" w:rsidRDefault="00FA6D98" w:rsidP="00FA6D98">
            <w:pPr>
              <w:numPr>
                <w:ilvl w:val="0"/>
                <w:numId w:val="3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33BF57C3" w14:textId="77777777" w:rsidR="00FA6D98" w:rsidRPr="006C5C6C" w:rsidRDefault="00FA6D98" w:rsidP="00FA6D98">
            <w:pPr>
              <w:numPr>
                <w:ilvl w:val="0"/>
                <w:numId w:val="3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4E96B4F2" w14:textId="77777777" w:rsidR="00FA6D98" w:rsidRPr="006C5C6C" w:rsidRDefault="00FA6D98" w:rsidP="00FA6D98">
            <w:pPr>
              <w:ind w:left="643"/>
              <w:rPr>
                <w:rFonts w:ascii="Calibri" w:hAnsi="Calibri" w:cs="Arial"/>
                <w:b/>
                <w:color w:val="000000"/>
                <w:sz w:val="22"/>
                <w:szCs w:val="22"/>
              </w:rPr>
            </w:pPr>
          </w:p>
          <w:p w14:paraId="06A89158" w14:textId="77777777" w:rsidR="00FA6D98" w:rsidRPr="006C5C6C" w:rsidRDefault="00FA6D98" w:rsidP="00FA6D98">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0BDC7FE4" w14:textId="77777777" w:rsidR="00FA6D98" w:rsidRPr="006C5C6C" w:rsidRDefault="00FA6D98" w:rsidP="00FA6D98">
            <w:pPr>
              <w:numPr>
                <w:ilvl w:val="0"/>
                <w:numId w:val="33"/>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2522F3AB" w14:textId="77777777" w:rsidR="00FA6D98" w:rsidRPr="006C5C6C" w:rsidRDefault="00FA6D98" w:rsidP="00FA6D98">
            <w:pPr>
              <w:numPr>
                <w:ilvl w:val="0"/>
                <w:numId w:val="33"/>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48EAB68B" w14:textId="77777777" w:rsidR="00FA6D98" w:rsidRPr="006C5C6C" w:rsidRDefault="00FA6D98" w:rsidP="00FA6D98">
            <w:pPr>
              <w:numPr>
                <w:ilvl w:val="0"/>
                <w:numId w:val="33"/>
              </w:numPr>
              <w:rPr>
                <w:rFonts w:ascii="Calibri" w:hAnsi="Calibri" w:cs="Arial"/>
                <w:color w:val="000000"/>
                <w:sz w:val="22"/>
                <w:szCs w:val="22"/>
              </w:rPr>
            </w:pPr>
            <w:r w:rsidRPr="006C5C6C">
              <w:rPr>
                <w:rFonts w:ascii="Calibri" w:hAnsi="Calibri" w:cs="Arial"/>
                <w:color w:val="000000"/>
                <w:sz w:val="22"/>
                <w:szCs w:val="22"/>
              </w:rPr>
              <w:t>The post holder has a duty to familiarise themselves with the relevant Organisational Policies, Procedures &amp; Standards and attend training as appropriate in the following areas:</w:t>
            </w:r>
          </w:p>
          <w:p w14:paraId="6F69E103" w14:textId="77777777" w:rsidR="00FA6D98" w:rsidRPr="006C5C6C" w:rsidRDefault="00FA6D98" w:rsidP="00FA6D98">
            <w:pPr>
              <w:ind w:left="643"/>
              <w:rPr>
                <w:rFonts w:ascii="Calibri" w:hAnsi="Calibri" w:cs="Arial"/>
                <w:color w:val="000000"/>
                <w:sz w:val="22"/>
                <w:szCs w:val="22"/>
              </w:rPr>
            </w:pPr>
          </w:p>
          <w:p w14:paraId="4BEA2D38" w14:textId="77777777" w:rsidR="00FA6D98" w:rsidRPr="006C5C6C" w:rsidRDefault="00FA6D98" w:rsidP="00FA6D98">
            <w:pPr>
              <w:numPr>
                <w:ilvl w:val="1"/>
                <w:numId w:val="32"/>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71D5A45E" w14:textId="77777777" w:rsidR="00FA6D98" w:rsidRPr="006C5C6C" w:rsidRDefault="00FA6D98" w:rsidP="00FA6D98">
            <w:pPr>
              <w:numPr>
                <w:ilvl w:val="1"/>
                <w:numId w:val="32"/>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2C0FA0FC" w14:textId="77777777" w:rsidR="00FA6D98" w:rsidRPr="006C5C6C" w:rsidRDefault="00FA6D98" w:rsidP="00FA6D98">
            <w:pPr>
              <w:numPr>
                <w:ilvl w:val="1"/>
                <w:numId w:val="32"/>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6E9FC0AE" w14:textId="77777777" w:rsidR="00FA6D98" w:rsidRPr="006C5C6C" w:rsidRDefault="00FA6D98" w:rsidP="00FA6D98">
            <w:pPr>
              <w:numPr>
                <w:ilvl w:val="1"/>
                <w:numId w:val="32"/>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01AFCAF3" w14:textId="77777777" w:rsidR="00FA6D98" w:rsidRPr="006C5C6C" w:rsidRDefault="00FA6D98" w:rsidP="00FA6D98">
            <w:pPr>
              <w:numPr>
                <w:ilvl w:val="1"/>
                <w:numId w:val="32"/>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500989F1" w14:textId="77777777" w:rsidR="00FA6D98" w:rsidRPr="006C5C6C" w:rsidRDefault="00FA6D98" w:rsidP="00FA6D98">
            <w:pPr>
              <w:numPr>
                <w:ilvl w:val="1"/>
                <w:numId w:val="32"/>
              </w:numPr>
              <w:rPr>
                <w:rFonts w:ascii="Calibri" w:hAnsi="Calibri" w:cs="Arial"/>
                <w:color w:val="000000"/>
                <w:sz w:val="22"/>
                <w:szCs w:val="22"/>
              </w:rPr>
            </w:pPr>
            <w:r w:rsidRPr="006C5C6C">
              <w:rPr>
                <w:rFonts w:ascii="Calibri" w:hAnsi="Calibri" w:cs="Arial"/>
                <w:color w:val="000000"/>
                <w:sz w:val="22"/>
                <w:szCs w:val="22"/>
              </w:rPr>
              <w:t>Infection Control Policies</w:t>
            </w:r>
          </w:p>
          <w:p w14:paraId="18FDCF34" w14:textId="77777777" w:rsidR="00FA6D98" w:rsidRPr="006C5C6C" w:rsidRDefault="00FA6D98" w:rsidP="00FA6D98">
            <w:pPr>
              <w:numPr>
                <w:ilvl w:val="1"/>
                <w:numId w:val="32"/>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5C02B08A" w14:textId="77777777" w:rsidR="00FA6D98" w:rsidRPr="006C5C6C" w:rsidRDefault="00FA6D98" w:rsidP="00FA6D98">
            <w:pPr>
              <w:numPr>
                <w:ilvl w:val="1"/>
                <w:numId w:val="32"/>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6E3B963E" w14:textId="77777777" w:rsidR="00FA6D98" w:rsidRPr="006C5C6C" w:rsidRDefault="00FA6D98" w:rsidP="00FA6D98">
            <w:pPr>
              <w:ind w:left="643"/>
              <w:rPr>
                <w:rFonts w:ascii="Calibri" w:hAnsi="Calibri" w:cs="Arial"/>
                <w:color w:val="000000"/>
                <w:sz w:val="22"/>
                <w:szCs w:val="22"/>
              </w:rPr>
            </w:pPr>
          </w:p>
          <w:p w14:paraId="7EFFA8E1" w14:textId="77777777" w:rsidR="00FA6D98" w:rsidRPr="0027367E" w:rsidRDefault="00FA6D98" w:rsidP="00FA6D98">
            <w:pPr>
              <w:numPr>
                <w:ilvl w:val="0"/>
                <w:numId w:val="29"/>
              </w:numPr>
              <w:ind w:left="348" w:hanging="284"/>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30FEB05B" w14:textId="77777777" w:rsidR="00FA6D98" w:rsidRPr="0027367E" w:rsidRDefault="00FA6D98" w:rsidP="00FA6D98">
            <w:pPr>
              <w:numPr>
                <w:ilvl w:val="0"/>
                <w:numId w:val="29"/>
              </w:numPr>
              <w:ind w:left="348" w:hanging="284"/>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FA6D98" w:rsidRPr="0027367E" w:rsidRDefault="00FA6D98" w:rsidP="00FA6D98">
            <w:pPr>
              <w:numPr>
                <w:ilvl w:val="0"/>
                <w:numId w:val="29"/>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322A04B6" w14:textId="6137F00F" w:rsidR="00FA6D98" w:rsidRDefault="00FA6D98" w:rsidP="00FA6D98">
            <w:pPr>
              <w:numPr>
                <w:ilvl w:val="0"/>
                <w:numId w:val="29"/>
              </w:numPr>
              <w:ind w:left="348" w:hanging="284"/>
              <w:rPr>
                <w:rFonts w:ascii="Arial" w:hAnsi="Arial" w:cs="Arial"/>
                <w:lang w:val="en-IE"/>
              </w:rPr>
            </w:pPr>
            <w:r w:rsidRPr="0027367E">
              <w:rPr>
                <w:rFonts w:ascii="Arial" w:hAnsi="Arial" w:cs="Arial"/>
                <w:lang w:val="en-IE"/>
              </w:rPr>
              <w:lastRenderedPageBreak/>
              <w:t>The post holders’ responsibility for Quality &amp; Risk Management, Hygiene Services and Health &amp; Safety will be clarified to you in the induction process and by your line manager.</w:t>
            </w:r>
          </w:p>
          <w:p w14:paraId="62C95AFD" w14:textId="77777777" w:rsidR="00FA6D98" w:rsidRDefault="00FA6D98" w:rsidP="00FA6D98">
            <w:pPr>
              <w:numPr>
                <w:ilvl w:val="0"/>
                <w:numId w:val="29"/>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61B47539" w14:textId="77777777" w:rsidR="00FA6D98" w:rsidRPr="0027367E" w:rsidRDefault="00FA6D98" w:rsidP="00FA6D98">
            <w:pPr>
              <w:numPr>
                <w:ilvl w:val="0"/>
                <w:numId w:val="29"/>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FA6D98" w:rsidRPr="0027367E" w:rsidRDefault="00FA6D98" w:rsidP="00FA6D98">
            <w:pPr>
              <w:numPr>
                <w:ilvl w:val="0"/>
                <w:numId w:val="29"/>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FA6D98" w:rsidRPr="00057ECC" w:rsidRDefault="00FA6D98" w:rsidP="00FA6D98">
            <w:pPr>
              <w:numPr>
                <w:ilvl w:val="0"/>
                <w:numId w:val="29"/>
              </w:numPr>
              <w:ind w:left="348" w:hanging="284"/>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A86D34" w14:textId="77777777" w:rsidR="00FA6D98" w:rsidRPr="00057ECC" w:rsidRDefault="00FA6D98" w:rsidP="00FA6D98">
            <w:pPr>
              <w:rPr>
                <w:rFonts w:ascii="Arial" w:hAnsi="Arial" w:cs="Arial"/>
                <w:iCs/>
                <w:color w:val="000000" w:themeColor="text1"/>
              </w:rPr>
            </w:pPr>
          </w:p>
          <w:p w14:paraId="251A6BAF" w14:textId="77777777" w:rsidR="00FA6D98" w:rsidRPr="00F6254C" w:rsidRDefault="00FA6D98" w:rsidP="00FA6D98">
            <w:pPr>
              <w:rPr>
                <w:rFonts w:ascii="Arial" w:hAnsi="Arial" w:cs="Arial"/>
                <w:iCs/>
                <w:color w:val="000000" w:themeColor="text1"/>
              </w:rPr>
            </w:pPr>
          </w:p>
          <w:p w14:paraId="71D0F494" w14:textId="77777777" w:rsidR="00FA6D98" w:rsidRDefault="00FA6D98" w:rsidP="00FA6D98">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FA6D98" w:rsidRPr="00795998" w:rsidRDefault="00FA6D98" w:rsidP="00FA6D98">
            <w:pPr>
              <w:rPr>
                <w:rFonts w:ascii="Arial" w:hAnsi="Arial" w:cs="Arial"/>
                <w:b/>
              </w:rPr>
            </w:pPr>
          </w:p>
        </w:tc>
      </w:tr>
      <w:tr w:rsidR="00FA6D98" w:rsidRPr="00E766A5" w14:paraId="6C210CFE" w14:textId="77777777" w:rsidTr="00F6254C">
        <w:tc>
          <w:tcPr>
            <w:tcW w:w="2364" w:type="dxa"/>
          </w:tcPr>
          <w:p w14:paraId="71AEAB78" w14:textId="77777777" w:rsidR="00FA6D98" w:rsidRPr="00F6254C" w:rsidRDefault="00FA6D98" w:rsidP="00FA6D98">
            <w:pPr>
              <w:rPr>
                <w:rFonts w:ascii="Arial" w:hAnsi="Arial" w:cs="Arial"/>
                <w:b/>
                <w:bCs/>
              </w:rPr>
            </w:pPr>
            <w:r w:rsidRPr="00F6254C">
              <w:rPr>
                <w:rFonts w:ascii="Arial" w:hAnsi="Arial" w:cs="Arial"/>
                <w:b/>
                <w:bCs/>
              </w:rPr>
              <w:lastRenderedPageBreak/>
              <w:t>Eligibility Criteria</w:t>
            </w:r>
          </w:p>
          <w:p w14:paraId="54F50D02" w14:textId="77777777" w:rsidR="00FA6D98" w:rsidRPr="00F6254C" w:rsidRDefault="00FA6D98" w:rsidP="00FA6D98">
            <w:pPr>
              <w:rPr>
                <w:rFonts w:ascii="Arial" w:hAnsi="Arial" w:cs="Arial"/>
                <w:b/>
                <w:bCs/>
              </w:rPr>
            </w:pPr>
          </w:p>
          <w:p w14:paraId="5800EDA7" w14:textId="77777777" w:rsidR="00FA6D98" w:rsidRPr="00F6254C" w:rsidRDefault="00FA6D98" w:rsidP="00FA6D98">
            <w:pPr>
              <w:rPr>
                <w:rFonts w:ascii="Arial" w:hAnsi="Arial" w:cs="Arial"/>
                <w:b/>
                <w:bCs/>
              </w:rPr>
            </w:pPr>
            <w:r w:rsidRPr="00F6254C">
              <w:rPr>
                <w:rFonts w:ascii="Arial" w:hAnsi="Arial" w:cs="Arial"/>
                <w:b/>
                <w:bCs/>
              </w:rPr>
              <w:t>Qualifications and/ or experience</w:t>
            </w:r>
          </w:p>
          <w:p w14:paraId="36A9F709" w14:textId="77777777" w:rsidR="00FA6D98" w:rsidRPr="00F6254C" w:rsidRDefault="00FA6D98" w:rsidP="00FA6D98">
            <w:pPr>
              <w:rPr>
                <w:rFonts w:ascii="Arial" w:hAnsi="Arial" w:cs="Arial"/>
                <w:b/>
                <w:bCs/>
              </w:rPr>
            </w:pPr>
          </w:p>
        </w:tc>
        <w:tc>
          <w:tcPr>
            <w:tcW w:w="8256" w:type="dxa"/>
          </w:tcPr>
          <w:p w14:paraId="622DC0B0" w14:textId="1BF88E64" w:rsidR="00FA6D98" w:rsidRPr="00B97AAA" w:rsidRDefault="00FA6D98" w:rsidP="00FA6D98">
            <w:pPr>
              <w:pStyle w:val="Default"/>
              <w:rPr>
                <w:rFonts w:ascii="Calibri" w:hAnsi="Calibri"/>
                <w:b/>
                <w:bCs/>
                <w:sz w:val="22"/>
                <w:szCs w:val="22"/>
                <w:lang w:val="en-US"/>
              </w:rPr>
            </w:pPr>
            <w:r w:rsidRPr="00B97AAA">
              <w:rPr>
                <w:rFonts w:ascii="Calibri" w:hAnsi="Calibri"/>
                <w:b/>
                <w:bCs/>
                <w:sz w:val="22"/>
                <w:szCs w:val="22"/>
                <w:lang w:val="en-US"/>
              </w:rPr>
              <w:t>Candidates must on the closing date:</w:t>
            </w:r>
          </w:p>
          <w:p w14:paraId="297B5EFB" w14:textId="7CF7960D" w:rsidR="00B97AAA" w:rsidRDefault="00B97AAA" w:rsidP="00FA6D98">
            <w:pPr>
              <w:pStyle w:val="Default"/>
              <w:rPr>
                <w:rFonts w:ascii="Calibri" w:hAnsi="Calibri"/>
                <w:sz w:val="22"/>
                <w:szCs w:val="22"/>
                <w:lang w:val="en-US"/>
              </w:rPr>
            </w:pPr>
          </w:p>
          <w:p w14:paraId="36E04855" w14:textId="41293AF6" w:rsidR="00B97AAA" w:rsidRDefault="00B97AAA" w:rsidP="00B97AAA">
            <w:pPr>
              <w:pStyle w:val="Default"/>
              <w:numPr>
                <w:ilvl w:val="0"/>
                <w:numId w:val="40"/>
              </w:numPr>
              <w:rPr>
                <w:rFonts w:ascii="Calibri" w:hAnsi="Calibri"/>
                <w:b/>
                <w:bCs/>
                <w:sz w:val="22"/>
                <w:szCs w:val="22"/>
                <w:u w:val="single"/>
              </w:rPr>
            </w:pPr>
            <w:r w:rsidRPr="00B97AAA">
              <w:rPr>
                <w:rFonts w:ascii="Calibri" w:hAnsi="Calibri"/>
                <w:b/>
                <w:bCs/>
                <w:sz w:val="22"/>
                <w:szCs w:val="22"/>
                <w:u w:val="single"/>
              </w:rPr>
              <w:t>Statutory Registration, Professional Qualifications, Experience, etc</w:t>
            </w:r>
          </w:p>
          <w:p w14:paraId="4059694B" w14:textId="77777777" w:rsidR="00B97AAA" w:rsidRPr="00B97AAA" w:rsidRDefault="00B97AAA" w:rsidP="00B97AAA">
            <w:pPr>
              <w:pStyle w:val="Default"/>
              <w:ind w:left="360"/>
              <w:rPr>
                <w:rFonts w:ascii="Calibri" w:hAnsi="Calibri"/>
                <w:sz w:val="22"/>
                <w:szCs w:val="22"/>
              </w:rPr>
            </w:pPr>
          </w:p>
          <w:p w14:paraId="5543BAE5" w14:textId="7C891674" w:rsidR="00B97AAA" w:rsidRDefault="00B97AAA" w:rsidP="00B97AAA">
            <w:pPr>
              <w:pStyle w:val="Default"/>
              <w:numPr>
                <w:ilvl w:val="0"/>
                <w:numId w:val="41"/>
              </w:numPr>
              <w:rPr>
                <w:rFonts w:ascii="Calibri" w:hAnsi="Calibri"/>
                <w:sz w:val="22"/>
                <w:szCs w:val="22"/>
              </w:rPr>
            </w:pPr>
            <w:r w:rsidRPr="00B97AAA">
              <w:rPr>
                <w:rFonts w:ascii="Calibri" w:hAnsi="Calibri"/>
                <w:sz w:val="22"/>
                <w:szCs w:val="22"/>
              </w:rPr>
              <w:t>Eligible applicants will be those who on the closing date for the competition:</w:t>
            </w:r>
          </w:p>
          <w:p w14:paraId="2C315B52" w14:textId="77777777" w:rsidR="00B97AAA" w:rsidRPr="00B97AAA" w:rsidRDefault="00B97AAA" w:rsidP="00B97AAA">
            <w:pPr>
              <w:pStyle w:val="Default"/>
              <w:rPr>
                <w:rFonts w:ascii="Calibri" w:hAnsi="Calibri"/>
                <w:sz w:val="22"/>
                <w:szCs w:val="22"/>
              </w:rPr>
            </w:pPr>
          </w:p>
          <w:p w14:paraId="2265D11D" w14:textId="77777777" w:rsidR="00B97AAA" w:rsidRPr="00B97AAA" w:rsidRDefault="00B97AAA" w:rsidP="00B97AAA">
            <w:pPr>
              <w:pStyle w:val="Default"/>
              <w:rPr>
                <w:rFonts w:ascii="Calibri" w:hAnsi="Calibri"/>
                <w:sz w:val="22"/>
                <w:szCs w:val="22"/>
              </w:rPr>
            </w:pPr>
            <w:r w:rsidRPr="00B97AAA">
              <w:rPr>
                <w:rFonts w:ascii="Calibri" w:hAnsi="Calibri"/>
                <w:sz w:val="22"/>
                <w:szCs w:val="22"/>
              </w:rPr>
              <w:t>(</w:t>
            </w:r>
            <w:proofErr w:type="spellStart"/>
            <w:r w:rsidRPr="00B97AAA">
              <w:rPr>
                <w:rFonts w:ascii="Calibri" w:hAnsi="Calibri"/>
                <w:sz w:val="22"/>
                <w:szCs w:val="22"/>
              </w:rPr>
              <w:t>i</w:t>
            </w:r>
            <w:proofErr w:type="spellEnd"/>
            <w:r w:rsidRPr="00B97AAA">
              <w:rPr>
                <w:rFonts w:ascii="Calibri" w:hAnsi="Calibri"/>
                <w:sz w:val="22"/>
                <w:szCs w:val="22"/>
              </w:rPr>
              <w:t xml:space="preserve">) Are registered in the relevant division of the Register of Nurses &amp; Midwives </w:t>
            </w:r>
          </w:p>
          <w:p w14:paraId="37140AEB" w14:textId="77777777" w:rsidR="00B97AAA" w:rsidRPr="00B97AAA" w:rsidRDefault="00B97AAA" w:rsidP="00B97AAA">
            <w:pPr>
              <w:pStyle w:val="Default"/>
              <w:rPr>
                <w:rFonts w:ascii="Calibri" w:hAnsi="Calibri"/>
                <w:sz w:val="22"/>
                <w:szCs w:val="22"/>
              </w:rPr>
            </w:pPr>
            <w:r w:rsidRPr="00B97AAA">
              <w:rPr>
                <w:rFonts w:ascii="Calibri" w:hAnsi="Calibri"/>
                <w:sz w:val="22"/>
                <w:szCs w:val="22"/>
              </w:rPr>
              <w:t xml:space="preserve">maintained by the Nursing and Midwifery Board of Ireland [NMBI] (Bord </w:t>
            </w:r>
          </w:p>
          <w:p w14:paraId="16F3BADB" w14:textId="48617515" w:rsidR="00B97AAA" w:rsidRDefault="00B97AAA" w:rsidP="00B97AAA">
            <w:pPr>
              <w:pStyle w:val="Default"/>
              <w:rPr>
                <w:rFonts w:ascii="Calibri" w:hAnsi="Calibri"/>
                <w:sz w:val="22"/>
                <w:szCs w:val="22"/>
              </w:rPr>
            </w:pPr>
            <w:proofErr w:type="spellStart"/>
            <w:r w:rsidRPr="00B97AAA">
              <w:rPr>
                <w:rFonts w:ascii="Calibri" w:hAnsi="Calibri"/>
                <w:sz w:val="22"/>
                <w:szCs w:val="22"/>
              </w:rPr>
              <w:t>Altranais</w:t>
            </w:r>
            <w:proofErr w:type="spellEnd"/>
            <w:r w:rsidRPr="00B97AAA">
              <w:rPr>
                <w:rFonts w:ascii="Calibri" w:hAnsi="Calibri"/>
                <w:sz w:val="22"/>
                <w:szCs w:val="22"/>
              </w:rPr>
              <w:t xml:space="preserve"> </w:t>
            </w:r>
            <w:proofErr w:type="spellStart"/>
            <w:r w:rsidRPr="00B97AAA">
              <w:rPr>
                <w:rFonts w:ascii="Calibri" w:hAnsi="Calibri"/>
                <w:sz w:val="22"/>
                <w:szCs w:val="22"/>
              </w:rPr>
              <w:t>agus</w:t>
            </w:r>
            <w:proofErr w:type="spellEnd"/>
            <w:r w:rsidRPr="00B97AAA">
              <w:rPr>
                <w:rFonts w:ascii="Calibri" w:hAnsi="Calibri"/>
                <w:sz w:val="22"/>
                <w:szCs w:val="22"/>
              </w:rPr>
              <w:t xml:space="preserve"> </w:t>
            </w:r>
            <w:proofErr w:type="spellStart"/>
            <w:r w:rsidRPr="00B97AAA">
              <w:rPr>
                <w:rFonts w:ascii="Calibri" w:hAnsi="Calibri"/>
                <w:sz w:val="22"/>
                <w:szCs w:val="22"/>
              </w:rPr>
              <w:t>Cnáimhseachais</w:t>
            </w:r>
            <w:proofErr w:type="spellEnd"/>
            <w:r w:rsidRPr="00B97AAA">
              <w:rPr>
                <w:rFonts w:ascii="Calibri" w:hAnsi="Calibri"/>
                <w:sz w:val="22"/>
                <w:szCs w:val="22"/>
              </w:rPr>
              <w:t xml:space="preserve"> </w:t>
            </w:r>
            <w:proofErr w:type="spellStart"/>
            <w:r w:rsidRPr="00B97AAA">
              <w:rPr>
                <w:rFonts w:ascii="Calibri" w:hAnsi="Calibri"/>
                <w:sz w:val="22"/>
                <w:szCs w:val="22"/>
              </w:rPr>
              <w:t>na</w:t>
            </w:r>
            <w:proofErr w:type="spellEnd"/>
            <w:r w:rsidRPr="00B97AAA">
              <w:rPr>
                <w:rFonts w:ascii="Calibri" w:hAnsi="Calibri"/>
                <w:sz w:val="22"/>
                <w:szCs w:val="22"/>
              </w:rPr>
              <w:t xml:space="preserve"> </w:t>
            </w:r>
            <w:proofErr w:type="spellStart"/>
            <w:r w:rsidRPr="00B97AAA">
              <w:rPr>
                <w:rFonts w:ascii="Calibri" w:hAnsi="Calibri"/>
                <w:sz w:val="22"/>
                <w:szCs w:val="22"/>
              </w:rPr>
              <w:t>hÉireann</w:t>
            </w:r>
            <w:proofErr w:type="spellEnd"/>
            <w:r w:rsidRPr="00B97AAA">
              <w:rPr>
                <w:rFonts w:ascii="Calibri" w:hAnsi="Calibri"/>
                <w:sz w:val="22"/>
                <w:szCs w:val="22"/>
              </w:rPr>
              <w:t>) or entitled to be so registered.</w:t>
            </w:r>
          </w:p>
          <w:p w14:paraId="5DD571DB" w14:textId="77777777" w:rsidR="00B97AAA" w:rsidRPr="00B97AAA" w:rsidRDefault="00B97AAA" w:rsidP="00B97AAA">
            <w:pPr>
              <w:pStyle w:val="Default"/>
              <w:rPr>
                <w:rFonts w:ascii="Calibri" w:hAnsi="Calibri"/>
                <w:sz w:val="22"/>
                <w:szCs w:val="22"/>
              </w:rPr>
            </w:pPr>
          </w:p>
          <w:p w14:paraId="1F54231A" w14:textId="77777777" w:rsidR="00B97AAA" w:rsidRPr="00B97AAA" w:rsidRDefault="00B97AAA" w:rsidP="00B97AAA">
            <w:pPr>
              <w:pStyle w:val="Default"/>
              <w:jc w:val="center"/>
              <w:rPr>
                <w:rFonts w:ascii="Calibri" w:hAnsi="Calibri"/>
                <w:b/>
                <w:bCs/>
                <w:sz w:val="22"/>
                <w:szCs w:val="22"/>
                <w:u w:val="single"/>
              </w:rPr>
            </w:pPr>
            <w:r w:rsidRPr="00B97AAA">
              <w:rPr>
                <w:rFonts w:ascii="Calibri" w:hAnsi="Calibri"/>
                <w:b/>
                <w:bCs/>
                <w:sz w:val="22"/>
                <w:szCs w:val="22"/>
                <w:u w:val="single"/>
              </w:rPr>
              <w:t>And</w:t>
            </w:r>
          </w:p>
          <w:p w14:paraId="79D3511E" w14:textId="77777777" w:rsidR="00B97AAA" w:rsidRPr="00B97AAA" w:rsidRDefault="00B97AAA" w:rsidP="00B97AAA">
            <w:pPr>
              <w:pStyle w:val="Default"/>
              <w:rPr>
                <w:rFonts w:ascii="Calibri" w:hAnsi="Calibri"/>
                <w:sz w:val="22"/>
                <w:szCs w:val="22"/>
              </w:rPr>
            </w:pPr>
            <w:r w:rsidRPr="00B97AAA">
              <w:rPr>
                <w:rFonts w:ascii="Calibri" w:hAnsi="Calibri"/>
                <w:sz w:val="22"/>
                <w:szCs w:val="22"/>
              </w:rPr>
              <w:t xml:space="preserve">(ii) Have at least 5 years post registration experience (or an </w:t>
            </w:r>
            <w:proofErr w:type="spellStart"/>
            <w:r w:rsidRPr="00B97AAA">
              <w:rPr>
                <w:rFonts w:ascii="Calibri" w:hAnsi="Calibri"/>
                <w:sz w:val="22"/>
                <w:szCs w:val="22"/>
              </w:rPr>
              <w:t>aggregrate</w:t>
            </w:r>
            <w:proofErr w:type="spellEnd"/>
            <w:r w:rsidRPr="00B97AAA">
              <w:rPr>
                <w:rFonts w:ascii="Calibri" w:hAnsi="Calibri"/>
                <w:sz w:val="22"/>
                <w:szCs w:val="22"/>
              </w:rPr>
              <w:t xml:space="preserve"> of 5 years </w:t>
            </w:r>
          </w:p>
          <w:p w14:paraId="3ADBE056" w14:textId="6FF75A2B" w:rsidR="00B97AAA" w:rsidRPr="00B97AAA" w:rsidRDefault="00B97AAA" w:rsidP="00B97AAA">
            <w:pPr>
              <w:pStyle w:val="Default"/>
              <w:rPr>
                <w:rFonts w:ascii="Calibri" w:hAnsi="Calibri"/>
                <w:sz w:val="22"/>
                <w:szCs w:val="22"/>
              </w:rPr>
            </w:pPr>
            <w:r w:rsidRPr="00B97AAA">
              <w:rPr>
                <w:rFonts w:ascii="Calibri" w:hAnsi="Calibri"/>
                <w:sz w:val="22"/>
                <w:szCs w:val="22"/>
              </w:rPr>
              <w:t xml:space="preserve">fulltime post registration experience) of which 2 years must be in the </w:t>
            </w:r>
            <w:r>
              <w:rPr>
                <w:rFonts w:ascii="Calibri" w:hAnsi="Calibri"/>
                <w:sz w:val="22"/>
                <w:szCs w:val="22"/>
              </w:rPr>
              <w:t>Children’s Nursing</w:t>
            </w:r>
            <w:r w:rsidRPr="00B97AAA">
              <w:rPr>
                <w:rFonts w:ascii="Calibri" w:hAnsi="Calibri"/>
                <w:sz w:val="22"/>
                <w:szCs w:val="22"/>
              </w:rPr>
              <w:t xml:space="preserve"> </w:t>
            </w:r>
          </w:p>
          <w:p w14:paraId="203A2793" w14:textId="77777777" w:rsidR="00B97AAA" w:rsidRPr="00B97AAA" w:rsidRDefault="00B97AAA" w:rsidP="00B97AAA">
            <w:pPr>
              <w:pStyle w:val="Default"/>
              <w:rPr>
                <w:rFonts w:ascii="Calibri" w:hAnsi="Calibri"/>
                <w:sz w:val="22"/>
                <w:szCs w:val="22"/>
              </w:rPr>
            </w:pPr>
            <w:r w:rsidRPr="00B97AAA">
              <w:rPr>
                <w:rFonts w:ascii="Calibri" w:hAnsi="Calibri"/>
                <w:sz w:val="22"/>
                <w:szCs w:val="22"/>
              </w:rPr>
              <w:t>or related area.</w:t>
            </w:r>
          </w:p>
          <w:p w14:paraId="720CEE31" w14:textId="7F4B1F8D" w:rsidR="00B97AAA" w:rsidRDefault="00B97AAA" w:rsidP="00B97AAA">
            <w:pPr>
              <w:pStyle w:val="Default"/>
              <w:jc w:val="center"/>
              <w:rPr>
                <w:rFonts w:ascii="Calibri" w:hAnsi="Calibri"/>
                <w:b/>
                <w:bCs/>
                <w:sz w:val="22"/>
                <w:szCs w:val="22"/>
                <w:u w:val="single"/>
              </w:rPr>
            </w:pPr>
            <w:r w:rsidRPr="00B97AAA">
              <w:rPr>
                <w:rFonts w:ascii="Calibri" w:hAnsi="Calibri"/>
                <w:b/>
                <w:bCs/>
                <w:sz w:val="22"/>
                <w:szCs w:val="22"/>
                <w:u w:val="single"/>
              </w:rPr>
              <w:t>And</w:t>
            </w:r>
          </w:p>
          <w:p w14:paraId="00064EDA" w14:textId="77777777" w:rsidR="00B97AAA" w:rsidRPr="00B97AAA" w:rsidRDefault="00B97AAA" w:rsidP="00B97AAA">
            <w:pPr>
              <w:pStyle w:val="Default"/>
              <w:jc w:val="center"/>
              <w:rPr>
                <w:rFonts w:ascii="Calibri" w:hAnsi="Calibri"/>
                <w:b/>
                <w:bCs/>
                <w:sz w:val="22"/>
                <w:szCs w:val="22"/>
                <w:u w:val="single"/>
              </w:rPr>
            </w:pPr>
          </w:p>
          <w:p w14:paraId="751ACC0D" w14:textId="77777777" w:rsidR="00B97AAA" w:rsidRPr="00B97AAA" w:rsidRDefault="00B97AAA" w:rsidP="00B97AAA">
            <w:pPr>
              <w:pStyle w:val="Default"/>
              <w:rPr>
                <w:rFonts w:ascii="Calibri" w:hAnsi="Calibri"/>
                <w:sz w:val="22"/>
                <w:szCs w:val="22"/>
              </w:rPr>
            </w:pPr>
            <w:r w:rsidRPr="00B97AAA">
              <w:rPr>
                <w:rFonts w:ascii="Calibri" w:hAnsi="Calibri"/>
                <w:sz w:val="22"/>
                <w:szCs w:val="22"/>
              </w:rPr>
              <w:t xml:space="preserve">(iii) Have the clinical, managerial and administrative capacity to properly discharge </w:t>
            </w:r>
          </w:p>
          <w:p w14:paraId="2013117A" w14:textId="77777777" w:rsidR="00B97AAA" w:rsidRPr="00B97AAA" w:rsidRDefault="00B97AAA" w:rsidP="00B97AAA">
            <w:pPr>
              <w:pStyle w:val="Default"/>
              <w:rPr>
                <w:rFonts w:ascii="Calibri" w:hAnsi="Calibri"/>
                <w:sz w:val="22"/>
                <w:szCs w:val="22"/>
              </w:rPr>
            </w:pPr>
            <w:r w:rsidRPr="00B97AAA">
              <w:rPr>
                <w:rFonts w:ascii="Calibri" w:hAnsi="Calibri"/>
                <w:sz w:val="22"/>
                <w:szCs w:val="22"/>
              </w:rPr>
              <w:t>the functions of the role.</w:t>
            </w:r>
          </w:p>
          <w:p w14:paraId="16922773" w14:textId="6F0596E0" w:rsidR="00B97AAA" w:rsidRDefault="00B97AAA" w:rsidP="00B97AAA">
            <w:pPr>
              <w:pStyle w:val="Default"/>
              <w:jc w:val="center"/>
              <w:rPr>
                <w:rFonts w:ascii="Calibri" w:hAnsi="Calibri"/>
                <w:b/>
                <w:bCs/>
                <w:sz w:val="22"/>
                <w:szCs w:val="22"/>
                <w:u w:val="single"/>
              </w:rPr>
            </w:pPr>
            <w:r w:rsidRPr="00B97AAA">
              <w:rPr>
                <w:rFonts w:ascii="Calibri" w:hAnsi="Calibri"/>
                <w:b/>
                <w:bCs/>
                <w:sz w:val="22"/>
                <w:szCs w:val="22"/>
                <w:u w:val="single"/>
              </w:rPr>
              <w:t>And</w:t>
            </w:r>
          </w:p>
          <w:p w14:paraId="447A0D0C" w14:textId="77777777" w:rsidR="00B97AAA" w:rsidRPr="00B97AAA" w:rsidRDefault="00B97AAA" w:rsidP="00B97AAA">
            <w:pPr>
              <w:pStyle w:val="Default"/>
              <w:jc w:val="center"/>
              <w:rPr>
                <w:rFonts w:ascii="Calibri" w:hAnsi="Calibri"/>
                <w:b/>
                <w:bCs/>
                <w:sz w:val="22"/>
                <w:szCs w:val="22"/>
                <w:u w:val="single"/>
              </w:rPr>
            </w:pPr>
          </w:p>
          <w:p w14:paraId="00002E1D" w14:textId="19536EF0" w:rsidR="00B97AAA" w:rsidRDefault="00B97AAA" w:rsidP="00B97AAA">
            <w:pPr>
              <w:pStyle w:val="Default"/>
              <w:rPr>
                <w:rFonts w:ascii="Calibri" w:hAnsi="Calibri"/>
                <w:sz w:val="22"/>
                <w:szCs w:val="22"/>
              </w:rPr>
            </w:pPr>
            <w:r w:rsidRPr="00B97AAA">
              <w:rPr>
                <w:rFonts w:ascii="Calibri" w:hAnsi="Calibri"/>
                <w:sz w:val="22"/>
                <w:szCs w:val="22"/>
              </w:rPr>
              <w:t>(iv) Candidates must demonstrate evidence of continuous professional development.</w:t>
            </w:r>
          </w:p>
          <w:p w14:paraId="30D39E0B" w14:textId="77777777" w:rsidR="00B97AAA" w:rsidRPr="00B97AAA" w:rsidRDefault="00B97AAA" w:rsidP="00B97AAA">
            <w:pPr>
              <w:pStyle w:val="Default"/>
              <w:rPr>
                <w:rFonts w:ascii="Calibri" w:hAnsi="Calibri"/>
                <w:sz w:val="22"/>
                <w:szCs w:val="22"/>
              </w:rPr>
            </w:pPr>
          </w:p>
          <w:p w14:paraId="21F5BF04" w14:textId="77777777" w:rsidR="00B97AAA" w:rsidRPr="00B97AAA" w:rsidRDefault="00B97AAA" w:rsidP="00B97AAA">
            <w:pPr>
              <w:pStyle w:val="Default"/>
              <w:jc w:val="center"/>
              <w:rPr>
                <w:rFonts w:ascii="Calibri" w:hAnsi="Calibri"/>
                <w:b/>
                <w:bCs/>
                <w:sz w:val="22"/>
                <w:szCs w:val="22"/>
                <w:u w:val="single"/>
              </w:rPr>
            </w:pPr>
            <w:r w:rsidRPr="00B97AAA">
              <w:rPr>
                <w:rFonts w:ascii="Calibri" w:hAnsi="Calibri"/>
                <w:b/>
                <w:bCs/>
                <w:sz w:val="22"/>
                <w:szCs w:val="22"/>
                <w:u w:val="single"/>
              </w:rPr>
              <w:t>And</w:t>
            </w:r>
          </w:p>
          <w:p w14:paraId="75BC2D30" w14:textId="77777777" w:rsidR="00B97AAA" w:rsidRDefault="00B97AAA" w:rsidP="00B97AAA">
            <w:pPr>
              <w:pStyle w:val="Default"/>
              <w:rPr>
                <w:rFonts w:ascii="Calibri" w:hAnsi="Calibri"/>
                <w:sz w:val="22"/>
                <w:szCs w:val="22"/>
              </w:rPr>
            </w:pPr>
          </w:p>
          <w:p w14:paraId="0A29BDD5" w14:textId="7F839370" w:rsidR="00B97AAA" w:rsidRDefault="00B97AAA" w:rsidP="00B97AAA">
            <w:pPr>
              <w:pStyle w:val="Default"/>
              <w:rPr>
                <w:rFonts w:ascii="Calibri" w:hAnsi="Calibri"/>
                <w:sz w:val="22"/>
                <w:szCs w:val="22"/>
              </w:rPr>
            </w:pPr>
            <w:r w:rsidRPr="00B97AAA">
              <w:rPr>
                <w:rFonts w:ascii="Calibri" w:hAnsi="Calibri"/>
                <w:sz w:val="22"/>
                <w:szCs w:val="22"/>
              </w:rPr>
              <w:t xml:space="preserve">Candidates must possess the requisite knowledge and ability including a high standard of suitability and clinical, managerial and administrative capacity to properly discharge the functions of the role. </w:t>
            </w:r>
          </w:p>
          <w:p w14:paraId="15016D93" w14:textId="77777777" w:rsidR="00B97AAA" w:rsidRPr="00B97AAA" w:rsidRDefault="00B97AAA" w:rsidP="00B97AAA">
            <w:pPr>
              <w:pStyle w:val="Default"/>
              <w:ind w:left="720"/>
              <w:rPr>
                <w:rFonts w:ascii="Calibri" w:hAnsi="Calibri"/>
                <w:sz w:val="22"/>
                <w:szCs w:val="22"/>
              </w:rPr>
            </w:pPr>
          </w:p>
          <w:p w14:paraId="7E643D23" w14:textId="48BE4D84" w:rsidR="00B97AAA" w:rsidRDefault="00B97AAA" w:rsidP="00B97AAA">
            <w:pPr>
              <w:pStyle w:val="Default"/>
              <w:numPr>
                <w:ilvl w:val="0"/>
                <w:numId w:val="40"/>
              </w:numPr>
              <w:rPr>
                <w:rFonts w:ascii="Calibri" w:hAnsi="Calibri"/>
                <w:b/>
                <w:bCs/>
                <w:sz w:val="22"/>
                <w:szCs w:val="22"/>
                <w:u w:val="single"/>
              </w:rPr>
            </w:pPr>
            <w:r w:rsidRPr="00B97AAA">
              <w:rPr>
                <w:rFonts w:ascii="Calibri" w:hAnsi="Calibri"/>
                <w:b/>
                <w:bCs/>
                <w:sz w:val="22"/>
                <w:szCs w:val="22"/>
                <w:u w:val="single"/>
              </w:rPr>
              <w:t>Annual registration</w:t>
            </w:r>
          </w:p>
          <w:p w14:paraId="632976C5" w14:textId="77777777" w:rsidR="00B97AAA" w:rsidRPr="00B97AAA" w:rsidRDefault="00B97AAA" w:rsidP="00B97AAA">
            <w:pPr>
              <w:pStyle w:val="Default"/>
              <w:ind w:left="360"/>
              <w:rPr>
                <w:rFonts w:ascii="Calibri" w:hAnsi="Calibri"/>
                <w:sz w:val="22"/>
                <w:szCs w:val="22"/>
              </w:rPr>
            </w:pPr>
          </w:p>
          <w:p w14:paraId="668A60B9" w14:textId="77777777" w:rsidR="00B97AAA" w:rsidRPr="00B97AAA" w:rsidRDefault="00B97AAA" w:rsidP="00B97AAA">
            <w:pPr>
              <w:pStyle w:val="Default"/>
              <w:rPr>
                <w:rFonts w:ascii="Calibri" w:hAnsi="Calibri"/>
                <w:sz w:val="22"/>
                <w:szCs w:val="22"/>
              </w:rPr>
            </w:pPr>
            <w:r w:rsidRPr="00B97AAA">
              <w:rPr>
                <w:rFonts w:ascii="Calibri" w:hAnsi="Calibri"/>
                <w:sz w:val="22"/>
                <w:szCs w:val="22"/>
              </w:rPr>
              <w:t>(</w:t>
            </w:r>
            <w:proofErr w:type="spellStart"/>
            <w:r w:rsidRPr="00B97AAA">
              <w:rPr>
                <w:rFonts w:ascii="Calibri" w:hAnsi="Calibri"/>
                <w:sz w:val="22"/>
                <w:szCs w:val="22"/>
              </w:rPr>
              <w:t>i</w:t>
            </w:r>
            <w:proofErr w:type="spellEnd"/>
            <w:r w:rsidRPr="00B97AAA">
              <w:rPr>
                <w:rFonts w:ascii="Calibri" w:hAnsi="Calibri"/>
                <w:sz w:val="22"/>
                <w:szCs w:val="22"/>
              </w:rPr>
              <w:t xml:space="preserve">) On appointment, practitioners must maintain live annual registration on the relevant </w:t>
            </w:r>
          </w:p>
          <w:p w14:paraId="65AD8088" w14:textId="77777777" w:rsidR="00B97AAA" w:rsidRPr="00B97AAA" w:rsidRDefault="00B97AAA" w:rsidP="00B97AAA">
            <w:pPr>
              <w:pStyle w:val="Default"/>
              <w:rPr>
                <w:rFonts w:ascii="Calibri" w:hAnsi="Calibri"/>
                <w:sz w:val="22"/>
                <w:szCs w:val="22"/>
              </w:rPr>
            </w:pPr>
            <w:r w:rsidRPr="00B97AAA">
              <w:rPr>
                <w:rFonts w:ascii="Calibri" w:hAnsi="Calibri"/>
                <w:sz w:val="22"/>
                <w:szCs w:val="22"/>
              </w:rPr>
              <w:t xml:space="preserve">division of the Register of Nurses and Midwives maintained by the Nursing and </w:t>
            </w:r>
          </w:p>
          <w:p w14:paraId="4C28CDC1" w14:textId="47B094A6" w:rsidR="00B97AAA" w:rsidRDefault="00B97AAA" w:rsidP="00B97AAA">
            <w:pPr>
              <w:pStyle w:val="Default"/>
              <w:rPr>
                <w:rFonts w:ascii="Calibri" w:hAnsi="Calibri"/>
                <w:sz w:val="22"/>
                <w:szCs w:val="22"/>
              </w:rPr>
            </w:pPr>
            <w:r w:rsidRPr="00B97AAA">
              <w:rPr>
                <w:rFonts w:ascii="Calibri" w:hAnsi="Calibri"/>
                <w:sz w:val="22"/>
                <w:szCs w:val="22"/>
              </w:rPr>
              <w:t xml:space="preserve">Midwifery Board of Ireland (Bord </w:t>
            </w:r>
            <w:proofErr w:type="spellStart"/>
            <w:r w:rsidRPr="00B97AAA">
              <w:rPr>
                <w:rFonts w:ascii="Calibri" w:hAnsi="Calibri"/>
                <w:sz w:val="22"/>
                <w:szCs w:val="22"/>
              </w:rPr>
              <w:t>Altranais</w:t>
            </w:r>
            <w:proofErr w:type="spellEnd"/>
            <w:r w:rsidRPr="00B97AAA">
              <w:rPr>
                <w:rFonts w:ascii="Calibri" w:hAnsi="Calibri"/>
                <w:sz w:val="22"/>
                <w:szCs w:val="22"/>
              </w:rPr>
              <w:t xml:space="preserve"> </w:t>
            </w:r>
            <w:proofErr w:type="spellStart"/>
            <w:r w:rsidRPr="00B97AAA">
              <w:rPr>
                <w:rFonts w:ascii="Calibri" w:hAnsi="Calibri"/>
                <w:sz w:val="22"/>
                <w:szCs w:val="22"/>
              </w:rPr>
              <w:t>agus</w:t>
            </w:r>
            <w:proofErr w:type="spellEnd"/>
            <w:r w:rsidRPr="00B97AAA">
              <w:rPr>
                <w:rFonts w:ascii="Calibri" w:hAnsi="Calibri"/>
                <w:sz w:val="22"/>
                <w:szCs w:val="22"/>
              </w:rPr>
              <w:t xml:space="preserve"> </w:t>
            </w:r>
            <w:proofErr w:type="spellStart"/>
            <w:r w:rsidRPr="00B97AAA">
              <w:rPr>
                <w:rFonts w:ascii="Calibri" w:hAnsi="Calibri"/>
                <w:sz w:val="22"/>
                <w:szCs w:val="22"/>
              </w:rPr>
              <w:t>Cnáimhseachais</w:t>
            </w:r>
            <w:proofErr w:type="spellEnd"/>
            <w:r w:rsidRPr="00B97AAA">
              <w:rPr>
                <w:rFonts w:ascii="Calibri" w:hAnsi="Calibri"/>
                <w:sz w:val="22"/>
                <w:szCs w:val="22"/>
              </w:rPr>
              <w:t xml:space="preserve"> </w:t>
            </w:r>
            <w:proofErr w:type="spellStart"/>
            <w:r w:rsidRPr="00B97AAA">
              <w:rPr>
                <w:rFonts w:ascii="Calibri" w:hAnsi="Calibri"/>
                <w:sz w:val="22"/>
                <w:szCs w:val="22"/>
              </w:rPr>
              <w:t>na</w:t>
            </w:r>
            <w:proofErr w:type="spellEnd"/>
            <w:r w:rsidRPr="00B97AAA">
              <w:rPr>
                <w:rFonts w:ascii="Calibri" w:hAnsi="Calibri"/>
                <w:sz w:val="22"/>
                <w:szCs w:val="22"/>
              </w:rPr>
              <w:t xml:space="preserve"> </w:t>
            </w:r>
            <w:proofErr w:type="spellStart"/>
            <w:r w:rsidRPr="00B97AAA">
              <w:rPr>
                <w:rFonts w:ascii="Calibri" w:hAnsi="Calibri"/>
                <w:sz w:val="22"/>
                <w:szCs w:val="22"/>
              </w:rPr>
              <w:t>hÉireann</w:t>
            </w:r>
            <w:proofErr w:type="spellEnd"/>
            <w:r w:rsidRPr="00B97AAA">
              <w:rPr>
                <w:rFonts w:ascii="Calibri" w:hAnsi="Calibri"/>
                <w:sz w:val="22"/>
                <w:szCs w:val="22"/>
              </w:rPr>
              <w:t>).</w:t>
            </w:r>
          </w:p>
          <w:p w14:paraId="5C437A05" w14:textId="23AD0A3A" w:rsidR="00B97AAA" w:rsidRDefault="00B97AAA" w:rsidP="00B97AAA">
            <w:pPr>
              <w:pStyle w:val="Default"/>
              <w:rPr>
                <w:rFonts w:ascii="Calibri" w:hAnsi="Calibri"/>
                <w:sz w:val="22"/>
                <w:szCs w:val="22"/>
              </w:rPr>
            </w:pPr>
          </w:p>
          <w:p w14:paraId="406E28F0" w14:textId="77777777" w:rsidR="00B97AAA" w:rsidRPr="00B97AAA" w:rsidRDefault="00B97AAA" w:rsidP="00B97AAA">
            <w:pPr>
              <w:pStyle w:val="Default"/>
              <w:rPr>
                <w:rFonts w:ascii="Calibri" w:hAnsi="Calibri"/>
                <w:sz w:val="22"/>
                <w:szCs w:val="22"/>
              </w:rPr>
            </w:pPr>
          </w:p>
          <w:p w14:paraId="546A319D" w14:textId="5D255F2B" w:rsidR="00B97AAA" w:rsidRDefault="00B97AAA" w:rsidP="00B97AAA">
            <w:pPr>
              <w:pStyle w:val="Default"/>
              <w:jc w:val="center"/>
              <w:rPr>
                <w:rFonts w:ascii="Calibri" w:hAnsi="Calibri"/>
                <w:b/>
                <w:bCs/>
                <w:sz w:val="22"/>
                <w:szCs w:val="22"/>
                <w:u w:val="single"/>
              </w:rPr>
            </w:pPr>
            <w:r w:rsidRPr="00B97AAA">
              <w:rPr>
                <w:rFonts w:ascii="Calibri" w:hAnsi="Calibri"/>
                <w:b/>
                <w:bCs/>
                <w:sz w:val="22"/>
                <w:szCs w:val="22"/>
                <w:u w:val="single"/>
              </w:rPr>
              <w:t>And</w:t>
            </w:r>
          </w:p>
          <w:p w14:paraId="7DC0E89B" w14:textId="77777777" w:rsidR="00B97AAA" w:rsidRPr="00B97AAA" w:rsidRDefault="00B97AAA" w:rsidP="00B97AAA">
            <w:pPr>
              <w:pStyle w:val="Default"/>
              <w:jc w:val="center"/>
              <w:rPr>
                <w:rFonts w:ascii="Calibri" w:hAnsi="Calibri"/>
                <w:b/>
                <w:bCs/>
                <w:sz w:val="22"/>
                <w:szCs w:val="22"/>
                <w:u w:val="single"/>
              </w:rPr>
            </w:pPr>
          </w:p>
          <w:p w14:paraId="08FE3F56" w14:textId="77777777" w:rsidR="00B97AAA" w:rsidRPr="00B97AAA" w:rsidRDefault="00B97AAA" w:rsidP="00B97AAA">
            <w:pPr>
              <w:pStyle w:val="Default"/>
              <w:rPr>
                <w:rFonts w:ascii="Calibri" w:hAnsi="Calibri"/>
                <w:sz w:val="22"/>
                <w:szCs w:val="22"/>
              </w:rPr>
            </w:pPr>
            <w:r w:rsidRPr="00B97AAA">
              <w:rPr>
                <w:rFonts w:ascii="Calibri" w:hAnsi="Calibri"/>
                <w:sz w:val="22"/>
                <w:szCs w:val="22"/>
              </w:rPr>
              <w:t xml:space="preserve">(ii) Confirm annual registration with NMBI to the HSE by way of the annual Patient </w:t>
            </w:r>
          </w:p>
          <w:p w14:paraId="1CD07DEB" w14:textId="77777777" w:rsidR="00B97AAA" w:rsidRPr="00B97AAA" w:rsidRDefault="00B97AAA" w:rsidP="00B97AAA">
            <w:pPr>
              <w:pStyle w:val="Default"/>
              <w:rPr>
                <w:rFonts w:ascii="Calibri" w:hAnsi="Calibri"/>
                <w:sz w:val="22"/>
                <w:szCs w:val="22"/>
              </w:rPr>
            </w:pPr>
            <w:r w:rsidRPr="00B97AAA">
              <w:rPr>
                <w:rFonts w:ascii="Calibri" w:hAnsi="Calibri"/>
                <w:sz w:val="22"/>
                <w:szCs w:val="22"/>
              </w:rPr>
              <w:t>Safety Assurance Certificate (PSAC).</w:t>
            </w:r>
          </w:p>
          <w:p w14:paraId="18AC2171" w14:textId="77777777" w:rsidR="00B97AAA" w:rsidRDefault="00B97AAA" w:rsidP="00B97AAA">
            <w:pPr>
              <w:pStyle w:val="Default"/>
              <w:rPr>
                <w:rFonts w:ascii="Calibri" w:hAnsi="Calibri"/>
                <w:sz w:val="22"/>
                <w:szCs w:val="22"/>
              </w:rPr>
            </w:pPr>
          </w:p>
          <w:p w14:paraId="67102038" w14:textId="4FA9B0B0" w:rsidR="00B97AAA" w:rsidRDefault="00B97AAA" w:rsidP="00B97AAA">
            <w:pPr>
              <w:pStyle w:val="Default"/>
              <w:numPr>
                <w:ilvl w:val="0"/>
                <w:numId w:val="40"/>
              </w:numPr>
              <w:rPr>
                <w:rFonts w:ascii="Calibri" w:hAnsi="Calibri"/>
                <w:b/>
                <w:bCs/>
                <w:sz w:val="22"/>
                <w:szCs w:val="22"/>
                <w:u w:val="single"/>
              </w:rPr>
            </w:pPr>
            <w:r w:rsidRPr="00B97AAA">
              <w:rPr>
                <w:rFonts w:ascii="Calibri" w:hAnsi="Calibri"/>
                <w:b/>
                <w:bCs/>
                <w:sz w:val="22"/>
                <w:szCs w:val="22"/>
                <w:u w:val="single"/>
              </w:rPr>
              <w:t>Health</w:t>
            </w:r>
          </w:p>
          <w:p w14:paraId="6F1D3C92" w14:textId="77777777" w:rsidR="00B97AAA" w:rsidRPr="00B97AAA" w:rsidRDefault="00B97AAA" w:rsidP="00B97AAA">
            <w:pPr>
              <w:pStyle w:val="Default"/>
              <w:ind w:left="360"/>
              <w:rPr>
                <w:rFonts w:ascii="Calibri" w:hAnsi="Calibri"/>
                <w:b/>
                <w:bCs/>
                <w:sz w:val="22"/>
                <w:szCs w:val="22"/>
                <w:u w:val="single"/>
              </w:rPr>
            </w:pPr>
          </w:p>
          <w:p w14:paraId="70B0E78C" w14:textId="77777777" w:rsidR="00B97AAA" w:rsidRPr="00B97AAA" w:rsidRDefault="00B97AAA" w:rsidP="00B97AAA">
            <w:pPr>
              <w:pStyle w:val="Default"/>
              <w:rPr>
                <w:rFonts w:ascii="Calibri" w:hAnsi="Calibri"/>
                <w:sz w:val="22"/>
                <w:szCs w:val="22"/>
              </w:rPr>
            </w:pPr>
            <w:r w:rsidRPr="00B97AAA">
              <w:rPr>
                <w:rFonts w:ascii="Calibri" w:hAnsi="Calibri"/>
                <w:sz w:val="22"/>
                <w:szCs w:val="22"/>
              </w:rPr>
              <w:t xml:space="preserve">Candidates for and any person holding the office must be fully competent and capable of </w:t>
            </w:r>
          </w:p>
          <w:p w14:paraId="6D2E672E" w14:textId="6EE03F64" w:rsidR="00B97AAA" w:rsidRDefault="00B97AAA" w:rsidP="00B97AAA">
            <w:pPr>
              <w:pStyle w:val="Default"/>
              <w:rPr>
                <w:rFonts w:ascii="Calibri" w:hAnsi="Calibri"/>
                <w:sz w:val="22"/>
                <w:szCs w:val="22"/>
              </w:rPr>
            </w:pPr>
            <w:r w:rsidRPr="00B97AAA">
              <w:rPr>
                <w:rFonts w:ascii="Calibri" w:hAnsi="Calibri"/>
                <w:sz w:val="22"/>
                <w:szCs w:val="22"/>
              </w:rPr>
              <w:t>undertaking the duties attached to the office and be in a state of health such as would indicate a reasonable prospect of ability to render regular and efficient service.</w:t>
            </w:r>
          </w:p>
          <w:p w14:paraId="2BECE108" w14:textId="77777777" w:rsidR="00B97AAA" w:rsidRPr="00B97AAA" w:rsidRDefault="00B97AAA" w:rsidP="00B97AAA">
            <w:pPr>
              <w:pStyle w:val="Default"/>
              <w:rPr>
                <w:rFonts w:ascii="Calibri" w:hAnsi="Calibri"/>
                <w:sz w:val="22"/>
                <w:szCs w:val="22"/>
              </w:rPr>
            </w:pPr>
          </w:p>
          <w:p w14:paraId="283953BD" w14:textId="0DC48735" w:rsidR="00B97AAA" w:rsidRDefault="00B97AAA" w:rsidP="00B97AAA">
            <w:pPr>
              <w:pStyle w:val="Default"/>
              <w:numPr>
                <w:ilvl w:val="0"/>
                <w:numId w:val="40"/>
              </w:numPr>
              <w:rPr>
                <w:rFonts w:ascii="Calibri" w:hAnsi="Calibri"/>
                <w:b/>
                <w:bCs/>
                <w:sz w:val="22"/>
                <w:szCs w:val="22"/>
                <w:u w:val="single"/>
              </w:rPr>
            </w:pPr>
            <w:r w:rsidRPr="00B97AAA">
              <w:rPr>
                <w:rFonts w:ascii="Calibri" w:hAnsi="Calibri"/>
                <w:b/>
                <w:bCs/>
                <w:sz w:val="22"/>
                <w:szCs w:val="22"/>
                <w:u w:val="single"/>
              </w:rPr>
              <w:t>Character</w:t>
            </w:r>
          </w:p>
          <w:p w14:paraId="3FD29C57" w14:textId="77777777" w:rsidR="00B97AAA" w:rsidRPr="00B97AAA" w:rsidRDefault="00B97AAA" w:rsidP="00B97AAA">
            <w:pPr>
              <w:pStyle w:val="Default"/>
              <w:ind w:left="360"/>
              <w:rPr>
                <w:rFonts w:ascii="Calibri" w:hAnsi="Calibri"/>
                <w:sz w:val="22"/>
                <w:szCs w:val="22"/>
              </w:rPr>
            </w:pPr>
          </w:p>
          <w:p w14:paraId="41446CE1" w14:textId="3A4E2F3C" w:rsidR="00B97AAA" w:rsidRPr="006C5C6C" w:rsidRDefault="00B97AAA" w:rsidP="00B97AAA">
            <w:pPr>
              <w:pStyle w:val="Default"/>
              <w:rPr>
                <w:rFonts w:ascii="Calibri" w:hAnsi="Calibri"/>
                <w:sz w:val="22"/>
                <w:szCs w:val="22"/>
              </w:rPr>
            </w:pPr>
            <w:r w:rsidRPr="00B97AAA">
              <w:rPr>
                <w:rFonts w:ascii="Calibri" w:hAnsi="Calibri"/>
                <w:sz w:val="22"/>
                <w:szCs w:val="22"/>
              </w:rPr>
              <w:t>Candidates for and any person holding the office must be of good character</w:t>
            </w:r>
          </w:p>
          <w:p w14:paraId="1151045D" w14:textId="77777777" w:rsidR="00FA6D98" w:rsidRPr="00BE491B" w:rsidRDefault="00FA6D98" w:rsidP="00B97AAA">
            <w:pPr>
              <w:ind w:right="-766"/>
              <w:rPr>
                <w:rFonts w:ascii="Arial" w:hAnsi="Arial" w:cs="Arial"/>
                <w:b/>
                <w:bCs/>
                <w:iCs/>
                <w:color w:val="222222"/>
                <w:shd w:val="clear" w:color="auto" w:fill="FFFFFF"/>
              </w:rPr>
            </w:pPr>
          </w:p>
        </w:tc>
      </w:tr>
      <w:tr w:rsidR="00FA6D98"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FA6D98" w:rsidRPr="00F6254C" w:rsidRDefault="00FA6D98" w:rsidP="00FA6D98">
            <w:pPr>
              <w:rPr>
                <w:rFonts w:ascii="Arial" w:hAnsi="Arial" w:cs="Arial"/>
                <w:b/>
                <w:bCs/>
              </w:rPr>
            </w:pPr>
            <w:r w:rsidRPr="00F6254C">
              <w:rPr>
                <w:rFonts w:ascii="Arial" w:hAnsi="Arial" w:cs="Arial"/>
                <w:b/>
                <w:bCs/>
              </w:rPr>
              <w:lastRenderedPageBreak/>
              <w:t>Post Specific Requirements</w:t>
            </w:r>
          </w:p>
          <w:p w14:paraId="504A9C88" w14:textId="77777777" w:rsidR="00FA6D98" w:rsidRPr="00F6254C" w:rsidRDefault="00FA6D98" w:rsidP="00FA6D98">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21A53366" w:rsidR="00FA6D98" w:rsidRPr="005B29E2" w:rsidRDefault="00B97AAA" w:rsidP="00B97AAA">
            <w:pPr>
              <w:rPr>
                <w:rFonts w:ascii="Arial" w:hAnsi="Arial" w:cs="Arial"/>
                <w:b/>
                <w:bCs/>
                <w:color w:val="000099"/>
                <w:u w:val="single"/>
              </w:rPr>
            </w:pPr>
            <w:r w:rsidRPr="00396731">
              <w:rPr>
                <w:rFonts w:ascii="Calibri" w:hAnsi="Calibri" w:cs="Arial"/>
                <w:iCs/>
                <w:sz w:val="22"/>
                <w:szCs w:val="22"/>
              </w:rPr>
              <w:t>Demonstrate depth and breadth of post registration nursing experience in Paediatric nursing as relevant to the role.</w:t>
            </w:r>
          </w:p>
        </w:tc>
      </w:tr>
      <w:tr w:rsidR="00FA6D98" w:rsidRPr="00E766A5" w14:paraId="59EF65EA" w14:textId="77777777" w:rsidTr="00F6254C">
        <w:tc>
          <w:tcPr>
            <w:tcW w:w="2364" w:type="dxa"/>
          </w:tcPr>
          <w:p w14:paraId="643486DB" w14:textId="77777777" w:rsidR="00FA6D98" w:rsidRPr="00F6254C" w:rsidRDefault="00FA6D98" w:rsidP="00FA6D98">
            <w:pPr>
              <w:rPr>
                <w:rFonts w:ascii="Arial" w:hAnsi="Arial" w:cs="Arial"/>
                <w:b/>
                <w:bCs/>
              </w:rPr>
            </w:pPr>
            <w:r w:rsidRPr="00F6254C">
              <w:rPr>
                <w:rFonts w:ascii="Arial" w:hAnsi="Arial" w:cs="Arial"/>
                <w:b/>
                <w:bCs/>
              </w:rPr>
              <w:t>Other requirements specific to the post</w:t>
            </w:r>
          </w:p>
        </w:tc>
        <w:tc>
          <w:tcPr>
            <w:tcW w:w="8256" w:type="dxa"/>
          </w:tcPr>
          <w:p w14:paraId="1F3EC3BD" w14:textId="77777777" w:rsidR="00B97AAA" w:rsidRPr="00EB77E1" w:rsidRDefault="00B97AAA" w:rsidP="00B97AAA">
            <w:pPr>
              <w:pStyle w:val="NoSpacing"/>
              <w:numPr>
                <w:ilvl w:val="0"/>
                <w:numId w:val="39"/>
              </w:numPr>
            </w:pPr>
            <w:r w:rsidRPr="00EB77E1">
              <w:t xml:space="preserve">The post holder must be pragmatic, willing and available to assist nursing staff outside of the Paediatric Department to support nursing colleagues to care for paediatric patients across the GUH site as the need arises </w:t>
            </w:r>
            <w:proofErr w:type="spellStart"/>
            <w:r w:rsidRPr="00EB77E1">
              <w:t>ie</w:t>
            </w:r>
            <w:proofErr w:type="spellEnd"/>
            <w:r w:rsidRPr="00EB77E1">
              <w:t>-ED/ICU/Surgical day ward/General wards and any areas within the hospital that requires paediatric nursing clinical expertise.</w:t>
            </w:r>
          </w:p>
          <w:p w14:paraId="45E7DDA9" w14:textId="77777777" w:rsidR="00B97AAA" w:rsidRPr="00EB77E1" w:rsidRDefault="00B97AAA" w:rsidP="00B97AAA">
            <w:pPr>
              <w:pStyle w:val="NoSpacing"/>
              <w:numPr>
                <w:ilvl w:val="0"/>
                <w:numId w:val="39"/>
              </w:numPr>
            </w:pPr>
            <w:r w:rsidRPr="00EB77E1">
              <w:t xml:space="preserve">The post holder will be a support for all nursing staff who are caring for a paediatric patient.  </w:t>
            </w:r>
          </w:p>
          <w:p w14:paraId="0E4DCE48" w14:textId="6B2F787B" w:rsidR="00FA6D98" w:rsidRPr="00945B94" w:rsidRDefault="00B97AAA" w:rsidP="00945B94">
            <w:pPr>
              <w:pStyle w:val="ListParagraph"/>
              <w:numPr>
                <w:ilvl w:val="0"/>
                <w:numId w:val="39"/>
              </w:numPr>
              <w:rPr>
                <w:rFonts w:asciiTheme="minorHAnsi" w:hAnsiTheme="minorHAnsi" w:cstheme="minorHAnsi"/>
                <w:b/>
                <w:iCs/>
                <w:color w:val="000099"/>
                <w:sz w:val="22"/>
                <w:szCs w:val="22"/>
              </w:rPr>
            </w:pPr>
            <w:r w:rsidRPr="00945B94">
              <w:rPr>
                <w:rFonts w:asciiTheme="minorHAnsi" w:hAnsiTheme="minorHAnsi" w:cstheme="minorHAnsi"/>
                <w:sz w:val="22"/>
                <w:szCs w:val="22"/>
              </w:rPr>
              <w:t>The post holder must be flexibility as regards working hours so demands of post are met.</w:t>
            </w:r>
          </w:p>
        </w:tc>
      </w:tr>
      <w:tr w:rsidR="00FA6D98" w:rsidRPr="00E766A5" w14:paraId="466ACF54" w14:textId="77777777" w:rsidTr="00F6254C">
        <w:tc>
          <w:tcPr>
            <w:tcW w:w="2364" w:type="dxa"/>
          </w:tcPr>
          <w:p w14:paraId="50259FF8" w14:textId="77777777" w:rsidR="00FA6D98" w:rsidRPr="00F6254C" w:rsidRDefault="00FA6D98" w:rsidP="00FA6D98">
            <w:pPr>
              <w:rPr>
                <w:rFonts w:ascii="Arial" w:hAnsi="Arial" w:cs="Arial"/>
                <w:b/>
                <w:bCs/>
              </w:rPr>
            </w:pPr>
            <w:r w:rsidRPr="00F6254C">
              <w:rPr>
                <w:rFonts w:ascii="Arial" w:hAnsi="Arial" w:cs="Arial"/>
                <w:b/>
                <w:bCs/>
              </w:rPr>
              <w:t>Skills, competencies and/or knowledge</w:t>
            </w:r>
          </w:p>
          <w:p w14:paraId="4E76BE64" w14:textId="77777777" w:rsidR="00FA6D98" w:rsidRPr="00F6254C" w:rsidRDefault="00FA6D98" w:rsidP="00FA6D98">
            <w:pPr>
              <w:rPr>
                <w:rFonts w:ascii="Arial" w:hAnsi="Arial" w:cs="Arial"/>
                <w:b/>
                <w:bCs/>
              </w:rPr>
            </w:pPr>
          </w:p>
          <w:p w14:paraId="3C72DF3D" w14:textId="77777777" w:rsidR="00FA6D98" w:rsidRPr="00F6254C" w:rsidRDefault="00FA6D98" w:rsidP="00FA6D98">
            <w:pPr>
              <w:rPr>
                <w:rFonts w:ascii="Arial" w:hAnsi="Arial" w:cs="Arial"/>
                <w:b/>
                <w:bCs/>
              </w:rPr>
            </w:pPr>
          </w:p>
        </w:tc>
        <w:tc>
          <w:tcPr>
            <w:tcW w:w="8256" w:type="dxa"/>
          </w:tcPr>
          <w:p w14:paraId="3F6581E7" w14:textId="77777777" w:rsidR="00945B94" w:rsidRPr="000E168C" w:rsidRDefault="00945B94" w:rsidP="00945B94">
            <w:pPr>
              <w:pStyle w:val="Default"/>
              <w:jc w:val="both"/>
              <w:rPr>
                <w:rFonts w:ascii="Calibri" w:hAnsi="Calibri"/>
                <w:b/>
                <w:bCs/>
                <w:color w:val="auto"/>
                <w:sz w:val="22"/>
                <w:szCs w:val="22"/>
                <w:u w:val="single"/>
              </w:rPr>
            </w:pPr>
            <w:r w:rsidRPr="000E168C">
              <w:rPr>
                <w:rFonts w:ascii="Calibri" w:hAnsi="Calibri"/>
                <w:b/>
                <w:bCs/>
                <w:color w:val="auto"/>
                <w:sz w:val="22"/>
                <w:szCs w:val="22"/>
                <w:u w:val="single"/>
              </w:rPr>
              <w:t>Professional Knowledge</w:t>
            </w:r>
          </w:p>
          <w:p w14:paraId="343547B8" w14:textId="77777777" w:rsidR="00945B94" w:rsidRPr="00E019F9" w:rsidRDefault="00945B94" w:rsidP="00945B94">
            <w:pPr>
              <w:pStyle w:val="Default"/>
              <w:jc w:val="both"/>
              <w:rPr>
                <w:rFonts w:ascii="Calibri" w:hAnsi="Calibri"/>
                <w:b/>
                <w:bCs/>
                <w:color w:val="auto"/>
                <w:sz w:val="22"/>
                <w:szCs w:val="22"/>
              </w:rPr>
            </w:pPr>
          </w:p>
          <w:p w14:paraId="7B0D3EA6" w14:textId="77777777" w:rsidR="00945B94" w:rsidRPr="00EB77E1" w:rsidRDefault="00945B94" w:rsidP="00945B94">
            <w:pPr>
              <w:pStyle w:val="Default"/>
              <w:rPr>
                <w:rFonts w:ascii="Calibri" w:hAnsi="Calibri"/>
                <w:b/>
                <w:i/>
                <w:iCs/>
                <w:color w:val="auto"/>
                <w:sz w:val="22"/>
                <w:szCs w:val="22"/>
              </w:rPr>
            </w:pPr>
            <w:r>
              <w:rPr>
                <w:rFonts w:ascii="Calibri" w:hAnsi="Calibri"/>
                <w:b/>
                <w:i/>
                <w:color w:val="auto"/>
                <w:sz w:val="22"/>
                <w:szCs w:val="22"/>
              </w:rPr>
              <w:t xml:space="preserve">The Clinical Skills </w:t>
            </w:r>
            <w:r w:rsidRPr="00E019F9">
              <w:rPr>
                <w:rFonts w:ascii="Calibri" w:hAnsi="Calibri"/>
                <w:b/>
                <w:i/>
                <w:color w:val="auto"/>
                <w:sz w:val="22"/>
                <w:szCs w:val="22"/>
              </w:rPr>
              <w:t>Facilitator (Paediatrics) will</w:t>
            </w:r>
            <w:r w:rsidRPr="00E019F9">
              <w:rPr>
                <w:rFonts w:ascii="Calibri" w:hAnsi="Calibri"/>
                <w:b/>
                <w:i/>
                <w:iCs/>
                <w:color w:val="auto"/>
                <w:sz w:val="22"/>
                <w:szCs w:val="22"/>
              </w:rPr>
              <w:t xml:space="preserve">: </w:t>
            </w:r>
          </w:p>
          <w:p w14:paraId="46295A38" w14:textId="77777777" w:rsidR="00945B94" w:rsidRPr="00EB77E1" w:rsidRDefault="00945B94" w:rsidP="00945B94">
            <w:pPr>
              <w:pStyle w:val="NoSpacing"/>
              <w:numPr>
                <w:ilvl w:val="0"/>
                <w:numId w:val="39"/>
              </w:numPr>
            </w:pPr>
            <w:r w:rsidRPr="00EB77E1">
              <w:t xml:space="preserve">Demonstrate the ability to lead on clinical practice and service quality. </w:t>
            </w:r>
          </w:p>
          <w:p w14:paraId="3B76F02F" w14:textId="77777777" w:rsidR="00945B94" w:rsidRPr="00EB77E1" w:rsidRDefault="00945B94" w:rsidP="00945B94">
            <w:pPr>
              <w:pStyle w:val="NoSpacing"/>
              <w:numPr>
                <w:ilvl w:val="0"/>
                <w:numId w:val="39"/>
              </w:numPr>
            </w:pPr>
            <w:r w:rsidRPr="00EB77E1">
              <w:t>Demonstrate promotion of evidence-based decision making.</w:t>
            </w:r>
          </w:p>
          <w:p w14:paraId="5CE90CBF" w14:textId="77777777" w:rsidR="00945B94" w:rsidRPr="00EB77E1" w:rsidRDefault="00945B94" w:rsidP="00945B94">
            <w:pPr>
              <w:pStyle w:val="NoSpacing"/>
              <w:numPr>
                <w:ilvl w:val="0"/>
                <w:numId w:val="39"/>
              </w:numPr>
            </w:pPr>
            <w:r w:rsidRPr="00EB77E1">
              <w:t>Demonstrate practitioner competence and professionalism.</w:t>
            </w:r>
          </w:p>
          <w:p w14:paraId="739AD4C6" w14:textId="77777777" w:rsidR="00945B94" w:rsidRPr="00EB77E1" w:rsidRDefault="00945B94" w:rsidP="00945B94">
            <w:pPr>
              <w:pStyle w:val="NoSpacing"/>
              <w:numPr>
                <w:ilvl w:val="0"/>
                <w:numId w:val="39"/>
              </w:numPr>
            </w:pPr>
            <w:r w:rsidRPr="00EB77E1">
              <w:t>Demonstrate behaviours to practice nursing in line with the Values for Nurses and Midwives in Ireland.</w:t>
            </w:r>
          </w:p>
          <w:p w14:paraId="15E1A485" w14:textId="77777777" w:rsidR="00945B94" w:rsidRPr="00EB77E1" w:rsidRDefault="00945B94" w:rsidP="00945B94">
            <w:pPr>
              <w:pStyle w:val="NoSpacing"/>
              <w:numPr>
                <w:ilvl w:val="0"/>
                <w:numId w:val="39"/>
              </w:numPr>
            </w:pPr>
            <w:r w:rsidRPr="00EB77E1">
              <w:t>Demonstrate the ability to plan and organise effectively.</w:t>
            </w:r>
          </w:p>
          <w:p w14:paraId="0C714E13" w14:textId="77777777" w:rsidR="00945B94" w:rsidRPr="00EB77E1" w:rsidRDefault="00945B94" w:rsidP="00945B94">
            <w:pPr>
              <w:pStyle w:val="NoSpacing"/>
              <w:numPr>
                <w:ilvl w:val="0"/>
                <w:numId w:val="39"/>
              </w:numPr>
            </w:pPr>
            <w:r w:rsidRPr="00EB77E1">
              <w:t>Demonstrate the ability to build, lead and manage a team.</w:t>
            </w:r>
          </w:p>
          <w:p w14:paraId="71CCD483" w14:textId="77777777" w:rsidR="00945B94" w:rsidRPr="00EB77E1" w:rsidRDefault="00945B94" w:rsidP="00945B94">
            <w:pPr>
              <w:pStyle w:val="NoSpacing"/>
              <w:numPr>
                <w:ilvl w:val="0"/>
                <w:numId w:val="39"/>
              </w:numPr>
            </w:pPr>
            <w:r w:rsidRPr="00EB77E1">
              <w:t>Demonstrate strong interpersonal skills including the ability to build and maintain relationships.</w:t>
            </w:r>
          </w:p>
          <w:p w14:paraId="5A01ACD6" w14:textId="77777777" w:rsidR="00945B94" w:rsidRPr="00EB77E1" w:rsidRDefault="00945B94" w:rsidP="00945B94">
            <w:pPr>
              <w:pStyle w:val="NoSpacing"/>
              <w:numPr>
                <w:ilvl w:val="0"/>
                <w:numId w:val="39"/>
              </w:numPr>
            </w:pPr>
            <w:r w:rsidRPr="00EB77E1">
              <w:t>Demonstrate strong communication and influencing skills.</w:t>
            </w:r>
          </w:p>
          <w:p w14:paraId="0D506257" w14:textId="77777777" w:rsidR="00945B94" w:rsidRPr="00EB77E1" w:rsidRDefault="00945B94" w:rsidP="00945B94">
            <w:pPr>
              <w:pStyle w:val="NoSpacing"/>
              <w:numPr>
                <w:ilvl w:val="0"/>
                <w:numId w:val="39"/>
              </w:numPr>
            </w:pPr>
            <w:r w:rsidRPr="00EB77E1">
              <w:t>Demonstrate initiative and innovation in the delivery of service.</w:t>
            </w:r>
          </w:p>
          <w:p w14:paraId="5FD959DA" w14:textId="77777777" w:rsidR="00945B94" w:rsidRPr="00EB77E1" w:rsidRDefault="00945B94" w:rsidP="00945B94">
            <w:pPr>
              <w:pStyle w:val="NoSpacing"/>
              <w:numPr>
                <w:ilvl w:val="0"/>
                <w:numId w:val="39"/>
              </w:numPr>
            </w:pPr>
            <w:r w:rsidRPr="00EB77E1">
              <w:t>Demonstrate resilience and composure.</w:t>
            </w:r>
          </w:p>
          <w:p w14:paraId="3058ED84" w14:textId="77777777" w:rsidR="00945B94" w:rsidRPr="00EB77E1" w:rsidRDefault="00945B94" w:rsidP="00945B94">
            <w:pPr>
              <w:pStyle w:val="NoSpacing"/>
              <w:numPr>
                <w:ilvl w:val="0"/>
                <w:numId w:val="39"/>
              </w:numPr>
            </w:pPr>
            <w:r w:rsidRPr="00EB77E1">
              <w:t xml:space="preserve">Demonstrate openness to change. </w:t>
            </w:r>
          </w:p>
          <w:p w14:paraId="5E9CBB51" w14:textId="77777777" w:rsidR="00945B94" w:rsidRPr="00EB77E1" w:rsidRDefault="00945B94" w:rsidP="00945B94">
            <w:pPr>
              <w:pStyle w:val="NoSpacing"/>
              <w:numPr>
                <w:ilvl w:val="0"/>
                <w:numId w:val="39"/>
              </w:numPr>
            </w:pPr>
            <w:r w:rsidRPr="00EB77E1">
              <w:t>Demonstrate integrity and ethical stance.</w:t>
            </w:r>
          </w:p>
          <w:p w14:paraId="3DCAEE83" w14:textId="77777777" w:rsidR="00945B94" w:rsidRPr="00EB77E1" w:rsidRDefault="00945B94" w:rsidP="00945B94">
            <w:pPr>
              <w:pStyle w:val="NoSpacing"/>
              <w:numPr>
                <w:ilvl w:val="0"/>
                <w:numId w:val="39"/>
              </w:numPr>
            </w:pPr>
            <w:r w:rsidRPr="00EB77E1">
              <w:t>Demonstrate a commitment to Continuing Professional Development.</w:t>
            </w:r>
          </w:p>
          <w:p w14:paraId="2D2CFA7F" w14:textId="77777777" w:rsidR="00945B94" w:rsidRPr="00EB77E1" w:rsidRDefault="00945B94" w:rsidP="00945B94">
            <w:pPr>
              <w:pStyle w:val="NoSpacing"/>
              <w:numPr>
                <w:ilvl w:val="0"/>
                <w:numId w:val="39"/>
              </w:numPr>
            </w:pPr>
            <w:r w:rsidRPr="00EB77E1">
              <w:t>Demonstrate the ability to relate nursing research to nursing practice.</w:t>
            </w:r>
          </w:p>
          <w:p w14:paraId="3192AAFC" w14:textId="77777777" w:rsidR="00945B94" w:rsidRPr="00EB77E1" w:rsidRDefault="00945B94" w:rsidP="00945B94">
            <w:pPr>
              <w:pStyle w:val="NoSpacing"/>
              <w:numPr>
                <w:ilvl w:val="0"/>
                <w:numId w:val="39"/>
              </w:numPr>
            </w:pPr>
            <w:r w:rsidRPr="00EB77E1">
              <w:t>Demonstrate knowledge of quality assurance practices and their application to nursing procedures.</w:t>
            </w:r>
          </w:p>
          <w:p w14:paraId="62B65F02" w14:textId="77777777" w:rsidR="00945B94" w:rsidRPr="00EB77E1" w:rsidRDefault="00945B94" w:rsidP="00945B94">
            <w:pPr>
              <w:pStyle w:val="NoSpacing"/>
              <w:numPr>
                <w:ilvl w:val="0"/>
                <w:numId w:val="39"/>
              </w:numPr>
            </w:pPr>
            <w:r w:rsidRPr="00EB77E1">
              <w:t xml:space="preserve">Demonstrate an awareness of HR policies and procedures including disciplinary procedures, </w:t>
            </w:r>
            <w:proofErr w:type="gramStart"/>
            <w:r w:rsidRPr="00EB77E1">
              <w:t>e.g.</w:t>
            </w:r>
            <w:proofErr w:type="gramEnd"/>
            <w:r w:rsidRPr="00EB77E1">
              <w:t xml:space="preserve"> managing attendance, etc.</w:t>
            </w:r>
          </w:p>
          <w:p w14:paraId="0967CB49" w14:textId="77777777" w:rsidR="00945B94" w:rsidRPr="00EB77E1" w:rsidRDefault="00945B94" w:rsidP="00945B94">
            <w:pPr>
              <w:pStyle w:val="NoSpacing"/>
              <w:numPr>
                <w:ilvl w:val="0"/>
                <w:numId w:val="39"/>
              </w:numPr>
            </w:pPr>
            <w:r w:rsidRPr="00EB77E1">
              <w:lastRenderedPageBreak/>
              <w:t xml:space="preserve">Demonstrate an awareness of relevant legislation and policy </w:t>
            </w:r>
            <w:proofErr w:type="gramStart"/>
            <w:r w:rsidRPr="00EB77E1">
              <w:t>e.g.</w:t>
            </w:r>
            <w:proofErr w:type="gramEnd"/>
            <w:r w:rsidRPr="00EB77E1">
              <w:t xml:space="preserve"> legislation relevant to the service area, health and safety, infection control, etc.</w:t>
            </w:r>
          </w:p>
          <w:p w14:paraId="6DEE7726" w14:textId="77777777" w:rsidR="00945B94" w:rsidRPr="00EB77E1" w:rsidRDefault="00945B94" w:rsidP="00945B94">
            <w:pPr>
              <w:pStyle w:val="NoSpacing"/>
              <w:numPr>
                <w:ilvl w:val="0"/>
                <w:numId w:val="39"/>
              </w:numPr>
            </w:pPr>
            <w:r w:rsidRPr="00EB77E1">
              <w:t>Demonstrate an awareness of current and emerging nursing strategies and policies in relation to the clinical / designated area.</w:t>
            </w:r>
          </w:p>
          <w:p w14:paraId="705DDF84" w14:textId="77777777" w:rsidR="00945B94" w:rsidRPr="00EB77E1" w:rsidRDefault="00945B94" w:rsidP="00945B94">
            <w:pPr>
              <w:pStyle w:val="NoSpacing"/>
              <w:numPr>
                <w:ilvl w:val="0"/>
                <w:numId w:val="39"/>
              </w:numPr>
            </w:pPr>
            <w:r w:rsidRPr="00EB77E1">
              <w:t>Demonstrate an awareness of the Health Service Transformation Programme.</w:t>
            </w:r>
          </w:p>
          <w:p w14:paraId="5C54CEC0" w14:textId="77777777" w:rsidR="00945B94" w:rsidRPr="00EB77E1" w:rsidRDefault="00945B94" w:rsidP="00945B94">
            <w:pPr>
              <w:pStyle w:val="NoSpacing"/>
              <w:numPr>
                <w:ilvl w:val="0"/>
                <w:numId w:val="39"/>
              </w:numPr>
            </w:pPr>
            <w:r w:rsidRPr="00EB77E1">
              <w:t>Demonstrate a willingness to develop IT skills relevant to the role.</w:t>
            </w:r>
          </w:p>
          <w:p w14:paraId="3C8C8912" w14:textId="77777777" w:rsidR="00945B94" w:rsidRPr="00EB77E1" w:rsidRDefault="00945B94" w:rsidP="00945B94">
            <w:pPr>
              <w:pStyle w:val="NoSpacing"/>
              <w:numPr>
                <w:ilvl w:val="0"/>
                <w:numId w:val="39"/>
              </w:numPr>
            </w:pPr>
            <w:r w:rsidRPr="00EB77E1">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2014).</w:t>
            </w:r>
          </w:p>
          <w:p w14:paraId="767351E6" w14:textId="77777777" w:rsidR="00945B94" w:rsidRPr="00EB77E1" w:rsidRDefault="00945B94" w:rsidP="00945B94">
            <w:pPr>
              <w:pStyle w:val="NoSpacing"/>
              <w:numPr>
                <w:ilvl w:val="0"/>
                <w:numId w:val="39"/>
              </w:numPr>
            </w:pPr>
            <w:r w:rsidRPr="00EB77E1">
              <w:t xml:space="preserve">Maintain a high standard of professional behaviour and be professionally accountable for actions/omissions. Take measures to develop and maintain the competences required for professional practice </w:t>
            </w:r>
          </w:p>
          <w:p w14:paraId="4119E701" w14:textId="77777777" w:rsidR="00945B94" w:rsidRPr="00EB77E1" w:rsidRDefault="00945B94" w:rsidP="00945B94">
            <w:pPr>
              <w:pStyle w:val="NoSpacing"/>
              <w:numPr>
                <w:ilvl w:val="0"/>
                <w:numId w:val="39"/>
              </w:numPr>
            </w:pPr>
            <w:r w:rsidRPr="00EB77E1">
              <w:t>Adhere to the Nursing &amp; Midwifery values of Care, Compassion and Commitment.</w:t>
            </w:r>
          </w:p>
          <w:p w14:paraId="19BFF459" w14:textId="77777777" w:rsidR="00945B94" w:rsidRPr="00EB77E1" w:rsidRDefault="00945B94" w:rsidP="00945B94">
            <w:pPr>
              <w:pStyle w:val="NoSpacing"/>
              <w:numPr>
                <w:ilvl w:val="0"/>
                <w:numId w:val="39"/>
              </w:numPr>
            </w:pPr>
            <w:r w:rsidRPr="00EB77E1">
              <w:t xml:space="preserve">Adhere to national, regional and local HSE PPPGs, legislation and regulation. </w:t>
            </w:r>
          </w:p>
          <w:p w14:paraId="740DABC8" w14:textId="77777777" w:rsidR="00945B94" w:rsidRPr="00EB77E1" w:rsidRDefault="00945B94" w:rsidP="00945B94">
            <w:pPr>
              <w:pStyle w:val="NoSpacing"/>
              <w:numPr>
                <w:ilvl w:val="0"/>
                <w:numId w:val="39"/>
              </w:numPr>
            </w:pPr>
            <w:r w:rsidRPr="00EB77E1">
              <w:t>Adhere to lines of authority within the nurse/midwife management structure.</w:t>
            </w:r>
          </w:p>
          <w:p w14:paraId="4B84135D" w14:textId="77777777" w:rsidR="00945B94" w:rsidRDefault="00945B94" w:rsidP="00945B94">
            <w:pPr>
              <w:pStyle w:val="Default"/>
              <w:rPr>
                <w:rFonts w:ascii="Calibri" w:hAnsi="Calibri"/>
                <w:b/>
                <w:i/>
                <w:iCs/>
                <w:color w:val="auto"/>
                <w:sz w:val="22"/>
                <w:szCs w:val="22"/>
              </w:rPr>
            </w:pPr>
          </w:p>
          <w:p w14:paraId="2AE49ACC" w14:textId="77777777" w:rsidR="00945B94" w:rsidRPr="00E019F9" w:rsidRDefault="00945B94" w:rsidP="00945B94">
            <w:pPr>
              <w:pStyle w:val="Default"/>
              <w:rPr>
                <w:rFonts w:ascii="Calibri" w:hAnsi="Calibri"/>
                <w:b/>
                <w:i/>
                <w:iCs/>
                <w:color w:val="auto"/>
                <w:sz w:val="22"/>
                <w:szCs w:val="22"/>
              </w:rPr>
            </w:pPr>
            <w:r>
              <w:rPr>
                <w:rFonts w:ascii="Calibri" w:hAnsi="Calibri"/>
                <w:b/>
                <w:i/>
                <w:iCs/>
                <w:color w:val="auto"/>
                <w:sz w:val="22"/>
                <w:szCs w:val="22"/>
              </w:rPr>
              <w:t xml:space="preserve">The Clinical Skills </w:t>
            </w:r>
            <w:r w:rsidRPr="00E019F9">
              <w:rPr>
                <w:rFonts w:ascii="Calibri" w:hAnsi="Calibri"/>
                <w:b/>
                <w:i/>
                <w:iCs/>
                <w:color w:val="auto"/>
                <w:sz w:val="22"/>
                <w:szCs w:val="22"/>
              </w:rPr>
              <w:t>Facilitator (Paediatrics) will demonstrate:</w:t>
            </w:r>
          </w:p>
          <w:p w14:paraId="1F135A0E" w14:textId="77777777" w:rsidR="00945B94" w:rsidRPr="00EB77E1" w:rsidRDefault="00945B94" w:rsidP="00945B94">
            <w:pPr>
              <w:pStyle w:val="NoSpacing"/>
              <w:numPr>
                <w:ilvl w:val="0"/>
                <w:numId w:val="39"/>
              </w:numPr>
            </w:pPr>
            <w:r w:rsidRPr="00EB77E1">
              <w:t>An in-depth knowledge of the role of Clinical Skills Facilitator (paediatrics)</w:t>
            </w:r>
          </w:p>
          <w:p w14:paraId="44728BAD" w14:textId="77777777" w:rsidR="00945B94" w:rsidRPr="00EB77E1" w:rsidRDefault="00945B94" w:rsidP="00945B94">
            <w:pPr>
              <w:pStyle w:val="NoSpacing"/>
              <w:numPr>
                <w:ilvl w:val="0"/>
                <w:numId w:val="39"/>
              </w:numPr>
            </w:pPr>
            <w:r w:rsidRPr="00EB77E1">
              <w:t xml:space="preserve">A broad knowledge of the developments in </w:t>
            </w:r>
            <w:proofErr w:type="spellStart"/>
            <w:r w:rsidRPr="00EB77E1">
              <w:t>Childrens</w:t>
            </w:r>
            <w:proofErr w:type="spellEnd"/>
            <w:r w:rsidRPr="00EB77E1">
              <w:t xml:space="preserve"> Healthcare and an awareness of current and emerging paediatric nursing strategies and policies.</w:t>
            </w:r>
          </w:p>
          <w:p w14:paraId="79653559" w14:textId="77777777" w:rsidR="00945B94" w:rsidRPr="00EB77E1" w:rsidRDefault="00945B94" w:rsidP="00945B94">
            <w:pPr>
              <w:pStyle w:val="NoSpacing"/>
              <w:numPr>
                <w:ilvl w:val="0"/>
                <w:numId w:val="39"/>
              </w:numPr>
            </w:pPr>
            <w:r w:rsidRPr="00EB77E1">
              <w:t>Theoretical and clinical knowledge appropriate to the complexities of the post.</w:t>
            </w:r>
          </w:p>
          <w:p w14:paraId="3ABC9ECE" w14:textId="77777777" w:rsidR="00945B94" w:rsidRPr="00EB77E1" w:rsidRDefault="00945B94" w:rsidP="00945B94">
            <w:pPr>
              <w:pStyle w:val="NoSpacing"/>
              <w:numPr>
                <w:ilvl w:val="0"/>
                <w:numId w:val="39"/>
              </w:numPr>
            </w:pPr>
            <w:r w:rsidRPr="00EB77E1">
              <w:t>Effective interpersonal and communication skills especially with regard to facilitation skills and counselling skills.</w:t>
            </w:r>
          </w:p>
          <w:p w14:paraId="712507E5" w14:textId="77777777" w:rsidR="00945B94" w:rsidRPr="00EB77E1" w:rsidRDefault="00945B94" w:rsidP="00945B94">
            <w:pPr>
              <w:pStyle w:val="NoSpacing"/>
              <w:numPr>
                <w:ilvl w:val="0"/>
                <w:numId w:val="39"/>
              </w:numPr>
            </w:pPr>
            <w:r w:rsidRPr="00EB77E1">
              <w:t>Effective communication skills including the ability to present information in a clear and concise manner; ability to facilitate and manage groups through the learning process; the ability to give constructive feedback to support learning.</w:t>
            </w:r>
          </w:p>
          <w:p w14:paraId="34ACCBD6" w14:textId="77777777" w:rsidR="00945B94" w:rsidRPr="00EB77E1" w:rsidRDefault="00945B94" w:rsidP="00945B94">
            <w:pPr>
              <w:pStyle w:val="NoSpacing"/>
              <w:numPr>
                <w:ilvl w:val="0"/>
                <w:numId w:val="39"/>
              </w:numPr>
            </w:pPr>
            <w:r w:rsidRPr="00EB77E1">
              <w:t>A good knowledge of the Health Service with particular reference to professional development issues, nurse education and practice development.</w:t>
            </w:r>
          </w:p>
          <w:p w14:paraId="64149D18" w14:textId="77777777" w:rsidR="00945B94" w:rsidRPr="00EB77E1" w:rsidRDefault="00945B94" w:rsidP="00945B94">
            <w:pPr>
              <w:pStyle w:val="NoSpacing"/>
              <w:numPr>
                <w:ilvl w:val="0"/>
                <w:numId w:val="39"/>
              </w:numPr>
            </w:pPr>
            <w:r w:rsidRPr="00EB77E1">
              <w:t>The ability to relate nursing research to nursing practice and promotion of evidence-based decision making.</w:t>
            </w:r>
          </w:p>
          <w:p w14:paraId="05DB7F15" w14:textId="77777777" w:rsidR="00945B94" w:rsidRPr="00EB77E1" w:rsidRDefault="00945B94" w:rsidP="00945B94">
            <w:pPr>
              <w:pStyle w:val="NoSpacing"/>
              <w:numPr>
                <w:ilvl w:val="0"/>
                <w:numId w:val="39"/>
              </w:numPr>
            </w:pPr>
            <w:r w:rsidRPr="00EB77E1">
              <w:t>Demonstrate knowledge of quality assurance practices and their application to nursing procedures.</w:t>
            </w:r>
          </w:p>
          <w:p w14:paraId="50A7088B" w14:textId="77777777" w:rsidR="00945B94" w:rsidRPr="00EB77E1" w:rsidRDefault="00945B94" w:rsidP="00945B94">
            <w:pPr>
              <w:pStyle w:val="NoSpacing"/>
              <w:numPr>
                <w:ilvl w:val="0"/>
                <w:numId w:val="39"/>
              </w:numPr>
            </w:pPr>
            <w:r w:rsidRPr="00EB77E1">
              <w:t>Demonstrate the ability to lead on clinical practice and service quality.</w:t>
            </w:r>
          </w:p>
          <w:p w14:paraId="32FF9403" w14:textId="77777777" w:rsidR="00945B94" w:rsidRPr="00EB77E1" w:rsidRDefault="00945B94" w:rsidP="00945B94">
            <w:pPr>
              <w:pStyle w:val="NoSpacing"/>
              <w:numPr>
                <w:ilvl w:val="0"/>
                <w:numId w:val="39"/>
              </w:numPr>
            </w:pPr>
            <w:r w:rsidRPr="00EB77E1">
              <w:t>Practitioner competence and professionalism.</w:t>
            </w:r>
          </w:p>
          <w:p w14:paraId="11DE16ED" w14:textId="77777777" w:rsidR="00945B94" w:rsidRPr="00EB77E1" w:rsidRDefault="00945B94" w:rsidP="00945B94">
            <w:pPr>
              <w:pStyle w:val="NoSpacing"/>
              <w:numPr>
                <w:ilvl w:val="0"/>
                <w:numId w:val="39"/>
              </w:numPr>
            </w:pPr>
            <w:r w:rsidRPr="00EB77E1">
              <w:t>Evidence of teaching in the clinical area.</w:t>
            </w:r>
          </w:p>
          <w:p w14:paraId="102241CA" w14:textId="77777777" w:rsidR="00945B94" w:rsidRPr="00EB77E1" w:rsidRDefault="00945B94" w:rsidP="00945B94">
            <w:pPr>
              <w:pStyle w:val="NoSpacing"/>
              <w:numPr>
                <w:ilvl w:val="0"/>
                <w:numId w:val="39"/>
              </w:numPr>
            </w:pPr>
            <w:r w:rsidRPr="00EB77E1">
              <w:t xml:space="preserve">Have a working knowledge of audit and research processes. </w:t>
            </w:r>
          </w:p>
          <w:p w14:paraId="0D42A4FF" w14:textId="5AA49C14" w:rsidR="00945B94" w:rsidRDefault="00945B94" w:rsidP="00945B94">
            <w:pPr>
              <w:pStyle w:val="NoSpacing"/>
              <w:numPr>
                <w:ilvl w:val="0"/>
                <w:numId w:val="39"/>
              </w:numPr>
            </w:pPr>
            <w:r w:rsidRPr="00EB77E1">
              <w:t xml:space="preserve">Evidence of computer skills including use of Microsoft Word, Excel, E-mail, PowerPoint. </w:t>
            </w:r>
          </w:p>
          <w:p w14:paraId="78049C67" w14:textId="77777777" w:rsidR="00945B94" w:rsidRPr="00EB77E1" w:rsidRDefault="00945B94" w:rsidP="00945B94">
            <w:pPr>
              <w:pStyle w:val="NoSpacing"/>
              <w:ind w:left="720"/>
            </w:pPr>
          </w:p>
          <w:p w14:paraId="71A1605B" w14:textId="77777777" w:rsidR="00945B94" w:rsidRPr="00EB77E1" w:rsidRDefault="00945B94" w:rsidP="00945B94">
            <w:pPr>
              <w:pStyle w:val="Default"/>
              <w:jc w:val="both"/>
              <w:rPr>
                <w:rFonts w:ascii="Calibri" w:hAnsi="Calibri"/>
                <w:b/>
                <w:bCs/>
                <w:color w:val="auto"/>
                <w:sz w:val="22"/>
                <w:szCs w:val="22"/>
                <w:u w:val="single"/>
              </w:rPr>
            </w:pPr>
            <w:r w:rsidRPr="00E019F9">
              <w:rPr>
                <w:rFonts w:ascii="Calibri" w:hAnsi="Calibri"/>
                <w:b/>
                <w:bCs/>
                <w:color w:val="auto"/>
                <w:sz w:val="22"/>
                <w:szCs w:val="22"/>
                <w:u w:val="single"/>
              </w:rPr>
              <w:t xml:space="preserve">Organisation and Management Skills </w:t>
            </w:r>
          </w:p>
          <w:p w14:paraId="56FA8043" w14:textId="77777777" w:rsidR="00945B94" w:rsidRPr="00EB77E1" w:rsidRDefault="00945B94" w:rsidP="00945B94">
            <w:pPr>
              <w:pStyle w:val="NoSpacing"/>
              <w:numPr>
                <w:ilvl w:val="0"/>
                <w:numId w:val="39"/>
              </w:numPr>
            </w:pPr>
            <w:r w:rsidRPr="00EB77E1">
              <w:t>Evidence of effective organisational skills including awareness of appropriate resource management.</w:t>
            </w:r>
          </w:p>
          <w:p w14:paraId="63177842" w14:textId="77777777" w:rsidR="00945B94" w:rsidRPr="00EB77E1" w:rsidRDefault="00945B94" w:rsidP="00945B94">
            <w:pPr>
              <w:pStyle w:val="NoSpacing"/>
              <w:numPr>
                <w:ilvl w:val="0"/>
                <w:numId w:val="39"/>
              </w:numPr>
            </w:pPr>
            <w:r w:rsidRPr="00EB77E1">
              <w:t xml:space="preserve">Ability to attain designated targets, manage deadlines and multiple tasks. </w:t>
            </w:r>
          </w:p>
          <w:p w14:paraId="166D67BA" w14:textId="77777777" w:rsidR="00945B94" w:rsidRPr="00EB77E1" w:rsidRDefault="00945B94" w:rsidP="00945B94">
            <w:pPr>
              <w:pStyle w:val="NoSpacing"/>
              <w:numPr>
                <w:ilvl w:val="0"/>
                <w:numId w:val="39"/>
              </w:numPr>
            </w:pPr>
            <w:r w:rsidRPr="00EB77E1">
              <w:t xml:space="preserve">Ability to be self-directed, work on own initiative. </w:t>
            </w:r>
          </w:p>
          <w:p w14:paraId="7E3105AF" w14:textId="77777777" w:rsidR="00945B94" w:rsidRPr="00EB77E1" w:rsidRDefault="00945B94" w:rsidP="00945B94">
            <w:pPr>
              <w:pStyle w:val="NoSpacing"/>
              <w:numPr>
                <w:ilvl w:val="0"/>
                <w:numId w:val="39"/>
              </w:numPr>
            </w:pPr>
            <w:r w:rsidRPr="00EB77E1">
              <w:t xml:space="preserve">A willingness to be flexible in response to changing local/ organisational requirements. </w:t>
            </w:r>
          </w:p>
          <w:p w14:paraId="39B416D7" w14:textId="63F12642" w:rsidR="00945B94" w:rsidRDefault="00945B94" w:rsidP="00945B94">
            <w:pPr>
              <w:pStyle w:val="Default"/>
              <w:jc w:val="both"/>
              <w:rPr>
                <w:rFonts w:ascii="Calibri" w:hAnsi="Calibri"/>
                <w:b/>
                <w:bCs/>
                <w:color w:val="auto"/>
                <w:sz w:val="22"/>
                <w:szCs w:val="22"/>
              </w:rPr>
            </w:pPr>
          </w:p>
          <w:p w14:paraId="3555A225" w14:textId="313A3C0F" w:rsidR="00945B94" w:rsidRDefault="00945B94" w:rsidP="00945B94">
            <w:pPr>
              <w:pStyle w:val="Default"/>
              <w:jc w:val="both"/>
              <w:rPr>
                <w:rFonts w:ascii="Calibri" w:hAnsi="Calibri"/>
                <w:b/>
                <w:bCs/>
                <w:color w:val="auto"/>
                <w:sz w:val="22"/>
                <w:szCs w:val="22"/>
              </w:rPr>
            </w:pPr>
          </w:p>
          <w:p w14:paraId="221EE464" w14:textId="77777777" w:rsidR="00945B94" w:rsidRPr="00396731" w:rsidRDefault="00945B94" w:rsidP="00945B94">
            <w:pPr>
              <w:pStyle w:val="Default"/>
              <w:jc w:val="both"/>
              <w:rPr>
                <w:rFonts w:ascii="Calibri" w:hAnsi="Calibri"/>
                <w:b/>
                <w:bCs/>
                <w:color w:val="auto"/>
                <w:sz w:val="22"/>
                <w:szCs w:val="22"/>
              </w:rPr>
            </w:pPr>
          </w:p>
          <w:p w14:paraId="4CDD1125" w14:textId="77777777" w:rsidR="00945B94" w:rsidRPr="00E019F9" w:rsidRDefault="00945B94" w:rsidP="00945B94">
            <w:pPr>
              <w:pStyle w:val="Default"/>
              <w:jc w:val="both"/>
              <w:rPr>
                <w:rFonts w:ascii="Calibri" w:hAnsi="Calibri"/>
                <w:b/>
                <w:bCs/>
                <w:color w:val="auto"/>
                <w:sz w:val="22"/>
                <w:szCs w:val="22"/>
                <w:u w:val="single"/>
              </w:rPr>
            </w:pPr>
            <w:r w:rsidRPr="00E019F9">
              <w:rPr>
                <w:rFonts w:ascii="Calibri" w:hAnsi="Calibri"/>
                <w:b/>
                <w:bCs/>
                <w:color w:val="auto"/>
                <w:sz w:val="22"/>
                <w:szCs w:val="22"/>
                <w:u w:val="single"/>
              </w:rPr>
              <w:lastRenderedPageBreak/>
              <w:t xml:space="preserve">Building &amp; Maintaining Relationships including Team and Leadership skills </w:t>
            </w:r>
          </w:p>
          <w:p w14:paraId="57E78684" w14:textId="77777777" w:rsidR="00945B94" w:rsidRPr="00EB77E1" w:rsidRDefault="00945B94" w:rsidP="00945B94">
            <w:pPr>
              <w:pStyle w:val="NoSpacing"/>
              <w:numPr>
                <w:ilvl w:val="0"/>
                <w:numId w:val="39"/>
              </w:numPr>
            </w:pPr>
            <w:r w:rsidRPr="00EB77E1">
              <w:t xml:space="preserve">Leadership, change management and team management skills including the ability to work with MDT colleagues. </w:t>
            </w:r>
          </w:p>
          <w:p w14:paraId="68205A21" w14:textId="77777777" w:rsidR="00945B94" w:rsidRPr="00EB77E1" w:rsidRDefault="00945B94" w:rsidP="00945B94">
            <w:pPr>
              <w:pStyle w:val="NoSpacing"/>
              <w:numPr>
                <w:ilvl w:val="0"/>
                <w:numId w:val="39"/>
              </w:numPr>
            </w:pPr>
            <w:r w:rsidRPr="00EB77E1">
              <w:t>Strong interpersonal skills including the ability to build and maintain relationships.</w:t>
            </w:r>
          </w:p>
          <w:p w14:paraId="3C2E9E92" w14:textId="77777777" w:rsidR="00945B94" w:rsidRPr="00EB77E1" w:rsidRDefault="00945B94" w:rsidP="00945B94">
            <w:pPr>
              <w:pStyle w:val="NoSpacing"/>
              <w:numPr>
                <w:ilvl w:val="0"/>
                <w:numId w:val="39"/>
              </w:numPr>
            </w:pPr>
            <w:r w:rsidRPr="00EB77E1">
              <w:t>Strong communication and influencing skills.</w:t>
            </w:r>
          </w:p>
          <w:p w14:paraId="6386272C" w14:textId="77777777" w:rsidR="00945B94" w:rsidRPr="00EB77E1" w:rsidRDefault="00945B94" w:rsidP="00945B94">
            <w:pPr>
              <w:pStyle w:val="NoSpacing"/>
              <w:numPr>
                <w:ilvl w:val="0"/>
                <w:numId w:val="39"/>
              </w:numPr>
            </w:pPr>
            <w:r w:rsidRPr="00EB77E1">
              <w:t>Effective interpersonal and communication skills especially with regard to facilitation skills and counselling skills.</w:t>
            </w:r>
          </w:p>
          <w:p w14:paraId="2C999E8C" w14:textId="77777777" w:rsidR="00945B94" w:rsidRPr="00EB77E1" w:rsidRDefault="00945B94" w:rsidP="00945B94">
            <w:pPr>
              <w:pStyle w:val="NoSpacing"/>
              <w:numPr>
                <w:ilvl w:val="0"/>
                <w:numId w:val="39"/>
              </w:numPr>
            </w:pPr>
            <w:r w:rsidRPr="00EB77E1">
              <w:t>Effective communication skills including the ability to present information in a clear and concise manner; ability to facilitate and manage groups through the learning process; the ability to give constructive feedback to support learning.</w:t>
            </w:r>
          </w:p>
          <w:p w14:paraId="1C64395A" w14:textId="77777777" w:rsidR="00945B94" w:rsidRPr="00E019F9" w:rsidRDefault="00945B94" w:rsidP="00945B94">
            <w:pPr>
              <w:pStyle w:val="Default"/>
              <w:jc w:val="both"/>
              <w:rPr>
                <w:rFonts w:ascii="Calibri" w:hAnsi="Calibri"/>
                <w:color w:val="auto"/>
                <w:sz w:val="22"/>
                <w:szCs w:val="22"/>
                <w:u w:val="single"/>
              </w:rPr>
            </w:pPr>
          </w:p>
          <w:p w14:paraId="4BF8F907" w14:textId="77777777" w:rsidR="00945B94" w:rsidRPr="00EB77E1" w:rsidRDefault="00945B94" w:rsidP="00945B94">
            <w:pPr>
              <w:pStyle w:val="Default"/>
              <w:jc w:val="both"/>
              <w:rPr>
                <w:rFonts w:ascii="Calibri" w:hAnsi="Calibri"/>
                <w:b/>
                <w:bCs/>
                <w:color w:val="auto"/>
                <w:sz w:val="22"/>
                <w:szCs w:val="22"/>
                <w:u w:val="single"/>
              </w:rPr>
            </w:pPr>
            <w:r w:rsidRPr="00E019F9">
              <w:rPr>
                <w:rFonts w:ascii="Calibri" w:hAnsi="Calibri"/>
                <w:b/>
                <w:bCs/>
                <w:color w:val="auto"/>
                <w:sz w:val="22"/>
                <w:szCs w:val="22"/>
                <w:u w:val="single"/>
              </w:rPr>
              <w:t xml:space="preserve">Commitment to providing a quality service: </w:t>
            </w:r>
          </w:p>
          <w:p w14:paraId="29765863" w14:textId="77777777" w:rsidR="00945B94" w:rsidRPr="00EB77E1" w:rsidRDefault="00945B94" w:rsidP="00945B94">
            <w:pPr>
              <w:pStyle w:val="NoSpacing"/>
              <w:numPr>
                <w:ilvl w:val="0"/>
                <w:numId w:val="39"/>
              </w:numPr>
            </w:pPr>
            <w:r w:rsidRPr="00EB77E1">
              <w:t>Awareness and respect for the patient’s views in relation to their care.</w:t>
            </w:r>
          </w:p>
          <w:p w14:paraId="3C299572" w14:textId="77777777" w:rsidR="00945B94" w:rsidRPr="00EB77E1" w:rsidRDefault="00945B94" w:rsidP="00945B94">
            <w:pPr>
              <w:pStyle w:val="NoSpacing"/>
              <w:numPr>
                <w:ilvl w:val="0"/>
                <w:numId w:val="39"/>
              </w:numPr>
            </w:pPr>
            <w:r w:rsidRPr="00EB77E1">
              <w:t xml:space="preserve">Evidence of providing quality improvement programmes. </w:t>
            </w:r>
          </w:p>
          <w:p w14:paraId="22571B32" w14:textId="77777777" w:rsidR="00945B94" w:rsidRPr="00EB77E1" w:rsidRDefault="00945B94" w:rsidP="00945B94">
            <w:pPr>
              <w:pStyle w:val="NoSpacing"/>
              <w:numPr>
                <w:ilvl w:val="0"/>
                <w:numId w:val="39"/>
              </w:numPr>
            </w:pPr>
            <w:r w:rsidRPr="00EB77E1">
              <w:t>Evidence of conducting audit.</w:t>
            </w:r>
          </w:p>
          <w:p w14:paraId="02BB0C68" w14:textId="77777777" w:rsidR="00945B94" w:rsidRPr="00EB77E1" w:rsidRDefault="00945B94" w:rsidP="00945B94">
            <w:pPr>
              <w:pStyle w:val="NoSpacing"/>
              <w:numPr>
                <w:ilvl w:val="0"/>
                <w:numId w:val="39"/>
              </w:numPr>
            </w:pPr>
            <w:r w:rsidRPr="00EB77E1">
              <w:t>Demonstrate knowledge of quality assurance practices and their application to nursing procedures.</w:t>
            </w:r>
          </w:p>
          <w:p w14:paraId="5CD7B0F2" w14:textId="77777777" w:rsidR="00945B94" w:rsidRPr="00EB77E1" w:rsidRDefault="00945B94" w:rsidP="00945B94">
            <w:pPr>
              <w:pStyle w:val="NoSpacing"/>
              <w:numPr>
                <w:ilvl w:val="0"/>
                <w:numId w:val="39"/>
              </w:numPr>
            </w:pPr>
            <w:r w:rsidRPr="00EB77E1">
              <w:t>Demonstrate initiative and innovation in the delivery of service.</w:t>
            </w:r>
          </w:p>
          <w:p w14:paraId="49E08C15" w14:textId="10A47C3B" w:rsidR="00FA6D98" w:rsidRPr="00945B94" w:rsidRDefault="00FA6D98" w:rsidP="00945B94">
            <w:pPr>
              <w:rPr>
                <w:rFonts w:ascii="Arial" w:hAnsi="Arial" w:cs="Arial"/>
                <w:color w:val="000099"/>
                <w:lang w:val="en-IE" w:eastAsia="en-US"/>
              </w:rPr>
            </w:pPr>
          </w:p>
        </w:tc>
      </w:tr>
      <w:tr w:rsidR="00FA6D98" w:rsidRPr="00E766A5" w14:paraId="5E008459" w14:textId="77777777" w:rsidTr="00F6254C">
        <w:tc>
          <w:tcPr>
            <w:tcW w:w="2364" w:type="dxa"/>
          </w:tcPr>
          <w:p w14:paraId="0AA0B138" w14:textId="77777777" w:rsidR="00FA6D98" w:rsidRPr="00F6254C" w:rsidRDefault="00FA6D98" w:rsidP="00FA6D98">
            <w:pPr>
              <w:rPr>
                <w:rFonts w:ascii="Arial" w:hAnsi="Arial" w:cs="Arial"/>
                <w:b/>
                <w:bCs/>
              </w:rPr>
            </w:pPr>
            <w:r w:rsidRPr="00F6254C">
              <w:rPr>
                <w:rFonts w:ascii="Arial" w:hAnsi="Arial" w:cs="Arial"/>
                <w:b/>
                <w:bCs/>
              </w:rPr>
              <w:lastRenderedPageBreak/>
              <w:t>Campaign Specific Selection Process</w:t>
            </w:r>
          </w:p>
          <w:p w14:paraId="51BB73CE" w14:textId="77777777" w:rsidR="00FA6D98" w:rsidRPr="00F6254C" w:rsidRDefault="00FA6D98" w:rsidP="00FA6D98">
            <w:pPr>
              <w:rPr>
                <w:rFonts w:ascii="Arial" w:hAnsi="Arial" w:cs="Arial"/>
                <w:b/>
                <w:bCs/>
              </w:rPr>
            </w:pPr>
          </w:p>
          <w:p w14:paraId="1F568419" w14:textId="77777777" w:rsidR="00FA6D98" w:rsidRPr="00F6254C" w:rsidRDefault="00FA6D98" w:rsidP="00FA6D98">
            <w:pPr>
              <w:rPr>
                <w:rFonts w:ascii="Arial" w:hAnsi="Arial" w:cs="Arial"/>
                <w:b/>
                <w:bCs/>
              </w:rPr>
            </w:pPr>
            <w:r w:rsidRPr="00F6254C">
              <w:rPr>
                <w:rFonts w:ascii="Arial" w:hAnsi="Arial" w:cs="Arial"/>
                <w:b/>
                <w:bCs/>
              </w:rPr>
              <w:t>Ranking/Shortlisting / Interview</w:t>
            </w:r>
          </w:p>
        </w:tc>
        <w:tc>
          <w:tcPr>
            <w:tcW w:w="8256" w:type="dxa"/>
          </w:tcPr>
          <w:p w14:paraId="551679E3" w14:textId="77777777" w:rsidR="00FA6D98" w:rsidRPr="00F6254C" w:rsidRDefault="00FA6D98" w:rsidP="00FA6D98">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in light of those requirements.  </w:t>
            </w:r>
          </w:p>
          <w:p w14:paraId="5A4EEC41" w14:textId="77777777" w:rsidR="00FA6D98" w:rsidRPr="00F6254C" w:rsidRDefault="00FA6D98" w:rsidP="00FA6D98">
            <w:pPr>
              <w:rPr>
                <w:rFonts w:ascii="Arial" w:hAnsi="Arial" w:cs="Arial"/>
              </w:rPr>
            </w:pPr>
          </w:p>
          <w:p w14:paraId="20CA5DF2" w14:textId="375FEFD6" w:rsidR="00FA6D98" w:rsidRPr="003F026C" w:rsidRDefault="00FA6D98" w:rsidP="00FA6D98">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FA6D98" w:rsidRPr="00F6254C" w:rsidRDefault="00FA6D98" w:rsidP="00FA6D98">
            <w:pPr>
              <w:rPr>
                <w:rFonts w:ascii="Arial" w:hAnsi="Arial" w:cs="Arial"/>
                <w:iCs/>
              </w:rPr>
            </w:pPr>
          </w:p>
          <w:p w14:paraId="4A5A9FA5" w14:textId="6602F543" w:rsidR="00FA6D98" w:rsidRDefault="00FA6D98" w:rsidP="00FA6D98">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FA6D98" w:rsidRPr="002E1335" w:rsidRDefault="00FA6D98" w:rsidP="00FA6D98">
            <w:pPr>
              <w:rPr>
                <w:rFonts w:ascii="Arial" w:hAnsi="Arial" w:cs="Arial"/>
                <w:iCs/>
                <w:highlight w:val="yellow"/>
              </w:rPr>
            </w:pPr>
          </w:p>
        </w:tc>
      </w:tr>
      <w:tr w:rsidR="00FA6D98"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FA6D98" w:rsidRPr="009F3F3A" w:rsidRDefault="00FA6D98" w:rsidP="00FA6D98">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FA6D98" w:rsidRPr="009F3F3A" w:rsidRDefault="00FA6D98" w:rsidP="00FA6D98">
            <w:pPr>
              <w:jc w:val="right"/>
              <w:rPr>
                <w:rFonts w:ascii="Arial" w:hAnsi="Arial" w:cs="Arial"/>
                <w:b/>
                <w:bCs/>
              </w:rPr>
            </w:pPr>
          </w:p>
        </w:tc>
        <w:tc>
          <w:tcPr>
            <w:tcW w:w="8256" w:type="dxa"/>
          </w:tcPr>
          <w:p w14:paraId="378BC044" w14:textId="77777777" w:rsidR="00FA6D98" w:rsidRPr="009F3F3A" w:rsidRDefault="00FA6D98" w:rsidP="00FA6D98">
            <w:pPr>
              <w:rPr>
                <w:rFonts w:ascii="Arial" w:hAnsi="Arial" w:cs="Arial"/>
                <w:iCs/>
              </w:rPr>
            </w:pPr>
            <w:r w:rsidRPr="009F3F3A">
              <w:rPr>
                <w:rFonts w:ascii="Arial" w:hAnsi="Arial" w:cs="Arial"/>
                <w:iCs/>
              </w:rPr>
              <w:t>The HSE is an equal opportunities employer.</w:t>
            </w:r>
          </w:p>
          <w:p w14:paraId="075BC7A0" w14:textId="77777777" w:rsidR="00FA6D98" w:rsidRPr="009F3F3A" w:rsidRDefault="00FA6D98" w:rsidP="00FA6D98">
            <w:pPr>
              <w:rPr>
                <w:rFonts w:ascii="Arial" w:hAnsi="Arial" w:cs="Arial"/>
                <w:color w:val="000000"/>
                <w:shd w:val="clear" w:color="auto" w:fill="FFFFFF"/>
              </w:rPr>
            </w:pPr>
          </w:p>
          <w:p w14:paraId="6705ED36" w14:textId="77777777" w:rsidR="00FA6D98" w:rsidRPr="009F3F3A" w:rsidRDefault="00FA6D98" w:rsidP="00FA6D9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FA6D98" w:rsidRPr="009F3F3A" w:rsidRDefault="00FA6D98" w:rsidP="00FA6D98">
            <w:pPr>
              <w:rPr>
                <w:rFonts w:ascii="Arial" w:hAnsi="Arial" w:cs="Arial"/>
                <w:color w:val="000000"/>
                <w:shd w:val="clear" w:color="auto" w:fill="FFFFFF"/>
              </w:rPr>
            </w:pPr>
          </w:p>
          <w:p w14:paraId="25259069" w14:textId="77777777" w:rsidR="00FA6D98" w:rsidRPr="009F3F3A" w:rsidRDefault="00FA6D98" w:rsidP="00FA6D9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FA6D98" w:rsidRPr="009F3F3A" w:rsidRDefault="00FA6D98" w:rsidP="00FA6D98">
            <w:pPr>
              <w:rPr>
                <w:rFonts w:ascii="Arial" w:hAnsi="Arial" w:cs="Arial"/>
                <w:color w:val="000000"/>
                <w:shd w:val="clear" w:color="auto" w:fill="FFFFFF"/>
              </w:rPr>
            </w:pPr>
          </w:p>
          <w:p w14:paraId="03FA5A57" w14:textId="1A88009B" w:rsidR="00FA6D98" w:rsidRPr="009F3F3A" w:rsidRDefault="00FA6D98" w:rsidP="00FA6D98">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FA6D98" w:rsidRPr="009F3F3A" w:rsidRDefault="00FA6D98" w:rsidP="00FA6D98">
            <w:pPr>
              <w:rPr>
                <w:rFonts w:ascii="Arial" w:hAnsi="Arial" w:cs="Arial"/>
                <w:color w:val="000000"/>
                <w:shd w:val="clear" w:color="auto" w:fill="FFFFFF"/>
              </w:rPr>
            </w:pPr>
          </w:p>
          <w:p w14:paraId="24F19261" w14:textId="22DD2FA0" w:rsidR="00FA6D98" w:rsidRDefault="00FA6D98" w:rsidP="00FA6D98">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FA6D98" w:rsidRPr="009F3F3A" w:rsidRDefault="00FA6D98" w:rsidP="00FA6D98">
            <w:pPr>
              <w:rPr>
                <w:rFonts w:ascii="Arial" w:hAnsi="Arial" w:cs="Arial"/>
              </w:rPr>
            </w:pPr>
          </w:p>
        </w:tc>
      </w:tr>
      <w:tr w:rsidR="00FA6D98" w:rsidRPr="00E766A5" w14:paraId="34206BA6" w14:textId="77777777" w:rsidTr="00F6254C">
        <w:tc>
          <w:tcPr>
            <w:tcW w:w="2364" w:type="dxa"/>
          </w:tcPr>
          <w:p w14:paraId="54E222E5" w14:textId="77777777" w:rsidR="00FA6D98" w:rsidRPr="00F6254C" w:rsidRDefault="00FA6D98" w:rsidP="00FA6D98">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FA6D98" w:rsidRPr="00F1442F" w:rsidRDefault="00FA6D98" w:rsidP="00FA6D98">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FA6D98" w:rsidRPr="00F1442F" w:rsidRDefault="00FA6D98" w:rsidP="00FA6D98">
            <w:pPr>
              <w:rPr>
                <w:rFonts w:ascii="Arial" w:hAnsi="Arial" w:cs="Arial"/>
              </w:rPr>
            </w:pPr>
          </w:p>
          <w:p w14:paraId="530CFD04" w14:textId="5EE30451" w:rsidR="00FA6D98" w:rsidRPr="00F1442F" w:rsidRDefault="00FA6D98" w:rsidP="00FA6D98">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FA6D98" w:rsidRPr="00F1442F" w:rsidRDefault="00FA6D98" w:rsidP="00FA6D98">
            <w:pPr>
              <w:ind w:firstLine="720"/>
              <w:rPr>
                <w:rFonts w:ascii="Arial" w:hAnsi="Arial" w:cs="Arial"/>
              </w:rPr>
            </w:pPr>
          </w:p>
          <w:p w14:paraId="7BD7C8A0" w14:textId="5C891930" w:rsidR="00FA6D98" w:rsidRPr="00F1442F" w:rsidRDefault="00FA6D98" w:rsidP="00FA6D98">
            <w:pPr>
              <w:rPr>
                <w:rFonts w:ascii="Arial" w:hAnsi="Arial" w:cs="Arial"/>
                <w:lang w:val="en-IE" w:eastAsia="en-US"/>
              </w:rPr>
            </w:pPr>
            <w:r>
              <w:rPr>
                <w:rFonts w:ascii="Arial" w:hAnsi="Arial" w:cs="Arial"/>
              </w:rPr>
              <w:t xml:space="preserve">Read the </w:t>
            </w:r>
            <w:hyperlink r:id="rId11" w:history="1">
              <w:r w:rsidRPr="000B3BA1">
                <w:rPr>
                  <w:rStyle w:val="Hyperlink"/>
                  <w:rFonts w:ascii="Arial" w:hAnsi="Arial" w:cs="Arial"/>
                </w:rPr>
                <w:t>CPSA Code of Practice</w:t>
              </w:r>
            </w:hyperlink>
            <w:r>
              <w:rPr>
                <w:rFonts w:ascii="Arial" w:hAnsi="Arial" w:cs="Arial"/>
              </w:rPr>
              <w:t xml:space="preserve">. </w:t>
            </w:r>
          </w:p>
          <w:p w14:paraId="20388A5A" w14:textId="77777777" w:rsidR="00FA6D98" w:rsidRPr="00F1442F" w:rsidRDefault="00FA6D98" w:rsidP="00FA6D98">
            <w:pPr>
              <w:rPr>
                <w:rFonts w:ascii="Arial" w:hAnsi="Arial" w:cs="Arial"/>
              </w:rPr>
            </w:pPr>
          </w:p>
        </w:tc>
      </w:tr>
      <w:tr w:rsidR="00FA6D98" w:rsidRPr="00E766A5" w14:paraId="78E52213" w14:textId="77777777" w:rsidTr="00F6254C">
        <w:tc>
          <w:tcPr>
            <w:tcW w:w="10620" w:type="dxa"/>
            <w:gridSpan w:val="2"/>
          </w:tcPr>
          <w:p w14:paraId="5ACE87AF" w14:textId="732BFDAB" w:rsidR="00FA6D98" w:rsidRPr="00F6254C" w:rsidRDefault="00FA6D98" w:rsidP="00FA6D98">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FA6D98" w:rsidRPr="00F6254C" w:rsidRDefault="00FA6D98" w:rsidP="00FA6D98">
            <w:pPr>
              <w:rPr>
                <w:rFonts w:ascii="Arial" w:hAnsi="Arial" w:cs="Arial"/>
              </w:rPr>
            </w:pPr>
          </w:p>
          <w:p w14:paraId="469FBB66" w14:textId="77777777" w:rsidR="00FA6D98" w:rsidRPr="00F6254C" w:rsidRDefault="00FA6D98" w:rsidP="00FA6D9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1D84C23E" w14:textId="272867A9" w:rsidR="00945B94" w:rsidRPr="00945B94" w:rsidRDefault="00945B94" w:rsidP="00543F98">
      <w:pPr>
        <w:jc w:val="center"/>
        <w:rPr>
          <w:rFonts w:ascii="Arial" w:hAnsi="Arial" w:cs="Arial"/>
          <w:b/>
        </w:rPr>
      </w:pPr>
      <w:r w:rsidRPr="00945B94">
        <w:rPr>
          <w:rFonts w:ascii="Arial" w:hAnsi="Arial" w:cs="Arial"/>
          <w:b/>
        </w:rPr>
        <w:lastRenderedPageBreak/>
        <w:t>Clinical Skills Facilitator – Paediatrics</w:t>
      </w:r>
    </w:p>
    <w:p w14:paraId="477B8795" w14:textId="4CF992E2"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8D6C71A"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945B94">
              <w:rPr>
                <w:rFonts w:ascii="Arial" w:hAnsi="Arial" w:cs="Arial"/>
                <w:spacing w:val="-3"/>
              </w:rPr>
              <w:t xml:space="preserve">is </w:t>
            </w:r>
            <w:r w:rsidRPr="00945B94">
              <w:rPr>
                <w:rFonts w:ascii="Arial" w:hAnsi="Arial" w:cs="Arial"/>
                <w:bCs/>
                <w:spacing w:val="-3"/>
              </w:rPr>
              <w:t>permanent</w:t>
            </w:r>
            <w:r w:rsidRPr="00945B94">
              <w:rPr>
                <w:rFonts w:ascii="Arial" w:hAnsi="Arial" w:cs="Arial"/>
                <w:spacing w:val="-3"/>
              </w:rPr>
              <w:t xml:space="preserve"> and </w:t>
            </w:r>
            <w:r w:rsidRPr="00945B94">
              <w:rPr>
                <w:rFonts w:ascii="Arial" w:hAnsi="Arial" w:cs="Arial"/>
                <w:bCs/>
                <w:spacing w:val="-3"/>
              </w:rPr>
              <w:t>whole time</w:t>
            </w:r>
            <w:r w:rsidR="00945B94" w:rsidRPr="00945B94">
              <w:rPr>
                <w:rFonts w:ascii="Arial" w:hAnsi="Arial" w:cs="Arial"/>
                <w:bCs/>
                <w:spacing w:val="-3"/>
              </w:rPr>
              <w:t>.</w:t>
            </w:r>
            <w:r w:rsidRPr="00945B94">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5BBD940F"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945B94" w:rsidRPr="00945B94">
              <w:rPr>
                <w:rStyle w:val="normaltextrun"/>
                <w:rFonts w:ascii="Arial" w:hAnsi="Arial" w:cs="Arial"/>
                <w:b/>
                <w:bCs/>
                <w:sz w:val="20"/>
                <w:szCs w:val="20"/>
                <w:lang w:val="en-US"/>
              </w:rPr>
              <w:t>37.5</w:t>
            </w:r>
            <w:r w:rsidRPr="00945B94">
              <w:rPr>
                <w:rStyle w:val="normaltextrun"/>
                <w:rFonts w:ascii="Arial" w:hAnsi="Arial" w:cs="Arial"/>
                <w:b/>
                <w:bCs/>
                <w:color w:val="FF0000"/>
                <w:sz w:val="20"/>
                <w:szCs w:val="20"/>
                <w:lang w:val="en-US"/>
              </w:rPr>
              <w:t xml:space="preserve"> </w:t>
            </w:r>
            <w:r w:rsidRPr="00945B94">
              <w:rPr>
                <w:rStyle w:val="findhit"/>
                <w:rFonts w:ascii="Arial" w:hAnsi="Arial" w:cs="Arial"/>
                <w:b/>
                <w:bCs/>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945B94" w:rsidRPr="00945B94">
              <w:rPr>
                <w:rStyle w:val="normaltextrun"/>
                <w:rFonts w:ascii="Arial" w:hAnsi="Arial" w:cs="Arial"/>
                <w:b/>
                <w:bCs/>
                <w:sz w:val="20"/>
                <w:szCs w:val="20"/>
                <w:lang w:val="en-US"/>
              </w:rPr>
              <w:t xml:space="preserve">37.5 </w:t>
            </w:r>
            <w:r w:rsidRPr="00945B94">
              <w:rPr>
                <w:rStyle w:val="findhit"/>
                <w:rFonts w:ascii="Arial" w:hAnsi="Arial" w:cs="Arial"/>
                <w:b/>
                <w:bCs/>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0FB6E950" w:rsidR="001E592B" w:rsidRPr="00945B94" w:rsidRDefault="001E592B" w:rsidP="00945B94">
            <w:pPr>
              <w:jc w:val="both"/>
              <w:rPr>
                <w:color w:val="FF0000"/>
                <w:lang w:val="en-IE" w:eastAsia="en-US"/>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service or re-joining the public service after a </w:t>
            </w:r>
            <w:proofErr w:type="gramStart"/>
            <w:r w:rsidRPr="00E0768C">
              <w:rPr>
                <w:rFonts w:ascii="Arial" w:eastAsiaTheme="minorHAnsi" w:hAnsi="Arial" w:cs="Arial"/>
                <w:color w:val="000000" w:themeColor="text1"/>
                <w:lang w:val="en-IE" w:eastAsia="en-US"/>
              </w:rPr>
              <w:t>26 week</w:t>
            </w:r>
            <w:proofErr w:type="gramEnd"/>
            <w:r w:rsidRPr="00E0768C">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2E5BA0"/>
    <w:multiLevelType w:val="hybridMultilevel"/>
    <w:tmpl w:val="A62C9376"/>
    <w:lvl w:ilvl="0" w:tplc="C8C25D8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FF0D9A"/>
    <w:multiLevelType w:val="hybridMultilevel"/>
    <w:tmpl w:val="E5EE9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BAD1E62"/>
    <w:multiLevelType w:val="hybridMultilevel"/>
    <w:tmpl w:val="863AC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8A6F9D"/>
    <w:multiLevelType w:val="hybridMultilevel"/>
    <w:tmpl w:val="4E883A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3F56EC"/>
    <w:multiLevelType w:val="hybridMultilevel"/>
    <w:tmpl w:val="BCC46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5C73CDA"/>
    <w:multiLevelType w:val="hybridMultilevel"/>
    <w:tmpl w:val="4F3C25C4"/>
    <w:lvl w:ilvl="0" w:tplc="1809000F">
      <w:start w:val="1"/>
      <w:numFmt w:val="decimal"/>
      <w:lvlText w:val="%1."/>
      <w:lvlJc w:val="left"/>
      <w:pPr>
        <w:ind w:left="720" w:hanging="360"/>
      </w:pPr>
      <w:rPr>
        <w:rFonts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E421BEA"/>
    <w:multiLevelType w:val="hybridMultilevel"/>
    <w:tmpl w:val="A2505AA2"/>
    <w:lvl w:ilvl="0" w:tplc="4B820A7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8"/>
  </w:num>
  <w:num w:numId="2">
    <w:abstractNumId w:val="27"/>
  </w:num>
  <w:num w:numId="3">
    <w:abstractNumId w:val="6"/>
  </w:num>
  <w:num w:numId="4">
    <w:abstractNumId w:val="32"/>
  </w:num>
  <w:num w:numId="5">
    <w:abstractNumId w:val="0"/>
  </w:num>
  <w:num w:numId="6">
    <w:abstractNumId w:val="8"/>
  </w:num>
  <w:num w:numId="7">
    <w:abstractNumId w:val="33"/>
  </w:num>
  <w:num w:numId="8">
    <w:abstractNumId w:val="36"/>
  </w:num>
  <w:num w:numId="9">
    <w:abstractNumId w:val="30"/>
  </w:num>
  <w:num w:numId="10">
    <w:abstractNumId w:val="12"/>
  </w:num>
  <w:num w:numId="11">
    <w:abstractNumId w:val="5"/>
  </w:num>
  <w:num w:numId="12">
    <w:abstractNumId w:val="29"/>
  </w:num>
  <w:num w:numId="13">
    <w:abstractNumId w:val="3"/>
  </w:num>
  <w:num w:numId="14">
    <w:abstractNumId w:val="24"/>
  </w:num>
  <w:num w:numId="15">
    <w:abstractNumId w:val="15"/>
  </w:num>
  <w:num w:numId="16">
    <w:abstractNumId w:val="1"/>
  </w:num>
  <w:num w:numId="17">
    <w:abstractNumId w:val="10"/>
  </w:num>
  <w:num w:numId="18">
    <w:abstractNumId w:val="34"/>
  </w:num>
  <w:num w:numId="19">
    <w:abstractNumId w:val="16"/>
  </w:num>
  <w:num w:numId="20">
    <w:abstractNumId w:val="26"/>
  </w:num>
  <w:num w:numId="21">
    <w:abstractNumId w:val="2"/>
  </w:num>
  <w:num w:numId="22">
    <w:abstractNumId w:val="40"/>
  </w:num>
  <w:num w:numId="23">
    <w:abstractNumId w:val="21"/>
  </w:num>
  <w:num w:numId="24">
    <w:abstractNumId w:val="9"/>
  </w:num>
  <w:num w:numId="25">
    <w:abstractNumId w:val="19"/>
  </w:num>
  <w:num w:numId="26">
    <w:abstractNumId w:val="4"/>
  </w:num>
  <w:num w:numId="27">
    <w:abstractNumId w:val="7"/>
  </w:num>
  <w:num w:numId="28">
    <w:abstractNumId w:val="13"/>
  </w:num>
  <w:num w:numId="29">
    <w:abstractNumId w:val="11"/>
  </w:num>
  <w:num w:numId="30">
    <w:abstractNumId w:val="25"/>
  </w:num>
  <w:num w:numId="31">
    <w:abstractNumId w:val="22"/>
  </w:num>
  <w:num w:numId="32">
    <w:abstractNumId w:val="28"/>
  </w:num>
  <w:num w:numId="33">
    <w:abstractNumId w:val="37"/>
  </w:num>
  <w:num w:numId="34">
    <w:abstractNumId w:val="39"/>
  </w:num>
  <w:num w:numId="35">
    <w:abstractNumId w:val="20"/>
  </w:num>
  <w:num w:numId="36">
    <w:abstractNumId w:val="35"/>
  </w:num>
  <w:num w:numId="37">
    <w:abstractNumId w:val="18"/>
  </w:num>
  <w:num w:numId="38">
    <w:abstractNumId w:val="23"/>
  </w:num>
  <w:num w:numId="39">
    <w:abstractNumId w:val="17"/>
  </w:num>
  <w:num w:numId="40">
    <w:abstractNumId w:val="31"/>
  </w:num>
  <w:num w:numId="4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45B94"/>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703F4"/>
    <w:rsid w:val="00B85A4B"/>
    <w:rsid w:val="00B97AAA"/>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D3D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A6D98"/>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409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
    <w:link w:val="ListParagraph"/>
    <w:uiPriority w:val="34"/>
    <w:locked/>
    <w:rsid w:val="00FA6D98"/>
    <w:rPr>
      <w:rFonts w:ascii="Times New Roman" w:eastAsia="Times New Roman" w:hAnsi="Times New Roman" w:cs="Times New Roman"/>
      <w:sz w:val="20"/>
      <w:szCs w:val="20"/>
      <w:lang w:val="en-GB" w:eastAsia="en-GB"/>
    </w:rPr>
  </w:style>
  <w:style w:type="paragraph" w:styleId="NoSpacing">
    <w:name w:val="No Spacing"/>
    <w:uiPriority w:val="1"/>
    <w:qFormat/>
    <w:rsid w:val="00FA6D98"/>
    <w:pPr>
      <w:spacing w:after="0" w:line="240" w:lineRule="auto"/>
    </w:pPr>
    <w:rPr>
      <w:rFonts w:ascii="Calibri" w:eastAsia="Calibri" w:hAnsi="Calibri" w:cs="Times New Roman"/>
    </w:rPr>
  </w:style>
  <w:style w:type="paragraph" w:styleId="BodyTextIndent3">
    <w:name w:val="Body Text Indent 3"/>
    <w:basedOn w:val="Normal"/>
    <w:link w:val="BodyTextIndent3Char"/>
    <w:uiPriority w:val="99"/>
    <w:semiHidden/>
    <w:unhideWhenUsed/>
    <w:rsid w:val="00B97AA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7AAA"/>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570316460">
      <w:bodyDiv w:val="1"/>
      <w:marLeft w:val="0"/>
      <w:marRight w:val="0"/>
      <w:marTop w:val="0"/>
      <w:marBottom w:val="0"/>
      <w:divBdr>
        <w:top w:val="none" w:sz="0" w:space="0" w:color="auto"/>
        <w:left w:val="none" w:sz="0" w:space="0" w:color="auto"/>
        <w:bottom w:val="none" w:sz="0" w:space="0" w:color="auto"/>
        <w:right w:val="none" w:sz="0" w:space="0" w:color="auto"/>
      </w:divBdr>
      <w:divsChild>
        <w:div w:id="1427380980">
          <w:marLeft w:val="0"/>
          <w:marRight w:val="0"/>
          <w:marTop w:val="0"/>
          <w:marBottom w:val="0"/>
          <w:divBdr>
            <w:top w:val="none" w:sz="0" w:space="0" w:color="auto"/>
            <w:left w:val="none" w:sz="0" w:space="0" w:color="auto"/>
            <w:bottom w:val="none" w:sz="0" w:space="0" w:color="auto"/>
            <w:right w:val="none" w:sz="0" w:space="0" w:color="auto"/>
          </w:divBdr>
        </w:div>
      </w:divsChild>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6055</Words>
  <Characters>34516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Emma Dunleavy</cp:lastModifiedBy>
  <cp:revision>2</cp:revision>
  <dcterms:created xsi:type="dcterms:W3CDTF">2025-06-24T14:16:00Z</dcterms:created>
  <dcterms:modified xsi:type="dcterms:W3CDTF">2025-06-24T14:16:00Z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