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2C33" w14:textId="77777777" w:rsidR="00FE4C23" w:rsidRPr="00FE4C23" w:rsidRDefault="00FE4C23" w:rsidP="00543F98">
      <w:pPr>
        <w:ind w:left="-1260"/>
        <w:jc w:val="right"/>
        <w:rPr>
          <w:rFonts w:ascii="Arial" w:hAnsi="Arial" w:cs="Arial"/>
          <w:b/>
        </w:rPr>
      </w:pPr>
      <w:r w:rsidRPr="00FE4C23">
        <w:rPr>
          <w:rFonts w:ascii="Arial" w:hAnsi="Arial" w:cs="Arial"/>
          <w:b/>
        </w:rPr>
        <w:t xml:space="preserve">Psychologist Senior, Psycho-Oncology Services, Cancer Services </w:t>
      </w:r>
    </w:p>
    <w:p w14:paraId="228B00E9" w14:textId="19F875C1"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E1CEC09" w14:textId="7F683ED1" w:rsidR="00FE4C23" w:rsidRDefault="00FE4C23" w:rsidP="00FE4C23">
            <w:pPr>
              <w:rPr>
                <w:rFonts w:ascii="Arial" w:hAnsi="Arial" w:cs="Arial"/>
                <w:lang w:eastAsia="en-US"/>
              </w:rPr>
            </w:pPr>
            <w:r w:rsidRPr="00FE4C23">
              <w:rPr>
                <w:rFonts w:ascii="Arial" w:hAnsi="Arial" w:cs="Arial"/>
                <w:iCs/>
                <w:lang w:eastAsia="en-US"/>
              </w:rPr>
              <w:t>Senior Psychologist Psycho-Oncology Services</w:t>
            </w:r>
            <w:r>
              <w:rPr>
                <w:rFonts w:ascii="Arial" w:hAnsi="Arial" w:cs="Arial"/>
                <w:b/>
                <w:bCs/>
                <w:iCs/>
                <w:lang w:eastAsia="en-US"/>
              </w:rPr>
              <w:t xml:space="preserve"> </w:t>
            </w:r>
            <w:r>
              <w:rPr>
                <w:rFonts w:ascii="Arial" w:hAnsi="Arial" w:cs="Arial"/>
                <w:lang w:eastAsia="en-US"/>
              </w:rPr>
              <w:t>(</w:t>
            </w:r>
            <w:r w:rsidRPr="00FE4C23">
              <w:rPr>
                <w:rFonts w:ascii="Arial" w:hAnsi="Arial" w:cs="Arial"/>
                <w:lang w:eastAsia="en-US"/>
              </w:rPr>
              <w:t>Síceolaí, Comhairleoir Sinsearach</w:t>
            </w:r>
            <w:r>
              <w:rPr>
                <w:rFonts w:ascii="Arial" w:hAnsi="Arial" w:cs="Arial"/>
                <w:lang w:eastAsia="en-US"/>
              </w:rPr>
              <w:t>)</w:t>
            </w:r>
          </w:p>
          <w:p w14:paraId="5D3EC40C" w14:textId="77777777" w:rsidR="00FE4C23" w:rsidRDefault="00FE4C23" w:rsidP="00FE4C23">
            <w:pPr>
              <w:rPr>
                <w:rFonts w:ascii="Arial" w:hAnsi="Arial" w:cs="Arial"/>
                <w:lang w:eastAsia="en-US"/>
              </w:rPr>
            </w:pPr>
          </w:p>
          <w:p w14:paraId="4DD8AF90" w14:textId="3C32AECA" w:rsidR="00FE4C23" w:rsidRPr="00FE4C23" w:rsidRDefault="00FE4C23" w:rsidP="00FE4C23">
            <w:pPr>
              <w:rPr>
                <w:rFonts w:ascii="Arial" w:hAnsi="Arial" w:cs="Arial"/>
                <w:lang w:eastAsia="en-US"/>
              </w:rPr>
            </w:pPr>
            <w:r w:rsidRPr="00FE4C23">
              <w:rPr>
                <w:rFonts w:ascii="Arial" w:hAnsi="Arial" w:cs="Arial"/>
                <w:b/>
                <w:bCs/>
                <w:lang w:eastAsia="en-US"/>
              </w:rPr>
              <w:t>Grade Code</w:t>
            </w:r>
            <w:r>
              <w:rPr>
                <w:rFonts w:ascii="Arial" w:hAnsi="Arial" w:cs="Arial"/>
                <w:lang w:eastAsia="en-US"/>
              </w:rPr>
              <w:t>:3692</w:t>
            </w:r>
          </w:p>
          <w:p w14:paraId="1F23C68A" w14:textId="77777777" w:rsidR="00FE4C23" w:rsidRPr="00FE4C23" w:rsidRDefault="00FE4C23" w:rsidP="00FE4C23">
            <w:pPr>
              <w:rPr>
                <w:lang w:eastAsia="en-US"/>
              </w:rPr>
            </w:pPr>
          </w:p>
          <w:p w14:paraId="1A2CE988" w14:textId="496A7195"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119FDCC0"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FE4C23">
              <w:rPr>
                <w:rFonts w:ascii="Arial" w:hAnsi="Arial" w:cs="Arial"/>
              </w:rPr>
              <w:t>from 01/03/2025:</w:t>
            </w:r>
            <w:r w:rsidRPr="00F138B6">
              <w:rPr>
                <w:rFonts w:ascii="Arial" w:hAnsi="Arial" w:cs="Arial"/>
              </w:rPr>
              <w:t xml:space="preserve"> </w:t>
            </w:r>
          </w:p>
          <w:p w14:paraId="7D9416F1" w14:textId="01E2D000" w:rsidR="00792F91" w:rsidRPr="00FE4C23" w:rsidRDefault="00792F91" w:rsidP="00792F91">
            <w:pPr>
              <w:spacing w:after="120"/>
              <w:contextualSpacing/>
              <w:rPr>
                <w:rFonts w:ascii="Arial" w:hAnsi="Arial" w:cs="Arial"/>
                <w:b/>
                <w:bCs/>
                <w:iCs/>
                <w:color w:val="FF0000"/>
              </w:rPr>
            </w:pPr>
            <w:r w:rsidRPr="00E926E1">
              <w:rPr>
                <w:rFonts w:ascii="Arial" w:hAnsi="Arial" w:cs="Arial"/>
                <w:bCs/>
                <w:iCs/>
                <w:color w:val="FF0000"/>
              </w:rPr>
              <w:t xml:space="preserve"> </w:t>
            </w:r>
            <w:r w:rsidR="00FE4C23" w:rsidRPr="00FE4C23">
              <w:rPr>
                <w:rFonts w:ascii="Arial" w:hAnsi="Arial" w:cs="Arial"/>
              </w:rPr>
              <w:t xml:space="preserve">97,528 99,846 102,183 104,507 106,813 107,699 </w:t>
            </w:r>
            <w:r w:rsidR="00FE4C23" w:rsidRPr="00FE4C23">
              <w:rPr>
                <w:rFonts w:ascii="Arial" w:hAnsi="Arial" w:cs="Arial"/>
                <w:b/>
                <w:bCs/>
              </w:rPr>
              <w:t>111,167 114,638 LSIs</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605627B" w:rsidR="00195048" w:rsidRPr="00FE4C23" w:rsidRDefault="00FE4C23" w:rsidP="00195048">
            <w:pPr>
              <w:pStyle w:val="Heading7"/>
              <w:rPr>
                <w:b w:val="0"/>
                <w:sz w:val="20"/>
              </w:rPr>
            </w:pPr>
            <w:r w:rsidRPr="00FE4C23">
              <w:rPr>
                <w:b w:val="0"/>
                <w:sz w:val="20"/>
              </w:rPr>
              <w:t>G10655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7A293A7" w:rsidR="00195048" w:rsidRPr="00FE4C23" w:rsidRDefault="00FE4C23" w:rsidP="00195048">
            <w:pPr>
              <w:pStyle w:val="Heading7"/>
              <w:rPr>
                <w:bCs/>
                <w:sz w:val="20"/>
              </w:rPr>
            </w:pPr>
            <w:r w:rsidRPr="00FE4C23">
              <w:rPr>
                <w:bCs/>
                <w:sz w:val="20"/>
              </w:rPr>
              <w:t>10:00am Monday 1</w:t>
            </w:r>
            <w:r w:rsidR="00620D77">
              <w:rPr>
                <w:bCs/>
                <w:sz w:val="20"/>
              </w:rPr>
              <w:t>8</w:t>
            </w:r>
            <w:r w:rsidRPr="00FE4C23">
              <w:rPr>
                <w:bCs/>
                <w:sz w:val="20"/>
                <w:vertAlign w:val="superscript"/>
              </w:rPr>
              <w:t>th</w:t>
            </w:r>
            <w:r w:rsidRPr="00FE4C23">
              <w:rPr>
                <w:bCs/>
                <w:sz w:val="20"/>
              </w:rPr>
              <w:t xml:space="preserve"> August 2025</w:t>
            </w:r>
            <w:r>
              <w:rPr>
                <w:bCs/>
                <w:sz w:val="20"/>
              </w:rPr>
              <w:t xml:space="preserve"> via Rezoomo</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AF704C7" w14:textId="77777777" w:rsidR="00FE4C23" w:rsidRPr="00FE4C23" w:rsidRDefault="00FE4C23" w:rsidP="00FE4C23">
            <w:pPr>
              <w:rPr>
                <w:rFonts w:ascii="Arial" w:hAnsi="Arial" w:cs="Arial"/>
                <w:b/>
                <w:iCs/>
                <w:color w:val="000000" w:themeColor="text1"/>
              </w:rPr>
            </w:pPr>
            <w:r w:rsidRPr="00FE4C23">
              <w:rPr>
                <w:rFonts w:ascii="Arial" w:hAnsi="Arial" w:cs="Arial"/>
                <w:b/>
                <w:iCs/>
                <w:color w:val="000000" w:themeColor="text1"/>
              </w:rPr>
              <w:t>Galway University Hospitals</w:t>
            </w:r>
          </w:p>
          <w:p w14:paraId="7316AC66" w14:textId="77777777" w:rsidR="00792F91" w:rsidRPr="00F6254C" w:rsidRDefault="00792F91" w:rsidP="00792F91">
            <w:pPr>
              <w:rPr>
                <w:rFonts w:ascii="Arial" w:hAnsi="Arial" w:cs="Arial"/>
                <w:iCs/>
                <w:color w:val="000000" w:themeColor="text1"/>
              </w:rPr>
            </w:pPr>
          </w:p>
          <w:p w14:paraId="5F633068" w14:textId="77777777" w:rsidR="0005476A" w:rsidRPr="0005476A" w:rsidRDefault="00792F91" w:rsidP="0005476A">
            <w:pPr>
              <w:rPr>
                <w:rFonts w:ascii="Arial" w:hAnsi="Arial" w:cs="Arial"/>
                <w:b/>
                <w:iCs/>
                <w:color w:val="000000" w:themeColor="text1"/>
              </w:rPr>
            </w:pPr>
            <w:r w:rsidRPr="00F6254C">
              <w:rPr>
                <w:rFonts w:ascii="Arial" w:hAnsi="Arial" w:cs="Arial"/>
                <w:iCs/>
                <w:color w:val="000000" w:themeColor="text1"/>
              </w:rPr>
              <w:t>There is currently</w:t>
            </w:r>
            <w:r w:rsidR="00FE4C23">
              <w:rPr>
                <w:rFonts w:ascii="Arial" w:hAnsi="Arial" w:cs="Arial"/>
                <w:iCs/>
                <w:color w:val="000000" w:themeColor="text1"/>
              </w:rPr>
              <w:t xml:space="preserve"> </w:t>
            </w:r>
            <w:r w:rsidR="0005476A" w:rsidRPr="0005476A">
              <w:rPr>
                <w:rFonts w:ascii="Arial" w:hAnsi="Arial" w:cs="Arial"/>
                <w:iCs/>
              </w:rPr>
              <w:t>P</w:t>
            </w:r>
            <w:r w:rsidRPr="0005476A">
              <w:rPr>
                <w:rFonts w:ascii="Arial" w:hAnsi="Arial" w:cs="Arial"/>
                <w:bCs/>
                <w:iCs/>
              </w:rPr>
              <w:t>ermanent</w:t>
            </w:r>
            <w:r w:rsidR="00FE4C23" w:rsidRPr="0005476A">
              <w:rPr>
                <w:rFonts w:ascii="Arial" w:hAnsi="Arial" w:cs="Arial"/>
                <w:bCs/>
                <w:iCs/>
              </w:rPr>
              <w:t xml:space="preserve"> </w:t>
            </w:r>
            <w:r w:rsidRPr="0005476A">
              <w:rPr>
                <w:rFonts w:ascii="Arial" w:hAnsi="Arial" w:cs="Arial"/>
                <w:bCs/>
                <w:iCs/>
              </w:rPr>
              <w:t>whole-time</w:t>
            </w:r>
            <w:r w:rsidRPr="0005476A">
              <w:rPr>
                <w:rFonts w:ascii="Arial" w:hAnsi="Arial" w:cs="Arial"/>
                <w:iCs/>
              </w:rPr>
              <w:t xml:space="preserve"> </w:t>
            </w:r>
            <w:r w:rsidRPr="00F6254C">
              <w:rPr>
                <w:rFonts w:ascii="Arial" w:hAnsi="Arial" w:cs="Arial"/>
                <w:iCs/>
                <w:color w:val="000000" w:themeColor="text1"/>
              </w:rPr>
              <w:t xml:space="preserve">vacancy available in </w:t>
            </w:r>
            <w:r w:rsidR="0005476A" w:rsidRPr="0005476A">
              <w:rPr>
                <w:rFonts w:ascii="Arial" w:hAnsi="Arial" w:cs="Arial"/>
                <w:b/>
                <w:iCs/>
                <w:color w:val="000000" w:themeColor="text1"/>
              </w:rPr>
              <w:t xml:space="preserve">Psychologist Senior, Psycho-Oncology Services, Cancer Services </w:t>
            </w:r>
          </w:p>
          <w:p w14:paraId="12DA1F4C" w14:textId="77777777" w:rsidR="00792F91" w:rsidRPr="00F6254C" w:rsidRDefault="00792F91" w:rsidP="00792F91">
            <w:pPr>
              <w:rPr>
                <w:rFonts w:ascii="Arial" w:hAnsi="Arial" w:cs="Arial"/>
                <w:iCs/>
                <w:color w:val="000000" w:themeColor="text1"/>
              </w:rPr>
            </w:pPr>
          </w:p>
          <w:p w14:paraId="54EF7056" w14:textId="1046D0BA"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0005476A" w:rsidRPr="0005476A">
              <w:rPr>
                <w:rFonts w:ascii="Arial" w:hAnsi="Arial"/>
                <w:b/>
                <w:iCs/>
              </w:rPr>
              <w:t>Psychologist Senior</w:t>
            </w:r>
            <w:r w:rsidR="0005476A">
              <w:rPr>
                <w:rFonts w:ascii="Arial" w:hAnsi="Arial"/>
                <w:b/>
                <w:iCs/>
              </w:rPr>
              <w:t xml:space="preserve">, </w:t>
            </w:r>
            <w:r w:rsidR="0005476A" w:rsidRPr="0005476A">
              <w:rPr>
                <w:rFonts w:ascii="Arial" w:hAnsi="Arial"/>
                <w:b/>
                <w:iCs/>
              </w:rPr>
              <w:t>Psycho-Oncology Services</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57B448F0" w:rsidR="00B0554F" w:rsidRDefault="007E60A4" w:rsidP="00792F91">
            <w:pPr>
              <w:rPr>
                <w:rFonts w:ascii="Arial" w:hAnsi="Arial"/>
              </w:rPr>
            </w:pPr>
            <w:r w:rsidRPr="009D61B3">
              <w:rPr>
                <w:rFonts w:ascii="Arial" w:hAnsi="Arial"/>
              </w:rPr>
              <w:t xml:space="preserve">We welcome enquiries about the role. </w:t>
            </w:r>
          </w:p>
          <w:p w14:paraId="3A5EF56E" w14:textId="77777777" w:rsidR="0005476A" w:rsidRDefault="0005476A" w:rsidP="00792F91">
            <w:pPr>
              <w:rPr>
                <w:rFonts w:ascii="Arial" w:hAnsi="Arial"/>
              </w:rPr>
            </w:pPr>
          </w:p>
          <w:p w14:paraId="0A45639F" w14:textId="230B8702" w:rsidR="0005476A" w:rsidRDefault="0068735E" w:rsidP="0005476A">
            <w:pPr>
              <w:rPr>
                <w:rFonts w:ascii="Arial" w:hAnsi="Arial"/>
              </w:rPr>
            </w:pPr>
            <w:r w:rsidRPr="0070424B">
              <w:rPr>
                <w:rFonts w:ascii="Arial" w:hAnsi="Arial"/>
              </w:rPr>
              <w:t>Contact</w:t>
            </w:r>
            <w:r w:rsidR="0005476A">
              <w:rPr>
                <w:rFonts w:ascii="Arial" w:hAnsi="Arial"/>
              </w:rPr>
              <w:t>:</w:t>
            </w:r>
            <w:r w:rsidRPr="0070424B">
              <w:rPr>
                <w:rFonts w:ascii="Arial" w:hAnsi="Arial"/>
              </w:rPr>
              <w:t xml:space="preserve"> </w:t>
            </w:r>
            <w:r w:rsidR="0005476A" w:rsidRPr="0005476A">
              <w:rPr>
                <w:rFonts w:ascii="Arial" w:hAnsi="Arial"/>
              </w:rPr>
              <w:t>Dr Natalie Hession, Principal Psychology/Psycho-oncology Lead</w:t>
            </w:r>
          </w:p>
          <w:p w14:paraId="07A29EC2" w14:textId="60B0BE46" w:rsidR="0005476A" w:rsidRDefault="0005476A" w:rsidP="0005476A">
            <w:pPr>
              <w:rPr>
                <w:rFonts w:ascii="Arial" w:hAnsi="Arial"/>
              </w:rPr>
            </w:pPr>
            <w:r>
              <w:rPr>
                <w:rFonts w:ascii="Arial" w:hAnsi="Arial"/>
              </w:rPr>
              <w:t xml:space="preserve">Phone: </w:t>
            </w:r>
            <w:r w:rsidRPr="0005476A">
              <w:rPr>
                <w:rFonts w:ascii="Arial" w:hAnsi="Arial"/>
              </w:rPr>
              <w:t>091 548574</w:t>
            </w:r>
          </w:p>
          <w:p w14:paraId="74C3140F" w14:textId="77777777" w:rsidR="0005476A" w:rsidRPr="0005476A" w:rsidRDefault="0005476A" w:rsidP="0005476A">
            <w:pPr>
              <w:rPr>
                <w:rFonts w:ascii="Arial" w:hAnsi="Arial"/>
              </w:rPr>
            </w:pPr>
            <w:r>
              <w:rPr>
                <w:rFonts w:ascii="Arial" w:hAnsi="Arial"/>
              </w:rPr>
              <w:t xml:space="preserve">Email: </w:t>
            </w:r>
            <w:hyperlink r:id="rId10" w:history="1">
              <w:r w:rsidRPr="0005476A">
                <w:rPr>
                  <w:rStyle w:val="Hyperlink"/>
                  <w:rFonts w:ascii="Arial" w:hAnsi="Arial"/>
                </w:rPr>
                <w:t>natalie.hession@hse.ie</w:t>
              </w:r>
            </w:hyperlink>
          </w:p>
          <w:p w14:paraId="70697476" w14:textId="7AE58226" w:rsidR="0005476A" w:rsidRPr="0005476A" w:rsidRDefault="0005476A" w:rsidP="0005476A">
            <w:pPr>
              <w:rPr>
                <w:rFonts w:ascii="Arial" w:hAnsi="Arial"/>
              </w:rPr>
            </w:pPr>
          </w:p>
          <w:p w14:paraId="18E63A41" w14:textId="4782C386" w:rsidR="00792F91" w:rsidRDefault="0068735E" w:rsidP="00792F91">
            <w:pPr>
              <w:rPr>
                <w:rFonts w:ascii="Arial" w:hAnsi="Arial" w:cs="Arial"/>
                <w:color w:val="000099"/>
              </w:rPr>
            </w:pPr>
            <w:r w:rsidRPr="0070424B">
              <w:rPr>
                <w:rFonts w:ascii="Arial" w:hAnsi="Arial"/>
              </w:rPr>
              <w:t>for further information about the role.</w:t>
            </w:r>
          </w:p>
          <w:p w14:paraId="650F5877" w14:textId="7717F2A1" w:rsidR="00494CA6" w:rsidRDefault="00494CA6" w:rsidP="00792F91">
            <w:pPr>
              <w:rPr>
                <w:rFonts w:ascii="Arial" w:hAnsi="Arial" w:cs="Arial"/>
                <w:b/>
                <w:color w:val="000099"/>
              </w:rPr>
            </w:pPr>
          </w:p>
          <w:p w14:paraId="16A9297D" w14:textId="57230775" w:rsidR="00B0554F" w:rsidRDefault="00B0554F" w:rsidP="00B0554F">
            <w:pPr>
              <w:rPr>
                <w:rFonts w:ascii="Arial" w:hAnsi="Arial" w:cs="Arial"/>
                <w:color w:val="000099"/>
              </w:rPr>
            </w:pPr>
            <w:r w:rsidRPr="0070424B">
              <w:rPr>
                <w:rFonts w:ascii="Arial" w:hAnsi="Arial"/>
              </w:rPr>
              <w:t xml:space="preserve">Contact </w:t>
            </w:r>
            <w:r w:rsidR="0005476A" w:rsidRPr="0005476A">
              <w:rPr>
                <w:rFonts w:ascii="Arial" w:hAnsi="Arial" w:cs="Arial"/>
              </w:rPr>
              <w:t>recruit.guh@hse.ie</w:t>
            </w:r>
            <w:r w:rsidRPr="0005476A">
              <w:rPr>
                <w:rFonts w:ascii="Arial" w:hAnsi="Arial" w:cs="Arial"/>
              </w:rPr>
              <w:t xml:space="preserve"> </w:t>
            </w:r>
            <w:r w:rsidRPr="0070424B">
              <w:rPr>
                <w:rFonts w:ascii="Arial" w:hAnsi="Arial"/>
              </w:rPr>
              <w:t xml:space="preserve">for </w:t>
            </w:r>
            <w:r>
              <w:rPr>
                <w:rFonts w:ascii="Arial" w:hAnsi="Arial"/>
              </w:rPr>
              <w:t>enquiries relating to the recruitment process.</w:t>
            </w:r>
          </w:p>
          <w:p w14:paraId="53559CB7" w14:textId="12833F79" w:rsidR="0068735E" w:rsidRPr="00F6254C" w:rsidRDefault="0068735E" w:rsidP="0005476A">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73286F">
            <w:pPr>
              <w:pStyle w:val="ListParagraph"/>
              <w:numPr>
                <w:ilvl w:val="0"/>
                <w:numId w:val="2"/>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73286F">
            <w:pPr>
              <w:pStyle w:val="ListParagraph"/>
              <w:numPr>
                <w:ilvl w:val="0"/>
                <w:numId w:val="2"/>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73286F">
            <w:pPr>
              <w:pStyle w:val="ListParagraph"/>
              <w:numPr>
                <w:ilvl w:val="0"/>
                <w:numId w:val="2"/>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73286F">
            <w:pPr>
              <w:pStyle w:val="ListParagraph"/>
              <w:numPr>
                <w:ilvl w:val="0"/>
                <w:numId w:val="2"/>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73286F">
            <w:pPr>
              <w:pStyle w:val="ListParagraph"/>
              <w:numPr>
                <w:ilvl w:val="0"/>
                <w:numId w:val="2"/>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73286F">
            <w:pPr>
              <w:pStyle w:val="ListParagraph"/>
              <w:numPr>
                <w:ilvl w:val="0"/>
                <w:numId w:val="2"/>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73286F">
            <w:pPr>
              <w:pStyle w:val="ListParagraph"/>
              <w:numPr>
                <w:ilvl w:val="0"/>
                <w:numId w:val="3"/>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73286F">
            <w:pPr>
              <w:pStyle w:val="ListParagraph"/>
              <w:numPr>
                <w:ilvl w:val="0"/>
                <w:numId w:val="3"/>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73286F">
            <w:pPr>
              <w:pStyle w:val="ListParagraph"/>
              <w:numPr>
                <w:ilvl w:val="0"/>
                <w:numId w:val="3"/>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lastRenderedPageBreak/>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7B9EB31B" w14:textId="4AB799EB" w:rsidR="0005476A" w:rsidRDefault="0005476A" w:rsidP="0005476A">
            <w:pPr>
              <w:rPr>
                <w:rFonts w:ascii="Arial" w:hAnsi="Arial" w:cs="Arial"/>
                <w:iCs/>
              </w:rPr>
            </w:pPr>
            <w:r w:rsidRPr="0005476A">
              <w:rPr>
                <w:rFonts w:ascii="Arial" w:hAnsi="Arial" w:cs="Arial"/>
                <w:iCs/>
              </w:rPr>
              <w:t>Professional reporting relationship for clinical Governance and clinical supervision will be to Principal Psychologist (Psycho-oncology Service).</w:t>
            </w:r>
          </w:p>
          <w:p w14:paraId="0098A40B" w14:textId="77777777" w:rsidR="0005476A" w:rsidRPr="0005476A" w:rsidRDefault="0005476A" w:rsidP="0005476A">
            <w:pPr>
              <w:rPr>
                <w:rFonts w:ascii="Arial" w:hAnsi="Arial" w:cs="Arial"/>
                <w:iCs/>
              </w:rPr>
            </w:pPr>
          </w:p>
          <w:p w14:paraId="3CBC6A3A" w14:textId="7AD9DB09" w:rsidR="00E0768C" w:rsidRPr="0005476A" w:rsidRDefault="0005476A" w:rsidP="0005476A">
            <w:pPr>
              <w:rPr>
                <w:rFonts w:ascii="Arial" w:hAnsi="Arial" w:cs="Arial"/>
                <w:iCs/>
              </w:rPr>
            </w:pPr>
            <w:r w:rsidRPr="0005476A">
              <w:rPr>
                <w:rFonts w:ascii="Arial" w:hAnsi="Arial" w:cs="Arial"/>
                <w:iCs/>
              </w:rPr>
              <w:t>Operationally accountable to the Principal Psychologist (Psycho-oncology Service)</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32018C8B" w14:textId="4CF9E543" w:rsidR="0005476A" w:rsidRPr="0005476A" w:rsidRDefault="0005476A" w:rsidP="0005476A">
            <w:pPr>
              <w:rPr>
                <w:rFonts w:ascii="Arial" w:hAnsi="Arial" w:cs="Arial"/>
                <w:iCs/>
              </w:rPr>
            </w:pPr>
            <w:r w:rsidRPr="0005476A">
              <w:rPr>
                <w:rFonts w:ascii="Arial" w:hAnsi="Arial" w:cs="Arial"/>
                <w:iCs/>
              </w:rPr>
              <w:t>Key working relationships associated with the role include:</w:t>
            </w:r>
          </w:p>
          <w:p w14:paraId="007972F6" w14:textId="77777777" w:rsidR="0005476A" w:rsidRPr="0005476A" w:rsidRDefault="0005476A" w:rsidP="0005476A">
            <w:pPr>
              <w:rPr>
                <w:rFonts w:ascii="Arial" w:hAnsi="Arial" w:cs="Arial"/>
                <w:iCs/>
              </w:rPr>
            </w:pPr>
          </w:p>
          <w:p w14:paraId="4E3BFF43" w14:textId="77777777" w:rsidR="0005476A" w:rsidRPr="0005476A" w:rsidRDefault="0005476A" w:rsidP="0073286F">
            <w:pPr>
              <w:numPr>
                <w:ilvl w:val="0"/>
                <w:numId w:val="4"/>
              </w:numPr>
              <w:rPr>
                <w:rFonts w:ascii="Arial" w:hAnsi="Arial" w:cs="Arial"/>
                <w:iCs/>
              </w:rPr>
            </w:pPr>
            <w:r w:rsidRPr="0005476A">
              <w:rPr>
                <w:rFonts w:ascii="Arial" w:hAnsi="Arial" w:cs="Arial"/>
                <w:iCs/>
              </w:rPr>
              <w:t>Psycho-oncology Multidisciplinary team</w:t>
            </w:r>
          </w:p>
          <w:p w14:paraId="6EBC9A82" w14:textId="77777777" w:rsidR="0005476A" w:rsidRPr="0005476A" w:rsidRDefault="0005476A" w:rsidP="0073286F">
            <w:pPr>
              <w:numPr>
                <w:ilvl w:val="0"/>
                <w:numId w:val="4"/>
              </w:numPr>
              <w:rPr>
                <w:rFonts w:ascii="Arial" w:hAnsi="Arial" w:cs="Arial"/>
                <w:iCs/>
              </w:rPr>
            </w:pPr>
            <w:r w:rsidRPr="0005476A">
              <w:rPr>
                <w:rFonts w:ascii="Arial" w:hAnsi="Arial" w:cs="Arial"/>
                <w:iCs/>
              </w:rPr>
              <w:t>Radiation Oncology team</w:t>
            </w:r>
          </w:p>
          <w:p w14:paraId="54806B7B" w14:textId="77777777" w:rsidR="0005476A" w:rsidRPr="0005476A" w:rsidRDefault="0005476A" w:rsidP="0073286F">
            <w:pPr>
              <w:numPr>
                <w:ilvl w:val="0"/>
                <w:numId w:val="4"/>
              </w:numPr>
              <w:rPr>
                <w:rFonts w:ascii="Arial" w:hAnsi="Arial" w:cs="Arial"/>
                <w:iCs/>
              </w:rPr>
            </w:pPr>
            <w:r w:rsidRPr="0005476A">
              <w:rPr>
                <w:rFonts w:ascii="Arial" w:hAnsi="Arial" w:cs="Arial"/>
                <w:iCs/>
              </w:rPr>
              <w:t>Medical Oncology team</w:t>
            </w:r>
          </w:p>
          <w:p w14:paraId="5DA82A12" w14:textId="77777777" w:rsidR="0005476A" w:rsidRPr="0005476A" w:rsidRDefault="0005476A" w:rsidP="0073286F">
            <w:pPr>
              <w:numPr>
                <w:ilvl w:val="0"/>
                <w:numId w:val="4"/>
              </w:numPr>
              <w:rPr>
                <w:rFonts w:ascii="Arial" w:hAnsi="Arial" w:cs="Arial"/>
                <w:iCs/>
              </w:rPr>
            </w:pPr>
            <w:r w:rsidRPr="0005476A">
              <w:rPr>
                <w:rFonts w:ascii="Arial" w:hAnsi="Arial" w:cs="Arial"/>
                <w:iCs/>
              </w:rPr>
              <w:t>Haematology Oncology Team</w:t>
            </w:r>
          </w:p>
          <w:p w14:paraId="1762CCF5" w14:textId="77777777" w:rsidR="0005476A" w:rsidRPr="0005476A" w:rsidRDefault="0005476A" w:rsidP="0073286F">
            <w:pPr>
              <w:numPr>
                <w:ilvl w:val="0"/>
                <w:numId w:val="4"/>
              </w:numPr>
              <w:rPr>
                <w:rFonts w:ascii="Arial" w:hAnsi="Arial" w:cs="Arial"/>
                <w:iCs/>
              </w:rPr>
            </w:pPr>
            <w:r w:rsidRPr="0005476A">
              <w:rPr>
                <w:rFonts w:ascii="Arial" w:hAnsi="Arial" w:cs="Arial"/>
                <w:iCs/>
              </w:rPr>
              <w:t>Surgical Oncology Teams</w:t>
            </w:r>
          </w:p>
          <w:p w14:paraId="445D935E" w14:textId="77777777" w:rsidR="0005476A" w:rsidRPr="0005476A" w:rsidRDefault="0005476A" w:rsidP="0073286F">
            <w:pPr>
              <w:numPr>
                <w:ilvl w:val="0"/>
                <w:numId w:val="4"/>
              </w:numPr>
              <w:rPr>
                <w:rFonts w:ascii="Arial" w:hAnsi="Arial" w:cs="Arial"/>
                <w:iCs/>
              </w:rPr>
            </w:pPr>
            <w:r w:rsidRPr="0005476A">
              <w:rPr>
                <w:rFonts w:ascii="Arial" w:hAnsi="Arial" w:cs="Arial"/>
                <w:iCs/>
              </w:rPr>
              <w:t>Palliative Care team</w:t>
            </w:r>
          </w:p>
          <w:p w14:paraId="54EB581C" w14:textId="77777777" w:rsidR="0005476A" w:rsidRPr="0005476A" w:rsidRDefault="0005476A" w:rsidP="0073286F">
            <w:pPr>
              <w:numPr>
                <w:ilvl w:val="0"/>
                <w:numId w:val="4"/>
              </w:numPr>
              <w:rPr>
                <w:rFonts w:ascii="Arial" w:hAnsi="Arial" w:cs="Arial"/>
                <w:iCs/>
              </w:rPr>
            </w:pPr>
            <w:r w:rsidRPr="0005476A">
              <w:rPr>
                <w:rFonts w:ascii="Arial" w:hAnsi="Arial" w:cs="Arial"/>
                <w:iCs/>
              </w:rPr>
              <w:t>Social Work Team</w:t>
            </w:r>
          </w:p>
          <w:p w14:paraId="63A017A4" w14:textId="77777777" w:rsidR="0005476A" w:rsidRPr="0005476A" w:rsidRDefault="0005476A" w:rsidP="0073286F">
            <w:pPr>
              <w:numPr>
                <w:ilvl w:val="0"/>
                <w:numId w:val="4"/>
              </w:numPr>
              <w:rPr>
                <w:rFonts w:ascii="Arial" w:hAnsi="Arial" w:cs="Arial"/>
                <w:iCs/>
              </w:rPr>
            </w:pPr>
            <w:r w:rsidRPr="0005476A">
              <w:rPr>
                <w:rFonts w:ascii="Arial" w:hAnsi="Arial" w:cs="Arial"/>
                <w:iCs/>
              </w:rPr>
              <w:t>Clinical Nurse Specialists/Advanced Nurse Practitioners</w:t>
            </w:r>
          </w:p>
          <w:p w14:paraId="0FB7D6E2" w14:textId="77777777" w:rsidR="0005476A" w:rsidRPr="0005476A" w:rsidRDefault="0005476A" w:rsidP="0073286F">
            <w:pPr>
              <w:numPr>
                <w:ilvl w:val="0"/>
                <w:numId w:val="4"/>
              </w:numPr>
              <w:rPr>
                <w:rFonts w:ascii="Arial" w:hAnsi="Arial" w:cs="Arial"/>
                <w:iCs/>
              </w:rPr>
            </w:pPr>
            <w:r w:rsidRPr="0005476A">
              <w:rPr>
                <w:rFonts w:ascii="Arial" w:hAnsi="Arial" w:cs="Arial"/>
                <w:iCs/>
              </w:rPr>
              <w:t xml:space="preserve">Hospital Management </w:t>
            </w:r>
          </w:p>
          <w:p w14:paraId="1ABB4996" w14:textId="77777777" w:rsidR="0005476A" w:rsidRPr="0005476A" w:rsidRDefault="0005476A" w:rsidP="0073286F">
            <w:pPr>
              <w:numPr>
                <w:ilvl w:val="0"/>
                <w:numId w:val="4"/>
              </w:numPr>
              <w:rPr>
                <w:rFonts w:ascii="Arial" w:hAnsi="Arial" w:cs="Arial"/>
                <w:iCs/>
              </w:rPr>
            </w:pPr>
            <w:r w:rsidRPr="0005476A">
              <w:rPr>
                <w:rFonts w:ascii="Arial" w:hAnsi="Arial" w:cs="Arial"/>
                <w:iCs/>
              </w:rPr>
              <w:t>Cancer MCAN Team</w:t>
            </w:r>
          </w:p>
          <w:p w14:paraId="1E02BCC9" w14:textId="77777777" w:rsidR="0005476A" w:rsidRPr="0005476A" w:rsidRDefault="0005476A" w:rsidP="0073286F">
            <w:pPr>
              <w:numPr>
                <w:ilvl w:val="0"/>
                <w:numId w:val="4"/>
              </w:numPr>
              <w:rPr>
                <w:rFonts w:ascii="Arial" w:hAnsi="Arial" w:cs="Arial"/>
                <w:iCs/>
              </w:rPr>
            </w:pPr>
            <w:r w:rsidRPr="0005476A">
              <w:rPr>
                <w:rFonts w:ascii="Arial" w:hAnsi="Arial" w:cs="Arial"/>
                <w:iCs/>
              </w:rPr>
              <w:t>Charity partner – Cancer Care West</w:t>
            </w:r>
          </w:p>
          <w:p w14:paraId="78DE9869" w14:textId="7333B873" w:rsidR="00792F91" w:rsidRPr="00E926E1" w:rsidRDefault="00792F91" w:rsidP="00792F91">
            <w:pPr>
              <w:rPr>
                <w:rFonts w:ascii="Arial" w:hAnsi="Arial" w:cs="Arial"/>
                <w:iCs/>
                <w:color w:val="FF0000"/>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A598A37" w14:textId="77777777" w:rsidR="00792F91" w:rsidRDefault="0005476A" w:rsidP="0005476A">
            <w:pPr>
              <w:rPr>
                <w:rFonts w:ascii="Arial" w:hAnsi="Arial" w:cs="Arial"/>
                <w:iCs/>
              </w:rPr>
            </w:pPr>
            <w:r w:rsidRPr="0005476A">
              <w:rPr>
                <w:rFonts w:ascii="Arial" w:hAnsi="Arial" w:cs="Arial"/>
                <w:iCs/>
              </w:rPr>
              <w:t>In general, the purpose of the post is to provide the assessment and interventions for the population receiving treatment from the GUH Oncology Service and their families.</w:t>
            </w:r>
          </w:p>
          <w:p w14:paraId="18D2EC66" w14:textId="77777777" w:rsidR="00454CA7" w:rsidRDefault="00454CA7" w:rsidP="0005476A">
            <w:pPr>
              <w:rPr>
                <w:rFonts w:ascii="Arial" w:hAnsi="Arial" w:cs="Arial"/>
                <w:iCs/>
              </w:rPr>
            </w:pPr>
          </w:p>
          <w:p w14:paraId="1E47F27F" w14:textId="77777777" w:rsidR="00454CA7" w:rsidRPr="00454CA7" w:rsidRDefault="00454CA7" w:rsidP="00454CA7">
            <w:pPr>
              <w:autoSpaceDE w:val="0"/>
              <w:autoSpaceDN w:val="0"/>
              <w:adjustRightInd w:val="0"/>
              <w:rPr>
                <w:rFonts w:asciiTheme="minorHAnsi" w:hAnsiTheme="minorHAnsi" w:cstheme="minorHAnsi"/>
                <w:sz w:val="22"/>
                <w:szCs w:val="22"/>
              </w:rPr>
            </w:pPr>
            <w:r w:rsidRPr="00454CA7">
              <w:rPr>
                <w:rFonts w:asciiTheme="minorHAnsi" w:hAnsiTheme="minorHAnsi" w:cstheme="minorHAnsi"/>
                <w:sz w:val="22"/>
                <w:szCs w:val="22"/>
              </w:rPr>
              <w:t xml:space="preserve">The main focus is to enhance, under the scope of psychological practice, the cancer patient’s experience, and the quality of life and health outcomes of cancer patients and their caregivers, by addressing their emotional, psychological, cognitive and social needs. </w:t>
            </w:r>
          </w:p>
          <w:p w14:paraId="492EC4B5" w14:textId="77777777" w:rsidR="00454CA7" w:rsidRPr="00454CA7" w:rsidRDefault="00454CA7" w:rsidP="00454CA7">
            <w:pPr>
              <w:autoSpaceDE w:val="0"/>
              <w:autoSpaceDN w:val="0"/>
              <w:adjustRightInd w:val="0"/>
              <w:rPr>
                <w:rFonts w:asciiTheme="minorHAnsi" w:hAnsiTheme="minorHAnsi" w:cstheme="minorHAnsi"/>
                <w:sz w:val="22"/>
                <w:szCs w:val="22"/>
              </w:rPr>
            </w:pPr>
          </w:p>
          <w:p w14:paraId="223D340A" w14:textId="77777777" w:rsidR="00454CA7" w:rsidRPr="00454CA7" w:rsidRDefault="00454CA7" w:rsidP="00454CA7">
            <w:pPr>
              <w:jc w:val="both"/>
              <w:rPr>
                <w:rFonts w:asciiTheme="minorHAnsi" w:hAnsiTheme="minorHAnsi" w:cstheme="minorHAnsi"/>
                <w:sz w:val="22"/>
                <w:szCs w:val="22"/>
              </w:rPr>
            </w:pPr>
            <w:r w:rsidRPr="00454CA7">
              <w:rPr>
                <w:rFonts w:asciiTheme="minorHAnsi" w:hAnsiTheme="minorHAnsi" w:cstheme="minorHAnsi"/>
                <w:sz w:val="22"/>
                <w:szCs w:val="22"/>
              </w:rPr>
              <w:t xml:space="preserve">The Psycho-Oncology service provides a comprehensive psychological assessment and therapeutic intervention service for both in and out patients at Galway University Hospital. The vast majority of referrals to the Psycho-oncology Service are in relation to any or a combination of the following: a) mental health difficulties including, but not exclusive to: mood and anxiety difficulties, trauma and b) oncology specific needs, including adjustment to the diagnosis and treatment, body image difficulties, treatment compliance, sleep difficulties and fatigue and sexual difficulties. </w:t>
            </w:r>
          </w:p>
          <w:p w14:paraId="210226C5" w14:textId="77777777" w:rsidR="00454CA7" w:rsidRPr="00454CA7" w:rsidRDefault="00454CA7" w:rsidP="00454CA7">
            <w:pPr>
              <w:rPr>
                <w:rFonts w:asciiTheme="minorHAnsi" w:hAnsiTheme="minorHAnsi" w:cstheme="minorHAnsi"/>
                <w:sz w:val="22"/>
                <w:szCs w:val="22"/>
              </w:rPr>
            </w:pPr>
          </w:p>
          <w:p w14:paraId="6A9623D0" w14:textId="77777777" w:rsidR="00454CA7" w:rsidRPr="00454CA7" w:rsidRDefault="00454CA7" w:rsidP="00454CA7">
            <w:pPr>
              <w:rPr>
                <w:rFonts w:asciiTheme="minorHAnsi" w:hAnsiTheme="minorHAnsi" w:cstheme="minorHAnsi"/>
                <w:sz w:val="22"/>
                <w:szCs w:val="22"/>
              </w:rPr>
            </w:pPr>
            <w:r w:rsidRPr="00454CA7">
              <w:rPr>
                <w:rFonts w:asciiTheme="minorHAnsi" w:hAnsiTheme="minorHAnsi" w:cstheme="minorHAnsi"/>
                <w:sz w:val="22"/>
                <w:szCs w:val="22"/>
              </w:rPr>
              <w:t>The purpose of the position to be part of a dedicated multidisciplinary service to the GUH Psycho-Oncology Service as outlined by the NCCP Model of Care for Psycho-Oncology.</w:t>
            </w:r>
          </w:p>
          <w:p w14:paraId="3875957D" w14:textId="3818571E" w:rsidR="00454CA7" w:rsidRPr="00F6254C" w:rsidRDefault="00454CA7" w:rsidP="0005476A">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73286F">
            <w:pPr>
              <w:numPr>
                <w:ilvl w:val="0"/>
                <w:numId w:val="5"/>
              </w:numPr>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73286F">
            <w:pPr>
              <w:numPr>
                <w:ilvl w:val="0"/>
                <w:numId w:val="5"/>
              </w:numPr>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3424C0E5" w:rsidR="00E926E1" w:rsidRDefault="00E926E1" w:rsidP="0073286F">
            <w:pPr>
              <w:numPr>
                <w:ilvl w:val="0"/>
                <w:numId w:val="5"/>
              </w:numPr>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108D7B4" w14:textId="4B47C4F2" w:rsidR="0005476A" w:rsidRDefault="0005476A" w:rsidP="0005476A">
            <w:pPr>
              <w:rPr>
                <w:rFonts w:ascii="Arial" w:hAnsi="Arial" w:cs="Arial"/>
                <w:lang w:val="en-IE"/>
              </w:rPr>
            </w:pPr>
          </w:p>
          <w:p w14:paraId="122A3CDA" w14:textId="77777777" w:rsidR="0005476A" w:rsidRPr="0005476A" w:rsidRDefault="0005476A" w:rsidP="0005476A">
            <w:pPr>
              <w:rPr>
                <w:rFonts w:ascii="Arial" w:hAnsi="Arial" w:cs="Arial"/>
                <w:b/>
                <w:u w:val="single"/>
              </w:rPr>
            </w:pPr>
            <w:r w:rsidRPr="0005476A">
              <w:rPr>
                <w:rFonts w:ascii="Arial" w:hAnsi="Arial" w:cs="Arial"/>
                <w:b/>
                <w:u w:val="single"/>
              </w:rPr>
              <w:t>Professional / Clinical</w:t>
            </w:r>
          </w:p>
          <w:p w14:paraId="796D3E26" w14:textId="77777777" w:rsidR="0005476A" w:rsidRPr="0005476A" w:rsidRDefault="0005476A" w:rsidP="0005476A">
            <w:pPr>
              <w:rPr>
                <w:rFonts w:ascii="Arial" w:hAnsi="Arial" w:cs="Arial"/>
                <w:b/>
                <w:i/>
              </w:rPr>
            </w:pPr>
          </w:p>
          <w:p w14:paraId="6EF63887" w14:textId="77777777" w:rsidR="0005476A" w:rsidRPr="0005476A" w:rsidRDefault="0005476A" w:rsidP="0005476A">
            <w:pPr>
              <w:rPr>
                <w:rFonts w:ascii="Arial" w:hAnsi="Arial" w:cs="Arial"/>
              </w:rPr>
            </w:pPr>
            <w:r w:rsidRPr="0005476A">
              <w:rPr>
                <w:rFonts w:ascii="Arial" w:hAnsi="Arial" w:cs="Arial"/>
              </w:rPr>
              <w:t>The Senior Grade Psychologist will:</w:t>
            </w:r>
          </w:p>
          <w:p w14:paraId="76E395A4" w14:textId="77777777" w:rsidR="0005476A" w:rsidRPr="0005476A" w:rsidRDefault="0005476A" w:rsidP="0005476A">
            <w:pPr>
              <w:rPr>
                <w:rFonts w:ascii="Arial" w:hAnsi="Arial" w:cs="Arial"/>
              </w:rPr>
            </w:pPr>
          </w:p>
          <w:p w14:paraId="13F0A580" w14:textId="77777777" w:rsidR="0005476A" w:rsidRPr="0005476A" w:rsidRDefault="0005476A" w:rsidP="0073286F">
            <w:pPr>
              <w:numPr>
                <w:ilvl w:val="0"/>
                <w:numId w:val="5"/>
              </w:numPr>
              <w:rPr>
                <w:rFonts w:ascii="Arial" w:hAnsi="Arial" w:cs="Arial"/>
              </w:rPr>
            </w:pPr>
            <w:r w:rsidRPr="0005476A">
              <w:rPr>
                <w:rFonts w:ascii="Arial" w:hAnsi="Arial" w:cs="Arial"/>
              </w:rPr>
              <w:t>Be responsible for the delivery of professional psychology services appropriate to the post in line with best practice.</w:t>
            </w:r>
          </w:p>
          <w:p w14:paraId="1209C8CA" w14:textId="77777777" w:rsidR="0005476A" w:rsidRPr="0005476A" w:rsidRDefault="0005476A" w:rsidP="0073286F">
            <w:pPr>
              <w:numPr>
                <w:ilvl w:val="0"/>
                <w:numId w:val="5"/>
              </w:numPr>
              <w:rPr>
                <w:rFonts w:ascii="Arial" w:hAnsi="Arial" w:cs="Arial"/>
              </w:rPr>
            </w:pPr>
            <w:r w:rsidRPr="0005476A">
              <w:rPr>
                <w:rFonts w:ascii="Arial" w:hAnsi="Arial" w:cs="Arial"/>
              </w:rPr>
              <w:t>Carry a clinical caseload appropriate to the post for both adults and AYA (Adolescent and Young Adults), in and out patients.</w:t>
            </w:r>
          </w:p>
          <w:p w14:paraId="1C68A415" w14:textId="23A75EAF" w:rsidR="0005476A" w:rsidRPr="0005476A" w:rsidRDefault="0005476A" w:rsidP="0073286F">
            <w:pPr>
              <w:numPr>
                <w:ilvl w:val="0"/>
                <w:numId w:val="5"/>
              </w:numPr>
              <w:rPr>
                <w:rFonts w:ascii="Arial" w:hAnsi="Arial" w:cs="Arial"/>
              </w:rPr>
            </w:pPr>
            <w:r w:rsidRPr="0005476A">
              <w:rPr>
                <w:rFonts w:ascii="Arial" w:hAnsi="Arial" w:cs="Arial"/>
              </w:rPr>
              <w:t xml:space="preserve">Provide psychological assessments for the client group based upon the appropriate use, interpretation and integration of data from a variety of sources including psychological tests, </w:t>
            </w:r>
            <w:r w:rsidR="008559A1" w:rsidRPr="0005476A">
              <w:rPr>
                <w:rFonts w:ascii="Arial" w:hAnsi="Arial" w:cs="Arial"/>
              </w:rPr>
              <w:t>self-report</w:t>
            </w:r>
            <w:r w:rsidRPr="0005476A">
              <w:rPr>
                <w:rFonts w:ascii="Arial" w:hAnsi="Arial" w:cs="Arial"/>
              </w:rPr>
              <w:t xml:space="preserve"> measures, direct and indirect observation and interviews with patients, family members and/or carers.</w:t>
            </w:r>
          </w:p>
          <w:p w14:paraId="756B8408" w14:textId="77777777" w:rsidR="0005476A" w:rsidRPr="0005476A" w:rsidRDefault="0005476A" w:rsidP="0073286F">
            <w:pPr>
              <w:numPr>
                <w:ilvl w:val="0"/>
                <w:numId w:val="5"/>
              </w:numPr>
              <w:rPr>
                <w:rFonts w:ascii="Arial" w:hAnsi="Arial" w:cs="Arial"/>
              </w:rPr>
            </w:pPr>
            <w:r w:rsidRPr="0005476A">
              <w:rPr>
                <w:rFonts w:ascii="Arial" w:hAnsi="Arial" w:cs="Arial"/>
              </w:rPr>
              <w:lastRenderedPageBreak/>
              <w:t>Formulate and implement plans for psychological therapeutic intervention or management based on an appropriate conceptual framework.</w:t>
            </w:r>
          </w:p>
          <w:p w14:paraId="38B50EE8" w14:textId="77777777" w:rsidR="0005476A" w:rsidRPr="0005476A" w:rsidRDefault="0005476A" w:rsidP="0073286F">
            <w:pPr>
              <w:numPr>
                <w:ilvl w:val="0"/>
                <w:numId w:val="5"/>
              </w:numPr>
              <w:rPr>
                <w:rFonts w:ascii="Arial" w:hAnsi="Arial" w:cs="Arial"/>
              </w:rPr>
            </w:pPr>
            <w:r w:rsidRPr="0005476A">
              <w:rPr>
                <w:rFonts w:ascii="Arial" w:hAnsi="Arial" w:cs="Arial"/>
              </w:rPr>
              <w:t>Provide clinical supervision to other Psychology staff members.</w:t>
            </w:r>
          </w:p>
          <w:p w14:paraId="1509B89E" w14:textId="77777777" w:rsidR="0005476A" w:rsidRPr="0005476A" w:rsidRDefault="0005476A" w:rsidP="0073286F">
            <w:pPr>
              <w:numPr>
                <w:ilvl w:val="0"/>
                <w:numId w:val="5"/>
              </w:numPr>
              <w:rPr>
                <w:rFonts w:ascii="Arial" w:hAnsi="Arial" w:cs="Arial"/>
              </w:rPr>
            </w:pPr>
            <w:r w:rsidRPr="0005476A">
              <w:rPr>
                <w:rFonts w:ascii="Arial" w:hAnsi="Arial" w:cs="Arial"/>
              </w:rPr>
              <w:t>Exercise autonomous professional responsibility for the assessment, treatment and     discharge of patients whose problems are managed using psychologically based care plans.</w:t>
            </w:r>
          </w:p>
          <w:p w14:paraId="30FC532D" w14:textId="77777777" w:rsidR="0005476A" w:rsidRPr="0005476A" w:rsidRDefault="0005476A" w:rsidP="0073286F">
            <w:pPr>
              <w:numPr>
                <w:ilvl w:val="0"/>
                <w:numId w:val="5"/>
              </w:numPr>
              <w:rPr>
                <w:rFonts w:ascii="Arial" w:hAnsi="Arial" w:cs="Arial"/>
              </w:rPr>
            </w:pPr>
            <w:r w:rsidRPr="0005476A">
              <w:rPr>
                <w:rFonts w:ascii="Arial" w:hAnsi="Arial" w:cs="Arial"/>
              </w:rPr>
              <w:t>Contribute a psychological perspective to case planning and multi-agency case working and review and attend relevant hospital MDMs.</w:t>
            </w:r>
          </w:p>
          <w:p w14:paraId="5B0FADA7" w14:textId="77777777" w:rsidR="0005476A" w:rsidRPr="0005476A" w:rsidRDefault="0005476A" w:rsidP="0073286F">
            <w:pPr>
              <w:numPr>
                <w:ilvl w:val="0"/>
                <w:numId w:val="5"/>
              </w:numPr>
              <w:rPr>
                <w:rFonts w:ascii="Arial" w:hAnsi="Arial" w:cs="Arial"/>
                <w:bCs/>
              </w:rPr>
            </w:pPr>
            <w:r w:rsidRPr="0005476A">
              <w:rPr>
                <w:rFonts w:ascii="Arial" w:hAnsi="Arial" w:cs="Arial"/>
                <w:bCs/>
              </w:rPr>
              <w:t>Contribute to the OECI accreditation process underway across the Cancer MCAN</w:t>
            </w:r>
          </w:p>
          <w:p w14:paraId="0385C460" w14:textId="77777777" w:rsidR="0005476A" w:rsidRPr="0005476A" w:rsidRDefault="0005476A" w:rsidP="0073286F">
            <w:pPr>
              <w:numPr>
                <w:ilvl w:val="0"/>
                <w:numId w:val="5"/>
              </w:numPr>
              <w:rPr>
                <w:rFonts w:ascii="Arial" w:hAnsi="Arial" w:cs="Arial"/>
                <w:bCs/>
              </w:rPr>
            </w:pPr>
            <w:r w:rsidRPr="0005476A">
              <w:rPr>
                <w:rFonts w:ascii="Arial" w:hAnsi="Arial" w:cs="Arial"/>
              </w:rPr>
              <w:t>Provide professional reports as required in accordance with professional standards.</w:t>
            </w:r>
          </w:p>
          <w:p w14:paraId="3DCB4F26" w14:textId="77777777" w:rsidR="0005476A" w:rsidRPr="0005476A" w:rsidRDefault="0005476A" w:rsidP="0073286F">
            <w:pPr>
              <w:numPr>
                <w:ilvl w:val="0"/>
                <w:numId w:val="5"/>
              </w:numPr>
              <w:rPr>
                <w:rFonts w:ascii="Arial" w:hAnsi="Arial" w:cs="Arial"/>
              </w:rPr>
            </w:pPr>
            <w:r w:rsidRPr="0005476A">
              <w:rPr>
                <w:rFonts w:ascii="Arial" w:hAnsi="Arial" w:cs="Arial"/>
              </w:rPr>
              <w:t xml:space="preserve">Communicate effectively and work in co-operation with team members and others </w:t>
            </w:r>
            <w:r w:rsidRPr="0005476A">
              <w:rPr>
                <w:rFonts w:ascii="Arial" w:hAnsi="Arial" w:cs="Arial"/>
                <w:iCs/>
              </w:rPr>
              <w:t>to ensure integrated service provision.</w:t>
            </w:r>
          </w:p>
          <w:p w14:paraId="3BA82817" w14:textId="77777777" w:rsidR="0005476A" w:rsidRPr="0005476A" w:rsidRDefault="0005476A" w:rsidP="0073286F">
            <w:pPr>
              <w:numPr>
                <w:ilvl w:val="0"/>
                <w:numId w:val="5"/>
              </w:numPr>
              <w:rPr>
                <w:rFonts w:ascii="Arial" w:hAnsi="Arial" w:cs="Arial"/>
                <w:iCs/>
              </w:rPr>
            </w:pPr>
            <w:r w:rsidRPr="0005476A">
              <w:rPr>
                <w:rFonts w:ascii="Arial" w:hAnsi="Arial" w:cs="Arial"/>
                <w:iCs/>
              </w:rPr>
              <w:t>Develop and maintain close liaison with key stakeholders.</w:t>
            </w:r>
          </w:p>
          <w:p w14:paraId="3D16D88A" w14:textId="77777777" w:rsidR="0005476A" w:rsidRPr="0005476A" w:rsidRDefault="0005476A" w:rsidP="0073286F">
            <w:pPr>
              <w:numPr>
                <w:ilvl w:val="0"/>
                <w:numId w:val="5"/>
              </w:numPr>
              <w:rPr>
                <w:rFonts w:ascii="Arial" w:hAnsi="Arial" w:cs="Arial"/>
              </w:rPr>
            </w:pPr>
            <w:r w:rsidRPr="0005476A">
              <w:rPr>
                <w:rFonts w:ascii="Arial" w:hAnsi="Arial" w:cs="Arial"/>
              </w:rPr>
              <w:t>Ensure co-ordinated interdisciplinary and inter-agency service delivery, including NCCP, community cancer support services, hospital psycho-oncology services.</w:t>
            </w:r>
          </w:p>
          <w:p w14:paraId="307E0C56" w14:textId="77777777" w:rsidR="0005476A" w:rsidRPr="0005476A" w:rsidRDefault="0005476A" w:rsidP="0073286F">
            <w:pPr>
              <w:numPr>
                <w:ilvl w:val="0"/>
                <w:numId w:val="5"/>
              </w:numPr>
              <w:rPr>
                <w:rFonts w:ascii="Arial" w:hAnsi="Arial" w:cs="Arial"/>
                <w:iCs/>
              </w:rPr>
            </w:pPr>
            <w:r w:rsidRPr="0005476A">
              <w:rPr>
                <w:rFonts w:ascii="Arial" w:hAnsi="Arial" w:cs="Arial"/>
              </w:rPr>
              <w:t>Participate in meetings, committees and/or conferences as required.</w:t>
            </w:r>
          </w:p>
          <w:p w14:paraId="6EAC0FCA" w14:textId="77777777" w:rsidR="0005476A" w:rsidRPr="0005476A" w:rsidRDefault="0005476A" w:rsidP="0073286F">
            <w:pPr>
              <w:numPr>
                <w:ilvl w:val="0"/>
                <w:numId w:val="5"/>
              </w:numPr>
              <w:rPr>
                <w:rFonts w:ascii="Arial" w:hAnsi="Arial" w:cs="Arial"/>
                <w:iCs/>
              </w:rPr>
            </w:pPr>
            <w:r w:rsidRPr="0005476A">
              <w:rPr>
                <w:rFonts w:ascii="Arial" w:hAnsi="Arial" w:cs="Arial"/>
              </w:rPr>
              <w:t>Act as a representative of the psycho-oncology service / profession as required.</w:t>
            </w:r>
          </w:p>
          <w:p w14:paraId="59E69C56" w14:textId="77777777" w:rsidR="0005476A" w:rsidRPr="0005476A" w:rsidRDefault="0005476A" w:rsidP="0073286F">
            <w:pPr>
              <w:numPr>
                <w:ilvl w:val="0"/>
                <w:numId w:val="5"/>
              </w:numPr>
              <w:rPr>
                <w:rFonts w:ascii="Arial" w:hAnsi="Arial" w:cs="Arial"/>
              </w:rPr>
            </w:pPr>
            <w:r w:rsidRPr="0005476A">
              <w:rPr>
                <w:rFonts w:ascii="Arial" w:hAnsi="Arial" w:cs="Arial"/>
              </w:rPr>
              <w:t>Work within limits of professional competence in line with principles of best practice, professional conduct and clinical governance.</w:t>
            </w:r>
          </w:p>
          <w:p w14:paraId="7F087511" w14:textId="77777777" w:rsidR="0005476A" w:rsidRPr="0005476A" w:rsidRDefault="0005476A" w:rsidP="0073286F">
            <w:pPr>
              <w:numPr>
                <w:ilvl w:val="0"/>
                <w:numId w:val="5"/>
              </w:numPr>
              <w:rPr>
                <w:rFonts w:ascii="Arial" w:hAnsi="Arial" w:cs="Arial"/>
              </w:rPr>
            </w:pPr>
            <w:r w:rsidRPr="0005476A">
              <w:rPr>
                <w:rFonts w:ascii="Arial" w:hAnsi="Arial" w:cs="Arial"/>
              </w:rPr>
              <w:t>Represent and advocate for the psychological/psycho-oncology needs of service users.</w:t>
            </w:r>
          </w:p>
          <w:p w14:paraId="0280079D" w14:textId="77777777" w:rsidR="0005476A" w:rsidRPr="0005476A" w:rsidRDefault="0005476A" w:rsidP="0073286F">
            <w:pPr>
              <w:numPr>
                <w:ilvl w:val="0"/>
                <w:numId w:val="5"/>
              </w:numPr>
              <w:rPr>
                <w:rFonts w:ascii="Arial" w:hAnsi="Arial" w:cs="Arial"/>
              </w:rPr>
            </w:pPr>
            <w:r w:rsidRPr="0005476A">
              <w:rPr>
                <w:rFonts w:ascii="Arial" w:hAnsi="Arial" w:cs="Arial"/>
              </w:rPr>
              <w:t>Work in and promote an ethical and professional manner at all times.</w:t>
            </w:r>
          </w:p>
          <w:p w14:paraId="04B0BE06" w14:textId="77777777" w:rsidR="0005476A" w:rsidRPr="0005476A" w:rsidRDefault="0005476A" w:rsidP="0073286F">
            <w:pPr>
              <w:numPr>
                <w:ilvl w:val="0"/>
                <w:numId w:val="5"/>
              </w:numPr>
              <w:rPr>
                <w:rFonts w:ascii="Arial" w:hAnsi="Arial" w:cs="Arial"/>
              </w:rPr>
            </w:pPr>
            <w:r w:rsidRPr="0005476A">
              <w:rPr>
                <w:rFonts w:ascii="Arial" w:hAnsi="Arial" w:cs="Arial"/>
                <w:iCs/>
              </w:rPr>
              <w:t>Be aware of and refer the service user to other services as necessary.</w:t>
            </w:r>
          </w:p>
          <w:p w14:paraId="0B769133" w14:textId="77777777" w:rsidR="0005476A" w:rsidRPr="0005476A" w:rsidRDefault="0005476A" w:rsidP="0073286F">
            <w:pPr>
              <w:numPr>
                <w:ilvl w:val="0"/>
                <w:numId w:val="5"/>
              </w:numPr>
              <w:rPr>
                <w:rFonts w:ascii="Arial" w:hAnsi="Arial" w:cs="Arial"/>
                <w:iCs/>
              </w:rPr>
            </w:pPr>
            <w:r w:rsidRPr="0005476A">
              <w:rPr>
                <w:rFonts w:ascii="Arial" w:hAnsi="Arial" w:cs="Arial"/>
              </w:rPr>
              <w:t>Initiate and participate in needs assessment</w:t>
            </w:r>
            <w:r w:rsidRPr="0005476A">
              <w:rPr>
                <w:rFonts w:ascii="Arial" w:hAnsi="Arial" w:cs="Arial"/>
                <w:iCs/>
              </w:rPr>
              <w:t xml:space="preserve"> and</w:t>
            </w:r>
            <w:r w:rsidRPr="0005476A">
              <w:rPr>
                <w:rFonts w:ascii="Arial" w:hAnsi="Arial" w:cs="Arial"/>
              </w:rPr>
              <w:t xml:space="preserve"> health promotion as appropriate.</w:t>
            </w:r>
          </w:p>
          <w:p w14:paraId="5EAD11A8" w14:textId="77777777" w:rsidR="0005476A" w:rsidRPr="0005476A" w:rsidRDefault="0005476A" w:rsidP="0073286F">
            <w:pPr>
              <w:numPr>
                <w:ilvl w:val="0"/>
                <w:numId w:val="5"/>
              </w:numPr>
              <w:rPr>
                <w:rFonts w:ascii="Arial" w:hAnsi="Arial" w:cs="Arial"/>
              </w:rPr>
            </w:pPr>
            <w:r w:rsidRPr="0005476A">
              <w:rPr>
                <w:rFonts w:ascii="Arial" w:hAnsi="Arial" w:cs="Arial"/>
                <w:iCs/>
              </w:rPr>
              <w:t>Deputise for the Principal Psychologist (Psycho-oncology) as appropriate / required.</w:t>
            </w:r>
          </w:p>
          <w:p w14:paraId="308B3732" w14:textId="77777777" w:rsidR="0005476A" w:rsidRPr="0005476A" w:rsidRDefault="0005476A" w:rsidP="0073286F">
            <w:pPr>
              <w:numPr>
                <w:ilvl w:val="0"/>
                <w:numId w:val="5"/>
              </w:numPr>
              <w:rPr>
                <w:rFonts w:ascii="Arial" w:hAnsi="Arial" w:cs="Arial"/>
              </w:rPr>
            </w:pPr>
            <w:r w:rsidRPr="0005476A">
              <w:rPr>
                <w:rFonts w:ascii="Arial" w:hAnsi="Arial" w:cs="Arial"/>
              </w:rPr>
              <w:t>Promote a culture that values equality, diversity and respect in the workplace.</w:t>
            </w:r>
          </w:p>
          <w:p w14:paraId="67D151F4" w14:textId="77777777" w:rsidR="0005476A" w:rsidRPr="0005476A" w:rsidRDefault="0005476A" w:rsidP="0073286F">
            <w:pPr>
              <w:numPr>
                <w:ilvl w:val="0"/>
                <w:numId w:val="5"/>
              </w:numPr>
              <w:rPr>
                <w:rFonts w:ascii="Arial" w:hAnsi="Arial" w:cs="Arial"/>
                <w:bCs/>
              </w:rPr>
            </w:pPr>
            <w:r w:rsidRPr="0005476A">
              <w:rPr>
                <w:rFonts w:ascii="Arial" w:hAnsi="Arial" w:cs="Arial"/>
                <w:bCs/>
              </w:rPr>
              <w:t>Be familiar with government strategies relating to developments in health service delivery and anticipate changing demands on service and respond to these changes. Be particularly cognisant of developments in Cancer strategy and relevant NCCP publications.</w:t>
            </w:r>
          </w:p>
          <w:p w14:paraId="1B5B465E" w14:textId="248FAF76" w:rsidR="0005476A" w:rsidRDefault="0005476A" w:rsidP="0005476A">
            <w:pPr>
              <w:rPr>
                <w:rFonts w:ascii="Arial" w:hAnsi="Arial" w:cs="Arial"/>
                <w:lang w:val="en-IE"/>
              </w:rPr>
            </w:pPr>
          </w:p>
          <w:p w14:paraId="374B0767" w14:textId="77777777" w:rsidR="0005476A" w:rsidRPr="0027367E" w:rsidRDefault="0005476A" w:rsidP="0005476A">
            <w:pPr>
              <w:rPr>
                <w:rFonts w:ascii="Arial" w:hAnsi="Arial" w:cs="Arial"/>
                <w:lang w:val="en-IE"/>
              </w:rPr>
            </w:pPr>
          </w:p>
          <w:p w14:paraId="6F449CBC" w14:textId="77777777" w:rsidR="0005476A" w:rsidRPr="0005476A" w:rsidRDefault="0005476A" w:rsidP="0005476A">
            <w:pPr>
              <w:rPr>
                <w:rFonts w:ascii="Arial" w:hAnsi="Arial" w:cs="Arial"/>
                <w:b/>
                <w:iCs/>
                <w:u w:val="single"/>
              </w:rPr>
            </w:pPr>
            <w:r w:rsidRPr="0005476A">
              <w:rPr>
                <w:rFonts w:ascii="Arial" w:hAnsi="Arial" w:cs="Arial"/>
                <w:b/>
                <w:iCs/>
                <w:u w:val="single"/>
              </w:rPr>
              <w:t xml:space="preserve">Research &amp; Evaluation </w:t>
            </w:r>
          </w:p>
          <w:p w14:paraId="363DD8A6" w14:textId="77777777" w:rsidR="0005476A" w:rsidRPr="0005476A" w:rsidRDefault="0005476A" w:rsidP="0005476A">
            <w:pPr>
              <w:rPr>
                <w:rFonts w:ascii="Arial" w:hAnsi="Arial" w:cs="Arial"/>
                <w:iCs/>
              </w:rPr>
            </w:pPr>
          </w:p>
          <w:p w14:paraId="7DAD37FC" w14:textId="77777777" w:rsidR="0005476A" w:rsidRPr="0005476A" w:rsidRDefault="0005476A" w:rsidP="0005476A">
            <w:pPr>
              <w:rPr>
                <w:rFonts w:ascii="Arial" w:hAnsi="Arial" w:cs="Arial"/>
                <w:iCs/>
              </w:rPr>
            </w:pPr>
            <w:r w:rsidRPr="0005476A">
              <w:rPr>
                <w:rFonts w:ascii="Arial" w:hAnsi="Arial" w:cs="Arial"/>
                <w:iCs/>
              </w:rPr>
              <w:t>The Senior Grade Psychologist will:</w:t>
            </w:r>
          </w:p>
          <w:p w14:paraId="7949BD06" w14:textId="77777777" w:rsidR="0005476A" w:rsidRPr="0005476A" w:rsidRDefault="0005476A" w:rsidP="0005476A">
            <w:pPr>
              <w:rPr>
                <w:rFonts w:ascii="Arial" w:hAnsi="Arial" w:cs="Arial"/>
                <w:iCs/>
              </w:rPr>
            </w:pPr>
          </w:p>
          <w:p w14:paraId="1CE58066" w14:textId="77777777" w:rsidR="0005476A" w:rsidRPr="0005476A" w:rsidRDefault="0005476A" w:rsidP="0073286F">
            <w:pPr>
              <w:numPr>
                <w:ilvl w:val="0"/>
                <w:numId w:val="5"/>
              </w:numPr>
              <w:rPr>
                <w:rFonts w:ascii="Arial" w:hAnsi="Arial" w:cs="Arial"/>
                <w:iCs/>
              </w:rPr>
            </w:pPr>
            <w:r w:rsidRPr="0005476A">
              <w:rPr>
                <w:rFonts w:ascii="Arial" w:hAnsi="Arial" w:cs="Arial"/>
                <w:iCs/>
              </w:rPr>
              <w:t>Utilise evidence-based literature and research to support effective practice.</w:t>
            </w:r>
          </w:p>
          <w:p w14:paraId="2B7B8E37" w14:textId="77777777" w:rsidR="0005476A" w:rsidRPr="0005476A" w:rsidRDefault="0005476A" w:rsidP="0073286F">
            <w:pPr>
              <w:numPr>
                <w:ilvl w:val="0"/>
                <w:numId w:val="5"/>
              </w:numPr>
              <w:rPr>
                <w:rFonts w:ascii="Arial" w:hAnsi="Arial" w:cs="Arial"/>
                <w:iCs/>
              </w:rPr>
            </w:pPr>
            <w:r w:rsidRPr="0005476A">
              <w:rPr>
                <w:rFonts w:ascii="Arial" w:hAnsi="Arial" w:cs="Arial"/>
                <w:iCs/>
              </w:rPr>
              <w:t>Undertake project management including audit and service evaluation with colleagues within the service to help develop service provision.</w:t>
            </w:r>
          </w:p>
          <w:p w14:paraId="3E0BA08F" w14:textId="77777777" w:rsidR="0005476A" w:rsidRPr="0005476A" w:rsidRDefault="0005476A" w:rsidP="0073286F">
            <w:pPr>
              <w:numPr>
                <w:ilvl w:val="0"/>
                <w:numId w:val="5"/>
              </w:numPr>
              <w:rPr>
                <w:rFonts w:ascii="Arial" w:hAnsi="Arial" w:cs="Arial"/>
                <w:iCs/>
              </w:rPr>
            </w:pPr>
            <w:r w:rsidRPr="0005476A">
              <w:rPr>
                <w:rFonts w:ascii="Arial" w:hAnsi="Arial" w:cs="Arial"/>
                <w:iCs/>
              </w:rPr>
              <w:t>Participate in evaluation of all clinical activity within the post and provide such information as required by the Psycho-oncology service for the purpose of service monitoring and evaluation.</w:t>
            </w:r>
          </w:p>
          <w:p w14:paraId="5F1B59DA" w14:textId="72E46C39" w:rsidR="0005476A" w:rsidRPr="0005476A" w:rsidRDefault="0005476A" w:rsidP="0073286F">
            <w:pPr>
              <w:numPr>
                <w:ilvl w:val="0"/>
                <w:numId w:val="5"/>
              </w:numPr>
              <w:rPr>
                <w:rFonts w:ascii="Arial" w:hAnsi="Arial" w:cs="Arial"/>
                <w:iCs/>
              </w:rPr>
            </w:pPr>
            <w:r w:rsidRPr="0005476A">
              <w:rPr>
                <w:rFonts w:ascii="Arial" w:hAnsi="Arial" w:cs="Arial"/>
                <w:iCs/>
              </w:rPr>
              <w:t xml:space="preserve">Conduct, encourage and support </w:t>
            </w:r>
            <w:r w:rsidR="008559A1" w:rsidRPr="0005476A">
              <w:rPr>
                <w:rFonts w:ascii="Arial" w:hAnsi="Arial" w:cs="Arial"/>
                <w:iCs/>
              </w:rPr>
              <w:t>service-related</w:t>
            </w:r>
            <w:r w:rsidRPr="0005476A">
              <w:rPr>
                <w:rFonts w:ascii="Arial" w:hAnsi="Arial" w:cs="Arial"/>
                <w:iCs/>
              </w:rPr>
              <w:t xml:space="preserve"> research and provide research advice as appropriate.</w:t>
            </w:r>
          </w:p>
          <w:p w14:paraId="3752DA1C" w14:textId="77777777" w:rsidR="0005476A" w:rsidRPr="0005476A" w:rsidRDefault="0005476A" w:rsidP="0073286F">
            <w:pPr>
              <w:numPr>
                <w:ilvl w:val="0"/>
                <w:numId w:val="5"/>
              </w:numPr>
              <w:rPr>
                <w:rFonts w:ascii="Arial" w:hAnsi="Arial" w:cs="Arial"/>
                <w:iCs/>
              </w:rPr>
            </w:pPr>
            <w:r w:rsidRPr="0005476A">
              <w:rPr>
                <w:rFonts w:ascii="Arial" w:hAnsi="Arial" w:cs="Arial"/>
                <w:iCs/>
              </w:rPr>
              <w:t>Publish research outcomes in professionally recognised journals and share information on outcomes at professional conferences where appropriate.</w:t>
            </w:r>
          </w:p>
          <w:p w14:paraId="00863CD1" w14:textId="77777777" w:rsidR="0005476A" w:rsidRPr="0005476A" w:rsidRDefault="0005476A" w:rsidP="0073286F">
            <w:pPr>
              <w:numPr>
                <w:ilvl w:val="0"/>
                <w:numId w:val="5"/>
              </w:numPr>
              <w:rPr>
                <w:rFonts w:ascii="Arial" w:hAnsi="Arial" w:cs="Arial"/>
                <w:iCs/>
              </w:rPr>
            </w:pPr>
            <w:r w:rsidRPr="0005476A">
              <w:rPr>
                <w:rFonts w:ascii="Arial" w:hAnsi="Arial" w:cs="Arial"/>
                <w:iCs/>
              </w:rPr>
              <w:t>Represent a professional view point in relation to nationally accepted good practice      and to ensure a high level of ethical standards and professional conduct.</w:t>
            </w:r>
          </w:p>
          <w:p w14:paraId="38D7CCD5" w14:textId="4B0B0B5A" w:rsidR="0005476A" w:rsidRDefault="0005476A" w:rsidP="0073286F">
            <w:pPr>
              <w:numPr>
                <w:ilvl w:val="0"/>
                <w:numId w:val="5"/>
              </w:numPr>
              <w:rPr>
                <w:rFonts w:ascii="Arial" w:hAnsi="Arial" w:cs="Arial"/>
                <w:iCs/>
              </w:rPr>
            </w:pPr>
            <w:r w:rsidRPr="0005476A">
              <w:rPr>
                <w:rFonts w:ascii="Arial" w:hAnsi="Arial" w:cs="Arial"/>
                <w:iCs/>
              </w:rPr>
              <w:t>Lead and contribute to developments and innovative practice.</w:t>
            </w:r>
          </w:p>
          <w:p w14:paraId="01BF5CCE" w14:textId="25580DE6" w:rsidR="0005476A" w:rsidRDefault="0005476A" w:rsidP="0005476A">
            <w:pPr>
              <w:rPr>
                <w:rFonts w:ascii="Arial" w:hAnsi="Arial" w:cs="Arial"/>
                <w:iCs/>
              </w:rPr>
            </w:pPr>
          </w:p>
          <w:p w14:paraId="3E19F9D6" w14:textId="059269F3" w:rsidR="0005476A" w:rsidRDefault="0005476A" w:rsidP="0005476A">
            <w:pPr>
              <w:rPr>
                <w:rFonts w:ascii="Arial" w:hAnsi="Arial" w:cs="Arial"/>
                <w:iCs/>
              </w:rPr>
            </w:pPr>
          </w:p>
          <w:p w14:paraId="574FE6C8" w14:textId="77777777" w:rsidR="0005476A" w:rsidRPr="0005476A" w:rsidRDefault="0005476A" w:rsidP="0005476A">
            <w:pPr>
              <w:rPr>
                <w:rFonts w:ascii="Arial" w:hAnsi="Arial" w:cs="Arial"/>
                <w:b/>
                <w:iCs/>
                <w:u w:val="single"/>
              </w:rPr>
            </w:pPr>
            <w:r w:rsidRPr="0005476A">
              <w:rPr>
                <w:rFonts w:ascii="Arial" w:hAnsi="Arial" w:cs="Arial"/>
                <w:b/>
                <w:iCs/>
                <w:u w:val="single"/>
              </w:rPr>
              <w:t>Education &amp; Training</w:t>
            </w:r>
          </w:p>
          <w:p w14:paraId="2F557195" w14:textId="77777777" w:rsidR="0005476A" w:rsidRPr="0005476A" w:rsidRDefault="0005476A" w:rsidP="0005476A">
            <w:pPr>
              <w:rPr>
                <w:rFonts w:ascii="Arial" w:hAnsi="Arial" w:cs="Arial"/>
                <w:b/>
                <w:i/>
                <w:iCs/>
              </w:rPr>
            </w:pPr>
          </w:p>
          <w:p w14:paraId="7BF31C52" w14:textId="669EEB3A" w:rsidR="0005476A" w:rsidRDefault="0005476A" w:rsidP="0005476A">
            <w:pPr>
              <w:rPr>
                <w:rFonts w:ascii="Arial" w:hAnsi="Arial" w:cs="Arial"/>
                <w:iCs/>
              </w:rPr>
            </w:pPr>
            <w:r w:rsidRPr="0005476A">
              <w:rPr>
                <w:rFonts w:ascii="Arial" w:hAnsi="Arial" w:cs="Arial"/>
                <w:iCs/>
              </w:rPr>
              <w:t>The Senior Grade Psychologist will:</w:t>
            </w:r>
          </w:p>
          <w:p w14:paraId="79B305DB" w14:textId="63F4A814" w:rsidR="0005476A" w:rsidRDefault="0005476A" w:rsidP="0005476A">
            <w:pPr>
              <w:rPr>
                <w:rFonts w:ascii="Arial" w:hAnsi="Arial" w:cs="Arial"/>
                <w:iCs/>
              </w:rPr>
            </w:pPr>
          </w:p>
          <w:p w14:paraId="389262A9" w14:textId="01BF088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Engage in the HSE performance achievement process in conjunction with your Line Manager and staff as appropriate.</w:t>
            </w:r>
          </w:p>
          <w:p w14:paraId="62DFC462"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Receive regular clinical professional supervision.</w:t>
            </w:r>
          </w:p>
          <w:p w14:paraId="3D7DDF62"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lastRenderedPageBreak/>
              <w:t>Provide post-graduate teaching and training and deliver teaching and training to professional postgraduates including Doctoral Psychology trainees.</w:t>
            </w:r>
          </w:p>
          <w:p w14:paraId="20EF8F24"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Provide supervision to the work of non-psychologists in delivery of psychological interventions as appropriate.</w:t>
            </w:r>
          </w:p>
          <w:p w14:paraId="21531812"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Provide psychological training, advice and consultation to staff from health and other agencies in areas relevant to psycho-oncology.</w:t>
            </w:r>
          </w:p>
          <w:p w14:paraId="0BCF22AA"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Provide professional and clinical supervision of trainee psychologists.</w:t>
            </w:r>
          </w:p>
          <w:p w14:paraId="2471891C"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Provide supervision as appropriate on running community-based intervention groups for other professions.</w:t>
            </w:r>
          </w:p>
          <w:p w14:paraId="32A5B73D"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Provide advice, consultation and training to staff working with oncology patients across a range of agencies and settings where appropriate.</w:t>
            </w:r>
          </w:p>
          <w:p w14:paraId="1A735E41"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Attend mandatory training programmes.</w:t>
            </w:r>
          </w:p>
          <w:p w14:paraId="56F394D7"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Be informed of advances in professional knowledge and practice.</w:t>
            </w:r>
          </w:p>
          <w:p w14:paraId="59A1E2E8" w14:textId="77777777" w:rsidR="0005476A" w:rsidRPr="0005476A" w:rsidRDefault="0005476A" w:rsidP="0073286F">
            <w:pPr>
              <w:pStyle w:val="ListParagraph"/>
              <w:numPr>
                <w:ilvl w:val="0"/>
                <w:numId w:val="5"/>
              </w:numPr>
              <w:rPr>
                <w:rFonts w:ascii="Arial" w:hAnsi="Arial" w:cs="Arial"/>
                <w:iCs/>
              </w:rPr>
            </w:pPr>
            <w:r w:rsidRPr="0005476A">
              <w:rPr>
                <w:rFonts w:ascii="Arial" w:hAnsi="Arial" w:cs="Arial"/>
                <w:iCs/>
              </w:rPr>
              <w:t>Be informed of developments in national policies, strategies and legislation and perceived impact on practice.</w:t>
            </w:r>
          </w:p>
          <w:p w14:paraId="328AC037" w14:textId="77777777" w:rsidR="0005476A" w:rsidRPr="0005476A" w:rsidRDefault="0005476A" w:rsidP="0073286F">
            <w:pPr>
              <w:pStyle w:val="ListParagraph"/>
              <w:numPr>
                <w:ilvl w:val="0"/>
                <w:numId w:val="5"/>
              </w:numPr>
              <w:rPr>
                <w:rFonts w:ascii="Arial" w:hAnsi="Arial" w:cs="Arial"/>
                <w:bCs/>
                <w:iCs/>
              </w:rPr>
            </w:pPr>
            <w:r w:rsidRPr="0005476A">
              <w:rPr>
                <w:rFonts w:ascii="Arial" w:hAnsi="Arial" w:cs="Arial"/>
                <w:iCs/>
              </w:rPr>
              <w:t>Take responsibility for continuous professional development and ensure compliance with statutory registration requirements.</w:t>
            </w:r>
          </w:p>
          <w:p w14:paraId="0FFCC0F8" w14:textId="77777777" w:rsidR="0005476A" w:rsidRPr="0005476A" w:rsidRDefault="0005476A" w:rsidP="0073286F">
            <w:pPr>
              <w:pStyle w:val="ListParagraph"/>
              <w:numPr>
                <w:ilvl w:val="0"/>
                <w:numId w:val="5"/>
              </w:numPr>
              <w:rPr>
                <w:rFonts w:ascii="Arial" w:hAnsi="Arial" w:cs="Arial"/>
                <w:bCs/>
                <w:iCs/>
              </w:rPr>
            </w:pPr>
            <w:r w:rsidRPr="0005476A">
              <w:rPr>
                <w:rFonts w:ascii="Arial" w:hAnsi="Arial" w:cs="Arial"/>
                <w:iCs/>
              </w:rPr>
              <w:t>In collaboration with the Principal Psychologist, attend training courses as informed by service requirements and career &amp; personal development planning.</w:t>
            </w:r>
          </w:p>
          <w:p w14:paraId="6E83AC67" w14:textId="1352930C" w:rsidR="0005476A" w:rsidRDefault="0005476A" w:rsidP="0073286F">
            <w:pPr>
              <w:pStyle w:val="ListParagraph"/>
              <w:numPr>
                <w:ilvl w:val="0"/>
                <w:numId w:val="5"/>
              </w:numPr>
              <w:rPr>
                <w:rFonts w:ascii="Arial" w:hAnsi="Arial" w:cs="Arial"/>
                <w:iCs/>
              </w:rPr>
            </w:pPr>
            <w:r w:rsidRPr="0005476A">
              <w:rPr>
                <w:rFonts w:ascii="Arial" w:hAnsi="Arial" w:cs="Arial"/>
                <w:iCs/>
              </w:rPr>
              <w:t>Be responsible for the induction of new staff as appropriate.</w:t>
            </w:r>
          </w:p>
          <w:p w14:paraId="61DFF31F" w14:textId="74B78C79" w:rsidR="00440DBD" w:rsidRDefault="00440DBD" w:rsidP="00440DBD">
            <w:pPr>
              <w:rPr>
                <w:rFonts w:ascii="Arial" w:hAnsi="Arial" w:cs="Arial"/>
                <w:iCs/>
              </w:rPr>
            </w:pPr>
          </w:p>
          <w:p w14:paraId="4094EE5A" w14:textId="77777777" w:rsidR="00440DBD" w:rsidRPr="00440DBD" w:rsidRDefault="00440DBD" w:rsidP="00440DBD">
            <w:pPr>
              <w:rPr>
                <w:rFonts w:ascii="Arial" w:hAnsi="Arial" w:cs="Arial"/>
                <w:iCs/>
              </w:rPr>
            </w:pPr>
          </w:p>
          <w:p w14:paraId="2F06185C" w14:textId="77777777" w:rsidR="00440DBD" w:rsidRPr="00440DBD" w:rsidRDefault="00440DBD" w:rsidP="00440DBD">
            <w:pPr>
              <w:rPr>
                <w:rFonts w:ascii="Arial" w:hAnsi="Arial" w:cs="Arial"/>
                <w:b/>
                <w:iCs/>
                <w:u w:val="single"/>
              </w:rPr>
            </w:pPr>
            <w:r w:rsidRPr="00440DBD">
              <w:rPr>
                <w:rFonts w:ascii="Arial" w:hAnsi="Arial" w:cs="Arial"/>
                <w:b/>
                <w:iCs/>
                <w:u w:val="single"/>
              </w:rPr>
              <w:t>Health &amp; Safety</w:t>
            </w:r>
          </w:p>
          <w:p w14:paraId="17E14FCD" w14:textId="77777777" w:rsidR="00440DBD" w:rsidRPr="00440DBD" w:rsidRDefault="00440DBD" w:rsidP="00440DBD">
            <w:pPr>
              <w:rPr>
                <w:rFonts w:ascii="Arial" w:hAnsi="Arial" w:cs="Arial"/>
                <w:i/>
                <w:iCs/>
              </w:rPr>
            </w:pPr>
          </w:p>
          <w:p w14:paraId="39BF1ECD" w14:textId="77777777" w:rsidR="00440DBD" w:rsidRPr="00440DBD" w:rsidRDefault="00440DBD" w:rsidP="00440DBD">
            <w:pPr>
              <w:rPr>
                <w:rFonts w:ascii="Arial" w:hAnsi="Arial" w:cs="Arial"/>
                <w:iCs/>
              </w:rPr>
            </w:pPr>
            <w:r w:rsidRPr="00440DBD">
              <w:rPr>
                <w:rFonts w:ascii="Arial" w:hAnsi="Arial" w:cs="Arial"/>
                <w:iCs/>
              </w:rPr>
              <w:t>The Senior Grade Psychologist will:</w:t>
            </w:r>
          </w:p>
          <w:p w14:paraId="740D6234" w14:textId="77777777" w:rsidR="00440DBD" w:rsidRPr="00440DBD" w:rsidRDefault="00440DBD" w:rsidP="0073286F">
            <w:pPr>
              <w:numPr>
                <w:ilvl w:val="0"/>
                <w:numId w:val="5"/>
              </w:numPr>
              <w:rPr>
                <w:rFonts w:ascii="Arial" w:hAnsi="Arial" w:cs="Arial"/>
                <w:iCs/>
              </w:rPr>
            </w:pPr>
            <w:r w:rsidRPr="00440DBD">
              <w:rPr>
                <w:rFonts w:ascii="Arial" w:hAnsi="Arial" w:cs="Arial"/>
                <w:iCs/>
              </w:rPr>
              <w:t>Comply with and contribute to the development of policies, procedures and safe professional practice and adhere to relevant legislation, regulations and standards and ensure their staff compliance.</w:t>
            </w:r>
          </w:p>
          <w:p w14:paraId="3178439A" w14:textId="0DF5479F" w:rsidR="00440DBD" w:rsidRPr="00440DBD" w:rsidRDefault="00440DBD" w:rsidP="0073286F">
            <w:pPr>
              <w:numPr>
                <w:ilvl w:val="0"/>
                <w:numId w:val="5"/>
              </w:numPr>
              <w:rPr>
                <w:rFonts w:ascii="Arial" w:hAnsi="Arial" w:cs="Arial"/>
                <w:b/>
                <w:iCs/>
                <w:u w:val="single"/>
              </w:rPr>
            </w:pPr>
            <w:r w:rsidRPr="00440DBD">
              <w:rPr>
                <w:rFonts w:ascii="Arial" w:hAnsi="Arial" w:cs="Arial"/>
                <w:iCs/>
              </w:rPr>
              <w:t xml:space="preserve">Have a working knowledge of HIQA or Mental Health Commission Standards as they apply to the role for example, Standards for Healthcare, National Standards for the Prevention and Control of Healthcare Associated Infections, Hygiene Standards etc. </w:t>
            </w:r>
          </w:p>
          <w:p w14:paraId="0BEAB197" w14:textId="77777777" w:rsidR="00440DBD" w:rsidRPr="00DA6923" w:rsidRDefault="00440DBD" w:rsidP="0073286F">
            <w:pPr>
              <w:numPr>
                <w:ilvl w:val="0"/>
                <w:numId w:val="5"/>
              </w:numPr>
            </w:pPr>
            <w:r>
              <w:rPr>
                <w:rFonts w:ascii="Arial" w:hAnsi="Arial" w:cs="Arial"/>
              </w:rPr>
              <w:t>A</w:t>
            </w:r>
            <w:r w:rsidRPr="00DA6923">
              <w:rPr>
                <w:rFonts w:ascii="Arial" w:hAnsi="Arial" w:cs="Arial"/>
              </w:rPr>
              <w:t xml:space="preserve">dequately identifies, assesses, manages and monitors risk within their area of responsibility. </w:t>
            </w:r>
          </w:p>
          <w:p w14:paraId="45ABA587" w14:textId="5B1EEDD4" w:rsidR="00440DBD" w:rsidRPr="00440DBD" w:rsidRDefault="00440DBD" w:rsidP="0073286F">
            <w:pPr>
              <w:numPr>
                <w:ilvl w:val="0"/>
                <w:numId w:val="5"/>
              </w:numPr>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C96C5A4" w14:textId="4F29066F" w:rsidR="00440DBD" w:rsidRDefault="00440DBD" w:rsidP="00440DBD">
            <w:pPr>
              <w:rPr>
                <w:rFonts w:ascii="Arial" w:hAnsi="Arial" w:cs="Arial"/>
                <w:color w:val="000000"/>
                <w:lang w:val="en-IE" w:eastAsia="en-IE"/>
              </w:rPr>
            </w:pPr>
          </w:p>
          <w:p w14:paraId="57772AE6" w14:textId="77777777" w:rsidR="00440DBD" w:rsidRPr="00440DBD" w:rsidRDefault="00440DBD" w:rsidP="00440DBD">
            <w:pPr>
              <w:rPr>
                <w:rFonts w:ascii="Arial" w:hAnsi="Arial" w:cs="Arial"/>
                <w:b/>
                <w:color w:val="000000"/>
                <w:u w:val="single"/>
                <w:lang w:eastAsia="en-IE"/>
              </w:rPr>
            </w:pPr>
            <w:r w:rsidRPr="00440DBD">
              <w:rPr>
                <w:rFonts w:ascii="Arial" w:hAnsi="Arial" w:cs="Arial"/>
                <w:b/>
                <w:color w:val="000000"/>
                <w:u w:val="single"/>
                <w:lang w:eastAsia="en-IE"/>
              </w:rPr>
              <w:t>Management</w:t>
            </w:r>
          </w:p>
          <w:p w14:paraId="11B5ABF9" w14:textId="77777777" w:rsidR="00440DBD" w:rsidRPr="00440DBD" w:rsidRDefault="00440DBD" w:rsidP="00440DBD">
            <w:pPr>
              <w:rPr>
                <w:rFonts w:ascii="Arial" w:hAnsi="Arial" w:cs="Arial"/>
                <w:b/>
                <w:i/>
                <w:color w:val="000000"/>
                <w:lang w:eastAsia="en-IE"/>
              </w:rPr>
            </w:pPr>
          </w:p>
          <w:p w14:paraId="019330F3" w14:textId="77777777" w:rsidR="00440DBD" w:rsidRPr="00440DBD" w:rsidRDefault="00440DBD" w:rsidP="00440DBD">
            <w:pPr>
              <w:rPr>
                <w:rFonts w:ascii="Arial" w:hAnsi="Arial" w:cs="Arial"/>
                <w:color w:val="000000"/>
                <w:lang w:eastAsia="en-IE"/>
              </w:rPr>
            </w:pPr>
            <w:r w:rsidRPr="00440DBD">
              <w:rPr>
                <w:rFonts w:ascii="Arial" w:hAnsi="Arial" w:cs="Arial"/>
                <w:color w:val="000000"/>
                <w:lang w:eastAsia="en-IE"/>
              </w:rPr>
              <w:t>The Senior Grade Psychologist will:</w:t>
            </w:r>
          </w:p>
          <w:p w14:paraId="06C98451" w14:textId="77777777" w:rsidR="00440DBD" w:rsidRPr="00440DBD" w:rsidRDefault="00440DBD" w:rsidP="00440DBD">
            <w:pPr>
              <w:rPr>
                <w:rFonts w:ascii="Arial" w:hAnsi="Arial" w:cs="Arial"/>
                <w:color w:val="000000"/>
                <w:lang w:eastAsia="en-IE"/>
              </w:rPr>
            </w:pPr>
          </w:p>
          <w:p w14:paraId="7BE5C714"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color w:val="000000"/>
                <w:lang w:eastAsia="en-IE"/>
              </w:rPr>
              <w:t>Provide line management supervision to assigned staff.</w:t>
            </w:r>
          </w:p>
          <w:p w14:paraId="391343B0"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color w:val="000000"/>
                <w:lang w:eastAsia="en-IE"/>
              </w:rPr>
              <w:t>Manage and co-ordinate service delivery in their area of responsibility.</w:t>
            </w:r>
          </w:p>
          <w:p w14:paraId="33188B15"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color w:val="000000"/>
                <w:lang w:eastAsia="en-IE"/>
              </w:rPr>
              <w:t>Assign duties and responsibilities as appropriate to ensure effective service delivery.</w:t>
            </w:r>
          </w:p>
          <w:p w14:paraId="4F9C7DCB"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color w:val="000000"/>
                <w:lang w:eastAsia="en-IE"/>
              </w:rPr>
              <w:t xml:space="preserve">Ensure the maintenance of appropriate service user records and statistics in accordance with </w:t>
            </w:r>
            <w:smartTag w:uri="urn:schemas-microsoft-com:office:smarttags" w:element="stockticker">
              <w:r w:rsidRPr="00440DBD">
                <w:rPr>
                  <w:rFonts w:ascii="Arial" w:hAnsi="Arial" w:cs="Arial"/>
                  <w:color w:val="000000"/>
                  <w:lang w:eastAsia="en-IE"/>
                </w:rPr>
                <w:t>HSE</w:t>
              </w:r>
            </w:smartTag>
            <w:r w:rsidRPr="00440DBD">
              <w:rPr>
                <w:rFonts w:ascii="Arial" w:hAnsi="Arial" w:cs="Arial"/>
                <w:color w:val="000000"/>
                <w:lang w:eastAsia="en-IE"/>
              </w:rPr>
              <w:t xml:space="preserve"> requirements and local guidelines, Freedom of Information Act, Data Protection Acts and other relevant legislation.</w:t>
            </w:r>
          </w:p>
          <w:p w14:paraId="4192B46E"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color w:val="000000"/>
                <w:lang w:eastAsia="en-IE"/>
              </w:rPr>
              <w:t>Provide service reports / data as required.</w:t>
            </w:r>
          </w:p>
          <w:p w14:paraId="3420B814" w14:textId="77777777" w:rsidR="00440DBD" w:rsidRPr="00440DBD" w:rsidRDefault="00440DBD" w:rsidP="0073286F">
            <w:pPr>
              <w:pStyle w:val="ListParagraph"/>
              <w:numPr>
                <w:ilvl w:val="0"/>
                <w:numId w:val="6"/>
              </w:numPr>
              <w:rPr>
                <w:rFonts w:ascii="Arial" w:hAnsi="Arial" w:cs="Arial"/>
                <w:iCs/>
                <w:color w:val="000000"/>
                <w:lang w:eastAsia="en-IE"/>
              </w:rPr>
            </w:pPr>
            <w:r w:rsidRPr="00440DBD">
              <w:rPr>
                <w:rFonts w:ascii="Arial" w:hAnsi="Arial" w:cs="Arial"/>
                <w:iCs/>
                <w:color w:val="000000"/>
                <w:lang w:eastAsia="en-IE"/>
              </w:rPr>
              <w:t>Contribute to the development and implementation of information sharing protocols, audit systems, referral pathways and integrated care arrangements.</w:t>
            </w:r>
          </w:p>
          <w:p w14:paraId="6642A21E"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color w:val="000000"/>
                <w:lang w:eastAsia="en-IE"/>
              </w:rPr>
              <w:t>Actively participate in the development and continuing improvement initiatives of psychology services in conjunction with the Principal Psychologist and relevant others.</w:t>
            </w:r>
          </w:p>
          <w:p w14:paraId="25524459" w14:textId="77777777" w:rsidR="00440DBD" w:rsidRPr="00440DBD" w:rsidRDefault="00440DBD" w:rsidP="0073286F">
            <w:pPr>
              <w:pStyle w:val="ListParagraph"/>
              <w:numPr>
                <w:ilvl w:val="0"/>
                <w:numId w:val="6"/>
              </w:numPr>
              <w:rPr>
                <w:rFonts w:ascii="Arial" w:hAnsi="Arial" w:cs="Arial"/>
                <w:bCs/>
                <w:color w:val="000000"/>
                <w:lang w:eastAsia="en-IE"/>
              </w:rPr>
            </w:pPr>
            <w:r w:rsidRPr="00440DBD">
              <w:rPr>
                <w:rFonts w:ascii="Arial" w:hAnsi="Arial" w:cs="Arial"/>
                <w:bCs/>
                <w:color w:val="000000"/>
                <w:lang w:eastAsia="en-IE"/>
              </w:rPr>
              <w:lastRenderedPageBreak/>
              <w:t>Attend appropriate meetings of professional bodies/ Irish Hospital Psychologists Group in order to keep up-to-date with standards in professional practice.</w:t>
            </w:r>
          </w:p>
          <w:p w14:paraId="6014CFF0" w14:textId="77777777" w:rsidR="00440DBD" w:rsidRPr="00440DBD" w:rsidRDefault="00440DBD" w:rsidP="0073286F">
            <w:pPr>
              <w:pStyle w:val="ListParagraph"/>
              <w:numPr>
                <w:ilvl w:val="0"/>
                <w:numId w:val="6"/>
              </w:numPr>
              <w:rPr>
                <w:rFonts w:ascii="Arial" w:hAnsi="Arial" w:cs="Arial"/>
                <w:iCs/>
                <w:color w:val="000000"/>
                <w:lang w:eastAsia="en-IE"/>
              </w:rPr>
            </w:pPr>
            <w:r w:rsidRPr="00440DBD">
              <w:rPr>
                <w:rFonts w:ascii="Arial" w:hAnsi="Arial" w:cs="Arial"/>
                <w:iCs/>
                <w:color w:val="000000"/>
                <w:lang w:eastAsia="en-IE"/>
              </w:rPr>
              <w:t xml:space="preserve">Contribute to policy development, performance monitoring, business / service planning and budgetary control in conjunction with </w:t>
            </w:r>
            <w:r w:rsidRPr="00440DBD">
              <w:rPr>
                <w:rFonts w:ascii="Arial" w:hAnsi="Arial" w:cs="Arial"/>
                <w:color w:val="000000"/>
                <w:lang w:eastAsia="en-IE"/>
              </w:rPr>
              <w:t>Principal Psychologist and relevant others.</w:t>
            </w:r>
          </w:p>
          <w:p w14:paraId="197A2094"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iCs/>
                <w:color w:val="000000"/>
                <w:lang w:eastAsia="en-IE"/>
              </w:rPr>
              <w:t>Maintain an awareness of HR policies and procedures / e</w:t>
            </w:r>
            <w:r w:rsidRPr="00440DBD">
              <w:rPr>
                <w:rFonts w:ascii="Arial" w:hAnsi="Arial" w:cs="Arial"/>
                <w:color w:val="000000"/>
                <w:lang w:eastAsia="en-IE"/>
              </w:rPr>
              <w:t>ngage in recruitment processes and other HR functions as required.</w:t>
            </w:r>
          </w:p>
          <w:p w14:paraId="7D4080F0"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color w:val="000000"/>
                <w:lang w:eastAsia="en-IE"/>
              </w:rPr>
              <w:t>Assist in ensuring that the psychological service makes the most efficient and effective use of developments in IT.</w:t>
            </w:r>
          </w:p>
          <w:p w14:paraId="2E9F79B7" w14:textId="77777777" w:rsidR="00440DBD" w:rsidRPr="00440DBD" w:rsidRDefault="00440DBD" w:rsidP="0073286F">
            <w:pPr>
              <w:pStyle w:val="ListParagraph"/>
              <w:numPr>
                <w:ilvl w:val="0"/>
                <w:numId w:val="6"/>
              </w:numPr>
              <w:rPr>
                <w:rFonts w:ascii="Arial" w:hAnsi="Arial" w:cs="Arial"/>
                <w:iCs/>
                <w:color w:val="000000"/>
                <w:lang w:eastAsia="en-IE"/>
              </w:rPr>
            </w:pPr>
            <w:r w:rsidRPr="00440DBD">
              <w:rPr>
                <w:rFonts w:ascii="Arial" w:hAnsi="Arial" w:cs="Arial"/>
                <w:iCs/>
                <w:color w:val="000000"/>
                <w:lang w:eastAsia="en-IE"/>
              </w:rPr>
              <w:t>Maintain professional standards with regard to service user and data confidentiality.</w:t>
            </w:r>
          </w:p>
          <w:p w14:paraId="370D2524" w14:textId="77777777" w:rsidR="00440DBD" w:rsidRPr="00440DBD" w:rsidRDefault="00440DBD" w:rsidP="0073286F">
            <w:pPr>
              <w:pStyle w:val="ListParagraph"/>
              <w:numPr>
                <w:ilvl w:val="0"/>
                <w:numId w:val="6"/>
              </w:numPr>
              <w:rPr>
                <w:rFonts w:ascii="Arial" w:hAnsi="Arial" w:cs="Arial"/>
                <w:color w:val="000000"/>
                <w:lang w:eastAsia="en-IE"/>
              </w:rPr>
            </w:pPr>
            <w:r w:rsidRPr="00440DBD">
              <w:rPr>
                <w:rFonts w:ascii="Arial" w:hAnsi="Arial" w:cs="Arial"/>
                <w:color w:val="000000"/>
                <w:lang w:eastAsia="en-IE"/>
              </w:rPr>
              <w:t>Keep up to date with organisational developments within the Irish Health Service.</w:t>
            </w:r>
          </w:p>
          <w:p w14:paraId="0E56B0BF" w14:textId="77777777" w:rsidR="00440DBD" w:rsidRPr="00440DBD" w:rsidRDefault="00440DBD" w:rsidP="0073286F">
            <w:pPr>
              <w:pStyle w:val="ListParagraph"/>
              <w:numPr>
                <w:ilvl w:val="0"/>
                <w:numId w:val="6"/>
              </w:numPr>
              <w:rPr>
                <w:rFonts w:ascii="Arial" w:hAnsi="Arial" w:cs="Arial"/>
                <w:b/>
                <w:i/>
                <w:iCs/>
                <w:color w:val="000000"/>
                <w:lang w:eastAsia="en-IE"/>
              </w:rPr>
            </w:pPr>
            <w:r w:rsidRPr="00440DBD">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485BC8B" w14:textId="3E8F9FE4" w:rsidR="00792F91" w:rsidRPr="00440DBD" w:rsidRDefault="00792F91" w:rsidP="00440DBD">
            <w:pPr>
              <w:rPr>
                <w:rFonts w:ascii="Arial" w:hAnsi="Arial" w:cs="Arial"/>
                <w:b/>
                <w:highlight w:val="yellow"/>
              </w:rPr>
            </w:pPr>
          </w:p>
          <w:p w14:paraId="65778A13" w14:textId="77777777" w:rsidR="00792F91" w:rsidRPr="00F6254C" w:rsidRDefault="00792F91" w:rsidP="00440DBD"/>
          <w:p w14:paraId="7F492537" w14:textId="0E9524AF" w:rsidR="00792F91" w:rsidRPr="00440DBD" w:rsidRDefault="00792F91" w:rsidP="0073286F">
            <w:pPr>
              <w:pStyle w:val="ListParagraph"/>
              <w:numPr>
                <w:ilvl w:val="0"/>
                <w:numId w:val="6"/>
              </w:numPr>
              <w:rPr>
                <w:rFonts w:ascii="Arial" w:hAnsi="Arial" w:cs="Arial"/>
                <w:iCs/>
              </w:rPr>
            </w:pPr>
            <w:r w:rsidRPr="00440DBD">
              <w:rPr>
                <w:rFonts w:ascii="Arial" w:hAnsi="Arial" w:cs="Arial"/>
                <w:iCs/>
              </w:rPr>
              <w:t>To manage, participate and play a role in the practice education of student therapists</w:t>
            </w:r>
          </w:p>
          <w:p w14:paraId="3425B195" w14:textId="72905A22" w:rsidR="00792F91" w:rsidRPr="00440DBD" w:rsidRDefault="00792F91" w:rsidP="0073286F">
            <w:pPr>
              <w:pStyle w:val="ListParagraph"/>
              <w:numPr>
                <w:ilvl w:val="0"/>
                <w:numId w:val="6"/>
              </w:numPr>
              <w:rPr>
                <w:rFonts w:ascii="Arial" w:hAnsi="Arial" w:cs="Arial"/>
                <w:iCs/>
                <w:color w:val="000000" w:themeColor="text1"/>
              </w:rPr>
            </w:pPr>
            <w:r w:rsidRPr="00440DBD">
              <w:rPr>
                <w:rFonts w:ascii="Arial" w:hAnsi="Arial" w:cs="Arial"/>
                <w:iCs/>
                <w:color w:val="000000" w:themeColor="text1"/>
              </w:rPr>
              <w:t>Staff will work in accordance with the principles and values of recovery as described in the National Framework for Recovery for Irish Mental Health Services 2018-2020.</w:t>
            </w:r>
            <w:r w:rsidR="00F70788" w:rsidRPr="00440DBD">
              <w:rPr>
                <w:rFonts w:ascii="Arial" w:hAnsi="Arial" w:cs="Arial"/>
                <w:iCs/>
                <w:color w:val="000000" w:themeColor="text1"/>
              </w:rPr>
              <w:t xml:space="preserve"> </w:t>
            </w:r>
            <w:r w:rsidR="00F70788" w:rsidRPr="00440DBD">
              <w:rPr>
                <w:rFonts w:ascii="Arial" w:hAnsi="Arial" w:cs="Arial"/>
                <w:iCs/>
                <w:color w:val="000099"/>
              </w:rPr>
              <w:t xml:space="preserve">Check the </w:t>
            </w:r>
            <w:hyperlink r:id="rId11" w:history="1">
              <w:r w:rsidR="00F70788" w:rsidRPr="00440DBD">
                <w:rPr>
                  <w:rStyle w:val="Hyperlink"/>
                  <w:rFonts w:ascii="Arial" w:hAnsi="Arial" w:cs="Arial"/>
                  <w:iCs/>
                </w:rPr>
                <w:t>Framework</w:t>
              </w:r>
            </w:hyperlink>
            <w:r w:rsidR="00F70788" w:rsidRPr="00440DBD">
              <w:rPr>
                <w:rFonts w:ascii="Arial" w:hAnsi="Arial" w:cs="Arial"/>
                <w:iCs/>
                <w:color w:val="000099"/>
              </w:rPr>
              <w:t xml:space="preserve"> for any updates.</w:t>
            </w:r>
          </w:p>
          <w:p w14:paraId="26DEBCEB" w14:textId="2793D6E9" w:rsidR="00057ECC" w:rsidRDefault="00057ECC" w:rsidP="00057ECC">
            <w:pPr>
              <w:rPr>
                <w:rFonts w:ascii="Arial" w:hAnsi="Arial" w:cs="Arial"/>
                <w:iCs/>
                <w:color w:val="000000" w:themeColor="text1"/>
              </w:rPr>
            </w:pPr>
          </w:p>
          <w:p w14:paraId="71724572" w14:textId="77777777" w:rsidR="00057ECC" w:rsidRPr="00440DBD" w:rsidRDefault="00057ECC" w:rsidP="00057ECC">
            <w:pPr>
              <w:rPr>
                <w:rFonts w:ascii="Arial" w:hAnsi="Arial" w:cs="Arial"/>
                <w:b/>
                <w:color w:val="000000"/>
              </w:rPr>
            </w:pPr>
            <w:r w:rsidRPr="00440DBD">
              <w:rPr>
                <w:rFonts w:ascii="Arial" w:hAnsi="Arial" w:cs="Arial"/>
                <w:b/>
                <w:color w:val="000000"/>
              </w:rPr>
              <w:t>KPI’s</w:t>
            </w:r>
          </w:p>
          <w:p w14:paraId="47DF136F" w14:textId="77777777" w:rsidR="00057ECC" w:rsidRPr="00440DBD" w:rsidRDefault="00057ECC" w:rsidP="0073286F">
            <w:pPr>
              <w:numPr>
                <w:ilvl w:val="0"/>
                <w:numId w:val="5"/>
              </w:numPr>
              <w:rPr>
                <w:rFonts w:ascii="Arial" w:hAnsi="Arial" w:cs="Arial"/>
              </w:rPr>
            </w:pPr>
            <w:r w:rsidRPr="00440DBD">
              <w:rPr>
                <w:rFonts w:ascii="Arial" w:hAnsi="Arial" w:cs="Arial"/>
              </w:rPr>
              <w:t>The identification and development of Key Performance Indicators (KPIs) which are congruent with the Hospital’s service plan targets.</w:t>
            </w:r>
          </w:p>
          <w:p w14:paraId="53F96E40" w14:textId="77777777" w:rsidR="00057ECC" w:rsidRPr="00440DBD" w:rsidRDefault="00057ECC" w:rsidP="0073286F">
            <w:pPr>
              <w:numPr>
                <w:ilvl w:val="0"/>
                <w:numId w:val="5"/>
              </w:numPr>
              <w:rPr>
                <w:rFonts w:ascii="Arial" w:hAnsi="Arial" w:cs="Arial"/>
              </w:rPr>
            </w:pPr>
            <w:r w:rsidRPr="00440DBD">
              <w:rPr>
                <w:rFonts w:ascii="Arial" w:hAnsi="Arial" w:cs="Arial"/>
              </w:rPr>
              <w:t>The development of Action Plans to address KPI targets.</w:t>
            </w:r>
          </w:p>
          <w:p w14:paraId="230780CB" w14:textId="77777777" w:rsidR="00057ECC" w:rsidRPr="00440DBD" w:rsidRDefault="00057ECC" w:rsidP="0073286F">
            <w:pPr>
              <w:numPr>
                <w:ilvl w:val="0"/>
                <w:numId w:val="5"/>
              </w:numPr>
              <w:rPr>
                <w:rFonts w:ascii="Arial" w:hAnsi="Arial" w:cs="Arial"/>
                <w:b/>
                <w:u w:val="single"/>
              </w:rPr>
            </w:pPr>
            <w:r w:rsidRPr="00440DBD">
              <w:rPr>
                <w:rFonts w:ascii="Arial" w:hAnsi="Arial" w:cs="Arial"/>
              </w:rPr>
              <w:t>Driving and promoting a Performance Management culture.</w:t>
            </w:r>
          </w:p>
          <w:p w14:paraId="71E4A2AA" w14:textId="77777777" w:rsidR="00057ECC" w:rsidRPr="00440DBD" w:rsidRDefault="00057ECC" w:rsidP="0073286F">
            <w:pPr>
              <w:numPr>
                <w:ilvl w:val="0"/>
                <w:numId w:val="5"/>
              </w:numPr>
              <w:rPr>
                <w:rFonts w:ascii="Arial" w:hAnsi="Arial" w:cs="Arial"/>
              </w:rPr>
            </w:pPr>
            <w:r w:rsidRPr="00440DBD">
              <w:rPr>
                <w:rFonts w:ascii="Arial" w:hAnsi="Arial" w:cs="Arial"/>
              </w:rPr>
              <w:t>In conjunction with line manager assist in the development of a Performance Management system for your profession.</w:t>
            </w:r>
          </w:p>
          <w:p w14:paraId="6B41596D" w14:textId="77777777" w:rsidR="00057ECC" w:rsidRPr="00440DBD" w:rsidRDefault="00057ECC" w:rsidP="0073286F">
            <w:pPr>
              <w:numPr>
                <w:ilvl w:val="0"/>
                <w:numId w:val="5"/>
              </w:numPr>
              <w:rPr>
                <w:rFonts w:ascii="Arial" w:hAnsi="Arial" w:cs="Arial"/>
              </w:rPr>
            </w:pPr>
            <w:r w:rsidRPr="00440DBD">
              <w:rPr>
                <w:rFonts w:ascii="Arial" w:hAnsi="Arial" w:cs="Arial"/>
              </w:rPr>
              <w:t>The management and delivery of KPIs as a routine and core business objective.</w:t>
            </w:r>
          </w:p>
          <w:p w14:paraId="4510AC99" w14:textId="77777777" w:rsidR="00057ECC" w:rsidRPr="00440DBD" w:rsidRDefault="00057ECC" w:rsidP="00057ECC">
            <w:pPr>
              <w:rPr>
                <w:rFonts w:ascii="Arial" w:hAnsi="Arial" w:cs="Arial"/>
                <w:b/>
                <w:color w:val="000000"/>
              </w:rPr>
            </w:pPr>
          </w:p>
          <w:p w14:paraId="2BBA491E" w14:textId="77777777" w:rsidR="00057ECC" w:rsidRPr="00440DBD" w:rsidRDefault="00057ECC" w:rsidP="00057ECC">
            <w:pPr>
              <w:rPr>
                <w:rFonts w:ascii="Arial" w:hAnsi="Arial" w:cs="Arial"/>
                <w:b/>
                <w:color w:val="000000"/>
              </w:rPr>
            </w:pPr>
            <w:r w:rsidRPr="00440DBD">
              <w:rPr>
                <w:rFonts w:ascii="Arial" w:hAnsi="Arial" w:cs="Arial"/>
                <w:b/>
                <w:color w:val="000000"/>
              </w:rPr>
              <w:t>PLEASE NOTE THE FOLLOWING GENERAL CONDITIONS:</w:t>
            </w:r>
          </w:p>
          <w:p w14:paraId="2493CE14" w14:textId="77777777" w:rsidR="00057ECC" w:rsidRPr="00440DBD" w:rsidRDefault="00057ECC" w:rsidP="0073286F">
            <w:pPr>
              <w:numPr>
                <w:ilvl w:val="0"/>
                <w:numId w:val="5"/>
              </w:numPr>
              <w:rPr>
                <w:rFonts w:ascii="Arial" w:hAnsi="Arial" w:cs="Arial"/>
                <w:b/>
                <w:color w:val="000000"/>
              </w:rPr>
            </w:pPr>
            <w:r w:rsidRPr="00440DBD">
              <w:rPr>
                <w:rFonts w:ascii="Arial" w:hAnsi="Arial" w:cs="Arial"/>
                <w:color w:val="000000"/>
              </w:rPr>
              <w:t>Employees must attend fire lectures periodically and must observe fire orders.</w:t>
            </w:r>
          </w:p>
          <w:p w14:paraId="5555A85C" w14:textId="77777777" w:rsidR="00057ECC" w:rsidRPr="00440DBD" w:rsidRDefault="00057ECC" w:rsidP="0073286F">
            <w:pPr>
              <w:numPr>
                <w:ilvl w:val="0"/>
                <w:numId w:val="5"/>
              </w:numPr>
              <w:rPr>
                <w:rFonts w:ascii="Arial" w:hAnsi="Arial" w:cs="Arial"/>
                <w:b/>
                <w:color w:val="000000"/>
              </w:rPr>
            </w:pPr>
            <w:r w:rsidRPr="00440DBD">
              <w:rPr>
                <w:rFonts w:ascii="Arial" w:hAnsi="Arial" w:cs="Arial"/>
                <w:color w:val="000000"/>
              </w:rPr>
              <w:t>All accidents within the Department must be reported immediately.</w:t>
            </w:r>
          </w:p>
          <w:p w14:paraId="5228BC1E" w14:textId="77777777" w:rsidR="00057ECC" w:rsidRPr="00440DBD" w:rsidRDefault="00057ECC" w:rsidP="0073286F">
            <w:pPr>
              <w:numPr>
                <w:ilvl w:val="0"/>
                <w:numId w:val="5"/>
              </w:numPr>
              <w:rPr>
                <w:rFonts w:ascii="Arial" w:hAnsi="Arial" w:cs="Arial"/>
                <w:b/>
                <w:color w:val="000000"/>
              </w:rPr>
            </w:pPr>
            <w:r w:rsidRPr="00440DBD">
              <w:rPr>
                <w:rFonts w:ascii="Arial" w:hAnsi="Arial" w:cs="Arial"/>
                <w:color w:val="000000"/>
              </w:rPr>
              <w:t>Infection Control Policies must be adhered to.</w:t>
            </w:r>
          </w:p>
          <w:p w14:paraId="7FC5BDE9" w14:textId="77777777" w:rsidR="00057ECC" w:rsidRPr="00440DBD" w:rsidRDefault="00057ECC" w:rsidP="0073286F">
            <w:pPr>
              <w:numPr>
                <w:ilvl w:val="0"/>
                <w:numId w:val="5"/>
              </w:numPr>
              <w:rPr>
                <w:rFonts w:ascii="Arial" w:hAnsi="Arial" w:cs="Arial"/>
                <w:b/>
              </w:rPr>
            </w:pPr>
            <w:r w:rsidRPr="00440DBD">
              <w:rPr>
                <w:rFonts w:ascii="Arial" w:hAnsi="Arial" w:cs="Arial"/>
              </w:rPr>
              <w:t>In line with the Safety, Health and Welfare at Work Acts 2005 and 2010 all staff must comply with all safety regulations and audits.</w:t>
            </w:r>
          </w:p>
          <w:p w14:paraId="60138CE0" w14:textId="77777777" w:rsidR="00057ECC" w:rsidRPr="00440DBD" w:rsidRDefault="00057ECC" w:rsidP="0073286F">
            <w:pPr>
              <w:pStyle w:val="NormalWeb"/>
              <w:numPr>
                <w:ilvl w:val="0"/>
                <w:numId w:val="5"/>
              </w:numPr>
              <w:spacing w:before="0" w:beforeAutospacing="0" w:after="0" w:afterAutospacing="0"/>
              <w:rPr>
                <w:rFonts w:ascii="Arial" w:hAnsi="Arial" w:cs="Arial"/>
                <w:b/>
                <w:sz w:val="20"/>
                <w:szCs w:val="20"/>
              </w:rPr>
            </w:pPr>
            <w:r w:rsidRPr="00440DBD">
              <w:rPr>
                <w:rFonts w:ascii="Arial" w:hAnsi="Arial" w:cs="Arial"/>
                <w:sz w:val="20"/>
                <w:szCs w:val="20"/>
              </w:rPr>
              <w:t>In line with the Public Health (Tobacco) (Amendment) Act 2004, smoking within the Hospital Buildings is not permitted.</w:t>
            </w:r>
          </w:p>
          <w:p w14:paraId="691069AE" w14:textId="77777777" w:rsidR="00057ECC" w:rsidRPr="00440DBD" w:rsidRDefault="00057ECC" w:rsidP="0073286F">
            <w:pPr>
              <w:numPr>
                <w:ilvl w:val="0"/>
                <w:numId w:val="5"/>
              </w:numPr>
              <w:rPr>
                <w:rFonts w:ascii="Arial" w:hAnsi="Arial" w:cs="Arial"/>
                <w:b/>
                <w:color w:val="000000"/>
              </w:rPr>
            </w:pPr>
            <w:r w:rsidRPr="00440DBD">
              <w:rPr>
                <w:rFonts w:ascii="Arial" w:hAnsi="Arial" w:cs="Arial"/>
                <w:color w:val="000000"/>
              </w:rPr>
              <w:t>Hospital uniform code must be adhered to.</w:t>
            </w:r>
          </w:p>
          <w:p w14:paraId="35B31F2A" w14:textId="77777777" w:rsidR="00057ECC" w:rsidRPr="00440DBD" w:rsidRDefault="00057ECC" w:rsidP="0073286F">
            <w:pPr>
              <w:numPr>
                <w:ilvl w:val="0"/>
                <w:numId w:val="5"/>
              </w:numPr>
              <w:rPr>
                <w:rFonts w:ascii="Arial" w:hAnsi="Arial" w:cs="Arial"/>
                <w:b/>
                <w:color w:val="000000"/>
              </w:rPr>
            </w:pPr>
            <w:r w:rsidRPr="00440DBD">
              <w:rPr>
                <w:rFonts w:ascii="Arial" w:hAnsi="Arial" w:cs="Arial"/>
                <w:color w:val="000000"/>
              </w:rPr>
              <w:t>Provide information that meets the need of Senior Management.</w:t>
            </w:r>
          </w:p>
          <w:p w14:paraId="33BF57C3" w14:textId="77777777" w:rsidR="00057ECC" w:rsidRPr="00440DBD" w:rsidRDefault="00057ECC" w:rsidP="0073286F">
            <w:pPr>
              <w:numPr>
                <w:ilvl w:val="0"/>
                <w:numId w:val="5"/>
              </w:numPr>
              <w:rPr>
                <w:rFonts w:ascii="Arial" w:hAnsi="Arial" w:cs="Arial"/>
                <w:b/>
                <w:color w:val="000000"/>
              </w:rPr>
            </w:pPr>
            <w:r w:rsidRPr="00440DBD">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440DBD" w:rsidRDefault="00057ECC" w:rsidP="00057ECC">
            <w:pPr>
              <w:rPr>
                <w:rFonts w:ascii="Arial" w:hAnsi="Arial" w:cs="Arial"/>
                <w:b/>
                <w:color w:val="000000"/>
              </w:rPr>
            </w:pPr>
            <w:r w:rsidRPr="00440DBD">
              <w:rPr>
                <w:rFonts w:ascii="Arial" w:hAnsi="Arial" w:cs="Arial"/>
                <w:b/>
                <w:color w:val="000000"/>
              </w:rPr>
              <w:t>Risk Management, Infection Control, Hygiene Services and Health &amp; Safety</w:t>
            </w:r>
          </w:p>
          <w:p w14:paraId="0BDC7FE4" w14:textId="77777777" w:rsidR="00057ECC" w:rsidRPr="00440DBD" w:rsidRDefault="00057ECC" w:rsidP="0073286F">
            <w:pPr>
              <w:numPr>
                <w:ilvl w:val="0"/>
                <w:numId w:val="5"/>
              </w:numPr>
              <w:rPr>
                <w:rFonts w:ascii="Arial" w:hAnsi="Arial" w:cs="Arial"/>
                <w:color w:val="000000"/>
              </w:rPr>
            </w:pPr>
            <w:r w:rsidRPr="00440DBD">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440DBD" w:rsidRDefault="00057ECC" w:rsidP="0073286F">
            <w:pPr>
              <w:numPr>
                <w:ilvl w:val="0"/>
                <w:numId w:val="5"/>
              </w:numPr>
              <w:rPr>
                <w:rFonts w:ascii="Arial" w:hAnsi="Arial" w:cs="Arial"/>
                <w:color w:val="000000"/>
              </w:rPr>
            </w:pPr>
            <w:r w:rsidRPr="00440DBD">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440DBD" w:rsidRDefault="00057ECC" w:rsidP="0073286F">
            <w:pPr>
              <w:numPr>
                <w:ilvl w:val="0"/>
                <w:numId w:val="5"/>
              </w:numPr>
              <w:rPr>
                <w:rFonts w:ascii="Arial" w:hAnsi="Arial" w:cs="Arial"/>
                <w:color w:val="000000"/>
              </w:rPr>
            </w:pPr>
            <w:r w:rsidRPr="00440DBD">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440DBD" w:rsidRDefault="00057ECC" w:rsidP="00057ECC">
            <w:pPr>
              <w:ind w:left="643"/>
              <w:rPr>
                <w:rFonts w:ascii="Arial" w:hAnsi="Arial" w:cs="Arial"/>
                <w:color w:val="000000"/>
              </w:rPr>
            </w:pPr>
          </w:p>
          <w:p w14:paraId="4BEA2D38" w14:textId="77777777" w:rsidR="00057ECC" w:rsidRPr="00440DBD" w:rsidRDefault="00057ECC" w:rsidP="0073286F">
            <w:pPr>
              <w:numPr>
                <w:ilvl w:val="1"/>
                <w:numId w:val="5"/>
              </w:numPr>
              <w:rPr>
                <w:rFonts w:ascii="Arial" w:hAnsi="Arial" w:cs="Arial"/>
                <w:color w:val="000000"/>
              </w:rPr>
            </w:pPr>
            <w:r w:rsidRPr="00440DBD">
              <w:rPr>
                <w:rFonts w:ascii="Arial" w:hAnsi="Arial" w:cs="Arial"/>
                <w:color w:val="000000"/>
              </w:rPr>
              <w:t>Continuous Quality Improvement Initiatives</w:t>
            </w:r>
          </w:p>
          <w:p w14:paraId="71D5A45E" w14:textId="77777777" w:rsidR="00057ECC" w:rsidRPr="00440DBD" w:rsidRDefault="00057ECC" w:rsidP="0073286F">
            <w:pPr>
              <w:numPr>
                <w:ilvl w:val="1"/>
                <w:numId w:val="5"/>
              </w:numPr>
              <w:rPr>
                <w:rFonts w:ascii="Arial" w:hAnsi="Arial" w:cs="Arial"/>
                <w:color w:val="000000"/>
              </w:rPr>
            </w:pPr>
            <w:r w:rsidRPr="00440DBD">
              <w:rPr>
                <w:rFonts w:ascii="Arial" w:hAnsi="Arial" w:cs="Arial"/>
                <w:color w:val="000000"/>
              </w:rPr>
              <w:t>Document Control Information Management Systems</w:t>
            </w:r>
          </w:p>
          <w:p w14:paraId="2C0FA0FC" w14:textId="77777777" w:rsidR="00057ECC" w:rsidRPr="00440DBD" w:rsidRDefault="00057ECC" w:rsidP="0073286F">
            <w:pPr>
              <w:numPr>
                <w:ilvl w:val="1"/>
                <w:numId w:val="5"/>
              </w:numPr>
              <w:rPr>
                <w:rFonts w:ascii="Arial" w:hAnsi="Arial" w:cs="Arial"/>
                <w:color w:val="000000"/>
              </w:rPr>
            </w:pPr>
            <w:r w:rsidRPr="00440DBD">
              <w:rPr>
                <w:rFonts w:ascii="Arial" w:hAnsi="Arial" w:cs="Arial"/>
                <w:color w:val="000000"/>
              </w:rPr>
              <w:t>Risk Management Strategy and Policies</w:t>
            </w:r>
          </w:p>
          <w:p w14:paraId="6E9FC0AE" w14:textId="77777777" w:rsidR="00057ECC" w:rsidRPr="00440DBD" w:rsidRDefault="00057ECC" w:rsidP="0073286F">
            <w:pPr>
              <w:numPr>
                <w:ilvl w:val="1"/>
                <w:numId w:val="5"/>
              </w:numPr>
              <w:rPr>
                <w:rFonts w:ascii="Arial" w:hAnsi="Arial" w:cs="Arial"/>
                <w:color w:val="000000"/>
              </w:rPr>
            </w:pPr>
            <w:r w:rsidRPr="00440DBD">
              <w:rPr>
                <w:rFonts w:ascii="Arial" w:hAnsi="Arial" w:cs="Arial"/>
                <w:color w:val="000000"/>
              </w:rPr>
              <w:lastRenderedPageBreak/>
              <w:t>Hygiene Related Policies, Procedures and Standards</w:t>
            </w:r>
          </w:p>
          <w:p w14:paraId="01AFCAF3" w14:textId="77777777" w:rsidR="00057ECC" w:rsidRPr="00440DBD" w:rsidRDefault="00057ECC" w:rsidP="0073286F">
            <w:pPr>
              <w:numPr>
                <w:ilvl w:val="1"/>
                <w:numId w:val="5"/>
              </w:numPr>
              <w:rPr>
                <w:rFonts w:ascii="Arial" w:hAnsi="Arial" w:cs="Arial"/>
                <w:color w:val="000000"/>
              </w:rPr>
            </w:pPr>
            <w:r w:rsidRPr="00440DBD">
              <w:rPr>
                <w:rFonts w:ascii="Arial" w:hAnsi="Arial" w:cs="Arial"/>
                <w:color w:val="000000"/>
              </w:rPr>
              <w:t>Decontamination Code of Practice</w:t>
            </w:r>
          </w:p>
          <w:p w14:paraId="500989F1" w14:textId="77777777" w:rsidR="00057ECC" w:rsidRPr="00440DBD" w:rsidRDefault="00057ECC" w:rsidP="0073286F">
            <w:pPr>
              <w:numPr>
                <w:ilvl w:val="1"/>
                <w:numId w:val="5"/>
              </w:numPr>
              <w:rPr>
                <w:rFonts w:ascii="Arial" w:hAnsi="Arial" w:cs="Arial"/>
                <w:color w:val="000000"/>
              </w:rPr>
            </w:pPr>
            <w:r w:rsidRPr="00440DBD">
              <w:rPr>
                <w:rFonts w:ascii="Arial" w:hAnsi="Arial" w:cs="Arial"/>
                <w:color w:val="000000"/>
              </w:rPr>
              <w:t>Infection Control Policies</w:t>
            </w:r>
          </w:p>
          <w:p w14:paraId="18FDCF34" w14:textId="77777777" w:rsidR="00057ECC" w:rsidRPr="00440DBD" w:rsidRDefault="00057ECC" w:rsidP="0073286F">
            <w:pPr>
              <w:numPr>
                <w:ilvl w:val="1"/>
                <w:numId w:val="5"/>
              </w:numPr>
              <w:rPr>
                <w:rFonts w:ascii="Arial" w:hAnsi="Arial" w:cs="Arial"/>
                <w:color w:val="000000"/>
              </w:rPr>
            </w:pPr>
            <w:r w:rsidRPr="00440DBD">
              <w:rPr>
                <w:rFonts w:ascii="Arial" w:hAnsi="Arial" w:cs="Arial"/>
                <w:color w:val="000000"/>
              </w:rPr>
              <w:t>Safety Statement, Health &amp; Safety Policies and Fire Procedure</w:t>
            </w:r>
          </w:p>
          <w:p w14:paraId="5C02B08A" w14:textId="77777777" w:rsidR="00057ECC" w:rsidRPr="00440DBD" w:rsidRDefault="00057ECC" w:rsidP="0073286F">
            <w:pPr>
              <w:numPr>
                <w:ilvl w:val="1"/>
                <w:numId w:val="5"/>
              </w:numPr>
              <w:rPr>
                <w:rFonts w:ascii="Arial" w:hAnsi="Arial" w:cs="Arial"/>
                <w:color w:val="000000"/>
              </w:rPr>
            </w:pPr>
            <w:r w:rsidRPr="00440DBD">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73286F">
            <w:pPr>
              <w:numPr>
                <w:ilvl w:val="0"/>
                <w:numId w:val="5"/>
              </w:numPr>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73286F">
            <w:pPr>
              <w:numPr>
                <w:ilvl w:val="0"/>
                <w:numId w:val="5"/>
              </w:numPr>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73286F">
            <w:pPr>
              <w:numPr>
                <w:ilvl w:val="0"/>
                <w:numId w:val="5"/>
              </w:numPr>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73286F">
            <w:pPr>
              <w:numPr>
                <w:ilvl w:val="0"/>
                <w:numId w:val="5"/>
              </w:numPr>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73286F">
            <w:pPr>
              <w:numPr>
                <w:ilvl w:val="0"/>
                <w:numId w:val="5"/>
              </w:numPr>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73286F">
            <w:pPr>
              <w:numPr>
                <w:ilvl w:val="0"/>
                <w:numId w:val="5"/>
              </w:numPr>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73286F">
            <w:pPr>
              <w:numPr>
                <w:ilvl w:val="0"/>
                <w:numId w:val="5"/>
              </w:numPr>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73286F">
            <w:pPr>
              <w:numPr>
                <w:ilvl w:val="0"/>
                <w:numId w:val="5"/>
              </w:numPr>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2579EA8" w14:textId="6C6A5847" w:rsidR="00D10221" w:rsidRPr="00620D77" w:rsidRDefault="00D10221" w:rsidP="00D10221">
            <w:pPr>
              <w:pStyle w:val="Default"/>
              <w:rPr>
                <w:b/>
                <w:bCs/>
                <w:sz w:val="20"/>
                <w:szCs w:val="20"/>
                <w:lang w:val="en-US"/>
              </w:rPr>
            </w:pPr>
            <w:r w:rsidRPr="00620D77">
              <w:rPr>
                <w:b/>
                <w:bCs/>
                <w:sz w:val="20"/>
                <w:szCs w:val="20"/>
                <w:lang w:val="en-US"/>
              </w:rPr>
              <w:t>Below are the professional qualifications and experience required for the appointment and continuing as Psychologist, Senior – Clinical/Counselling/Educational. The criteria cover the following cohorts of employees and external applicants.</w:t>
            </w:r>
          </w:p>
          <w:p w14:paraId="46C98178" w14:textId="77777777" w:rsidR="00D10221" w:rsidRPr="00620D77" w:rsidRDefault="00D10221" w:rsidP="00D10221">
            <w:pPr>
              <w:pStyle w:val="Default"/>
              <w:rPr>
                <w:b/>
                <w:bCs/>
                <w:sz w:val="20"/>
                <w:szCs w:val="20"/>
                <w:lang w:val="en-US"/>
              </w:rPr>
            </w:pPr>
          </w:p>
          <w:p w14:paraId="066E6814" w14:textId="77777777" w:rsidR="00D10221" w:rsidRPr="00620D77" w:rsidRDefault="00D10221" w:rsidP="00D10221">
            <w:pPr>
              <w:pStyle w:val="Default"/>
              <w:numPr>
                <w:ilvl w:val="0"/>
                <w:numId w:val="10"/>
              </w:numPr>
              <w:rPr>
                <w:b/>
                <w:bCs/>
                <w:sz w:val="20"/>
                <w:szCs w:val="20"/>
                <w:lang w:val="en-US"/>
              </w:rPr>
            </w:pPr>
            <w:r w:rsidRPr="00620D77">
              <w:rPr>
                <w:b/>
                <w:bCs/>
                <w:sz w:val="20"/>
                <w:szCs w:val="20"/>
                <w:lang w:val="en-US"/>
              </w:rPr>
              <w:t>Category A. Employed pre October 2002</w:t>
            </w:r>
          </w:p>
          <w:p w14:paraId="549B80F6" w14:textId="77777777" w:rsidR="00D10221" w:rsidRPr="00620D77" w:rsidRDefault="00D10221" w:rsidP="00D10221">
            <w:pPr>
              <w:pStyle w:val="Default"/>
              <w:numPr>
                <w:ilvl w:val="0"/>
                <w:numId w:val="10"/>
              </w:numPr>
              <w:rPr>
                <w:b/>
                <w:bCs/>
                <w:sz w:val="20"/>
                <w:szCs w:val="20"/>
                <w:lang w:val="en-US"/>
              </w:rPr>
            </w:pPr>
            <w:r w:rsidRPr="00620D77">
              <w:rPr>
                <w:b/>
                <w:bCs/>
                <w:sz w:val="20"/>
                <w:szCs w:val="20"/>
                <w:lang w:val="en-US"/>
              </w:rPr>
              <w:t>Category B. Employed between October 2002 to 31st January 2021</w:t>
            </w:r>
          </w:p>
          <w:p w14:paraId="6F31E8F3" w14:textId="3B78C52A" w:rsidR="00D10221" w:rsidRPr="00620D77" w:rsidRDefault="00D10221" w:rsidP="00D10221">
            <w:pPr>
              <w:pStyle w:val="Default"/>
              <w:numPr>
                <w:ilvl w:val="0"/>
                <w:numId w:val="10"/>
              </w:numPr>
              <w:rPr>
                <w:b/>
                <w:bCs/>
                <w:sz w:val="20"/>
                <w:szCs w:val="20"/>
                <w:lang w:val="en-US"/>
              </w:rPr>
            </w:pPr>
            <w:r w:rsidRPr="00620D77">
              <w:rPr>
                <w:b/>
                <w:bCs/>
                <w:sz w:val="20"/>
                <w:szCs w:val="20"/>
                <w:lang w:val="en-US"/>
              </w:rPr>
              <w:t>Category C. Employed 31st January 2021 to the 30th September 2026.</w:t>
            </w:r>
          </w:p>
          <w:p w14:paraId="2330BDAB" w14:textId="39BC7533" w:rsidR="00D10221" w:rsidRDefault="00D10221" w:rsidP="00D10221">
            <w:pPr>
              <w:pStyle w:val="Default"/>
              <w:ind w:left="720"/>
              <w:rPr>
                <w:sz w:val="20"/>
                <w:szCs w:val="20"/>
                <w:lang w:val="en-US"/>
              </w:rPr>
            </w:pPr>
          </w:p>
          <w:p w14:paraId="5E3DE770" w14:textId="77777777" w:rsidR="00620D77" w:rsidRPr="00D10221" w:rsidRDefault="00620D77" w:rsidP="00620D77">
            <w:pPr>
              <w:pStyle w:val="Default"/>
              <w:rPr>
                <w:sz w:val="20"/>
                <w:szCs w:val="20"/>
                <w:lang w:val="en-US"/>
              </w:rPr>
            </w:pPr>
            <w:r w:rsidRPr="00D10221">
              <w:rPr>
                <w:sz w:val="20"/>
                <w:szCs w:val="20"/>
                <w:lang w:val="en-US"/>
              </w:rPr>
              <w:t>Candidates must on the closing date:</w:t>
            </w:r>
          </w:p>
          <w:p w14:paraId="0DE8F9AD" w14:textId="77777777" w:rsidR="00D10221" w:rsidRPr="00620D77" w:rsidRDefault="00D10221" w:rsidP="00D10221">
            <w:pPr>
              <w:pStyle w:val="Default"/>
              <w:ind w:left="720"/>
              <w:rPr>
                <w:b/>
                <w:bCs/>
                <w:sz w:val="20"/>
                <w:szCs w:val="20"/>
                <w:u w:val="single"/>
                <w:lang w:val="en-US"/>
              </w:rPr>
            </w:pPr>
          </w:p>
          <w:p w14:paraId="1E3602C4" w14:textId="1FE901B2" w:rsidR="00D10221" w:rsidRPr="00620D77" w:rsidRDefault="00D10221" w:rsidP="00D10221">
            <w:pPr>
              <w:pStyle w:val="Default"/>
              <w:rPr>
                <w:b/>
                <w:bCs/>
                <w:color w:val="FF0000"/>
                <w:u w:val="single"/>
                <w:lang w:val="en-US"/>
              </w:rPr>
            </w:pPr>
            <w:r w:rsidRPr="00620D77">
              <w:rPr>
                <w:b/>
                <w:bCs/>
                <w:color w:val="FF0000"/>
                <w:u w:val="single"/>
                <w:lang w:val="en-US"/>
              </w:rPr>
              <w:t>Category A (Employed pre October 2002)</w:t>
            </w:r>
          </w:p>
          <w:p w14:paraId="48F2C276" w14:textId="77777777" w:rsidR="00D10221" w:rsidRPr="00620D77" w:rsidRDefault="00D10221" w:rsidP="00D10221">
            <w:pPr>
              <w:pStyle w:val="Default"/>
              <w:rPr>
                <w:b/>
                <w:bCs/>
                <w:color w:val="FF0000"/>
                <w:sz w:val="20"/>
                <w:szCs w:val="20"/>
                <w:u w:val="single"/>
                <w:lang w:val="en-US"/>
              </w:rPr>
            </w:pPr>
          </w:p>
          <w:p w14:paraId="1914CFD4" w14:textId="241AF692" w:rsidR="00D10221" w:rsidRPr="00620D77" w:rsidRDefault="00D10221" w:rsidP="00D10221">
            <w:pPr>
              <w:pStyle w:val="Default"/>
              <w:rPr>
                <w:b/>
                <w:bCs/>
                <w:sz w:val="20"/>
                <w:szCs w:val="20"/>
                <w:u w:val="single"/>
                <w:lang w:val="en-US"/>
              </w:rPr>
            </w:pPr>
            <w:r w:rsidRPr="00620D77">
              <w:rPr>
                <w:b/>
                <w:bCs/>
                <w:sz w:val="20"/>
                <w:szCs w:val="20"/>
                <w:u w:val="single"/>
                <w:lang w:val="en-US"/>
              </w:rPr>
              <w:t>1. Professional Qualifications, Experience, etc.</w:t>
            </w:r>
          </w:p>
          <w:p w14:paraId="4E75BB73" w14:textId="39720061" w:rsidR="00D10221" w:rsidRPr="00620D77" w:rsidRDefault="00D10221" w:rsidP="00D10221">
            <w:pPr>
              <w:pStyle w:val="Default"/>
              <w:rPr>
                <w:b/>
                <w:bCs/>
                <w:sz w:val="20"/>
                <w:szCs w:val="20"/>
                <w:u w:val="single"/>
                <w:lang w:val="en-US"/>
              </w:rPr>
            </w:pPr>
            <w:r w:rsidRPr="00620D77">
              <w:rPr>
                <w:b/>
                <w:bCs/>
                <w:sz w:val="20"/>
                <w:szCs w:val="20"/>
                <w:u w:val="single"/>
                <w:lang w:val="en-US"/>
              </w:rPr>
              <w:t>Eligible applicants must:</w:t>
            </w:r>
          </w:p>
          <w:p w14:paraId="65854BB3" w14:textId="77777777" w:rsidR="00D10221" w:rsidRPr="00D10221" w:rsidRDefault="00D10221" w:rsidP="00D10221">
            <w:pPr>
              <w:pStyle w:val="Default"/>
              <w:rPr>
                <w:b/>
                <w:bCs/>
                <w:sz w:val="20"/>
                <w:szCs w:val="20"/>
                <w:lang w:val="en-US"/>
              </w:rPr>
            </w:pPr>
          </w:p>
          <w:p w14:paraId="15A516E7" w14:textId="09F0C9A6" w:rsidR="00D10221" w:rsidRPr="00D10221" w:rsidRDefault="00D10221" w:rsidP="00D10221">
            <w:pPr>
              <w:pStyle w:val="Default"/>
              <w:rPr>
                <w:sz w:val="20"/>
                <w:szCs w:val="20"/>
                <w:lang w:val="en-US"/>
              </w:rPr>
            </w:pPr>
            <w:r w:rsidRPr="00D10221">
              <w:rPr>
                <w:sz w:val="20"/>
                <w:szCs w:val="20"/>
                <w:lang w:val="en-US"/>
              </w:rPr>
              <w:t xml:space="preserve">(i) Have been employed before 25th October 2002 and be currently in employment as a </w:t>
            </w:r>
          </w:p>
          <w:p w14:paraId="4BCCC040" w14:textId="47E8DFC8" w:rsidR="00D10221" w:rsidRPr="00D10221" w:rsidRDefault="00D10221" w:rsidP="00D10221">
            <w:pPr>
              <w:pStyle w:val="Default"/>
              <w:rPr>
                <w:sz w:val="20"/>
                <w:szCs w:val="20"/>
                <w:lang w:val="en-US"/>
              </w:rPr>
            </w:pPr>
            <w:r w:rsidRPr="00D10221">
              <w:rPr>
                <w:sz w:val="20"/>
                <w:szCs w:val="20"/>
                <w:lang w:val="en-US"/>
              </w:rPr>
              <w:t>psychologist in the public health system; the HSE and agencies funded under Section 38</w:t>
            </w:r>
            <w:r w:rsidR="00092999">
              <w:rPr>
                <w:sz w:val="20"/>
                <w:szCs w:val="20"/>
                <w:lang w:val="en-US"/>
              </w:rPr>
              <w:t xml:space="preserve"> </w:t>
            </w:r>
            <w:r w:rsidRPr="00D10221">
              <w:rPr>
                <w:sz w:val="20"/>
                <w:szCs w:val="20"/>
                <w:lang w:val="en-US"/>
              </w:rPr>
              <w:t>and</w:t>
            </w:r>
            <w:r w:rsidR="00092999">
              <w:rPr>
                <w:sz w:val="20"/>
                <w:szCs w:val="20"/>
                <w:lang w:val="en-US"/>
              </w:rPr>
              <w:t xml:space="preserve"> </w:t>
            </w:r>
            <w:r w:rsidRPr="00D10221">
              <w:rPr>
                <w:sz w:val="20"/>
                <w:szCs w:val="20"/>
                <w:lang w:val="en-US"/>
              </w:rPr>
              <w:t>Section 39 of the Health Act 2004</w:t>
            </w:r>
          </w:p>
          <w:p w14:paraId="08F8343D" w14:textId="45B5F04A" w:rsidR="00D10221" w:rsidRDefault="00D10221" w:rsidP="00D10221">
            <w:pPr>
              <w:pStyle w:val="Default"/>
              <w:jc w:val="center"/>
              <w:rPr>
                <w:b/>
                <w:bCs/>
                <w:sz w:val="20"/>
                <w:szCs w:val="20"/>
                <w:lang w:val="en-US"/>
              </w:rPr>
            </w:pPr>
            <w:r w:rsidRPr="00D10221">
              <w:rPr>
                <w:b/>
                <w:bCs/>
                <w:sz w:val="20"/>
                <w:szCs w:val="20"/>
                <w:lang w:val="en-US"/>
              </w:rPr>
              <w:t>And</w:t>
            </w:r>
          </w:p>
          <w:p w14:paraId="6FD00DB0" w14:textId="77777777" w:rsidR="00D10221" w:rsidRPr="00D10221" w:rsidRDefault="00D10221" w:rsidP="00D10221">
            <w:pPr>
              <w:pStyle w:val="Default"/>
              <w:jc w:val="center"/>
              <w:rPr>
                <w:b/>
                <w:bCs/>
                <w:sz w:val="20"/>
                <w:szCs w:val="20"/>
                <w:lang w:val="en-US"/>
              </w:rPr>
            </w:pPr>
          </w:p>
          <w:p w14:paraId="34F8CB99" w14:textId="1BAA0BBB" w:rsidR="00D10221" w:rsidRDefault="00D10221" w:rsidP="00D10221">
            <w:pPr>
              <w:pStyle w:val="Default"/>
              <w:rPr>
                <w:sz w:val="20"/>
                <w:szCs w:val="20"/>
                <w:lang w:val="en-US"/>
              </w:rPr>
            </w:pPr>
            <w:r w:rsidRPr="00D10221">
              <w:rPr>
                <w:sz w:val="20"/>
                <w:szCs w:val="20"/>
                <w:lang w:val="en-US"/>
              </w:rPr>
              <w:t xml:space="preserve">ii. Demonstrate competence in the Care Group/s applied for </w:t>
            </w:r>
          </w:p>
          <w:p w14:paraId="6590C2E6" w14:textId="77777777" w:rsidR="00D10221" w:rsidRPr="00D10221" w:rsidRDefault="00D10221" w:rsidP="00D10221">
            <w:pPr>
              <w:pStyle w:val="Default"/>
              <w:rPr>
                <w:sz w:val="20"/>
                <w:szCs w:val="20"/>
                <w:lang w:val="en-US"/>
              </w:rPr>
            </w:pPr>
          </w:p>
          <w:p w14:paraId="7F45C2F2" w14:textId="77777777" w:rsidR="00D10221" w:rsidRDefault="00D10221" w:rsidP="00D10221">
            <w:pPr>
              <w:pStyle w:val="Default"/>
              <w:jc w:val="center"/>
              <w:rPr>
                <w:b/>
                <w:bCs/>
                <w:sz w:val="20"/>
                <w:szCs w:val="20"/>
                <w:lang w:val="en-US"/>
              </w:rPr>
            </w:pPr>
          </w:p>
          <w:p w14:paraId="79FCC066" w14:textId="77777777" w:rsidR="00D10221" w:rsidRDefault="00D10221" w:rsidP="00D10221">
            <w:pPr>
              <w:pStyle w:val="Default"/>
              <w:jc w:val="center"/>
              <w:rPr>
                <w:b/>
                <w:bCs/>
                <w:sz w:val="20"/>
                <w:szCs w:val="20"/>
                <w:lang w:val="en-US"/>
              </w:rPr>
            </w:pPr>
          </w:p>
          <w:p w14:paraId="47A77257" w14:textId="3254CB01" w:rsidR="00D10221" w:rsidRPr="00D10221" w:rsidRDefault="00D10221" w:rsidP="00D10221">
            <w:pPr>
              <w:pStyle w:val="Default"/>
              <w:jc w:val="center"/>
              <w:rPr>
                <w:b/>
                <w:bCs/>
                <w:sz w:val="20"/>
                <w:szCs w:val="20"/>
                <w:lang w:val="en-US"/>
              </w:rPr>
            </w:pPr>
            <w:r w:rsidRPr="00D10221">
              <w:rPr>
                <w:b/>
                <w:bCs/>
                <w:sz w:val="20"/>
                <w:szCs w:val="20"/>
                <w:lang w:val="en-US"/>
              </w:rPr>
              <w:t>And</w:t>
            </w:r>
          </w:p>
          <w:p w14:paraId="5E73C502" w14:textId="77777777" w:rsidR="00D10221" w:rsidRDefault="00D10221" w:rsidP="00D10221">
            <w:pPr>
              <w:pStyle w:val="Default"/>
              <w:rPr>
                <w:sz w:val="20"/>
                <w:szCs w:val="20"/>
                <w:lang w:val="en-US"/>
              </w:rPr>
            </w:pPr>
          </w:p>
          <w:p w14:paraId="7DDA5190" w14:textId="7D91D3B5" w:rsidR="00D10221" w:rsidRPr="00D10221" w:rsidRDefault="00D10221" w:rsidP="00D10221">
            <w:pPr>
              <w:pStyle w:val="Default"/>
              <w:rPr>
                <w:sz w:val="20"/>
                <w:szCs w:val="20"/>
                <w:lang w:val="en-US"/>
              </w:rPr>
            </w:pPr>
            <w:r w:rsidRPr="00D10221">
              <w:rPr>
                <w:sz w:val="20"/>
                <w:szCs w:val="20"/>
                <w:lang w:val="en-US"/>
              </w:rPr>
              <w:t>iii. Possess the requisite knowledge and ability, including a high standard of suitability and</w:t>
            </w:r>
          </w:p>
          <w:p w14:paraId="3B77F8F9" w14:textId="706DFD7E" w:rsidR="00D10221" w:rsidRDefault="00D10221" w:rsidP="00D10221">
            <w:pPr>
              <w:pStyle w:val="Default"/>
              <w:rPr>
                <w:sz w:val="20"/>
                <w:szCs w:val="20"/>
                <w:lang w:val="en-US"/>
              </w:rPr>
            </w:pPr>
            <w:r w:rsidRPr="00D10221">
              <w:rPr>
                <w:sz w:val="20"/>
                <w:szCs w:val="20"/>
                <w:lang w:val="en-US"/>
              </w:rPr>
              <w:t>ability, for the proper discharge of the office</w:t>
            </w:r>
          </w:p>
          <w:p w14:paraId="46A2AF1A" w14:textId="77777777" w:rsidR="00D10221" w:rsidRPr="00D10221" w:rsidRDefault="00D10221" w:rsidP="00D10221">
            <w:pPr>
              <w:pStyle w:val="Default"/>
              <w:rPr>
                <w:sz w:val="20"/>
                <w:szCs w:val="20"/>
                <w:lang w:val="en-US"/>
              </w:rPr>
            </w:pPr>
          </w:p>
          <w:p w14:paraId="04974572" w14:textId="6A245AAD" w:rsidR="00D10221" w:rsidRDefault="00D10221" w:rsidP="00D10221">
            <w:pPr>
              <w:pStyle w:val="Default"/>
              <w:jc w:val="center"/>
              <w:rPr>
                <w:b/>
                <w:bCs/>
                <w:sz w:val="20"/>
                <w:szCs w:val="20"/>
                <w:lang w:val="en-US"/>
              </w:rPr>
            </w:pPr>
            <w:r w:rsidRPr="00D10221">
              <w:rPr>
                <w:b/>
                <w:bCs/>
                <w:sz w:val="20"/>
                <w:szCs w:val="20"/>
                <w:lang w:val="en-US"/>
              </w:rPr>
              <w:t>And</w:t>
            </w:r>
          </w:p>
          <w:p w14:paraId="0FB77DB6" w14:textId="77777777" w:rsidR="00D10221" w:rsidRPr="00D10221" w:rsidRDefault="00D10221" w:rsidP="00D10221">
            <w:pPr>
              <w:pStyle w:val="Default"/>
              <w:jc w:val="center"/>
              <w:rPr>
                <w:b/>
                <w:bCs/>
                <w:sz w:val="20"/>
                <w:szCs w:val="20"/>
                <w:lang w:val="en-US"/>
              </w:rPr>
            </w:pPr>
          </w:p>
          <w:p w14:paraId="4E526E07" w14:textId="2AB6F3AC" w:rsidR="00D10221" w:rsidRDefault="00D10221" w:rsidP="00D10221">
            <w:pPr>
              <w:pStyle w:val="Default"/>
              <w:rPr>
                <w:sz w:val="20"/>
                <w:szCs w:val="20"/>
                <w:lang w:val="en-US"/>
              </w:rPr>
            </w:pPr>
            <w:r w:rsidRPr="00D10221">
              <w:rPr>
                <w:sz w:val="20"/>
                <w:szCs w:val="20"/>
                <w:lang w:val="en-US"/>
              </w:rPr>
              <w:t>iv. Applicants must have at least five years satisfactory post-graduate experience in the area of professional psychology, no more than three years of which was spent in gaining the post</w:t>
            </w:r>
            <w:r>
              <w:rPr>
                <w:sz w:val="20"/>
                <w:szCs w:val="20"/>
                <w:lang w:val="en-US"/>
              </w:rPr>
              <w:t>-</w:t>
            </w:r>
            <w:r w:rsidRPr="00D10221">
              <w:rPr>
                <w:sz w:val="20"/>
                <w:szCs w:val="20"/>
                <w:lang w:val="en-US"/>
              </w:rPr>
              <w:t>graduate professional qualification and no less than two years full-time spent in post</w:t>
            </w:r>
            <w:r>
              <w:rPr>
                <w:sz w:val="20"/>
                <w:szCs w:val="20"/>
                <w:lang w:val="en-US"/>
              </w:rPr>
              <w:t>-</w:t>
            </w:r>
            <w:r w:rsidRPr="00D10221">
              <w:rPr>
                <w:sz w:val="20"/>
                <w:szCs w:val="20"/>
                <w:lang w:val="en-US"/>
              </w:rPr>
              <w:t>qualification experience as a professional psychologist. Years in excess of the permitted three years for completion of the post-graduate training or time not worked will not be taken into consideration when assessing the five years’ experience requirement.</w:t>
            </w:r>
          </w:p>
          <w:p w14:paraId="47AED963" w14:textId="77777777" w:rsidR="006F05AF" w:rsidRDefault="006F05AF" w:rsidP="00D10221">
            <w:pPr>
              <w:pStyle w:val="Default"/>
              <w:rPr>
                <w:sz w:val="20"/>
                <w:szCs w:val="20"/>
                <w:lang w:val="en-US"/>
              </w:rPr>
            </w:pPr>
          </w:p>
          <w:p w14:paraId="0A9381B1" w14:textId="57E31BCC" w:rsidR="00DD6EDA" w:rsidRDefault="00DD6EDA" w:rsidP="00D10221">
            <w:pPr>
              <w:pStyle w:val="Default"/>
              <w:rPr>
                <w:sz w:val="20"/>
                <w:szCs w:val="20"/>
                <w:lang w:val="en-US"/>
              </w:rPr>
            </w:pPr>
          </w:p>
          <w:p w14:paraId="4C48E2C8" w14:textId="77777777" w:rsidR="00DD6EDA" w:rsidRPr="00620D77" w:rsidRDefault="00DD6EDA" w:rsidP="00D10221">
            <w:pPr>
              <w:pStyle w:val="Default"/>
              <w:rPr>
                <w:b/>
                <w:bCs/>
                <w:color w:val="FF0000"/>
                <w:u w:val="single"/>
              </w:rPr>
            </w:pPr>
            <w:r w:rsidRPr="00620D77">
              <w:rPr>
                <w:b/>
                <w:bCs/>
                <w:color w:val="FF0000"/>
                <w:u w:val="single"/>
              </w:rPr>
              <w:t xml:space="preserve">Category B (Employed between October 2002 and 31st January 2021) </w:t>
            </w:r>
          </w:p>
          <w:p w14:paraId="25C58322" w14:textId="77777777" w:rsidR="00DD6EDA" w:rsidRDefault="00DD6EDA" w:rsidP="00D10221">
            <w:pPr>
              <w:pStyle w:val="Default"/>
              <w:rPr>
                <w:sz w:val="20"/>
                <w:szCs w:val="20"/>
              </w:rPr>
            </w:pPr>
          </w:p>
          <w:p w14:paraId="4BDDCD32" w14:textId="543045EC" w:rsidR="00DD6EDA" w:rsidRPr="00620D77" w:rsidRDefault="00DD6EDA" w:rsidP="00DD6EDA">
            <w:pPr>
              <w:pStyle w:val="Default"/>
              <w:numPr>
                <w:ilvl w:val="0"/>
                <w:numId w:val="12"/>
              </w:numPr>
              <w:rPr>
                <w:b/>
                <w:bCs/>
                <w:sz w:val="20"/>
                <w:szCs w:val="20"/>
                <w:u w:val="single"/>
              </w:rPr>
            </w:pPr>
            <w:r w:rsidRPr="00620D77">
              <w:rPr>
                <w:b/>
                <w:bCs/>
                <w:sz w:val="20"/>
                <w:szCs w:val="20"/>
                <w:u w:val="single"/>
              </w:rPr>
              <w:t xml:space="preserve">Professional Qualifications, Experience, etc. Eligible applicants must: </w:t>
            </w:r>
          </w:p>
          <w:p w14:paraId="6928902F" w14:textId="77777777" w:rsidR="00DD6EDA" w:rsidRDefault="00DD6EDA" w:rsidP="00DD6EDA">
            <w:pPr>
              <w:pStyle w:val="Default"/>
              <w:rPr>
                <w:sz w:val="20"/>
                <w:szCs w:val="20"/>
              </w:rPr>
            </w:pPr>
          </w:p>
          <w:p w14:paraId="3B813F37" w14:textId="77777777" w:rsidR="00DD6EDA" w:rsidRDefault="00DD6EDA" w:rsidP="00D10221">
            <w:pPr>
              <w:pStyle w:val="Default"/>
              <w:rPr>
                <w:sz w:val="20"/>
                <w:szCs w:val="20"/>
              </w:rPr>
            </w:pPr>
            <w:r w:rsidRPr="00DD6EDA">
              <w:rPr>
                <w:sz w:val="20"/>
                <w:szCs w:val="20"/>
              </w:rPr>
              <w:t xml:space="preserve">i. Be currently employed in a named publically funded psychological service, </w:t>
            </w:r>
            <w:r w:rsidRPr="00DD6EDA">
              <w:rPr>
                <w:b/>
                <w:bCs/>
                <w:sz w:val="20"/>
                <w:szCs w:val="20"/>
              </w:rPr>
              <w:t>Note 1</w:t>
            </w:r>
            <w:r w:rsidRPr="00DD6EDA">
              <w:rPr>
                <w:sz w:val="20"/>
                <w:szCs w:val="20"/>
              </w:rPr>
              <w:t xml:space="preserve">. </w:t>
            </w:r>
          </w:p>
          <w:p w14:paraId="392031BF" w14:textId="77777777" w:rsidR="00DD6EDA" w:rsidRDefault="00DD6EDA" w:rsidP="00D10221">
            <w:pPr>
              <w:pStyle w:val="Default"/>
              <w:rPr>
                <w:sz w:val="20"/>
                <w:szCs w:val="20"/>
              </w:rPr>
            </w:pPr>
          </w:p>
          <w:p w14:paraId="4BB2F1B8" w14:textId="4F4CE9D5" w:rsidR="00DD6EDA" w:rsidRPr="00DD6EDA" w:rsidRDefault="00DD6EDA" w:rsidP="00DD6EDA">
            <w:pPr>
              <w:pStyle w:val="Default"/>
              <w:jc w:val="center"/>
              <w:rPr>
                <w:b/>
                <w:bCs/>
                <w:sz w:val="20"/>
                <w:szCs w:val="20"/>
              </w:rPr>
            </w:pPr>
            <w:r w:rsidRPr="00DD6EDA">
              <w:rPr>
                <w:b/>
                <w:bCs/>
                <w:sz w:val="20"/>
                <w:szCs w:val="20"/>
              </w:rPr>
              <w:t>And</w:t>
            </w:r>
          </w:p>
          <w:p w14:paraId="557B0707" w14:textId="77777777" w:rsidR="00DD6EDA" w:rsidRDefault="00DD6EDA" w:rsidP="00D10221">
            <w:pPr>
              <w:pStyle w:val="Default"/>
              <w:rPr>
                <w:sz w:val="20"/>
                <w:szCs w:val="20"/>
              </w:rPr>
            </w:pPr>
          </w:p>
          <w:p w14:paraId="2A4BEB8F" w14:textId="77777777" w:rsidR="00DD6EDA" w:rsidRDefault="00DD6EDA" w:rsidP="00D10221">
            <w:pPr>
              <w:pStyle w:val="Default"/>
              <w:rPr>
                <w:sz w:val="20"/>
                <w:szCs w:val="20"/>
              </w:rPr>
            </w:pPr>
            <w:r w:rsidRPr="00DD6EDA">
              <w:rPr>
                <w:sz w:val="20"/>
                <w:szCs w:val="20"/>
              </w:rPr>
              <w:t xml:space="preserve">ii. Have a university degree or diploma (QQ1 level 8 equivalent) obtained with 1st or 2nd class honours in which Psychology was taken as a major subject and honours obtained in that subject </w:t>
            </w:r>
          </w:p>
          <w:p w14:paraId="22BC76A5" w14:textId="77777777" w:rsidR="00DD6EDA" w:rsidRDefault="00DD6EDA" w:rsidP="00D10221">
            <w:pPr>
              <w:pStyle w:val="Default"/>
              <w:rPr>
                <w:sz w:val="20"/>
                <w:szCs w:val="20"/>
              </w:rPr>
            </w:pPr>
          </w:p>
          <w:p w14:paraId="7C69B1F7" w14:textId="54B360A0" w:rsidR="00DD6EDA" w:rsidRPr="00DD6EDA" w:rsidRDefault="00DD6EDA" w:rsidP="00DD6EDA">
            <w:pPr>
              <w:pStyle w:val="Default"/>
              <w:jc w:val="center"/>
              <w:rPr>
                <w:b/>
                <w:bCs/>
                <w:sz w:val="20"/>
                <w:szCs w:val="20"/>
              </w:rPr>
            </w:pPr>
            <w:r w:rsidRPr="00DD6EDA">
              <w:rPr>
                <w:b/>
                <w:bCs/>
                <w:sz w:val="20"/>
                <w:szCs w:val="20"/>
              </w:rPr>
              <w:t>And</w:t>
            </w:r>
          </w:p>
          <w:p w14:paraId="2F232AD0" w14:textId="77777777" w:rsidR="00DD6EDA" w:rsidRDefault="00DD6EDA" w:rsidP="00D10221">
            <w:pPr>
              <w:pStyle w:val="Default"/>
              <w:rPr>
                <w:sz w:val="20"/>
                <w:szCs w:val="20"/>
              </w:rPr>
            </w:pPr>
          </w:p>
          <w:p w14:paraId="60060E90" w14:textId="77777777" w:rsidR="00DD6EDA" w:rsidRDefault="00DD6EDA" w:rsidP="00D10221">
            <w:pPr>
              <w:pStyle w:val="Default"/>
              <w:rPr>
                <w:sz w:val="20"/>
                <w:szCs w:val="20"/>
              </w:rPr>
            </w:pPr>
            <w:r w:rsidRPr="00DD6EDA">
              <w:rPr>
                <w:sz w:val="20"/>
                <w:szCs w:val="20"/>
              </w:rPr>
              <w:t>iii. Have an Irish post-graduate professional psychology qualification accredited by the Psychological Society of Ireland in Clinical, Counselling or Educational Psychology</w:t>
            </w:r>
          </w:p>
          <w:p w14:paraId="662A0DDC" w14:textId="77777777" w:rsidR="00DD6EDA" w:rsidRDefault="00DD6EDA" w:rsidP="00D10221">
            <w:pPr>
              <w:pStyle w:val="Default"/>
              <w:rPr>
                <w:sz w:val="20"/>
                <w:szCs w:val="20"/>
              </w:rPr>
            </w:pPr>
          </w:p>
          <w:p w14:paraId="261C8340" w14:textId="18F79B01" w:rsidR="00DD6EDA" w:rsidRPr="00DD6EDA" w:rsidRDefault="00DD6EDA" w:rsidP="00DD6EDA">
            <w:pPr>
              <w:pStyle w:val="Default"/>
              <w:jc w:val="center"/>
              <w:rPr>
                <w:b/>
                <w:bCs/>
                <w:sz w:val="20"/>
                <w:szCs w:val="20"/>
              </w:rPr>
            </w:pPr>
            <w:r w:rsidRPr="00DD6EDA">
              <w:rPr>
                <w:b/>
                <w:bCs/>
                <w:sz w:val="20"/>
                <w:szCs w:val="20"/>
              </w:rPr>
              <w:t>Or</w:t>
            </w:r>
          </w:p>
          <w:p w14:paraId="7AB8A750" w14:textId="77777777" w:rsidR="00DD6EDA" w:rsidRDefault="00DD6EDA" w:rsidP="00D10221">
            <w:pPr>
              <w:pStyle w:val="Default"/>
              <w:rPr>
                <w:sz w:val="20"/>
                <w:szCs w:val="20"/>
              </w:rPr>
            </w:pPr>
          </w:p>
          <w:p w14:paraId="4FE39E32" w14:textId="2EE3F848" w:rsidR="00DD6EDA" w:rsidRDefault="00DD6EDA" w:rsidP="00D10221">
            <w:pPr>
              <w:pStyle w:val="Default"/>
              <w:rPr>
                <w:sz w:val="20"/>
                <w:szCs w:val="20"/>
              </w:rPr>
            </w:pPr>
            <w:r w:rsidRPr="00DD6EDA">
              <w:rPr>
                <w:sz w:val="20"/>
                <w:szCs w:val="20"/>
              </w:rPr>
              <w:t xml:space="preserve">An equivalent qualification from another jurisdiction validated by the Department of Health. </w:t>
            </w:r>
          </w:p>
          <w:p w14:paraId="1E0BFBF8" w14:textId="77777777" w:rsidR="00DD6EDA" w:rsidRDefault="00DD6EDA" w:rsidP="00D10221">
            <w:pPr>
              <w:pStyle w:val="Default"/>
              <w:rPr>
                <w:sz w:val="20"/>
                <w:szCs w:val="20"/>
              </w:rPr>
            </w:pPr>
          </w:p>
          <w:p w14:paraId="1951BCDE" w14:textId="008EC893" w:rsidR="00DD6EDA" w:rsidRPr="00DD6EDA" w:rsidRDefault="00DD6EDA" w:rsidP="00DD6EDA">
            <w:pPr>
              <w:pStyle w:val="Default"/>
              <w:jc w:val="center"/>
              <w:rPr>
                <w:b/>
                <w:bCs/>
                <w:sz w:val="20"/>
                <w:szCs w:val="20"/>
              </w:rPr>
            </w:pPr>
            <w:r w:rsidRPr="00DD6EDA">
              <w:rPr>
                <w:b/>
                <w:bCs/>
                <w:sz w:val="20"/>
                <w:szCs w:val="20"/>
              </w:rPr>
              <w:t>And</w:t>
            </w:r>
          </w:p>
          <w:p w14:paraId="4B7EC66F" w14:textId="77777777" w:rsidR="00DD6EDA" w:rsidRDefault="00DD6EDA" w:rsidP="00D10221">
            <w:pPr>
              <w:pStyle w:val="Default"/>
              <w:rPr>
                <w:sz w:val="20"/>
                <w:szCs w:val="20"/>
              </w:rPr>
            </w:pPr>
          </w:p>
          <w:p w14:paraId="6DBAA0FF" w14:textId="77777777" w:rsidR="00DD6EDA" w:rsidRDefault="00DD6EDA" w:rsidP="00D10221">
            <w:pPr>
              <w:pStyle w:val="Default"/>
              <w:rPr>
                <w:sz w:val="20"/>
                <w:szCs w:val="20"/>
              </w:rPr>
            </w:pPr>
            <w:r w:rsidRPr="00DD6EDA">
              <w:rPr>
                <w:sz w:val="20"/>
                <w:szCs w:val="20"/>
              </w:rPr>
              <w:t xml:space="preserve">iv. Demonstrate competence in the Care Group/s applied for. </w:t>
            </w:r>
          </w:p>
          <w:p w14:paraId="64C41B40" w14:textId="77777777" w:rsidR="00DD6EDA" w:rsidRDefault="00DD6EDA" w:rsidP="00D10221">
            <w:pPr>
              <w:pStyle w:val="Default"/>
              <w:rPr>
                <w:sz w:val="20"/>
                <w:szCs w:val="20"/>
              </w:rPr>
            </w:pPr>
          </w:p>
          <w:p w14:paraId="53865146" w14:textId="00B158D8" w:rsidR="00DD6EDA" w:rsidRPr="00DD6EDA" w:rsidRDefault="00DD6EDA" w:rsidP="00DD6EDA">
            <w:pPr>
              <w:pStyle w:val="Default"/>
              <w:jc w:val="center"/>
              <w:rPr>
                <w:b/>
                <w:bCs/>
                <w:sz w:val="20"/>
                <w:szCs w:val="20"/>
              </w:rPr>
            </w:pPr>
            <w:r w:rsidRPr="00DD6EDA">
              <w:rPr>
                <w:b/>
                <w:bCs/>
                <w:sz w:val="20"/>
                <w:szCs w:val="20"/>
              </w:rPr>
              <w:t>And</w:t>
            </w:r>
          </w:p>
          <w:p w14:paraId="191CE174" w14:textId="77777777" w:rsidR="00DD6EDA" w:rsidRDefault="00DD6EDA" w:rsidP="00D10221">
            <w:pPr>
              <w:pStyle w:val="Default"/>
              <w:rPr>
                <w:sz w:val="20"/>
                <w:szCs w:val="20"/>
              </w:rPr>
            </w:pPr>
          </w:p>
          <w:p w14:paraId="56D413BB" w14:textId="326B4078" w:rsidR="00DD6EDA" w:rsidRDefault="00DD6EDA" w:rsidP="00D10221">
            <w:pPr>
              <w:pStyle w:val="Default"/>
              <w:rPr>
                <w:sz w:val="20"/>
                <w:szCs w:val="20"/>
              </w:rPr>
            </w:pPr>
            <w:r w:rsidRPr="00DD6EDA">
              <w:rPr>
                <w:sz w:val="20"/>
                <w:szCs w:val="20"/>
              </w:rPr>
              <w:t>v. Applicants must have at least five years satisfactory post-graduate experience in the area of professional psychology, no more than three years of which was spent in gaining the post</w:t>
            </w:r>
            <w:r>
              <w:rPr>
                <w:sz w:val="20"/>
                <w:szCs w:val="20"/>
              </w:rPr>
              <w:t>-</w:t>
            </w:r>
            <w:r w:rsidRPr="00DD6EDA">
              <w:rPr>
                <w:sz w:val="20"/>
                <w:szCs w:val="20"/>
              </w:rPr>
              <w:t>graduate professional qualification and no less than two years full-time spent in post</w:t>
            </w:r>
            <w:r>
              <w:rPr>
                <w:sz w:val="20"/>
                <w:szCs w:val="20"/>
              </w:rPr>
              <w:t>-</w:t>
            </w:r>
            <w:r w:rsidRPr="00DD6EDA">
              <w:rPr>
                <w:sz w:val="20"/>
                <w:szCs w:val="20"/>
              </w:rPr>
              <w:t xml:space="preserve">qualification experience as a professional psychologist. Years in excess of the permitted three years for completion of the post-graduate training or time not worked will not be taken into consideration when assessing the five years’ experience requirement. </w:t>
            </w:r>
          </w:p>
          <w:p w14:paraId="772B7A24" w14:textId="77777777" w:rsidR="00DD6EDA" w:rsidRDefault="00DD6EDA" w:rsidP="00D10221">
            <w:pPr>
              <w:pStyle w:val="Default"/>
              <w:rPr>
                <w:sz w:val="20"/>
                <w:szCs w:val="20"/>
              </w:rPr>
            </w:pPr>
          </w:p>
          <w:p w14:paraId="590518D7" w14:textId="2EA9F4BE" w:rsidR="00DD6EDA" w:rsidRPr="00DD6EDA" w:rsidRDefault="00DD6EDA" w:rsidP="00DD6EDA">
            <w:pPr>
              <w:pStyle w:val="Default"/>
              <w:jc w:val="center"/>
              <w:rPr>
                <w:b/>
                <w:bCs/>
                <w:sz w:val="20"/>
                <w:szCs w:val="20"/>
              </w:rPr>
            </w:pPr>
            <w:r w:rsidRPr="00DD6EDA">
              <w:rPr>
                <w:b/>
                <w:bCs/>
                <w:sz w:val="20"/>
                <w:szCs w:val="20"/>
              </w:rPr>
              <w:t>And</w:t>
            </w:r>
          </w:p>
          <w:p w14:paraId="3C2FAAAE" w14:textId="77777777" w:rsidR="00DD6EDA" w:rsidRDefault="00DD6EDA" w:rsidP="00D10221">
            <w:pPr>
              <w:pStyle w:val="Default"/>
              <w:rPr>
                <w:sz w:val="20"/>
                <w:szCs w:val="20"/>
              </w:rPr>
            </w:pPr>
          </w:p>
          <w:p w14:paraId="0604C645" w14:textId="5795155B" w:rsidR="00DD6EDA" w:rsidRDefault="00DD6EDA" w:rsidP="00D10221">
            <w:pPr>
              <w:pStyle w:val="Default"/>
              <w:rPr>
                <w:sz w:val="20"/>
                <w:szCs w:val="20"/>
              </w:rPr>
            </w:pPr>
            <w:r w:rsidRPr="00DD6EDA">
              <w:rPr>
                <w:sz w:val="20"/>
                <w:szCs w:val="20"/>
              </w:rPr>
              <w:t xml:space="preserve">vi. Possess the requisite knowledge and ability, including a high standard of suitability and ability, for the proper discharge of the office </w:t>
            </w:r>
          </w:p>
          <w:p w14:paraId="0D613521" w14:textId="77777777" w:rsidR="00DD6EDA" w:rsidRDefault="00DD6EDA" w:rsidP="00D10221">
            <w:pPr>
              <w:pStyle w:val="Default"/>
              <w:rPr>
                <w:sz w:val="20"/>
                <w:szCs w:val="20"/>
              </w:rPr>
            </w:pPr>
          </w:p>
          <w:p w14:paraId="59E0C789" w14:textId="77777777" w:rsidR="00DD6EDA" w:rsidRDefault="00DD6EDA" w:rsidP="00D10221">
            <w:pPr>
              <w:pStyle w:val="Default"/>
              <w:rPr>
                <w:sz w:val="20"/>
                <w:szCs w:val="20"/>
              </w:rPr>
            </w:pPr>
          </w:p>
          <w:p w14:paraId="3EAE394D" w14:textId="6E02416A" w:rsidR="00DD6EDA" w:rsidRDefault="00DD6EDA" w:rsidP="00D10221">
            <w:pPr>
              <w:pStyle w:val="Default"/>
              <w:rPr>
                <w:sz w:val="20"/>
                <w:szCs w:val="20"/>
              </w:rPr>
            </w:pPr>
            <w:r w:rsidRPr="00620D77">
              <w:rPr>
                <w:b/>
                <w:bCs/>
                <w:sz w:val="20"/>
                <w:szCs w:val="20"/>
                <w:u w:val="single"/>
              </w:rPr>
              <w:t>Note 1.</w:t>
            </w:r>
            <w:r w:rsidRPr="00DD6EDA">
              <w:rPr>
                <w:sz w:val="20"/>
                <w:szCs w:val="20"/>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w:t>
            </w:r>
          </w:p>
          <w:p w14:paraId="6794675B" w14:textId="434E04F8" w:rsidR="00DD6EDA" w:rsidRDefault="00DD6EDA" w:rsidP="00D10221">
            <w:pPr>
              <w:pStyle w:val="Default"/>
              <w:rPr>
                <w:sz w:val="20"/>
                <w:szCs w:val="20"/>
              </w:rPr>
            </w:pPr>
          </w:p>
          <w:p w14:paraId="47757445" w14:textId="77777777" w:rsidR="00DD6EDA" w:rsidRPr="00620D77" w:rsidRDefault="00DD6EDA" w:rsidP="00D10221">
            <w:pPr>
              <w:pStyle w:val="Default"/>
              <w:rPr>
                <w:b/>
                <w:bCs/>
                <w:color w:val="FF0000"/>
                <w:u w:val="single"/>
              </w:rPr>
            </w:pPr>
            <w:r w:rsidRPr="00620D77">
              <w:rPr>
                <w:b/>
                <w:bCs/>
                <w:color w:val="FF0000"/>
                <w:u w:val="single"/>
              </w:rPr>
              <w:t xml:space="preserve">Category C (Employed 31st January 2021 to the 30th September 2026.) </w:t>
            </w:r>
          </w:p>
          <w:p w14:paraId="3FE32D9C" w14:textId="77777777" w:rsidR="00DD6EDA" w:rsidRDefault="00DD6EDA" w:rsidP="00D10221">
            <w:pPr>
              <w:pStyle w:val="Default"/>
              <w:rPr>
                <w:sz w:val="20"/>
                <w:szCs w:val="20"/>
              </w:rPr>
            </w:pPr>
          </w:p>
          <w:p w14:paraId="4E54450D" w14:textId="77777777" w:rsidR="00DD6EDA" w:rsidRPr="00092999" w:rsidRDefault="00DD6EDA" w:rsidP="00D10221">
            <w:pPr>
              <w:pStyle w:val="Default"/>
              <w:rPr>
                <w:b/>
                <w:bCs/>
                <w:sz w:val="20"/>
                <w:szCs w:val="20"/>
              </w:rPr>
            </w:pPr>
            <w:r w:rsidRPr="00092999">
              <w:rPr>
                <w:b/>
                <w:bCs/>
                <w:sz w:val="20"/>
                <w:szCs w:val="20"/>
              </w:rPr>
              <w:t xml:space="preserve">1. Professional Qualifications, Experience, etc. Eligible applicants must: </w:t>
            </w:r>
          </w:p>
          <w:p w14:paraId="5607D669" w14:textId="77777777" w:rsidR="00DD6EDA" w:rsidRDefault="00DD6EDA" w:rsidP="00D10221">
            <w:pPr>
              <w:pStyle w:val="Default"/>
              <w:rPr>
                <w:sz w:val="20"/>
                <w:szCs w:val="20"/>
              </w:rPr>
            </w:pPr>
          </w:p>
          <w:p w14:paraId="352A95F0" w14:textId="46B5ABDC" w:rsidR="00DD6EDA" w:rsidRDefault="00DD6EDA" w:rsidP="00092999">
            <w:pPr>
              <w:pStyle w:val="Default"/>
              <w:numPr>
                <w:ilvl w:val="0"/>
                <w:numId w:val="13"/>
              </w:numPr>
              <w:rPr>
                <w:sz w:val="20"/>
                <w:szCs w:val="20"/>
              </w:rPr>
            </w:pPr>
            <w:r w:rsidRPr="00DD6EDA">
              <w:rPr>
                <w:sz w:val="20"/>
                <w:szCs w:val="20"/>
              </w:rPr>
              <w:t>Have a university degree or diploma (QQ1 level 8 equivalent) obtained with 1st or 2nd class honours in which Psychology was taken as a major subject and honours obtained in that subject</w:t>
            </w:r>
          </w:p>
          <w:p w14:paraId="7CEC267D" w14:textId="77777777" w:rsidR="00DD6EDA" w:rsidRDefault="00DD6EDA" w:rsidP="00DD6EDA">
            <w:pPr>
              <w:pStyle w:val="Default"/>
              <w:ind w:left="360"/>
              <w:rPr>
                <w:sz w:val="20"/>
                <w:szCs w:val="20"/>
              </w:rPr>
            </w:pPr>
          </w:p>
          <w:p w14:paraId="7038FC8F" w14:textId="40B04E39" w:rsidR="00DD6EDA" w:rsidRPr="00092999" w:rsidRDefault="00DD6EDA" w:rsidP="00092999">
            <w:pPr>
              <w:pStyle w:val="Default"/>
              <w:ind w:left="360"/>
              <w:jc w:val="center"/>
              <w:rPr>
                <w:b/>
                <w:bCs/>
                <w:sz w:val="20"/>
                <w:szCs w:val="20"/>
              </w:rPr>
            </w:pPr>
            <w:r w:rsidRPr="00092999">
              <w:rPr>
                <w:b/>
                <w:bCs/>
                <w:sz w:val="20"/>
                <w:szCs w:val="20"/>
              </w:rPr>
              <w:t>And</w:t>
            </w:r>
          </w:p>
          <w:p w14:paraId="442E6D4D" w14:textId="77777777" w:rsidR="00DD6EDA" w:rsidRDefault="00DD6EDA" w:rsidP="00DD6EDA">
            <w:pPr>
              <w:pStyle w:val="Default"/>
              <w:ind w:left="360"/>
              <w:rPr>
                <w:sz w:val="20"/>
                <w:szCs w:val="20"/>
              </w:rPr>
            </w:pPr>
          </w:p>
          <w:p w14:paraId="30B84AFD" w14:textId="2921A6BA" w:rsidR="00DD6EDA" w:rsidRDefault="00DD6EDA" w:rsidP="00DD6EDA">
            <w:pPr>
              <w:pStyle w:val="Default"/>
              <w:numPr>
                <w:ilvl w:val="0"/>
                <w:numId w:val="13"/>
              </w:numPr>
              <w:rPr>
                <w:sz w:val="20"/>
                <w:szCs w:val="20"/>
              </w:rPr>
            </w:pPr>
            <w:r w:rsidRPr="00DD6EDA">
              <w:rPr>
                <w:sz w:val="20"/>
                <w:szCs w:val="20"/>
              </w:rPr>
              <w:t xml:space="preserve">Have an Irish post-graduate professional psychology qualification accredited by the Psychological Society of Ireland in Clinical, Counselling or Educational Psychology </w:t>
            </w:r>
          </w:p>
          <w:p w14:paraId="7C71D133" w14:textId="77777777" w:rsidR="00DD6EDA" w:rsidRDefault="00DD6EDA" w:rsidP="00DD6EDA">
            <w:pPr>
              <w:pStyle w:val="Default"/>
              <w:ind w:left="360"/>
              <w:rPr>
                <w:sz w:val="20"/>
                <w:szCs w:val="20"/>
              </w:rPr>
            </w:pPr>
          </w:p>
          <w:p w14:paraId="2CA7D052" w14:textId="428EF7E1" w:rsidR="00DD6EDA" w:rsidRPr="00092999" w:rsidRDefault="00DD6EDA" w:rsidP="00092999">
            <w:pPr>
              <w:pStyle w:val="Default"/>
              <w:ind w:left="360"/>
              <w:jc w:val="center"/>
              <w:rPr>
                <w:b/>
                <w:bCs/>
                <w:sz w:val="20"/>
                <w:szCs w:val="20"/>
              </w:rPr>
            </w:pPr>
            <w:r w:rsidRPr="00092999">
              <w:rPr>
                <w:b/>
                <w:bCs/>
                <w:sz w:val="20"/>
                <w:szCs w:val="20"/>
              </w:rPr>
              <w:t>Or</w:t>
            </w:r>
          </w:p>
          <w:p w14:paraId="51DC63E5" w14:textId="77777777" w:rsidR="00DD6EDA" w:rsidRDefault="00DD6EDA" w:rsidP="00DD6EDA">
            <w:pPr>
              <w:pStyle w:val="Default"/>
              <w:ind w:left="360"/>
              <w:rPr>
                <w:sz w:val="20"/>
                <w:szCs w:val="20"/>
              </w:rPr>
            </w:pPr>
          </w:p>
          <w:p w14:paraId="532684EA" w14:textId="091007A6" w:rsidR="00DD6EDA" w:rsidRDefault="00DD6EDA" w:rsidP="00620D77">
            <w:pPr>
              <w:pStyle w:val="Default"/>
              <w:numPr>
                <w:ilvl w:val="0"/>
                <w:numId w:val="13"/>
              </w:numPr>
              <w:rPr>
                <w:sz w:val="20"/>
                <w:szCs w:val="20"/>
              </w:rPr>
            </w:pPr>
            <w:r w:rsidRPr="00DD6EDA">
              <w:rPr>
                <w:sz w:val="20"/>
                <w:szCs w:val="20"/>
              </w:rPr>
              <w:t xml:space="preserve">An equivalent qualification from another jurisdiction validated by the Department of Health. </w:t>
            </w:r>
          </w:p>
          <w:p w14:paraId="4E75CBD2" w14:textId="77777777" w:rsidR="00DD6EDA" w:rsidRDefault="00DD6EDA" w:rsidP="00DD6EDA">
            <w:pPr>
              <w:pStyle w:val="Default"/>
              <w:ind w:left="360"/>
              <w:rPr>
                <w:sz w:val="20"/>
                <w:szCs w:val="20"/>
              </w:rPr>
            </w:pPr>
          </w:p>
          <w:p w14:paraId="15738800" w14:textId="01C84E3B" w:rsidR="00DD6EDA" w:rsidRPr="00092999" w:rsidRDefault="00DD6EDA" w:rsidP="00092999">
            <w:pPr>
              <w:pStyle w:val="Default"/>
              <w:ind w:left="360"/>
              <w:jc w:val="center"/>
              <w:rPr>
                <w:b/>
                <w:bCs/>
                <w:sz w:val="20"/>
                <w:szCs w:val="20"/>
              </w:rPr>
            </w:pPr>
            <w:r w:rsidRPr="00092999">
              <w:rPr>
                <w:b/>
                <w:bCs/>
                <w:sz w:val="20"/>
                <w:szCs w:val="20"/>
              </w:rPr>
              <w:t>And</w:t>
            </w:r>
          </w:p>
          <w:p w14:paraId="6B3856D4" w14:textId="77777777" w:rsidR="00DD6EDA" w:rsidRDefault="00DD6EDA" w:rsidP="00DD6EDA">
            <w:pPr>
              <w:pStyle w:val="Default"/>
              <w:ind w:left="360"/>
              <w:rPr>
                <w:sz w:val="20"/>
                <w:szCs w:val="20"/>
              </w:rPr>
            </w:pPr>
          </w:p>
          <w:p w14:paraId="0D568F71" w14:textId="4CC98EA2" w:rsidR="00DD6EDA" w:rsidRDefault="00DD6EDA" w:rsidP="00DD6EDA">
            <w:pPr>
              <w:pStyle w:val="Default"/>
              <w:numPr>
                <w:ilvl w:val="0"/>
                <w:numId w:val="13"/>
              </w:numPr>
              <w:rPr>
                <w:sz w:val="20"/>
                <w:szCs w:val="20"/>
              </w:rPr>
            </w:pPr>
            <w:r w:rsidRPr="00DD6EDA">
              <w:rPr>
                <w:sz w:val="20"/>
                <w:szCs w:val="20"/>
              </w:rPr>
              <w:t xml:space="preserve">Demonstrate competence in the Care Group/s applied for. </w:t>
            </w:r>
          </w:p>
          <w:p w14:paraId="04EA90EF" w14:textId="77777777" w:rsidR="00DD6EDA" w:rsidRDefault="00DD6EDA" w:rsidP="00DD6EDA">
            <w:pPr>
              <w:pStyle w:val="Default"/>
              <w:ind w:left="360"/>
              <w:rPr>
                <w:sz w:val="20"/>
                <w:szCs w:val="20"/>
              </w:rPr>
            </w:pPr>
          </w:p>
          <w:p w14:paraId="10202961" w14:textId="7C6DD897" w:rsidR="00DD6EDA" w:rsidRPr="00092999" w:rsidRDefault="00DD6EDA" w:rsidP="00092999">
            <w:pPr>
              <w:pStyle w:val="Default"/>
              <w:ind w:left="360"/>
              <w:jc w:val="center"/>
              <w:rPr>
                <w:b/>
                <w:bCs/>
                <w:sz w:val="20"/>
                <w:szCs w:val="20"/>
              </w:rPr>
            </w:pPr>
            <w:r w:rsidRPr="00092999">
              <w:rPr>
                <w:b/>
                <w:bCs/>
                <w:sz w:val="20"/>
                <w:szCs w:val="20"/>
              </w:rPr>
              <w:t>And</w:t>
            </w:r>
          </w:p>
          <w:p w14:paraId="7D353E41" w14:textId="77777777" w:rsidR="00DD6EDA" w:rsidRDefault="00DD6EDA" w:rsidP="00DD6EDA">
            <w:pPr>
              <w:pStyle w:val="Default"/>
              <w:ind w:left="360"/>
              <w:rPr>
                <w:sz w:val="20"/>
                <w:szCs w:val="20"/>
              </w:rPr>
            </w:pPr>
          </w:p>
          <w:p w14:paraId="2AEE63E9" w14:textId="57CB746B" w:rsidR="00DD6EDA" w:rsidRDefault="00DD6EDA" w:rsidP="00092999">
            <w:pPr>
              <w:pStyle w:val="Default"/>
              <w:numPr>
                <w:ilvl w:val="0"/>
                <w:numId w:val="13"/>
              </w:numPr>
              <w:rPr>
                <w:sz w:val="20"/>
                <w:szCs w:val="20"/>
              </w:rPr>
            </w:pPr>
            <w:r w:rsidRPr="00DD6EDA">
              <w:rPr>
                <w:sz w:val="20"/>
                <w:szCs w:val="20"/>
              </w:rPr>
              <w:t>Applicants must have at least five years satisfactory post-graduate experience in the area of professional psychology, no more than three years of which was spent in gaining the post</w:t>
            </w:r>
            <w:r w:rsidR="00092999">
              <w:rPr>
                <w:sz w:val="20"/>
                <w:szCs w:val="20"/>
              </w:rPr>
              <w:t>-</w:t>
            </w:r>
            <w:r w:rsidRPr="00DD6EDA">
              <w:rPr>
                <w:sz w:val="20"/>
                <w:szCs w:val="20"/>
              </w:rPr>
              <w:t>graduate professional qualification and no less than two years full-time spent in post</w:t>
            </w:r>
            <w:r w:rsidR="00092999">
              <w:rPr>
                <w:sz w:val="20"/>
                <w:szCs w:val="20"/>
              </w:rPr>
              <w:t>-</w:t>
            </w:r>
            <w:r w:rsidRPr="00DD6EDA">
              <w:rPr>
                <w:sz w:val="20"/>
                <w:szCs w:val="20"/>
              </w:rPr>
              <w:t xml:space="preserve">qualification experience as a professional psychologist. Years in excess of the permitted three years for completion of the post-graduate training or time not worked will not be taken into consideration when assessing the five years’ experience requirement. </w:t>
            </w:r>
          </w:p>
          <w:p w14:paraId="734501AC" w14:textId="77777777" w:rsidR="00DD6EDA" w:rsidRDefault="00DD6EDA" w:rsidP="00DD6EDA">
            <w:pPr>
              <w:pStyle w:val="Default"/>
              <w:ind w:left="360"/>
              <w:rPr>
                <w:sz w:val="20"/>
                <w:szCs w:val="20"/>
              </w:rPr>
            </w:pPr>
          </w:p>
          <w:p w14:paraId="695E41C5" w14:textId="1D1B0AAD" w:rsidR="00DD6EDA" w:rsidRPr="00092999" w:rsidRDefault="00DD6EDA" w:rsidP="00092999">
            <w:pPr>
              <w:pStyle w:val="Default"/>
              <w:ind w:left="360"/>
              <w:jc w:val="center"/>
              <w:rPr>
                <w:b/>
                <w:bCs/>
                <w:sz w:val="20"/>
                <w:szCs w:val="20"/>
              </w:rPr>
            </w:pPr>
            <w:r w:rsidRPr="00092999">
              <w:rPr>
                <w:b/>
                <w:bCs/>
                <w:sz w:val="20"/>
                <w:szCs w:val="20"/>
              </w:rPr>
              <w:t>And</w:t>
            </w:r>
          </w:p>
          <w:p w14:paraId="19671098" w14:textId="77777777" w:rsidR="00DD6EDA" w:rsidRDefault="00DD6EDA" w:rsidP="00DD6EDA">
            <w:pPr>
              <w:pStyle w:val="Default"/>
              <w:ind w:left="360"/>
              <w:rPr>
                <w:sz w:val="20"/>
                <w:szCs w:val="20"/>
              </w:rPr>
            </w:pPr>
          </w:p>
          <w:p w14:paraId="2C01A184" w14:textId="559E0CCF" w:rsidR="00092999" w:rsidRDefault="00DD6EDA" w:rsidP="00092999">
            <w:pPr>
              <w:pStyle w:val="Default"/>
              <w:numPr>
                <w:ilvl w:val="0"/>
                <w:numId w:val="13"/>
              </w:numPr>
              <w:rPr>
                <w:sz w:val="20"/>
                <w:szCs w:val="20"/>
              </w:rPr>
            </w:pPr>
            <w:r w:rsidRPr="00DD6EDA">
              <w:rPr>
                <w:sz w:val="20"/>
                <w:szCs w:val="20"/>
              </w:rPr>
              <w:t xml:space="preserve">Applicants with a clinical or counselling psychology qualification must demonstrate that they have acquired in appropriate health settings, for the area / areas for which they wish to apply -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sidRPr="00092999">
              <w:rPr>
                <w:b/>
                <w:bCs/>
                <w:sz w:val="20"/>
                <w:szCs w:val="20"/>
              </w:rPr>
              <w:t>Note 2</w:t>
            </w:r>
            <w:r w:rsidRPr="00DD6EDA">
              <w:rPr>
                <w:sz w:val="20"/>
                <w:szCs w:val="20"/>
              </w:rPr>
              <w:t xml:space="preserve">. </w:t>
            </w:r>
          </w:p>
          <w:p w14:paraId="5E8533B2" w14:textId="77777777" w:rsidR="00092999" w:rsidRDefault="00092999" w:rsidP="00092999">
            <w:pPr>
              <w:pStyle w:val="Default"/>
              <w:ind w:left="1080"/>
              <w:rPr>
                <w:sz w:val="20"/>
                <w:szCs w:val="20"/>
              </w:rPr>
            </w:pPr>
          </w:p>
          <w:p w14:paraId="751F6B8B" w14:textId="333E2402" w:rsidR="00092999" w:rsidRPr="00092999" w:rsidRDefault="00DD6EDA" w:rsidP="00092999">
            <w:pPr>
              <w:pStyle w:val="Default"/>
              <w:ind w:left="1080"/>
              <w:jc w:val="center"/>
              <w:rPr>
                <w:b/>
                <w:bCs/>
                <w:sz w:val="20"/>
                <w:szCs w:val="20"/>
              </w:rPr>
            </w:pPr>
            <w:r w:rsidRPr="00092999">
              <w:rPr>
                <w:b/>
                <w:bCs/>
                <w:sz w:val="20"/>
                <w:szCs w:val="20"/>
              </w:rPr>
              <w:t>Or</w:t>
            </w:r>
          </w:p>
          <w:p w14:paraId="777438B4" w14:textId="30697CF5" w:rsidR="00092999" w:rsidRDefault="00620D77" w:rsidP="00620D77">
            <w:pPr>
              <w:pStyle w:val="Default"/>
              <w:rPr>
                <w:sz w:val="20"/>
                <w:szCs w:val="20"/>
              </w:rPr>
            </w:pPr>
            <w:r>
              <w:rPr>
                <w:sz w:val="20"/>
                <w:szCs w:val="20"/>
              </w:rPr>
              <w:t xml:space="preserve">      Vii </w:t>
            </w:r>
          </w:p>
          <w:p w14:paraId="6E1A01C3" w14:textId="65320C6F" w:rsidR="00DD6EDA" w:rsidRDefault="00DD6EDA" w:rsidP="00092999">
            <w:pPr>
              <w:pStyle w:val="Default"/>
              <w:ind w:left="1080"/>
              <w:rPr>
                <w:b/>
                <w:bCs/>
                <w:sz w:val="20"/>
                <w:szCs w:val="20"/>
              </w:rPr>
            </w:pPr>
            <w:r w:rsidRPr="00092999">
              <w:rPr>
                <w:sz w:val="20"/>
                <w:szCs w:val="20"/>
              </w:rPr>
              <w:t>Applicants with an educational psychology qualification must demonstrate that they have acquired in appropriate health settings for the area / areas for which they wish to apply - Child Disability, Child Psychology - either at least 60 days or equivalent supervised clinical placements as part of the professional qualification; or at least 60 days or equivalent post</w:t>
            </w:r>
            <w:r w:rsidR="00092999">
              <w:rPr>
                <w:sz w:val="20"/>
                <w:szCs w:val="20"/>
              </w:rPr>
              <w:t>-</w:t>
            </w:r>
            <w:r w:rsidRPr="00092999">
              <w:rPr>
                <w:sz w:val="20"/>
                <w:szCs w:val="20"/>
              </w:rPr>
              <w:t xml:space="preserve">qualification supervised work experience as a psychologist. </w:t>
            </w:r>
            <w:r w:rsidRPr="00092999">
              <w:rPr>
                <w:b/>
                <w:bCs/>
                <w:sz w:val="20"/>
                <w:szCs w:val="20"/>
              </w:rPr>
              <w:t>Note 2</w:t>
            </w:r>
          </w:p>
          <w:p w14:paraId="4C13F490" w14:textId="349A03EB" w:rsidR="00092999" w:rsidRDefault="00092999" w:rsidP="00092999">
            <w:pPr>
              <w:pStyle w:val="Default"/>
              <w:ind w:left="1080"/>
              <w:rPr>
                <w:b/>
                <w:bCs/>
                <w:sz w:val="20"/>
                <w:szCs w:val="20"/>
              </w:rPr>
            </w:pPr>
          </w:p>
          <w:p w14:paraId="13950C6A" w14:textId="4F5EEA9A" w:rsidR="00092999" w:rsidRPr="00092999" w:rsidRDefault="00092999" w:rsidP="00092999">
            <w:pPr>
              <w:pStyle w:val="Default"/>
              <w:ind w:left="1080"/>
              <w:rPr>
                <w:sz w:val="20"/>
                <w:szCs w:val="20"/>
                <w:lang w:val="en-US"/>
              </w:rPr>
            </w:pPr>
            <w:r w:rsidRPr="00092999">
              <w:rPr>
                <w:b/>
                <w:bCs/>
                <w:sz w:val="20"/>
                <w:szCs w:val="20"/>
              </w:rPr>
              <w:t>Note 2:</w:t>
            </w:r>
            <w:r w:rsidRPr="00092999">
              <w:rPr>
                <w:sz w:val="20"/>
                <w:szCs w:val="20"/>
              </w:rPr>
              <w:t xml:space="preserve"> Combinations of supervised clinical placement experience as part of the qualification and post qualification supervised work experience within a single care group area to give a total of 60 days are not acceptable.</w:t>
            </w:r>
          </w:p>
          <w:p w14:paraId="668803FC" w14:textId="0B0DD908" w:rsidR="00D10221" w:rsidRDefault="00D10221" w:rsidP="00D10221">
            <w:pPr>
              <w:pStyle w:val="Default"/>
              <w:rPr>
                <w:sz w:val="20"/>
                <w:szCs w:val="20"/>
                <w:lang w:val="en-US"/>
              </w:rPr>
            </w:pPr>
          </w:p>
          <w:p w14:paraId="2C96B204" w14:textId="77777777" w:rsidR="005455B3" w:rsidRDefault="005455B3" w:rsidP="00792F91">
            <w:pPr>
              <w:rPr>
                <w:rFonts w:ascii="Arial" w:hAnsi="Arial" w:cs="Arial"/>
                <w:b/>
              </w:rPr>
            </w:pPr>
          </w:p>
          <w:p w14:paraId="7AB5525F" w14:textId="77777777" w:rsidR="005455B3" w:rsidRDefault="005455B3" w:rsidP="00792F91">
            <w:pPr>
              <w:rPr>
                <w:rFonts w:ascii="Arial" w:hAnsi="Arial" w:cs="Arial"/>
                <w:b/>
              </w:rPr>
            </w:pPr>
          </w:p>
          <w:p w14:paraId="603BCA7D" w14:textId="77777777" w:rsidR="005455B3" w:rsidRDefault="005455B3" w:rsidP="00792F91">
            <w:pPr>
              <w:rPr>
                <w:rFonts w:ascii="Arial" w:hAnsi="Arial" w:cs="Arial"/>
                <w:b/>
              </w:rPr>
            </w:pPr>
          </w:p>
          <w:p w14:paraId="1E40E0D7" w14:textId="1925F52F" w:rsidR="00792F91" w:rsidRPr="00D10221" w:rsidRDefault="00792F91" w:rsidP="00792F91">
            <w:pPr>
              <w:rPr>
                <w:rFonts w:ascii="Arial" w:hAnsi="Arial" w:cs="Arial"/>
                <w:b/>
              </w:rPr>
            </w:pPr>
            <w:r w:rsidRPr="00D10221">
              <w:rPr>
                <w:rFonts w:ascii="Arial" w:hAnsi="Arial" w:cs="Arial"/>
                <w:b/>
              </w:rPr>
              <w:t>Health</w:t>
            </w:r>
          </w:p>
          <w:p w14:paraId="39FE6D13" w14:textId="77777777" w:rsidR="00792F91" w:rsidRPr="00D10221" w:rsidRDefault="00792F91" w:rsidP="00792F91">
            <w:pPr>
              <w:rPr>
                <w:rFonts w:ascii="Arial" w:hAnsi="Arial" w:cs="Arial"/>
              </w:rPr>
            </w:pPr>
            <w:r w:rsidRPr="00D1022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D10221" w:rsidRDefault="00792F91" w:rsidP="00792F91">
            <w:pPr>
              <w:rPr>
                <w:rFonts w:ascii="Arial" w:hAnsi="Arial" w:cs="Arial"/>
              </w:rPr>
            </w:pPr>
          </w:p>
          <w:p w14:paraId="7668CAFC" w14:textId="77777777" w:rsidR="00792F91" w:rsidRPr="00D10221" w:rsidRDefault="00792F91" w:rsidP="00792F91">
            <w:pPr>
              <w:ind w:right="-766"/>
              <w:rPr>
                <w:rFonts w:ascii="Arial" w:hAnsi="Arial" w:cs="Arial"/>
                <w:iCs/>
              </w:rPr>
            </w:pPr>
            <w:r w:rsidRPr="00D10221">
              <w:rPr>
                <w:rFonts w:ascii="Arial" w:hAnsi="Arial" w:cs="Arial"/>
                <w:b/>
                <w:bCs/>
              </w:rPr>
              <w:t>Character</w:t>
            </w:r>
          </w:p>
          <w:p w14:paraId="2D402826" w14:textId="77777777" w:rsidR="00792F91" w:rsidRPr="00D10221" w:rsidRDefault="00792F91" w:rsidP="00792F91">
            <w:pPr>
              <w:ind w:right="-766"/>
              <w:rPr>
                <w:rFonts w:ascii="Arial" w:hAnsi="Arial" w:cs="Arial"/>
              </w:rPr>
            </w:pPr>
            <w:r w:rsidRPr="00D10221">
              <w:rPr>
                <w:rFonts w:ascii="Arial" w:hAnsi="Arial" w:cs="Arial"/>
              </w:rPr>
              <w:t>Each candidate for and any person holding the office must be of good character.</w:t>
            </w:r>
          </w:p>
          <w:p w14:paraId="1151045D" w14:textId="77777777" w:rsidR="00792F91" w:rsidRPr="00D10221"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BA84D29" w14:textId="77777777" w:rsidR="00D47B49" w:rsidRPr="00D47B49" w:rsidRDefault="00D47B49" w:rsidP="0073286F">
            <w:pPr>
              <w:pStyle w:val="ListParagraph"/>
              <w:numPr>
                <w:ilvl w:val="0"/>
                <w:numId w:val="8"/>
              </w:numPr>
              <w:contextualSpacing/>
              <w:rPr>
                <w:rFonts w:ascii="Arial" w:hAnsi="Arial" w:cs="Arial"/>
              </w:rPr>
            </w:pPr>
            <w:r w:rsidRPr="00D47B49">
              <w:rPr>
                <w:rFonts w:ascii="Arial" w:hAnsi="Arial" w:cs="Arial"/>
              </w:rPr>
              <w:t>Knowledge of the key aspects of the psychological responses of patients to cancer at all stages of the disease (and that of their families and carers)</w:t>
            </w:r>
          </w:p>
          <w:p w14:paraId="1E3F5897" w14:textId="22A4E262" w:rsidR="00EA495D" w:rsidRPr="00D47B49" w:rsidRDefault="00D47B49" w:rsidP="0073286F">
            <w:pPr>
              <w:pStyle w:val="ListParagraph"/>
              <w:numPr>
                <w:ilvl w:val="0"/>
                <w:numId w:val="8"/>
              </w:numPr>
              <w:rPr>
                <w:rFonts w:ascii="Arial" w:hAnsi="Arial" w:cs="Arial"/>
                <w:b/>
                <w:bCs/>
                <w:color w:val="000099"/>
                <w:u w:val="single"/>
              </w:rPr>
            </w:pPr>
            <w:r w:rsidRPr="00D47B49">
              <w:rPr>
                <w:rFonts w:ascii="Arial" w:hAnsi="Arial" w:cs="Arial"/>
              </w:rPr>
              <w:t>Experience of working as a trainee psychologist or post qualification within an acute Hospital setting and experience of providing psychological services to patients presenting with life limiting conditions.</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289270BE" w:rsidR="00792F91" w:rsidRPr="00D47B49" w:rsidRDefault="00D47B49" w:rsidP="00D47B49">
            <w:pPr>
              <w:pStyle w:val="ListParagraph"/>
              <w:ind w:left="360"/>
              <w:rPr>
                <w:rFonts w:ascii="Arial" w:hAnsi="Arial" w:cs="Arial"/>
                <w:bCs/>
                <w:iCs/>
                <w:color w:val="000099"/>
              </w:rPr>
            </w:pPr>
            <w:r w:rsidRPr="00D47B49">
              <w:rPr>
                <w:rFonts w:ascii="Arial" w:hAnsi="Arial" w:cs="Arial"/>
                <w:bCs/>
                <w:iCs/>
              </w:rPr>
              <w:t>Flexibility with regard to working hours so demands of the post will be meet</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9AA8366"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rPr>
              <w:t>Demonstrate competence in delivering a professional service.</w:t>
            </w:r>
          </w:p>
          <w:p w14:paraId="1D7FD0D3"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rPr>
              <w:t>Demonstrate an awareness of current professional issues.</w:t>
            </w:r>
          </w:p>
          <w:p w14:paraId="4B7AF05D"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rPr>
              <w:t>Demonstrate a clear understanding of professional ethics.</w:t>
            </w:r>
          </w:p>
          <w:p w14:paraId="46640517"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rPr>
              <w:t>Demonstrate knowledge of research methods.</w:t>
            </w:r>
          </w:p>
          <w:p w14:paraId="06240D04"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iCs/>
              </w:rPr>
              <w:t xml:space="preserve">Demonstrate commitment to continuing professional development and </w:t>
            </w:r>
            <w:r w:rsidRPr="00D47B49">
              <w:rPr>
                <w:rFonts w:ascii="Arial" w:hAnsi="Arial" w:cs="Arial"/>
              </w:rPr>
              <w:t>a clear commitment to the supervision process.</w:t>
            </w:r>
          </w:p>
          <w:p w14:paraId="3013F4C6"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rPr>
              <w:t>Demonstrate sufficient communication skills (verbal &amp; written) to effectively carry out the duties and responsibilities of the role.</w:t>
            </w:r>
          </w:p>
          <w:p w14:paraId="08A20AC1" w14:textId="46CDAFC8" w:rsidR="00D47B49" w:rsidRPr="00D47B49" w:rsidRDefault="00D47B49" w:rsidP="0073286F">
            <w:pPr>
              <w:pStyle w:val="ListParagraph"/>
              <w:numPr>
                <w:ilvl w:val="0"/>
                <w:numId w:val="9"/>
              </w:numPr>
              <w:rPr>
                <w:rFonts w:ascii="Arial" w:hAnsi="Arial" w:cs="Arial"/>
              </w:rPr>
            </w:pPr>
            <w:r w:rsidRPr="00D47B49">
              <w:rPr>
                <w:rFonts w:ascii="Arial" w:hAnsi="Arial" w:cs="Arial"/>
                <w:iCs/>
              </w:rPr>
              <w:t xml:space="preserve">Demonstrate sufficient clinical knowledge </w:t>
            </w:r>
            <w:r w:rsidRPr="00D47B49">
              <w:rPr>
                <w:rFonts w:ascii="Arial" w:hAnsi="Arial" w:cs="Arial"/>
              </w:rPr>
              <w:t>and evidence</w:t>
            </w:r>
            <w:r w:rsidR="0073286F">
              <w:rPr>
                <w:rFonts w:ascii="Arial" w:hAnsi="Arial" w:cs="Arial"/>
              </w:rPr>
              <w:t xml:space="preserve"> </w:t>
            </w:r>
            <w:r w:rsidRPr="00D47B49">
              <w:rPr>
                <w:rFonts w:ascii="Arial" w:hAnsi="Arial" w:cs="Arial"/>
              </w:rPr>
              <w:t xml:space="preserve">based practice </w:t>
            </w:r>
            <w:r w:rsidRPr="00D47B49">
              <w:rPr>
                <w:rFonts w:ascii="Arial" w:hAnsi="Arial" w:cs="Arial"/>
                <w:iCs/>
              </w:rPr>
              <w:t>to carry out the duties and responsibilities of the role.</w:t>
            </w:r>
            <w:r w:rsidRPr="00D47B49">
              <w:rPr>
                <w:rFonts w:ascii="Arial" w:hAnsi="Arial" w:cs="Arial"/>
                <w:i/>
              </w:rPr>
              <w:t xml:space="preserve"> </w:t>
            </w:r>
          </w:p>
          <w:p w14:paraId="4B8331C7"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rPr>
              <w:t>Demonstrate an ability to apply knowledge to best practice.</w:t>
            </w:r>
          </w:p>
          <w:p w14:paraId="03198AD2"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iCs/>
              </w:rPr>
              <w:t>Demonstrate the ability to plan and deliver care in an effective and resourceful manner within a model of person-centred care.</w:t>
            </w:r>
          </w:p>
          <w:p w14:paraId="05EF4082" w14:textId="77777777" w:rsidR="00D47B49" w:rsidRPr="00D47B49" w:rsidRDefault="00D47B49" w:rsidP="0073286F">
            <w:pPr>
              <w:pStyle w:val="ListParagraph"/>
              <w:numPr>
                <w:ilvl w:val="0"/>
                <w:numId w:val="9"/>
              </w:numPr>
              <w:rPr>
                <w:rFonts w:ascii="Arial" w:hAnsi="Arial" w:cs="Arial"/>
                <w:i/>
              </w:rPr>
            </w:pPr>
            <w:r w:rsidRPr="00D47B49">
              <w:rPr>
                <w:rFonts w:ascii="Arial" w:hAnsi="Arial" w:cs="Arial"/>
                <w:iCs/>
              </w:rPr>
              <w:t>Demonstrate an a</w:t>
            </w:r>
            <w:r w:rsidRPr="00D47B49">
              <w:rPr>
                <w:rFonts w:ascii="Arial" w:hAnsi="Arial" w:cs="Arial"/>
              </w:rPr>
              <w:t>bility to manage and develop self and others in a busy working environment.</w:t>
            </w:r>
          </w:p>
          <w:p w14:paraId="468A60C5"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rPr>
              <w:t>Demonstrate the ability to effectively evaluate information and make appropriate decisions.</w:t>
            </w:r>
          </w:p>
          <w:p w14:paraId="45AF301C" w14:textId="77777777" w:rsidR="00D47B49" w:rsidRPr="00D47B49" w:rsidRDefault="00D47B49" w:rsidP="0073286F">
            <w:pPr>
              <w:pStyle w:val="ListParagraph"/>
              <w:numPr>
                <w:ilvl w:val="0"/>
                <w:numId w:val="9"/>
              </w:numPr>
              <w:rPr>
                <w:rFonts w:ascii="Arial" w:hAnsi="Arial" w:cs="Arial"/>
              </w:rPr>
            </w:pPr>
            <w:r w:rsidRPr="00D47B49">
              <w:rPr>
                <w:rFonts w:ascii="Arial" w:hAnsi="Arial" w:cs="Arial"/>
              </w:rPr>
              <w:t>Demonstrate a commitment to assuring high standards and strive for a user centred service.</w:t>
            </w:r>
          </w:p>
          <w:p w14:paraId="6CD588D2" w14:textId="77777777" w:rsidR="00D47B49" w:rsidRPr="00D47B49" w:rsidRDefault="00D47B49" w:rsidP="0073286F">
            <w:pPr>
              <w:pStyle w:val="ListParagraph"/>
              <w:numPr>
                <w:ilvl w:val="0"/>
                <w:numId w:val="9"/>
              </w:numPr>
              <w:rPr>
                <w:rFonts w:ascii="Arial" w:hAnsi="Arial" w:cs="Arial"/>
                <w:i/>
              </w:rPr>
            </w:pPr>
            <w:r w:rsidRPr="00D47B49">
              <w:rPr>
                <w:rFonts w:ascii="Arial" w:hAnsi="Arial" w:cs="Arial"/>
                <w:iCs/>
              </w:rPr>
              <w:t>Display effective interpersonal skills including the ability to collaborate with colleagues, families, carers, etc.</w:t>
            </w:r>
          </w:p>
          <w:p w14:paraId="56EEDAA5" w14:textId="77777777" w:rsidR="00D47B49" w:rsidRPr="00D47B49" w:rsidRDefault="00D47B49" w:rsidP="0073286F">
            <w:pPr>
              <w:pStyle w:val="ListParagraph"/>
              <w:numPr>
                <w:ilvl w:val="0"/>
                <w:numId w:val="9"/>
              </w:numPr>
              <w:rPr>
                <w:rFonts w:ascii="Arial" w:hAnsi="Arial" w:cs="Arial"/>
                <w:i/>
              </w:rPr>
            </w:pPr>
            <w:r w:rsidRPr="00D47B49">
              <w:rPr>
                <w:rFonts w:ascii="Arial" w:hAnsi="Arial" w:cs="Arial"/>
                <w:iCs/>
              </w:rPr>
              <w:t>Demonstrate effective leadership and team skills.</w:t>
            </w:r>
          </w:p>
          <w:p w14:paraId="2446DD9C" w14:textId="77777777" w:rsidR="00D47B49" w:rsidRPr="00D47B49" w:rsidRDefault="00D47B49" w:rsidP="0073286F">
            <w:pPr>
              <w:pStyle w:val="ListParagraph"/>
              <w:numPr>
                <w:ilvl w:val="0"/>
                <w:numId w:val="9"/>
              </w:numPr>
              <w:rPr>
                <w:rFonts w:ascii="Arial" w:hAnsi="Arial" w:cs="Arial"/>
                <w:i/>
              </w:rPr>
            </w:pPr>
            <w:r w:rsidRPr="00D47B49">
              <w:rPr>
                <w:rFonts w:ascii="Arial" w:hAnsi="Arial" w:cs="Arial"/>
              </w:rPr>
              <w:t>Display awareness and appreciation of the service users and the ability to empathise with and treat others with dignity and respect.</w:t>
            </w:r>
          </w:p>
          <w:p w14:paraId="4DB07234" w14:textId="77777777" w:rsidR="00D47B49" w:rsidRPr="00D47B49" w:rsidRDefault="00D47B49" w:rsidP="0073286F">
            <w:pPr>
              <w:pStyle w:val="ListParagraph"/>
              <w:numPr>
                <w:ilvl w:val="0"/>
                <w:numId w:val="9"/>
              </w:numPr>
              <w:rPr>
                <w:rFonts w:ascii="Arial" w:hAnsi="Arial" w:cs="Arial"/>
                <w:i/>
              </w:rPr>
            </w:pPr>
            <w:r w:rsidRPr="00D47B49">
              <w:rPr>
                <w:rFonts w:ascii="Arial" w:hAnsi="Arial" w:cs="Arial"/>
              </w:rPr>
              <w:t>Demonstrate flexibility and openness to change.</w:t>
            </w:r>
          </w:p>
          <w:p w14:paraId="051A0824" w14:textId="77777777" w:rsidR="00D47B49" w:rsidRPr="00D47B49" w:rsidRDefault="00D47B49" w:rsidP="0073286F">
            <w:pPr>
              <w:pStyle w:val="ListParagraph"/>
              <w:numPr>
                <w:ilvl w:val="0"/>
                <w:numId w:val="9"/>
              </w:numPr>
              <w:rPr>
                <w:rFonts w:ascii="Arial" w:hAnsi="Arial" w:cs="Arial"/>
                <w:i/>
              </w:rPr>
            </w:pPr>
            <w:r w:rsidRPr="00D47B49">
              <w:rPr>
                <w:rFonts w:ascii="Arial" w:hAnsi="Arial" w:cs="Arial"/>
              </w:rPr>
              <w:t xml:space="preserve">Demonstrate a </w:t>
            </w:r>
            <w:r w:rsidRPr="00D47B49">
              <w:rPr>
                <w:rFonts w:ascii="Arial" w:hAnsi="Arial" w:cs="Arial"/>
                <w:iCs/>
              </w:rPr>
              <w:t>commitment to continuing professional development</w:t>
            </w:r>
            <w:r w:rsidRPr="00D47B49">
              <w:rPr>
                <w:rFonts w:ascii="Arial" w:hAnsi="Arial" w:cs="Arial"/>
              </w:rPr>
              <w:t>.</w:t>
            </w:r>
          </w:p>
          <w:p w14:paraId="49E08C15" w14:textId="543B24FC" w:rsidR="00AC0D37" w:rsidRPr="00D47B49" w:rsidRDefault="00D47B49" w:rsidP="0073286F">
            <w:pPr>
              <w:pStyle w:val="NormalWeb"/>
              <w:numPr>
                <w:ilvl w:val="0"/>
                <w:numId w:val="9"/>
              </w:numPr>
              <w:shd w:val="clear" w:color="auto" w:fill="FFFFFF"/>
              <w:spacing w:before="0" w:beforeAutospacing="0" w:after="150" w:afterAutospacing="0"/>
              <w:rPr>
                <w:rFonts w:ascii="Arial" w:hAnsi="Arial" w:cs="Arial"/>
                <w:iCs/>
                <w:color w:val="FF0000"/>
                <w:sz w:val="20"/>
                <w:szCs w:val="20"/>
                <w:lang w:val="en-GB" w:eastAsia="en-GB"/>
              </w:rPr>
            </w:pPr>
            <w:r w:rsidRPr="00D47B49">
              <w:rPr>
                <w:rFonts w:ascii="Arial" w:hAnsi="Arial" w:cs="Arial"/>
                <w:sz w:val="20"/>
                <w:szCs w:val="20"/>
                <w:lang w:val="en-GB" w:eastAsia="en-GB"/>
              </w:rPr>
              <w:t>Demonstrate a willingness to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06D0E301" w:rsidR="00792F91" w:rsidRPr="00F6254C" w:rsidRDefault="00792F91" w:rsidP="00792F91">
            <w:pPr>
              <w:rPr>
                <w:rFonts w:ascii="Arial" w:hAnsi="Arial" w:cs="Arial"/>
              </w:rPr>
            </w:pPr>
            <w:r w:rsidRPr="00F6254C">
              <w:rPr>
                <w:rFonts w:ascii="Arial" w:hAnsi="Arial" w:cs="Arial"/>
              </w:rPr>
              <w:t>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w:t>
            </w:r>
            <w:r w:rsidR="00092999">
              <w:rPr>
                <w:rFonts w:ascii="Arial" w:hAnsi="Arial" w:cs="Arial"/>
              </w:rPr>
              <w:t xml:space="preserve"> </w:t>
            </w:r>
            <w:r w:rsidRPr="00F6254C">
              <w:rPr>
                <w:rFonts w:ascii="Arial" w:hAnsi="Arial" w:cs="Arial"/>
              </w:rPr>
              <w:t xml:space="preserve">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lastRenderedPageBreak/>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2"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3"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7CDF31D3" w14:textId="77777777" w:rsidR="00AD6E94" w:rsidRDefault="00AD6E94" w:rsidP="00543F98">
      <w:pPr>
        <w:jc w:val="center"/>
        <w:rPr>
          <w:rFonts w:ascii="Arial" w:hAnsi="Arial" w:cs="Arial"/>
          <w:b/>
        </w:rPr>
      </w:pPr>
      <w:r w:rsidRPr="00AD6E94">
        <w:rPr>
          <w:rFonts w:ascii="Arial" w:hAnsi="Arial" w:cs="Arial"/>
          <w:b/>
        </w:rPr>
        <w:lastRenderedPageBreak/>
        <w:t xml:space="preserve">Psychologist Senior, Psycho-Oncology Services </w:t>
      </w:r>
    </w:p>
    <w:p w14:paraId="477B8795" w14:textId="556ACA49"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9060F79"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AD6E94" w:rsidRPr="00AD6E94">
              <w:rPr>
                <w:rFonts w:ascii="Arial" w:hAnsi="Arial" w:cs="Arial"/>
                <w:b/>
                <w:bCs/>
                <w:spacing w:val="-3"/>
              </w:rPr>
              <w:t>P</w:t>
            </w:r>
            <w:r w:rsidRPr="00AD6E94">
              <w:rPr>
                <w:rFonts w:ascii="Arial" w:hAnsi="Arial" w:cs="Arial"/>
                <w:b/>
                <w:bCs/>
                <w:spacing w:val="-3"/>
              </w:rPr>
              <w:t>ermanent and whole time</w:t>
            </w:r>
            <w:r w:rsidRPr="00AD6E94">
              <w:rPr>
                <w:rFonts w:ascii="Arial" w:hAnsi="Arial" w:cs="Arial"/>
                <w:bCs/>
                <w:spacing w:val="-3"/>
              </w:rPr>
              <w:t>.</w:t>
            </w:r>
            <w:r w:rsidRPr="00AD6E94">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0629B02A" w:rsidR="001E592B" w:rsidRPr="00C73748" w:rsidRDefault="00ED5846" w:rsidP="00C73748">
            <w:pPr>
              <w:pStyle w:val="paragraph"/>
              <w:spacing w:before="0" w:beforeAutospacing="0" w:after="0" w:afterAutospacing="0"/>
              <w:textAlignment w:val="baseline"/>
              <w:rPr>
                <w:rFonts w:ascii="Arial" w:hAnsi="Arial" w:cs="Arial"/>
                <w:sz w:val="20"/>
                <w:szCs w:val="20"/>
                <w:lang w:val="en-US"/>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D6E94" w:rsidRPr="00AD6E94">
              <w:rPr>
                <w:rStyle w:val="normaltextrun"/>
                <w:rFonts w:ascii="Arial" w:hAnsi="Arial" w:cs="Arial"/>
                <w:b/>
                <w:bCs/>
                <w:sz w:val="20"/>
                <w:szCs w:val="20"/>
                <w:lang w:val="en-US"/>
              </w:rPr>
              <w:t>35</w:t>
            </w:r>
            <w:r w:rsidRPr="00AD6E94">
              <w:rPr>
                <w:rStyle w:val="normaltextrun"/>
                <w:rFonts w:ascii="Arial" w:hAnsi="Arial" w:cs="Arial"/>
                <w:b/>
                <w:bCs/>
                <w:color w:val="FF0000"/>
                <w:sz w:val="20"/>
                <w:szCs w:val="20"/>
                <w:lang w:val="en-US"/>
              </w:rPr>
              <w:t xml:space="preserve"> </w:t>
            </w:r>
            <w:r w:rsidRPr="00AD6E94">
              <w:rPr>
                <w:rStyle w:val="findhit"/>
                <w:rFonts w:ascii="Arial" w:hAnsi="Arial" w:cs="Arial"/>
                <w:b/>
                <w:bCs/>
                <w:sz w:val="20"/>
                <w:szCs w:val="20"/>
                <w:lang w:val="en-US"/>
              </w:rPr>
              <w:t>hours</w:t>
            </w:r>
            <w:r w:rsidRPr="00AD6E94">
              <w:rPr>
                <w:rStyle w:val="normaltextrun"/>
                <w:rFonts w:ascii="Arial" w:hAnsi="Arial" w:cs="Arial"/>
                <w:b/>
                <w:bCs/>
                <w:sz w:val="20"/>
                <w:szCs w:val="20"/>
                <w:lang w:val="en-US"/>
              </w:rPr>
              <w:t xml:space="preserve"> per week</w:t>
            </w:r>
            <w:r w:rsidRPr="00ED5846">
              <w:rPr>
                <w:rStyle w:val="normaltextrun"/>
                <w:rFonts w:ascii="Arial" w:hAnsi="Arial" w:cs="Arial"/>
                <w:sz w:val="20"/>
                <w:szCs w:val="20"/>
                <w:lang w:val="en-US"/>
              </w:rPr>
              <w:t xml:space="preserve">.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D6E94" w:rsidRPr="00AD6E94">
              <w:rPr>
                <w:rStyle w:val="normaltextrun"/>
                <w:rFonts w:ascii="Arial" w:hAnsi="Arial" w:cs="Arial"/>
                <w:b/>
                <w:bCs/>
                <w:sz w:val="20"/>
                <w:szCs w:val="20"/>
                <w:lang w:val="en-US"/>
              </w:rPr>
              <w:t>35</w:t>
            </w:r>
            <w:r w:rsidRPr="00AD6E94">
              <w:rPr>
                <w:rStyle w:val="normaltextrun"/>
                <w:rFonts w:ascii="Arial" w:hAnsi="Arial" w:cs="Arial"/>
                <w:b/>
                <w:bCs/>
                <w:color w:val="FF0000"/>
                <w:sz w:val="20"/>
                <w:szCs w:val="20"/>
                <w:lang w:val="en-US"/>
              </w:rPr>
              <w:t xml:space="preserve"> </w:t>
            </w:r>
            <w:r w:rsidRPr="00AD6E94">
              <w:rPr>
                <w:rStyle w:val="findhit"/>
                <w:rFonts w:ascii="Arial" w:hAnsi="Arial" w:cs="Arial"/>
                <w:b/>
                <w:bCs/>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73286F">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73286F">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73286F">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73286F">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73286F">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73286F">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73286F">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EA495D">
        <w:trPr>
          <w:trHeight w:val="2259"/>
        </w:trPr>
        <w:tc>
          <w:tcPr>
            <w:tcW w:w="2523" w:type="dxa"/>
          </w:tcPr>
          <w:p w14:paraId="0A6930F3" w14:textId="25126560" w:rsidR="000D156B" w:rsidRPr="0073286F" w:rsidRDefault="000D156B" w:rsidP="00EA495D">
            <w:pPr>
              <w:rPr>
                <w:rFonts w:ascii="Arial" w:hAnsi="Arial" w:cs="Arial"/>
                <w:b/>
                <w:bCs/>
              </w:rPr>
            </w:pPr>
            <w:r w:rsidRPr="0073286F">
              <w:rPr>
                <w:rFonts w:ascii="Arial" w:hAnsi="Arial" w:cs="Arial"/>
                <w:b/>
                <w:bCs/>
              </w:rPr>
              <w:t>Ethics in Public Office 1995 and 2001</w:t>
            </w:r>
          </w:p>
          <w:p w14:paraId="4DC7E758" w14:textId="77777777" w:rsidR="000D156B" w:rsidRPr="0073286F" w:rsidRDefault="000D156B" w:rsidP="00EA495D">
            <w:pPr>
              <w:rPr>
                <w:rFonts w:ascii="Arial" w:hAnsi="Arial" w:cs="Arial"/>
                <w:b/>
                <w:bCs/>
              </w:rPr>
            </w:pPr>
          </w:p>
          <w:p w14:paraId="79F85952" w14:textId="4E27AE53" w:rsidR="000D156B" w:rsidRPr="0073286F"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4787AB18" w14:textId="0354ABB8" w:rsidR="000D156B" w:rsidRPr="0073286F" w:rsidRDefault="00413395" w:rsidP="00EA495D">
            <w:pPr>
              <w:rPr>
                <w:rStyle w:val="Hyperlink"/>
                <w:rFonts w:ascii="Arial" w:hAnsi="Arial" w:cs="Arial"/>
                <w:color w:val="auto"/>
              </w:rPr>
            </w:pPr>
            <w:r w:rsidRPr="0073286F">
              <w:rPr>
                <w:rFonts w:ascii="Arial" w:hAnsi="Arial" w:cs="Arial"/>
                <w:bCs/>
              </w:rPr>
              <w:t xml:space="preserve">Delete the section below; if the salary is less than the minimum grade viii salary point. Check the most recent </w:t>
            </w:r>
            <w:hyperlink r:id="rId15" w:history="1">
              <w:r w:rsidRPr="0073286F">
                <w:rPr>
                  <w:rStyle w:val="Hyperlink"/>
                  <w:rFonts w:ascii="Arial" w:hAnsi="Arial" w:cs="Arial"/>
                  <w:color w:val="auto"/>
                </w:rPr>
                <w:t>HSE Pay scales</w:t>
              </w:r>
            </w:hyperlink>
          </w:p>
          <w:p w14:paraId="624C70DC" w14:textId="77777777" w:rsidR="001E592B" w:rsidRPr="0073286F" w:rsidRDefault="001E592B" w:rsidP="00EA495D">
            <w:pPr>
              <w:rPr>
                <w:rFonts w:ascii="Arial" w:hAnsi="Arial" w:cs="Arial"/>
                <w:bCs/>
              </w:rPr>
            </w:pPr>
          </w:p>
          <w:p w14:paraId="3ABB832C" w14:textId="6AC3A5E5" w:rsidR="000D156B" w:rsidRPr="0073286F" w:rsidRDefault="000D156B" w:rsidP="00EA495D">
            <w:pPr>
              <w:jc w:val="both"/>
              <w:rPr>
                <w:rFonts w:ascii="Arial" w:hAnsi="Arial" w:cs="Arial"/>
              </w:rPr>
            </w:pPr>
            <w:r w:rsidRPr="0073286F">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73286F" w:rsidRDefault="00CD2A71" w:rsidP="00EA495D">
            <w:pPr>
              <w:jc w:val="both"/>
              <w:rPr>
                <w:rFonts w:ascii="Arial" w:hAnsi="Arial" w:cs="Arial"/>
              </w:rPr>
            </w:pPr>
          </w:p>
          <w:p w14:paraId="46A40574" w14:textId="2A9F983A" w:rsidR="000D156B" w:rsidRPr="0073286F" w:rsidRDefault="000D156B" w:rsidP="00EA495D">
            <w:pPr>
              <w:jc w:val="both"/>
              <w:rPr>
                <w:rFonts w:ascii="Arial" w:hAnsi="Arial" w:cs="Arial"/>
              </w:rPr>
            </w:pPr>
            <w:r w:rsidRPr="0073286F">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73286F">
              <w:rPr>
                <w:rFonts w:ascii="Arial" w:hAnsi="Arial" w:cs="Arial"/>
                <w:vertAlign w:val="superscript"/>
              </w:rPr>
              <w:t>st</w:t>
            </w:r>
            <w:r w:rsidRPr="0073286F">
              <w:rPr>
                <w:rFonts w:ascii="Arial" w:hAnsi="Arial" w:cs="Arial"/>
              </w:rPr>
              <w:t xml:space="preserve"> January in the following year.</w:t>
            </w:r>
          </w:p>
          <w:p w14:paraId="479FB3EC" w14:textId="77777777" w:rsidR="000D156B" w:rsidRPr="0073286F" w:rsidRDefault="000D156B" w:rsidP="00EA495D">
            <w:pPr>
              <w:jc w:val="both"/>
              <w:rPr>
                <w:rFonts w:ascii="Arial" w:hAnsi="Arial" w:cs="Arial"/>
              </w:rPr>
            </w:pPr>
          </w:p>
          <w:p w14:paraId="1D71FE25" w14:textId="77777777" w:rsidR="000D156B" w:rsidRPr="0073286F" w:rsidRDefault="000D156B" w:rsidP="00EA495D">
            <w:pPr>
              <w:pStyle w:val="BodyText"/>
              <w:jc w:val="both"/>
              <w:rPr>
                <w:sz w:val="20"/>
              </w:rPr>
            </w:pPr>
            <w:r w:rsidRPr="0073286F">
              <w:rPr>
                <w:sz w:val="20"/>
              </w:rPr>
              <w:t xml:space="preserve">B) In addition to the annual statement, a person holding such a post is required, whenever they are performing a function as an employee of the </w:t>
            </w:r>
            <w:smartTag w:uri="urn:schemas-microsoft-com:office:smarttags" w:element="stockticker">
              <w:r w:rsidRPr="0073286F">
                <w:rPr>
                  <w:sz w:val="20"/>
                </w:rPr>
                <w:t>HSE</w:t>
              </w:r>
            </w:smartTag>
            <w:r w:rsidRPr="0073286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73286F" w:rsidRDefault="000D156B" w:rsidP="00EA495D">
            <w:pPr>
              <w:jc w:val="both"/>
              <w:rPr>
                <w:rFonts w:ascii="Arial" w:hAnsi="Arial" w:cs="Arial"/>
              </w:rPr>
            </w:pPr>
          </w:p>
          <w:p w14:paraId="73C52698" w14:textId="47A98524" w:rsidR="000D156B" w:rsidRPr="0073286F" w:rsidRDefault="000D156B" w:rsidP="00EA495D">
            <w:pPr>
              <w:rPr>
                <w:rFonts w:ascii="Arial" w:hAnsi="Arial" w:cs="Arial"/>
              </w:rPr>
            </w:pPr>
            <w:r w:rsidRPr="0073286F">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73286F">
                <w:rPr>
                  <w:rStyle w:val="Hyperlink"/>
                  <w:rFonts w:ascii="Arial" w:hAnsi="Arial" w:cs="Arial"/>
                  <w:color w:val="auto"/>
                </w:rPr>
                <w:t>Standards Commission’s website</w:t>
              </w:r>
            </w:hyperlink>
            <w:r w:rsidRPr="0073286F">
              <w:rPr>
                <w:rFonts w:ascii="Arial" w:hAnsi="Arial" w:cs="Arial"/>
              </w:rPr>
              <w:t>.</w:t>
            </w:r>
          </w:p>
          <w:p w14:paraId="374D8E55" w14:textId="33EE0AF8" w:rsidR="000D156B" w:rsidRPr="0073286F" w:rsidRDefault="000D156B" w:rsidP="00EA495D">
            <w:pPr>
              <w:rPr>
                <w:rFonts w:ascii="Arial" w:hAnsi="Arial" w:cs="Arial"/>
              </w:rPr>
            </w:pPr>
          </w:p>
        </w:tc>
      </w:tr>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7"/>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731636"/>
      <w:docPartObj>
        <w:docPartGallery w:val="Page Numbers (Bottom of Page)"/>
        <w:docPartUnique/>
      </w:docPartObj>
    </w:sdtPr>
    <w:sdtEndPr>
      <w:rPr>
        <w:noProof/>
      </w:rPr>
    </w:sdtEndPr>
    <w:sdtContent>
      <w:p w14:paraId="37DC3A90" w14:textId="4B14704E" w:rsidR="00890440" w:rsidRDefault="008904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5924E4"/>
    <w:multiLevelType w:val="hybridMultilevel"/>
    <w:tmpl w:val="5CE4EAB8"/>
    <w:lvl w:ilvl="0" w:tplc="4E5C90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A8324E"/>
    <w:multiLevelType w:val="hybridMultilevel"/>
    <w:tmpl w:val="FDE8316C"/>
    <w:lvl w:ilvl="0" w:tplc="2C9220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824B21"/>
    <w:multiLevelType w:val="hybridMultilevel"/>
    <w:tmpl w:val="4A785F22"/>
    <w:lvl w:ilvl="0" w:tplc="330A72F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4712E75"/>
    <w:multiLevelType w:val="hybridMultilevel"/>
    <w:tmpl w:val="DF7EAA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AAF3A40"/>
    <w:multiLevelType w:val="hybridMultilevel"/>
    <w:tmpl w:val="CF6E5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A37EED"/>
    <w:multiLevelType w:val="hybridMultilevel"/>
    <w:tmpl w:val="CDC809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B74AD2"/>
    <w:multiLevelType w:val="hybridMultilevel"/>
    <w:tmpl w:val="5484B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72C68A9"/>
    <w:multiLevelType w:val="hybridMultilevel"/>
    <w:tmpl w:val="ABAA2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F65BC4"/>
    <w:multiLevelType w:val="hybridMultilevel"/>
    <w:tmpl w:val="912250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9"/>
  </w:num>
  <w:num w:numId="5">
    <w:abstractNumId w:val="12"/>
  </w:num>
  <w:num w:numId="6">
    <w:abstractNumId w:val="6"/>
  </w:num>
  <w:num w:numId="7">
    <w:abstractNumId w:val="7"/>
  </w:num>
  <w:num w:numId="8">
    <w:abstractNumId w:val="5"/>
  </w:num>
  <w:num w:numId="9">
    <w:abstractNumId w:val="4"/>
  </w:num>
  <w:num w:numId="10">
    <w:abstractNumId w:val="10"/>
  </w:num>
  <w:num w:numId="11">
    <w:abstractNumId w:val="3"/>
  </w:num>
  <w:num w:numId="12">
    <w:abstractNumId w:val="11"/>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476A"/>
    <w:rsid w:val="00057ECC"/>
    <w:rsid w:val="00063F8A"/>
    <w:rsid w:val="00091D46"/>
    <w:rsid w:val="00092999"/>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47D2C"/>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0DBD"/>
    <w:rsid w:val="0044373F"/>
    <w:rsid w:val="0045069B"/>
    <w:rsid w:val="00454CA7"/>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55B3"/>
    <w:rsid w:val="0054701F"/>
    <w:rsid w:val="00593D2E"/>
    <w:rsid w:val="005A38DE"/>
    <w:rsid w:val="005B29E2"/>
    <w:rsid w:val="005C40FB"/>
    <w:rsid w:val="005F10AC"/>
    <w:rsid w:val="005F595E"/>
    <w:rsid w:val="00611576"/>
    <w:rsid w:val="00620D77"/>
    <w:rsid w:val="0064026D"/>
    <w:rsid w:val="00645B66"/>
    <w:rsid w:val="006544F8"/>
    <w:rsid w:val="00671C9E"/>
    <w:rsid w:val="0068735E"/>
    <w:rsid w:val="006A2668"/>
    <w:rsid w:val="006A3CD5"/>
    <w:rsid w:val="006A54F6"/>
    <w:rsid w:val="006B758C"/>
    <w:rsid w:val="006F05AF"/>
    <w:rsid w:val="006F0BE7"/>
    <w:rsid w:val="006F1A37"/>
    <w:rsid w:val="006F6EB4"/>
    <w:rsid w:val="0070362B"/>
    <w:rsid w:val="0070424B"/>
    <w:rsid w:val="00705C73"/>
    <w:rsid w:val="007065F2"/>
    <w:rsid w:val="007119DD"/>
    <w:rsid w:val="0073286F"/>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559A1"/>
    <w:rsid w:val="008627AB"/>
    <w:rsid w:val="0087266C"/>
    <w:rsid w:val="00887873"/>
    <w:rsid w:val="00890440"/>
    <w:rsid w:val="00890A2B"/>
    <w:rsid w:val="008950F1"/>
    <w:rsid w:val="008A014A"/>
    <w:rsid w:val="008A6CFF"/>
    <w:rsid w:val="008B37E3"/>
    <w:rsid w:val="008D7173"/>
    <w:rsid w:val="00923525"/>
    <w:rsid w:val="009441FF"/>
    <w:rsid w:val="00944FE6"/>
    <w:rsid w:val="00955918"/>
    <w:rsid w:val="009713C6"/>
    <w:rsid w:val="00986ECA"/>
    <w:rsid w:val="00991254"/>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D6E9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73748"/>
    <w:rsid w:val="00C82C28"/>
    <w:rsid w:val="00CA12C1"/>
    <w:rsid w:val="00CB077C"/>
    <w:rsid w:val="00CB2C3A"/>
    <w:rsid w:val="00CC082D"/>
    <w:rsid w:val="00CC5AC2"/>
    <w:rsid w:val="00CD2A71"/>
    <w:rsid w:val="00CE3011"/>
    <w:rsid w:val="00CE499C"/>
    <w:rsid w:val="00D10221"/>
    <w:rsid w:val="00D139DF"/>
    <w:rsid w:val="00D2797C"/>
    <w:rsid w:val="00D34192"/>
    <w:rsid w:val="00D345CA"/>
    <w:rsid w:val="00D47B49"/>
    <w:rsid w:val="00D522E6"/>
    <w:rsid w:val="00D844B6"/>
    <w:rsid w:val="00DA6478"/>
    <w:rsid w:val="00DA6923"/>
    <w:rsid w:val="00DA7FD3"/>
    <w:rsid w:val="00DD145D"/>
    <w:rsid w:val="00DD6EDA"/>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E4C23"/>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2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054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86851682">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ervices/list/4/mental-health-services/advancingrecoveryireland/national-framework-for-recovery-in-mental-health/" TargetMode="External"/><Relationship Id="rId5" Type="http://schemas.openxmlformats.org/officeDocument/2006/relationships/styles" Target="styles.xml"/><Relationship Id="rId15" Type="http://schemas.openxmlformats.org/officeDocument/2006/relationships/hyperlink" Target="https://healthservice.hse.ie/staff/pay/pay-scales/" TargetMode="External"/><Relationship Id="rId10" Type="http://schemas.openxmlformats.org/officeDocument/2006/relationships/hyperlink" Target="mailto:natalie.hession@hse.i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5850</Words>
  <Characters>33346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Deirdre Headd</cp:lastModifiedBy>
  <cp:revision>14</cp:revision>
  <dcterms:created xsi:type="dcterms:W3CDTF">2025-03-13T10:02:00Z</dcterms:created>
  <dcterms:modified xsi:type="dcterms:W3CDTF">2025-07-22T09:42:00Z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