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D3B27" w14:textId="77777777" w:rsidR="007E25CB" w:rsidRPr="007E25CB" w:rsidRDefault="007E25CB" w:rsidP="007E25CB">
      <w:pPr>
        <w:pStyle w:val="NoSpacing"/>
        <w:jc w:val="center"/>
        <w:rPr>
          <w:b/>
          <w:sz w:val="24"/>
          <w:szCs w:val="24"/>
        </w:rPr>
      </w:pPr>
      <w:r w:rsidRPr="007E25CB">
        <w:rPr>
          <w:b/>
          <w:sz w:val="24"/>
          <w:szCs w:val="24"/>
        </w:rPr>
        <w:t xml:space="preserve">Psychiatry </w:t>
      </w:r>
      <w:r w:rsidR="00AC2FCC" w:rsidRPr="007E25CB">
        <w:rPr>
          <w:b/>
          <w:sz w:val="24"/>
          <w:szCs w:val="24"/>
        </w:rPr>
        <w:t>Doctor -</w:t>
      </w:r>
      <w:r w:rsidRPr="007E25CB">
        <w:rPr>
          <w:b/>
          <w:sz w:val="24"/>
          <w:szCs w:val="24"/>
          <w:lang w:val="en-GB"/>
        </w:rPr>
        <w:t xml:space="preserve"> </w:t>
      </w:r>
      <w:r w:rsidRPr="007E25CB">
        <w:rPr>
          <w:b/>
          <w:sz w:val="24"/>
          <w:szCs w:val="24"/>
        </w:rPr>
        <w:t>Non Consultant Hospital Doctor,</w:t>
      </w:r>
    </w:p>
    <w:p w14:paraId="65C31EC2" w14:textId="77777777" w:rsidR="007E25CB" w:rsidRPr="007E25CB" w:rsidRDefault="007E25CB" w:rsidP="007E25CB">
      <w:pPr>
        <w:pStyle w:val="NoSpacing"/>
        <w:jc w:val="center"/>
        <w:rPr>
          <w:b/>
          <w:sz w:val="24"/>
          <w:szCs w:val="24"/>
        </w:rPr>
      </w:pPr>
      <w:r w:rsidRPr="007E25CB">
        <w:rPr>
          <w:b/>
          <w:sz w:val="24"/>
          <w:szCs w:val="24"/>
        </w:rPr>
        <w:t xml:space="preserve">CHO </w:t>
      </w:r>
      <w:r w:rsidR="00AC2FCC">
        <w:rPr>
          <w:b/>
          <w:sz w:val="24"/>
          <w:szCs w:val="24"/>
        </w:rPr>
        <w:t>8, Mental Health Services (Longford / Westmeath)</w:t>
      </w:r>
      <w:r w:rsidRPr="007E25CB">
        <w:rPr>
          <w:b/>
          <w:sz w:val="24"/>
          <w:szCs w:val="24"/>
        </w:rPr>
        <w:t xml:space="preserve"> –</w:t>
      </w:r>
    </w:p>
    <w:p w14:paraId="097FDF48" w14:textId="77777777" w:rsidR="00B22683" w:rsidRPr="007E25CB" w:rsidRDefault="00C67A6B" w:rsidP="007E25C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July 2025</w:t>
      </w:r>
      <w:r w:rsidR="00AC2FCC">
        <w:rPr>
          <w:b/>
          <w:sz w:val="24"/>
          <w:szCs w:val="24"/>
        </w:rPr>
        <w:t xml:space="preserve"> (2</w:t>
      </w:r>
      <w:r w:rsidR="007E25CB" w:rsidRPr="007E25CB">
        <w:rPr>
          <w:b/>
          <w:sz w:val="24"/>
          <w:szCs w:val="24"/>
        </w:rPr>
        <w:t xml:space="preserve"> positions available)</w:t>
      </w:r>
    </w:p>
    <w:p w14:paraId="09A588BA" w14:textId="77777777" w:rsidR="007E25CB" w:rsidRDefault="007E25CB"/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7E25CB" w:rsidRPr="00C04EF1" w14:paraId="3608342F" w14:textId="77777777" w:rsidTr="00DE23DF">
        <w:tc>
          <w:tcPr>
            <w:tcW w:w="2977" w:type="dxa"/>
          </w:tcPr>
          <w:p w14:paraId="2E7B0A8F" w14:textId="77777777" w:rsidR="007E25CB" w:rsidRPr="00F65C50" w:rsidRDefault="007E25CB" w:rsidP="007E25CB">
            <w:pPr>
              <w:rPr>
                <w:rFonts w:cstheme="minorHAnsi"/>
                <w:iCs/>
                <w:sz w:val="24"/>
                <w:szCs w:val="24"/>
              </w:rPr>
            </w:pPr>
            <w:r w:rsidRPr="00366CD7">
              <w:rPr>
                <w:rFonts w:cstheme="minorHAnsi"/>
                <w:b/>
                <w:bCs/>
                <w:color w:val="2C9FD8"/>
                <w:sz w:val="24"/>
                <w:szCs w:val="24"/>
              </w:rPr>
              <w:t>Job Description</w:t>
            </w:r>
            <w:r w:rsidRPr="00C04EF1">
              <w:rPr>
                <w:rFonts w:cstheme="minorHAnsi"/>
                <w:color w:val="2C9FD8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2C9FD8"/>
                <w:sz w:val="24"/>
                <w:szCs w:val="24"/>
              </w:rPr>
              <w:t xml:space="preserve">                   </w:t>
            </w:r>
          </w:p>
        </w:tc>
        <w:tc>
          <w:tcPr>
            <w:tcW w:w="6804" w:type="dxa"/>
          </w:tcPr>
          <w:p w14:paraId="4150D243" w14:textId="77777777" w:rsidR="007E25CB" w:rsidRPr="00A00C26" w:rsidRDefault="007E25CB" w:rsidP="00DE23DF">
            <w:pPr>
              <w:rPr>
                <w:rFonts w:asciiTheme="majorHAnsi" w:hAnsiTheme="majorHAnsi"/>
              </w:rPr>
            </w:pPr>
            <w:r w:rsidRPr="00A00C26">
              <w:rPr>
                <w:rFonts w:asciiTheme="majorHAnsi" w:hAnsiTheme="majorHAnsi"/>
              </w:rPr>
              <w:t xml:space="preserve">The NCHD’s standard duties and responsibilities include, as directed by the Consultant / Clinical Director / Employer to, inter alia: </w:t>
            </w:r>
          </w:p>
          <w:p w14:paraId="549F24A9" w14:textId="77777777" w:rsidR="007E25CB" w:rsidRPr="00A00C26" w:rsidRDefault="007E25CB" w:rsidP="00DE23DF">
            <w:pPr>
              <w:rPr>
                <w:rFonts w:asciiTheme="majorHAnsi" w:hAnsiTheme="majorHAnsi"/>
              </w:rPr>
            </w:pPr>
            <w:r w:rsidRPr="00A00C26">
              <w:rPr>
                <w:rFonts w:asciiTheme="majorHAnsi" w:hAnsiTheme="majorHAnsi"/>
              </w:rPr>
              <w:t xml:space="preserve">Participate as a member of a multi-disciplinary team in the provision of medical care to patients; </w:t>
            </w:r>
          </w:p>
          <w:p w14:paraId="784E5CCE" w14:textId="77777777" w:rsidR="007E25CB" w:rsidRPr="00A00C26" w:rsidRDefault="007E25CB" w:rsidP="00DE23DF">
            <w:pPr>
              <w:rPr>
                <w:rFonts w:asciiTheme="majorHAnsi" w:hAnsiTheme="majorHAnsi"/>
              </w:rPr>
            </w:pPr>
            <w:r w:rsidRPr="00A00C26">
              <w:rPr>
                <w:rFonts w:asciiTheme="majorHAnsi" w:hAnsiTheme="majorHAnsi"/>
              </w:rPr>
              <w:t>Diagnose and treat patients.</w:t>
            </w:r>
          </w:p>
          <w:p w14:paraId="714B3CE0" w14:textId="77777777" w:rsidR="007E25CB" w:rsidRPr="00A00C26" w:rsidRDefault="007E25CB" w:rsidP="00DE23DF">
            <w:pPr>
              <w:rPr>
                <w:rFonts w:asciiTheme="majorHAnsi" w:hAnsiTheme="majorHAnsi"/>
              </w:rPr>
            </w:pPr>
            <w:r w:rsidRPr="00A00C26">
              <w:rPr>
                <w:rFonts w:asciiTheme="majorHAnsi" w:hAnsiTheme="majorHAnsi"/>
              </w:rPr>
              <w:t xml:space="preserve">Ensure that duties and functions are undertaken in a manner that prioritises the safety and </w:t>
            </w:r>
            <w:proofErr w:type="spellStart"/>
            <w:r w:rsidRPr="00A00C26">
              <w:rPr>
                <w:rFonts w:asciiTheme="majorHAnsi" w:hAnsiTheme="majorHAnsi"/>
              </w:rPr>
              <w:t>well being</w:t>
            </w:r>
            <w:proofErr w:type="spellEnd"/>
            <w:r w:rsidRPr="00A00C26">
              <w:rPr>
                <w:rFonts w:asciiTheme="majorHAnsi" w:hAnsiTheme="majorHAnsi"/>
              </w:rPr>
              <w:t xml:space="preserve"> of patients.</w:t>
            </w:r>
          </w:p>
          <w:p w14:paraId="6E6B48E5" w14:textId="77777777" w:rsidR="007E25CB" w:rsidRPr="00A00C26" w:rsidRDefault="007E25CB" w:rsidP="00DE23DF">
            <w:pPr>
              <w:rPr>
                <w:rFonts w:asciiTheme="majorHAnsi" w:hAnsiTheme="majorHAnsi"/>
              </w:rPr>
            </w:pPr>
            <w:r w:rsidRPr="00A00C26">
              <w:rPr>
                <w:rFonts w:asciiTheme="majorHAnsi" w:hAnsiTheme="majorHAnsi"/>
              </w:rPr>
              <w:t xml:space="preserve">Assess patients on admission and/or discharge as required and write detailed reports in the case notes. </w:t>
            </w:r>
          </w:p>
          <w:p w14:paraId="24D86C35" w14:textId="77777777" w:rsidR="007E25CB" w:rsidRPr="00A00C26" w:rsidRDefault="007E25CB" w:rsidP="00DE23DF">
            <w:pPr>
              <w:rPr>
                <w:rFonts w:asciiTheme="majorHAnsi" w:hAnsiTheme="majorHAnsi"/>
              </w:rPr>
            </w:pPr>
            <w:r w:rsidRPr="00A00C26">
              <w:rPr>
                <w:rFonts w:asciiTheme="majorHAnsi" w:hAnsiTheme="majorHAnsi"/>
              </w:rPr>
              <w:t>Order and interpret diagnostic tests.</w:t>
            </w:r>
          </w:p>
          <w:p w14:paraId="1DBC0034" w14:textId="77777777" w:rsidR="007E25CB" w:rsidRPr="00A00C26" w:rsidRDefault="007E25CB" w:rsidP="00DE23DF">
            <w:pPr>
              <w:rPr>
                <w:rFonts w:asciiTheme="majorHAnsi" w:hAnsiTheme="majorHAnsi"/>
              </w:rPr>
            </w:pPr>
            <w:r w:rsidRPr="00A00C26">
              <w:rPr>
                <w:rFonts w:asciiTheme="majorHAnsi" w:hAnsiTheme="majorHAnsi"/>
              </w:rPr>
              <w:t>Initiate and monitor treatment.</w:t>
            </w:r>
          </w:p>
          <w:p w14:paraId="5060814A" w14:textId="77777777" w:rsidR="007E25CB" w:rsidRPr="00A00C26" w:rsidRDefault="007E25CB" w:rsidP="00DE23DF">
            <w:pPr>
              <w:rPr>
                <w:rFonts w:asciiTheme="majorHAnsi" w:hAnsiTheme="majorHAnsi"/>
              </w:rPr>
            </w:pPr>
            <w:r w:rsidRPr="00A00C26">
              <w:rPr>
                <w:rFonts w:asciiTheme="majorHAnsi" w:hAnsiTheme="majorHAnsi"/>
              </w:rPr>
              <w:t>Communicate effectively with patients and clients.</w:t>
            </w:r>
          </w:p>
          <w:p w14:paraId="214CC8C7" w14:textId="77777777" w:rsidR="007E25CB" w:rsidRPr="00A00C26" w:rsidRDefault="007E25CB" w:rsidP="00DE23DF">
            <w:pPr>
              <w:rPr>
                <w:rFonts w:asciiTheme="majorHAnsi" w:hAnsiTheme="majorHAnsi"/>
              </w:rPr>
            </w:pPr>
            <w:r w:rsidRPr="00A00C26">
              <w:rPr>
                <w:rFonts w:asciiTheme="majorHAnsi" w:hAnsiTheme="majorHAnsi"/>
              </w:rPr>
              <w:t>Attend clinics and participate in relevant meetings, case conferences and ward rounds; followed by documentation of findings on each patients chart; follow through with actions arising from the round.</w:t>
            </w:r>
          </w:p>
          <w:p w14:paraId="19BF4C6B" w14:textId="77777777" w:rsidR="007E25CB" w:rsidRPr="00A00C26" w:rsidRDefault="007E25CB" w:rsidP="00DE23DF">
            <w:pPr>
              <w:rPr>
                <w:rFonts w:asciiTheme="majorHAnsi" w:hAnsiTheme="majorHAnsi"/>
              </w:rPr>
            </w:pPr>
            <w:r w:rsidRPr="00A00C26">
              <w:rPr>
                <w:rFonts w:asciiTheme="majorHAnsi" w:hAnsiTheme="majorHAnsi"/>
              </w:rPr>
              <w:t xml:space="preserve">Represent the department / profession / team at meetings and conferences as appropriate. </w:t>
            </w:r>
          </w:p>
          <w:p w14:paraId="5AE35B58" w14:textId="77777777" w:rsidR="007E25CB" w:rsidRPr="00A00C26" w:rsidRDefault="007E25CB" w:rsidP="00DE23DF">
            <w:pPr>
              <w:rPr>
                <w:rFonts w:asciiTheme="majorHAnsi" w:hAnsiTheme="majorHAnsi"/>
              </w:rPr>
            </w:pPr>
            <w:r w:rsidRPr="00A00C26">
              <w:rPr>
                <w:rFonts w:asciiTheme="majorHAnsi" w:hAnsiTheme="majorHAnsi"/>
              </w:rPr>
              <w:t>Further progress knowledge of diagnosis and management.</w:t>
            </w:r>
          </w:p>
          <w:p w14:paraId="5F341AD4" w14:textId="77777777" w:rsidR="007E25CB" w:rsidRPr="00A00C26" w:rsidRDefault="007E25CB" w:rsidP="00DE23DF">
            <w:pPr>
              <w:rPr>
                <w:rFonts w:asciiTheme="majorHAnsi" w:hAnsiTheme="majorHAnsi"/>
              </w:rPr>
            </w:pPr>
            <w:r w:rsidRPr="00A00C26">
              <w:rPr>
                <w:rFonts w:asciiTheme="majorHAnsi" w:hAnsiTheme="majorHAnsi"/>
              </w:rPr>
              <w:t>Participate in multi-disciplinary clinical audit and proactive risk management and facilitate production of all data / information for same.</w:t>
            </w:r>
          </w:p>
          <w:p w14:paraId="6CF62B60" w14:textId="77777777" w:rsidR="007E25CB" w:rsidRPr="00A00C26" w:rsidRDefault="007E25CB" w:rsidP="00DE23DF">
            <w:pPr>
              <w:rPr>
                <w:rFonts w:asciiTheme="majorHAnsi" w:hAnsiTheme="majorHAnsi"/>
              </w:rPr>
            </w:pPr>
            <w:r w:rsidRPr="00A00C26">
              <w:rPr>
                <w:rFonts w:asciiTheme="majorHAnsi" w:hAnsiTheme="majorHAnsi"/>
              </w:rPr>
              <w:t xml:space="preserve">Co-operate with investigations, enquiries or audit relating to the provision of health services. </w:t>
            </w:r>
          </w:p>
          <w:p w14:paraId="3AEB0573" w14:textId="77777777" w:rsidR="007E25CB" w:rsidRPr="00A00C26" w:rsidRDefault="007E25CB" w:rsidP="00DE23DF">
            <w:pPr>
              <w:rPr>
                <w:rFonts w:asciiTheme="majorHAnsi" w:hAnsiTheme="majorHAnsi"/>
              </w:rPr>
            </w:pPr>
            <w:r w:rsidRPr="00A00C26">
              <w:rPr>
                <w:rFonts w:asciiTheme="majorHAnsi" w:hAnsiTheme="majorHAnsi"/>
              </w:rPr>
              <w:t>Maintain professional standards in relation to confidentiality and ethics; abide by the Irish Medical Council ‘Guide to Ethical Conduct and Behaviour’ (</w:t>
            </w:r>
            <w:hyperlink r:id="rId4" w:history="1">
              <w:r w:rsidRPr="00A00C26">
                <w:rPr>
                  <w:rStyle w:val="Hyperlink"/>
                  <w:rFonts w:asciiTheme="majorHAnsi" w:hAnsiTheme="majorHAnsi"/>
                </w:rPr>
                <w:t>www.medicalcouncil.ie</w:t>
              </w:r>
            </w:hyperlink>
            <w:r w:rsidRPr="00A00C26">
              <w:rPr>
                <w:rFonts w:asciiTheme="majorHAnsi" w:hAnsiTheme="majorHAnsi"/>
              </w:rPr>
              <w:t xml:space="preserve">. </w:t>
            </w:r>
          </w:p>
          <w:p w14:paraId="653CE51E" w14:textId="77777777" w:rsidR="007E25CB" w:rsidRPr="00A00C26" w:rsidRDefault="007E25CB" w:rsidP="00DE23DF">
            <w:pPr>
              <w:rPr>
                <w:rFonts w:asciiTheme="majorHAnsi" w:hAnsiTheme="majorHAnsi"/>
              </w:rPr>
            </w:pPr>
            <w:r w:rsidRPr="00A00C26">
              <w:rPr>
                <w:rFonts w:asciiTheme="majorHAnsi" w:hAnsiTheme="majorHAnsi"/>
              </w:rPr>
              <w:t xml:space="preserve">Seek advice and assistance from the Consultant / Clinical Director / Employer with any assigned cases or issues that prove to be beyond the scope of his / her professional competence in line with principles of best practice and clinical governance; </w:t>
            </w:r>
          </w:p>
          <w:p w14:paraId="6C2E8FA8" w14:textId="77777777" w:rsidR="007E25CB" w:rsidRDefault="007E25CB" w:rsidP="00DE23DF">
            <w:pPr>
              <w:rPr>
                <w:rFonts w:asciiTheme="majorHAnsi" w:hAnsiTheme="majorHAnsi"/>
              </w:rPr>
            </w:pPr>
            <w:r w:rsidRPr="00A00C26">
              <w:rPr>
                <w:rFonts w:asciiTheme="majorHAnsi" w:hAnsiTheme="majorHAnsi"/>
              </w:rPr>
              <w:lastRenderedPageBreak/>
              <w:t>Engage in technological developments as they apply to the patient and service administration.</w:t>
            </w:r>
          </w:p>
          <w:p w14:paraId="5149FF1D" w14:textId="77777777" w:rsidR="007E25CB" w:rsidRPr="00A00C26" w:rsidRDefault="007E25CB" w:rsidP="00DE23DF">
            <w:pPr>
              <w:rPr>
                <w:rFonts w:asciiTheme="majorHAnsi" w:hAnsiTheme="majorHAnsi"/>
              </w:rPr>
            </w:pPr>
            <w:r w:rsidRPr="00A00C26">
              <w:rPr>
                <w:rFonts w:asciiTheme="majorHAnsi" w:hAnsiTheme="majorHAnsi"/>
              </w:rPr>
              <w:t>Cover for occasional unplanned absence of colleagues.</w:t>
            </w:r>
          </w:p>
          <w:p w14:paraId="1ECCE8B5" w14:textId="77777777" w:rsidR="007E25CB" w:rsidRPr="004E3D54" w:rsidRDefault="007E25CB" w:rsidP="00DE23DF">
            <w:pPr>
              <w:rPr>
                <w:rFonts w:asciiTheme="majorHAnsi" w:hAnsiTheme="majorHAnsi"/>
                <w:color w:val="FF0000"/>
              </w:rPr>
            </w:pPr>
            <w:r w:rsidRPr="00A00C26">
              <w:rPr>
                <w:rFonts w:asciiTheme="majorHAnsi" w:hAnsiTheme="majorHAnsi"/>
              </w:rPr>
              <w:t>Perform other duties as required by the supervising Consultant / Clinical Director / Employer.</w:t>
            </w:r>
          </w:p>
        </w:tc>
      </w:tr>
      <w:tr w:rsidR="007E25CB" w:rsidRPr="00C04EF1" w14:paraId="0A273C61" w14:textId="77777777" w:rsidTr="00DE23DF">
        <w:tc>
          <w:tcPr>
            <w:tcW w:w="2977" w:type="dxa"/>
          </w:tcPr>
          <w:p w14:paraId="73C6AD09" w14:textId="77777777" w:rsidR="007E25CB" w:rsidRDefault="007E25CB" w:rsidP="00DE23DF">
            <w:pPr>
              <w:pStyle w:val="Heading2"/>
              <w:spacing w:before="0"/>
              <w:rPr>
                <w:rFonts w:asciiTheme="minorHAnsi" w:hAnsiTheme="minorHAnsi" w:cstheme="minorHAnsi"/>
                <w:bCs w:val="0"/>
                <w:color w:val="2C9FD8"/>
                <w:sz w:val="24"/>
                <w:szCs w:val="24"/>
              </w:rPr>
            </w:pPr>
          </w:p>
          <w:p w14:paraId="27E93ACA" w14:textId="77777777" w:rsidR="007E25CB" w:rsidRPr="000C4C21" w:rsidRDefault="007E25CB" w:rsidP="0081383E">
            <w:pPr>
              <w:pStyle w:val="Heading2"/>
              <w:spacing w:before="0"/>
              <w:rPr>
                <w:rFonts w:asciiTheme="minorHAnsi" w:hAnsiTheme="minorHAnsi" w:cstheme="minorHAnsi"/>
                <w:b w:val="0"/>
                <w:iCs/>
                <w:color w:val="auto"/>
                <w:sz w:val="24"/>
                <w:szCs w:val="24"/>
              </w:rPr>
            </w:pPr>
            <w:r w:rsidRPr="00F65C50">
              <w:rPr>
                <w:rFonts w:asciiTheme="minorHAnsi" w:hAnsiTheme="minorHAnsi" w:cstheme="minorHAnsi"/>
                <w:bCs w:val="0"/>
                <w:color w:val="2C9FD8"/>
                <w:sz w:val="24"/>
                <w:szCs w:val="24"/>
              </w:rPr>
              <w:t xml:space="preserve">Name and </w:t>
            </w:r>
            <w:r>
              <w:rPr>
                <w:rFonts w:asciiTheme="minorHAnsi" w:hAnsiTheme="minorHAnsi" w:cstheme="minorHAnsi"/>
                <w:bCs w:val="0"/>
                <w:color w:val="2C9FD8"/>
                <w:sz w:val="24"/>
                <w:szCs w:val="24"/>
              </w:rPr>
              <w:t>C</w:t>
            </w:r>
            <w:r w:rsidRPr="00F65C50">
              <w:rPr>
                <w:rFonts w:asciiTheme="minorHAnsi" w:hAnsiTheme="minorHAnsi" w:cstheme="minorHAnsi"/>
                <w:bCs w:val="0"/>
                <w:color w:val="2C9FD8"/>
                <w:sz w:val="24"/>
                <w:szCs w:val="24"/>
              </w:rPr>
              <w:t xml:space="preserve">ontact for </w:t>
            </w:r>
            <w:r>
              <w:rPr>
                <w:rFonts w:asciiTheme="minorHAnsi" w:hAnsiTheme="minorHAnsi" w:cstheme="minorHAnsi"/>
                <w:bCs w:val="0"/>
                <w:color w:val="2C9FD8"/>
                <w:sz w:val="24"/>
                <w:szCs w:val="24"/>
              </w:rPr>
              <w:t>C</w:t>
            </w:r>
            <w:r w:rsidRPr="00F65C50">
              <w:rPr>
                <w:rFonts w:asciiTheme="minorHAnsi" w:hAnsiTheme="minorHAnsi" w:cstheme="minorHAnsi"/>
                <w:bCs w:val="0"/>
                <w:color w:val="2C9FD8"/>
                <w:sz w:val="24"/>
                <w:szCs w:val="24"/>
              </w:rPr>
              <w:t xml:space="preserve">andidate </w:t>
            </w:r>
            <w:r>
              <w:rPr>
                <w:rFonts w:asciiTheme="minorHAnsi" w:hAnsiTheme="minorHAnsi" w:cstheme="minorHAnsi"/>
                <w:bCs w:val="0"/>
                <w:color w:val="2C9FD8"/>
                <w:sz w:val="24"/>
                <w:szCs w:val="24"/>
              </w:rPr>
              <w:t>Q</w:t>
            </w:r>
            <w:r w:rsidRPr="00F65C50">
              <w:rPr>
                <w:rFonts w:asciiTheme="minorHAnsi" w:hAnsiTheme="minorHAnsi" w:cstheme="minorHAnsi"/>
                <w:bCs w:val="0"/>
                <w:color w:val="2C9FD8"/>
                <w:sz w:val="24"/>
                <w:szCs w:val="24"/>
              </w:rPr>
              <w:t>ueries</w:t>
            </w:r>
            <w:r w:rsidRPr="00C04EF1">
              <w:rPr>
                <w:rFonts w:asciiTheme="minorHAnsi" w:hAnsiTheme="minorHAnsi" w:cstheme="minorHAnsi"/>
                <w:b w:val="0"/>
                <w:color w:val="2C9FD8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color w:val="2C9FD8"/>
                <w:sz w:val="24"/>
                <w:szCs w:val="24"/>
              </w:rPr>
              <w:t xml:space="preserve">             </w:t>
            </w:r>
            <w:r>
              <w:rPr>
                <w:rFonts w:asciiTheme="minorHAnsi" w:hAnsiTheme="minorHAnsi" w:cstheme="minorHAnsi"/>
                <w:b w:val="0"/>
                <w:iCs/>
                <w:color w:val="auto"/>
                <w:sz w:val="24"/>
                <w:szCs w:val="24"/>
              </w:rPr>
              <w:t xml:space="preserve">Details of a designated contact that candidates can contact </w:t>
            </w:r>
          </w:p>
        </w:tc>
        <w:tc>
          <w:tcPr>
            <w:tcW w:w="6804" w:type="dxa"/>
          </w:tcPr>
          <w:p w14:paraId="39812F6D" w14:textId="77777777" w:rsidR="00AC2FCC" w:rsidRPr="00AC2FCC" w:rsidRDefault="003D56E7" w:rsidP="00AC2FCC">
            <w:pPr>
              <w:rPr>
                <w:rFonts w:ascii="Calibri" w:eastAsia="Times New Roman" w:hAnsi="Calibri" w:cs="Times New Roman"/>
                <w:bCs/>
                <w:lang w:val="en-US" w:eastAsia="en-US"/>
              </w:rPr>
            </w:pPr>
            <w:r>
              <w:rPr>
                <w:rFonts w:ascii="Calibri" w:eastAsia="Times New Roman" w:hAnsi="Calibri" w:cs="Arial"/>
                <w:iCs/>
                <w:lang w:val="en-US" w:eastAsia="en-US"/>
              </w:rPr>
              <w:t>Dr Ciaran  Corcoran</w:t>
            </w:r>
            <w:r w:rsidR="00AC2FCC" w:rsidRPr="00AC2FCC">
              <w:rPr>
                <w:rFonts w:ascii="Calibri" w:eastAsia="Times New Roman" w:hAnsi="Calibri" w:cs="Arial"/>
                <w:iCs/>
                <w:lang w:val="en-US" w:eastAsia="en-US"/>
              </w:rPr>
              <w:t xml:space="preserve"> </w:t>
            </w:r>
            <w:r w:rsidR="00AC2FCC" w:rsidRPr="00AC2FCC">
              <w:rPr>
                <w:rFonts w:ascii="Calibri" w:eastAsia="Times New Roman" w:hAnsi="Calibri" w:cs="Times New Roman"/>
                <w:bCs/>
                <w:lang w:val="en-US" w:eastAsia="en-US"/>
              </w:rPr>
              <w:t xml:space="preserve">Clinical Director </w:t>
            </w:r>
          </w:p>
          <w:p w14:paraId="2C052C7C" w14:textId="77777777" w:rsidR="00AC2FCC" w:rsidRPr="00AC2FCC" w:rsidRDefault="00AC2FCC" w:rsidP="00AC2FCC">
            <w:pPr>
              <w:spacing w:after="0" w:line="240" w:lineRule="auto"/>
              <w:rPr>
                <w:rFonts w:ascii="Calibri" w:eastAsia="Times New Roman" w:hAnsi="Calibri" w:cs="Arial"/>
                <w:iCs/>
                <w:lang w:val="en-US" w:eastAsia="en-US"/>
              </w:rPr>
            </w:pPr>
            <w:r w:rsidRPr="00AC2FCC">
              <w:rPr>
                <w:rFonts w:ascii="Calibri" w:eastAsia="Times New Roman" w:hAnsi="Calibri" w:cs="Arial"/>
                <w:iCs/>
                <w:lang w:val="en-US" w:eastAsia="en-US"/>
              </w:rPr>
              <w:t>Phone: 044-9384313 </w:t>
            </w:r>
          </w:p>
          <w:p w14:paraId="5D885A40" w14:textId="77777777" w:rsidR="00AC2FCC" w:rsidRDefault="00AC2FCC" w:rsidP="00AC2FCC">
            <w:pPr>
              <w:rPr>
                <w:rFonts w:ascii="Calibri" w:eastAsia="Times New Roman" w:hAnsi="Calibri" w:cs="Arial"/>
                <w:iCs/>
                <w:lang w:val="en-US" w:eastAsia="en-US"/>
              </w:rPr>
            </w:pPr>
            <w:r w:rsidRPr="00AC2FCC">
              <w:rPr>
                <w:rFonts w:ascii="Calibri" w:eastAsia="Times New Roman" w:hAnsi="Calibri" w:cs="Arial"/>
                <w:iCs/>
                <w:lang w:val="en-US" w:eastAsia="en-US"/>
              </w:rPr>
              <w:t xml:space="preserve">Email: </w:t>
            </w:r>
            <w:hyperlink r:id="rId5" w:history="1">
              <w:r w:rsidRPr="00AC2FCC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en-US"/>
                </w:rPr>
                <w:t>a</w:t>
              </w:r>
              <w:r w:rsidRPr="00AC2FCC">
                <w:rPr>
                  <w:rFonts w:ascii="Calibri" w:eastAsia="Times New Roman" w:hAnsi="Calibri" w:cs="Arial"/>
                  <w:iCs/>
                  <w:color w:val="0000FF"/>
                  <w:u w:val="single"/>
                  <w:lang w:val="en-US" w:eastAsia="en-US"/>
                </w:rPr>
                <w:t>lison.molloy@hse.ie</w:t>
              </w:r>
            </w:hyperlink>
            <w:r w:rsidRPr="00AC2FCC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AC2FCC">
              <w:rPr>
                <w:rFonts w:ascii="Calibri" w:eastAsia="Times New Roman" w:hAnsi="Calibri" w:cs="Arial"/>
                <w:iCs/>
                <w:lang w:val="en-US" w:eastAsia="en-US"/>
              </w:rPr>
              <w:t>(Alison Molloy – Secretary to Clinical Director)</w:t>
            </w:r>
          </w:p>
          <w:p w14:paraId="52FB34D9" w14:textId="77777777" w:rsidR="00996E99" w:rsidRPr="00C04EF1" w:rsidRDefault="007E25CB" w:rsidP="00AC2FCC">
            <w:pPr>
              <w:rPr>
                <w:rFonts w:cstheme="minorHAnsi"/>
                <w:color w:val="FF0000"/>
              </w:rPr>
            </w:pPr>
            <w:r>
              <w:rPr>
                <w:rFonts w:asciiTheme="majorHAnsi" w:hAnsiTheme="majorHAnsi" w:cs="Arial"/>
                <w:iCs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</w:tbl>
    <w:p w14:paraId="1E441D06" w14:textId="77777777" w:rsidR="007E25CB" w:rsidRDefault="007E25CB"/>
    <w:sectPr w:rsidR="007E25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CB"/>
    <w:rsid w:val="00322C79"/>
    <w:rsid w:val="003D56E7"/>
    <w:rsid w:val="007E25CB"/>
    <w:rsid w:val="0081383E"/>
    <w:rsid w:val="00996E99"/>
    <w:rsid w:val="00AC2FCC"/>
    <w:rsid w:val="00B22683"/>
    <w:rsid w:val="00C67A6B"/>
    <w:rsid w:val="00E534C0"/>
    <w:rsid w:val="00E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E4620"/>
  <w15:chartTrackingRefBased/>
  <w15:docId w15:val="{F3E7E1D8-E020-4B57-A0BD-3B4880EE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5CB"/>
    <w:pPr>
      <w:spacing w:after="200" w:line="276" w:lineRule="auto"/>
    </w:pPr>
    <w:rPr>
      <w:rFonts w:eastAsiaTheme="minorEastAsia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5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25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IE"/>
    </w:rPr>
  </w:style>
  <w:style w:type="table" w:styleId="TableGrid">
    <w:name w:val="Table Grid"/>
    <w:basedOn w:val="TableNormal"/>
    <w:uiPriority w:val="59"/>
    <w:rsid w:val="007E25CB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E25C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E25CB"/>
    <w:pPr>
      <w:spacing w:after="0" w:line="240" w:lineRule="auto"/>
    </w:pPr>
    <w:rPr>
      <w:rFonts w:eastAsiaTheme="minorEastAsia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ison.molloy@hse.ie" TargetMode="External"/><Relationship Id="rId4" Type="http://schemas.openxmlformats.org/officeDocument/2006/relationships/hyperlink" Target="http://www.medicalcounci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Shaw2, Robert</dc:creator>
  <cp:keywords/>
  <dc:description/>
  <cp:lastModifiedBy>AnnMarie McCabe</cp:lastModifiedBy>
  <cp:revision>2</cp:revision>
  <dcterms:created xsi:type="dcterms:W3CDTF">2025-05-14T15:48:00Z</dcterms:created>
  <dcterms:modified xsi:type="dcterms:W3CDTF">2025-05-14T15:48:00Z</dcterms:modified>
</cp:coreProperties>
</file>