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261E" w14:textId="77777777" w:rsidR="004713FD" w:rsidRPr="004713FD" w:rsidRDefault="004713FD" w:rsidP="004713FD">
      <w:pPr>
        <w:ind w:left="-1260" w:right="-873"/>
        <w:jc w:val="right"/>
        <w:rPr>
          <w:rFonts w:ascii="Arial" w:hAnsi="Arial" w:cs="Arial"/>
          <w:b/>
          <w:sz w:val="22"/>
          <w:szCs w:val="22"/>
        </w:rPr>
      </w:pPr>
      <w:r w:rsidRPr="004713FD">
        <w:rPr>
          <w:rFonts w:ascii="Arial" w:hAnsi="Arial" w:cs="Arial"/>
          <w:b/>
          <w:sz w:val="22"/>
          <w:szCs w:val="22"/>
        </w:rPr>
        <w:t xml:space="preserve">Clinical Nurse Manager 2 - Student Allocations Liaison Officer </w:t>
      </w:r>
    </w:p>
    <w:p w14:paraId="228B00E9" w14:textId="77777777" w:rsidR="00543F98" w:rsidRPr="00FC59B9" w:rsidRDefault="00543F98" w:rsidP="000623D5">
      <w:pPr>
        <w:ind w:left="-1260" w:right="-873"/>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8670"/>
      </w:tblGrid>
      <w:tr w:rsidR="00543F98" w:rsidRPr="00FC59B9" w14:paraId="4807B6F6" w14:textId="77777777" w:rsidTr="000623D5">
        <w:tc>
          <w:tcPr>
            <w:tcW w:w="1090" w:type="pct"/>
          </w:tcPr>
          <w:p w14:paraId="4FA0A722" w14:textId="3FCA861B" w:rsidR="00543F98" w:rsidRPr="004713FD" w:rsidRDefault="00FC59B9" w:rsidP="00F6254C">
            <w:pPr>
              <w:rPr>
                <w:rFonts w:ascii="Arial" w:hAnsi="Arial" w:cs="Arial"/>
                <w:b/>
                <w:bCs/>
                <w:sz w:val="22"/>
                <w:szCs w:val="22"/>
              </w:rPr>
            </w:pPr>
            <w:r w:rsidRPr="004713FD">
              <w:rPr>
                <w:rFonts w:ascii="Arial" w:hAnsi="Arial" w:cs="Arial"/>
                <w:b/>
                <w:bCs/>
                <w:sz w:val="22"/>
                <w:szCs w:val="22"/>
              </w:rPr>
              <w:t>Job title, grade code</w:t>
            </w:r>
          </w:p>
        </w:tc>
        <w:tc>
          <w:tcPr>
            <w:tcW w:w="3910" w:type="pct"/>
          </w:tcPr>
          <w:p w14:paraId="69B2404E" w14:textId="59B769F3" w:rsidR="000623D5" w:rsidRPr="004713FD" w:rsidRDefault="004713FD" w:rsidP="000623D5">
            <w:pPr>
              <w:pStyle w:val="Heading7"/>
              <w:rPr>
                <w:rFonts w:cs="Arial"/>
                <w:sz w:val="22"/>
                <w:szCs w:val="22"/>
              </w:rPr>
            </w:pPr>
            <w:r w:rsidRPr="004713FD">
              <w:rPr>
                <w:rFonts w:cs="Arial"/>
                <w:sz w:val="22"/>
                <w:szCs w:val="22"/>
              </w:rPr>
              <w:t xml:space="preserve">Clinical Nurse Manager 2 - Student Allocations Liaison Officer </w:t>
            </w:r>
            <w:r w:rsidR="00262D38">
              <w:rPr>
                <w:rFonts w:cs="Arial"/>
                <w:sz w:val="22"/>
                <w:szCs w:val="22"/>
              </w:rPr>
              <w:t>(Mental Health Service)</w:t>
            </w:r>
          </w:p>
          <w:p w14:paraId="36E79AB0" w14:textId="66007C20" w:rsidR="004713FD" w:rsidRPr="004713FD" w:rsidRDefault="004713FD" w:rsidP="004713FD">
            <w:pPr>
              <w:rPr>
                <w:rFonts w:ascii="Arial" w:hAnsi="Arial" w:cs="Arial"/>
                <w:sz w:val="22"/>
                <w:szCs w:val="22"/>
                <w:lang w:eastAsia="en-US"/>
              </w:rPr>
            </w:pPr>
            <w:proofErr w:type="spellStart"/>
            <w:r w:rsidRPr="004713FD">
              <w:rPr>
                <w:rFonts w:ascii="Arial" w:hAnsi="Arial" w:cs="Arial"/>
                <w:sz w:val="22"/>
                <w:szCs w:val="22"/>
                <w:lang w:eastAsia="en-US"/>
              </w:rPr>
              <w:t>Bainisteoir</w:t>
            </w:r>
            <w:proofErr w:type="spellEnd"/>
            <w:r w:rsidRPr="004713FD">
              <w:rPr>
                <w:rFonts w:ascii="Arial" w:hAnsi="Arial" w:cs="Arial"/>
                <w:sz w:val="22"/>
                <w:szCs w:val="22"/>
                <w:lang w:eastAsia="en-US"/>
              </w:rPr>
              <w:t xml:space="preserve"> </w:t>
            </w:r>
            <w:proofErr w:type="spellStart"/>
            <w:r w:rsidRPr="004713FD">
              <w:rPr>
                <w:rFonts w:ascii="Arial" w:hAnsi="Arial" w:cs="Arial"/>
                <w:sz w:val="22"/>
                <w:szCs w:val="22"/>
                <w:lang w:eastAsia="en-US"/>
              </w:rPr>
              <w:t>Altraí</w:t>
            </w:r>
            <w:proofErr w:type="spellEnd"/>
            <w:r w:rsidRPr="004713FD">
              <w:rPr>
                <w:rFonts w:ascii="Arial" w:hAnsi="Arial" w:cs="Arial"/>
                <w:sz w:val="22"/>
                <w:szCs w:val="22"/>
                <w:lang w:eastAsia="en-US"/>
              </w:rPr>
              <w:t xml:space="preserve"> </w:t>
            </w:r>
            <w:proofErr w:type="spellStart"/>
            <w:r w:rsidRPr="004713FD">
              <w:rPr>
                <w:rFonts w:ascii="Arial" w:hAnsi="Arial" w:cs="Arial"/>
                <w:sz w:val="22"/>
                <w:szCs w:val="22"/>
                <w:lang w:eastAsia="en-US"/>
              </w:rPr>
              <w:t>Cliniciúla</w:t>
            </w:r>
            <w:proofErr w:type="spellEnd"/>
            <w:r w:rsidRPr="004713FD">
              <w:rPr>
                <w:rFonts w:ascii="Arial" w:hAnsi="Arial" w:cs="Arial"/>
                <w:sz w:val="22"/>
                <w:szCs w:val="22"/>
                <w:lang w:eastAsia="en-US"/>
              </w:rPr>
              <w:t xml:space="preserve"> 2</w:t>
            </w:r>
          </w:p>
          <w:p w14:paraId="3BA6C638" w14:textId="77777777" w:rsidR="004713FD" w:rsidRPr="004713FD" w:rsidRDefault="004713FD" w:rsidP="004713FD">
            <w:pPr>
              <w:rPr>
                <w:rFonts w:ascii="Arial" w:hAnsi="Arial" w:cs="Arial"/>
                <w:sz w:val="22"/>
                <w:szCs w:val="22"/>
                <w:lang w:eastAsia="en-US"/>
              </w:rPr>
            </w:pPr>
          </w:p>
          <w:p w14:paraId="1A2CE988" w14:textId="7BF9980D" w:rsidR="00543F98" w:rsidRPr="004713FD" w:rsidRDefault="00E23FD8" w:rsidP="000623D5">
            <w:pPr>
              <w:pStyle w:val="Heading7"/>
              <w:rPr>
                <w:rFonts w:cs="Arial"/>
                <w:b w:val="0"/>
                <w:color w:val="000099"/>
                <w:sz w:val="22"/>
                <w:szCs w:val="22"/>
              </w:rPr>
            </w:pPr>
            <w:r w:rsidRPr="004713FD">
              <w:rPr>
                <w:rFonts w:cs="Arial"/>
                <w:b w:val="0"/>
                <w:sz w:val="22"/>
                <w:szCs w:val="22"/>
              </w:rPr>
              <w:t>(Grade Code</w:t>
            </w:r>
            <w:r w:rsidR="000623D5" w:rsidRPr="004713FD">
              <w:rPr>
                <w:rFonts w:cs="Arial"/>
                <w:b w:val="0"/>
                <w:sz w:val="22"/>
                <w:szCs w:val="22"/>
              </w:rPr>
              <w:t>: 2119</w:t>
            </w:r>
            <w:r w:rsidRPr="004713FD">
              <w:rPr>
                <w:rFonts w:cs="Arial"/>
                <w:b w:val="0"/>
                <w:sz w:val="22"/>
                <w:szCs w:val="22"/>
              </w:rPr>
              <w:t>)</w:t>
            </w:r>
          </w:p>
        </w:tc>
      </w:tr>
      <w:tr w:rsidR="00792F91" w:rsidRPr="00FC59B9" w14:paraId="73D3EA52" w14:textId="77777777" w:rsidTr="000623D5">
        <w:tc>
          <w:tcPr>
            <w:tcW w:w="1090"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910" w:type="pct"/>
          </w:tcPr>
          <w:p w14:paraId="029DB84F" w14:textId="15A215B7" w:rsidR="004713FD" w:rsidRDefault="00792F91" w:rsidP="00792F91">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0623D5">
              <w:rPr>
                <w:rFonts w:ascii="Arial" w:hAnsi="Arial" w:cs="Arial"/>
                <w:sz w:val="22"/>
                <w:szCs w:val="22"/>
              </w:rPr>
              <w:t>(as at 01/08/2025)</w:t>
            </w:r>
          </w:p>
          <w:p w14:paraId="0627D258" w14:textId="77777777" w:rsidR="004713FD" w:rsidRPr="00FC59B9" w:rsidRDefault="004713FD" w:rsidP="00792F91">
            <w:pPr>
              <w:spacing w:after="120"/>
              <w:jc w:val="both"/>
              <w:rPr>
                <w:rFonts w:ascii="Arial" w:hAnsi="Arial" w:cs="Arial"/>
                <w:sz w:val="22"/>
                <w:szCs w:val="22"/>
              </w:rPr>
            </w:pPr>
          </w:p>
          <w:p w14:paraId="2778CD85" w14:textId="47BB165D" w:rsidR="00E0768C" w:rsidRPr="00FC59B9" w:rsidRDefault="004713FD" w:rsidP="00792F91">
            <w:pPr>
              <w:spacing w:after="120"/>
              <w:contextualSpacing/>
              <w:rPr>
                <w:rStyle w:val="Hyperlink"/>
                <w:rFonts w:ascii="Arial" w:hAnsi="Arial" w:cs="Arial"/>
                <w:bCs/>
                <w:iCs/>
                <w:sz w:val="22"/>
                <w:szCs w:val="22"/>
              </w:rPr>
            </w:pPr>
            <w:r>
              <w:rPr>
                <w:rFonts w:ascii="Arial" w:hAnsi="Arial" w:cs="Arial"/>
                <w:bCs/>
                <w:iCs/>
                <w:noProof/>
                <w:color w:val="0000FF"/>
                <w:sz w:val="22"/>
                <w:szCs w:val="22"/>
                <w:u w:val="single"/>
                <w:lang w:val="en-IE" w:eastAsia="en-IE"/>
              </w:rPr>
              <w:drawing>
                <wp:inline distT="0" distB="0" distL="0" distR="0" wp14:anchorId="6F55CB85" wp14:editId="535A0BDC">
                  <wp:extent cx="5321904" cy="2781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362483" cy="280251"/>
                          </a:xfrm>
                          <a:prstGeom prst="rect">
                            <a:avLst/>
                          </a:prstGeom>
                        </pic:spPr>
                      </pic:pic>
                    </a:graphicData>
                  </a:graphic>
                </wp:inline>
              </w:drawing>
            </w:r>
          </w:p>
          <w:p w14:paraId="348FAA59" w14:textId="77777777" w:rsidR="004713FD" w:rsidRDefault="004713FD" w:rsidP="00E0768C">
            <w:pPr>
              <w:jc w:val="both"/>
              <w:rPr>
                <w:rFonts w:ascii="Arial" w:hAnsi="Arial" w:cs="Arial"/>
                <w:sz w:val="22"/>
                <w:szCs w:val="22"/>
              </w:rPr>
            </w:pPr>
          </w:p>
          <w:p w14:paraId="036FD1E5" w14:textId="4FA5ED6C" w:rsidR="00E0768C" w:rsidRPr="006A3F95" w:rsidRDefault="00E0768C" w:rsidP="006A3F95">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FC59B9" w14:paraId="6531EE8E" w14:textId="77777777" w:rsidTr="000623D5">
        <w:tc>
          <w:tcPr>
            <w:tcW w:w="1090"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910" w:type="pct"/>
          </w:tcPr>
          <w:p w14:paraId="5AA8133C" w14:textId="595F9861" w:rsidR="00195048" w:rsidRPr="004D3713" w:rsidRDefault="004D3713" w:rsidP="00195048">
            <w:pPr>
              <w:pStyle w:val="Heading7"/>
              <w:rPr>
                <w:rFonts w:cs="Arial"/>
                <w:b w:val="0"/>
                <w:sz w:val="22"/>
                <w:szCs w:val="22"/>
              </w:rPr>
            </w:pPr>
            <w:r w:rsidRPr="004D3713">
              <w:rPr>
                <w:rFonts w:cs="Arial"/>
                <w:b w:val="0"/>
                <w:sz w:val="22"/>
                <w:szCs w:val="22"/>
              </w:rPr>
              <w:t>MH.019.2025</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000623D5">
        <w:tc>
          <w:tcPr>
            <w:tcW w:w="1090"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910" w:type="pct"/>
          </w:tcPr>
          <w:p w14:paraId="0A5601A5" w14:textId="79EAA175" w:rsidR="00195048" w:rsidRPr="00262D38" w:rsidRDefault="00262D38" w:rsidP="00195048">
            <w:pPr>
              <w:pStyle w:val="Heading7"/>
              <w:rPr>
                <w:rFonts w:cs="Arial"/>
                <w:b w:val="0"/>
                <w:sz w:val="22"/>
                <w:szCs w:val="22"/>
              </w:rPr>
            </w:pPr>
            <w:r w:rsidRPr="00262D38">
              <w:rPr>
                <w:rFonts w:cs="Arial"/>
                <w:b w:val="0"/>
                <w:sz w:val="22"/>
                <w:szCs w:val="22"/>
              </w:rPr>
              <w:t>Monday 12</w:t>
            </w:r>
            <w:r w:rsidRPr="00262D38">
              <w:rPr>
                <w:rFonts w:cs="Arial"/>
                <w:b w:val="0"/>
                <w:sz w:val="22"/>
                <w:szCs w:val="22"/>
                <w:vertAlign w:val="superscript"/>
              </w:rPr>
              <w:t>th</w:t>
            </w:r>
            <w:r w:rsidRPr="00262D38">
              <w:rPr>
                <w:rFonts w:cs="Arial"/>
                <w:b w:val="0"/>
                <w:sz w:val="22"/>
                <w:szCs w:val="22"/>
              </w:rPr>
              <w:t xml:space="preserve"> January 2025 at 12noon.</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000623D5">
        <w:tc>
          <w:tcPr>
            <w:tcW w:w="1090"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910" w:type="pct"/>
          </w:tcPr>
          <w:p w14:paraId="1D297E1D" w14:textId="73805189"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0623D5">
        <w:tc>
          <w:tcPr>
            <w:tcW w:w="1090"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910"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0623D5">
        <w:tc>
          <w:tcPr>
            <w:tcW w:w="1090"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910" w:type="pct"/>
          </w:tcPr>
          <w:p w14:paraId="5C779832" w14:textId="421E5F8C" w:rsidR="00792F91" w:rsidRPr="00262D38" w:rsidRDefault="00262D38" w:rsidP="00792F91">
            <w:pPr>
              <w:rPr>
                <w:rFonts w:ascii="Arial" w:hAnsi="Arial" w:cs="Arial"/>
                <w:bCs/>
                <w:iCs/>
                <w:sz w:val="22"/>
                <w:szCs w:val="22"/>
              </w:rPr>
            </w:pPr>
            <w:r w:rsidRPr="00262D38">
              <w:rPr>
                <w:rFonts w:ascii="Arial" w:hAnsi="Arial" w:cs="Arial"/>
                <w:bCs/>
                <w:iCs/>
                <w:sz w:val="22"/>
                <w:szCs w:val="22"/>
              </w:rPr>
              <w:t xml:space="preserve">Donegal Mental Health Service - Nurse Practice Development Unit, St. </w:t>
            </w:r>
            <w:proofErr w:type="spellStart"/>
            <w:r w:rsidRPr="00262D38">
              <w:rPr>
                <w:rFonts w:ascii="Arial" w:hAnsi="Arial" w:cs="Arial"/>
                <w:bCs/>
                <w:iCs/>
                <w:sz w:val="22"/>
                <w:szCs w:val="22"/>
              </w:rPr>
              <w:t>Conal’s</w:t>
            </w:r>
            <w:proofErr w:type="spellEnd"/>
            <w:r w:rsidRPr="00262D38">
              <w:rPr>
                <w:rFonts w:ascii="Arial" w:hAnsi="Arial" w:cs="Arial"/>
                <w:bCs/>
                <w:iCs/>
                <w:sz w:val="22"/>
                <w:szCs w:val="22"/>
              </w:rPr>
              <w:t xml:space="preserve"> Campus, Letterkenny, Co. Donegal.</w:t>
            </w:r>
          </w:p>
          <w:p w14:paraId="7316AC66" w14:textId="77777777" w:rsidR="00792F91" w:rsidRPr="00FC59B9" w:rsidRDefault="00792F91" w:rsidP="00792F91">
            <w:pPr>
              <w:rPr>
                <w:rFonts w:ascii="Arial" w:hAnsi="Arial" w:cs="Arial"/>
                <w:iCs/>
                <w:color w:val="000000" w:themeColor="text1"/>
                <w:sz w:val="22"/>
                <w:szCs w:val="22"/>
              </w:rPr>
            </w:pPr>
          </w:p>
          <w:p w14:paraId="47E0B705" w14:textId="429D25C3" w:rsidR="00792F91" w:rsidRDefault="00792F91" w:rsidP="00792F91">
            <w:pPr>
              <w:rPr>
                <w:rFonts w:ascii="Arial" w:hAnsi="Arial" w:cs="Arial"/>
                <w:bCs/>
                <w:iCs/>
                <w:sz w:val="22"/>
                <w:szCs w:val="22"/>
              </w:rPr>
            </w:pPr>
            <w:r w:rsidRPr="00FC59B9">
              <w:rPr>
                <w:rFonts w:ascii="Arial" w:hAnsi="Arial" w:cs="Arial"/>
                <w:iCs/>
                <w:color w:val="000000" w:themeColor="text1"/>
                <w:sz w:val="22"/>
                <w:szCs w:val="22"/>
              </w:rPr>
              <w:t>There is curre</w:t>
            </w:r>
            <w:r w:rsidRPr="004713FD">
              <w:rPr>
                <w:rFonts w:ascii="Arial" w:hAnsi="Arial" w:cs="Arial"/>
                <w:iCs/>
                <w:sz w:val="22"/>
                <w:szCs w:val="22"/>
              </w:rPr>
              <w:t xml:space="preserve">ntly </w:t>
            </w:r>
            <w:r w:rsidR="000623D5" w:rsidRPr="004713FD">
              <w:rPr>
                <w:rFonts w:ascii="Arial" w:hAnsi="Arial" w:cs="Arial"/>
                <w:bCs/>
                <w:iCs/>
                <w:sz w:val="22"/>
                <w:szCs w:val="22"/>
              </w:rPr>
              <w:t>1 permanent</w:t>
            </w:r>
            <w:r w:rsidRPr="004713FD">
              <w:rPr>
                <w:rFonts w:ascii="Arial" w:hAnsi="Arial" w:cs="Arial"/>
                <w:bCs/>
                <w:iCs/>
                <w:sz w:val="22"/>
                <w:szCs w:val="22"/>
              </w:rPr>
              <w:t xml:space="preserve"> whole-time</w:t>
            </w:r>
            <w:r w:rsidRPr="004713FD">
              <w:rPr>
                <w:rFonts w:ascii="Arial" w:hAnsi="Arial" w:cs="Arial"/>
                <w:iCs/>
                <w:sz w:val="22"/>
                <w:szCs w:val="22"/>
              </w:rPr>
              <w:t xml:space="preserve"> vacancy available in</w:t>
            </w:r>
            <w:r w:rsidR="000623D5" w:rsidRPr="004713FD">
              <w:rPr>
                <w:rFonts w:ascii="Arial" w:hAnsi="Arial" w:cs="Arial"/>
                <w:bCs/>
                <w:iCs/>
                <w:sz w:val="22"/>
                <w:szCs w:val="22"/>
              </w:rPr>
              <w:t xml:space="preserve"> </w:t>
            </w:r>
            <w:r w:rsidR="00262D38">
              <w:rPr>
                <w:rFonts w:ascii="Arial" w:hAnsi="Arial" w:cs="Arial"/>
                <w:bCs/>
                <w:iCs/>
                <w:sz w:val="22"/>
                <w:szCs w:val="22"/>
              </w:rPr>
              <w:t xml:space="preserve">Nurse Practice Development Unit, St. </w:t>
            </w:r>
            <w:proofErr w:type="spellStart"/>
            <w:r w:rsidR="00262D38">
              <w:rPr>
                <w:rFonts w:ascii="Arial" w:hAnsi="Arial" w:cs="Arial"/>
                <w:bCs/>
                <w:iCs/>
                <w:sz w:val="22"/>
                <w:szCs w:val="22"/>
              </w:rPr>
              <w:t>Conal’s</w:t>
            </w:r>
            <w:proofErr w:type="spellEnd"/>
            <w:r w:rsidR="00262D38">
              <w:rPr>
                <w:rFonts w:ascii="Arial" w:hAnsi="Arial" w:cs="Arial"/>
                <w:bCs/>
                <w:iCs/>
                <w:sz w:val="22"/>
                <w:szCs w:val="22"/>
              </w:rPr>
              <w:t xml:space="preserve"> Campus, </w:t>
            </w:r>
            <w:r w:rsidR="00262D38" w:rsidRPr="004713FD">
              <w:rPr>
                <w:rFonts w:ascii="Arial" w:hAnsi="Arial" w:cs="Arial"/>
                <w:bCs/>
                <w:iCs/>
                <w:sz w:val="22"/>
                <w:szCs w:val="22"/>
              </w:rPr>
              <w:t>Letterkenny</w:t>
            </w:r>
            <w:r w:rsidR="00262D38">
              <w:rPr>
                <w:rFonts w:ascii="Arial" w:hAnsi="Arial" w:cs="Arial"/>
                <w:bCs/>
                <w:iCs/>
                <w:sz w:val="22"/>
                <w:szCs w:val="22"/>
              </w:rPr>
              <w:t>, Co. Donegal.</w:t>
            </w:r>
          </w:p>
          <w:p w14:paraId="21BE7465" w14:textId="22841644" w:rsidR="00262D38" w:rsidRDefault="00262D38" w:rsidP="00792F91">
            <w:pPr>
              <w:rPr>
                <w:rFonts w:ascii="Arial" w:hAnsi="Arial" w:cs="Arial"/>
                <w:bCs/>
                <w:iCs/>
                <w:sz w:val="22"/>
                <w:szCs w:val="22"/>
              </w:rPr>
            </w:pPr>
          </w:p>
          <w:p w14:paraId="3F4824BB" w14:textId="77777777" w:rsidR="00262D38" w:rsidRPr="00262D38" w:rsidRDefault="00262D38" w:rsidP="00262D38">
            <w:pPr>
              <w:rPr>
                <w:rFonts w:ascii="Arial" w:hAnsi="Arial" w:cs="Arial"/>
                <w:bCs/>
                <w:iCs/>
                <w:sz w:val="22"/>
                <w:szCs w:val="22"/>
              </w:rPr>
            </w:pPr>
            <w:r w:rsidRPr="00262D38">
              <w:rPr>
                <w:rFonts w:ascii="Arial" w:hAnsi="Arial" w:cs="Arial"/>
                <w:bCs/>
                <w:iCs/>
                <w:sz w:val="22"/>
                <w:szCs w:val="22"/>
              </w:rPr>
              <w:t>The SALO will work as a member of the Practice Development Department in the Donegal MHS &amp; Sligo / Leitrim MHS.</w:t>
            </w:r>
          </w:p>
          <w:p w14:paraId="12DA1F4C" w14:textId="556D547B" w:rsidR="00792F91" w:rsidRPr="00FC59B9" w:rsidRDefault="00792F91" w:rsidP="00792F91">
            <w:pPr>
              <w:rPr>
                <w:rFonts w:ascii="Arial" w:hAnsi="Arial" w:cs="Arial"/>
                <w:iCs/>
                <w:color w:val="000000" w:themeColor="text1"/>
                <w:sz w:val="22"/>
                <w:szCs w:val="22"/>
              </w:rPr>
            </w:pPr>
          </w:p>
          <w:p w14:paraId="54EF7056" w14:textId="36DF727D" w:rsidR="00792F91" w:rsidRPr="00FC59B9" w:rsidRDefault="00792F91" w:rsidP="00262D38">
            <w:pPr>
              <w:rPr>
                <w:rFonts w:ascii="Arial" w:hAnsi="Arial" w:cs="Arial"/>
                <w:color w:val="000099"/>
                <w:sz w:val="22"/>
                <w:szCs w:val="22"/>
              </w:rPr>
            </w:pPr>
            <w:r w:rsidRPr="00FC59B9">
              <w:rPr>
                <w:rFonts w:ascii="Arial" w:hAnsi="Arial" w:cs="Arial"/>
                <w:sz w:val="22"/>
                <w:szCs w:val="22"/>
              </w:rPr>
              <w:t>A panel may be formed as a result of this campaign for</w:t>
            </w:r>
            <w:r w:rsidR="00262D38">
              <w:t xml:space="preserve"> </w:t>
            </w:r>
            <w:r w:rsidR="00262D38" w:rsidRPr="00262D38">
              <w:rPr>
                <w:rFonts w:ascii="Arial" w:hAnsi="Arial" w:cs="Arial"/>
                <w:b/>
                <w:sz w:val="22"/>
                <w:szCs w:val="22"/>
              </w:rPr>
              <w:t>Clinical Nurse Manager 2 - Student Allocations Liaison Officer, Mental Health Service</w:t>
            </w:r>
            <w:r w:rsidR="00262D38">
              <w:rPr>
                <w:rFonts w:ascii="Arial" w:hAnsi="Arial" w:cs="Arial"/>
                <w:sz w:val="22"/>
                <w:szCs w:val="22"/>
              </w:rPr>
              <w:t>, Co. Donegal,</w:t>
            </w:r>
            <w:r w:rsidRPr="00FC59B9">
              <w:rPr>
                <w:rFonts w:ascii="Arial" w:hAnsi="Arial" w:cs="Arial"/>
                <w:sz w:val="22"/>
                <w:szCs w:val="22"/>
              </w:rPr>
              <w:t xml:space="preserve"> from which current and future, permanent and specified purpose vacancies of full or part-time duration may be filled. </w:t>
            </w:r>
          </w:p>
        </w:tc>
      </w:tr>
      <w:tr w:rsidR="00792F91" w:rsidRPr="00FC59B9" w14:paraId="1669EECD" w14:textId="77777777" w:rsidTr="000623D5">
        <w:tc>
          <w:tcPr>
            <w:tcW w:w="1090"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910" w:type="pct"/>
          </w:tcPr>
          <w:p w14:paraId="498464B3" w14:textId="44F82410" w:rsidR="00B0554F"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7E8C511A" w14:textId="77777777" w:rsidR="000623D5" w:rsidRPr="00FC59B9" w:rsidRDefault="000623D5" w:rsidP="00792F91">
            <w:pPr>
              <w:rPr>
                <w:rFonts w:ascii="Arial" w:hAnsi="Arial" w:cs="Arial"/>
                <w:sz w:val="22"/>
                <w:szCs w:val="22"/>
              </w:rPr>
            </w:pPr>
          </w:p>
          <w:p w14:paraId="6B0205AF" w14:textId="77777777" w:rsidR="004713FD" w:rsidRPr="004713FD" w:rsidRDefault="0068735E" w:rsidP="004713FD">
            <w:pPr>
              <w:rPr>
                <w:rFonts w:ascii="Arial" w:hAnsi="Arial" w:cs="Arial"/>
                <w:sz w:val="22"/>
                <w:szCs w:val="22"/>
                <w:lang w:val="en-IE"/>
              </w:rPr>
            </w:pPr>
            <w:r w:rsidRPr="00FC59B9">
              <w:rPr>
                <w:rFonts w:ascii="Arial" w:hAnsi="Arial" w:cs="Arial"/>
                <w:sz w:val="22"/>
                <w:szCs w:val="22"/>
              </w:rPr>
              <w:t xml:space="preserve">Contact </w:t>
            </w:r>
            <w:r w:rsidR="004713FD" w:rsidRPr="004713FD">
              <w:rPr>
                <w:rFonts w:ascii="Arial" w:hAnsi="Arial" w:cs="Arial"/>
                <w:sz w:val="22"/>
                <w:szCs w:val="22"/>
              </w:rPr>
              <w:t xml:space="preserve">Margaret Blockley - </w:t>
            </w:r>
            <w:r w:rsidR="004713FD" w:rsidRPr="004713FD">
              <w:rPr>
                <w:rFonts w:ascii="Arial" w:hAnsi="Arial" w:cs="Arial"/>
                <w:sz w:val="22"/>
                <w:szCs w:val="22"/>
                <w:lang w:val="en-IE"/>
              </w:rPr>
              <w:t>ADON/ Nurse Practice Development Co-Ordinator</w:t>
            </w:r>
          </w:p>
          <w:p w14:paraId="18E63A41" w14:textId="0654A2F9" w:rsidR="00792F91" w:rsidRPr="00FC59B9" w:rsidRDefault="00C62333" w:rsidP="00792F91">
            <w:pPr>
              <w:rPr>
                <w:rFonts w:ascii="Arial" w:hAnsi="Arial" w:cs="Arial"/>
                <w:color w:val="000099"/>
                <w:sz w:val="22"/>
                <w:szCs w:val="22"/>
              </w:rPr>
            </w:pPr>
            <w:hyperlink r:id="rId12" w:history="1">
              <w:r w:rsidR="004713FD" w:rsidRPr="0048659C">
                <w:rPr>
                  <w:rStyle w:val="Hyperlink"/>
                  <w:rFonts w:ascii="Arial" w:hAnsi="Arial" w:cs="Arial"/>
                  <w:sz w:val="22"/>
                  <w:szCs w:val="22"/>
                </w:rPr>
                <w:t>Margaret.Blockley@hse.ie</w:t>
              </w:r>
            </w:hyperlink>
            <w:r w:rsidR="004713FD">
              <w:rPr>
                <w:rFonts w:ascii="Arial" w:hAnsi="Arial" w:cs="Arial"/>
                <w:sz w:val="22"/>
                <w:szCs w:val="22"/>
              </w:rPr>
              <w:t xml:space="preserve"> </w:t>
            </w:r>
            <w:r w:rsidR="004713FD" w:rsidRPr="004713FD">
              <w:rPr>
                <w:rFonts w:ascii="Arial" w:hAnsi="Arial" w:cs="Arial"/>
                <w:sz w:val="22"/>
                <w:szCs w:val="22"/>
              </w:rPr>
              <w:t>/</w:t>
            </w:r>
            <w:r w:rsidR="004713FD">
              <w:rPr>
                <w:rFonts w:ascii="Arial" w:hAnsi="Arial" w:cs="Arial"/>
                <w:sz w:val="22"/>
                <w:szCs w:val="22"/>
              </w:rPr>
              <w:t xml:space="preserve"> </w:t>
            </w:r>
            <w:r w:rsidR="004713FD" w:rsidRPr="004713FD">
              <w:rPr>
                <w:rFonts w:ascii="Arial" w:hAnsi="Arial" w:cs="Arial"/>
                <w:sz w:val="22"/>
                <w:szCs w:val="22"/>
              </w:rPr>
              <w:t>0861846911</w:t>
            </w:r>
            <w:r w:rsidR="004713FD">
              <w:rPr>
                <w:rFonts w:ascii="Arial" w:hAnsi="Arial" w:cs="Arial"/>
                <w:sz w:val="22"/>
                <w:szCs w:val="22"/>
              </w:rPr>
              <w:t xml:space="preserve"> </w:t>
            </w:r>
            <w:r w:rsidR="0068735E"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53559CB7" w14:textId="573F2701" w:rsidR="0068735E" w:rsidRPr="00FC59B9" w:rsidRDefault="00B0554F" w:rsidP="000623D5">
            <w:pPr>
              <w:rPr>
                <w:rFonts w:ascii="Arial" w:hAnsi="Arial" w:cs="Arial"/>
                <w:color w:val="000099"/>
                <w:sz w:val="22"/>
                <w:szCs w:val="22"/>
              </w:rPr>
            </w:pPr>
            <w:r w:rsidRPr="00FC59B9">
              <w:rPr>
                <w:rFonts w:ascii="Arial" w:hAnsi="Arial" w:cs="Arial"/>
                <w:sz w:val="22"/>
                <w:szCs w:val="22"/>
              </w:rPr>
              <w:t xml:space="preserve">Contact </w:t>
            </w:r>
            <w:hyperlink r:id="rId13" w:history="1">
              <w:r w:rsidR="000623D5" w:rsidRPr="0048659C">
                <w:rPr>
                  <w:rStyle w:val="Hyperlink"/>
                  <w:rFonts w:ascii="Arial" w:hAnsi="Arial" w:cs="Arial"/>
                  <w:sz w:val="22"/>
                  <w:szCs w:val="22"/>
                </w:rPr>
                <w:t>recruitdonegal@hse.ie</w:t>
              </w:r>
            </w:hyperlink>
            <w:r w:rsidR="000623D5">
              <w:rPr>
                <w:rFonts w:ascii="Arial" w:hAnsi="Arial" w:cs="Arial"/>
                <w:color w:val="000099"/>
                <w:sz w:val="22"/>
                <w:szCs w:val="22"/>
              </w:rPr>
              <w:t xml:space="preserve"> </w:t>
            </w:r>
            <w:r w:rsidRPr="00FC59B9">
              <w:rPr>
                <w:rFonts w:ascii="Arial" w:hAnsi="Arial" w:cs="Arial"/>
                <w:sz w:val="22"/>
                <w:szCs w:val="22"/>
              </w:rPr>
              <w:t>for enquiries relating to the recruitment process</w:t>
            </w:r>
            <w:r w:rsidR="002B6B2C" w:rsidRPr="00FC59B9">
              <w:rPr>
                <w:rFonts w:ascii="Arial" w:hAnsi="Arial" w:cs="Arial"/>
                <w:sz w:val="22"/>
                <w:szCs w:val="22"/>
              </w:rPr>
              <w:t>.</w:t>
            </w:r>
          </w:p>
        </w:tc>
      </w:tr>
      <w:tr w:rsidR="00792F91" w:rsidRPr="00FC59B9" w14:paraId="03188742" w14:textId="77777777" w:rsidTr="000623D5">
        <w:tc>
          <w:tcPr>
            <w:tcW w:w="1090"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910" w:type="pct"/>
          </w:tcPr>
          <w:p w14:paraId="744F8E05" w14:textId="77777777" w:rsidR="00262D38" w:rsidRPr="00262D38" w:rsidRDefault="00262D38" w:rsidP="00262D38">
            <w:pPr>
              <w:rPr>
                <w:rFonts w:ascii="Arial" w:hAnsi="Arial" w:cs="Arial"/>
                <w:b/>
                <w:iCs/>
                <w:sz w:val="22"/>
                <w:szCs w:val="22"/>
                <w:lang w:val="en-US"/>
              </w:rPr>
            </w:pPr>
            <w:r w:rsidRPr="00262D38">
              <w:rPr>
                <w:rFonts w:ascii="Arial" w:hAnsi="Arial" w:cs="Arial"/>
                <w:b/>
                <w:iCs/>
                <w:sz w:val="22"/>
                <w:szCs w:val="22"/>
                <w:lang w:val="en-US"/>
              </w:rPr>
              <w:t>Donegal Mental Health Services</w:t>
            </w:r>
          </w:p>
          <w:p w14:paraId="2B085AAA" w14:textId="7CC05F1A" w:rsidR="00262D38" w:rsidRDefault="00262D38" w:rsidP="00262D38">
            <w:pPr>
              <w:rPr>
                <w:rFonts w:ascii="Arial" w:hAnsi="Arial" w:cs="Arial"/>
                <w:iCs/>
                <w:sz w:val="22"/>
                <w:szCs w:val="22"/>
              </w:rPr>
            </w:pPr>
            <w:r w:rsidRPr="00262D38">
              <w:rPr>
                <w:rFonts w:ascii="Arial" w:hAnsi="Arial" w:cs="Arial"/>
                <w:iCs/>
                <w:sz w:val="22"/>
                <w:szCs w:val="22"/>
              </w:rPr>
              <w:t xml:space="preserve">Donegal Mental Health Services provides a comprehensive multidisciplinary community and hospital based psychiatric service to </w:t>
            </w:r>
            <w:r w:rsidRPr="00262D38">
              <w:rPr>
                <w:rFonts w:ascii="Arial" w:hAnsi="Arial" w:cs="Arial"/>
                <w:b/>
                <w:iCs/>
                <w:sz w:val="22"/>
                <w:szCs w:val="22"/>
              </w:rPr>
              <w:t>151,824</w:t>
            </w:r>
            <w:r w:rsidRPr="00262D38">
              <w:rPr>
                <w:rFonts w:ascii="Arial" w:hAnsi="Arial" w:cs="Arial"/>
                <w:iCs/>
                <w:sz w:val="22"/>
                <w:szCs w:val="22"/>
              </w:rPr>
              <w:t xml:space="preserve"> (CSO, 2012) .County Donegal has a total population of </w:t>
            </w:r>
            <w:r w:rsidRPr="00262D38">
              <w:rPr>
                <w:rFonts w:ascii="Arial" w:hAnsi="Arial" w:cs="Arial"/>
                <w:b/>
                <w:iCs/>
                <w:sz w:val="22"/>
                <w:szCs w:val="22"/>
              </w:rPr>
              <w:t>160,927</w:t>
            </w:r>
            <w:r w:rsidRPr="00262D38">
              <w:rPr>
                <w:rFonts w:ascii="Arial" w:hAnsi="Arial" w:cs="Arial"/>
                <w:iCs/>
                <w:sz w:val="22"/>
                <w:szCs w:val="22"/>
              </w:rPr>
              <w:t xml:space="preserve"> persons and is amongst the most sparsely populated health areas in the Country covering a large geographical area. The North West area has the highest dependency ratio of all other health areas in Ireland. The peripherally, population density, deprivation and dependency of the population brings </w:t>
            </w:r>
            <w:r w:rsidRPr="00262D38">
              <w:rPr>
                <w:rFonts w:ascii="Arial" w:hAnsi="Arial" w:cs="Arial"/>
                <w:iCs/>
                <w:sz w:val="22"/>
                <w:szCs w:val="22"/>
              </w:rPr>
              <w:lastRenderedPageBreak/>
              <w:t>with it additional care considerations in the delivery of mental health services and indeed all health services.</w:t>
            </w:r>
          </w:p>
          <w:p w14:paraId="7B0D5FE1" w14:textId="77777777" w:rsidR="00262D38" w:rsidRPr="00262D38" w:rsidRDefault="00262D38" w:rsidP="00262D38">
            <w:pPr>
              <w:rPr>
                <w:rFonts w:ascii="Arial" w:hAnsi="Arial" w:cs="Arial"/>
                <w:iCs/>
                <w:sz w:val="22"/>
                <w:szCs w:val="22"/>
              </w:rPr>
            </w:pPr>
          </w:p>
          <w:p w14:paraId="7A8B078B" w14:textId="77777777" w:rsidR="00262D38" w:rsidRPr="00262D38" w:rsidRDefault="00262D38" w:rsidP="00262D38">
            <w:pPr>
              <w:rPr>
                <w:rFonts w:ascii="Arial" w:hAnsi="Arial" w:cs="Arial"/>
                <w:b/>
                <w:bCs/>
                <w:i/>
                <w:iCs/>
                <w:sz w:val="22"/>
                <w:szCs w:val="22"/>
              </w:rPr>
            </w:pPr>
            <w:r w:rsidRPr="00262D38">
              <w:rPr>
                <w:rFonts w:ascii="Arial" w:hAnsi="Arial" w:cs="Arial"/>
                <w:b/>
                <w:bCs/>
                <w:iCs/>
                <w:sz w:val="22"/>
                <w:szCs w:val="22"/>
              </w:rPr>
              <w:t>Services Currently Provided:</w:t>
            </w:r>
          </w:p>
          <w:p w14:paraId="42AD4CE4" w14:textId="77777777" w:rsidR="00262D38" w:rsidRPr="00262D38" w:rsidRDefault="00262D38" w:rsidP="00262D38">
            <w:pPr>
              <w:rPr>
                <w:rFonts w:ascii="Arial" w:hAnsi="Arial" w:cs="Arial"/>
                <w:iCs/>
                <w:sz w:val="22"/>
                <w:szCs w:val="22"/>
                <w:lang w:val="en-IE"/>
              </w:rPr>
            </w:pPr>
            <w:r w:rsidRPr="00262D38">
              <w:rPr>
                <w:rFonts w:ascii="Arial" w:hAnsi="Arial" w:cs="Arial"/>
                <w:iCs/>
                <w:sz w:val="22"/>
                <w:szCs w:val="22"/>
                <w:lang w:val="en-IE"/>
              </w:rPr>
              <w:t>Services are provided to service users with mental health needs, to their families, carers, statutory and non-statutory voluntary groups and also locally based community groups with the aim of achieving the best quality of life for each individual. A full range of Community Services provides a comprehensive range of integrated care in partnership with our Primary Health Care Services to clients and their families. These include Community Mental Health multi-disciplinary teams consisting of a broad range of disciplines e.g. Social Workers, Occupational Therapists, Psychologists, Clinical Nurse Specialists and Consultant Psychiatrists.  Acute care is provided in a new 34 bedded   Department of Psychiatry, situated on grounds of Letterkenny University Hospital supported by community residential settings across the catchment area.</w:t>
            </w:r>
          </w:p>
          <w:p w14:paraId="0D6BA82A" w14:textId="77777777" w:rsidR="00262D38" w:rsidRPr="00262D38" w:rsidRDefault="00262D38" w:rsidP="00262D38">
            <w:pPr>
              <w:rPr>
                <w:rFonts w:ascii="Arial" w:hAnsi="Arial" w:cs="Arial"/>
                <w:iCs/>
                <w:sz w:val="22"/>
                <w:szCs w:val="22"/>
              </w:rPr>
            </w:pPr>
          </w:p>
          <w:p w14:paraId="761F04DB" w14:textId="77777777" w:rsidR="00262D38" w:rsidRPr="00262D38" w:rsidRDefault="00262D38" w:rsidP="00262D38">
            <w:pPr>
              <w:rPr>
                <w:rFonts w:ascii="Arial" w:hAnsi="Arial" w:cs="Arial"/>
                <w:b/>
                <w:iCs/>
                <w:sz w:val="22"/>
                <w:szCs w:val="22"/>
              </w:rPr>
            </w:pPr>
            <w:r w:rsidRPr="00262D38">
              <w:rPr>
                <w:rFonts w:ascii="Arial" w:hAnsi="Arial" w:cs="Arial"/>
                <w:b/>
                <w:iCs/>
                <w:sz w:val="22"/>
                <w:szCs w:val="22"/>
              </w:rPr>
              <w:t xml:space="preserve">Sligo/Leitrim Mental Health Services </w:t>
            </w:r>
          </w:p>
          <w:p w14:paraId="1F0A4F34" w14:textId="77777777" w:rsidR="00262D38" w:rsidRPr="00262D38" w:rsidRDefault="00262D38" w:rsidP="00262D38">
            <w:pPr>
              <w:rPr>
                <w:rFonts w:ascii="Arial" w:hAnsi="Arial" w:cs="Arial"/>
                <w:iCs/>
                <w:sz w:val="22"/>
                <w:szCs w:val="22"/>
              </w:rPr>
            </w:pPr>
            <w:r w:rsidRPr="00262D38">
              <w:rPr>
                <w:rFonts w:ascii="Arial" w:hAnsi="Arial" w:cs="Arial"/>
                <w:iCs/>
                <w:sz w:val="22"/>
                <w:szCs w:val="22"/>
              </w:rPr>
              <w:t xml:space="preserve">Sligo/Leitrim Mental Health Service is the provider of acute and long term Mental health services to Co. Sligo, Co. Leitrim, South Donegal, and West Cavan serving a population of 110,000. The 25 Acute Inpatient Unit is based on the grounds of Sligo University Hospital, Sligo. </w:t>
            </w:r>
          </w:p>
          <w:p w14:paraId="698D4B4A" w14:textId="77777777" w:rsidR="00262D38" w:rsidRPr="00262D38" w:rsidRDefault="00262D38" w:rsidP="00262D38">
            <w:pPr>
              <w:rPr>
                <w:rFonts w:ascii="Arial" w:hAnsi="Arial" w:cs="Arial"/>
                <w:iCs/>
                <w:sz w:val="22"/>
                <w:szCs w:val="22"/>
              </w:rPr>
            </w:pPr>
          </w:p>
          <w:p w14:paraId="6C8E4812" w14:textId="77777777" w:rsidR="00262D38" w:rsidRPr="00262D38" w:rsidRDefault="00262D38" w:rsidP="00262D38">
            <w:pPr>
              <w:rPr>
                <w:rFonts w:ascii="Arial" w:hAnsi="Arial" w:cs="Arial"/>
                <w:iCs/>
                <w:sz w:val="22"/>
                <w:szCs w:val="22"/>
              </w:rPr>
            </w:pPr>
            <w:r w:rsidRPr="00262D38">
              <w:rPr>
                <w:rFonts w:ascii="Arial" w:hAnsi="Arial" w:cs="Arial"/>
                <w:iCs/>
                <w:sz w:val="22"/>
                <w:szCs w:val="22"/>
              </w:rPr>
              <w:t>As per Vision for Change SLMHS has in place: -</w:t>
            </w:r>
          </w:p>
          <w:p w14:paraId="296FD3DA" w14:textId="454F9FD2"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2 Sector based multi-disciplinary Community Mental Health Team which are collated with Primary Care Centres</w:t>
            </w:r>
            <w:r>
              <w:rPr>
                <w:rFonts w:ascii="Arial" w:hAnsi="Arial" w:cs="Arial"/>
                <w:iCs/>
                <w:sz w:val="22"/>
                <w:szCs w:val="22"/>
              </w:rPr>
              <w:t>.</w:t>
            </w:r>
          </w:p>
          <w:p w14:paraId="421F08AB" w14:textId="1AB302C6"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A multi-disciplinary Psychiatry of Old Age Team covering the whole catchment area</w:t>
            </w:r>
            <w:r>
              <w:rPr>
                <w:rFonts w:ascii="Arial" w:hAnsi="Arial" w:cs="Arial"/>
                <w:iCs/>
                <w:sz w:val="22"/>
                <w:szCs w:val="22"/>
              </w:rPr>
              <w:t>.</w:t>
            </w:r>
          </w:p>
          <w:p w14:paraId="3B9C63FC" w14:textId="607E2458"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A Day Hospital for Psychiatry of Old Age based in Sligo Town</w:t>
            </w:r>
            <w:r>
              <w:rPr>
                <w:rFonts w:ascii="Arial" w:hAnsi="Arial" w:cs="Arial"/>
                <w:iCs/>
                <w:sz w:val="22"/>
                <w:szCs w:val="22"/>
              </w:rPr>
              <w:t>.</w:t>
            </w:r>
          </w:p>
          <w:p w14:paraId="79B4888B" w14:textId="62452992"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A multi-disciplinary Rehabilitation and Recovery Team in Co Sligo</w:t>
            </w:r>
            <w:r>
              <w:rPr>
                <w:rFonts w:ascii="Arial" w:hAnsi="Arial" w:cs="Arial"/>
                <w:iCs/>
                <w:sz w:val="22"/>
                <w:szCs w:val="22"/>
              </w:rPr>
              <w:t>.</w:t>
            </w:r>
          </w:p>
          <w:p w14:paraId="1DE74013" w14:textId="1258AB92"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A multi-disciplinary Child and Adolescent Team based in Sligo Town and covering Co. Sligo and Co. Leitrim. Serving a 0-18 population of just over 22,000 young people</w:t>
            </w:r>
            <w:r>
              <w:rPr>
                <w:rFonts w:ascii="Arial" w:hAnsi="Arial" w:cs="Arial"/>
                <w:iCs/>
                <w:sz w:val="22"/>
                <w:szCs w:val="22"/>
              </w:rPr>
              <w:t>.</w:t>
            </w:r>
          </w:p>
          <w:p w14:paraId="4B91CAE1" w14:textId="6EBAB83C"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A Mental Health of Intellectual Disability Team provide community based Mental Health services in Co. Sligo/ Leitrim/ West Cavan to People with Intellectual Disability and coexisting Mental Health problems</w:t>
            </w:r>
            <w:r>
              <w:rPr>
                <w:rFonts w:ascii="Arial" w:hAnsi="Arial" w:cs="Arial"/>
                <w:iCs/>
                <w:sz w:val="22"/>
                <w:szCs w:val="22"/>
              </w:rPr>
              <w:t>.</w:t>
            </w:r>
          </w:p>
          <w:p w14:paraId="3320F97F" w14:textId="4756639A" w:rsidR="00262D38" w:rsidRPr="00262D38" w:rsidRDefault="00262D38" w:rsidP="00262D38">
            <w:pPr>
              <w:numPr>
                <w:ilvl w:val="0"/>
                <w:numId w:val="14"/>
              </w:numPr>
              <w:rPr>
                <w:rFonts w:ascii="Arial" w:hAnsi="Arial" w:cs="Arial"/>
                <w:iCs/>
                <w:sz w:val="22"/>
                <w:szCs w:val="22"/>
              </w:rPr>
            </w:pPr>
            <w:r w:rsidRPr="00262D38">
              <w:rPr>
                <w:rFonts w:ascii="Arial" w:hAnsi="Arial" w:cs="Arial"/>
                <w:iCs/>
                <w:sz w:val="22"/>
                <w:szCs w:val="22"/>
              </w:rPr>
              <w:t xml:space="preserve">Team Co-coordinators/ Assistant Directors of Nursing are in place in the Acute Inpatient Unit, </w:t>
            </w:r>
            <w:r>
              <w:rPr>
                <w:rFonts w:ascii="Arial" w:hAnsi="Arial" w:cs="Arial"/>
                <w:iCs/>
                <w:sz w:val="22"/>
                <w:szCs w:val="22"/>
              </w:rPr>
              <w:t xml:space="preserve">Community Mental Health Teams, </w:t>
            </w:r>
            <w:r w:rsidRPr="00262D38">
              <w:rPr>
                <w:rFonts w:ascii="Arial" w:hAnsi="Arial" w:cs="Arial"/>
                <w:iCs/>
                <w:sz w:val="22"/>
                <w:szCs w:val="22"/>
              </w:rPr>
              <w:t>Rehabilitation &amp; Recovery Service and Psychiatry of Old Age</w:t>
            </w:r>
            <w:r>
              <w:rPr>
                <w:rFonts w:ascii="Arial" w:hAnsi="Arial" w:cs="Arial"/>
                <w:iCs/>
                <w:sz w:val="22"/>
                <w:szCs w:val="22"/>
              </w:rPr>
              <w:t>.</w:t>
            </w:r>
          </w:p>
          <w:p w14:paraId="13105C39" w14:textId="77777777" w:rsidR="00262D38" w:rsidRPr="00262D38" w:rsidRDefault="00262D38" w:rsidP="00262D38">
            <w:pPr>
              <w:rPr>
                <w:rFonts w:ascii="Arial" w:hAnsi="Arial" w:cs="Arial"/>
                <w:iCs/>
                <w:sz w:val="22"/>
                <w:szCs w:val="22"/>
              </w:rPr>
            </w:pPr>
          </w:p>
          <w:p w14:paraId="75AEBD70" w14:textId="77777777" w:rsidR="00262D38" w:rsidRPr="00262D38" w:rsidRDefault="00262D38" w:rsidP="00262D38">
            <w:pPr>
              <w:rPr>
                <w:rFonts w:ascii="Arial" w:hAnsi="Arial" w:cs="Arial"/>
                <w:iCs/>
                <w:sz w:val="22"/>
                <w:szCs w:val="22"/>
              </w:rPr>
            </w:pPr>
            <w:r w:rsidRPr="00262D38">
              <w:rPr>
                <w:rFonts w:ascii="Arial" w:hAnsi="Arial" w:cs="Arial"/>
                <w:iCs/>
                <w:sz w:val="22"/>
                <w:szCs w:val="22"/>
              </w:rPr>
              <w:t xml:space="preserve">SLMHS also provide: - </w:t>
            </w:r>
          </w:p>
          <w:p w14:paraId="4BA65D82" w14:textId="5837DD84" w:rsidR="00262D38" w:rsidRPr="00262D38" w:rsidRDefault="00262D38" w:rsidP="00262D38">
            <w:pPr>
              <w:numPr>
                <w:ilvl w:val="0"/>
                <w:numId w:val="15"/>
              </w:numPr>
              <w:rPr>
                <w:rFonts w:ascii="Arial" w:hAnsi="Arial" w:cs="Arial"/>
                <w:iCs/>
                <w:sz w:val="22"/>
                <w:szCs w:val="22"/>
              </w:rPr>
            </w:pPr>
            <w:r w:rsidRPr="00262D38">
              <w:rPr>
                <w:rFonts w:ascii="Arial" w:hAnsi="Arial" w:cs="Arial"/>
                <w:iCs/>
                <w:sz w:val="22"/>
                <w:szCs w:val="22"/>
              </w:rPr>
              <w:t>A Drug and Alcohol Addiction Services</w:t>
            </w:r>
            <w:r>
              <w:rPr>
                <w:rFonts w:ascii="Arial" w:hAnsi="Arial" w:cs="Arial"/>
                <w:iCs/>
                <w:sz w:val="22"/>
                <w:szCs w:val="22"/>
              </w:rPr>
              <w:t>.</w:t>
            </w:r>
          </w:p>
          <w:p w14:paraId="485E2CC0" w14:textId="7239F13C" w:rsidR="00262D38" w:rsidRPr="00262D38" w:rsidRDefault="00262D38" w:rsidP="00262D38">
            <w:pPr>
              <w:numPr>
                <w:ilvl w:val="0"/>
                <w:numId w:val="15"/>
              </w:numPr>
              <w:rPr>
                <w:rFonts w:ascii="Arial" w:hAnsi="Arial" w:cs="Arial"/>
                <w:iCs/>
                <w:sz w:val="22"/>
                <w:szCs w:val="22"/>
              </w:rPr>
            </w:pPr>
            <w:r w:rsidRPr="00262D38">
              <w:rPr>
                <w:rFonts w:ascii="Arial" w:hAnsi="Arial" w:cs="Arial"/>
                <w:iCs/>
                <w:sz w:val="22"/>
                <w:szCs w:val="22"/>
              </w:rPr>
              <w:t>A Liaison Nursing Service based in Sligo University Hospital</w:t>
            </w:r>
            <w:r>
              <w:rPr>
                <w:rFonts w:ascii="Arial" w:hAnsi="Arial" w:cs="Arial"/>
                <w:iCs/>
                <w:sz w:val="22"/>
                <w:szCs w:val="22"/>
              </w:rPr>
              <w:t>.</w:t>
            </w:r>
          </w:p>
          <w:p w14:paraId="5FE7AA80" w14:textId="77777777" w:rsidR="00262D38" w:rsidRPr="00262D38" w:rsidRDefault="00262D38" w:rsidP="00262D38">
            <w:pPr>
              <w:rPr>
                <w:rFonts w:ascii="Arial" w:hAnsi="Arial" w:cs="Arial"/>
                <w:iCs/>
                <w:sz w:val="22"/>
                <w:szCs w:val="22"/>
              </w:rPr>
            </w:pPr>
          </w:p>
          <w:p w14:paraId="5584C7CA" w14:textId="77777777" w:rsidR="00262D38" w:rsidRPr="00262D38" w:rsidRDefault="00262D38" w:rsidP="00262D38">
            <w:pPr>
              <w:rPr>
                <w:rFonts w:ascii="Arial" w:hAnsi="Arial" w:cs="Arial"/>
                <w:iCs/>
                <w:sz w:val="22"/>
                <w:szCs w:val="22"/>
              </w:rPr>
            </w:pPr>
            <w:r w:rsidRPr="00262D38">
              <w:rPr>
                <w:rFonts w:ascii="Arial" w:hAnsi="Arial" w:cs="Arial"/>
                <w:iCs/>
                <w:sz w:val="22"/>
                <w:szCs w:val="22"/>
              </w:rPr>
              <w:t xml:space="preserve">SLMHS is fully committed to the Clinical Programmes for Mental Health: - </w:t>
            </w:r>
          </w:p>
          <w:p w14:paraId="61F181AC" w14:textId="77777777" w:rsidR="00262D38" w:rsidRPr="00262D38" w:rsidRDefault="00262D38" w:rsidP="00262D38">
            <w:pPr>
              <w:numPr>
                <w:ilvl w:val="0"/>
                <w:numId w:val="16"/>
              </w:numPr>
              <w:rPr>
                <w:rFonts w:ascii="Arial" w:hAnsi="Arial" w:cs="Arial"/>
                <w:iCs/>
                <w:sz w:val="22"/>
                <w:szCs w:val="22"/>
              </w:rPr>
            </w:pPr>
            <w:r w:rsidRPr="00262D38">
              <w:rPr>
                <w:rFonts w:ascii="Arial" w:hAnsi="Arial" w:cs="Arial"/>
                <w:iCs/>
                <w:sz w:val="22"/>
                <w:szCs w:val="22"/>
              </w:rPr>
              <w:t>Early Intervention Programme for First Episode Psychosis</w:t>
            </w:r>
          </w:p>
          <w:p w14:paraId="090895E7" w14:textId="77777777" w:rsidR="00262D38" w:rsidRPr="00262D38" w:rsidRDefault="00262D38" w:rsidP="00262D38">
            <w:pPr>
              <w:numPr>
                <w:ilvl w:val="0"/>
                <w:numId w:val="16"/>
              </w:numPr>
              <w:rPr>
                <w:rFonts w:ascii="Arial" w:hAnsi="Arial" w:cs="Arial"/>
                <w:iCs/>
                <w:sz w:val="22"/>
                <w:szCs w:val="22"/>
              </w:rPr>
            </w:pPr>
            <w:r w:rsidRPr="00262D38">
              <w:rPr>
                <w:rFonts w:ascii="Arial" w:hAnsi="Arial" w:cs="Arial"/>
                <w:iCs/>
                <w:sz w:val="22"/>
                <w:szCs w:val="22"/>
              </w:rPr>
              <w:t>Early Intervention Programme for Eating Disorders</w:t>
            </w:r>
          </w:p>
          <w:p w14:paraId="0AE4B5A1" w14:textId="0E4EB69D" w:rsidR="00792F91" w:rsidRPr="00262D38" w:rsidRDefault="00262D38" w:rsidP="00262D38">
            <w:pPr>
              <w:numPr>
                <w:ilvl w:val="0"/>
                <w:numId w:val="16"/>
              </w:numPr>
              <w:rPr>
                <w:rFonts w:ascii="Arial" w:hAnsi="Arial" w:cs="Arial"/>
                <w:iCs/>
                <w:color w:val="000099"/>
                <w:sz w:val="22"/>
                <w:szCs w:val="22"/>
              </w:rPr>
            </w:pPr>
            <w:r w:rsidRPr="00262D38">
              <w:rPr>
                <w:rFonts w:ascii="Arial" w:hAnsi="Arial" w:cs="Arial"/>
                <w:iCs/>
                <w:sz w:val="22"/>
                <w:szCs w:val="22"/>
              </w:rPr>
              <w:t>Management of Self Harm among Service Users presenting to Hospital Emergency Department</w:t>
            </w:r>
          </w:p>
        </w:tc>
      </w:tr>
      <w:tr w:rsidR="00792F91" w:rsidRPr="00FC59B9" w14:paraId="2344165A" w14:textId="77777777" w:rsidTr="000623D5">
        <w:tc>
          <w:tcPr>
            <w:tcW w:w="1090"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Reporting relationship</w:t>
            </w:r>
          </w:p>
        </w:tc>
        <w:tc>
          <w:tcPr>
            <w:tcW w:w="3910" w:type="pct"/>
          </w:tcPr>
          <w:p w14:paraId="3CBC6A3A" w14:textId="5FC3F1AD" w:rsidR="00E0768C" w:rsidRPr="009C7D0D" w:rsidRDefault="009C7D0D" w:rsidP="009C7D0D">
            <w:pPr>
              <w:rPr>
                <w:rFonts w:ascii="Arial" w:hAnsi="Arial" w:cs="Arial"/>
                <w:iCs/>
                <w:color w:val="000099"/>
                <w:sz w:val="22"/>
                <w:szCs w:val="22"/>
              </w:rPr>
            </w:pPr>
            <w:r w:rsidRPr="009C7D0D">
              <w:rPr>
                <w:rFonts w:ascii="Arial" w:hAnsi="Arial" w:cs="Arial"/>
                <w:iCs/>
                <w:sz w:val="22"/>
                <w:szCs w:val="22"/>
              </w:rPr>
              <w:t xml:space="preserve">The post holder will report to the Assistant Director of Nursing Practice Development Coordinator (ADON) or delegated officer and accountable to the Director of Nursing. </w:t>
            </w:r>
          </w:p>
        </w:tc>
      </w:tr>
      <w:tr w:rsidR="00792F91" w:rsidRPr="00FC59B9" w14:paraId="0E89F2ED" w14:textId="77777777" w:rsidTr="000623D5">
        <w:tc>
          <w:tcPr>
            <w:tcW w:w="1090" w:type="pct"/>
          </w:tcPr>
          <w:p w14:paraId="061A4806" w14:textId="2D62C7C7" w:rsidR="00792F91" w:rsidRPr="00FC59B9" w:rsidRDefault="00FC59B9" w:rsidP="00792F9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792F91" w:rsidRPr="00FC59B9" w:rsidRDefault="00792F91" w:rsidP="00792F91">
            <w:pPr>
              <w:rPr>
                <w:rFonts w:ascii="Arial" w:hAnsi="Arial" w:cs="Arial"/>
                <w:b/>
                <w:bCs/>
                <w:sz w:val="22"/>
                <w:szCs w:val="22"/>
              </w:rPr>
            </w:pPr>
          </w:p>
        </w:tc>
        <w:tc>
          <w:tcPr>
            <w:tcW w:w="3910" w:type="pct"/>
          </w:tcPr>
          <w:p w14:paraId="6AB660C0" w14:textId="77777777" w:rsidR="009C7D0D" w:rsidRPr="009C7D0D" w:rsidRDefault="009C7D0D" w:rsidP="00792F91">
            <w:pPr>
              <w:rPr>
                <w:rFonts w:ascii="Arial" w:hAnsi="Arial" w:cs="Arial"/>
                <w:iCs/>
                <w:sz w:val="22"/>
                <w:szCs w:val="22"/>
              </w:rPr>
            </w:pPr>
            <w:r w:rsidRPr="009C7D0D">
              <w:rPr>
                <w:rFonts w:ascii="Arial" w:hAnsi="Arial" w:cs="Arial"/>
                <w:iCs/>
                <w:sz w:val="22"/>
                <w:szCs w:val="22"/>
              </w:rPr>
              <w:t xml:space="preserve">The post holder will engage closely with </w:t>
            </w:r>
          </w:p>
          <w:p w14:paraId="76B5C492" w14:textId="556A230E"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Directors of Nursing</w:t>
            </w:r>
          </w:p>
          <w:p w14:paraId="5BEA99E0" w14:textId="6932D1C8"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 xml:space="preserve">ADON Practice Development Coordinators, Assistant Directors of Nursing, Clinical Nurse Managers and other relevant clinical nursing staff across placement sites within the West and North West Region </w:t>
            </w:r>
          </w:p>
          <w:p w14:paraId="6146BDFE" w14:textId="1C138F1F"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lastRenderedPageBreak/>
              <w:t>Student Allocations Liaison Officer, HSE West and North West</w:t>
            </w:r>
          </w:p>
          <w:p w14:paraId="17D304DE" w14:textId="392720F4"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Clinical Placement Coordinators and Student Allocations Liaison Officer</w:t>
            </w:r>
          </w:p>
          <w:p w14:paraId="3BA3E852" w14:textId="6F165DA9"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HEI’s School of Nursing including Link Lecturers and Allocations Officer</w:t>
            </w:r>
          </w:p>
          <w:p w14:paraId="654C2D77" w14:textId="5BE34B2C" w:rsidR="009C7D0D" w:rsidRP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ONMSD, NMPD including CLDs and CNMEs</w:t>
            </w:r>
          </w:p>
          <w:p w14:paraId="19A79876" w14:textId="1CB18CDB" w:rsidR="009C7D0D" w:rsidRDefault="009C7D0D" w:rsidP="006A3F95">
            <w:pPr>
              <w:pStyle w:val="ListParagraph"/>
              <w:numPr>
                <w:ilvl w:val="0"/>
                <w:numId w:val="13"/>
              </w:numPr>
              <w:rPr>
                <w:rFonts w:ascii="Arial" w:hAnsi="Arial" w:cs="Arial"/>
                <w:iCs/>
                <w:sz w:val="22"/>
                <w:szCs w:val="22"/>
              </w:rPr>
            </w:pPr>
            <w:r w:rsidRPr="009C7D0D">
              <w:rPr>
                <w:rFonts w:ascii="Arial" w:hAnsi="Arial" w:cs="Arial"/>
                <w:iCs/>
                <w:sz w:val="22"/>
                <w:szCs w:val="22"/>
              </w:rPr>
              <w:t>Other relevant external stakeholders</w:t>
            </w:r>
          </w:p>
          <w:p w14:paraId="6275739D" w14:textId="2C56F766" w:rsidR="00D2630B" w:rsidRPr="009C7D0D" w:rsidRDefault="00D2630B" w:rsidP="006A3F95">
            <w:pPr>
              <w:pStyle w:val="ListParagraph"/>
              <w:numPr>
                <w:ilvl w:val="0"/>
                <w:numId w:val="13"/>
              </w:numPr>
              <w:rPr>
                <w:rFonts w:ascii="Arial" w:hAnsi="Arial" w:cs="Arial"/>
                <w:iCs/>
                <w:sz w:val="22"/>
                <w:szCs w:val="22"/>
              </w:rPr>
            </w:pPr>
            <w:r>
              <w:rPr>
                <w:rFonts w:ascii="Arial" w:hAnsi="Arial" w:cs="Arial"/>
                <w:iCs/>
                <w:sz w:val="22"/>
                <w:szCs w:val="22"/>
              </w:rPr>
              <w:t>Academic Staff</w:t>
            </w:r>
          </w:p>
          <w:p w14:paraId="41C57963" w14:textId="77777777" w:rsidR="009C7D0D" w:rsidRPr="009C7D0D" w:rsidRDefault="009C7D0D" w:rsidP="009C7D0D">
            <w:pPr>
              <w:rPr>
                <w:rFonts w:ascii="Arial" w:hAnsi="Arial" w:cs="Arial"/>
                <w:iCs/>
                <w:sz w:val="22"/>
                <w:szCs w:val="22"/>
              </w:rPr>
            </w:pPr>
          </w:p>
          <w:p w14:paraId="78DE9869" w14:textId="4D90A98E" w:rsidR="00792F91" w:rsidRPr="00FC59B9" w:rsidRDefault="009C7D0D" w:rsidP="009C7D0D">
            <w:pPr>
              <w:rPr>
                <w:rFonts w:ascii="Arial" w:hAnsi="Arial" w:cs="Arial"/>
                <w:iCs/>
                <w:color w:val="000099"/>
                <w:sz w:val="22"/>
                <w:szCs w:val="22"/>
              </w:rPr>
            </w:pPr>
            <w:r w:rsidRPr="009C7D0D">
              <w:rPr>
                <w:rFonts w:ascii="Arial" w:hAnsi="Arial" w:cs="Arial"/>
                <w:iCs/>
                <w:sz w:val="22"/>
                <w:szCs w:val="22"/>
              </w:rPr>
              <w:t xml:space="preserve">The proper execution of duties will involve the development of appropriate communication arrangements with key stakeholders both internal and external.  </w:t>
            </w:r>
          </w:p>
        </w:tc>
      </w:tr>
      <w:tr w:rsidR="00792F91" w:rsidRPr="00FC59B9" w14:paraId="11F49E6D" w14:textId="77777777" w:rsidTr="000623D5">
        <w:tc>
          <w:tcPr>
            <w:tcW w:w="1090"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910" w:type="pct"/>
          </w:tcPr>
          <w:p w14:paraId="5A9BCB53" w14:textId="77777777" w:rsidR="00262D38" w:rsidRPr="00262D38" w:rsidRDefault="00262D38" w:rsidP="00262D38">
            <w:pPr>
              <w:rPr>
                <w:rFonts w:ascii="Arial" w:hAnsi="Arial" w:cs="Arial"/>
                <w:iCs/>
                <w:sz w:val="22"/>
                <w:szCs w:val="22"/>
              </w:rPr>
            </w:pPr>
            <w:r w:rsidRPr="00262D38">
              <w:rPr>
                <w:rFonts w:ascii="Arial" w:hAnsi="Arial" w:cs="Arial"/>
                <w:iCs/>
                <w:sz w:val="22"/>
                <w:szCs w:val="22"/>
              </w:rPr>
              <w:t>The purpose of the Practice Development Department in DMHS is to develop and maintain nursing practice by supporting the delivery of high standards of evidence-based, holistic patient-centred care. The Practice Development Department guides and supports undergraduate nursing students and their preceptors to provide a clinical learning environment conducive to students achieving maximum outcome from clinical placements, meeting the requirements of the education programme with regard to planned experiences and learning outcomes.</w:t>
            </w:r>
          </w:p>
          <w:p w14:paraId="25D4259E" w14:textId="77777777" w:rsidR="00262D38" w:rsidRPr="00262D38" w:rsidRDefault="00262D38" w:rsidP="00262D38">
            <w:pPr>
              <w:rPr>
                <w:rFonts w:ascii="Arial" w:hAnsi="Arial" w:cs="Arial"/>
                <w:iCs/>
                <w:sz w:val="22"/>
                <w:szCs w:val="22"/>
              </w:rPr>
            </w:pPr>
          </w:p>
          <w:p w14:paraId="56B3D88B" w14:textId="77777777" w:rsidR="00262D38" w:rsidRPr="00262D38" w:rsidRDefault="00262D38" w:rsidP="00262D38">
            <w:pPr>
              <w:rPr>
                <w:rFonts w:ascii="Arial" w:hAnsi="Arial" w:cs="Arial"/>
                <w:iCs/>
                <w:sz w:val="22"/>
                <w:szCs w:val="22"/>
                <w:lang w:val="en-IE"/>
              </w:rPr>
            </w:pPr>
            <w:r w:rsidRPr="00262D38">
              <w:rPr>
                <w:rFonts w:ascii="Arial" w:hAnsi="Arial" w:cs="Arial"/>
                <w:iCs/>
                <w:sz w:val="22"/>
                <w:szCs w:val="22"/>
              </w:rPr>
              <w:t xml:space="preserve">The SALO </w:t>
            </w:r>
            <w:r w:rsidRPr="00262D38">
              <w:rPr>
                <w:rFonts w:ascii="Arial" w:hAnsi="Arial" w:cs="Arial"/>
                <w:iCs/>
                <w:sz w:val="22"/>
                <w:szCs w:val="22"/>
                <w:lang w:val="en-IE"/>
              </w:rPr>
              <w:t xml:space="preserve">establishes, organises and co-ordinates core and specialists clinical placements for both Mental Health, Intellectual Disability and General Nursing Students from Letterkenny ATU, and St Angela’s ATU Sligo,  across both hospital and community HSE sites in the </w:t>
            </w:r>
            <w:r w:rsidRPr="00262D38">
              <w:rPr>
                <w:rFonts w:ascii="Arial" w:hAnsi="Arial" w:cs="Arial"/>
                <w:iCs/>
                <w:sz w:val="22"/>
                <w:szCs w:val="22"/>
              </w:rPr>
              <w:t>Donegal MHS &amp; Sligo / Leitrim MHS</w:t>
            </w:r>
            <w:r w:rsidRPr="00262D38">
              <w:rPr>
                <w:rFonts w:ascii="Arial" w:hAnsi="Arial" w:cs="Arial"/>
                <w:iCs/>
                <w:sz w:val="22"/>
                <w:szCs w:val="22"/>
                <w:lang w:val="en-IE"/>
              </w:rPr>
              <w:t xml:space="preserve"> and Older Persons Services.</w:t>
            </w:r>
          </w:p>
          <w:p w14:paraId="4C872489" w14:textId="77777777" w:rsidR="00262D38" w:rsidRPr="00262D38" w:rsidRDefault="00262D38" w:rsidP="00262D38">
            <w:pPr>
              <w:rPr>
                <w:rFonts w:ascii="Arial" w:hAnsi="Arial" w:cs="Arial"/>
                <w:bCs/>
                <w:iCs/>
                <w:sz w:val="22"/>
                <w:szCs w:val="22"/>
              </w:rPr>
            </w:pPr>
          </w:p>
          <w:p w14:paraId="3875957D" w14:textId="54FEE802" w:rsidR="00792F91" w:rsidRPr="00262D38" w:rsidRDefault="00262D38" w:rsidP="00262D38">
            <w:pPr>
              <w:rPr>
                <w:rFonts w:ascii="Arial" w:hAnsi="Arial" w:cs="Arial"/>
                <w:iCs/>
                <w:color w:val="000099"/>
                <w:sz w:val="22"/>
                <w:szCs w:val="22"/>
                <w:lang w:val="en-IE"/>
              </w:rPr>
            </w:pPr>
            <w:r w:rsidRPr="00262D38">
              <w:rPr>
                <w:rFonts w:ascii="Arial" w:hAnsi="Arial" w:cs="Arial"/>
                <w:iCs/>
                <w:sz w:val="22"/>
                <w:szCs w:val="22"/>
                <w:lang w:val="en-IE"/>
              </w:rPr>
              <w:t xml:space="preserve">There are currently approximately 45 clinical placement sites across the </w:t>
            </w:r>
            <w:r w:rsidRPr="00262D38">
              <w:rPr>
                <w:rFonts w:ascii="Arial" w:hAnsi="Arial" w:cs="Arial"/>
                <w:iCs/>
                <w:sz w:val="22"/>
                <w:szCs w:val="22"/>
              </w:rPr>
              <w:t>Donegal and Sligo / Leitrim Mental Health Service</w:t>
            </w:r>
            <w:r w:rsidRPr="00262D38">
              <w:rPr>
                <w:rFonts w:ascii="Arial" w:hAnsi="Arial" w:cs="Arial"/>
                <w:iCs/>
                <w:sz w:val="22"/>
                <w:szCs w:val="22"/>
                <w:lang w:val="en-IE"/>
              </w:rPr>
              <w:t xml:space="preserve"> and Older Persons Services with a requirement to manage up to approximately 200 students.</w:t>
            </w:r>
          </w:p>
        </w:tc>
      </w:tr>
      <w:tr w:rsidR="00792F91" w:rsidRPr="00FC59B9" w14:paraId="6FC4F317" w14:textId="77777777" w:rsidTr="000623D5">
        <w:tc>
          <w:tcPr>
            <w:tcW w:w="1090"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910" w:type="pct"/>
            <w:shd w:val="clear" w:color="auto" w:fill="auto"/>
          </w:tcPr>
          <w:p w14:paraId="15C4F4C0" w14:textId="77777777" w:rsidR="000623D5" w:rsidRPr="009C7D0D" w:rsidRDefault="000623D5" w:rsidP="00792F91">
            <w:pPr>
              <w:rPr>
                <w:rFonts w:ascii="Arial" w:hAnsi="Arial" w:cs="Arial"/>
                <w:b/>
                <w:iCs/>
                <w:sz w:val="22"/>
                <w:szCs w:val="22"/>
              </w:rPr>
            </w:pPr>
            <w:r w:rsidRPr="009C7D0D">
              <w:rPr>
                <w:rFonts w:ascii="Arial" w:hAnsi="Arial" w:cs="Arial"/>
                <w:b/>
                <w:iCs/>
                <w:sz w:val="22"/>
                <w:szCs w:val="22"/>
              </w:rPr>
              <w:t xml:space="preserve">Professional /Clinical  </w:t>
            </w:r>
          </w:p>
          <w:p w14:paraId="54C155FD" w14:textId="77777777" w:rsidR="000623D5" w:rsidRPr="009C7D0D" w:rsidRDefault="000623D5" w:rsidP="00792F91">
            <w:pPr>
              <w:rPr>
                <w:rFonts w:ascii="Arial" w:hAnsi="Arial" w:cs="Arial"/>
                <w:iCs/>
                <w:sz w:val="22"/>
                <w:szCs w:val="22"/>
              </w:rPr>
            </w:pPr>
            <w:r w:rsidRPr="009C7D0D">
              <w:rPr>
                <w:rFonts w:ascii="Arial" w:hAnsi="Arial" w:cs="Arial"/>
                <w:iCs/>
                <w:sz w:val="22"/>
                <w:szCs w:val="22"/>
              </w:rPr>
              <w:t xml:space="preserve">The Student Allocations Liaison Officer will: </w:t>
            </w:r>
          </w:p>
          <w:p w14:paraId="7A54543F" w14:textId="00B24F06"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Co-ordinate allocation of nursing students to clinical placement ensuring that each student receives the relevant amount of practice hours for completion of the undergraduate degree programme and registration with the Nursing and Midwifery Board of Ireland.</w:t>
            </w:r>
          </w:p>
          <w:p w14:paraId="3FE9D41B" w14:textId="63988E47"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Maintain record of student attendance to ensure students have met the required clinical hours outlined by the Nursing and Midwifery Board of Ireland.  </w:t>
            </w:r>
          </w:p>
          <w:p w14:paraId="6C430F6B" w14:textId="3FA88827"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Facilitate the efficient production and maintenance of student placement rosters and other IT based activities core to the role.  </w:t>
            </w:r>
          </w:p>
          <w:p w14:paraId="33AFD87B" w14:textId="1966CFDC"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Address any issues or concerns arising amongst students in a timely manner. </w:t>
            </w:r>
          </w:p>
          <w:p w14:paraId="2A9C9C02" w14:textId="7A1C8A89"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Coordinate and organise student clinical issues, including pre and post placement health screening.  </w:t>
            </w:r>
          </w:p>
          <w:p w14:paraId="573A7E2E" w14:textId="06DB8EAF"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Organise </w:t>
            </w:r>
            <w:r w:rsidR="00B25AB1">
              <w:rPr>
                <w:rFonts w:ascii="Arial" w:hAnsi="Arial" w:cs="Arial"/>
                <w:iCs/>
                <w:sz w:val="22"/>
                <w:szCs w:val="22"/>
              </w:rPr>
              <w:t xml:space="preserve">intern </w:t>
            </w:r>
            <w:r w:rsidRPr="009C7D0D">
              <w:rPr>
                <w:rFonts w:ascii="Arial" w:hAnsi="Arial" w:cs="Arial"/>
                <w:iCs/>
                <w:sz w:val="22"/>
                <w:szCs w:val="22"/>
              </w:rPr>
              <w:t xml:space="preserve">student Occupational </w:t>
            </w:r>
            <w:r w:rsidR="005C41DA" w:rsidRPr="009C7D0D">
              <w:rPr>
                <w:rFonts w:ascii="Arial" w:hAnsi="Arial" w:cs="Arial"/>
                <w:iCs/>
                <w:sz w:val="22"/>
                <w:szCs w:val="22"/>
              </w:rPr>
              <w:t>Health assessments as required.</w:t>
            </w:r>
          </w:p>
          <w:p w14:paraId="0DE221FC" w14:textId="62A749D7"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Liaise closely with the Nursing Practice Development Co-ordinator, Clinical Placement Co-ordinators and with other relevant parties involved in the educational process in the placement sites.  </w:t>
            </w:r>
          </w:p>
          <w:p w14:paraId="716BE20E" w14:textId="05278AD8"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Collaborate with CPCs and clinical staff in the monitoring of nursing students attendance and all issues regarding both the supernumerary and rostered clinical placement allocations of students.  </w:t>
            </w:r>
          </w:p>
          <w:p w14:paraId="7FAD260E" w14:textId="7F12926A"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Liaise and work in collaboration with Student Allocations Liaison Officers for the general, mental health and </w:t>
            </w:r>
            <w:r w:rsidR="00B25AB1">
              <w:rPr>
                <w:rFonts w:ascii="Arial" w:hAnsi="Arial" w:cs="Arial"/>
                <w:iCs/>
                <w:sz w:val="22"/>
                <w:szCs w:val="22"/>
              </w:rPr>
              <w:t>intellectual disability</w:t>
            </w:r>
            <w:r w:rsidRPr="009C7D0D">
              <w:rPr>
                <w:rFonts w:ascii="Arial" w:hAnsi="Arial" w:cs="Arial"/>
                <w:iCs/>
                <w:sz w:val="22"/>
                <w:szCs w:val="22"/>
              </w:rPr>
              <w:t xml:space="preserve"> programmes. </w:t>
            </w:r>
          </w:p>
          <w:p w14:paraId="4DB7859F" w14:textId="7526B520" w:rsidR="000623D5" w:rsidRPr="009C7D0D" w:rsidRDefault="005C41DA"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Liaise with nurse</w:t>
            </w:r>
            <w:r w:rsidR="000623D5" w:rsidRPr="009C7D0D">
              <w:rPr>
                <w:rFonts w:ascii="Arial" w:hAnsi="Arial" w:cs="Arial"/>
                <w:iCs/>
                <w:sz w:val="22"/>
                <w:szCs w:val="22"/>
              </w:rPr>
              <w:t xml:space="preserve"> managers, other relevant staff and sta</w:t>
            </w:r>
            <w:r w:rsidRPr="009C7D0D">
              <w:rPr>
                <w:rFonts w:ascii="Arial" w:hAnsi="Arial" w:cs="Arial"/>
                <w:iCs/>
                <w:sz w:val="22"/>
                <w:szCs w:val="22"/>
              </w:rPr>
              <w:t xml:space="preserve">ff within the School of Nursing </w:t>
            </w:r>
            <w:r w:rsidR="000623D5" w:rsidRPr="009C7D0D">
              <w:rPr>
                <w:rFonts w:ascii="Arial" w:hAnsi="Arial" w:cs="Arial"/>
                <w:iCs/>
                <w:sz w:val="22"/>
                <w:szCs w:val="22"/>
              </w:rPr>
              <w:t xml:space="preserve">in facilitating clinical placement for students in offsite placement settings. </w:t>
            </w:r>
          </w:p>
          <w:p w14:paraId="6C618FEC" w14:textId="45AC3A3B"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Identify and develop, in collaboration with others, addi</w:t>
            </w:r>
            <w:r w:rsidR="00B25AB1">
              <w:rPr>
                <w:rFonts w:ascii="Arial" w:hAnsi="Arial" w:cs="Arial"/>
                <w:iCs/>
                <w:sz w:val="22"/>
                <w:szCs w:val="22"/>
              </w:rPr>
              <w:t>tional clinical placement areas and audit of new sites.</w:t>
            </w:r>
            <w:r w:rsidRPr="009C7D0D">
              <w:rPr>
                <w:rFonts w:ascii="Arial" w:hAnsi="Arial" w:cs="Arial"/>
                <w:iCs/>
                <w:sz w:val="22"/>
                <w:szCs w:val="22"/>
              </w:rPr>
              <w:t xml:space="preserve">  </w:t>
            </w:r>
          </w:p>
          <w:p w14:paraId="2547F8CF" w14:textId="6B0C2528"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Communicate as necessary with all relevant parties exercising initiative and diplomacy, complying with GDPR legislation and guidance.  </w:t>
            </w:r>
          </w:p>
          <w:p w14:paraId="004E557B" w14:textId="42D32197"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lastRenderedPageBreak/>
              <w:t xml:space="preserve">Attend relevant and approved meetings where issues related to students are discussed. </w:t>
            </w:r>
          </w:p>
          <w:p w14:paraId="1045DDDE" w14:textId="468BEA3F"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Compile student allocation, attendance, action plan, and </w:t>
            </w:r>
            <w:proofErr w:type="spellStart"/>
            <w:r w:rsidR="00B25AB1">
              <w:rPr>
                <w:rFonts w:ascii="Arial" w:hAnsi="Arial" w:cs="Arial"/>
                <w:iCs/>
                <w:sz w:val="22"/>
                <w:szCs w:val="22"/>
              </w:rPr>
              <w:t>MyCAD</w:t>
            </w:r>
            <w:proofErr w:type="spellEnd"/>
            <w:r w:rsidRPr="009C7D0D">
              <w:rPr>
                <w:rFonts w:ascii="Arial" w:hAnsi="Arial" w:cs="Arial"/>
                <w:iCs/>
                <w:sz w:val="22"/>
                <w:szCs w:val="22"/>
              </w:rPr>
              <w:t xml:space="preserve"> as necessary and amend attendance on the allocations system.  </w:t>
            </w:r>
          </w:p>
          <w:p w14:paraId="0B02C106" w14:textId="40DBAFB2"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Manage own caseload in accordance with the needs of the post.  </w:t>
            </w:r>
          </w:p>
          <w:p w14:paraId="23C036AF" w14:textId="549C5D62"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Maintain records in accordance with local service and professional standards. Adhere to and contribute to the development and maintenance of nursing policies, protocols and guidelines consistent with the highest standards of patient care.  </w:t>
            </w:r>
          </w:p>
          <w:p w14:paraId="057F2880" w14:textId="1C5DB4CC"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Participate in clinical audit and practice development as required. </w:t>
            </w:r>
          </w:p>
          <w:p w14:paraId="0D0C9895" w14:textId="58C9F984"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Adhere to NMBI professional standards and requirements and HSE policies, procedures, protocols and guidelines. </w:t>
            </w:r>
          </w:p>
          <w:p w14:paraId="6BF62538" w14:textId="5E2842BC"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Maintain professional standards in relation to confidentiality, ethics and legislation. </w:t>
            </w:r>
          </w:p>
          <w:p w14:paraId="357BC2D1" w14:textId="2F9B351F"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700E51AE" w14:textId="6992DB3A"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Be aware of the staffing and skill mix available for patients and other learner groups requiring clinical experience and supervision in identified clinical areas. </w:t>
            </w:r>
          </w:p>
          <w:p w14:paraId="3F0ECC91" w14:textId="28B13ED5"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Assist in organising student induction programmes.  </w:t>
            </w:r>
          </w:p>
          <w:p w14:paraId="7A45CCAC" w14:textId="77777777" w:rsid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 xml:space="preserve">Manage student expenses in relation to clinical placements and other student related payments including uniforms. </w:t>
            </w:r>
          </w:p>
          <w:p w14:paraId="7CFB0E81" w14:textId="6CD9CACB" w:rsidR="000623D5" w:rsidRPr="009C7D0D" w:rsidRDefault="000623D5" w:rsidP="006A3F95">
            <w:pPr>
              <w:pStyle w:val="ListParagraph"/>
              <w:numPr>
                <w:ilvl w:val="0"/>
                <w:numId w:val="12"/>
              </w:numPr>
              <w:ind w:left="360"/>
              <w:rPr>
                <w:rFonts w:ascii="Arial" w:hAnsi="Arial" w:cs="Arial"/>
                <w:iCs/>
                <w:sz w:val="22"/>
                <w:szCs w:val="22"/>
              </w:rPr>
            </w:pPr>
            <w:r w:rsidRPr="009C7D0D">
              <w:rPr>
                <w:rFonts w:ascii="Arial" w:hAnsi="Arial" w:cs="Arial"/>
                <w:iCs/>
                <w:sz w:val="22"/>
                <w:szCs w:val="22"/>
              </w:rPr>
              <w:t>Liaise with payroll and/or other financial departments within HSE as required.</w:t>
            </w:r>
          </w:p>
          <w:p w14:paraId="0D3EF443" w14:textId="77777777" w:rsid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Manage student and placement allocation to ensure the highest professional standards including repayment of time for students w</w:t>
            </w:r>
            <w:r w:rsidR="009C7D0D">
              <w:rPr>
                <w:rFonts w:ascii="Arial" w:hAnsi="Arial" w:cs="Arial"/>
                <w:iCs/>
                <w:sz w:val="22"/>
                <w:szCs w:val="22"/>
              </w:rPr>
              <w:t>ho owe time due to absenteeism.</w:t>
            </w:r>
          </w:p>
          <w:p w14:paraId="52494C55" w14:textId="3ED20350"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Development of systems and structures to ensure the efficient running of the Allocations Office</w:t>
            </w:r>
            <w:r w:rsidR="005C41DA" w:rsidRPr="009C7D0D">
              <w:rPr>
                <w:rFonts w:ascii="Arial" w:hAnsi="Arial" w:cs="Arial"/>
                <w:iCs/>
                <w:sz w:val="22"/>
                <w:szCs w:val="22"/>
              </w:rPr>
              <w:t>.</w:t>
            </w:r>
          </w:p>
          <w:p w14:paraId="2E7A1655" w14:textId="489F76A2"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 xml:space="preserve">Generation of reports for various stakeholders relating to placement allocations </w:t>
            </w:r>
          </w:p>
          <w:p w14:paraId="4E1B5F9E" w14:textId="483F2160" w:rsidR="005C41DA"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Work</w:t>
            </w:r>
            <w:r w:rsidR="00B25AB1">
              <w:rPr>
                <w:rFonts w:ascii="Arial" w:hAnsi="Arial" w:cs="Arial"/>
                <w:iCs/>
                <w:sz w:val="22"/>
                <w:szCs w:val="22"/>
              </w:rPr>
              <w:t xml:space="preserve"> with</w:t>
            </w:r>
            <w:r w:rsidRPr="009C7D0D">
              <w:rPr>
                <w:rFonts w:ascii="Arial" w:hAnsi="Arial" w:cs="Arial"/>
                <w:iCs/>
                <w:sz w:val="22"/>
                <w:szCs w:val="22"/>
              </w:rPr>
              <w:t xml:space="preserve"> and assist sites in preparation </w:t>
            </w:r>
            <w:r w:rsidR="005C41DA" w:rsidRPr="009C7D0D">
              <w:rPr>
                <w:rFonts w:ascii="Arial" w:hAnsi="Arial" w:cs="Arial"/>
                <w:iCs/>
                <w:sz w:val="22"/>
                <w:szCs w:val="22"/>
              </w:rPr>
              <w:t>for NMBI regulatory site visits.</w:t>
            </w:r>
          </w:p>
          <w:p w14:paraId="493E8F1C" w14:textId="610CE743"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 xml:space="preserve">Provide a high level of professional and clinical leadership.  </w:t>
            </w:r>
          </w:p>
          <w:p w14:paraId="4DF9ECD7" w14:textId="7D8039C4" w:rsidR="005C41DA"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 xml:space="preserve">Provide safe, comprehensive care to service users according to the Code of Professional Conduct and Ethics as laid down by the </w:t>
            </w:r>
            <w:proofErr w:type="spellStart"/>
            <w:r w:rsidRPr="009C7D0D">
              <w:rPr>
                <w:rFonts w:ascii="Arial" w:hAnsi="Arial" w:cs="Arial"/>
                <w:iCs/>
                <w:sz w:val="22"/>
                <w:szCs w:val="22"/>
              </w:rPr>
              <w:t>Bord</w:t>
            </w:r>
            <w:proofErr w:type="spellEnd"/>
            <w:r w:rsidRPr="009C7D0D">
              <w:rPr>
                <w:rFonts w:ascii="Arial" w:hAnsi="Arial" w:cs="Arial"/>
                <w:iCs/>
                <w:sz w:val="22"/>
                <w:szCs w:val="22"/>
              </w:rPr>
              <w:t xml:space="preserve"> </w:t>
            </w:r>
            <w:proofErr w:type="spellStart"/>
            <w:r w:rsidRPr="009C7D0D">
              <w:rPr>
                <w:rFonts w:ascii="Arial" w:hAnsi="Arial" w:cs="Arial"/>
                <w:iCs/>
                <w:sz w:val="22"/>
                <w:szCs w:val="22"/>
              </w:rPr>
              <w:t>Altranais</w:t>
            </w:r>
            <w:proofErr w:type="spellEnd"/>
            <w:r w:rsidRPr="009C7D0D">
              <w:rPr>
                <w:rFonts w:ascii="Arial" w:hAnsi="Arial" w:cs="Arial"/>
                <w:iCs/>
                <w:sz w:val="22"/>
                <w:szCs w:val="22"/>
              </w:rPr>
              <w:t xml:space="preserve"> </w:t>
            </w:r>
            <w:proofErr w:type="spellStart"/>
            <w:r w:rsidRPr="009C7D0D">
              <w:rPr>
                <w:rFonts w:ascii="Arial" w:hAnsi="Arial" w:cs="Arial"/>
                <w:iCs/>
                <w:sz w:val="22"/>
                <w:szCs w:val="22"/>
              </w:rPr>
              <w:t>agus</w:t>
            </w:r>
            <w:proofErr w:type="spellEnd"/>
            <w:r w:rsidRPr="009C7D0D">
              <w:rPr>
                <w:rFonts w:ascii="Arial" w:hAnsi="Arial" w:cs="Arial"/>
                <w:iCs/>
                <w:sz w:val="22"/>
                <w:szCs w:val="22"/>
              </w:rPr>
              <w:t xml:space="preserve"> </w:t>
            </w:r>
            <w:proofErr w:type="spellStart"/>
            <w:r w:rsidRPr="009C7D0D">
              <w:rPr>
                <w:rFonts w:ascii="Arial" w:hAnsi="Arial" w:cs="Arial"/>
                <w:iCs/>
                <w:sz w:val="22"/>
                <w:szCs w:val="22"/>
              </w:rPr>
              <w:t>Cnáimhseachais</w:t>
            </w:r>
            <w:proofErr w:type="spellEnd"/>
            <w:r w:rsidRPr="009C7D0D">
              <w:rPr>
                <w:rFonts w:ascii="Arial" w:hAnsi="Arial" w:cs="Arial"/>
                <w:iCs/>
                <w:sz w:val="22"/>
                <w:szCs w:val="22"/>
              </w:rPr>
              <w:t xml:space="preserve"> </w:t>
            </w:r>
            <w:proofErr w:type="spellStart"/>
            <w:proofErr w:type="gramStart"/>
            <w:r w:rsidRPr="009C7D0D">
              <w:rPr>
                <w:rFonts w:ascii="Arial" w:hAnsi="Arial" w:cs="Arial"/>
                <w:iCs/>
                <w:sz w:val="22"/>
                <w:szCs w:val="22"/>
              </w:rPr>
              <w:t>na</w:t>
            </w:r>
            <w:proofErr w:type="spellEnd"/>
            <w:proofErr w:type="gramEnd"/>
            <w:r w:rsidRPr="009C7D0D">
              <w:rPr>
                <w:rFonts w:ascii="Arial" w:hAnsi="Arial" w:cs="Arial"/>
                <w:iCs/>
                <w:sz w:val="22"/>
                <w:szCs w:val="22"/>
              </w:rPr>
              <w:t xml:space="preserve"> </w:t>
            </w:r>
            <w:proofErr w:type="spellStart"/>
            <w:r w:rsidRPr="009C7D0D">
              <w:rPr>
                <w:rFonts w:ascii="Arial" w:hAnsi="Arial" w:cs="Arial"/>
                <w:iCs/>
                <w:sz w:val="22"/>
                <w:szCs w:val="22"/>
              </w:rPr>
              <w:t>hÉireann</w:t>
            </w:r>
            <w:proofErr w:type="spellEnd"/>
            <w:r w:rsidRPr="009C7D0D">
              <w:rPr>
                <w:rFonts w:ascii="Arial" w:hAnsi="Arial" w:cs="Arial"/>
                <w:iCs/>
                <w:sz w:val="22"/>
                <w:szCs w:val="22"/>
              </w:rPr>
              <w:t xml:space="preserve"> (Nursing Midwifery Board Ireland) and Professional Clinical Guidelines. Practice according to:  </w:t>
            </w:r>
          </w:p>
          <w:p w14:paraId="7ABAB806" w14:textId="68973EC5" w:rsidR="005C41DA" w:rsidRPr="009C7D0D" w:rsidRDefault="000623D5" w:rsidP="006A3F95">
            <w:pPr>
              <w:pStyle w:val="ListParagraph"/>
              <w:numPr>
                <w:ilvl w:val="1"/>
                <w:numId w:val="11"/>
              </w:numPr>
              <w:rPr>
                <w:rFonts w:ascii="Arial" w:hAnsi="Arial" w:cs="Arial"/>
                <w:iCs/>
                <w:sz w:val="22"/>
                <w:szCs w:val="22"/>
              </w:rPr>
            </w:pPr>
            <w:r w:rsidRPr="009C7D0D">
              <w:rPr>
                <w:rFonts w:ascii="Arial" w:hAnsi="Arial" w:cs="Arial"/>
                <w:iCs/>
                <w:sz w:val="22"/>
                <w:szCs w:val="22"/>
              </w:rPr>
              <w:t xml:space="preserve">Professional Clinical Guidelines </w:t>
            </w:r>
          </w:p>
          <w:p w14:paraId="228E44A8" w14:textId="1C534D9A" w:rsidR="005C41DA" w:rsidRPr="009C7D0D" w:rsidRDefault="000623D5" w:rsidP="006A3F95">
            <w:pPr>
              <w:pStyle w:val="ListParagraph"/>
              <w:numPr>
                <w:ilvl w:val="1"/>
                <w:numId w:val="11"/>
              </w:numPr>
              <w:rPr>
                <w:rFonts w:ascii="Arial" w:hAnsi="Arial" w:cs="Arial"/>
                <w:iCs/>
                <w:sz w:val="22"/>
                <w:szCs w:val="22"/>
              </w:rPr>
            </w:pPr>
            <w:r w:rsidRPr="009C7D0D">
              <w:rPr>
                <w:rFonts w:ascii="Arial" w:hAnsi="Arial" w:cs="Arial"/>
                <w:iCs/>
                <w:sz w:val="22"/>
                <w:szCs w:val="22"/>
              </w:rPr>
              <w:t>National and Regional Health Servi</w:t>
            </w:r>
            <w:r w:rsidR="005C41DA" w:rsidRPr="009C7D0D">
              <w:rPr>
                <w:rFonts w:ascii="Arial" w:hAnsi="Arial" w:cs="Arial"/>
                <w:iCs/>
                <w:sz w:val="22"/>
                <w:szCs w:val="22"/>
              </w:rPr>
              <w:t>ce Executive (HSE) guidelines.</w:t>
            </w:r>
          </w:p>
          <w:p w14:paraId="1129BA4B" w14:textId="4F10167F" w:rsidR="005C41DA" w:rsidRPr="009C7D0D" w:rsidRDefault="000623D5" w:rsidP="006A3F95">
            <w:pPr>
              <w:pStyle w:val="ListParagraph"/>
              <w:numPr>
                <w:ilvl w:val="1"/>
                <w:numId w:val="11"/>
              </w:numPr>
              <w:rPr>
                <w:rFonts w:ascii="Arial" w:hAnsi="Arial" w:cs="Arial"/>
                <w:iCs/>
                <w:sz w:val="22"/>
                <w:szCs w:val="22"/>
              </w:rPr>
            </w:pPr>
            <w:r w:rsidRPr="009C7D0D">
              <w:rPr>
                <w:rFonts w:ascii="Arial" w:hAnsi="Arial" w:cs="Arial"/>
                <w:iCs/>
                <w:sz w:val="22"/>
                <w:szCs w:val="22"/>
              </w:rPr>
              <w:t>Local poli</w:t>
            </w:r>
            <w:r w:rsidR="005C41DA" w:rsidRPr="009C7D0D">
              <w:rPr>
                <w:rFonts w:ascii="Arial" w:hAnsi="Arial" w:cs="Arial"/>
                <w:iCs/>
                <w:sz w:val="22"/>
                <w:szCs w:val="22"/>
              </w:rPr>
              <w:t>cies, protocols and guidelines</w:t>
            </w:r>
          </w:p>
          <w:p w14:paraId="3A502987" w14:textId="32AA3085" w:rsidR="005C41DA" w:rsidRPr="009C7D0D" w:rsidRDefault="000623D5" w:rsidP="006A3F95">
            <w:pPr>
              <w:pStyle w:val="ListParagraph"/>
              <w:numPr>
                <w:ilvl w:val="1"/>
                <w:numId w:val="11"/>
              </w:numPr>
              <w:rPr>
                <w:rFonts w:ascii="Arial" w:hAnsi="Arial" w:cs="Arial"/>
                <w:iCs/>
                <w:sz w:val="22"/>
                <w:szCs w:val="22"/>
              </w:rPr>
            </w:pPr>
            <w:r w:rsidRPr="009C7D0D">
              <w:rPr>
                <w:rFonts w:ascii="Arial" w:hAnsi="Arial" w:cs="Arial"/>
                <w:iCs/>
                <w:sz w:val="22"/>
                <w:szCs w:val="22"/>
              </w:rPr>
              <w:t xml:space="preserve">Current legislation  </w:t>
            </w:r>
          </w:p>
          <w:p w14:paraId="25387CFC" w14:textId="3AEFE68E"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 xml:space="preserve">Participate in teams / meetings / committees as appropriate, communicating and working in co-operation with other team members.  </w:t>
            </w:r>
          </w:p>
          <w:p w14:paraId="6696B9F7" w14:textId="71CEEB69"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Facilitate co-ordination, co-operation and liaison across healthcare teams and programmes in relation to nursing students and nursing practice development.</w:t>
            </w:r>
          </w:p>
          <w:p w14:paraId="774FF98E" w14:textId="17325128"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Ensure that service users and others are treated with dignity and respect.</w:t>
            </w:r>
          </w:p>
          <w:p w14:paraId="0A759629" w14:textId="6C7DE956"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Evaluate and manage the implementation of best practice policy and procedures as part of the nurse practice development team.</w:t>
            </w:r>
          </w:p>
          <w:p w14:paraId="51496B7F" w14:textId="2E1D8A77" w:rsidR="000623D5" w:rsidRPr="009C7D0D"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 xml:space="preserve">In consultation with Nurse Practice Development Co-ordinator, and other disciplines, implement and assess quality management programmes. </w:t>
            </w:r>
          </w:p>
          <w:p w14:paraId="1F96F819" w14:textId="07FA1A4A" w:rsidR="000623D5" w:rsidRDefault="000623D5" w:rsidP="006A3F95">
            <w:pPr>
              <w:pStyle w:val="ListParagraph"/>
              <w:numPr>
                <w:ilvl w:val="0"/>
                <w:numId w:val="11"/>
              </w:numPr>
              <w:rPr>
                <w:rFonts w:ascii="Arial" w:hAnsi="Arial" w:cs="Arial"/>
                <w:iCs/>
                <w:sz w:val="22"/>
                <w:szCs w:val="22"/>
              </w:rPr>
            </w:pPr>
            <w:r w:rsidRPr="009C7D0D">
              <w:rPr>
                <w:rFonts w:ascii="Arial" w:hAnsi="Arial" w:cs="Arial"/>
                <w:iCs/>
                <w:sz w:val="22"/>
                <w:szCs w:val="22"/>
              </w:rPr>
              <w:t>Participate in clinical audit and prac</w:t>
            </w:r>
            <w:r w:rsidR="004713FD">
              <w:rPr>
                <w:rFonts w:ascii="Arial" w:hAnsi="Arial" w:cs="Arial"/>
                <w:iCs/>
                <w:sz w:val="22"/>
                <w:szCs w:val="22"/>
              </w:rPr>
              <w:t>tice development as required.</w:t>
            </w:r>
          </w:p>
          <w:p w14:paraId="20CF3817" w14:textId="284CD952" w:rsidR="004713FD" w:rsidRPr="004713FD" w:rsidRDefault="004713FD" w:rsidP="006A3F95">
            <w:pPr>
              <w:pStyle w:val="ListParagraph"/>
              <w:numPr>
                <w:ilvl w:val="0"/>
                <w:numId w:val="11"/>
              </w:numPr>
              <w:rPr>
                <w:rFonts w:ascii="Arial" w:hAnsi="Arial" w:cs="Arial"/>
                <w:iCs/>
                <w:sz w:val="22"/>
                <w:szCs w:val="22"/>
              </w:rPr>
            </w:pPr>
            <w:r w:rsidRPr="004713FD">
              <w:rPr>
                <w:rFonts w:ascii="Arial" w:hAnsi="Arial" w:cs="Arial"/>
                <w:iCs/>
                <w:sz w:val="22"/>
                <w:szCs w:val="22"/>
              </w:rPr>
              <w:t>Staff will work in accordance with the principles and values of recovery as described in the National Framework for Recovery for Irish Me</w:t>
            </w:r>
            <w:r>
              <w:rPr>
                <w:rFonts w:ascii="Arial" w:hAnsi="Arial" w:cs="Arial"/>
                <w:iCs/>
                <w:sz w:val="22"/>
                <w:szCs w:val="22"/>
              </w:rPr>
              <w:t>ntal Health Services 2018-2020.</w:t>
            </w:r>
          </w:p>
          <w:p w14:paraId="30B027AF" w14:textId="77777777" w:rsidR="000623D5" w:rsidRDefault="000623D5" w:rsidP="00792F91">
            <w:pPr>
              <w:rPr>
                <w:rFonts w:ascii="Arial" w:hAnsi="Arial" w:cs="Arial"/>
                <w:iCs/>
                <w:color w:val="000099"/>
                <w:sz w:val="22"/>
                <w:szCs w:val="22"/>
              </w:rPr>
            </w:pPr>
          </w:p>
          <w:p w14:paraId="21D68814" w14:textId="77777777" w:rsidR="000623D5" w:rsidRPr="009C7D0D" w:rsidRDefault="000623D5" w:rsidP="00792F91">
            <w:pPr>
              <w:rPr>
                <w:rFonts w:ascii="Arial" w:hAnsi="Arial" w:cs="Arial"/>
                <w:b/>
                <w:iCs/>
                <w:sz w:val="22"/>
                <w:szCs w:val="22"/>
              </w:rPr>
            </w:pPr>
            <w:r w:rsidRPr="009C7D0D">
              <w:rPr>
                <w:rFonts w:ascii="Arial" w:hAnsi="Arial" w:cs="Arial"/>
                <w:b/>
                <w:iCs/>
                <w:sz w:val="22"/>
                <w:szCs w:val="22"/>
              </w:rPr>
              <w:t xml:space="preserve">Education and Training </w:t>
            </w:r>
          </w:p>
          <w:p w14:paraId="3654A371" w14:textId="77777777" w:rsidR="000623D5" w:rsidRPr="009C7D0D" w:rsidRDefault="000623D5" w:rsidP="00792F91">
            <w:pPr>
              <w:rPr>
                <w:rFonts w:ascii="Arial" w:hAnsi="Arial" w:cs="Arial"/>
                <w:iCs/>
                <w:sz w:val="22"/>
                <w:szCs w:val="22"/>
              </w:rPr>
            </w:pPr>
            <w:r w:rsidRPr="009C7D0D">
              <w:rPr>
                <w:rFonts w:ascii="Arial" w:hAnsi="Arial" w:cs="Arial"/>
                <w:iCs/>
                <w:sz w:val="22"/>
                <w:szCs w:val="22"/>
              </w:rPr>
              <w:t xml:space="preserve">The Student Allocations Liaison Officer will: </w:t>
            </w:r>
          </w:p>
          <w:p w14:paraId="6F8F300C" w14:textId="1F6CA395"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lastRenderedPageBreak/>
              <w:t xml:space="preserve">Engage in continuing professional development by keeping up to date with </w:t>
            </w:r>
            <w:r w:rsidR="00B25AB1">
              <w:rPr>
                <w:rFonts w:ascii="Arial" w:hAnsi="Arial" w:cs="Arial"/>
                <w:iCs/>
                <w:sz w:val="22"/>
                <w:szCs w:val="22"/>
              </w:rPr>
              <w:t>mandatory training etc.</w:t>
            </w:r>
          </w:p>
          <w:p w14:paraId="3E10D891" w14:textId="20BAE6E5"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Initiate and participate in research studies as appropriate.</w:t>
            </w:r>
          </w:p>
          <w:p w14:paraId="505338A9" w14:textId="2AD3028D"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Engage in performance review processes including personal development planning as appropriate. </w:t>
            </w:r>
          </w:p>
          <w:p w14:paraId="28DCA4B7" w14:textId="3E68749A"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Be familiar with the curriculum training programme for student nurses and be aware of the clinical experience required to meet the needs of the programme. </w:t>
            </w:r>
          </w:p>
          <w:p w14:paraId="65C71AE0" w14:textId="309951D9"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Participate in the identification, development and delivery of induction, education, training and development programmes for nursing and non-nursing staff. </w:t>
            </w:r>
          </w:p>
          <w:p w14:paraId="46AA4B27" w14:textId="226DBD04"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Participate in practice development as directed by the Nurse Practice Development Coordinator or designated officer. </w:t>
            </w:r>
          </w:p>
          <w:p w14:paraId="7F6343C8" w14:textId="1A1E3282"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Assist with education, training and quality initiatives conducive to a clinical learning environment as direct by the Nurse Practice Development Coordinator or designated officer.</w:t>
            </w:r>
          </w:p>
          <w:p w14:paraId="25C11415" w14:textId="25C6170F" w:rsidR="000623D5"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Engage in the HSE performance achievement process in conjunction with your Line Manager and staff as appropriate. </w:t>
            </w:r>
          </w:p>
          <w:p w14:paraId="7182A591" w14:textId="46EACD2D" w:rsidR="005C41DA" w:rsidRPr="009C7D0D" w:rsidRDefault="000623D5" w:rsidP="006A3F95">
            <w:pPr>
              <w:pStyle w:val="ListParagraph"/>
              <w:numPr>
                <w:ilvl w:val="0"/>
                <w:numId w:val="10"/>
              </w:numPr>
              <w:rPr>
                <w:rFonts w:ascii="Arial" w:hAnsi="Arial" w:cs="Arial"/>
                <w:iCs/>
                <w:sz w:val="22"/>
                <w:szCs w:val="22"/>
              </w:rPr>
            </w:pPr>
            <w:r w:rsidRPr="009C7D0D">
              <w:rPr>
                <w:rFonts w:ascii="Arial" w:hAnsi="Arial" w:cs="Arial"/>
                <w:iCs/>
                <w:sz w:val="22"/>
                <w:szCs w:val="22"/>
              </w:rPr>
              <w:t xml:space="preserve">Participate in the development of Clinical Learning environments. Be familiar with Student assessment and National Clinical Assessment Documentations.  </w:t>
            </w:r>
          </w:p>
          <w:p w14:paraId="48EA153B" w14:textId="77777777" w:rsidR="005C41DA" w:rsidRDefault="005C41DA" w:rsidP="00792F91">
            <w:pPr>
              <w:rPr>
                <w:rFonts w:ascii="Arial" w:hAnsi="Arial" w:cs="Arial"/>
                <w:iCs/>
                <w:color w:val="000099"/>
                <w:sz w:val="22"/>
                <w:szCs w:val="22"/>
              </w:rPr>
            </w:pPr>
          </w:p>
          <w:p w14:paraId="687B62BA" w14:textId="77777777" w:rsidR="005C41DA" w:rsidRPr="009C7D0D" w:rsidRDefault="000623D5" w:rsidP="00792F91">
            <w:pPr>
              <w:rPr>
                <w:rFonts w:ascii="Arial" w:hAnsi="Arial" w:cs="Arial"/>
                <w:b/>
                <w:iCs/>
                <w:sz w:val="22"/>
                <w:szCs w:val="22"/>
              </w:rPr>
            </w:pPr>
            <w:r w:rsidRPr="009C7D0D">
              <w:rPr>
                <w:rFonts w:ascii="Arial" w:hAnsi="Arial" w:cs="Arial"/>
                <w:b/>
                <w:iCs/>
                <w:sz w:val="22"/>
                <w:szCs w:val="22"/>
              </w:rPr>
              <w:t xml:space="preserve">Management </w:t>
            </w:r>
          </w:p>
          <w:p w14:paraId="44EABA0C" w14:textId="77777777" w:rsidR="005C41DA" w:rsidRPr="009C7D0D" w:rsidRDefault="000623D5" w:rsidP="00792F91">
            <w:pPr>
              <w:rPr>
                <w:rFonts w:ascii="Arial" w:hAnsi="Arial" w:cs="Arial"/>
                <w:iCs/>
                <w:sz w:val="22"/>
                <w:szCs w:val="22"/>
              </w:rPr>
            </w:pPr>
            <w:r w:rsidRPr="009C7D0D">
              <w:rPr>
                <w:rFonts w:ascii="Arial" w:hAnsi="Arial" w:cs="Arial"/>
                <w:iCs/>
                <w:sz w:val="22"/>
                <w:szCs w:val="22"/>
              </w:rPr>
              <w:t xml:space="preserve">The Student Allocations Liaison Officer will:  </w:t>
            </w:r>
          </w:p>
          <w:p w14:paraId="483BBEA0" w14:textId="7875E2BD"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Exercise authority in the running of the assigned area(s) as deputised by the Nurse P</w:t>
            </w:r>
            <w:r w:rsidR="005C41DA" w:rsidRPr="009C7D0D">
              <w:rPr>
                <w:rFonts w:ascii="Arial" w:hAnsi="Arial" w:cs="Arial"/>
                <w:iCs/>
                <w:sz w:val="22"/>
                <w:szCs w:val="22"/>
              </w:rPr>
              <w:t>ractice Development Coordinator.</w:t>
            </w:r>
          </w:p>
          <w:p w14:paraId="00F642B8" w14:textId="2769160B"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Manage your own workload within the required timeframe. </w:t>
            </w:r>
          </w:p>
          <w:p w14:paraId="470A5A2F" w14:textId="3572B360"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Manage communication at departmental level and facilitate team building. </w:t>
            </w:r>
          </w:p>
          <w:p w14:paraId="77475B81" w14:textId="731A0FD1"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Provide staff leadership and motivation which is conducive to good working relations and work performance. </w:t>
            </w:r>
          </w:p>
          <w:p w14:paraId="7AE14618" w14:textId="4238DA01"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Promote a culture that values diversity and respect in the workplace. </w:t>
            </w:r>
          </w:p>
          <w:p w14:paraId="6BEB0257" w14:textId="07BB1641"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Formulate, implement and evaluate service plans and budgets in cooperation with the wider healthcare team. </w:t>
            </w:r>
          </w:p>
          <w:p w14:paraId="52558478" w14:textId="6F1773DA"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Manage all resources efficiently and effectively within agreed budget. Lead on practice development within the clinical area as directed by the Nurse Practice Development Coor</w:t>
            </w:r>
            <w:r w:rsidR="005C41DA" w:rsidRPr="009C7D0D">
              <w:rPr>
                <w:rFonts w:ascii="Arial" w:hAnsi="Arial" w:cs="Arial"/>
                <w:iCs/>
                <w:sz w:val="22"/>
                <w:szCs w:val="22"/>
              </w:rPr>
              <w:t xml:space="preserve">dinator or designated officer. </w:t>
            </w:r>
          </w:p>
          <w:p w14:paraId="4E64A387" w14:textId="023B648F"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Lead and implement change. </w:t>
            </w:r>
          </w:p>
          <w:p w14:paraId="566BE46D" w14:textId="0F39EB55"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Promote, facilitate and participate in the development of nursing policies procedures and guidelines. Monitor as appropriate and lead on proactive improvement. </w:t>
            </w:r>
          </w:p>
          <w:p w14:paraId="6A00573C" w14:textId="2F2C5DC2"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Contribute to the formulation, development and implementation of policies procedures and guidelines at regional and local level. </w:t>
            </w:r>
          </w:p>
          <w:p w14:paraId="152715C0" w14:textId="30DB16B5"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Ensure compliance with legal requirements, policies and procedures affecting service users, staff and other hospital matters. </w:t>
            </w:r>
          </w:p>
          <w:p w14:paraId="7E7812F1" w14:textId="3A694E55"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Manage and promote liaisons with internal / external bodies as appropriate e.g. intra-hospital se</w:t>
            </w:r>
            <w:r w:rsidR="005C41DA" w:rsidRPr="009C7D0D">
              <w:rPr>
                <w:rFonts w:ascii="Arial" w:hAnsi="Arial" w:cs="Arial"/>
                <w:iCs/>
                <w:sz w:val="22"/>
                <w:szCs w:val="22"/>
              </w:rPr>
              <w:t>rvice and the community.</w:t>
            </w:r>
          </w:p>
          <w:p w14:paraId="26A00046" w14:textId="4AC13D18"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Actively participate in the Nursing Management structure by ‘acting up’ when required. </w:t>
            </w:r>
          </w:p>
          <w:p w14:paraId="583F1BBC" w14:textId="6CA23843"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Maintain all necessary clinical and administrative records and reporting arrangements. </w:t>
            </w:r>
          </w:p>
          <w:p w14:paraId="183B3027" w14:textId="3AB4C988"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 xml:space="preserve">Engage in IT developments as they apply to service user and service administration. </w:t>
            </w:r>
          </w:p>
          <w:p w14:paraId="4B65255D" w14:textId="38152700"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Organise allocation of student plac</w:t>
            </w:r>
            <w:r w:rsidR="005C41DA" w:rsidRPr="009C7D0D">
              <w:rPr>
                <w:rFonts w:ascii="Arial" w:hAnsi="Arial" w:cs="Arial"/>
                <w:iCs/>
                <w:sz w:val="22"/>
                <w:szCs w:val="22"/>
              </w:rPr>
              <w:t>ement develop student planners.</w:t>
            </w:r>
          </w:p>
          <w:p w14:paraId="65E9EF62" w14:textId="7B01D44B" w:rsidR="005C41DA" w:rsidRPr="009C7D0D" w:rsidRDefault="000623D5" w:rsidP="006A3F95">
            <w:pPr>
              <w:pStyle w:val="ListParagraph"/>
              <w:numPr>
                <w:ilvl w:val="0"/>
                <w:numId w:val="9"/>
              </w:numPr>
              <w:rPr>
                <w:rFonts w:ascii="Arial" w:hAnsi="Arial" w:cs="Arial"/>
                <w:iCs/>
                <w:sz w:val="22"/>
                <w:szCs w:val="22"/>
              </w:rPr>
            </w:pPr>
            <w:r w:rsidRPr="009C7D0D">
              <w:rPr>
                <w:rFonts w:ascii="Arial" w:hAnsi="Arial" w:cs="Arial"/>
                <w:iCs/>
                <w:sz w:val="22"/>
                <w:szCs w:val="22"/>
              </w:rPr>
              <w:t>Collaborate and network with other SALO and relevant stakeholders.</w:t>
            </w:r>
          </w:p>
          <w:p w14:paraId="2BB166CE" w14:textId="02573070" w:rsidR="00792F91" w:rsidRPr="000623D5" w:rsidRDefault="000623D5" w:rsidP="00792F91">
            <w:pPr>
              <w:rPr>
                <w:rFonts w:ascii="Arial" w:hAnsi="Arial" w:cs="Arial"/>
                <w:iCs/>
                <w:color w:val="000099"/>
                <w:sz w:val="22"/>
                <w:szCs w:val="22"/>
              </w:rPr>
            </w:pPr>
            <w:r w:rsidRPr="000623D5">
              <w:rPr>
                <w:rFonts w:ascii="Arial" w:hAnsi="Arial" w:cs="Arial"/>
                <w:iCs/>
                <w:color w:val="000099"/>
                <w:sz w:val="22"/>
                <w:szCs w:val="22"/>
              </w:rPr>
              <w:t xml:space="preserve">  </w:t>
            </w:r>
          </w:p>
          <w:p w14:paraId="4FC1AA47" w14:textId="1E0F8058" w:rsidR="00792F91" w:rsidRPr="00D87A2A" w:rsidRDefault="00DA6923" w:rsidP="004713FD">
            <w:pPr>
              <w:rPr>
                <w:rFonts w:ascii="Arial" w:hAnsi="Arial" w:cs="Arial"/>
                <w:iCs/>
                <w:sz w:val="22"/>
                <w:szCs w:val="22"/>
              </w:rPr>
            </w:pPr>
            <w:r w:rsidRPr="00D87A2A">
              <w:rPr>
                <w:rFonts w:ascii="Arial" w:hAnsi="Arial" w:cs="Arial"/>
                <w:b/>
                <w:iCs/>
                <w:sz w:val="22"/>
                <w:szCs w:val="22"/>
              </w:rPr>
              <w:t xml:space="preserve">Risk </w:t>
            </w:r>
            <w:r w:rsidR="00FC59B9" w:rsidRPr="00D87A2A">
              <w:rPr>
                <w:rFonts w:ascii="Arial" w:hAnsi="Arial" w:cs="Arial"/>
                <w:b/>
                <w:iCs/>
                <w:sz w:val="22"/>
                <w:szCs w:val="22"/>
              </w:rPr>
              <w:t>management, quality, health &amp; safety</w:t>
            </w:r>
          </w:p>
          <w:p w14:paraId="45D75CCC" w14:textId="12FBC6E0" w:rsidR="00DA6923" w:rsidRPr="00FC59B9" w:rsidRDefault="00DA6923" w:rsidP="006A3F95">
            <w:pPr>
              <w:numPr>
                <w:ilvl w:val="0"/>
                <w:numId w:val="1"/>
              </w:numPr>
              <w:rPr>
                <w:rFonts w:ascii="Arial" w:hAnsi="Arial" w:cs="Arial"/>
                <w:sz w:val="22"/>
                <w:szCs w:val="22"/>
              </w:rPr>
            </w:pPr>
            <w:r w:rsidRPr="00FC59B9">
              <w:rPr>
                <w:rFonts w:ascii="Arial" w:hAnsi="Arial" w:cs="Arial"/>
                <w:sz w:val="22"/>
                <w:szCs w:val="22"/>
              </w:rPr>
              <w:t xml:space="preserve">Adequately identifies, assesses, manages and monitors risk within their area of responsibility. </w:t>
            </w:r>
          </w:p>
          <w:p w14:paraId="05294203" w14:textId="77777777" w:rsidR="004713FD" w:rsidRPr="004713FD" w:rsidRDefault="00792F91" w:rsidP="006A3F95">
            <w:pPr>
              <w:numPr>
                <w:ilvl w:val="0"/>
                <w:numId w:val="1"/>
              </w:numPr>
              <w:rPr>
                <w:rFonts w:ascii="Arial" w:hAnsi="Arial" w:cs="Arial"/>
                <w:iCs/>
                <w:sz w:val="22"/>
                <w:szCs w:val="22"/>
              </w:rPr>
            </w:pPr>
            <w:r w:rsidRPr="00FC59B9">
              <w:rPr>
                <w:rFonts w:ascii="Arial" w:hAnsi="Arial" w:cs="Arial"/>
                <w:color w:val="000000"/>
                <w:sz w:val="22"/>
                <w:szCs w:val="22"/>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59B9">
              <w:rPr>
                <w:rFonts w:ascii="Arial" w:hAnsi="Arial" w:cs="Arial"/>
                <w:iCs/>
                <w:sz w:val="22"/>
                <w:szCs w:val="22"/>
              </w:rPr>
              <w:t xml:space="preserve"> and comply with associated HSE protocols for implementing and maintaining these standards as appropriate to the role.</w:t>
            </w:r>
          </w:p>
          <w:p w14:paraId="42C98821" w14:textId="26E047A5" w:rsidR="00792F91" w:rsidRPr="00FC59B9" w:rsidRDefault="00792F91" w:rsidP="006A3F95">
            <w:pPr>
              <w:numPr>
                <w:ilvl w:val="0"/>
                <w:numId w:val="1"/>
              </w:numPr>
              <w:rPr>
                <w:rFonts w:ascii="Arial" w:hAnsi="Arial" w:cs="Arial"/>
                <w:iCs/>
                <w:sz w:val="22"/>
                <w:szCs w:val="22"/>
              </w:rPr>
            </w:pPr>
            <w:r w:rsidRPr="00FC59B9">
              <w:rPr>
                <w:rFonts w:ascii="Arial" w:hAnsi="Arial" w:cs="Arial"/>
                <w:color w:val="000000"/>
                <w:sz w:val="22"/>
                <w:szCs w:val="22"/>
                <w:lang w:val="en-IE" w:eastAsia="en-IE"/>
              </w:rPr>
              <w:t>Support, promote and actively participate in sustainable energy, water and waste initiatives to create a more sustainable, low carbon and efficient health service.</w:t>
            </w:r>
          </w:p>
          <w:p w14:paraId="251A6BAF" w14:textId="4A6BC953" w:rsidR="00792F91" w:rsidRPr="00FC59B9" w:rsidRDefault="00792F91" w:rsidP="00792F91">
            <w:pPr>
              <w:rPr>
                <w:rFonts w:ascii="Arial" w:hAnsi="Arial" w:cs="Arial"/>
                <w:iCs/>
                <w:color w:val="000000" w:themeColor="text1"/>
                <w:sz w:val="22"/>
                <w:szCs w:val="22"/>
              </w:rPr>
            </w:pPr>
          </w:p>
          <w:p w14:paraId="6D2CEE75" w14:textId="530375B6" w:rsidR="003E7EEE" w:rsidRPr="000623D5" w:rsidRDefault="00792F91" w:rsidP="003E7EEE">
            <w:pPr>
              <w:rPr>
                <w:rFonts w:ascii="Arial" w:hAnsi="Arial" w:cs="Arial"/>
                <w:b/>
                <w:iCs/>
                <w:sz w:val="22"/>
                <w:szCs w:val="22"/>
                <w:lang w:val="en-IE"/>
              </w:rPr>
            </w:pPr>
            <w:r w:rsidRPr="000623D5">
              <w:rPr>
                <w:rFonts w:ascii="Arial" w:hAnsi="Arial" w:cs="Arial"/>
                <w:b/>
                <w:iCs/>
                <w:sz w:val="22"/>
                <w:szCs w:val="22"/>
                <w:lang w:val="en-IE"/>
              </w:rPr>
              <w:t xml:space="preserve">The above </w:t>
            </w:r>
            <w:r w:rsidR="00FC59B9" w:rsidRPr="000623D5">
              <w:rPr>
                <w:rFonts w:ascii="Arial" w:hAnsi="Arial" w:cs="Arial"/>
                <w:b/>
                <w:iCs/>
                <w:sz w:val="22"/>
                <w:szCs w:val="22"/>
                <w:lang w:val="en-IE"/>
              </w:rPr>
              <w:t xml:space="preserve">job specification </w:t>
            </w:r>
            <w:r w:rsidRPr="000623D5">
              <w:rPr>
                <w:rFonts w:ascii="Arial" w:hAnsi="Arial" w:cs="Arial"/>
                <w:b/>
                <w:iCs/>
                <w:sz w:val="22"/>
                <w:szCs w:val="22"/>
                <w:lang w:val="en-IE"/>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FC59B9" w14:paraId="6C210CFE" w14:textId="77777777" w:rsidTr="000623D5">
        <w:tc>
          <w:tcPr>
            <w:tcW w:w="1090" w:type="pct"/>
          </w:tcPr>
          <w:p w14:paraId="71AEAB78" w14:textId="047BBE1D"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792F91" w:rsidRPr="00FC59B9" w:rsidRDefault="00792F91" w:rsidP="00792F91">
            <w:pPr>
              <w:rPr>
                <w:rFonts w:ascii="Arial" w:hAnsi="Arial" w:cs="Arial"/>
                <w:b/>
                <w:bCs/>
                <w:sz w:val="22"/>
                <w:szCs w:val="22"/>
              </w:rPr>
            </w:pPr>
          </w:p>
          <w:p w14:paraId="5800EDA7" w14:textId="1BD93EBA" w:rsidR="00792F91" w:rsidRPr="00FC59B9" w:rsidRDefault="00FC59B9" w:rsidP="00792F91">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792F91" w:rsidRPr="00FC59B9" w:rsidRDefault="00792F91" w:rsidP="00792F91">
            <w:pPr>
              <w:rPr>
                <w:rFonts w:ascii="Arial" w:hAnsi="Arial" w:cs="Arial"/>
                <w:b/>
                <w:bCs/>
                <w:sz w:val="22"/>
                <w:szCs w:val="22"/>
              </w:rPr>
            </w:pPr>
          </w:p>
        </w:tc>
        <w:tc>
          <w:tcPr>
            <w:tcW w:w="3910" w:type="pct"/>
          </w:tcPr>
          <w:p w14:paraId="0FACDC7A" w14:textId="77777777" w:rsidR="006A3F95" w:rsidRPr="006A3F95" w:rsidRDefault="006A3F95" w:rsidP="006A3F95">
            <w:pPr>
              <w:autoSpaceDE w:val="0"/>
              <w:autoSpaceDN w:val="0"/>
              <w:adjustRightInd w:val="0"/>
              <w:spacing w:line="240" w:lineRule="atLeast"/>
              <w:rPr>
                <w:rFonts w:ascii="Arial" w:hAnsi="Arial" w:cs="Arial"/>
                <w:b/>
                <w:sz w:val="22"/>
                <w:szCs w:val="22"/>
                <w:lang w:val="en-IE" w:eastAsia="en-IE"/>
              </w:rPr>
            </w:pPr>
            <w:r w:rsidRPr="006A3F95">
              <w:rPr>
                <w:rFonts w:ascii="Arial" w:hAnsi="Arial" w:cs="Arial"/>
                <w:b/>
                <w:sz w:val="22"/>
                <w:szCs w:val="22"/>
                <w:lang w:val="en-IE" w:eastAsia="en-IE"/>
              </w:rPr>
              <w:t>Candidates must have by closing of applications:</w:t>
            </w:r>
          </w:p>
          <w:p w14:paraId="759300AB" w14:textId="77777777" w:rsidR="006A3F95" w:rsidRPr="006A3F95" w:rsidRDefault="006A3F95" w:rsidP="006A3F95">
            <w:pPr>
              <w:autoSpaceDE w:val="0"/>
              <w:autoSpaceDN w:val="0"/>
              <w:adjustRightInd w:val="0"/>
              <w:spacing w:line="240" w:lineRule="atLeast"/>
              <w:rPr>
                <w:rFonts w:ascii="Arial" w:hAnsi="Arial" w:cs="Arial"/>
                <w:b/>
                <w:sz w:val="22"/>
                <w:szCs w:val="22"/>
                <w:lang w:val="en-IE" w:eastAsia="en-IE"/>
              </w:rPr>
            </w:pPr>
          </w:p>
          <w:p w14:paraId="238DA3D9" w14:textId="77777777" w:rsidR="006A3F95" w:rsidRPr="006A3F95" w:rsidRDefault="006A3F95" w:rsidP="006A3F95">
            <w:pPr>
              <w:autoSpaceDE w:val="0"/>
              <w:autoSpaceDN w:val="0"/>
              <w:adjustRightInd w:val="0"/>
              <w:spacing w:line="240" w:lineRule="atLeast"/>
              <w:rPr>
                <w:rFonts w:ascii="Arial" w:hAnsi="Arial" w:cs="Arial"/>
                <w:b/>
                <w:sz w:val="22"/>
                <w:szCs w:val="22"/>
                <w:u w:val="single"/>
                <w:lang w:val="en-IE" w:eastAsia="en-IE"/>
              </w:rPr>
            </w:pPr>
            <w:r w:rsidRPr="006A3F95">
              <w:rPr>
                <w:rFonts w:ascii="Arial" w:hAnsi="Arial" w:cs="Arial"/>
                <w:b/>
                <w:sz w:val="22"/>
                <w:szCs w:val="22"/>
                <w:u w:val="single"/>
                <w:lang w:val="en-IE" w:eastAsia="en-IE"/>
              </w:rPr>
              <w:t>1. Statutory Registration, Professional Qualifications, Experience, etc.</w:t>
            </w:r>
          </w:p>
          <w:p w14:paraId="639D95C5" w14:textId="77777777" w:rsidR="006A3F95" w:rsidRPr="006A3F95" w:rsidRDefault="006A3F95" w:rsidP="006A3F95">
            <w:pPr>
              <w:autoSpaceDE w:val="0"/>
              <w:autoSpaceDN w:val="0"/>
              <w:adjustRightInd w:val="0"/>
              <w:spacing w:line="240" w:lineRule="atLeast"/>
              <w:rPr>
                <w:rFonts w:ascii="Arial" w:hAnsi="Arial" w:cs="Arial"/>
                <w:sz w:val="22"/>
                <w:szCs w:val="22"/>
                <w:lang w:val="en-IE" w:eastAsia="en-IE"/>
              </w:rPr>
            </w:pPr>
          </w:p>
          <w:p w14:paraId="6719CEB6" w14:textId="67953EF8" w:rsidR="005C41DA" w:rsidRPr="006A3F95" w:rsidRDefault="005C41DA" w:rsidP="006A3F95">
            <w:pPr>
              <w:pStyle w:val="ListParagraph"/>
              <w:numPr>
                <w:ilvl w:val="0"/>
                <w:numId w:val="6"/>
              </w:num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Eligible applicants will be those who on the closing date for the competition:</w:t>
            </w:r>
          </w:p>
          <w:p w14:paraId="32BCEAEA" w14:textId="77777777" w:rsidR="005C41DA" w:rsidRPr="006A3F95" w:rsidRDefault="005C41DA" w:rsidP="005C41DA">
            <w:pPr>
              <w:autoSpaceDE w:val="0"/>
              <w:autoSpaceDN w:val="0"/>
              <w:adjustRightInd w:val="0"/>
              <w:spacing w:line="240" w:lineRule="atLeast"/>
              <w:rPr>
                <w:rFonts w:ascii="Arial" w:hAnsi="Arial" w:cs="Arial"/>
                <w:sz w:val="22"/>
                <w:szCs w:val="22"/>
                <w:lang w:val="en-IE" w:eastAsia="en-IE"/>
              </w:rPr>
            </w:pPr>
          </w:p>
          <w:p w14:paraId="447A8F6A" w14:textId="77777777" w:rsidR="005C41DA" w:rsidRPr="006A3F95" w:rsidRDefault="005C41DA" w:rsidP="00792F91">
            <w:p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w:t>
            </w:r>
            <w:proofErr w:type="spellStart"/>
            <w:r w:rsidRPr="006A3F95">
              <w:rPr>
                <w:rFonts w:ascii="Arial" w:hAnsi="Arial" w:cs="Arial"/>
                <w:sz w:val="22"/>
                <w:szCs w:val="22"/>
                <w:lang w:val="en-IE" w:eastAsia="en-IE"/>
              </w:rPr>
              <w:t>i</w:t>
            </w:r>
            <w:proofErr w:type="spellEnd"/>
            <w:r w:rsidRPr="006A3F95">
              <w:rPr>
                <w:rFonts w:ascii="Arial" w:hAnsi="Arial" w:cs="Arial"/>
                <w:sz w:val="22"/>
                <w:szCs w:val="22"/>
                <w:lang w:val="en-IE" w:eastAsia="en-IE"/>
              </w:rPr>
              <w:t>) Are Registered in the relevant division of the Register of Nurse &amp; Midwives maintained by the Nursing and Midwifery Board of Ireland NMBI (</w:t>
            </w:r>
            <w:proofErr w:type="spellStart"/>
            <w:r w:rsidRPr="006A3F95">
              <w:rPr>
                <w:rFonts w:ascii="Arial" w:hAnsi="Arial" w:cs="Arial"/>
                <w:sz w:val="22"/>
                <w:szCs w:val="22"/>
                <w:lang w:val="en-IE" w:eastAsia="en-IE"/>
              </w:rPr>
              <w:t>Bord</w:t>
            </w:r>
            <w:proofErr w:type="spellEnd"/>
            <w:r w:rsidRPr="006A3F95">
              <w:rPr>
                <w:rFonts w:ascii="Arial" w:hAnsi="Arial" w:cs="Arial"/>
                <w:sz w:val="22"/>
                <w:szCs w:val="22"/>
                <w:lang w:val="en-IE" w:eastAsia="en-IE"/>
              </w:rPr>
              <w:t xml:space="preserve"> </w:t>
            </w:r>
            <w:proofErr w:type="spellStart"/>
            <w:r w:rsidRPr="006A3F95">
              <w:rPr>
                <w:rFonts w:ascii="Arial" w:hAnsi="Arial" w:cs="Arial"/>
                <w:sz w:val="22"/>
                <w:szCs w:val="22"/>
                <w:lang w:val="en-IE" w:eastAsia="en-IE"/>
              </w:rPr>
              <w:t>Altranais</w:t>
            </w:r>
            <w:proofErr w:type="spellEnd"/>
            <w:r w:rsidRPr="006A3F95">
              <w:rPr>
                <w:rFonts w:ascii="Arial" w:hAnsi="Arial" w:cs="Arial"/>
                <w:sz w:val="22"/>
                <w:szCs w:val="22"/>
                <w:lang w:val="en-IE" w:eastAsia="en-IE"/>
              </w:rPr>
              <w:t xml:space="preserve"> </w:t>
            </w:r>
            <w:proofErr w:type="spellStart"/>
            <w:r w:rsidRPr="006A3F95">
              <w:rPr>
                <w:rFonts w:ascii="Arial" w:hAnsi="Arial" w:cs="Arial"/>
                <w:sz w:val="22"/>
                <w:szCs w:val="22"/>
                <w:lang w:val="en-IE" w:eastAsia="en-IE"/>
              </w:rPr>
              <w:t>agus</w:t>
            </w:r>
            <w:proofErr w:type="spellEnd"/>
            <w:r w:rsidRPr="006A3F95">
              <w:rPr>
                <w:rFonts w:ascii="Arial" w:hAnsi="Arial" w:cs="Arial"/>
                <w:sz w:val="22"/>
                <w:szCs w:val="22"/>
                <w:lang w:val="en-IE" w:eastAsia="en-IE"/>
              </w:rPr>
              <w:t xml:space="preserve"> </w:t>
            </w:r>
            <w:proofErr w:type="spellStart"/>
            <w:r w:rsidRPr="006A3F95">
              <w:rPr>
                <w:rFonts w:ascii="Arial" w:hAnsi="Arial" w:cs="Arial"/>
                <w:sz w:val="22"/>
                <w:szCs w:val="22"/>
                <w:lang w:val="en-IE" w:eastAsia="en-IE"/>
              </w:rPr>
              <w:t>Cnáimhseachais</w:t>
            </w:r>
            <w:proofErr w:type="spellEnd"/>
            <w:r w:rsidRPr="006A3F95">
              <w:rPr>
                <w:rFonts w:ascii="Arial" w:hAnsi="Arial" w:cs="Arial"/>
                <w:sz w:val="22"/>
                <w:szCs w:val="22"/>
                <w:lang w:val="en-IE" w:eastAsia="en-IE"/>
              </w:rPr>
              <w:t xml:space="preserve"> nan </w:t>
            </w:r>
            <w:proofErr w:type="spellStart"/>
            <w:r w:rsidRPr="006A3F95">
              <w:rPr>
                <w:rFonts w:ascii="Arial" w:hAnsi="Arial" w:cs="Arial"/>
                <w:sz w:val="22"/>
                <w:szCs w:val="22"/>
                <w:lang w:val="en-IE" w:eastAsia="en-IE"/>
              </w:rPr>
              <w:t>Éireann</w:t>
            </w:r>
            <w:proofErr w:type="spellEnd"/>
            <w:r w:rsidRPr="006A3F95">
              <w:rPr>
                <w:rFonts w:ascii="Arial" w:hAnsi="Arial" w:cs="Arial"/>
                <w:sz w:val="22"/>
                <w:szCs w:val="22"/>
                <w:lang w:val="en-IE" w:eastAsia="en-IE"/>
              </w:rPr>
              <w:t>) or entitled to be so registered</w:t>
            </w:r>
          </w:p>
          <w:p w14:paraId="42B3EF9D" w14:textId="77777777" w:rsidR="005C41DA" w:rsidRPr="006A3F95" w:rsidRDefault="005C41DA" w:rsidP="005C41DA">
            <w:pPr>
              <w:autoSpaceDE w:val="0"/>
              <w:autoSpaceDN w:val="0"/>
              <w:adjustRightInd w:val="0"/>
              <w:spacing w:line="240" w:lineRule="atLeast"/>
              <w:jc w:val="center"/>
              <w:rPr>
                <w:rFonts w:ascii="Arial" w:hAnsi="Arial" w:cs="Arial"/>
                <w:b/>
                <w:sz w:val="22"/>
                <w:szCs w:val="22"/>
                <w:lang w:val="en-IE" w:eastAsia="en-IE"/>
              </w:rPr>
            </w:pPr>
            <w:r w:rsidRPr="006A3F95">
              <w:rPr>
                <w:rFonts w:ascii="Arial" w:hAnsi="Arial" w:cs="Arial"/>
                <w:b/>
                <w:sz w:val="22"/>
                <w:szCs w:val="22"/>
                <w:lang w:val="en-IE" w:eastAsia="en-IE"/>
              </w:rPr>
              <w:t>AND</w:t>
            </w:r>
          </w:p>
          <w:p w14:paraId="762DB581" w14:textId="77777777" w:rsidR="005C41DA" w:rsidRPr="006A3F95" w:rsidRDefault="005C41DA" w:rsidP="00792F91">
            <w:p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(ii) Have at least 5 years post registration experience (or an aggregate of 5 years fulltime post registration experience) of which 2 years must be in a practice learning environment.</w:t>
            </w:r>
          </w:p>
          <w:p w14:paraId="2CA1760A" w14:textId="77777777" w:rsidR="005C41DA" w:rsidRPr="006A3F95" w:rsidRDefault="005C41DA" w:rsidP="005C41DA">
            <w:pPr>
              <w:autoSpaceDE w:val="0"/>
              <w:autoSpaceDN w:val="0"/>
              <w:adjustRightInd w:val="0"/>
              <w:spacing w:line="240" w:lineRule="atLeast"/>
              <w:jc w:val="center"/>
              <w:rPr>
                <w:rFonts w:ascii="Arial" w:hAnsi="Arial" w:cs="Arial"/>
                <w:b/>
                <w:sz w:val="22"/>
                <w:szCs w:val="22"/>
                <w:lang w:val="en-IE" w:eastAsia="en-IE"/>
              </w:rPr>
            </w:pPr>
            <w:r w:rsidRPr="006A3F95">
              <w:rPr>
                <w:rFonts w:ascii="Arial" w:hAnsi="Arial" w:cs="Arial"/>
                <w:b/>
                <w:sz w:val="22"/>
                <w:szCs w:val="22"/>
                <w:lang w:val="en-IE" w:eastAsia="en-IE"/>
              </w:rPr>
              <w:t>AND</w:t>
            </w:r>
          </w:p>
          <w:p w14:paraId="453797C2" w14:textId="77777777" w:rsidR="005C41DA" w:rsidRPr="006A3F95" w:rsidRDefault="005C41DA" w:rsidP="00792F91">
            <w:p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(iii)  Have the clinical, managerial and administrative capacity to properly discharge the functions of the role.</w:t>
            </w:r>
          </w:p>
          <w:p w14:paraId="5C112E5D" w14:textId="77777777" w:rsidR="005C41DA" w:rsidRPr="006A3F95" w:rsidRDefault="005C41DA" w:rsidP="005C41DA">
            <w:pPr>
              <w:autoSpaceDE w:val="0"/>
              <w:autoSpaceDN w:val="0"/>
              <w:adjustRightInd w:val="0"/>
              <w:spacing w:line="240" w:lineRule="atLeast"/>
              <w:jc w:val="center"/>
              <w:rPr>
                <w:rFonts w:ascii="Arial" w:hAnsi="Arial" w:cs="Arial"/>
                <w:b/>
                <w:sz w:val="22"/>
                <w:szCs w:val="22"/>
                <w:lang w:val="en-IE" w:eastAsia="en-IE"/>
              </w:rPr>
            </w:pPr>
            <w:r w:rsidRPr="006A3F95">
              <w:rPr>
                <w:rFonts w:ascii="Arial" w:hAnsi="Arial" w:cs="Arial"/>
                <w:b/>
                <w:sz w:val="22"/>
                <w:szCs w:val="22"/>
                <w:lang w:val="en-IE" w:eastAsia="en-IE"/>
              </w:rPr>
              <w:t>AND</w:t>
            </w:r>
          </w:p>
          <w:p w14:paraId="67ED0171" w14:textId="77777777" w:rsidR="005C41DA" w:rsidRPr="006A3F95" w:rsidRDefault="005C41DA" w:rsidP="005C41DA">
            <w:p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 xml:space="preserve">(iv) Candidates must demonstrate evidence of continuing professional development.   </w:t>
            </w:r>
          </w:p>
          <w:p w14:paraId="52CC785C" w14:textId="093240CF" w:rsidR="005C41DA" w:rsidRPr="006A3F95" w:rsidRDefault="005C41DA" w:rsidP="005C41DA">
            <w:pPr>
              <w:autoSpaceDE w:val="0"/>
              <w:autoSpaceDN w:val="0"/>
              <w:adjustRightInd w:val="0"/>
              <w:spacing w:line="240" w:lineRule="atLeast"/>
              <w:jc w:val="center"/>
              <w:rPr>
                <w:rFonts w:ascii="Arial" w:hAnsi="Arial" w:cs="Arial"/>
                <w:b/>
                <w:sz w:val="22"/>
                <w:szCs w:val="22"/>
                <w:lang w:val="en-IE" w:eastAsia="en-IE"/>
              </w:rPr>
            </w:pPr>
            <w:r w:rsidRPr="006A3F95">
              <w:rPr>
                <w:rFonts w:ascii="Arial" w:hAnsi="Arial" w:cs="Arial"/>
                <w:b/>
                <w:sz w:val="22"/>
                <w:szCs w:val="22"/>
                <w:lang w:val="en-IE" w:eastAsia="en-IE"/>
              </w:rPr>
              <w:t>AND</w:t>
            </w:r>
          </w:p>
          <w:p w14:paraId="3CCD0904" w14:textId="5B1BC11E" w:rsidR="00792F91" w:rsidRPr="006A3F95" w:rsidRDefault="005C41DA" w:rsidP="00792F91">
            <w:pPr>
              <w:autoSpaceDE w:val="0"/>
              <w:autoSpaceDN w:val="0"/>
              <w:adjustRightInd w:val="0"/>
              <w:spacing w:line="240" w:lineRule="atLeast"/>
              <w:rPr>
                <w:rFonts w:ascii="Arial" w:hAnsi="Arial" w:cs="Arial"/>
                <w:sz w:val="22"/>
                <w:szCs w:val="22"/>
                <w:lang w:val="en-IE" w:eastAsia="en-IE"/>
              </w:rPr>
            </w:pPr>
            <w:r w:rsidRPr="006A3F95">
              <w:rPr>
                <w:rFonts w:ascii="Arial" w:hAnsi="Arial" w:cs="Arial"/>
                <w:sz w:val="22"/>
                <w:szCs w:val="22"/>
                <w:lang w:val="en-IE" w:eastAsia="en-IE"/>
              </w:rPr>
              <w:t>(b) Candidates must possess the requisite knowledge and ability including a high standard of suitability and clinical, professional and administrative capacity to properly discharge the functions of the role.</w:t>
            </w:r>
          </w:p>
          <w:p w14:paraId="6441D7D5" w14:textId="5C75C235" w:rsidR="005C41DA" w:rsidRPr="00FC59B9" w:rsidRDefault="005C41DA" w:rsidP="00792F91">
            <w:pPr>
              <w:autoSpaceDE w:val="0"/>
              <w:autoSpaceDN w:val="0"/>
              <w:adjustRightInd w:val="0"/>
              <w:spacing w:line="240" w:lineRule="atLeast"/>
              <w:rPr>
                <w:rFonts w:ascii="Arial" w:hAnsi="Arial" w:cs="Arial"/>
                <w:color w:val="000099"/>
                <w:sz w:val="22"/>
                <w:szCs w:val="22"/>
                <w:lang w:val="en-IE" w:eastAsia="en-IE"/>
              </w:rPr>
            </w:pPr>
          </w:p>
          <w:p w14:paraId="1A13F014" w14:textId="4D97272B" w:rsidR="009C7D0D" w:rsidRPr="009C7D0D" w:rsidRDefault="00D87A2A" w:rsidP="00792F91">
            <w:pPr>
              <w:autoSpaceDE w:val="0"/>
              <w:autoSpaceDN w:val="0"/>
              <w:adjustRightInd w:val="0"/>
              <w:spacing w:line="240" w:lineRule="atLeast"/>
              <w:rPr>
                <w:rFonts w:ascii="Arial" w:hAnsi="Arial" w:cs="Arial"/>
                <w:b/>
                <w:sz w:val="22"/>
                <w:szCs w:val="22"/>
                <w:lang w:val="en-IE" w:eastAsia="en-IE"/>
              </w:rPr>
            </w:pPr>
            <w:r>
              <w:rPr>
                <w:rFonts w:ascii="Arial" w:hAnsi="Arial" w:cs="Arial"/>
                <w:b/>
                <w:sz w:val="22"/>
                <w:szCs w:val="22"/>
                <w:lang w:val="en-IE" w:eastAsia="en-IE"/>
              </w:rPr>
              <w:t xml:space="preserve">2. </w:t>
            </w:r>
            <w:r w:rsidR="009C7D0D" w:rsidRPr="009C7D0D">
              <w:rPr>
                <w:rFonts w:ascii="Arial" w:hAnsi="Arial" w:cs="Arial"/>
                <w:b/>
                <w:sz w:val="22"/>
                <w:szCs w:val="22"/>
                <w:lang w:val="en-IE" w:eastAsia="en-IE"/>
              </w:rPr>
              <w:t xml:space="preserve">Annual Registration </w:t>
            </w:r>
          </w:p>
          <w:p w14:paraId="58D28B6E" w14:textId="77777777" w:rsidR="009C7D0D" w:rsidRDefault="009C7D0D" w:rsidP="00792F91">
            <w:pPr>
              <w:autoSpaceDE w:val="0"/>
              <w:autoSpaceDN w:val="0"/>
              <w:adjustRightInd w:val="0"/>
              <w:spacing w:line="240" w:lineRule="atLeast"/>
              <w:rPr>
                <w:rFonts w:ascii="Arial" w:hAnsi="Arial" w:cs="Arial"/>
                <w:sz w:val="22"/>
                <w:szCs w:val="22"/>
                <w:lang w:val="en-IE" w:eastAsia="en-IE"/>
              </w:rPr>
            </w:pPr>
            <w:r w:rsidRPr="009C7D0D">
              <w:rPr>
                <w:rFonts w:ascii="Arial" w:hAnsi="Arial" w:cs="Arial"/>
                <w:sz w:val="22"/>
                <w:szCs w:val="22"/>
                <w:lang w:val="en-IE" w:eastAsia="en-IE"/>
              </w:rPr>
              <w:t>(ii) Practitioners must maintain live annual registration on the appropriate/relevant Division of the register of Nurses and Midwives maintained by the Nursing and Midwifery Board of Ireland (NMBI] (</w:t>
            </w:r>
            <w:proofErr w:type="spellStart"/>
            <w:r w:rsidRPr="009C7D0D">
              <w:rPr>
                <w:rFonts w:ascii="Arial" w:hAnsi="Arial" w:cs="Arial"/>
                <w:sz w:val="22"/>
                <w:szCs w:val="22"/>
                <w:lang w:val="en-IE" w:eastAsia="en-IE"/>
              </w:rPr>
              <w:t>Bord</w:t>
            </w:r>
            <w:proofErr w:type="spellEnd"/>
            <w:r w:rsidRPr="009C7D0D">
              <w:rPr>
                <w:rFonts w:ascii="Arial" w:hAnsi="Arial" w:cs="Arial"/>
                <w:sz w:val="22"/>
                <w:szCs w:val="22"/>
                <w:lang w:val="en-IE" w:eastAsia="en-IE"/>
              </w:rPr>
              <w:t xml:space="preserve"> </w:t>
            </w:r>
            <w:proofErr w:type="spellStart"/>
            <w:r w:rsidRPr="009C7D0D">
              <w:rPr>
                <w:rFonts w:ascii="Arial" w:hAnsi="Arial" w:cs="Arial"/>
                <w:sz w:val="22"/>
                <w:szCs w:val="22"/>
                <w:lang w:val="en-IE" w:eastAsia="en-IE"/>
              </w:rPr>
              <w:t>Altranais</w:t>
            </w:r>
            <w:proofErr w:type="spellEnd"/>
            <w:r w:rsidRPr="009C7D0D">
              <w:rPr>
                <w:rFonts w:ascii="Arial" w:hAnsi="Arial" w:cs="Arial"/>
                <w:sz w:val="22"/>
                <w:szCs w:val="22"/>
                <w:lang w:val="en-IE" w:eastAsia="en-IE"/>
              </w:rPr>
              <w:t xml:space="preserve"> </w:t>
            </w:r>
            <w:proofErr w:type="spellStart"/>
            <w:r w:rsidRPr="009C7D0D">
              <w:rPr>
                <w:rFonts w:ascii="Arial" w:hAnsi="Arial" w:cs="Arial"/>
                <w:sz w:val="22"/>
                <w:szCs w:val="22"/>
                <w:lang w:val="en-IE" w:eastAsia="en-IE"/>
              </w:rPr>
              <w:t>agus</w:t>
            </w:r>
            <w:proofErr w:type="spellEnd"/>
            <w:r w:rsidRPr="009C7D0D">
              <w:rPr>
                <w:rFonts w:ascii="Arial" w:hAnsi="Arial" w:cs="Arial"/>
                <w:sz w:val="22"/>
                <w:szCs w:val="22"/>
                <w:lang w:val="en-IE" w:eastAsia="en-IE"/>
              </w:rPr>
              <w:t xml:space="preserve"> </w:t>
            </w:r>
            <w:proofErr w:type="spellStart"/>
            <w:r w:rsidRPr="009C7D0D">
              <w:rPr>
                <w:rFonts w:ascii="Arial" w:hAnsi="Arial" w:cs="Arial"/>
                <w:sz w:val="22"/>
                <w:szCs w:val="22"/>
                <w:lang w:val="en-IE" w:eastAsia="en-IE"/>
              </w:rPr>
              <w:t>Cnáimhseachais</w:t>
            </w:r>
            <w:proofErr w:type="spellEnd"/>
            <w:r>
              <w:rPr>
                <w:rFonts w:ascii="Arial" w:hAnsi="Arial" w:cs="Arial"/>
                <w:sz w:val="22"/>
                <w:szCs w:val="22"/>
                <w:lang w:val="en-IE" w:eastAsia="en-IE"/>
              </w:rPr>
              <w:t xml:space="preserve"> </w:t>
            </w:r>
            <w:proofErr w:type="spellStart"/>
            <w:r>
              <w:rPr>
                <w:rFonts w:ascii="Arial" w:hAnsi="Arial" w:cs="Arial"/>
                <w:sz w:val="22"/>
                <w:szCs w:val="22"/>
                <w:lang w:val="en-IE" w:eastAsia="en-IE"/>
              </w:rPr>
              <w:t>na</w:t>
            </w:r>
            <w:proofErr w:type="spellEnd"/>
            <w:r>
              <w:rPr>
                <w:rFonts w:ascii="Arial" w:hAnsi="Arial" w:cs="Arial"/>
                <w:sz w:val="22"/>
                <w:szCs w:val="22"/>
                <w:lang w:val="en-IE" w:eastAsia="en-IE"/>
              </w:rPr>
              <w:t xml:space="preserve"> </w:t>
            </w:r>
            <w:proofErr w:type="spellStart"/>
            <w:r>
              <w:rPr>
                <w:rFonts w:ascii="Arial" w:hAnsi="Arial" w:cs="Arial"/>
                <w:sz w:val="22"/>
                <w:szCs w:val="22"/>
                <w:lang w:val="en-IE" w:eastAsia="en-IE"/>
              </w:rPr>
              <w:t>hÉireann</w:t>
            </w:r>
            <w:proofErr w:type="spellEnd"/>
            <w:r>
              <w:rPr>
                <w:rFonts w:ascii="Arial" w:hAnsi="Arial" w:cs="Arial"/>
                <w:sz w:val="22"/>
                <w:szCs w:val="22"/>
                <w:lang w:val="en-IE" w:eastAsia="en-IE"/>
              </w:rPr>
              <w:t xml:space="preserve">) for the role. </w:t>
            </w:r>
          </w:p>
          <w:p w14:paraId="478DFB36" w14:textId="77777777" w:rsidR="009C7D0D" w:rsidRPr="009C7D0D" w:rsidRDefault="009C7D0D" w:rsidP="009C7D0D">
            <w:pPr>
              <w:autoSpaceDE w:val="0"/>
              <w:autoSpaceDN w:val="0"/>
              <w:adjustRightInd w:val="0"/>
              <w:spacing w:line="240" w:lineRule="atLeast"/>
              <w:jc w:val="center"/>
              <w:rPr>
                <w:rFonts w:ascii="Arial" w:hAnsi="Arial" w:cs="Arial"/>
                <w:b/>
                <w:sz w:val="22"/>
                <w:szCs w:val="22"/>
                <w:lang w:val="en-IE" w:eastAsia="en-IE"/>
              </w:rPr>
            </w:pPr>
            <w:r w:rsidRPr="009C7D0D">
              <w:rPr>
                <w:rFonts w:ascii="Arial" w:hAnsi="Arial" w:cs="Arial"/>
                <w:b/>
                <w:sz w:val="22"/>
                <w:szCs w:val="22"/>
                <w:lang w:val="en-IE" w:eastAsia="en-IE"/>
              </w:rPr>
              <w:t>AND</w:t>
            </w:r>
          </w:p>
          <w:p w14:paraId="51AE6F53" w14:textId="3B1C4BA0" w:rsidR="00792F91" w:rsidRPr="00FC59B9" w:rsidRDefault="009C7D0D" w:rsidP="00792F91">
            <w:pPr>
              <w:autoSpaceDE w:val="0"/>
              <w:autoSpaceDN w:val="0"/>
              <w:adjustRightInd w:val="0"/>
              <w:spacing w:line="240" w:lineRule="atLeast"/>
              <w:rPr>
                <w:rFonts w:ascii="Arial" w:hAnsi="Arial" w:cs="Arial"/>
                <w:color w:val="000099"/>
                <w:sz w:val="22"/>
                <w:szCs w:val="22"/>
                <w:lang w:val="en-IE" w:eastAsia="en-IE"/>
              </w:rPr>
            </w:pPr>
            <w:r w:rsidRPr="009C7D0D">
              <w:rPr>
                <w:rFonts w:ascii="Arial" w:hAnsi="Arial" w:cs="Arial"/>
                <w:sz w:val="22"/>
                <w:szCs w:val="22"/>
                <w:lang w:val="en-IE" w:eastAsia="en-IE"/>
              </w:rPr>
              <w:t xml:space="preserve">(ii) Confirm annual registration with NMBI to the HSE by way of the annual Patient Safety Assurance Certificate (PSAC). </w:t>
            </w:r>
          </w:p>
          <w:p w14:paraId="2D0B1C13" w14:textId="699201F6" w:rsidR="00792F91" w:rsidRPr="00FC59B9" w:rsidRDefault="00792F91" w:rsidP="00792F91">
            <w:pPr>
              <w:rPr>
                <w:rFonts w:ascii="Arial" w:hAnsi="Arial" w:cs="Arial"/>
                <w:b/>
                <w:sz w:val="22"/>
                <w:szCs w:val="22"/>
              </w:rPr>
            </w:pPr>
          </w:p>
          <w:p w14:paraId="1E40E0D7" w14:textId="77777777" w:rsidR="00792F91" w:rsidRPr="005C41DA" w:rsidRDefault="00792F91" w:rsidP="005C41DA">
            <w:pPr>
              <w:rPr>
                <w:rFonts w:ascii="Arial" w:hAnsi="Arial" w:cs="Arial"/>
                <w:b/>
                <w:sz w:val="22"/>
                <w:szCs w:val="22"/>
              </w:rPr>
            </w:pPr>
            <w:r w:rsidRPr="005C41DA">
              <w:rPr>
                <w:rFonts w:ascii="Arial" w:hAnsi="Arial" w:cs="Arial"/>
                <w:b/>
                <w:sz w:val="22"/>
                <w:szCs w:val="22"/>
              </w:rPr>
              <w:t>Health</w:t>
            </w:r>
          </w:p>
          <w:p w14:paraId="39FE6D13" w14:textId="77777777" w:rsidR="00792F91" w:rsidRPr="00FC59B9" w:rsidRDefault="00792F91" w:rsidP="00792F91">
            <w:pPr>
              <w:rPr>
                <w:rFonts w:ascii="Arial" w:hAnsi="Arial" w:cs="Arial"/>
                <w:sz w:val="22"/>
                <w:szCs w:val="22"/>
              </w:rPr>
            </w:pPr>
            <w:r w:rsidRPr="00FC59B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C59B9" w:rsidRDefault="00792F91" w:rsidP="00792F91">
            <w:pPr>
              <w:rPr>
                <w:rFonts w:ascii="Arial" w:hAnsi="Arial" w:cs="Arial"/>
                <w:sz w:val="22"/>
                <w:szCs w:val="22"/>
              </w:rPr>
            </w:pPr>
          </w:p>
          <w:p w14:paraId="7668CAFC" w14:textId="77777777" w:rsidR="00792F91" w:rsidRPr="005C41DA" w:rsidRDefault="00792F91" w:rsidP="005C41DA">
            <w:pPr>
              <w:ind w:right="-766"/>
              <w:rPr>
                <w:rFonts w:ascii="Arial" w:hAnsi="Arial" w:cs="Arial"/>
                <w:b/>
                <w:iCs/>
                <w:sz w:val="22"/>
                <w:szCs w:val="22"/>
              </w:rPr>
            </w:pPr>
            <w:r w:rsidRPr="005C41DA">
              <w:rPr>
                <w:rFonts w:ascii="Arial" w:hAnsi="Arial" w:cs="Arial"/>
                <w:b/>
                <w:bCs/>
                <w:sz w:val="22"/>
                <w:szCs w:val="22"/>
              </w:rPr>
              <w:t>Character</w:t>
            </w:r>
          </w:p>
          <w:p w14:paraId="1151045D" w14:textId="5479AC77" w:rsidR="00792F91" w:rsidRPr="009C7D0D" w:rsidRDefault="00792F91" w:rsidP="009C7D0D">
            <w:pPr>
              <w:ind w:right="-766"/>
              <w:rPr>
                <w:rFonts w:ascii="Arial" w:hAnsi="Arial" w:cs="Arial"/>
                <w:sz w:val="22"/>
                <w:szCs w:val="22"/>
              </w:rPr>
            </w:pPr>
            <w:r w:rsidRPr="00FC59B9">
              <w:rPr>
                <w:rFonts w:ascii="Arial" w:hAnsi="Arial" w:cs="Arial"/>
                <w:sz w:val="22"/>
                <w:szCs w:val="22"/>
              </w:rPr>
              <w:t>Each candidate for and any person holding the office must be of good character.</w:t>
            </w:r>
          </w:p>
        </w:tc>
      </w:tr>
      <w:tr w:rsidR="00792F91" w:rsidRPr="00FC59B9" w14:paraId="7F366102" w14:textId="77777777" w:rsidTr="000623D5">
        <w:tc>
          <w:tcPr>
            <w:tcW w:w="1090" w:type="pct"/>
            <w:tcBorders>
              <w:top w:val="single" w:sz="4" w:space="0" w:color="auto"/>
              <w:left w:val="single" w:sz="4" w:space="0" w:color="auto"/>
              <w:bottom w:val="single" w:sz="4" w:space="0" w:color="auto"/>
              <w:right w:val="single" w:sz="4" w:space="0" w:color="auto"/>
            </w:tcBorders>
          </w:tcPr>
          <w:p w14:paraId="4AFC68BB" w14:textId="04CCC6CE" w:rsidR="00792F91" w:rsidRPr="00FC59B9" w:rsidRDefault="00FC59B9" w:rsidP="00792F91">
            <w:pPr>
              <w:rPr>
                <w:rFonts w:ascii="Arial" w:hAnsi="Arial" w:cs="Arial"/>
                <w:b/>
                <w:bCs/>
                <w:sz w:val="22"/>
                <w:szCs w:val="22"/>
              </w:rPr>
            </w:pPr>
            <w:r w:rsidRPr="00FC59B9">
              <w:rPr>
                <w:rFonts w:ascii="Arial" w:hAnsi="Arial" w:cs="Arial"/>
                <w:b/>
                <w:bCs/>
                <w:sz w:val="22"/>
                <w:szCs w:val="22"/>
              </w:rPr>
              <w:t>Post specific requirements</w:t>
            </w:r>
          </w:p>
          <w:p w14:paraId="504A9C88" w14:textId="77777777" w:rsidR="00792F91" w:rsidRPr="00FC59B9" w:rsidRDefault="00792F91" w:rsidP="00792F91">
            <w:pPr>
              <w:rPr>
                <w:rFonts w:ascii="Arial" w:hAnsi="Arial" w:cs="Arial"/>
                <w:b/>
                <w:bCs/>
                <w:sz w:val="22"/>
                <w:szCs w:val="22"/>
              </w:rPr>
            </w:pPr>
          </w:p>
        </w:tc>
        <w:tc>
          <w:tcPr>
            <w:tcW w:w="3910" w:type="pct"/>
            <w:tcBorders>
              <w:top w:val="single" w:sz="4" w:space="0" w:color="auto"/>
              <w:left w:val="single" w:sz="4" w:space="0" w:color="auto"/>
              <w:bottom w:val="single" w:sz="4" w:space="0" w:color="auto"/>
              <w:right w:val="single" w:sz="4" w:space="0" w:color="auto"/>
            </w:tcBorders>
          </w:tcPr>
          <w:p w14:paraId="7123600D" w14:textId="77777777" w:rsidR="005C41DA" w:rsidRPr="005C41DA" w:rsidRDefault="005C41DA" w:rsidP="006A3F95">
            <w:pPr>
              <w:pStyle w:val="ListParagraph"/>
              <w:numPr>
                <w:ilvl w:val="0"/>
                <w:numId w:val="7"/>
              </w:numPr>
              <w:rPr>
                <w:rFonts w:ascii="Arial" w:hAnsi="Arial" w:cs="Arial"/>
                <w:bCs/>
                <w:sz w:val="22"/>
                <w:szCs w:val="22"/>
              </w:rPr>
            </w:pPr>
            <w:r w:rsidRPr="005C41DA">
              <w:rPr>
                <w:rFonts w:ascii="Arial" w:hAnsi="Arial" w:cs="Arial"/>
                <w:bCs/>
                <w:sz w:val="22"/>
                <w:szCs w:val="22"/>
              </w:rPr>
              <w:t>Demonstrate depth and breadth of experience in a clinical learning environment appropriate to undergraduate nursing students and registered nurses as relevant to the role.</w:t>
            </w:r>
          </w:p>
          <w:p w14:paraId="1E3F5897" w14:textId="61853532" w:rsidR="00EA495D" w:rsidRPr="005C41DA" w:rsidRDefault="005C41DA" w:rsidP="006A3F95">
            <w:pPr>
              <w:pStyle w:val="ListParagraph"/>
              <w:numPr>
                <w:ilvl w:val="0"/>
                <w:numId w:val="7"/>
              </w:numPr>
              <w:rPr>
                <w:rFonts w:ascii="Arial" w:hAnsi="Arial" w:cs="Arial"/>
                <w:b/>
                <w:bCs/>
                <w:color w:val="000099"/>
                <w:sz w:val="22"/>
                <w:szCs w:val="22"/>
                <w:u w:val="single"/>
              </w:rPr>
            </w:pPr>
            <w:r w:rsidRPr="005C41DA">
              <w:rPr>
                <w:rFonts w:ascii="Arial" w:hAnsi="Arial" w:cs="Arial"/>
                <w:bCs/>
                <w:sz w:val="22"/>
                <w:szCs w:val="22"/>
              </w:rPr>
              <w:lastRenderedPageBreak/>
              <w:t>Demonstrate a high level of ICT skills e.g. Microsoft Excel, Word and Outlook.</w:t>
            </w:r>
          </w:p>
        </w:tc>
      </w:tr>
      <w:tr w:rsidR="00792F91" w:rsidRPr="00FC59B9" w14:paraId="59EF65EA" w14:textId="77777777" w:rsidTr="000623D5">
        <w:tc>
          <w:tcPr>
            <w:tcW w:w="1090" w:type="pct"/>
          </w:tcPr>
          <w:p w14:paraId="643486DB" w14:textId="1FFE3E2F"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Other requirements specific to the post</w:t>
            </w:r>
          </w:p>
        </w:tc>
        <w:tc>
          <w:tcPr>
            <w:tcW w:w="3910" w:type="pct"/>
          </w:tcPr>
          <w:p w14:paraId="0E4DCE48" w14:textId="7A9DFEE1" w:rsidR="00792F91" w:rsidRPr="00262D38" w:rsidRDefault="00262D38" w:rsidP="00262D38">
            <w:pPr>
              <w:rPr>
                <w:rFonts w:ascii="Arial" w:hAnsi="Arial" w:cs="Arial"/>
                <w:iCs/>
                <w:color w:val="000099"/>
                <w:sz w:val="22"/>
                <w:szCs w:val="22"/>
              </w:rPr>
            </w:pPr>
            <w:r w:rsidRPr="00262D38">
              <w:rPr>
                <w:rFonts w:ascii="Arial" w:hAnsi="Arial" w:cs="Arial"/>
                <w:iCs/>
                <w:sz w:val="22"/>
                <w:szCs w:val="22"/>
              </w:rPr>
              <w:t>H</w:t>
            </w:r>
            <w:r w:rsidR="00792F91" w:rsidRPr="00262D38">
              <w:rPr>
                <w:rFonts w:ascii="Arial" w:hAnsi="Arial" w:cs="Arial"/>
                <w:iCs/>
                <w:sz w:val="22"/>
                <w:szCs w:val="22"/>
              </w:rPr>
              <w:t>ave access to appropriate transport to fulfil the requirements of the role</w:t>
            </w:r>
            <w:r>
              <w:rPr>
                <w:rFonts w:ascii="Arial" w:hAnsi="Arial" w:cs="Arial"/>
                <w:iCs/>
                <w:sz w:val="22"/>
                <w:szCs w:val="22"/>
              </w:rPr>
              <w:t>.</w:t>
            </w:r>
          </w:p>
        </w:tc>
      </w:tr>
      <w:tr w:rsidR="00C443AE" w:rsidRPr="00FC59B9" w14:paraId="437354A7" w14:textId="77777777" w:rsidTr="000623D5">
        <w:tc>
          <w:tcPr>
            <w:tcW w:w="1090" w:type="pct"/>
            <w:shd w:val="clear" w:color="auto" w:fill="auto"/>
          </w:tcPr>
          <w:p w14:paraId="3FD389F1" w14:textId="7545571D" w:rsidR="00C443AE" w:rsidRPr="00FC59B9" w:rsidRDefault="00FC59B9" w:rsidP="00792F91">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C443AE" w:rsidRPr="00FC59B9" w:rsidRDefault="00C443AE" w:rsidP="00792F91">
            <w:pPr>
              <w:rPr>
                <w:rFonts w:ascii="Arial" w:hAnsi="Arial" w:cs="Arial"/>
                <w:b/>
                <w:bCs/>
                <w:sz w:val="22"/>
                <w:szCs w:val="22"/>
              </w:rPr>
            </w:pPr>
          </w:p>
        </w:tc>
        <w:tc>
          <w:tcPr>
            <w:tcW w:w="3910" w:type="pct"/>
            <w:shd w:val="clear" w:color="auto" w:fill="auto"/>
          </w:tcPr>
          <w:p w14:paraId="67225D5A" w14:textId="6943F605" w:rsidR="00C443AE" w:rsidRPr="00FC59B9" w:rsidRDefault="00C443AE" w:rsidP="00C443AE">
            <w:pPr>
              <w:pStyle w:val="Default"/>
              <w:rPr>
                <w:sz w:val="22"/>
                <w:szCs w:val="22"/>
              </w:rPr>
            </w:pPr>
            <w:r w:rsidRPr="00FC59B9">
              <w:rPr>
                <w:b/>
                <w:bCs/>
                <w:sz w:val="22"/>
                <w:szCs w:val="22"/>
              </w:rPr>
              <w:t xml:space="preserve">Citizenship </w:t>
            </w:r>
            <w:r w:rsidR="00762396">
              <w:rPr>
                <w:b/>
                <w:bCs/>
                <w:sz w:val="22"/>
                <w:szCs w:val="22"/>
              </w:rPr>
              <w:t>r</w:t>
            </w:r>
            <w:r w:rsidRPr="00FC59B9">
              <w:rPr>
                <w:b/>
                <w:bCs/>
                <w:sz w:val="22"/>
                <w:szCs w:val="22"/>
              </w:rPr>
              <w:t xml:space="preserve">equirements </w:t>
            </w:r>
          </w:p>
          <w:p w14:paraId="2C642096" w14:textId="77777777" w:rsidR="00C443AE" w:rsidRPr="00FC59B9" w:rsidRDefault="00C443AE" w:rsidP="00C443AE">
            <w:pPr>
              <w:pStyle w:val="Default"/>
              <w:rPr>
                <w:sz w:val="22"/>
                <w:szCs w:val="22"/>
              </w:rPr>
            </w:pPr>
            <w:r w:rsidRPr="00FC59B9">
              <w:rPr>
                <w:sz w:val="22"/>
                <w:szCs w:val="22"/>
              </w:rPr>
              <w:t xml:space="preserve">Eligible candidates must be: </w:t>
            </w:r>
          </w:p>
          <w:p w14:paraId="354421BA" w14:textId="087C34A8" w:rsidR="00C443AE" w:rsidRPr="00FC59B9" w:rsidRDefault="00C443AE" w:rsidP="006A3F95">
            <w:pPr>
              <w:pStyle w:val="ListParagraph"/>
              <w:numPr>
                <w:ilvl w:val="0"/>
                <w:numId w:val="5"/>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C443AE" w:rsidRPr="00FC59B9" w:rsidRDefault="00C443AE" w:rsidP="00585CE2">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243B62" w:rsidRPr="00FC59B9" w:rsidRDefault="00C443AE" w:rsidP="006A3F95">
            <w:pPr>
              <w:pStyle w:val="ListParagraph"/>
              <w:numPr>
                <w:ilvl w:val="0"/>
                <w:numId w:val="5"/>
              </w:numPr>
              <w:spacing w:after="120"/>
              <w:rPr>
                <w:rFonts w:ascii="Arial" w:hAnsi="Arial" w:cs="Arial"/>
                <w:sz w:val="22"/>
                <w:szCs w:val="22"/>
              </w:rPr>
            </w:pPr>
            <w:r w:rsidRPr="00FC59B9">
              <w:rPr>
                <w:rFonts w:ascii="Arial" w:hAnsi="Arial" w:cs="Arial"/>
                <w:sz w:val="22"/>
                <w:szCs w:val="22"/>
              </w:rPr>
              <w:t xml:space="preserve">Non-European Economic Area </w:t>
            </w:r>
            <w:r w:rsidR="00FC3CA6" w:rsidRPr="00FC59B9">
              <w:rPr>
                <w:rFonts w:ascii="Arial" w:hAnsi="Arial" w:cs="Arial"/>
                <w:sz w:val="22"/>
                <w:szCs w:val="22"/>
              </w:rPr>
              <w:t xml:space="preserve">citizens </w:t>
            </w:r>
            <w:r w:rsidRPr="00FC59B9">
              <w:rPr>
                <w:rFonts w:ascii="Arial" w:hAnsi="Arial" w:cs="Arial"/>
                <w:sz w:val="22"/>
                <w:szCs w:val="22"/>
              </w:rPr>
              <w:t xml:space="preserve">with permission to reside and work in the State </w:t>
            </w:r>
          </w:p>
          <w:p w14:paraId="3BA041C6" w14:textId="494B0D51" w:rsidR="00E71DBB" w:rsidRPr="00FC59B9" w:rsidRDefault="00E71DBB" w:rsidP="00E71DBB">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71DBB" w:rsidRPr="00FC59B9" w:rsidRDefault="00E71DBB" w:rsidP="00E71DBB">
            <w:pPr>
              <w:pStyle w:val="ListParagraph"/>
              <w:spacing w:after="120"/>
              <w:ind w:left="1080"/>
              <w:rPr>
                <w:rFonts w:ascii="Arial" w:hAnsi="Arial" w:cs="Arial"/>
                <w:sz w:val="22"/>
                <w:szCs w:val="22"/>
              </w:rPr>
            </w:pPr>
          </w:p>
          <w:p w14:paraId="613182C9" w14:textId="38F66B90" w:rsidR="00244FA0" w:rsidRPr="005C41DA" w:rsidRDefault="00E71DBB" w:rsidP="005C41DA">
            <w:pPr>
              <w:pStyle w:val="Default"/>
              <w:rPr>
                <w:bCs/>
                <w:color w:val="2A2347"/>
                <w:sz w:val="22"/>
                <w:szCs w:val="22"/>
              </w:rPr>
            </w:pPr>
            <w:r w:rsidRPr="00FC59B9">
              <w:rPr>
                <w:bCs/>
                <w:color w:val="2A2347"/>
                <w:sz w:val="22"/>
                <w:szCs w:val="22"/>
              </w:rPr>
              <w:t xml:space="preserve">To qualify candidates must be eligible by the closing date of the campaign. </w:t>
            </w:r>
          </w:p>
        </w:tc>
      </w:tr>
      <w:tr w:rsidR="00792F91" w:rsidRPr="00FC59B9" w14:paraId="466ACF54" w14:textId="77777777" w:rsidTr="000623D5">
        <w:tc>
          <w:tcPr>
            <w:tcW w:w="1090" w:type="pct"/>
          </w:tcPr>
          <w:p w14:paraId="50259FF8" w14:textId="3085F32B" w:rsidR="00792F91" w:rsidRPr="00FC59B9" w:rsidRDefault="00FC59B9" w:rsidP="00792F91">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792F91" w:rsidRPr="00FC59B9" w:rsidRDefault="00792F91" w:rsidP="00792F91">
            <w:pPr>
              <w:rPr>
                <w:rFonts w:ascii="Arial" w:hAnsi="Arial" w:cs="Arial"/>
                <w:b/>
                <w:bCs/>
                <w:sz w:val="22"/>
                <w:szCs w:val="22"/>
              </w:rPr>
            </w:pPr>
          </w:p>
          <w:p w14:paraId="3C72DF3D" w14:textId="77777777" w:rsidR="00792F91" w:rsidRPr="00FC59B9" w:rsidRDefault="00792F91" w:rsidP="00792F91">
            <w:pPr>
              <w:rPr>
                <w:rFonts w:ascii="Arial" w:hAnsi="Arial" w:cs="Arial"/>
                <w:b/>
                <w:bCs/>
                <w:sz w:val="22"/>
                <w:szCs w:val="22"/>
              </w:rPr>
            </w:pPr>
          </w:p>
        </w:tc>
        <w:tc>
          <w:tcPr>
            <w:tcW w:w="3910" w:type="pct"/>
          </w:tcPr>
          <w:p w14:paraId="43F3D68E" w14:textId="5C7E997E" w:rsidR="005C41DA" w:rsidRPr="005C41DA" w:rsidRDefault="005C41DA" w:rsidP="005C41DA">
            <w:pPr>
              <w:rPr>
                <w:rFonts w:ascii="Arial" w:hAnsi="Arial" w:cs="Arial"/>
                <w:sz w:val="22"/>
                <w:szCs w:val="22"/>
                <w:lang w:val="en-IE" w:eastAsia="en-US"/>
              </w:rPr>
            </w:pPr>
            <w:r w:rsidRPr="005C41DA">
              <w:rPr>
                <w:rFonts w:ascii="Arial" w:hAnsi="Arial" w:cs="Arial"/>
                <w:sz w:val="22"/>
                <w:szCs w:val="22"/>
                <w:lang w:val="en-IE" w:eastAsia="en-US"/>
              </w:rPr>
              <w:t>Candidates must demonstrate:</w:t>
            </w:r>
          </w:p>
          <w:p w14:paraId="7FD36870" w14:textId="77777777" w:rsidR="005C41DA" w:rsidRDefault="005C41DA" w:rsidP="005C41DA">
            <w:pPr>
              <w:rPr>
                <w:rFonts w:ascii="Arial" w:hAnsi="Arial" w:cs="Arial"/>
                <w:color w:val="000099"/>
                <w:sz w:val="22"/>
                <w:szCs w:val="22"/>
                <w:lang w:val="en-IE" w:eastAsia="en-US"/>
              </w:rPr>
            </w:pPr>
          </w:p>
          <w:p w14:paraId="0EFCFFBE" w14:textId="77777777" w:rsidR="005C41DA" w:rsidRPr="005C41DA" w:rsidRDefault="005C41DA" w:rsidP="005C41DA">
            <w:pPr>
              <w:rPr>
                <w:rFonts w:ascii="Arial" w:hAnsi="Arial" w:cs="Arial"/>
                <w:b/>
                <w:sz w:val="22"/>
                <w:szCs w:val="22"/>
                <w:lang w:val="en-IE" w:eastAsia="en-US"/>
              </w:rPr>
            </w:pPr>
            <w:r w:rsidRPr="005C41DA">
              <w:rPr>
                <w:rFonts w:ascii="Arial" w:hAnsi="Arial" w:cs="Arial"/>
                <w:b/>
                <w:sz w:val="22"/>
                <w:szCs w:val="22"/>
                <w:lang w:val="en-IE" w:eastAsia="en-US"/>
              </w:rPr>
              <w:t xml:space="preserve">Professional Knowledge &amp; Experience </w:t>
            </w:r>
          </w:p>
          <w:p w14:paraId="6DF77671" w14:textId="0A0166C2"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 xml:space="preserve">Demonstrate knowledge of </w:t>
            </w:r>
            <w:proofErr w:type="spellStart"/>
            <w:r w:rsidRPr="005C41DA">
              <w:rPr>
                <w:rFonts w:ascii="Arial" w:hAnsi="Arial" w:cs="Arial"/>
                <w:sz w:val="22"/>
                <w:szCs w:val="22"/>
                <w:lang w:val="en-IE" w:eastAsia="en-US"/>
              </w:rPr>
              <w:t>Bord</w:t>
            </w:r>
            <w:proofErr w:type="spellEnd"/>
            <w:r w:rsidRPr="005C41DA">
              <w:rPr>
                <w:rFonts w:ascii="Arial" w:hAnsi="Arial" w:cs="Arial"/>
                <w:sz w:val="22"/>
                <w:szCs w:val="22"/>
                <w:lang w:val="en-IE" w:eastAsia="en-US"/>
              </w:rPr>
              <w:t xml:space="preserve"> </w:t>
            </w:r>
            <w:proofErr w:type="spellStart"/>
            <w:r w:rsidRPr="005C41DA">
              <w:rPr>
                <w:rFonts w:ascii="Arial" w:hAnsi="Arial" w:cs="Arial"/>
                <w:sz w:val="22"/>
                <w:szCs w:val="22"/>
                <w:lang w:val="en-IE" w:eastAsia="en-US"/>
              </w:rPr>
              <w:t>Altranais</w:t>
            </w:r>
            <w:proofErr w:type="spellEnd"/>
            <w:r w:rsidRPr="005C41DA">
              <w:rPr>
                <w:rFonts w:ascii="Arial" w:hAnsi="Arial" w:cs="Arial"/>
                <w:sz w:val="22"/>
                <w:szCs w:val="22"/>
                <w:lang w:val="en-IE" w:eastAsia="en-US"/>
              </w:rPr>
              <w:t xml:space="preserve"> </w:t>
            </w:r>
            <w:proofErr w:type="spellStart"/>
            <w:r w:rsidRPr="005C41DA">
              <w:rPr>
                <w:rFonts w:ascii="Arial" w:hAnsi="Arial" w:cs="Arial"/>
                <w:sz w:val="22"/>
                <w:szCs w:val="22"/>
                <w:lang w:val="en-IE" w:eastAsia="en-US"/>
              </w:rPr>
              <w:t>agus</w:t>
            </w:r>
            <w:proofErr w:type="spellEnd"/>
            <w:r w:rsidRPr="005C41DA">
              <w:rPr>
                <w:rFonts w:ascii="Arial" w:hAnsi="Arial" w:cs="Arial"/>
                <w:sz w:val="22"/>
                <w:szCs w:val="22"/>
                <w:lang w:val="en-IE" w:eastAsia="en-US"/>
              </w:rPr>
              <w:t xml:space="preserve"> </w:t>
            </w:r>
            <w:proofErr w:type="spellStart"/>
            <w:r w:rsidRPr="005C41DA">
              <w:rPr>
                <w:rFonts w:ascii="Arial" w:hAnsi="Arial" w:cs="Arial"/>
                <w:sz w:val="22"/>
                <w:szCs w:val="22"/>
                <w:lang w:val="en-IE" w:eastAsia="en-US"/>
              </w:rPr>
              <w:t>Cnáimhseachais</w:t>
            </w:r>
            <w:proofErr w:type="spellEnd"/>
            <w:r w:rsidRPr="005C41DA">
              <w:rPr>
                <w:rFonts w:ascii="Arial" w:hAnsi="Arial" w:cs="Arial"/>
                <w:sz w:val="22"/>
                <w:szCs w:val="22"/>
                <w:lang w:val="en-IE" w:eastAsia="en-US"/>
              </w:rPr>
              <w:t xml:space="preserve"> </w:t>
            </w:r>
            <w:proofErr w:type="spellStart"/>
            <w:proofErr w:type="gramStart"/>
            <w:r w:rsidRPr="005C41DA">
              <w:rPr>
                <w:rFonts w:ascii="Arial" w:hAnsi="Arial" w:cs="Arial"/>
                <w:sz w:val="22"/>
                <w:szCs w:val="22"/>
                <w:lang w:val="en-IE" w:eastAsia="en-US"/>
              </w:rPr>
              <w:t>na</w:t>
            </w:r>
            <w:proofErr w:type="spellEnd"/>
            <w:proofErr w:type="gramEnd"/>
            <w:r w:rsidRPr="005C41DA">
              <w:rPr>
                <w:rFonts w:ascii="Arial" w:hAnsi="Arial" w:cs="Arial"/>
                <w:sz w:val="22"/>
                <w:szCs w:val="22"/>
                <w:lang w:val="en-IE" w:eastAsia="en-US"/>
              </w:rPr>
              <w:t xml:space="preserve"> </w:t>
            </w:r>
            <w:proofErr w:type="spellStart"/>
            <w:r w:rsidRPr="005C41DA">
              <w:rPr>
                <w:rFonts w:ascii="Arial" w:hAnsi="Arial" w:cs="Arial"/>
                <w:sz w:val="22"/>
                <w:szCs w:val="22"/>
                <w:lang w:val="en-IE" w:eastAsia="en-US"/>
              </w:rPr>
              <w:t>hÉireann</w:t>
            </w:r>
            <w:proofErr w:type="spellEnd"/>
            <w:r w:rsidRPr="005C41DA">
              <w:rPr>
                <w:rFonts w:ascii="Arial" w:hAnsi="Arial" w:cs="Arial"/>
                <w:sz w:val="22"/>
                <w:szCs w:val="22"/>
                <w:lang w:val="en-IE" w:eastAsia="en-US"/>
              </w:rPr>
              <w:t xml:space="preserve"> (Nursing and Midwifery Board of Ireland) Standards and Requirements that underpin the BSc General Nursing undergraduate programme.</w:t>
            </w:r>
          </w:p>
          <w:p w14:paraId="08F4F806" w14:textId="485AE784"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in-depth knowledge in relation to nurse education and of the influential documents/strategies shaping the role of nurse education in Ireland.</w:t>
            </w:r>
          </w:p>
          <w:p w14:paraId="1A00D6C3" w14:textId="271F7831"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 high level of ICT skills e.g. Microsoft Excel, Word and Outlook and a willingness to develop IT skills relevant to the role.</w:t>
            </w:r>
          </w:p>
          <w:p w14:paraId="7A50C6F5" w14:textId="2FA6AEB7"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knowledge of audit process and participation in audits.</w:t>
            </w:r>
          </w:p>
          <w:p w14:paraId="22A44DAC" w14:textId="3298AE40"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the ability to lead on clinical practice and service quality.</w:t>
            </w:r>
          </w:p>
          <w:p w14:paraId="1C397B7A" w14:textId="5F7D54DE"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Knowledge of the Health Service and its application to the integrated regional setting. • Demonstrate promotion of evidence-based decision making.</w:t>
            </w:r>
          </w:p>
          <w:p w14:paraId="78D8FD0C" w14:textId="65F5910C"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the ability to relate nursing research to nursing practice.</w:t>
            </w:r>
          </w:p>
          <w:p w14:paraId="5A655CFC" w14:textId="0D3F4B6A"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knowledge of quality assurance practices and their application to nursing procedures.</w:t>
            </w:r>
          </w:p>
          <w:p w14:paraId="289C370A" w14:textId="756D7297"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awareness of HR policies and procedures including disciplinary procedures, managing attendance etc.</w:t>
            </w:r>
          </w:p>
          <w:p w14:paraId="5079BBCC" w14:textId="62330FD5"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awareness of finance policies and procedures relevant to the role.</w:t>
            </w:r>
          </w:p>
          <w:p w14:paraId="365487A9" w14:textId="726B4F31"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awareness of relevant legislation and policy e.g. legislation relevant to the service area, health and safety, infection control etc.</w:t>
            </w:r>
          </w:p>
          <w:p w14:paraId="42EFA228" w14:textId="2920E744"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awareness of current and emerging nursing strategies and policies in relation to the clinical / designated area.</w:t>
            </w:r>
          </w:p>
          <w:p w14:paraId="154AA699" w14:textId="3A6CF445"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 xml:space="preserve">Demonstrate a commitment to continuing professional development.  </w:t>
            </w:r>
          </w:p>
          <w:p w14:paraId="63F5655F" w14:textId="77777777" w:rsidR="005C41DA" w:rsidRDefault="005C41DA" w:rsidP="005C41DA">
            <w:pPr>
              <w:rPr>
                <w:rFonts w:ascii="Arial" w:hAnsi="Arial" w:cs="Arial"/>
                <w:color w:val="000099"/>
                <w:sz w:val="22"/>
                <w:szCs w:val="22"/>
                <w:lang w:val="en-IE" w:eastAsia="en-US"/>
              </w:rPr>
            </w:pPr>
          </w:p>
          <w:p w14:paraId="7B501AEA" w14:textId="77777777" w:rsidR="005C41DA" w:rsidRPr="005C41DA" w:rsidRDefault="005C41DA" w:rsidP="005C41DA">
            <w:pPr>
              <w:rPr>
                <w:rFonts w:ascii="Arial" w:hAnsi="Arial" w:cs="Arial"/>
                <w:b/>
                <w:sz w:val="22"/>
                <w:szCs w:val="22"/>
                <w:lang w:val="en-IE" w:eastAsia="en-US"/>
              </w:rPr>
            </w:pPr>
            <w:r w:rsidRPr="005C41DA">
              <w:rPr>
                <w:rFonts w:ascii="Arial" w:hAnsi="Arial" w:cs="Arial"/>
                <w:b/>
                <w:sz w:val="22"/>
                <w:szCs w:val="22"/>
                <w:lang w:val="en-IE" w:eastAsia="en-US"/>
              </w:rPr>
              <w:t xml:space="preserve">Organisation and Management Skills </w:t>
            </w:r>
          </w:p>
          <w:p w14:paraId="0C87E257" w14:textId="60D8CE74"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the ability to plan and organise effectively.</w:t>
            </w:r>
          </w:p>
          <w:p w14:paraId="76484611" w14:textId="01E1D44F"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the ability to manage deadlines and effectively handle multiple tasks.</w:t>
            </w:r>
          </w:p>
          <w:p w14:paraId="2EFF4913" w14:textId="274DB884"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an awareness of resource management and the importance of value for money.</w:t>
            </w:r>
          </w:p>
          <w:p w14:paraId="6EB931F2" w14:textId="5B319FCF"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Demonstrates flexibility and adaptability in their approach to work Building and Maintaining Relationships (including Team Skills and Leadership Potential)</w:t>
            </w:r>
          </w:p>
          <w:p w14:paraId="68F3CC42" w14:textId="597E4704"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the ability to work on own initiative as well as part of a team</w:t>
            </w:r>
          </w:p>
          <w:p w14:paraId="711FD8C6" w14:textId="03AE0DAB"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Adopts a collaborative approach to patient care by co-ordination of care / interventions and interdisciplinary team working.</w:t>
            </w:r>
          </w:p>
          <w:p w14:paraId="607127B1" w14:textId="6909A0B9"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 strong interpersonal skills including the ability to build and maintain relationships. Fosters good professional work relationships between colleagues</w:t>
            </w:r>
          </w:p>
          <w:p w14:paraId="32648ED2" w14:textId="20083479"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Demonstrates the ability to lead on clinical practice.</w:t>
            </w:r>
          </w:p>
          <w:p w14:paraId="4A2D392F" w14:textId="77777777" w:rsidR="005C41DA" w:rsidRDefault="005C41DA" w:rsidP="005C41DA">
            <w:pPr>
              <w:rPr>
                <w:rFonts w:ascii="Arial" w:hAnsi="Arial" w:cs="Arial"/>
                <w:color w:val="000099"/>
                <w:sz w:val="22"/>
                <w:szCs w:val="22"/>
                <w:lang w:val="en-IE" w:eastAsia="en-US"/>
              </w:rPr>
            </w:pPr>
          </w:p>
          <w:p w14:paraId="0BB344E0" w14:textId="77777777" w:rsidR="005C41DA" w:rsidRPr="005C41DA" w:rsidRDefault="005C41DA" w:rsidP="005C41DA">
            <w:pPr>
              <w:rPr>
                <w:rFonts w:ascii="Arial" w:hAnsi="Arial" w:cs="Arial"/>
                <w:b/>
                <w:sz w:val="22"/>
                <w:szCs w:val="22"/>
                <w:lang w:val="en-IE" w:eastAsia="en-US"/>
              </w:rPr>
            </w:pPr>
            <w:r w:rsidRPr="005C41DA">
              <w:rPr>
                <w:rFonts w:ascii="Arial" w:hAnsi="Arial" w:cs="Arial"/>
                <w:b/>
                <w:sz w:val="22"/>
                <w:szCs w:val="22"/>
                <w:lang w:val="en-IE" w:eastAsia="en-US"/>
              </w:rPr>
              <w:t xml:space="preserve">Commitment to providing a Quality Service </w:t>
            </w:r>
          </w:p>
          <w:p w14:paraId="1DB8187E" w14:textId="6D607CA0"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 xml:space="preserve">Demonstrates a strong commitment to the delivery of quality integrated care service. </w:t>
            </w:r>
          </w:p>
          <w:p w14:paraId="47381FF3" w14:textId="5A0CD5D1"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Display awareness and appreciation of the service user and the ability to empathise with and treat others with dignity and respect.</w:t>
            </w:r>
          </w:p>
          <w:p w14:paraId="76320CEC" w14:textId="618167F5"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Demonstrates integrity and ethical stance.</w:t>
            </w:r>
          </w:p>
          <w:p w14:paraId="5DBDBDAD" w14:textId="3C09FB3C"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 xml:space="preserve">Demonstrate motivation, initiative and an innovative approach to job and service developments, is flexible and open to change. </w:t>
            </w:r>
          </w:p>
          <w:p w14:paraId="6AE44774" w14:textId="77777777" w:rsidR="005C41DA" w:rsidRPr="005C41DA" w:rsidRDefault="005C41DA" w:rsidP="005C41DA">
            <w:pPr>
              <w:rPr>
                <w:rFonts w:ascii="Arial" w:hAnsi="Arial" w:cs="Arial"/>
                <w:b/>
                <w:sz w:val="22"/>
                <w:szCs w:val="22"/>
                <w:lang w:val="en-IE" w:eastAsia="en-US"/>
              </w:rPr>
            </w:pPr>
          </w:p>
          <w:p w14:paraId="6D5F44E3" w14:textId="77777777" w:rsidR="005C41DA" w:rsidRPr="005C41DA" w:rsidRDefault="005C41DA" w:rsidP="005C41DA">
            <w:pPr>
              <w:rPr>
                <w:rFonts w:ascii="Arial" w:hAnsi="Arial" w:cs="Arial"/>
                <w:b/>
                <w:sz w:val="22"/>
                <w:szCs w:val="22"/>
                <w:lang w:val="en-IE" w:eastAsia="en-US"/>
              </w:rPr>
            </w:pPr>
            <w:r w:rsidRPr="005C41DA">
              <w:rPr>
                <w:rFonts w:ascii="Arial" w:hAnsi="Arial" w:cs="Arial"/>
                <w:b/>
                <w:sz w:val="22"/>
                <w:szCs w:val="22"/>
                <w:lang w:val="en-IE" w:eastAsia="en-US"/>
              </w:rPr>
              <w:t>Analysis, Problem Solving and Decision-Making Skills</w:t>
            </w:r>
          </w:p>
          <w:p w14:paraId="5F036B2E" w14:textId="029F8416"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Demonstrates evidence-based decision-making, using sound analytical and problem-solving ability.</w:t>
            </w:r>
          </w:p>
          <w:p w14:paraId="49288FA6" w14:textId="76EA1236"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Shows sound professional judgement in decision-making.</w:t>
            </w:r>
          </w:p>
          <w:p w14:paraId="279948EE" w14:textId="4FBF1D26"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Takes an overview of complex problems before generating solutions; anticipates implications / consequences of different solutions.</w:t>
            </w:r>
          </w:p>
          <w:p w14:paraId="749E0ABE" w14:textId="26D1E2A8" w:rsidR="005C41DA" w:rsidRP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Uses a range of information sources and knows how to access relevant information to address issues.</w:t>
            </w:r>
          </w:p>
          <w:p w14:paraId="51A053C1" w14:textId="340BD0CA" w:rsidR="005C41DA" w:rsidRDefault="005C41DA" w:rsidP="006A3F95">
            <w:pPr>
              <w:pStyle w:val="ListParagraph"/>
              <w:numPr>
                <w:ilvl w:val="0"/>
                <w:numId w:val="3"/>
              </w:numPr>
              <w:rPr>
                <w:rFonts w:ascii="Arial" w:hAnsi="Arial" w:cs="Arial"/>
                <w:sz w:val="22"/>
                <w:szCs w:val="22"/>
                <w:lang w:val="en-IE" w:eastAsia="en-US"/>
              </w:rPr>
            </w:pPr>
            <w:r w:rsidRPr="005C41DA">
              <w:rPr>
                <w:rFonts w:ascii="Arial" w:hAnsi="Arial" w:cs="Arial"/>
                <w:sz w:val="22"/>
                <w:szCs w:val="22"/>
                <w:lang w:val="en-IE" w:eastAsia="en-US"/>
              </w:rPr>
              <w:t xml:space="preserve">Demonstrate resilience and composure in dealing with situations. </w:t>
            </w:r>
          </w:p>
          <w:p w14:paraId="4455B3CB" w14:textId="3F1E3E3C" w:rsidR="00C62333" w:rsidRDefault="00C62333" w:rsidP="00C62333">
            <w:pPr>
              <w:rPr>
                <w:rFonts w:ascii="Arial" w:hAnsi="Arial" w:cs="Arial"/>
                <w:sz w:val="22"/>
                <w:szCs w:val="22"/>
                <w:lang w:val="en-IE" w:eastAsia="en-US"/>
              </w:rPr>
            </w:pPr>
          </w:p>
          <w:p w14:paraId="06465865" w14:textId="6904EC8C" w:rsidR="00C62333" w:rsidRPr="00C62333" w:rsidRDefault="00C62333" w:rsidP="00C62333">
            <w:pPr>
              <w:rPr>
                <w:rFonts w:ascii="Arial" w:hAnsi="Arial" w:cs="Arial"/>
                <w:b/>
                <w:sz w:val="22"/>
                <w:szCs w:val="22"/>
                <w:lang w:val="en-IE" w:eastAsia="en-US"/>
              </w:rPr>
            </w:pPr>
            <w:r w:rsidRPr="00C62333">
              <w:rPr>
                <w:rFonts w:ascii="Arial" w:hAnsi="Arial" w:cs="Arial"/>
                <w:b/>
                <w:sz w:val="22"/>
                <w:szCs w:val="22"/>
                <w:lang w:val="en-IE" w:eastAsia="en-US"/>
              </w:rPr>
              <w:t>Building &amp; Maintaining Relationships</w:t>
            </w:r>
          </w:p>
          <w:p w14:paraId="7CF3B376" w14:textId="3DB3DA68" w:rsidR="00C62333" w:rsidRDefault="00C62333" w:rsidP="00C62333">
            <w:pPr>
              <w:pStyle w:val="ListParagraph"/>
              <w:numPr>
                <w:ilvl w:val="0"/>
                <w:numId w:val="18"/>
              </w:numPr>
              <w:rPr>
                <w:rFonts w:ascii="Arial" w:hAnsi="Arial" w:cs="Arial"/>
                <w:sz w:val="22"/>
                <w:szCs w:val="22"/>
                <w:lang w:val="en-IE" w:eastAsia="en-US"/>
              </w:rPr>
            </w:pPr>
            <w:r>
              <w:rPr>
                <w:rFonts w:ascii="Arial" w:hAnsi="Arial" w:cs="Arial"/>
                <w:sz w:val="22"/>
                <w:szCs w:val="22"/>
                <w:lang w:val="en-IE" w:eastAsia="en-US"/>
              </w:rPr>
              <w:t>Demonstrate the ability to build, lead and manage a team.</w:t>
            </w:r>
          </w:p>
          <w:p w14:paraId="37CE9F13" w14:textId="76DAD3B2" w:rsidR="00C62333" w:rsidRDefault="00C62333" w:rsidP="00C62333">
            <w:pPr>
              <w:pStyle w:val="ListParagraph"/>
              <w:numPr>
                <w:ilvl w:val="0"/>
                <w:numId w:val="18"/>
              </w:numPr>
              <w:rPr>
                <w:rFonts w:ascii="Arial" w:hAnsi="Arial" w:cs="Arial"/>
                <w:sz w:val="22"/>
                <w:szCs w:val="22"/>
                <w:lang w:val="en-IE" w:eastAsia="en-US"/>
              </w:rPr>
            </w:pPr>
            <w:r>
              <w:rPr>
                <w:rFonts w:ascii="Arial" w:hAnsi="Arial" w:cs="Arial"/>
                <w:sz w:val="22"/>
                <w:szCs w:val="22"/>
                <w:lang w:val="en-IE" w:eastAsia="en-US"/>
              </w:rPr>
              <w:t>Demonstrate strong interpersonal skills including the ability to build and maintain relationships.</w:t>
            </w:r>
          </w:p>
          <w:p w14:paraId="43F857B0" w14:textId="7C1CC1F7" w:rsidR="00C62333" w:rsidRPr="00C62333" w:rsidRDefault="00C62333" w:rsidP="00C62333">
            <w:pPr>
              <w:pStyle w:val="ListParagraph"/>
              <w:numPr>
                <w:ilvl w:val="0"/>
                <w:numId w:val="18"/>
              </w:numPr>
              <w:rPr>
                <w:rFonts w:ascii="Arial" w:hAnsi="Arial" w:cs="Arial"/>
                <w:sz w:val="22"/>
                <w:szCs w:val="22"/>
                <w:lang w:val="en-IE" w:eastAsia="en-US"/>
              </w:rPr>
            </w:pPr>
            <w:r>
              <w:rPr>
                <w:rFonts w:ascii="Arial" w:hAnsi="Arial" w:cs="Arial"/>
                <w:sz w:val="22"/>
                <w:szCs w:val="22"/>
                <w:lang w:val="en-IE" w:eastAsia="en-US"/>
              </w:rPr>
              <w:t>Demonstrate an awareness of HR policies and procedures including disciplinary procedures, managing attendance etc.</w:t>
            </w:r>
          </w:p>
          <w:p w14:paraId="0F288E48" w14:textId="77777777" w:rsidR="005C41DA" w:rsidRDefault="005C41DA" w:rsidP="005C41DA">
            <w:pPr>
              <w:rPr>
                <w:rFonts w:ascii="Arial" w:hAnsi="Arial" w:cs="Arial"/>
                <w:color w:val="000099"/>
                <w:sz w:val="22"/>
                <w:szCs w:val="22"/>
                <w:lang w:val="en-IE" w:eastAsia="en-US"/>
              </w:rPr>
            </w:pPr>
          </w:p>
          <w:p w14:paraId="1CDFEB4C" w14:textId="77777777" w:rsidR="005C41DA" w:rsidRPr="005C41DA" w:rsidRDefault="005C41DA" w:rsidP="005C41DA">
            <w:pPr>
              <w:rPr>
                <w:rFonts w:ascii="Arial" w:hAnsi="Arial" w:cs="Arial"/>
                <w:b/>
                <w:sz w:val="22"/>
                <w:szCs w:val="22"/>
                <w:lang w:val="en-IE" w:eastAsia="en-US"/>
              </w:rPr>
            </w:pPr>
            <w:r w:rsidRPr="005C41DA">
              <w:rPr>
                <w:rFonts w:ascii="Arial" w:hAnsi="Arial" w:cs="Arial"/>
                <w:b/>
                <w:sz w:val="22"/>
                <w:szCs w:val="22"/>
                <w:lang w:val="en-IE" w:eastAsia="en-US"/>
              </w:rPr>
              <w:t>Communication Skills</w:t>
            </w:r>
            <w:bookmarkStart w:id="0" w:name="_GoBack"/>
            <w:bookmarkEnd w:id="0"/>
          </w:p>
          <w:p w14:paraId="5B8AF2C4" w14:textId="46FC4EC3" w:rsidR="005C41DA" w:rsidRPr="005C41DA" w:rsidRDefault="005C41DA" w:rsidP="006A3F95">
            <w:pPr>
              <w:pStyle w:val="ListParagraph"/>
              <w:numPr>
                <w:ilvl w:val="0"/>
                <w:numId w:val="8"/>
              </w:numPr>
              <w:rPr>
                <w:rFonts w:ascii="Arial" w:hAnsi="Arial" w:cs="Arial"/>
                <w:sz w:val="22"/>
                <w:szCs w:val="22"/>
                <w:lang w:val="en-IE" w:eastAsia="en-US"/>
              </w:rPr>
            </w:pPr>
            <w:r w:rsidRPr="005C41DA">
              <w:rPr>
                <w:rFonts w:ascii="Arial" w:hAnsi="Arial" w:cs="Arial"/>
                <w:sz w:val="22"/>
                <w:szCs w:val="22"/>
                <w:lang w:val="en-IE" w:eastAsia="en-US"/>
              </w:rPr>
              <w:t>Demonstrate strong communication skills - presents written information in a concise, accurate and structured manner.</w:t>
            </w:r>
          </w:p>
          <w:p w14:paraId="431B51F5" w14:textId="1F889590" w:rsidR="005C41DA" w:rsidRPr="005C41DA" w:rsidRDefault="005C41DA" w:rsidP="006A3F95">
            <w:pPr>
              <w:pStyle w:val="ListParagraph"/>
              <w:numPr>
                <w:ilvl w:val="0"/>
                <w:numId w:val="8"/>
              </w:numPr>
              <w:rPr>
                <w:rFonts w:ascii="Arial" w:hAnsi="Arial" w:cs="Arial"/>
                <w:sz w:val="22"/>
                <w:szCs w:val="22"/>
                <w:lang w:val="en-IE" w:eastAsia="en-US"/>
              </w:rPr>
            </w:pPr>
            <w:r w:rsidRPr="005C41DA">
              <w:rPr>
                <w:rFonts w:ascii="Arial" w:hAnsi="Arial" w:cs="Arial"/>
                <w:sz w:val="22"/>
                <w:szCs w:val="22"/>
                <w:lang w:val="en-IE" w:eastAsia="en-US"/>
              </w:rPr>
              <w:t xml:space="preserve">Demonstrates the ability to influence others effectively </w:t>
            </w:r>
          </w:p>
          <w:p w14:paraId="49E08C15" w14:textId="7211CF01" w:rsidR="00AC0D37" w:rsidRPr="005C41DA" w:rsidRDefault="005C41DA" w:rsidP="006A3F95">
            <w:pPr>
              <w:pStyle w:val="ListParagraph"/>
              <w:numPr>
                <w:ilvl w:val="0"/>
                <w:numId w:val="8"/>
              </w:numPr>
              <w:rPr>
                <w:rFonts w:ascii="Arial" w:hAnsi="Arial" w:cs="Arial"/>
                <w:color w:val="000099"/>
                <w:sz w:val="22"/>
                <w:szCs w:val="22"/>
                <w:lang w:val="en-IE" w:eastAsia="en-US"/>
              </w:rPr>
            </w:pPr>
            <w:r w:rsidRPr="005C41DA">
              <w:rPr>
                <w:rFonts w:ascii="Arial" w:hAnsi="Arial" w:cs="Arial"/>
                <w:sz w:val="22"/>
                <w:szCs w:val="22"/>
                <w:lang w:val="en-IE" w:eastAsia="en-US"/>
              </w:rPr>
              <w:t>Anticipates and recognises the emotional reactions of others when delivering sensitive messages.</w:t>
            </w:r>
          </w:p>
        </w:tc>
      </w:tr>
      <w:tr w:rsidR="00792F91" w:rsidRPr="00FC59B9" w14:paraId="5E008459" w14:textId="77777777" w:rsidTr="000623D5">
        <w:tc>
          <w:tcPr>
            <w:tcW w:w="1090" w:type="pct"/>
          </w:tcPr>
          <w:p w14:paraId="0AA0B138" w14:textId="169F5268"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792F91" w:rsidRPr="00FC59B9" w:rsidRDefault="00792F91" w:rsidP="00792F91">
            <w:pPr>
              <w:rPr>
                <w:rFonts w:ascii="Arial" w:hAnsi="Arial" w:cs="Arial"/>
                <w:b/>
                <w:bCs/>
                <w:sz w:val="22"/>
                <w:szCs w:val="22"/>
              </w:rPr>
            </w:pPr>
          </w:p>
          <w:p w14:paraId="1F568419" w14:textId="37F9FAF8" w:rsidR="00792F91" w:rsidRPr="00FC59B9" w:rsidRDefault="00FC59B9" w:rsidP="00792F91">
            <w:pPr>
              <w:rPr>
                <w:rFonts w:ascii="Arial" w:hAnsi="Arial" w:cs="Arial"/>
                <w:b/>
                <w:bCs/>
                <w:sz w:val="22"/>
                <w:szCs w:val="22"/>
              </w:rPr>
            </w:pPr>
            <w:r w:rsidRPr="00FC59B9">
              <w:rPr>
                <w:rFonts w:ascii="Arial" w:hAnsi="Arial" w:cs="Arial"/>
                <w:b/>
                <w:bCs/>
                <w:sz w:val="22"/>
                <w:szCs w:val="22"/>
              </w:rPr>
              <w:t>Ranking/shortlisting / interview</w:t>
            </w:r>
          </w:p>
        </w:tc>
        <w:tc>
          <w:tcPr>
            <w:tcW w:w="3910" w:type="pct"/>
          </w:tcPr>
          <w:p w14:paraId="551679E3" w14:textId="789808DF" w:rsidR="00792F91" w:rsidRPr="00FC59B9" w:rsidRDefault="00792F91" w:rsidP="00792F91">
            <w:pPr>
              <w:rPr>
                <w:rFonts w:ascii="Arial" w:hAnsi="Arial" w:cs="Arial"/>
                <w:sz w:val="22"/>
                <w:szCs w:val="22"/>
              </w:rPr>
            </w:pPr>
            <w:r w:rsidRPr="00FC59B9">
              <w:rPr>
                <w:rFonts w:ascii="Arial" w:hAnsi="Arial" w:cs="Arial"/>
                <w:sz w:val="22"/>
                <w:szCs w:val="22"/>
              </w:rPr>
              <w:t xml:space="preserve">A ranking and or shortlisting exercise may be carried out </w:t>
            </w:r>
            <w:r w:rsidR="002B6B2C" w:rsidRPr="00FC59B9">
              <w:rPr>
                <w:rFonts w:ascii="Arial" w:hAnsi="Arial" w:cs="Arial"/>
                <w:sz w:val="22"/>
                <w:szCs w:val="22"/>
              </w:rPr>
              <w:t>based on</w:t>
            </w:r>
            <w:r w:rsidRPr="00FC59B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FC59B9">
              <w:rPr>
                <w:rFonts w:ascii="Arial" w:hAnsi="Arial" w:cs="Arial"/>
                <w:sz w:val="22"/>
                <w:szCs w:val="22"/>
              </w:rPr>
              <w:t>Therefore,</w:t>
            </w:r>
            <w:r w:rsidRPr="00FC59B9">
              <w:rPr>
                <w:rFonts w:ascii="Arial" w:hAnsi="Arial" w:cs="Arial"/>
                <w:sz w:val="22"/>
                <w:szCs w:val="22"/>
              </w:rPr>
              <w:t xml:space="preserve"> it is very important that you think about your experience in light of those requirements.  </w:t>
            </w:r>
          </w:p>
          <w:p w14:paraId="5A4EEC41" w14:textId="77777777" w:rsidR="00792F91" w:rsidRPr="00FC59B9" w:rsidRDefault="00792F91" w:rsidP="00792F91">
            <w:pPr>
              <w:rPr>
                <w:rFonts w:ascii="Arial" w:hAnsi="Arial" w:cs="Arial"/>
                <w:sz w:val="22"/>
                <w:szCs w:val="22"/>
              </w:rPr>
            </w:pPr>
          </w:p>
          <w:p w14:paraId="20CA5DF2" w14:textId="375FEFD6" w:rsidR="00792F91" w:rsidRPr="00FC59B9" w:rsidRDefault="00792F91" w:rsidP="00792F91">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w:t>
            </w:r>
            <w:r w:rsidR="000B3BA1" w:rsidRPr="00FC59B9">
              <w:rPr>
                <w:rFonts w:ascii="Arial" w:hAnsi="Arial" w:cs="Arial"/>
                <w:sz w:val="22"/>
                <w:szCs w:val="22"/>
              </w:rPr>
              <w:t>progressing</w:t>
            </w:r>
            <w:r w:rsidRPr="00FC59B9">
              <w:rPr>
                <w:rFonts w:ascii="Arial" w:hAnsi="Arial" w:cs="Arial"/>
                <w:sz w:val="22"/>
                <w:szCs w:val="22"/>
              </w:rPr>
              <w:t xml:space="preserve"> to the next stage of the selection process.  </w:t>
            </w:r>
          </w:p>
          <w:p w14:paraId="0E82C8B6" w14:textId="77777777" w:rsidR="00792F91" w:rsidRPr="00FC59B9" w:rsidRDefault="00792F91" w:rsidP="00792F91">
            <w:pPr>
              <w:rPr>
                <w:rFonts w:ascii="Arial" w:hAnsi="Arial" w:cs="Arial"/>
                <w:iCs/>
                <w:sz w:val="22"/>
                <w:szCs w:val="22"/>
              </w:rPr>
            </w:pPr>
          </w:p>
          <w:p w14:paraId="4A5A9FA5" w14:textId="6602F543" w:rsidR="00792F91" w:rsidRPr="00FC59B9" w:rsidRDefault="00792F91" w:rsidP="00792F91">
            <w:pPr>
              <w:rPr>
                <w:rFonts w:ascii="Arial" w:hAnsi="Arial" w:cs="Arial"/>
                <w:iCs/>
                <w:sz w:val="22"/>
                <w:szCs w:val="22"/>
              </w:rPr>
            </w:pPr>
            <w:r w:rsidRPr="00FC59B9">
              <w:rPr>
                <w:rFonts w:ascii="Arial" w:hAnsi="Arial" w:cs="Arial"/>
                <w:iCs/>
                <w:sz w:val="22"/>
                <w:szCs w:val="22"/>
              </w:rPr>
              <w:t>Those successful at the ranking stage of this process</w:t>
            </w:r>
            <w:r w:rsidR="00413395" w:rsidRPr="00FC59B9">
              <w:rPr>
                <w:rFonts w:ascii="Arial" w:hAnsi="Arial" w:cs="Arial"/>
                <w:iCs/>
                <w:sz w:val="22"/>
                <w:szCs w:val="22"/>
              </w:rPr>
              <w:t xml:space="preserve">, </w:t>
            </w:r>
            <w:r w:rsidRPr="00FC59B9">
              <w:rPr>
                <w:rFonts w:ascii="Arial" w:hAnsi="Arial" w:cs="Arial"/>
                <w:iCs/>
                <w:sz w:val="22"/>
                <w:szCs w:val="22"/>
              </w:rPr>
              <w:t>where applied</w:t>
            </w:r>
            <w:r w:rsidR="00413395" w:rsidRPr="00FC59B9">
              <w:rPr>
                <w:rFonts w:ascii="Arial" w:hAnsi="Arial" w:cs="Arial"/>
                <w:iCs/>
                <w:sz w:val="22"/>
                <w:szCs w:val="22"/>
              </w:rPr>
              <w:t>,</w:t>
            </w:r>
            <w:r w:rsidRPr="00FC59B9">
              <w:rPr>
                <w:rFonts w:ascii="Arial" w:hAnsi="Arial" w:cs="Arial"/>
                <w:iCs/>
                <w:sz w:val="22"/>
                <w:szCs w:val="22"/>
              </w:rPr>
              <w:t xml:space="preserve"> will be placed on an order of merit and will be called to interview in ‘bands’ depending on the service needs of the organisation.</w:t>
            </w:r>
          </w:p>
          <w:p w14:paraId="12B8FE4D" w14:textId="2C108154" w:rsidR="00792F91" w:rsidRPr="00FC59B9" w:rsidRDefault="00792F91" w:rsidP="00A54067">
            <w:pPr>
              <w:rPr>
                <w:rFonts w:ascii="Arial" w:hAnsi="Arial" w:cs="Arial"/>
                <w:iCs/>
                <w:sz w:val="22"/>
                <w:szCs w:val="22"/>
                <w:highlight w:val="yellow"/>
              </w:rPr>
            </w:pPr>
          </w:p>
        </w:tc>
      </w:tr>
      <w:tr w:rsidR="009F3F3A" w:rsidRPr="00FC59B9" w14:paraId="0AD66BBB" w14:textId="77777777" w:rsidTr="000623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090" w:type="pct"/>
          </w:tcPr>
          <w:p w14:paraId="143B93D8" w14:textId="6D4F1E65" w:rsidR="009F3F3A" w:rsidRPr="00FC59B9" w:rsidRDefault="00FC59B9" w:rsidP="00EA495D">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9F3F3A" w:rsidRPr="00FC59B9" w:rsidRDefault="009F3F3A" w:rsidP="00EA495D">
            <w:pPr>
              <w:jc w:val="right"/>
              <w:rPr>
                <w:rFonts w:ascii="Arial" w:hAnsi="Arial" w:cs="Arial"/>
                <w:b/>
                <w:bCs/>
                <w:sz w:val="22"/>
                <w:szCs w:val="22"/>
              </w:rPr>
            </w:pPr>
          </w:p>
        </w:tc>
        <w:tc>
          <w:tcPr>
            <w:tcW w:w="3910" w:type="pct"/>
          </w:tcPr>
          <w:p w14:paraId="378BC044" w14:textId="77777777" w:rsidR="009F3F3A" w:rsidRPr="00FC59B9" w:rsidRDefault="009F3F3A" w:rsidP="00EA495D">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9F3F3A" w:rsidRPr="00FC59B9" w:rsidRDefault="009F3F3A" w:rsidP="00EA495D">
            <w:pPr>
              <w:rPr>
                <w:rFonts w:ascii="Arial" w:hAnsi="Arial" w:cs="Arial"/>
                <w:color w:val="000000"/>
                <w:sz w:val="22"/>
                <w:szCs w:val="22"/>
                <w:shd w:val="clear" w:color="auto" w:fill="FFFFFF"/>
              </w:rPr>
            </w:pPr>
          </w:p>
          <w:p w14:paraId="6705ED36"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C59B9" w:rsidRDefault="009F3F3A" w:rsidP="00EA495D">
            <w:pPr>
              <w:rPr>
                <w:rFonts w:ascii="Arial" w:hAnsi="Arial" w:cs="Arial"/>
                <w:color w:val="000000"/>
                <w:sz w:val="22"/>
                <w:szCs w:val="22"/>
                <w:shd w:val="clear" w:color="auto" w:fill="FFFFFF"/>
              </w:rPr>
            </w:pPr>
          </w:p>
          <w:p w14:paraId="25259069"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C59B9" w:rsidRDefault="009F3F3A" w:rsidP="00EA495D">
            <w:pPr>
              <w:rPr>
                <w:rFonts w:ascii="Arial" w:hAnsi="Arial" w:cs="Arial"/>
                <w:color w:val="000000"/>
                <w:sz w:val="22"/>
                <w:szCs w:val="22"/>
                <w:shd w:val="clear" w:color="auto" w:fill="FFFFFF"/>
              </w:rPr>
            </w:pPr>
          </w:p>
          <w:p w14:paraId="03FA5A57" w14:textId="1A88009B"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FC59B9">
              <w:rPr>
                <w:rFonts w:ascii="Arial" w:hAnsi="Arial" w:cs="Arial"/>
                <w:color w:val="000000"/>
                <w:sz w:val="22"/>
                <w:szCs w:val="22"/>
                <w:shd w:val="clear" w:color="auto" w:fill="FFFFFF"/>
              </w:rPr>
              <w:t>-</w:t>
            </w:r>
            <w:r w:rsidRPr="00FC59B9">
              <w:rPr>
                <w:rFonts w:ascii="Arial" w:hAnsi="Arial" w:cs="Arial"/>
                <w:color w:val="000000"/>
                <w:sz w:val="22"/>
                <w:szCs w:val="22"/>
                <w:shd w:val="clear" w:color="auto" w:fill="FFFFFF"/>
              </w:rPr>
              <w:t xml:space="preserve">term health condition. </w:t>
            </w:r>
          </w:p>
          <w:p w14:paraId="366879CC" w14:textId="77777777" w:rsidR="009F3F3A" w:rsidRPr="00FC59B9" w:rsidRDefault="009F3F3A" w:rsidP="00EA495D">
            <w:pPr>
              <w:rPr>
                <w:rFonts w:ascii="Arial" w:hAnsi="Arial" w:cs="Arial"/>
                <w:color w:val="000000"/>
                <w:sz w:val="22"/>
                <w:szCs w:val="22"/>
                <w:shd w:val="clear" w:color="auto" w:fill="FFFFFF"/>
              </w:rPr>
            </w:pPr>
          </w:p>
          <w:p w14:paraId="24F19261" w14:textId="22DD2FA0" w:rsidR="009F3F3A" w:rsidRPr="00FC59B9" w:rsidRDefault="000B3BA1" w:rsidP="000B3BA1">
            <w:pPr>
              <w:rPr>
                <w:rFonts w:ascii="Arial" w:hAnsi="Arial" w:cs="Arial"/>
                <w:sz w:val="22"/>
                <w:szCs w:val="22"/>
              </w:rPr>
            </w:pPr>
            <w:r w:rsidRPr="00FC59B9">
              <w:rPr>
                <w:rFonts w:ascii="Arial" w:hAnsi="Arial" w:cs="Arial"/>
                <w:sz w:val="22"/>
                <w:szCs w:val="22"/>
              </w:rPr>
              <w:t xml:space="preserve">Read more about the HSE’s </w:t>
            </w:r>
            <w:r w:rsidR="009F3F3A" w:rsidRPr="00FC59B9">
              <w:rPr>
                <w:rFonts w:ascii="Arial" w:hAnsi="Arial" w:cs="Arial"/>
                <w:sz w:val="22"/>
                <w:szCs w:val="22"/>
              </w:rPr>
              <w:t xml:space="preserve">commitment to </w:t>
            </w:r>
            <w:hyperlink r:id="rId14" w:history="1">
              <w:r w:rsidR="009F3F3A" w:rsidRPr="00FC59B9">
                <w:rPr>
                  <w:rStyle w:val="Hyperlink"/>
                  <w:rFonts w:ascii="Arial" w:hAnsi="Arial" w:cs="Arial"/>
                  <w:sz w:val="22"/>
                  <w:szCs w:val="22"/>
                </w:rPr>
                <w:t>Diversity, Equality and Inclusion</w:t>
              </w:r>
            </w:hyperlink>
            <w:r w:rsidR="009F3F3A" w:rsidRPr="00FC59B9">
              <w:rPr>
                <w:rFonts w:ascii="Arial" w:hAnsi="Arial" w:cs="Arial"/>
                <w:sz w:val="22"/>
                <w:szCs w:val="22"/>
              </w:rPr>
              <w:t xml:space="preserve"> </w:t>
            </w:r>
          </w:p>
          <w:p w14:paraId="611557CE" w14:textId="280D653D" w:rsidR="000B3BA1" w:rsidRPr="00FC59B9" w:rsidRDefault="000B3BA1" w:rsidP="000B3BA1">
            <w:pPr>
              <w:rPr>
                <w:rFonts w:ascii="Arial" w:hAnsi="Arial" w:cs="Arial"/>
                <w:sz w:val="22"/>
                <w:szCs w:val="22"/>
              </w:rPr>
            </w:pPr>
          </w:p>
        </w:tc>
      </w:tr>
      <w:tr w:rsidR="00792F91" w:rsidRPr="00FC59B9" w14:paraId="34206BA6" w14:textId="77777777" w:rsidTr="000623D5">
        <w:tc>
          <w:tcPr>
            <w:tcW w:w="1090" w:type="pct"/>
          </w:tcPr>
          <w:p w14:paraId="54E222E5" w14:textId="3BE0F72B"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Code of practice</w:t>
            </w:r>
          </w:p>
        </w:tc>
        <w:tc>
          <w:tcPr>
            <w:tcW w:w="3910" w:type="pct"/>
          </w:tcPr>
          <w:p w14:paraId="02619FDC" w14:textId="77777777" w:rsidR="00792F91" w:rsidRPr="00FC59B9" w:rsidRDefault="00792F91" w:rsidP="00792F91">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792F91" w:rsidRPr="00FC59B9" w:rsidRDefault="00792F91" w:rsidP="00792F91">
            <w:pPr>
              <w:rPr>
                <w:rFonts w:ascii="Arial" w:hAnsi="Arial" w:cs="Arial"/>
                <w:sz w:val="22"/>
                <w:szCs w:val="22"/>
              </w:rPr>
            </w:pPr>
          </w:p>
          <w:p w14:paraId="530CFD04" w14:textId="5EE30451" w:rsidR="00792F91" w:rsidRPr="00FC59B9" w:rsidRDefault="00792F91" w:rsidP="00792F91">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 xml:space="preserve">establishing the principles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followed when making an appointment. These are set out in the CPSA Code of Practice. The Code outlines the standards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C59B9" w:rsidRDefault="00792F91" w:rsidP="00792F91">
            <w:pPr>
              <w:ind w:firstLine="720"/>
              <w:rPr>
                <w:rFonts w:ascii="Arial" w:hAnsi="Arial" w:cs="Arial"/>
                <w:sz w:val="22"/>
                <w:szCs w:val="22"/>
              </w:rPr>
            </w:pPr>
          </w:p>
          <w:p w14:paraId="7BD7C8A0" w14:textId="5C891930" w:rsidR="00792F91" w:rsidRPr="00FC59B9" w:rsidRDefault="000B3BA1" w:rsidP="00792F91">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00792F91"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792F91" w:rsidRPr="00FC59B9" w:rsidRDefault="00792F91" w:rsidP="00792F91">
            <w:pPr>
              <w:rPr>
                <w:rFonts w:ascii="Arial" w:hAnsi="Arial" w:cs="Arial"/>
                <w:sz w:val="22"/>
                <w:szCs w:val="22"/>
              </w:rPr>
            </w:pPr>
          </w:p>
        </w:tc>
      </w:tr>
      <w:tr w:rsidR="00792F91" w:rsidRPr="00FC59B9" w14:paraId="78E52213" w14:textId="77777777" w:rsidTr="000623D5">
        <w:tc>
          <w:tcPr>
            <w:tcW w:w="5000" w:type="pct"/>
            <w:gridSpan w:val="2"/>
          </w:tcPr>
          <w:p w14:paraId="5ACE87AF" w14:textId="30B8949E" w:rsidR="00792F91" w:rsidRPr="00FC59B9" w:rsidRDefault="00FC59B9" w:rsidP="00792F91">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792F91" w:rsidRPr="00FC59B9" w:rsidRDefault="00792F91" w:rsidP="00792F91">
            <w:pPr>
              <w:rPr>
                <w:rFonts w:ascii="Arial" w:hAnsi="Arial" w:cs="Arial"/>
                <w:sz w:val="22"/>
                <w:szCs w:val="22"/>
              </w:rPr>
            </w:pPr>
          </w:p>
          <w:p w14:paraId="469FBB66" w14:textId="55CBD260" w:rsidR="00792F91" w:rsidRPr="00FC59B9" w:rsidRDefault="00FC59B9" w:rsidP="00792F91">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92C3312" w14:textId="77777777" w:rsidR="00D2630B" w:rsidRPr="00D2630B" w:rsidRDefault="00D2630B" w:rsidP="00543F98">
      <w:pPr>
        <w:jc w:val="center"/>
        <w:rPr>
          <w:rFonts w:ascii="Arial" w:hAnsi="Arial" w:cs="Arial"/>
          <w:b/>
          <w:sz w:val="22"/>
          <w:szCs w:val="22"/>
        </w:rPr>
      </w:pPr>
      <w:r w:rsidRPr="00D2630B">
        <w:rPr>
          <w:rFonts w:ascii="Arial" w:hAnsi="Arial" w:cs="Arial"/>
          <w:b/>
          <w:sz w:val="22"/>
          <w:szCs w:val="22"/>
        </w:rPr>
        <w:lastRenderedPageBreak/>
        <w:t xml:space="preserve">Clinical Nurse Manager 2 - Student Allocations Liaison Officer </w:t>
      </w:r>
    </w:p>
    <w:p w14:paraId="477B8795" w14:textId="0A3332B0"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611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647"/>
      </w:tblGrid>
      <w:tr w:rsidR="00543F98" w:rsidRPr="00FC59B9" w14:paraId="648DD409" w14:textId="77777777" w:rsidTr="009C7D0D">
        <w:tc>
          <w:tcPr>
            <w:tcW w:w="1090"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910" w:type="pct"/>
          </w:tcPr>
          <w:p w14:paraId="4463C165" w14:textId="5FCB9A9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w:t>
            </w:r>
            <w:r w:rsidRPr="009C7D0D">
              <w:rPr>
                <w:rFonts w:ascii="Arial" w:hAnsi="Arial" w:cs="Arial"/>
                <w:spacing w:val="-3"/>
                <w:sz w:val="22"/>
                <w:szCs w:val="22"/>
              </w:rPr>
              <w:t xml:space="preserve">available is </w:t>
            </w:r>
            <w:r w:rsidR="009C7D0D" w:rsidRPr="009C7D0D">
              <w:rPr>
                <w:rFonts w:ascii="Arial" w:hAnsi="Arial" w:cs="Arial"/>
                <w:bCs/>
                <w:spacing w:val="-3"/>
                <w:sz w:val="22"/>
                <w:szCs w:val="22"/>
              </w:rPr>
              <w:t>permanent</w:t>
            </w:r>
            <w:r w:rsidRPr="009C7D0D">
              <w:rPr>
                <w:rFonts w:ascii="Arial" w:hAnsi="Arial" w:cs="Arial"/>
                <w:spacing w:val="-3"/>
                <w:sz w:val="22"/>
                <w:szCs w:val="22"/>
              </w:rPr>
              <w:t xml:space="preserve"> and </w:t>
            </w:r>
            <w:r w:rsidR="009C7D0D" w:rsidRPr="009C7D0D">
              <w:rPr>
                <w:rFonts w:ascii="Arial" w:hAnsi="Arial" w:cs="Arial"/>
                <w:bCs/>
                <w:spacing w:val="-3"/>
                <w:sz w:val="22"/>
                <w:szCs w:val="22"/>
              </w:rPr>
              <w:t>whole time</w:t>
            </w:r>
            <w:r w:rsidRPr="009C7D0D">
              <w:rPr>
                <w:rFonts w:ascii="Arial" w:hAnsi="Arial" w:cs="Arial"/>
                <w:bCs/>
                <w:spacing w:val="-3"/>
                <w:sz w:val="22"/>
                <w:szCs w:val="22"/>
              </w:rPr>
              <w:t>.</w:t>
            </w:r>
            <w:r w:rsidRPr="009C7D0D">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9C7D0D">
        <w:tc>
          <w:tcPr>
            <w:tcW w:w="1090"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910" w:type="pct"/>
          </w:tcPr>
          <w:p w14:paraId="44AC9C6F" w14:textId="73A6C0A1"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D2630B">
              <w:rPr>
                <w:rStyle w:val="normaltextrun"/>
                <w:rFonts w:ascii="Arial" w:hAnsi="Arial" w:cs="Arial"/>
                <w:b/>
                <w:bCs/>
                <w:sz w:val="22"/>
                <w:szCs w:val="22"/>
                <w:lang w:val="en-US"/>
              </w:rPr>
              <w:t>37.5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D2630B">
              <w:rPr>
                <w:rStyle w:val="normaltextrun"/>
                <w:rFonts w:ascii="Arial" w:hAnsi="Arial" w:cs="Arial"/>
                <w:b/>
                <w:bCs/>
                <w:sz w:val="22"/>
                <w:szCs w:val="22"/>
                <w:lang w:val="en-US"/>
              </w:rPr>
              <w:t>37.5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2CFA38B9" w14:textId="5F38E8EE"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68311EC5" w14:textId="71D81DC4" w:rsidR="001E592B" w:rsidRPr="00FC59B9" w:rsidRDefault="00ED5846" w:rsidP="009C7D0D">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543F98" w:rsidRPr="00FC59B9" w14:paraId="026D2AAA" w14:textId="77777777" w:rsidTr="009C7D0D">
        <w:tc>
          <w:tcPr>
            <w:tcW w:w="1090"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910"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9C7D0D">
        <w:tc>
          <w:tcPr>
            <w:tcW w:w="1090"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910"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9C7D0D">
        <w:tc>
          <w:tcPr>
            <w:tcW w:w="1090"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910"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9C7D0D">
        <w:tc>
          <w:tcPr>
            <w:tcW w:w="1090"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910"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9C7D0D">
        <w:trPr>
          <w:trHeight w:val="699"/>
        </w:trPr>
        <w:tc>
          <w:tcPr>
            <w:tcW w:w="1090"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910"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lastRenderedPageBreak/>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31C11061" w14:textId="3A76BB5A" w:rsidR="00543F98" w:rsidRPr="009C7D0D" w:rsidRDefault="00C82754" w:rsidP="00A54067">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tc>
      </w:tr>
      <w:tr w:rsidR="00543F98" w:rsidRPr="00FC59B9" w14:paraId="3F3CD233" w14:textId="77777777" w:rsidTr="009C7D0D">
        <w:trPr>
          <w:trHeight w:val="1138"/>
        </w:trPr>
        <w:tc>
          <w:tcPr>
            <w:tcW w:w="1090"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lastRenderedPageBreak/>
              <w:t>Infection control</w:t>
            </w:r>
          </w:p>
        </w:tc>
        <w:tc>
          <w:tcPr>
            <w:tcW w:w="3910"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9C7D0D">
        <w:trPr>
          <w:trHeight w:val="1138"/>
        </w:trPr>
        <w:tc>
          <w:tcPr>
            <w:tcW w:w="1090"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910"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6A3F95">
            <w:pPr>
              <w:pStyle w:val="ListParagraph"/>
              <w:numPr>
                <w:ilvl w:val="0"/>
                <w:numId w:val="4"/>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DBB71A5" w14:textId="577B76AE" w:rsidR="000D156B"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tc>
      </w:tr>
      <w:bookmarkEnd w:id="1"/>
    </w:tbl>
    <w:p w14:paraId="17196CF2" w14:textId="7BD98060" w:rsidR="00762396" w:rsidRPr="009C7D0D" w:rsidRDefault="00762396" w:rsidP="009C7D0D">
      <w:pPr>
        <w:textAlignment w:val="baseline"/>
        <w:rPr>
          <w:rFonts w:ascii="Arial" w:eastAsia="Calibri" w:hAnsi="Arial" w:cs="Arial"/>
          <w:color w:val="000099"/>
          <w:sz w:val="18"/>
          <w:szCs w:val="18"/>
        </w:rPr>
      </w:pPr>
    </w:p>
    <w:sectPr w:rsidR="00762396" w:rsidRPr="009C7D0D" w:rsidSect="000623D5">
      <w:headerReference w:type="default" r:id="rId18"/>
      <w:footerReference w:type="even" r:id="rId19"/>
      <w:footerReference w:type="default" r:id="rId20"/>
      <w:pgSz w:w="11906" w:h="16838"/>
      <w:pgMar w:top="1440" w:right="1416"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42134D62"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262D38">
      <w:rPr>
        <w:rFonts w:ascii="Arial" w:hAnsi="Arial" w:cs="Arial"/>
        <w:noProof/>
      </w:rPr>
      <w:t>23/12/2025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E9B7DC6"/>
    <w:multiLevelType w:val="hybridMultilevel"/>
    <w:tmpl w:val="CAA25B54"/>
    <w:lvl w:ilvl="0" w:tplc="6088A862">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381712"/>
    <w:multiLevelType w:val="hybridMultilevel"/>
    <w:tmpl w:val="63B474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C683A7D"/>
    <w:multiLevelType w:val="hybridMultilevel"/>
    <w:tmpl w:val="A2DA2860"/>
    <w:lvl w:ilvl="0" w:tplc="65AE3B3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CDB0F1E"/>
    <w:multiLevelType w:val="hybridMultilevel"/>
    <w:tmpl w:val="1D62A9D8"/>
    <w:lvl w:ilvl="0" w:tplc="6088A862">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D7D5A34"/>
    <w:multiLevelType w:val="hybridMultilevel"/>
    <w:tmpl w:val="1A9E9B70"/>
    <w:lvl w:ilvl="0" w:tplc="494A00AE">
      <w:numFmt w:val="bullet"/>
      <w:lvlText w:val="•"/>
      <w:lvlJc w:val="left"/>
      <w:pPr>
        <w:ind w:left="360" w:hanging="360"/>
      </w:pPr>
      <w:rPr>
        <w:rFonts w:ascii="Arial" w:eastAsia="Times New Roman" w:hAnsi="Arial" w:cs="Arial" w:hint="default"/>
      </w:rPr>
    </w:lvl>
    <w:lvl w:ilvl="1" w:tplc="96304EF4">
      <w:numFmt w:val="bullet"/>
      <w:lvlText w:val="-"/>
      <w:lvlJc w:val="left"/>
      <w:pPr>
        <w:ind w:left="1080" w:hanging="360"/>
      </w:pPr>
      <w:rPr>
        <w:rFonts w:ascii="Arial" w:eastAsia="Times New Roman" w:hAnsi="Arial"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35E3E9D"/>
    <w:multiLevelType w:val="hybridMultilevel"/>
    <w:tmpl w:val="9200B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56706A"/>
    <w:multiLevelType w:val="hybridMultilevel"/>
    <w:tmpl w:val="15F4A730"/>
    <w:lvl w:ilvl="0" w:tplc="7834C0B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38D13E6"/>
    <w:multiLevelType w:val="hybridMultilevel"/>
    <w:tmpl w:val="6926536A"/>
    <w:lvl w:ilvl="0" w:tplc="ADE23F4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560F8D"/>
    <w:multiLevelType w:val="hybridMultilevel"/>
    <w:tmpl w:val="DFBE0D36"/>
    <w:lvl w:ilvl="0" w:tplc="ADE0FBEA">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D8753DE"/>
    <w:multiLevelType w:val="hybridMultilevel"/>
    <w:tmpl w:val="4306B810"/>
    <w:lvl w:ilvl="0" w:tplc="92160320">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3CE3323"/>
    <w:multiLevelType w:val="hybridMultilevel"/>
    <w:tmpl w:val="45A09CD0"/>
    <w:lvl w:ilvl="0" w:tplc="5C220F88">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C7D2E"/>
    <w:multiLevelType w:val="hybridMultilevel"/>
    <w:tmpl w:val="67D0EF82"/>
    <w:lvl w:ilvl="0" w:tplc="EB605F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994E3F"/>
    <w:multiLevelType w:val="hybridMultilevel"/>
    <w:tmpl w:val="05AAB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7A23AF"/>
    <w:multiLevelType w:val="hybridMultilevel"/>
    <w:tmpl w:val="678A7AD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0"/>
  </w:num>
  <w:num w:numId="2">
    <w:abstractNumId w:val="14"/>
  </w:num>
  <w:num w:numId="3">
    <w:abstractNumId w:val="5"/>
  </w:num>
  <w:num w:numId="4">
    <w:abstractNumId w:val="0"/>
  </w:num>
  <w:num w:numId="5">
    <w:abstractNumId w:val="2"/>
  </w:num>
  <w:num w:numId="6">
    <w:abstractNumId w:val="17"/>
  </w:num>
  <w:num w:numId="7">
    <w:abstractNumId w:val="8"/>
  </w:num>
  <w:num w:numId="8">
    <w:abstractNumId w:val="4"/>
  </w:num>
  <w:num w:numId="9">
    <w:abstractNumId w:val="12"/>
  </w:num>
  <w:num w:numId="10">
    <w:abstractNumId w:val="11"/>
  </w:num>
  <w:num w:numId="11">
    <w:abstractNumId w:val="6"/>
  </w:num>
  <w:num w:numId="12">
    <w:abstractNumId w:val="9"/>
  </w:num>
  <w:num w:numId="13">
    <w:abstractNumId w:val="13"/>
  </w:num>
  <w:num w:numId="14">
    <w:abstractNumId w:val="16"/>
  </w:num>
  <w:num w:numId="15">
    <w:abstractNumId w:val="7"/>
  </w:num>
  <w:num w:numId="16">
    <w:abstractNumId w:val="15"/>
  </w:num>
  <w:num w:numId="17">
    <w:abstractNumId w:val="3"/>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23D5"/>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62D38"/>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13FD"/>
    <w:rsid w:val="00475884"/>
    <w:rsid w:val="00477662"/>
    <w:rsid w:val="00477AEF"/>
    <w:rsid w:val="004831DD"/>
    <w:rsid w:val="00494CA6"/>
    <w:rsid w:val="00496B68"/>
    <w:rsid w:val="004C3CE5"/>
    <w:rsid w:val="004C78F8"/>
    <w:rsid w:val="004D3713"/>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C41DA"/>
    <w:rsid w:val="005F10AC"/>
    <w:rsid w:val="005F595E"/>
    <w:rsid w:val="00611576"/>
    <w:rsid w:val="0064026D"/>
    <w:rsid w:val="00645B66"/>
    <w:rsid w:val="006544F8"/>
    <w:rsid w:val="00671C9E"/>
    <w:rsid w:val="0068735E"/>
    <w:rsid w:val="006A2668"/>
    <w:rsid w:val="006A3CD5"/>
    <w:rsid w:val="006A3F9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441EC"/>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C7D0D"/>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1678"/>
    <w:rsid w:val="00B25AB1"/>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2333"/>
    <w:rsid w:val="00C82754"/>
    <w:rsid w:val="00C82C28"/>
    <w:rsid w:val="00CA12C1"/>
    <w:rsid w:val="00CB077C"/>
    <w:rsid w:val="00CB2C3A"/>
    <w:rsid w:val="00CC082D"/>
    <w:rsid w:val="00CC5AC2"/>
    <w:rsid w:val="00CD2A71"/>
    <w:rsid w:val="00CE3011"/>
    <w:rsid w:val="00CE499C"/>
    <w:rsid w:val="00D139DF"/>
    <w:rsid w:val="00D2630B"/>
    <w:rsid w:val="00D2797C"/>
    <w:rsid w:val="00D34192"/>
    <w:rsid w:val="00D345CA"/>
    <w:rsid w:val="00D522E6"/>
    <w:rsid w:val="00D844B6"/>
    <w:rsid w:val="00D87A2A"/>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262D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2Char">
    <w:name w:val="Heading 2 Char"/>
    <w:basedOn w:val="DefaultParagraphFont"/>
    <w:link w:val="Heading2"/>
    <w:uiPriority w:val="9"/>
    <w:semiHidden/>
    <w:rsid w:val="00262D38"/>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2927043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776491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donegal@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garet.Blockle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purl.org/dc/elements/1.1/"/>
    <ds:schemaRef ds:uri="http://schemas.microsoft.com/office/2006/metadata/properties"/>
    <ds:schemaRef ds:uri="f2052192-b53c-44a5-9b73-da90265d656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9b1138e-bf12-46b5-877b-0750c2cb7ee9"/>
    <ds:schemaRef ds:uri="http://www.w3.org/XML/1998/namespace"/>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4B9E3-A524-410D-AE46-6BB49979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Stewart1</cp:lastModifiedBy>
  <cp:revision>4</cp:revision>
  <dcterms:created xsi:type="dcterms:W3CDTF">2025-12-11T13:26:00Z</dcterms:created>
  <dcterms:modified xsi:type="dcterms:W3CDTF">2025-12-23T13:00:00Z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