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CEDE" w14:textId="77777777" w:rsidR="005D3D70" w:rsidRDefault="005D3D70" w:rsidP="005D3D70">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551A4225" w14:textId="77777777" w:rsidR="005D3D70" w:rsidRPr="005D3D70" w:rsidRDefault="005D3D70" w:rsidP="005D3D70">
      <w:pPr>
        <w:spacing w:after="0" w:line="240" w:lineRule="auto"/>
        <w:jc w:val="center"/>
        <w:rPr>
          <w:rFonts w:asciiTheme="minorHAnsi" w:eastAsia="Times New Roman" w:hAnsiTheme="minorHAnsi" w:cstheme="minorHAnsi"/>
          <w:b/>
          <w:sz w:val="22"/>
          <w:lang w:eastAsia="en-IE"/>
        </w:rPr>
      </w:pPr>
    </w:p>
    <w:p w14:paraId="41B7C431" w14:textId="77777777" w:rsidR="005D3D70" w:rsidRDefault="005D3D70" w:rsidP="005D3D70">
      <w:pPr>
        <w:tabs>
          <w:tab w:val="left" w:pos="283"/>
        </w:tabs>
        <w:spacing w:after="0" w:line="240" w:lineRule="auto"/>
        <w:jc w:val="center"/>
        <w:rPr>
          <w:rFonts w:cs="Arial"/>
          <w:b/>
          <w:iCs/>
          <w:szCs w:val="20"/>
        </w:rPr>
      </w:pPr>
    </w:p>
    <w:p w14:paraId="1CC1BE74" w14:textId="55985AA7" w:rsidR="005D3D70" w:rsidRPr="005D3D70" w:rsidRDefault="00BE456E" w:rsidP="005D3D70">
      <w:pPr>
        <w:tabs>
          <w:tab w:val="left" w:pos="283"/>
        </w:tabs>
        <w:spacing w:after="0" w:line="240" w:lineRule="auto"/>
        <w:jc w:val="center"/>
        <w:rPr>
          <w:rFonts w:cs="Arial"/>
          <w:b/>
          <w:iCs/>
          <w:sz w:val="24"/>
          <w:szCs w:val="24"/>
        </w:rPr>
      </w:pPr>
      <w:r>
        <w:rPr>
          <w:rFonts w:cs="Arial"/>
          <w:b/>
          <w:iCs/>
          <w:sz w:val="24"/>
          <w:szCs w:val="24"/>
        </w:rPr>
        <w:t>Business Manager - MWCH 25.052</w:t>
      </w:r>
      <w:r w:rsidR="00CD11CB">
        <w:rPr>
          <w:rFonts w:cs="Arial"/>
          <w:b/>
          <w:iCs/>
          <w:sz w:val="24"/>
          <w:szCs w:val="24"/>
        </w:rPr>
        <w:t xml:space="preserve"> </w:t>
      </w:r>
    </w:p>
    <w:p w14:paraId="2E9939B4" w14:textId="350D8BA2" w:rsidR="005D3D70" w:rsidRDefault="005D3D70" w:rsidP="00CD11CB">
      <w:pPr>
        <w:tabs>
          <w:tab w:val="left" w:pos="283"/>
        </w:tabs>
        <w:spacing w:after="0" w:line="240" w:lineRule="auto"/>
        <w:jc w:val="center"/>
        <w:rPr>
          <w:rFonts w:cs="Arial"/>
          <w:b/>
          <w:iCs/>
          <w:sz w:val="24"/>
          <w:szCs w:val="24"/>
        </w:rPr>
      </w:pPr>
      <w:r w:rsidRPr="005D3D70">
        <w:rPr>
          <w:rFonts w:cs="Arial"/>
          <w:b/>
          <w:iCs/>
          <w:sz w:val="24"/>
          <w:szCs w:val="24"/>
        </w:rPr>
        <w:t xml:space="preserve">HSE </w:t>
      </w:r>
      <w:proofErr w:type="spellStart"/>
      <w:r w:rsidRPr="005D3D70">
        <w:rPr>
          <w:rFonts w:cs="Arial"/>
          <w:b/>
          <w:iCs/>
          <w:sz w:val="24"/>
          <w:szCs w:val="24"/>
        </w:rPr>
        <w:t>Mid West</w:t>
      </w:r>
      <w:proofErr w:type="spellEnd"/>
    </w:p>
    <w:p w14:paraId="63B2A30F" w14:textId="77777777" w:rsidR="00FD06AA" w:rsidRPr="00CD11CB" w:rsidRDefault="00FD06AA" w:rsidP="00CD11CB">
      <w:pPr>
        <w:tabs>
          <w:tab w:val="left" w:pos="283"/>
        </w:tabs>
        <w:spacing w:after="0" w:line="240" w:lineRule="auto"/>
        <w:jc w:val="center"/>
        <w:rPr>
          <w:rFonts w:eastAsia="Times New Roman" w:cs="Arial"/>
          <w:b/>
          <w:sz w:val="24"/>
          <w:szCs w:val="24"/>
          <w:lang w:eastAsia="en-IE"/>
        </w:rPr>
      </w:pPr>
    </w:p>
    <w:p w14:paraId="0825278F" w14:textId="635044CD"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91569D6" w:rsidR="00CB6483" w:rsidRPr="00CB6483" w:rsidRDefault="00CB6483" w:rsidP="00496781">
      <w:pPr>
        <w:pStyle w:val="NormalWeb"/>
        <w:numPr>
          <w:ilvl w:val="0"/>
          <w:numId w:val="18"/>
        </w:numPr>
        <w:spacing w:before="240"/>
        <w:ind w:left="357" w:hanging="357"/>
        <w:jc w:val="both"/>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BE456E">
        <w:rPr>
          <w:rFonts w:ascii="Arial" w:eastAsia="Times New Roman" w:hAnsi="Arial" w:cs="Arial"/>
          <w:sz w:val="20"/>
          <w:szCs w:val="20"/>
        </w:rPr>
        <w:t>Jackie O’Carroll, H</w:t>
      </w:r>
      <w:r w:rsidR="005D3D70">
        <w:rPr>
          <w:rFonts w:ascii="Arial" w:eastAsia="Times New Roman" w:hAnsi="Arial" w:cs="Arial"/>
          <w:sz w:val="20"/>
          <w:szCs w:val="20"/>
        </w:rPr>
        <w:t xml:space="preserve">uman Resource Department, Email Address: </w:t>
      </w:r>
      <w:r w:rsidR="00BE456E">
        <w:rPr>
          <w:rFonts w:ascii="Arial" w:eastAsia="Times New Roman" w:hAnsi="Arial" w:cs="Arial"/>
          <w:sz w:val="20"/>
          <w:szCs w:val="20"/>
        </w:rPr>
        <w:t>Jackie.ocarroll@hse.ie</w:t>
      </w:r>
      <w:r w:rsidR="00CD11CB">
        <w:rPr>
          <w:rFonts w:ascii="Arial" w:eastAsia="Times New Roman" w:hAnsi="Arial" w:cs="Arial"/>
          <w:sz w:val="20"/>
          <w:szCs w:val="20"/>
        </w:rPr>
        <w:t xml:space="preserve"> contact number: 061-461</w:t>
      </w:r>
      <w:r w:rsidR="00BE456E">
        <w:rPr>
          <w:rFonts w:ascii="Arial" w:eastAsia="Times New Roman" w:hAnsi="Arial" w:cs="Arial"/>
          <w:sz w:val="20"/>
          <w:szCs w:val="20"/>
        </w:rPr>
        <w:t>305</w:t>
      </w:r>
    </w:p>
    <w:p w14:paraId="55A9514F" w14:textId="56374E02" w:rsidR="00CB6483" w:rsidRPr="00CB6483" w:rsidRDefault="00CB6483" w:rsidP="00496781">
      <w:pPr>
        <w:pStyle w:val="NormalWeb"/>
        <w:numPr>
          <w:ilvl w:val="0"/>
          <w:numId w:val="18"/>
        </w:numPr>
        <w:spacing w:before="240"/>
        <w:ind w:left="357" w:hanging="357"/>
        <w:jc w:val="both"/>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608B4B15" w:rsidR="00CB6483" w:rsidRDefault="00CB6483" w:rsidP="00496781">
      <w:pPr>
        <w:pStyle w:val="ListParagraph"/>
        <w:numPr>
          <w:ilvl w:val="0"/>
          <w:numId w:val="18"/>
        </w:numPr>
        <w:spacing w:before="240" w:after="0" w:line="240" w:lineRule="auto"/>
        <w:ind w:left="357" w:hanging="357"/>
        <w:jc w:val="both"/>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CC55EB" w14:textId="77777777" w:rsidR="005D3D70" w:rsidRDefault="005D3D70" w:rsidP="005D3D70">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39E26BE6" w14:textId="7C579BC4" w:rsidR="00FD4844"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268297" w:history="1">
            <w:r w:rsidR="00FD4844" w:rsidRPr="00A7660C">
              <w:rPr>
                <w:rStyle w:val="Hyperlink"/>
                <w:rFonts w:eastAsia="Times New Roman" w:cs="Arial"/>
                <w:noProof/>
                <w:lang w:val="en-US"/>
              </w:rPr>
              <w:t>Who should apply?</w:t>
            </w:r>
            <w:r w:rsidR="00FD4844">
              <w:rPr>
                <w:noProof/>
                <w:webHidden/>
              </w:rPr>
              <w:tab/>
            </w:r>
            <w:r w:rsidR="00FD4844">
              <w:rPr>
                <w:noProof/>
                <w:webHidden/>
              </w:rPr>
              <w:fldChar w:fldCharType="begin"/>
            </w:r>
            <w:r w:rsidR="00FD4844">
              <w:rPr>
                <w:noProof/>
                <w:webHidden/>
              </w:rPr>
              <w:instrText xml:space="preserve"> PAGEREF _Toc190268297 \h </w:instrText>
            </w:r>
            <w:r w:rsidR="00FD4844">
              <w:rPr>
                <w:noProof/>
                <w:webHidden/>
              </w:rPr>
            </w:r>
            <w:r w:rsidR="00FD4844">
              <w:rPr>
                <w:noProof/>
                <w:webHidden/>
              </w:rPr>
              <w:fldChar w:fldCharType="separate"/>
            </w:r>
            <w:r w:rsidR="00FD4844">
              <w:rPr>
                <w:noProof/>
                <w:webHidden/>
              </w:rPr>
              <w:t>2</w:t>
            </w:r>
            <w:r w:rsidR="00FD4844">
              <w:rPr>
                <w:noProof/>
                <w:webHidden/>
              </w:rPr>
              <w:fldChar w:fldCharType="end"/>
            </w:r>
          </w:hyperlink>
        </w:p>
        <w:p w14:paraId="3E52332B" w14:textId="69FFDCE4" w:rsidR="00FD4844" w:rsidRDefault="0060383F">
          <w:pPr>
            <w:pStyle w:val="TOC1"/>
            <w:rPr>
              <w:rFonts w:asciiTheme="minorHAnsi" w:eastAsiaTheme="minorEastAsia" w:hAnsiTheme="minorHAnsi"/>
              <w:noProof/>
              <w:sz w:val="22"/>
              <w:lang w:eastAsia="en-IE"/>
            </w:rPr>
          </w:pPr>
          <w:hyperlink w:anchor="_Toc190268298" w:history="1">
            <w:r w:rsidR="00FD4844" w:rsidRPr="00A7660C">
              <w:rPr>
                <w:rStyle w:val="Hyperlink"/>
                <w:rFonts w:eastAsia="Times New Roman" w:cs="Arial"/>
                <w:noProof/>
                <w:lang w:val="en-US"/>
              </w:rPr>
              <w:t>How to apply for this post</w:t>
            </w:r>
            <w:r w:rsidR="00496781">
              <w:rPr>
                <w:rStyle w:val="Hyperlink"/>
                <w:rFonts w:eastAsia="Times New Roman" w:cs="Arial"/>
                <w:noProof/>
                <w:lang w:val="en-US"/>
              </w:rPr>
              <w:t>…</w:t>
            </w:r>
            <w:r w:rsidR="00FD4844">
              <w:rPr>
                <w:noProof/>
                <w:webHidden/>
              </w:rPr>
              <w:tab/>
            </w:r>
            <w:r w:rsidR="00FD4844">
              <w:rPr>
                <w:noProof/>
                <w:webHidden/>
              </w:rPr>
              <w:fldChar w:fldCharType="begin"/>
            </w:r>
            <w:r w:rsidR="00FD4844">
              <w:rPr>
                <w:noProof/>
                <w:webHidden/>
              </w:rPr>
              <w:instrText xml:space="preserve"> PAGEREF _Toc190268298 \h </w:instrText>
            </w:r>
            <w:r w:rsidR="00FD4844">
              <w:rPr>
                <w:noProof/>
                <w:webHidden/>
              </w:rPr>
            </w:r>
            <w:r w:rsidR="00FD4844">
              <w:rPr>
                <w:noProof/>
                <w:webHidden/>
              </w:rPr>
              <w:fldChar w:fldCharType="separate"/>
            </w:r>
            <w:r w:rsidR="00FD4844">
              <w:rPr>
                <w:noProof/>
                <w:webHidden/>
              </w:rPr>
              <w:t>2</w:t>
            </w:r>
            <w:r w:rsidR="00FD4844">
              <w:rPr>
                <w:noProof/>
                <w:webHidden/>
              </w:rPr>
              <w:fldChar w:fldCharType="end"/>
            </w:r>
          </w:hyperlink>
        </w:p>
        <w:p w14:paraId="7281BF93" w14:textId="6C259FA3" w:rsidR="00FD4844" w:rsidRDefault="0060383F">
          <w:pPr>
            <w:pStyle w:val="TOC1"/>
            <w:rPr>
              <w:rFonts w:asciiTheme="minorHAnsi" w:eastAsiaTheme="minorEastAsia" w:hAnsiTheme="minorHAnsi"/>
              <w:noProof/>
              <w:sz w:val="22"/>
              <w:lang w:eastAsia="en-IE"/>
            </w:rPr>
          </w:pPr>
          <w:hyperlink w:anchor="_Toc190268299" w:history="1">
            <w:r w:rsidR="00FD4844" w:rsidRPr="00A7660C">
              <w:rPr>
                <w:rStyle w:val="Hyperlink"/>
                <w:rFonts w:cs="Arial"/>
                <w:noProof/>
              </w:rPr>
              <w:t>Candidates on existing panels</w:t>
            </w:r>
            <w:r w:rsidR="00FD4844">
              <w:rPr>
                <w:noProof/>
                <w:webHidden/>
              </w:rPr>
              <w:tab/>
            </w:r>
            <w:r w:rsidR="00FD4844">
              <w:rPr>
                <w:noProof/>
                <w:webHidden/>
              </w:rPr>
              <w:fldChar w:fldCharType="begin"/>
            </w:r>
            <w:r w:rsidR="00FD4844">
              <w:rPr>
                <w:noProof/>
                <w:webHidden/>
              </w:rPr>
              <w:instrText xml:space="preserve"> PAGEREF _Toc190268299 \h </w:instrText>
            </w:r>
            <w:r w:rsidR="00FD4844">
              <w:rPr>
                <w:noProof/>
                <w:webHidden/>
              </w:rPr>
            </w:r>
            <w:r w:rsidR="00FD4844">
              <w:rPr>
                <w:noProof/>
                <w:webHidden/>
              </w:rPr>
              <w:fldChar w:fldCharType="separate"/>
            </w:r>
            <w:r w:rsidR="00FD4844">
              <w:rPr>
                <w:noProof/>
                <w:webHidden/>
              </w:rPr>
              <w:t>3</w:t>
            </w:r>
            <w:r w:rsidR="00FD4844">
              <w:rPr>
                <w:noProof/>
                <w:webHidden/>
              </w:rPr>
              <w:fldChar w:fldCharType="end"/>
            </w:r>
          </w:hyperlink>
        </w:p>
        <w:p w14:paraId="769F6B20" w14:textId="093A61AE" w:rsidR="00FD4844" w:rsidRDefault="0060383F">
          <w:pPr>
            <w:pStyle w:val="TOC1"/>
            <w:rPr>
              <w:rFonts w:asciiTheme="minorHAnsi" w:eastAsiaTheme="minorEastAsia" w:hAnsiTheme="minorHAnsi"/>
              <w:noProof/>
              <w:sz w:val="22"/>
              <w:lang w:eastAsia="en-IE"/>
            </w:rPr>
          </w:pPr>
          <w:hyperlink w:anchor="_Toc190268300" w:history="1">
            <w:r w:rsidR="00FD4844" w:rsidRPr="00A7660C">
              <w:rPr>
                <w:rStyle w:val="Hyperlink"/>
                <w:rFonts w:cs="Arial"/>
                <w:noProof/>
              </w:rPr>
              <w:t>How we will manage the selection process.</w:t>
            </w:r>
            <w:r w:rsidR="00FD4844">
              <w:rPr>
                <w:noProof/>
                <w:webHidden/>
              </w:rPr>
              <w:tab/>
            </w:r>
            <w:r w:rsidR="00FD4844">
              <w:rPr>
                <w:noProof/>
                <w:webHidden/>
              </w:rPr>
              <w:fldChar w:fldCharType="begin"/>
            </w:r>
            <w:r w:rsidR="00FD4844">
              <w:rPr>
                <w:noProof/>
                <w:webHidden/>
              </w:rPr>
              <w:instrText xml:space="preserve"> PAGEREF _Toc190268300 \h </w:instrText>
            </w:r>
            <w:r w:rsidR="00FD4844">
              <w:rPr>
                <w:noProof/>
                <w:webHidden/>
              </w:rPr>
            </w:r>
            <w:r w:rsidR="00FD4844">
              <w:rPr>
                <w:noProof/>
                <w:webHidden/>
              </w:rPr>
              <w:fldChar w:fldCharType="separate"/>
            </w:r>
            <w:r w:rsidR="00FD4844">
              <w:rPr>
                <w:noProof/>
                <w:webHidden/>
              </w:rPr>
              <w:t>3</w:t>
            </w:r>
            <w:r w:rsidR="00FD4844">
              <w:rPr>
                <w:noProof/>
                <w:webHidden/>
              </w:rPr>
              <w:fldChar w:fldCharType="end"/>
            </w:r>
          </w:hyperlink>
        </w:p>
        <w:p w14:paraId="5CDDAD39" w14:textId="43E3C072" w:rsidR="00FD4844" w:rsidRDefault="0060383F">
          <w:pPr>
            <w:pStyle w:val="TOC1"/>
            <w:rPr>
              <w:rFonts w:asciiTheme="minorHAnsi" w:eastAsiaTheme="minorEastAsia" w:hAnsiTheme="minorHAnsi"/>
              <w:noProof/>
              <w:sz w:val="22"/>
              <w:lang w:eastAsia="en-IE"/>
            </w:rPr>
          </w:pPr>
          <w:hyperlink w:anchor="_Toc190268301" w:history="1">
            <w:r w:rsidR="00FD4844" w:rsidRPr="00A7660C">
              <w:rPr>
                <w:rStyle w:val="Hyperlink"/>
                <w:rFonts w:cs="Arial"/>
                <w:noProof/>
              </w:rPr>
              <w:t>Candidate Supports</w:t>
            </w:r>
            <w:r w:rsidR="00FD4844">
              <w:rPr>
                <w:noProof/>
                <w:webHidden/>
              </w:rPr>
              <w:tab/>
            </w:r>
            <w:r w:rsidR="00FD4844">
              <w:rPr>
                <w:noProof/>
                <w:webHidden/>
              </w:rPr>
              <w:fldChar w:fldCharType="begin"/>
            </w:r>
            <w:r w:rsidR="00FD4844">
              <w:rPr>
                <w:noProof/>
                <w:webHidden/>
              </w:rPr>
              <w:instrText xml:space="preserve"> PAGEREF _Toc190268301 \h </w:instrText>
            </w:r>
            <w:r w:rsidR="00FD4844">
              <w:rPr>
                <w:noProof/>
                <w:webHidden/>
              </w:rPr>
            </w:r>
            <w:r w:rsidR="00FD4844">
              <w:rPr>
                <w:noProof/>
                <w:webHidden/>
              </w:rPr>
              <w:fldChar w:fldCharType="separate"/>
            </w:r>
            <w:r w:rsidR="00FD4844">
              <w:rPr>
                <w:noProof/>
                <w:webHidden/>
              </w:rPr>
              <w:t>4</w:t>
            </w:r>
            <w:r w:rsidR="00FD4844">
              <w:rPr>
                <w:noProof/>
                <w:webHidden/>
              </w:rPr>
              <w:fldChar w:fldCharType="end"/>
            </w:r>
          </w:hyperlink>
        </w:p>
        <w:p w14:paraId="3F4B54A0" w14:textId="4254EA7D" w:rsidR="00FD4844" w:rsidRDefault="0060383F">
          <w:pPr>
            <w:pStyle w:val="TOC1"/>
            <w:rPr>
              <w:rFonts w:asciiTheme="minorHAnsi" w:eastAsiaTheme="minorEastAsia" w:hAnsiTheme="minorHAnsi"/>
              <w:noProof/>
              <w:sz w:val="22"/>
              <w:lang w:eastAsia="en-IE"/>
            </w:rPr>
          </w:pPr>
          <w:hyperlink w:anchor="_Toc190268302" w:history="1">
            <w:r w:rsidR="00FD4844" w:rsidRPr="00A7660C">
              <w:rPr>
                <w:rStyle w:val="Hyperlink"/>
                <w:noProof/>
              </w:rPr>
              <w:t>Reasonable Accommodations Requests for Candidates with Disabilities</w:t>
            </w:r>
            <w:r w:rsidR="00FD4844">
              <w:rPr>
                <w:noProof/>
                <w:webHidden/>
              </w:rPr>
              <w:tab/>
            </w:r>
            <w:r w:rsidR="00FD4844">
              <w:rPr>
                <w:noProof/>
                <w:webHidden/>
              </w:rPr>
              <w:fldChar w:fldCharType="begin"/>
            </w:r>
            <w:r w:rsidR="00FD4844">
              <w:rPr>
                <w:noProof/>
                <w:webHidden/>
              </w:rPr>
              <w:instrText xml:space="preserve"> PAGEREF _Toc190268302 \h </w:instrText>
            </w:r>
            <w:r w:rsidR="00FD4844">
              <w:rPr>
                <w:noProof/>
                <w:webHidden/>
              </w:rPr>
            </w:r>
            <w:r w:rsidR="00FD4844">
              <w:rPr>
                <w:noProof/>
                <w:webHidden/>
              </w:rPr>
              <w:fldChar w:fldCharType="separate"/>
            </w:r>
            <w:r w:rsidR="00FD4844">
              <w:rPr>
                <w:noProof/>
                <w:webHidden/>
              </w:rPr>
              <w:t>4</w:t>
            </w:r>
            <w:r w:rsidR="00FD4844">
              <w:rPr>
                <w:noProof/>
                <w:webHidden/>
              </w:rPr>
              <w:fldChar w:fldCharType="end"/>
            </w:r>
          </w:hyperlink>
        </w:p>
        <w:p w14:paraId="47FA4DB3" w14:textId="5E797CCD" w:rsidR="00FD4844" w:rsidRDefault="0060383F">
          <w:pPr>
            <w:pStyle w:val="TOC1"/>
            <w:rPr>
              <w:rFonts w:asciiTheme="minorHAnsi" w:eastAsiaTheme="minorEastAsia" w:hAnsiTheme="minorHAnsi"/>
              <w:noProof/>
              <w:sz w:val="22"/>
              <w:lang w:eastAsia="en-IE"/>
            </w:rPr>
          </w:pPr>
          <w:hyperlink w:anchor="_Toc190268303" w:history="1">
            <w:r w:rsidR="00FD4844" w:rsidRPr="00A7660C">
              <w:rPr>
                <w:rStyle w:val="Hyperlink"/>
                <w:rFonts w:cs="Arial"/>
                <w:noProof/>
              </w:rPr>
              <w:t>Interview Notes</w:t>
            </w:r>
            <w:r w:rsidR="00FD4844">
              <w:rPr>
                <w:noProof/>
                <w:webHidden/>
              </w:rPr>
              <w:tab/>
            </w:r>
            <w:r w:rsidR="00FD4844">
              <w:rPr>
                <w:noProof/>
                <w:webHidden/>
              </w:rPr>
              <w:fldChar w:fldCharType="begin"/>
            </w:r>
            <w:r w:rsidR="00FD4844">
              <w:rPr>
                <w:noProof/>
                <w:webHidden/>
              </w:rPr>
              <w:instrText xml:space="preserve"> PAGEREF _Toc190268303 \h </w:instrText>
            </w:r>
            <w:r w:rsidR="00FD4844">
              <w:rPr>
                <w:noProof/>
                <w:webHidden/>
              </w:rPr>
            </w:r>
            <w:r w:rsidR="00FD4844">
              <w:rPr>
                <w:noProof/>
                <w:webHidden/>
              </w:rPr>
              <w:fldChar w:fldCharType="separate"/>
            </w:r>
            <w:r w:rsidR="00FD4844">
              <w:rPr>
                <w:noProof/>
                <w:webHidden/>
              </w:rPr>
              <w:t>5</w:t>
            </w:r>
            <w:r w:rsidR="00FD4844">
              <w:rPr>
                <w:noProof/>
                <w:webHidden/>
              </w:rPr>
              <w:fldChar w:fldCharType="end"/>
            </w:r>
          </w:hyperlink>
        </w:p>
        <w:p w14:paraId="6883A21E" w14:textId="7936AE8B" w:rsidR="00FD4844" w:rsidRDefault="0060383F">
          <w:pPr>
            <w:pStyle w:val="TOC1"/>
            <w:rPr>
              <w:rFonts w:asciiTheme="minorHAnsi" w:eastAsiaTheme="minorEastAsia" w:hAnsiTheme="minorHAnsi"/>
              <w:noProof/>
              <w:sz w:val="22"/>
              <w:lang w:eastAsia="en-IE"/>
            </w:rPr>
          </w:pPr>
          <w:hyperlink w:anchor="_Toc190268304" w:history="1">
            <w:r w:rsidR="00FD4844" w:rsidRPr="00A7660C">
              <w:rPr>
                <w:rStyle w:val="Hyperlink"/>
                <w:rFonts w:cs="Arial"/>
                <w:noProof/>
              </w:rPr>
              <w:t>Formation of Panels</w:t>
            </w:r>
            <w:r w:rsidR="00FD4844">
              <w:rPr>
                <w:noProof/>
                <w:webHidden/>
              </w:rPr>
              <w:tab/>
            </w:r>
            <w:r w:rsidR="00FD4844">
              <w:rPr>
                <w:noProof/>
                <w:webHidden/>
              </w:rPr>
              <w:fldChar w:fldCharType="begin"/>
            </w:r>
            <w:r w:rsidR="00FD4844">
              <w:rPr>
                <w:noProof/>
                <w:webHidden/>
              </w:rPr>
              <w:instrText xml:space="preserve"> PAGEREF _Toc190268304 \h </w:instrText>
            </w:r>
            <w:r w:rsidR="00FD4844">
              <w:rPr>
                <w:noProof/>
                <w:webHidden/>
              </w:rPr>
            </w:r>
            <w:r w:rsidR="00FD4844">
              <w:rPr>
                <w:noProof/>
                <w:webHidden/>
              </w:rPr>
              <w:fldChar w:fldCharType="separate"/>
            </w:r>
            <w:r w:rsidR="00FD4844">
              <w:rPr>
                <w:noProof/>
                <w:webHidden/>
              </w:rPr>
              <w:t>5</w:t>
            </w:r>
            <w:r w:rsidR="00FD4844">
              <w:rPr>
                <w:noProof/>
                <w:webHidden/>
              </w:rPr>
              <w:fldChar w:fldCharType="end"/>
            </w:r>
          </w:hyperlink>
        </w:p>
        <w:p w14:paraId="1CEF4DCA" w14:textId="22AB79C6" w:rsidR="00FD4844" w:rsidRDefault="0060383F">
          <w:pPr>
            <w:pStyle w:val="TOC1"/>
            <w:rPr>
              <w:rFonts w:asciiTheme="minorHAnsi" w:eastAsiaTheme="minorEastAsia" w:hAnsiTheme="minorHAnsi"/>
              <w:noProof/>
              <w:sz w:val="22"/>
              <w:lang w:eastAsia="en-IE"/>
            </w:rPr>
          </w:pPr>
          <w:hyperlink w:anchor="_Toc190268305" w:history="1">
            <w:r w:rsidR="00FD4844" w:rsidRPr="00A7660C">
              <w:rPr>
                <w:rStyle w:val="Hyperlink"/>
                <w:noProof/>
              </w:rPr>
              <w:t>Marking System</w:t>
            </w:r>
            <w:r w:rsidR="00FD4844">
              <w:rPr>
                <w:noProof/>
                <w:webHidden/>
              </w:rPr>
              <w:tab/>
            </w:r>
            <w:r w:rsidR="00FD4844">
              <w:rPr>
                <w:noProof/>
                <w:webHidden/>
              </w:rPr>
              <w:fldChar w:fldCharType="begin"/>
            </w:r>
            <w:r w:rsidR="00FD4844">
              <w:rPr>
                <w:noProof/>
                <w:webHidden/>
              </w:rPr>
              <w:instrText xml:space="preserve"> PAGEREF _Toc190268305 \h </w:instrText>
            </w:r>
            <w:r w:rsidR="00FD4844">
              <w:rPr>
                <w:noProof/>
                <w:webHidden/>
              </w:rPr>
            </w:r>
            <w:r w:rsidR="00FD4844">
              <w:rPr>
                <w:noProof/>
                <w:webHidden/>
              </w:rPr>
              <w:fldChar w:fldCharType="separate"/>
            </w:r>
            <w:r w:rsidR="00FD4844">
              <w:rPr>
                <w:noProof/>
                <w:webHidden/>
              </w:rPr>
              <w:t>5</w:t>
            </w:r>
            <w:r w:rsidR="00FD4844">
              <w:rPr>
                <w:noProof/>
                <w:webHidden/>
              </w:rPr>
              <w:fldChar w:fldCharType="end"/>
            </w:r>
          </w:hyperlink>
        </w:p>
        <w:p w14:paraId="2387FFA6" w14:textId="312324C9" w:rsidR="00FD4844" w:rsidRDefault="0060383F">
          <w:pPr>
            <w:pStyle w:val="TOC1"/>
            <w:rPr>
              <w:rFonts w:asciiTheme="minorHAnsi" w:eastAsiaTheme="minorEastAsia" w:hAnsiTheme="minorHAnsi"/>
              <w:noProof/>
              <w:sz w:val="22"/>
              <w:lang w:eastAsia="en-IE"/>
            </w:rPr>
          </w:pPr>
          <w:hyperlink w:anchor="_Toc190268306" w:history="1">
            <w:r w:rsidR="00FD4844" w:rsidRPr="00A7660C">
              <w:rPr>
                <w:rStyle w:val="Hyperlink"/>
                <w:noProof/>
              </w:rPr>
              <w:t>Future panels</w:t>
            </w:r>
            <w:r w:rsidR="00FD4844">
              <w:rPr>
                <w:noProof/>
                <w:webHidden/>
              </w:rPr>
              <w:tab/>
            </w:r>
            <w:r w:rsidR="00FD4844">
              <w:rPr>
                <w:noProof/>
                <w:webHidden/>
              </w:rPr>
              <w:fldChar w:fldCharType="begin"/>
            </w:r>
            <w:r w:rsidR="00FD4844">
              <w:rPr>
                <w:noProof/>
                <w:webHidden/>
              </w:rPr>
              <w:instrText xml:space="preserve"> PAGEREF _Toc190268306 \h </w:instrText>
            </w:r>
            <w:r w:rsidR="00FD4844">
              <w:rPr>
                <w:noProof/>
                <w:webHidden/>
              </w:rPr>
            </w:r>
            <w:r w:rsidR="00FD4844">
              <w:rPr>
                <w:noProof/>
                <w:webHidden/>
              </w:rPr>
              <w:fldChar w:fldCharType="separate"/>
            </w:r>
            <w:r w:rsidR="00FD4844">
              <w:rPr>
                <w:noProof/>
                <w:webHidden/>
              </w:rPr>
              <w:t>5</w:t>
            </w:r>
            <w:r w:rsidR="00FD4844">
              <w:rPr>
                <w:noProof/>
                <w:webHidden/>
              </w:rPr>
              <w:fldChar w:fldCharType="end"/>
            </w:r>
          </w:hyperlink>
        </w:p>
        <w:p w14:paraId="33673ECD" w14:textId="0F00040D" w:rsidR="00FD4844" w:rsidRDefault="0060383F">
          <w:pPr>
            <w:pStyle w:val="TOC1"/>
            <w:rPr>
              <w:rFonts w:asciiTheme="minorHAnsi" w:eastAsiaTheme="minorEastAsia" w:hAnsiTheme="minorHAnsi"/>
              <w:noProof/>
              <w:sz w:val="22"/>
              <w:lang w:eastAsia="en-IE"/>
            </w:rPr>
          </w:pPr>
          <w:hyperlink w:anchor="_Toc190268307" w:history="1">
            <w:r w:rsidR="00FD4844" w:rsidRPr="00A7660C">
              <w:rPr>
                <w:rStyle w:val="Hyperlink"/>
                <w:rFonts w:eastAsia="Times New Roman" w:cs="Arial"/>
                <w:noProof/>
                <w:lang w:val="en-US"/>
              </w:rPr>
              <w:t>Acceptance / Declination of a Recommendation to Proceed</w:t>
            </w:r>
            <w:r w:rsidR="00FD4844">
              <w:rPr>
                <w:noProof/>
                <w:webHidden/>
              </w:rPr>
              <w:tab/>
            </w:r>
            <w:r w:rsidR="00FD4844">
              <w:rPr>
                <w:noProof/>
                <w:webHidden/>
              </w:rPr>
              <w:fldChar w:fldCharType="begin"/>
            </w:r>
            <w:r w:rsidR="00FD4844">
              <w:rPr>
                <w:noProof/>
                <w:webHidden/>
              </w:rPr>
              <w:instrText xml:space="preserve"> PAGEREF _Toc190268307 \h </w:instrText>
            </w:r>
            <w:r w:rsidR="00FD4844">
              <w:rPr>
                <w:noProof/>
                <w:webHidden/>
              </w:rPr>
            </w:r>
            <w:r w:rsidR="00FD4844">
              <w:rPr>
                <w:noProof/>
                <w:webHidden/>
              </w:rPr>
              <w:fldChar w:fldCharType="separate"/>
            </w:r>
            <w:r w:rsidR="00FD4844">
              <w:rPr>
                <w:noProof/>
                <w:webHidden/>
              </w:rPr>
              <w:t>6</w:t>
            </w:r>
            <w:r w:rsidR="00FD4844">
              <w:rPr>
                <w:noProof/>
                <w:webHidden/>
              </w:rPr>
              <w:fldChar w:fldCharType="end"/>
            </w:r>
          </w:hyperlink>
        </w:p>
        <w:p w14:paraId="1AE0FA7E" w14:textId="7CF06035" w:rsidR="00FD4844" w:rsidRDefault="0060383F">
          <w:pPr>
            <w:pStyle w:val="TOC1"/>
            <w:rPr>
              <w:rFonts w:asciiTheme="minorHAnsi" w:eastAsiaTheme="minorEastAsia" w:hAnsiTheme="minorHAnsi"/>
              <w:noProof/>
              <w:sz w:val="22"/>
              <w:lang w:eastAsia="en-IE"/>
            </w:rPr>
          </w:pPr>
          <w:hyperlink w:anchor="_Toc190268308" w:history="1">
            <w:r w:rsidR="00FD4844" w:rsidRPr="00A7660C">
              <w:rPr>
                <w:rStyle w:val="Hyperlink"/>
                <w:rFonts w:eastAsia="Times New Roman" w:cs="Arial"/>
                <w:noProof/>
                <w:lang w:val="en-US"/>
              </w:rPr>
              <w:t>Recruitment Process Time Scales</w:t>
            </w:r>
            <w:r w:rsidR="00FD4844">
              <w:rPr>
                <w:noProof/>
                <w:webHidden/>
              </w:rPr>
              <w:tab/>
            </w:r>
            <w:r w:rsidR="00FD4844">
              <w:rPr>
                <w:noProof/>
                <w:webHidden/>
              </w:rPr>
              <w:fldChar w:fldCharType="begin"/>
            </w:r>
            <w:r w:rsidR="00FD4844">
              <w:rPr>
                <w:noProof/>
                <w:webHidden/>
              </w:rPr>
              <w:instrText xml:space="preserve"> PAGEREF _Toc190268308 \h </w:instrText>
            </w:r>
            <w:r w:rsidR="00FD4844">
              <w:rPr>
                <w:noProof/>
                <w:webHidden/>
              </w:rPr>
            </w:r>
            <w:r w:rsidR="00FD4844">
              <w:rPr>
                <w:noProof/>
                <w:webHidden/>
              </w:rPr>
              <w:fldChar w:fldCharType="separate"/>
            </w:r>
            <w:r w:rsidR="00FD4844">
              <w:rPr>
                <w:noProof/>
                <w:webHidden/>
              </w:rPr>
              <w:t>6</w:t>
            </w:r>
            <w:r w:rsidR="00FD4844">
              <w:rPr>
                <w:noProof/>
                <w:webHidden/>
              </w:rPr>
              <w:fldChar w:fldCharType="end"/>
            </w:r>
          </w:hyperlink>
        </w:p>
        <w:p w14:paraId="43F67A35" w14:textId="766DED0D" w:rsidR="00FD4844" w:rsidRDefault="0060383F">
          <w:pPr>
            <w:pStyle w:val="TOC1"/>
            <w:rPr>
              <w:rFonts w:asciiTheme="minorHAnsi" w:eastAsiaTheme="minorEastAsia" w:hAnsiTheme="minorHAnsi"/>
              <w:noProof/>
              <w:sz w:val="22"/>
              <w:lang w:eastAsia="en-IE"/>
            </w:rPr>
          </w:pPr>
          <w:hyperlink w:anchor="_Toc190268309" w:history="1">
            <w:r w:rsidR="00FD4844" w:rsidRPr="00A7660C">
              <w:rPr>
                <w:rStyle w:val="Hyperlink"/>
                <w:rFonts w:eastAsia="Times New Roman" w:cs="Arial"/>
                <w:noProof/>
                <w:lang w:val="en-US"/>
              </w:rPr>
              <w:t>Security Clearance</w:t>
            </w:r>
            <w:r w:rsidR="00FD4844">
              <w:rPr>
                <w:noProof/>
                <w:webHidden/>
              </w:rPr>
              <w:tab/>
            </w:r>
            <w:r w:rsidR="00FD4844">
              <w:rPr>
                <w:noProof/>
                <w:webHidden/>
              </w:rPr>
              <w:fldChar w:fldCharType="begin"/>
            </w:r>
            <w:r w:rsidR="00FD4844">
              <w:rPr>
                <w:noProof/>
                <w:webHidden/>
              </w:rPr>
              <w:instrText xml:space="preserve"> PAGEREF _Toc190268309 \h </w:instrText>
            </w:r>
            <w:r w:rsidR="00FD4844">
              <w:rPr>
                <w:noProof/>
                <w:webHidden/>
              </w:rPr>
            </w:r>
            <w:r w:rsidR="00FD4844">
              <w:rPr>
                <w:noProof/>
                <w:webHidden/>
              </w:rPr>
              <w:fldChar w:fldCharType="separate"/>
            </w:r>
            <w:r w:rsidR="00FD4844">
              <w:rPr>
                <w:noProof/>
                <w:webHidden/>
              </w:rPr>
              <w:t>6</w:t>
            </w:r>
            <w:r w:rsidR="00FD4844">
              <w:rPr>
                <w:noProof/>
                <w:webHidden/>
              </w:rPr>
              <w:fldChar w:fldCharType="end"/>
            </w:r>
          </w:hyperlink>
        </w:p>
        <w:p w14:paraId="61BB1333" w14:textId="724FFB4B" w:rsidR="00FD4844" w:rsidRDefault="0060383F">
          <w:pPr>
            <w:pStyle w:val="TOC1"/>
            <w:rPr>
              <w:rFonts w:asciiTheme="minorHAnsi" w:eastAsiaTheme="minorEastAsia" w:hAnsiTheme="minorHAnsi"/>
              <w:noProof/>
              <w:sz w:val="22"/>
              <w:lang w:eastAsia="en-IE"/>
            </w:rPr>
          </w:pPr>
          <w:hyperlink w:anchor="_Toc190268310" w:history="1">
            <w:r w:rsidR="00FD4844" w:rsidRPr="00A7660C">
              <w:rPr>
                <w:rStyle w:val="Hyperlink"/>
                <w:rFonts w:cs="Arial"/>
                <w:noProof/>
              </w:rPr>
              <w:t>Review and Complaint Procedure (CPSA)</w:t>
            </w:r>
            <w:r w:rsidR="00FD4844">
              <w:rPr>
                <w:noProof/>
                <w:webHidden/>
              </w:rPr>
              <w:tab/>
            </w:r>
            <w:r w:rsidR="00FD4844">
              <w:rPr>
                <w:noProof/>
                <w:webHidden/>
              </w:rPr>
              <w:fldChar w:fldCharType="begin"/>
            </w:r>
            <w:r w:rsidR="00FD4844">
              <w:rPr>
                <w:noProof/>
                <w:webHidden/>
              </w:rPr>
              <w:instrText xml:space="preserve"> PAGEREF _Toc190268310 \h </w:instrText>
            </w:r>
            <w:r w:rsidR="00FD4844">
              <w:rPr>
                <w:noProof/>
                <w:webHidden/>
              </w:rPr>
            </w:r>
            <w:r w:rsidR="00FD4844">
              <w:rPr>
                <w:noProof/>
                <w:webHidden/>
              </w:rPr>
              <w:fldChar w:fldCharType="separate"/>
            </w:r>
            <w:r w:rsidR="00FD4844">
              <w:rPr>
                <w:noProof/>
                <w:webHidden/>
              </w:rPr>
              <w:t>6</w:t>
            </w:r>
            <w:r w:rsidR="00FD4844">
              <w:rPr>
                <w:noProof/>
                <w:webHidden/>
              </w:rPr>
              <w:fldChar w:fldCharType="end"/>
            </w:r>
          </w:hyperlink>
        </w:p>
        <w:p w14:paraId="60DC8476" w14:textId="22E0573C" w:rsidR="00FD4844" w:rsidRDefault="0060383F">
          <w:pPr>
            <w:pStyle w:val="TOC1"/>
            <w:rPr>
              <w:rFonts w:asciiTheme="minorHAnsi" w:eastAsiaTheme="minorEastAsia" w:hAnsiTheme="minorHAnsi"/>
              <w:noProof/>
              <w:sz w:val="22"/>
              <w:lang w:eastAsia="en-IE"/>
            </w:rPr>
          </w:pPr>
          <w:hyperlink w:anchor="_Toc190268311" w:history="1">
            <w:r w:rsidR="00FD4844" w:rsidRPr="00A7660C">
              <w:rPr>
                <w:rStyle w:val="Hyperlink"/>
                <w:rFonts w:cs="Arial"/>
                <w:noProof/>
              </w:rPr>
              <w:t>HSE Privacy Policy</w:t>
            </w:r>
            <w:r w:rsidR="00FD4844">
              <w:rPr>
                <w:noProof/>
                <w:webHidden/>
              </w:rPr>
              <w:tab/>
            </w:r>
            <w:r w:rsidR="00FD4844">
              <w:rPr>
                <w:noProof/>
                <w:webHidden/>
              </w:rPr>
              <w:fldChar w:fldCharType="begin"/>
            </w:r>
            <w:r w:rsidR="00FD4844">
              <w:rPr>
                <w:noProof/>
                <w:webHidden/>
              </w:rPr>
              <w:instrText xml:space="preserve"> PAGEREF _Toc190268311 \h </w:instrText>
            </w:r>
            <w:r w:rsidR="00FD4844">
              <w:rPr>
                <w:noProof/>
                <w:webHidden/>
              </w:rPr>
            </w:r>
            <w:r w:rsidR="00FD4844">
              <w:rPr>
                <w:noProof/>
                <w:webHidden/>
              </w:rPr>
              <w:fldChar w:fldCharType="separate"/>
            </w:r>
            <w:r w:rsidR="00FD4844">
              <w:rPr>
                <w:noProof/>
                <w:webHidden/>
              </w:rPr>
              <w:t>7</w:t>
            </w:r>
            <w:r w:rsidR="00FD4844">
              <w:rPr>
                <w:noProof/>
                <w:webHidden/>
              </w:rPr>
              <w:fldChar w:fldCharType="end"/>
            </w:r>
          </w:hyperlink>
        </w:p>
        <w:p w14:paraId="06D28327" w14:textId="575D7D08" w:rsidR="00FD4844" w:rsidRDefault="0060383F">
          <w:pPr>
            <w:pStyle w:val="TOC1"/>
            <w:rPr>
              <w:rFonts w:asciiTheme="minorHAnsi" w:eastAsiaTheme="minorEastAsia" w:hAnsiTheme="minorHAnsi"/>
              <w:noProof/>
              <w:sz w:val="22"/>
              <w:lang w:eastAsia="en-IE"/>
            </w:rPr>
          </w:pPr>
          <w:hyperlink w:anchor="_Toc190268312" w:history="1">
            <w:r w:rsidR="00FD4844" w:rsidRPr="00A7660C">
              <w:rPr>
                <w:rStyle w:val="Hyperlink"/>
                <w:noProof/>
              </w:rPr>
              <w:t>Superannuation / Pension Information</w:t>
            </w:r>
            <w:r w:rsidR="00FD4844">
              <w:rPr>
                <w:noProof/>
                <w:webHidden/>
              </w:rPr>
              <w:tab/>
            </w:r>
            <w:r w:rsidR="00FD4844">
              <w:rPr>
                <w:noProof/>
                <w:webHidden/>
              </w:rPr>
              <w:fldChar w:fldCharType="begin"/>
            </w:r>
            <w:r w:rsidR="00FD4844">
              <w:rPr>
                <w:noProof/>
                <w:webHidden/>
              </w:rPr>
              <w:instrText xml:space="preserve"> PAGEREF _Toc190268312 \h </w:instrText>
            </w:r>
            <w:r w:rsidR="00FD4844">
              <w:rPr>
                <w:noProof/>
                <w:webHidden/>
              </w:rPr>
            </w:r>
            <w:r w:rsidR="00FD4844">
              <w:rPr>
                <w:noProof/>
                <w:webHidden/>
              </w:rPr>
              <w:fldChar w:fldCharType="separate"/>
            </w:r>
            <w:r w:rsidR="00FD4844">
              <w:rPr>
                <w:noProof/>
                <w:webHidden/>
              </w:rPr>
              <w:t>7</w:t>
            </w:r>
            <w:r w:rsidR="00FD4844">
              <w:rPr>
                <w:noProof/>
                <w:webHidden/>
              </w:rPr>
              <w:fldChar w:fldCharType="end"/>
            </w:r>
          </w:hyperlink>
        </w:p>
        <w:p w14:paraId="54FE324E" w14:textId="295882F3" w:rsidR="00FD4844" w:rsidRDefault="0060383F">
          <w:pPr>
            <w:pStyle w:val="TOC1"/>
            <w:rPr>
              <w:rFonts w:asciiTheme="minorHAnsi" w:eastAsiaTheme="minorEastAsia" w:hAnsiTheme="minorHAnsi"/>
              <w:noProof/>
              <w:sz w:val="22"/>
              <w:lang w:eastAsia="en-IE"/>
            </w:rPr>
          </w:pPr>
          <w:hyperlink w:anchor="_Toc190268313" w:history="1">
            <w:r w:rsidR="00FD4844" w:rsidRPr="00A7660C">
              <w:rPr>
                <w:rStyle w:val="Hyperlink"/>
                <w:rFonts w:cs="Arial"/>
                <w:noProof/>
              </w:rPr>
              <w:t>Appendices: Supplementary recruitment and selection process information</w:t>
            </w:r>
            <w:r w:rsidR="00FD4844">
              <w:rPr>
                <w:noProof/>
                <w:webHidden/>
              </w:rPr>
              <w:tab/>
            </w:r>
            <w:r w:rsidR="00FD4844">
              <w:rPr>
                <w:noProof/>
                <w:webHidden/>
              </w:rPr>
              <w:fldChar w:fldCharType="begin"/>
            </w:r>
            <w:r w:rsidR="00FD4844">
              <w:rPr>
                <w:noProof/>
                <w:webHidden/>
              </w:rPr>
              <w:instrText xml:space="preserve"> PAGEREF _Toc190268313 \h </w:instrText>
            </w:r>
            <w:r w:rsidR="00FD4844">
              <w:rPr>
                <w:noProof/>
                <w:webHidden/>
              </w:rPr>
            </w:r>
            <w:r w:rsidR="00FD4844">
              <w:rPr>
                <w:noProof/>
                <w:webHidden/>
              </w:rPr>
              <w:fldChar w:fldCharType="separate"/>
            </w:r>
            <w:r w:rsidR="00FD4844">
              <w:rPr>
                <w:noProof/>
                <w:webHidden/>
              </w:rPr>
              <w:t>8</w:t>
            </w:r>
            <w:r w:rsidR="00FD4844">
              <w:rPr>
                <w:noProof/>
                <w:webHidden/>
              </w:rPr>
              <w:fldChar w:fldCharType="end"/>
            </w:r>
          </w:hyperlink>
        </w:p>
        <w:p w14:paraId="36DCAA96" w14:textId="2586F7FD" w:rsidR="00FD4844" w:rsidRDefault="0060383F">
          <w:pPr>
            <w:pStyle w:val="TOC2"/>
            <w:tabs>
              <w:tab w:val="right" w:leader="dot" w:pos="9288"/>
            </w:tabs>
            <w:rPr>
              <w:rFonts w:asciiTheme="minorHAnsi" w:eastAsiaTheme="minorEastAsia" w:hAnsiTheme="minorHAnsi"/>
              <w:noProof/>
              <w:sz w:val="22"/>
              <w:lang w:eastAsia="en-IE"/>
            </w:rPr>
          </w:pPr>
          <w:hyperlink w:anchor="_Toc190268314" w:history="1">
            <w:r w:rsidR="00FD4844" w:rsidRPr="00A7660C">
              <w:rPr>
                <w:rStyle w:val="Hyperlink"/>
                <w:noProof/>
              </w:rPr>
              <w:t>Appendix 1: Eligibility Criteria</w:t>
            </w:r>
            <w:r w:rsidR="00FD4844">
              <w:rPr>
                <w:noProof/>
                <w:webHidden/>
              </w:rPr>
              <w:tab/>
            </w:r>
            <w:r w:rsidR="00FD4844">
              <w:rPr>
                <w:noProof/>
                <w:webHidden/>
              </w:rPr>
              <w:fldChar w:fldCharType="begin"/>
            </w:r>
            <w:r w:rsidR="00FD4844">
              <w:rPr>
                <w:noProof/>
                <w:webHidden/>
              </w:rPr>
              <w:instrText xml:space="preserve"> PAGEREF _Toc190268314 \h </w:instrText>
            </w:r>
            <w:r w:rsidR="00FD4844">
              <w:rPr>
                <w:noProof/>
                <w:webHidden/>
              </w:rPr>
            </w:r>
            <w:r w:rsidR="00FD4844">
              <w:rPr>
                <w:noProof/>
                <w:webHidden/>
              </w:rPr>
              <w:fldChar w:fldCharType="separate"/>
            </w:r>
            <w:r w:rsidR="00FD4844">
              <w:rPr>
                <w:noProof/>
                <w:webHidden/>
              </w:rPr>
              <w:t>8</w:t>
            </w:r>
            <w:r w:rsidR="00FD4844">
              <w:rPr>
                <w:noProof/>
                <w:webHidden/>
              </w:rPr>
              <w:fldChar w:fldCharType="end"/>
            </w:r>
          </w:hyperlink>
        </w:p>
        <w:p w14:paraId="4A890493" w14:textId="3B0949C4" w:rsidR="00FD4844" w:rsidRDefault="0060383F">
          <w:pPr>
            <w:pStyle w:val="TOC2"/>
            <w:tabs>
              <w:tab w:val="right" w:leader="dot" w:pos="9288"/>
            </w:tabs>
            <w:rPr>
              <w:rFonts w:asciiTheme="minorHAnsi" w:eastAsiaTheme="minorEastAsia" w:hAnsiTheme="minorHAnsi"/>
              <w:noProof/>
              <w:sz w:val="22"/>
              <w:lang w:eastAsia="en-IE"/>
            </w:rPr>
          </w:pPr>
          <w:hyperlink w:anchor="_Toc190268315" w:history="1">
            <w:r w:rsidR="00FD4844" w:rsidRPr="00A7660C">
              <w:rPr>
                <w:rStyle w:val="Hyperlink"/>
                <w:noProof/>
              </w:rPr>
              <w:t>Appendix 2: EEA, Swiss, British and Non-EEA Applicants</w:t>
            </w:r>
            <w:r w:rsidR="00FD4844">
              <w:rPr>
                <w:noProof/>
                <w:webHidden/>
              </w:rPr>
              <w:tab/>
            </w:r>
            <w:r w:rsidR="00FD4844">
              <w:rPr>
                <w:noProof/>
                <w:webHidden/>
              </w:rPr>
              <w:fldChar w:fldCharType="begin"/>
            </w:r>
            <w:r w:rsidR="00FD4844">
              <w:rPr>
                <w:noProof/>
                <w:webHidden/>
              </w:rPr>
              <w:instrText xml:space="preserve"> PAGEREF _Toc190268315 \h </w:instrText>
            </w:r>
            <w:r w:rsidR="00FD4844">
              <w:rPr>
                <w:noProof/>
                <w:webHidden/>
              </w:rPr>
            </w:r>
            <w:r w:rsidR="00FD4844">
              <w:rPr>
                <w:noProof/>
                <w:webHidden/>
              </w:rPr>
              <w:fldChar w:fldCharType="separate"/>
            </w:r>
            <w:r w:rsidR="00FD4844">
              <w:rPr>
                <w:noProof/>
                <w:webHidden/>
              </w:rPr>
              <w:t>9</w:t>
            </w:r>
            <w:r w:rsidR="00FD4844">
              <w:rPr>
                <w:noProof/>
                <w:webHidden/>
              </w:rPr>
              <w:fldChar w:fldCharType="end"/>
            </w:r>
          </w:hyperlink>
        </w:p>
        <w:p w14:paraId="05814B34" w14:textId="3BA75591" w:rsidR="00FD4844" w:rsidRDefault="0060383F">
          <w:pPr>
            <w:pStyle w:val="TOC2"/>
            <w:tabs>
              <w:tab w:val="right" w:leader="dot" w:pos="9288"/>
            </w:tabs>
            <w:rPr>
              <w:rFonts w:asciiTheme="minorHAnsi" w:eastAsiaTheme="minorEastAsia" w:hAnsiTheme="minorHAnsi"/>
              <w:noProof/>
              <w:sz w:val="22"/>
              <w:lang w:eastAsia="en-IE"/>
            </w:rPr>
          </w:pPr>
          <w:hyperlink w:anchor="_Toc190268316" w:history="1">
            <w:r w:rsidR="00FD4844" w:rsidRPr="00A7660C">
              <w:rPr>
                <w:rStyle w:val="Hyperlink"/>
                <w:noProof/>
              </w:rPr>
              <w:t>Appendix 3: Clearances</w:t>
            </w:r>
            <w:r w:rsidR="00FD4844">
              <w:rPr>
                <w:noProof/>
                <w:webHidden/>
              </w:rPr>
              <w:tab/>
            </w:r>
            <w:r w:rsidR="00FD4844">
              <w:rPr>
                <w:noProof/>
                <w:webHidden/>
              </w:rPr>
              <w:fldChar w:fldCharType="begin"/>
            </w:r>
            <w:r w:rsidR="00FD4844">
              <w:rPr>
                <w:noProof/>
                <w:webHidden/>
              </w:rPr>
              <w:instrText xml:space="preserve"> PAGEREF _Toc190268316 \h </w:instrText>
            </w:r>
            <w:r w:rsidR="00FD4844">
              <w:rPr>
                <w:noProof/>
                <w:webHidden/>
              </w:rPr>
            </w:r>
            <w:r w:rsidR="00FD4844">
              <w:rPr>
                <w:noProof/>
                <w:webHidden/>
              </w:rPr>
              <w:fldChar w:fldCharType="separate"/>
            </w:r>
            <w:r w:rsidR="00FD4844">
              <w:rPr>
                <w:noProof/>
                <w:webHidden/>
              </w:rPr>
              <w:t>10</w:t>
            </w:r>
            <w:r w:rsidR="00FD4844">
              <w:rPr>
                <w:noProof/>
                <w:webHidden/>
              </w:rPr>
              <w:fldChar w:fldCharType="end"/>
            </w:r>
          </w:hyperlink>
        </w:p>
        <w:p w14:paraId="4C2ECE86" w14:textId="73031B66" w:rsidR="00FD4844" w:rsidRDefault="0060383F">
          <w:pPr>
            <w:pStyle w:val="TOC2"/>
            <w:tabs>
              <w:tab w:val="right" w:leader="dot" w:pos="9288"/>
            </w:tabs>
            <w:rPr>
              <w:rFonts w:asciiTheme="minorHAnsi" w:eastAsiaTheme="minorEastAsia" w:hAnsiTheme="minorHAnsi"/>
              <w:noProof/>
              <w:sz w:val="22"/>
              <w:lang w:eastAsia="en-IE"/>
            </w:rPr>
          </w:pPr>
          <w:hyperlink w:anchor="_Toc190268317" w:history="1">
            <w:r w:rsidR="00496781">
              <w:rPr>
                <w:rStyle w:val="Hyperlink"/>
                <w:noProof/>
              </w:rPr>
              <w:t>Appendix</w:t>
            </w:r>
            <w:r w:rsidR="00FD4844" w:rsidRPr="00A7660C">
              <w:rPr>
                <w:rStyle w:val="Hyperlink"/>
                <w:noProof/>
              </w:rPr>
              <w:t xml:space="preserve"> 4</w:t>
            </w:r>
            <w:r w:rsidR="00496781">
              <w:rPr>
                <w:rStyle w:val="Hyperlink"/>
                <w:noProof/>
              </w:rPr>
              <w:t>:</w:t>
            </w:r>
            <w:r w:rsidR="00FD4844" w:rsidRPr="00A7660C">
              <w:rPr>
                <w:rStyle w:val="Hyperlink"/>
                <w:noProof/>
              </w:rPr>
              <w:t xml:space="preserve"> Interview Reasonable Accommodation (RA) Requests Process Flowchart for Candidates</w:t>
            </w:r>
            <w:r w:rsidR="00FD4844">
              <w:rPr>
                <w:noProof/>
                <w:webHidden/>
              </w:rPr>
              <w:tab/>
            </w:r>
            <w:r w:rsidR="00FD4844">
              <w:rPr>
                <w:noProof/>
                <w:webHidden/>
              </w:rPr>
              <w:fldChar w:fldCharType="begin"/>
            </w:r>
            <w:r w:rsidR="00FD4844">
              <w:rPr>
                <w:noProof/>
                <w:webHidden/>
              </w:rPr>
              <w:instrText xml:space="preserve"> PAGEREF _Toc190268317 \h </w:instrText>
            </w:r>
            <w:r w:rsidR="00FD4844">
              <w:rPr>
                <w:noProof/>
                <w:webHidden/>
              </w:rPr>
            </w:r>
            <w:r w:rsidR="00FD4844">
              <w:rPr>
                <w:noProof/>
                <w:webHidden/>
              </w:rPr>
              <w:fldChar w:fldCharType="separate"/>
            </w:r>
            <w:r w:rsidR="00FD4844">
              <w:rPr>
                <w:noProof/>
                <w:webHidden/>
              </w:rPr>
              <w:t>11</w:t>
            </w:r>
            <w:r w:rsidR="00FD4844">
              <w:rPr>
                <w:noProof/>
                <w:webHidden/>
              </w:rPr>
              <w:fldChar w:fldCharType="end"/>
            </w:r>
          </w:hyperlink>
        </w:p>
        <w:p w14:paraId="3AB5D335" w14:textId="5ECC0017" w:rsidR="00FD4844" w:rsidRDefault="0060383F">
          <w:pPr>
            <w:pStyle w:val="TOC2"/>
            <w:tabs>
              <w:tab w:val="right" w:leader="dot" w:pos="9288"/>
            </w:tabs>
            <w:rPr>
              <w:rFonts w:asciiTheme="minorHAnsi" w:eastAsiaTheme="minorEastAsia" w:hAnsiTheme="minorHAnsi"/>
              <w:noProof/>
              <w:sz w:val="22"/>
              <w:lang w:eastAsia="en-IE"/>
            </w:rPr>
          </w:pPr>
          <w:hyperlink w:anchor="_Toc190268318" w:history="1">
            <w:r w:rsidR="00FD4844" w:rsidRPr="00A7660C">
              <w:rPr>
                <w:rStyle w:val="Hyperlink"/>
                <w:noProof/>
              </w:rPr>
              <w:t>Appendix 5</w:t>
            </w:r>
            <w:r w:rsidR="00496781">
              <w:rPr>
                <w:rStyle w:val="Hyperlink"/>
                <w:noProof/>
              </w:rPr>
              <w:t>:</w:t>
            </w:r>
            <w:r w:rsidR="00FD4844" w:rsidRPr="00A7660C">
              <w:rPr>
                <w:rStyle w:val="Hyperlink"/>
                <w:noProof/>
              </w:rPr>
              <w:t xml:space="preserve"> Panel Management Rules</w:t>
            </w:r>
            <w:r w:rsidR="00FD4844">
              <w:rPr>
                <w:noProof/>
                <w:webHidden/>
              </w:rPr>
              <w:tab/>
            </w:r>
            <w:r w:rsidR="00FD4844">
              <w:rPr>
                <w:noProof/>
                <w:webHidden/>
              </w:rPr>
              <w:fldChar w:fldCharType="begin"/>
            </w:r>
            <w:r w:rsidR="00FD4844">
              <w:rPr>
                <w:noProof/>
                <w:webHidden/>
              </w:rPr>
              <w:instrText xml:space="preserve"> PAGEREF _Toc190268318 \h </w:instrText>
            </w:r>
            <w:r w:rsidR="00FD4844">
              <w:rPr>
                <w:noProof/>
                <w:webHidden/>
              </w:rPr>
            </w:r>
            <w:r w:rsidR="00FD4844">
              <w:rPr>
                <w:noProof/>
                <w:webHidden/>
              </w:rPr>
              <w:fldChar w:fldCharType="separate"/>
            </w:r>
            <w:r w:rsidR="00FD4844">
              <w:rPr>
                <w:noProof/>
                <w:webHidden/>
              </w:rPr>
              <w:t>12</w:t>
            </w:r>
            <w:r w:rsidR="00FD4844">
              <w:rPr>
                <w:noProof/>
                <w:webHidden/>
              </w:rPr>
              <w:fldChar w:fldCharType="end"/>
            </w:r>
          </w:hyperlink>
        </w:p>
        <w:p w14:paraId="2C7F75F0" w14:textId="2B9623A6" w:rsidR="00B31FAA" w:rsidRDefault="00762635" w:rsidP="00F979B3">
          <w:pPr>
            <w:spacing w:before="240" w:line="240" w:lineRule="auto"/>
            <w:rPr>
              <w:rFonts w:cs="Arial"/>
              <w:bCs/>
              <w:noProof/>
              <w:szCs w:val="20"/>
            </w:rPr>
          </w:pPr>
          <w:r>
            <w:rPr>
              <w:rFonts w:cs="Arial"/>
              <w:szCs w:val="20"/>
            </w:rPr>
            <w:lastRenderedPageBreak/>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268297"/>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496781">
      <w:pPr>
        <w:spacing w:before="240" w:after="120" w:line="240" w:lineRule="auto"/>
        <w:jc w:val="both"/>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496781">
      <w:pPr>
        <w:spacing w:before="240" w:after="120" w:line="240" w:lineRule="auto"/>
        <w:jc w:val="both"/>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496781">
      <w:pPr>
        <w:spacing w:before="240" w:after="120" w:line="240" w:lineRule="auto"/>
        <w:jc w:val="both"/>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268298"/>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21ECA4CF" w14:textId="77777777" w:rsidR="0022022E" w:rsidRDefault="0022022E" w:rsidP="0022022E">
      <w:pPr>
        <w:pStyle w:val="ListParagraph"/>
        <w:suppressAutoHyphens/>
        <w:spacing w:after="0" w:line="240" w:lineRule="auto"/>
        <w:ind w:left="360"/>
        <w:rPr>
          <w:rFonts w:eastAsia="Times New Roman" w:cs="Arial"/>
          <w:szCs w:val="20"/>
          <w:lang w:val="en-GB"/>
        </w:rPr>
      </w:pPr>
    </w:p>
    <w:p w14:paraId="4AAC8525" w14:textId="3FA7C2E5" w:rsidR="0022022E" w:rsidRPr="00A35CFC" w:rsidRDefault="0022022E" w:rsidP="0022022E">
      <w:pPr>
        <w:pStyle w:val="ListParagraph"/>
        <w:numPr>
          <w:ilvl w:val="0"/>
          <w:numId w:val="3"/>
        </w:numPr>
        <w:suppressAutoHyphens/>
        <w:spacing w:after="0" w:line="240" w:lineRule="auto"/>
        <w:rPr>
          <w:rFonts w:eastAsia="Times New Roman" w:cs="Arial"/>
          <w:szCs w:val="20"/>
          <w:lang w:val="en-GB"/>
        </w:rPr>
      </w:pPr>
      <w:r w:rsidRPr="00A35CFC">
        <w:rPr>
          <w:rFonts w:eastAsia="Times New Roman" w:cs="Arial"/>
          <w:szCs w:val="20"/>
          <w:lang w:val="en-GB"/>
        </w:rPr>
        <w:t xml:space="preserve">You must upload your fully completed Application Form particular to this post via </w:t>
      </w:r>
      <w:proofErr w:type="spellStart"/>
      <w:r w:rsidRPr="00A35CFC">
        <w:rPr>
          <w:rFonts w:eastAsia="Times New Roman" w:cs="Arial"/>
          <w:szCs w:val="20"/>
          <w:lang w:val="en-GB"/>
        </w:rPr>
        <w:t>Rezoomo</w:t>
      </w:r>
      <w:proofErr w:type="spellEnd"/>
      <w:r w:rsidRPr="00A35CFC">
        <w:rPr>
          <w:rFonts w:eastAsia="Times New Roman" w:cs="Arial"/>
          <w:szCs w:val="20"/>
          <w:lang w:val="en-GB"/>
        </w:rPr>
        <w:t xml:space="preserve">. Please see </w:t>
      </w:r>
      <w:proofErr w:type="spellStart"/>
      <w:r w:rsidRPr="00A35CFC">
        <w:rPr>
          <w:rFonts w:eastAsia="Times New Roman" w:cs="Arial"/>
          <w:szCs w:val="20"/>
          <w:lang w:val="en-GB"/>
        </w:rPr>
        <w:t>Rezoomo</w:t>
      </w:r>
      <w:proofErr w:type="spellEnd"/>
      <w:r w:rsidRPr="00A35CFC">
        <w:rPr>
          <w:rFonts w:eastAsia="Times New Roman" w:cs="Arial"/>
          <w:szCs w:val="20"/>
          <w:lang w:val="en-GB"/>
        </w:rPr>
        <w:t xml:space="preserve"> link below: </w:t>
      </w:r>
    </w:p>
    <w:p w14:paraId="577CC544" w14:textId="7B50BA2B" w:rsidR="0022022E" w:rsidRDefault="0060383F" w:rsidP="0022022E">
      <w:pPr>
        <w:suppressAutoHyphens/>
        <w:spacing w:after="0" w:line="240" w:lineRule="auto"/>
        <w:ind w:left="360"/>
        <w:rPr>
          <w:rFonts w:eastAsia="Arial" w:cs="Arial"/>
          <w:color w:val="782CC3"/>
          <w:sz w:val="21"/>
          <w:szCs w:val="21"/>
          <w:u w:val="single"/>
          <w:lang w:eastAsia="en-IE"/>
        </w:rPr>
      </w:pPr>
      <w:hyperlink r:id="rId10" w:tgtFrame="_blank" w:history="1">
        <w:r w:rsidR="0022022E" w:rsidRPr="00A35CFC">
          <w:rPr>
            <w:rFonts w:eastAsia="Arial" w:cs="Arial"/>
            <w:color w:val="782CC3"/>
            <w:sz w:val="21"/>
            <w:szCs w:val="21"/>
            <w:u w:val="single"/>
            <w:lang w:eastAsia="en-IE"/>
          </w:rPr>
          <w:t>https://www.rezoomo.com/company/community-healthcare-mid-west/jobs/</w:t>
        </w:r>
      </w:hyperlink>
    </w:p>
    <w:p w14:paraId="6302ED91" w14:textId="77777777" w:rsidR="0022022E" w:rsidRDefault="0022022E" w:rsidP="0022022E">
      <w:pPr>
        <w:suppressAutoHyphens/>
        <w:spacing w:after="0" w:line="240" w:lineRule="auto"/>
        <w:ind w:left="360"/>
        <w:rPr>
          <w:rFonts w:eastAsia="Arial" w:cs="Arial"/>
          <w:color w:val="782CC3"/>
          <w:sz w:val="21"/>
          <w:szCs w:val="21"/>
          <w:u w:val="single"/>
          <w:lang w:eastAsia="en-IE"/>
        </w:rPr>
      </w:pPr>
    </w:p>
    <w:p w14:paraId="783AD59B" w14:textId="2605DD2B" w:rsidR="0022022E" w:rsidRPr="00AD5CF4" w:rsidRDefault="0022022E" w:rsidP="00496781">
      <w:pPr>
        <w:pStyle w:val="ListParagraph"/>
        <w:numPr>
          <w:ilvl w:val="0"/>
          <w:numId w:val="5"/>
        </w:numPr>
        <w:spacing w:after="81" w:line="250" w:lineRule="auto"/>
        <w:ind w:right="1"/>
        <w:jc w:val="both"/>
        <w:rPr>
          <w:rStyle w:val="Hyperlink"/>
          <w:color w:val="000000"/>
          <w:szCs w:val="20"/>
        </w:rPr>
      </w:pPr>
      <w:r w:rsidRPr="00F36B5B">
        <w:rPr>
          <w:rStyle w:val="Hyperlink"/>
          <w:color w:val="auto"/>
          <w:szCs w:val="20"/>
          <w:u w:val="none"/>
        </w:rPr>
        <w:t xml:space="preserve">Alternatively, posted applications can be sent to: </w:t>
      </w:r>
      <w:r w:rsidR="00BE456E">
        <w:rPr>
          <w:rStyle w:val="Hyperlink"/>
          <w:color w:val="auto"/>
          <w:szCs w:val="20"/>
          <w:u w:val="none"/>
        </w:rPr>
        <w:t>Jackie O’Carroll</w:t>
      </w:r>
      <w:r>
        <w:rPr>
          <w:rStyle w:val="Hyperlink"/>
          <w:color w:val="auto"/>
          <w:szCs w:val="20"/>
          <w:u w:val="none"/>
        </w:rPr>
        <w:t xml:space="preserve">, </w:t>
      </w:r>
      <w:r w:rsidRPr="00F36B5B">
        <w:rPr>
          <w:rStyle w:val="Hyperlink"/>
          <w:color w:val="auto"/>
          <w:szCs w:val="20"/>
          <w:u w:val="none"/>
        </w:rPr>
        <w:t>Recruitment Department, St. Joseph’s Campus, Mulgrave Street, Limerick V94 C8DV - to be received by the closing date of</w:t>
      </w:r>
      <w:r w:rsidR="00525207">
        <w:rPr>
          <w:rStyle w:val="Hyperlink"/>
          <w:color w:val="auto"/>
          <w:szCs w:val="20"/>
          <w:u w:val="none"/>
        </w:rPr>
        <w:t xml:space="preserve"> </w:t>
      </w:r>
      <w:r w:rsidR="00624377">
        <w:rPr>
          <w:rStyle w:val="Hyperlink"/>
          <w:b/>
          <w:color w:val="FF0000"/>
          <w:szCs w:val="20"/>
          <w:u w:val="none"/>
        </w:rPr>
        <w:t>Frid</w:t>
      </w:r>
      <w:r w:rsidR="00251F36">
        <w:rPr>
          <w:rStyle w:val="Hyperlink"/>
          <w:b/>
          <w:color w:val="FF0000"/>
          <w:szCs w:val="20"/>
          <w:u w:val="none"/>
        </w:rPr>
        <w:t xml:space="preserve">ay </w:t>
      </w:r>
      <w:r w:rsidR="00BE456E">
        <w:rPr>
          <w:rStyle w:val="Hyperlink"/>
          <w:b/>
          <w:color w:val="FF0000"/>
          <w:szCs w:val="20"/>
          <w:u w:val="none"/>
        </w:rPr>
        <w:t>6</w:t>
      </w:r>
      <w:r w:rsidR="00BE456E" w:rsidRPr="00BE456E">
        <w:rPr>
          <w:rStyle w:val="Hyperlink"/>
          <w:b/>
          <w:color w:val="FF0000"/>
          <w:szCs w:val="20"/>
          <w:u w:val="none"/>
          <w:vertAlign w:val="superscript"/>
        </w:rPr>
        <w:t>th</w:t>
      </w:r>
      <w:r w:rsidR="00BE456E">
        <w:rPr>
          <w:rStyle w:val="Hyperlink"/>
          <w:b/>
          <w:color w:val="FF0000"/>
          <w:szCs w:val="20"/>
          <w:u w:val="none"/>
        </w:rPr>
        <w:t xml:space="preserve"> </w:t>
      </w:r>
      <w:r w:rsidR="00624377">
        <w:rPr>
          <w:rStyle w:val="Hyperlink"/>
          <w:b/>
          <w:color w:val="FF0000"/>
          <w:szCs w:val="20"/>
          <w:u w:val="none"/>
        </w:rPr>
        <w:t>June</w:t>
      </w:r>
      <w:r w:rsidR="000A56C5">
        <w:rPr>
          <w:rStyle w:val="Hyperlink"/>
          <w:b/>
          <w:color w:val="FF0000"/>
          <w:szCs w:val="20"/>
          <w:u w:val="none"/>
        </w:rPr>
        <w:t xml:space="preserve"> 2025</w:t>
      </w:r>
      <w:r>
        <w:rPr>
          <w:b/>
          <w:color w:val="FF0000"/>
          <w:szCs w:val="20"/>
        </w:rPr>
        <w:t xml:space="preserve"> </w:t>
      </w:r>
      <w:r>
        <w:rPr>
          <w:b/>
          <w:iCs/>
          <w:color w:val="FF0000"/>
          <w:szCs w:val="20"/>
        </w:rPr>
        <w:t>@ midnight</w:t>
      </w:r>
      <w:r w:rsidRPr="00B47730">
        <w:rPr>
          <w:iCs/>
          <w:szCs w:val="20"/>
        </w:rPr>
        <w:t>.</w:t>
      </w:r>
      <w:r w:rsidRPr="00B47730">
        <w:rPr>
          <w:rStyle w:val="Hyperlink"/>
          <w:szCs w:val="20"/>
          <w:u w:val="none"/>
        </w:rPr>
        <w:t xml:space="preserve"> </w:t>
      </w:r>
      <w:r w:rsidRPr="00B47730">
        <w:rPr>
          <w:szCs w:val="20"/>
        </w:rPr>
        <w:t>If</w:t>
      </w:r>
      <w:r w:rsidRPr="00AD5CF4">
        <w:rPr>
          <w:szCs w:val="20"/>
        </w:rPr>
        <w:t xml:space="preserve"> you do not complete the application form in full, your application will not be submitted to the selection board for consideration and subsequent interview (if applicable). </w:t>
      </w:r>
    </w:p>
    <w:p w14:paraId="75698E1B" w14:textId="79DA644B" w:rsidR="00733AF6" w:rsidRPr="002E719E" w:rsidRDefault="005D1478" w:rsidP="00496781">
      <w:pPr>
        <w:numPr>
          <w:ilvl w:val="0"/>
          <w:numId w:val="5"/>
        </w:numPr>
        <w:spacing w:before="240" w:after="0" w:line="240" w:lineRule="auto"/>
        <w:ind w:left="357"/>
        <w:jc w:val="both"/>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22022E" w:rsidRDefault="00C4301C" w:rsidP="00496781">
      <w:pPr>
        <w:pStyle w:val="ListParagraph"/>
        <w:numPr>
          <w:ilvl w:val="0"/>
          <w:numId w:val="5"/>
        </w:numPr>
        <w:spacing w:before="240" w:after="0" w:line="240" w:lineRule="auto"/>
        <w:jc w:val="both"/>
        <w:rPr>
          <w:rFonts w:eastAsia="Times New Roman" w:cs="Arial"/>
          <w:szCs w:val="20"/>
          <w:lang w:eastAsia="en-IE"/>
        </w:rPr>
      </w:pPr>
      <w:r w:rsidRPr="0022022E">
        <w:rPr>
          <w:rFonts w:eastAsia="Times New Roman" w:cs="Arial"/>
          <w:szCs w:val="20"/>
          <w:lang w:eastAsia="en-IE"/>
        </w:rPr>
        <w:t>W</w:t>
      </w:r>
      <w:r w:rsidR="00733AF6" w:rsidRPr="0022022E">
        <w:rPr>
          <w:rFonts w:eastAsia="Times New Roman" w:cs="Arial"/>
          <w:szCs w:val="20"/>
          <w:lang w:eastAsia="en-IE"/>
        </w:rPr>
        <w:t>e require the same information from all candidates in order to make fair decisions on their applications</w:t>
      </w:r>
      <w:r w:rsidR="00720474" w:rsidRPr="0022022E">
        <w:rPr>
          <w:rFonts w:eastAsia="Times New Roman" w:cs="Arial"/>
          <w:szCs w:val="20"/>
          <w:lang w:eastAsia="en-IE"/>
        </w:rPr>
        <w:t xml:space="preserve">. </w:t>
      </w:r>
    </w:p>
    <w:p w14:paraId="08BA1376" w14:textId="320B3E6B" w:rsidR="00733AF6" w:rsidRPr="00AD732D" w:rsidRDefault="00EC3CBC" w:rsidP="00496781">
      <w:pPr>
        <w:numPr>
          <w:ilvl w:val="0"/>
          <w:numId w:val="3"/>
        </w:numPr>
        <w:spacing w:before="240" w:after="0" w:line="240" w:lineRule="auto"/>
        <w:ind w:left="357"/>
        <w:jc w:val="both"/>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00733AF6" w:rsidRPr="0022022E">
        <w:rPr>
          <w:rFonts w:eastAsia="Times New Roman" w:cs="Arial"/>
          <w:b/>
          <w:szCs w:val="20"/>
          <w:lang w:val="en-GB"/>
        </w:rPr>
        <w:t>2 working days.</w:t>
      </w:r>
      <w:r w:rsidR="00733AF6" w:rsidRPr="00AD732D">
        <w:rPr>
          <w:rFonts w:eastAsia="Times New Roman" w:cs="Arial"/>
          <w:szCs w:val="20"/>
          <w:lang w:val="en-GB"/>
        </w:rPr>
        <w:t xml:space="preserve">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496781">
      <w:pPr>
        <w:numPr>
          <w:ilvl w:val="0"/>
          <w:numId w:val="3"/>
        </w:numPr>
        <w:spacing w:before="240" w:after="0" w:line="240" w:lineRule="auto"/>
        <w:ind w:left="357"/>
        <w:jc w:val="both"/>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22022E" w:rsidRDefault="009A1662" w:rsidP="00496781">
      <w:pPr>
        <w:pStyle w:val="ListParagraph"/>
        <w:numPr>
          <w:ilvl w:val="0"/>
          <w:numId w:val="5"/>
        </w:numPr>
        <w:spacing w:before="240" w:after="0" w:line="240" w:lineRule="auto"/>
        <w:ind w:left="357" w:hanging="357"/>
        <w:contextualSpacing w:val="0"/>
        <w:jc w:val="both"/>
        <w:rPr>
          <w:rFonts w:cs="Arial"/>
          <w:szCs w:val="20"/>
        </w:rPr>
      </w:pPr>
      <w:r w:rsidRPr="0022022E">
        <w:rPr>
          <w:rFonts w:cs="Arial"/>
          <w:szCs w:val="20"/>
        </w:rPr>
        <w:lastRenderedPageBreak/>
        <w:t xml:space="preserve">You must submit </w:t>
      </w:r>
      <w:r w:rsidR="00AC68FB" w:rsidRPr="0022022E">
        <w:rPr>
          <w:rFonts w:cs="Arial"/>
          <w:szCs w:val="20"/>
        </w:rPr>
        <w:t>your application</w:t>
      </w:r>
      <w:r w:rsidR="001665F1" w:rsidRPr="0022022E">
        <w:rPr>
          <w:rFonts w:cs="Arial"/>
          <w:szCs w:val="20"/>
        </w:rPr>
        <w:t xml:space="preserve"> form</w:t>
      </w:r>
      <w:r w:rsidR="00AC68FB" w:rsidRPr="0022022E">
        <w:rPr>
          <w:rFonts w:cs="Arial"/>
          <w:szCs w:val="20"/>
        </w:rPr>
        <w:t xml:space="preserve"> </w:t>
      </w:r>
      <w:r w:rsidR="001665F1" w:rsidRPr="0022022E">
        <w:rPr>
          <w:rFonts w:cs="Arial"/>
          <w:szCs w:val="20"/>
        </w:rPr>
        <w:t xml:space="preserve">as a Microsoft Word or PDF document only.   </w:t>
      </w:r>
      <w:r w:rsidR="00BF44FA" w:rsidRPr="0022022E">
        <w:rPr>
          <w:rFonts w:cs="Arial"/>
          <w:szCs w:val="20"/>
        </w:rPr>
        <w:t xml:space="preserve">We will not </w:t>
      </w:r>
      <w:r w:rsidR="00AC68FB" w:rsidRPr="0022022E">
        <w:rPr>
          <w:rFonts w:cs="Arial"/>
          <w:szCs w:val="20"/>
        </w:rPr>
        <w:t>accept applications</w:t>
      </w:r>
      <w:r w:rsidR="001665F1" w:rsidRPr="0022022E">
        <w:rPr>
          <w:rFonts w:cs="Arial"/>
          <w:szCs w:val="20"/>
        </w:rPr>
        <w:t xml:space="preserve"> stored on personal online storage sites</w:t>
      </w:r>
      <w:r w:rsidR="00FF5FEA" w:rsidRPr="0022022E">
        <w:rPr>
          <w:rFonts w:cs="Arial"/>
          <w:szCs w:val="20"/>
        </w:rPr>
        <w:t xml:space="preserve">. For example, </w:t>
      </w:r>
      <w:r w:rsidR="001665F1" w:rsidRPr="0022022E">
        <w:rPr>
          <w:rFonts w:cs="Arial"/>
          <w:szCs w:val="20"/>
        </w:rPr>
        <w:t xml:space="preserve">OneDrive, Cloud, Dropbox, Google Drive. </w:t>
      </w:r>
      <w:r w:rsidR="00BF44FA" w:rsidRPr="0022022E">
        <w:rPr>
          <w:rFonts w:cs="Arial"/>
          <w:szCs w:val="20"/>
        </w:rPr>
        <w:t xml:space="preserve">We will not </w:t>
      </w:r>
      <w:r w:rsidR="00AC68FB" w:rsidRPr="0022022E">
        <w:rPr>
          <w:rFonts w:cs="Arial"/>
          <w:szCs w:val="20"/>
        </w:rPr>
        <w:t>accept applications</w:t>
      </w:r>
      <w:r w:rsidR="001665F1" w:rsidRPr="0022022E">
        <w:rPr>
          <w:rFonts w:cs="Arial"/>
          <w:szCs w:val="20"/>
        </w:rPr>
        <w:t xml:space="preserve"> submitted in other file formats </w:t>
      </w:r>
      <w:r w:rsidR="00FF5FEA" w:rsidRPr="0022022E">
        <w:rPr>
          <w:rFonts w:cs="Arial"/>
          <w:szCs w:val="20"/>
        </w:rPr>
        <w:t>such as</w:t>
      </w:r>
      <w:r w:rsidR="001665F1" w:rsidRPr="0022022E">
        <w:rPr>
          <w:rFonts w:cs="Arial"/>
          <w:szCs w:val="20"/>
        </w:rPr>
        <w:t xml:space="preserve"> Google Docs.  </w:t>
      </w:r>
    </w:p>
    <w:p w14:paraId="17A43C3E" w14:textId="35D529EF" w:rsidR="00AC68FB" w:rsidRPr="0022022E" w:rsidRDefault="006F643E" w:rsidP="00496781">
      <w:pPr>
        <w:pStyle w:val="ListParagraph"/>
        <w:numPr>
          <w:ilvl w:val="0"/>
          <w:numId w:val="5"/>
        </w:numPr>
        <w:spacing w:before="240" w:after="0" w:line="240" w:lineRule="auto"/>
        <w:ind w:left="357" w:hanging="357"/>
        <w:contextualSpacing w:val="0"/>
        <w:jc w:val="both"/>
        <w:rPr>
          <w:rFonts w:cs="Arial"/>
          <w:szCs w:val="20"/>
        </w:rPr>
      </w:pPr>
      <w:r w:rsidRPr="0022022E">
        <w:rPr>
          <w:rFonts w:cs="Arial"/>
          <w:szCs w:val="20"/>
        </w:rPr>
        <w:t xml:space="preserve">Make sure you attach your application form as an attachment to your email, not as a link to an online storage site like Google Drive. </w:t>
      </w:r>
      <w:r w:rsidR="002E08E6" w:rsidRPr="0022022E">
        <w:rPr>
          <w:rFonts w:cs="Arial"/>
          <w:szCs w:val="20"/>
        </w:rPr>
        <w:t xml:space="preserve"> R</w:t>
      </w:r>
      <w:r w:rsidRPr="0022022E">
        <w:rPr>
          <w:rFonts w:cs="Arial"/>
          <w:szCs w:val="20"/>
        </w:rPr>
        <w:t xml:space="preserve">emember that your email attachments should not exceed a 3mb limit to avoid any issues. If you need to submit supporting documentation that exceeds 3mb, </w:t>
      </w:r>
      <w:r w:rsidR="00BF44FA" w:rsidRPr="0022022E">
        <w:rPr>
          <w:rFonts w:cs="Arial"/>
          <w:szCs w:val="20"/>
        </w:rPr>
        <w:t>and to ensure receipt before the campaign closing date</w:t>
      </w:r>
      <w:r w:rsidR="00AC68FB" w:rsidRPr="0022022E">
        <w:rPr>
          <w:rFonts w:cs="Arial"/>
          <w:szCs w:val="20"/>
        </w:rPr>
        <w:t>; the</w:t>
      </w:r>
      <w:r w:rsidRPr="0022022E">
        <w:rPr>
          <w:rFonts w:cs="Arial"/>
          <w:szCs w:val="20"/>
        </w:rPr>
        <w:t xml:space="preserve"> documents </w:t>
      </w:r>
      <w:r w:rsidR="00BF44FA" w:rsidRPr="0022022E">
        <w:rPr>
          <w:rFonts w:cs="Arial"/>
          <w:szCs w:val="20"/>
        </w:rPr>
        <w:t>must be compresse</w:t>
      </w:r>
      <w:r w:rsidR="00496781">
        <w:rPr>
          <w:rFonts w:cs="Arial"/>
          <w:szCs w:val="20"/>
        </w:rPr>
        <w:t>d</w:t>
      </w:r>
      <w:r w:rsidR="00BF44FA" w:rsidRPr="0022022E">
        <w:rPr>
          <w:rFonts w:cs="Arial"/>
          <w:szCs w:val="20"/>
        </w:rPr>
        <w:t xml:space="preserve"> (zipped) </w:t>
      </w:r>
      <w:r w:rsidRPr="0022022E">
        <w:rPr>
          <w:rFonts w:cs="Arial"/>
          <w:szCs w:val="20"/>
        </w:rPr>
        <w:t xml:space="preserve">before </w:t>
      </w:r>
      <w:r w:rsidR="002E08E6" w:rsidRPr="0022022E">
        <w:rPr>
          <w:rFonts w:cs="Arial"/>
          <w:szCs w:val="20"/>
        </w:rPr>
        <w:t xml:space="preserve">sending. </w:t>
      </w:r>
      <w:r w:rsidRPr="0022022E">
        <w:rPr>
          <w:rFonts w:cs="Arial"/>
          <w:szCs w:val="20"/>
        </w:rPr>
        <w:t xml:space="preserve"> To ensure you receive all email communications, we highly recommend checking your spam and junk folders regularly.</w:t>
      </w:r>
    </w:p>
    <w:p w14:paraId="335AAB88" w14:textId="59D11080" w:rsidR="00EB02F1" w:rsidRPr="0022022E" w:rsidRDefault="0065784F" w:rsidP="00496781">
      <w:pPr>
        <w:pStyle w:val="ListParagraph"/>
        <w:numPr>
          <w:ilvl w:val="0"/>
          <w:numId w:val="5"/>
        </w:numPr>
        <w:spacing w:before="240" w:after="0" w:line="240" w:lineRule="auto"/>
        <w:ind w:left="357" w:hanging="357"/>
        <w:contextualSpacing w:val="0"/>
        <w:jc w:val="both"/>
        <w:rPr>
          <w:rFonts w:eastAsia="Times New Roman" w:cs="Arial"/>
          <w:szCs w:val="20"/>
          <w:lang w:eastAsia="en-IE"/>
        </w:rPr>
      </w:pPr>
      <w:r w:rsidRPr="0022022E">
        <w:rPr>
          <w:rFonts w:cs="Arial"/>
          <w:szCs w:val="20"/>
        </w:rPr>
        <w:t>We will only accept complete applications received by the closing date and time. If you submit multiple applications,</w:t>
      </w:r>
      <w:r w:rsidR="002E08E6" w:rsidRPr="0022022E">
        <w:rPr>
          <w:rFonts w:cs="Arial"/>
          <w:szCs w:val="20"/>
        </w:rPr>
        <w:t xml:space="preserve"> we will only consider</w:t>
      </w:r>
      <w:r w:rsidRPr="0022022E">
        <w:rPr>
          <w:rFonts w:cs="Arial"/>
          <w:szCs w:val="20"/>
        </w:rPr>
        <w:t xml:space="preserve"> the </w:t>
      </w:r>
      <w:r w:rsidRPr="0022022E">
        <w:rPr>
          <w:rFonts w:eastAsia="Times New Roman" w:cs="Arial"/>
          <w:szCs w:val="20"/>
          <w:lang w:val="en-GB"/>
        </w:rPr>
        <w:t>last one</w:t>
      </w:r>
      <w:r w:rsidRPr="0022022E">
        <w:rPr>
          <w:rFonts w:cs="Arial"/>
          <w:szCs w:val="20"/>
        </w:rPr>
        <w:t xml:space="preserve"> received before the closing date and time</w:t>
      </w:r>
      <w:r w:rsidR="002E08E6" w:rsidRPr="0022022E">
        <w:rPr>
          <w:rFonts w:cs="Arial"/>
          <w:szCs w:val="20"/>
        </w:rPr>
        <w:t>.</w:t>
      </w:r>
    </w:p>
    <w:p w14:paraId="7D6A7CEF" w14:textId="54B49D0F" w:rsidR="00DC4F7F" w:rsidRPr="0022022E" w:rsidRDefault="0065784F" w:rsidP="00496781">
      <w:pPr>
        <w:numPr>
          <w:ilvl w:val="0"/>
          <w:numId w:val="7"/>
        </w:numPr>
        <w:spacing w:before="240" w:after="0" w:line="240" w:lineRule="auto"/>
        <w:jc w:val="both"/>
        <w:rPr>
          <w:rFonts w:eastAsia="Times New Roman" w:cs="Arial"/>
          <w:szCs w:val="20"/>
          <w:lang w:eastAsia="en-IE"/>
        </w:rPr>
      </w:pPr>
      <w:r w:rsidRPr="0022022E">
        <w:rPr>
          <w:rFonts w:eastAsia="Times New Roman" w:cs="Arial"/>
          <w:szCs w:val="20"/>
          <w:lang w:eastAsia="en-IE"/>
        </w:rPr>
        <w:t>We</w:t>
      </w:r>
      <w:r w:rsidR="00B36166" w:rsidRPr="0022022E">
        <w:rPr>
          <w:rFonts w:eastAsia="Times New Roman" w:cs="Arial"/>
          <w:szCs w:val="20"/>
          <w:lang w:eastAsia="en-IE"/>
        </w:rPr>
        <w:t xml:space="preserve"> will contact you by email. Please ensure your email address is included in your application form and use an email address that you </w:t>
      </w:r>
      <w:r w:rsidR="00DC4F7F" w:rsidRPr="0022022E">
        <w:rPr>
          <w:rFonts w:eastAsia="Times New Roman" w:cs="Arial"/>
          <w:szCs w:val="20"/>
          <w:lang w:eastAsia="en-IE"/>
        </w:rPr>
        <w:t>regularly access</w:t>
      </w:r>
      <w:r w:rsidR="00B36166" w:rsidRPr="0022022E">
        <w:rPr>
          <w:rFonts w:eastAsia="Times New Roman" w:cs="Arial"/>
          <w:szCs w:val="20"/>
          <w:lang w:eastAsia="en-IE"/>
        </w:rPr>
        <w:t xml:space="preserve"> </w:t>
      </w:r>
      <w:r w:rsidRPr="0022022E">
        <w:rPr>
          <w:rFonts w:eastAsia="Times New Roman" w:cs="Arial"/>
          <w:szCs w:val="20"/>
          <w:lang w:eastAsia="en-IE"/>
        </w:rPr>
        <w:t>since</w:t>
      </w:r>
      <w:r w:rsidR="00B36166" w:rsidRPr="0022022E">
        <w:rPr>
          <w:rFonts w:eastAsia="Times New Roman" w:cs="Arial"/>
          <w:szCs w:val="20"/>
          <w:lang w:eastAsia="en-IE"/>
        </w:rPr>
        <w:t xml:space="preserve"> some communications </w:t>
      </w:r>
      <w:r w:rsidR="00400BBE" w:rsidRPr="0022022E">
        <w:rPr>
          <w:rFonts w:eastAsia="Times New Roman" w:cs="Arial"/>
          <w:szCs w:val="20"/>
          <w:lang w:eastAsia="en-IE"/>
        </w:rPr>
        <w:t>require</w:t>
      </w:r>
      <w:r w:rsidR="00B36166" w:rsidRPr="0022022E">
        <w:rPr>
          <w:rFonts w:eastAsia="Times New Roman" w:cs="Arial"/>
          <w:szCs w:val="20"/>
          <w:lang w:eastAsia="en-IE"/>
        </w:rPr>
        <w:t xml:space="preserve"> a </w:t>
      </w:r>
      <w:r w:rsidRPr="0022022E">
        <w:rPr>
          <w:rFonts w:eastAsia="Times New Roman" w:cs="Arial"/>
          <w:szCs w:val="20"/>
          <w:lang w:eastAsia="en-IE"/>
        </w:rPr>
        <w:t xml:space="preserve">timely </w:t>
      </w:r>
      <w:r w:rsidR="00B36166" w:rsidRPr="0022022E">
        <w:rPr>
          <w:rFonts w:eastAsia="Times New Roman" w:cs="Arial"/>
          <w:szCs w:val="20"/>
          <w:lang w:eastAsia="en-IE"/>
        </w:rPr>
        <w:t>response</w:t>
      </w:r>
      <w:r w:rsidRPr="0022022E">
        <w:rPr>
          <w:rFonts w:eastAsia="Times New Roman" w:cs="Arial"/>
          <w:szCs w:val="20"/>
          <w:lang w:eastAsia="en-IE"/>
        </w:rPr>
        <w:t>.</w:t>
      </w:r>
    </w:p>
    <w:p w14:paraId="2177D51A" w14:textId="731A317A" w:rsidR="00AC68FB" w:rsidRPr="00DC5AD3" w:rsidRDefault="00AC68FB" w:rsidP="00496781">
      <w:pPr>
        <w:shd w:val="clear" w:color="auto" w:fill="FFFFFF"/>
        <w:spacing w:before="240" w:after="120" w:line="240" w:lineRule="auto"/>
        <w:jc w:val="both"/>
        <w:rPr>
          <w:rFonts w:cs="Arial"/>
          <w:szCs w:val="20"/>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268300"/>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043A988B" w14:textId="16FC3A0E" w:rsidR="005F4C29" w:rsidRPr="00DC5AD3" w:rsidRDefault="005F4C29" w:rsidP="00496781">
      <w:pPr>
        <w:numPr>
          <w:ilvl w:val="0"/>
          <w:numId w:val="7"/>
        </w:numPr>
        <w:spacing w:before="240" w:after="0" w:line="240" w:lineRule="auto"/>
        <w:ind w:left="357" w:hanging="357"/>
        <w:jc w:val="both"/>
        <w:rPr>
          <w:rFonts w:eastAsia="Times New Roman" w:cs="Arial"/>
          <w:szCs w:val="20"/>
          <w:lang w:eastAsia="en-IE"/>
        </w:rPr>
      </w:pPr>
      <w:r w:rsidRPr="00DC5AD3">
        <w:rPr>
          <w:rFonts w:eastAsia="Times New Roman" w:cs="Arial"/>
          <w:szCs w:val="20"/>
          <w:lang w:eastAsia="en-IE"/>
        </w:rPr>
        <w:t xml:space="preserve">The purpose of this recruitment and selection process is to fill current and anticipated vacancies as </w:t>
      </w:r>
      <w:r w:rsidR="003A579C" w:rsidRPr="00DC5AD3">
        <w:rPr>
          <w:rFonts w:eastAsia="Times New Roman" w:cs="Arial"/>
          <w:szCs w:val="20"/>
          <w:lang w:eastAsia="en-IE"/>
        </w:rPr>
        <w:t xml:space="preserve">detailed </w:t>
      </w:r>
      <w:r w:rsidR="00B1187D" w:rsidRPr="00DC5AD3">
        <w:rPr>
          <w:rFonts w:eastAsia="Times New Roman" w:cs="Arial"/>
          <w:szCs w:val="20"/>
          <w:lang w:eastAsia="en-IE"/>
        </w:rPr>
        <w:t>in the job specification.</w:t>
      </w:r>
    </w:p>
    <w:p w14:paraId="56FAB5C8" w14:textId="73C8268C" w:rsidR="005F4C29" w:rsidRPr="002E719E" w:rsidRDefault="00E6585F" w:rsidP="00496781">
      <w:pPr>
        <w:numPr>
          <w:ilvl w:val="0"/>
          <w:numId w:val="7"/>
        </w:numPr>
        <w:spacing w:before="240" w:after="0" w:line="240" w:lineRule="auto"/>
        <w:ind w:left="357" w:hanging="357"/>
        <w:jc w:val="both"/>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496781">
      <w:pPr>
        <w:numPr>
          <w:ilvl w:val="0"/>
          <w:numId w:val="7"/>
        </w:numPr>
        <w:spacing w:before="240" w:after="0" w:line="240" w:lineRule="auto"/>
        <w:ind w:left="357" w:hanging="357"/>
        <w:jc w:val="both"/>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496781">
      <w:pPr>
        <w:numPr>
          <w:ilvl w:val="0"/>
          <w:numId w:val="7"/>
        </w:numPr>
        <w:spacing w:before="240" w:after="0" w:line="240" w:lineRule="auto"/>
        <w:ind w:left="357" w:hanging="357"/>
        <w:jc w:val="both"/>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496781">
      <w:pPr>
        <w:numPr>
          <w:ilvl w:val="0"/>
          <w:numId w:val="7"/>
        </w:numPr>
        <w:spacing w:before="240" w:after="0" w:line="240" w:lineRule="auto"/>
        <w:ind w:left="357" w:hanging="357"/>
        <w:jc w:val="both"/>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496781">
      <w:pPr>
        <w:numPr>
          <w:ilvl w:val="0"/>
          <w:numId w:val="7"/>
        </w:numPr>
        <w:spacing w:before="240" w:after="0" w:line="240" w:lineRule="auto"/>
        <w:ind w:left="357" w:hanging="357"/>
        <w:jc w:val="both"/>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9505887" w:rsidR="00112C30" w:rsidRPr="000720B0" w:rsidRDefault="00112C30" w:rsidP="00496781">
      <w:pPr>
        <w:numPr>
          <w:ilvl w:val="0"/>
          <w:numId w:val="7"/>
        </w:numPr>
        <w:spacing w:before="240" w:after="0" w:line="240" w:lineRule="auto"/>
        <w:ind w:left="357" w:hanging="357"/>
        <w:jc w:val="both"/>
        <w:rPr>
          <w:rFonts w:eastAsia="Times New Roman" w:cs="Arial"/>
          <w:bCs/>
          <w:szCs w:val="20"/>
          <w:lang w:eastAsia="en-IE"/>
        </w:rPr>
      </w:pPr>
      <w:r w:rsidRPr="000720B0">
        <w:rPr>
          <w:rFonts w:eastAsia="Times New Roman" w:cs="Arial"/>
          <w:color w:val="000000"/>
          <w:szCs w:val="20"/>
          <w:lang w:eastAsia="en-IE"/>
        </w:rPr>
        <w:t>Proposed interview dates will be</w:t>
      </w:r>
      <w:r w:rsidR="00DC5AD3">
        <w:rPr>
          <w:rFonts w:eastAsia="Times New Roman" w:cs="Arial"/>
          <w:color w:val="000000"/>
          <w:szCs w:val="20"/>
          <w:lang w:eastAsia="en-IE"/>
        </w:rPr>
        <w:t xml:space="preserve"> at a later stage.</w:t>
      </w:r>
      <w:r w:rsidRPr="000720B0">
        <w:rPr>
          <w:rFonts w:eastAsia="Times New Roman" w:cs="Arial"/>
          <w:bCs/>
          <w:color w:val="000099"/>
          <w:szCs w:val="20"/>
          <w:lang w:eastAsia="en-IE"/>
        </w:rPr>
        <w:t xml:space="preserve"> </w:t>
      </w:r>
    </w:p>
    <w:p w14:paraId="34AB6924" w14:textId="6DF95C61" w:rsidR="005F4C29" w:rsidRPr="002E719E" w:rsidRDefault="00D7346A" w:rsidP="00496781">
      <w:pPr>
        <w:numPr>
          <w:ilvl w:val="0"/>
          <w:numId w:val="7"/>
        </w:numPr>
        <w:spacing w:before="240" w:after="0" w:line="240" w:lineRule="auto"/>
        <w:ind w:left="357" w:hanging="357"/>
        <w:jc w:val="both"/>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496781">
      <w:pPr>
        <w:numPr>
          <w:ilvl w:val="0"/>
          <w:numId w:val="7"/>
        </w:numPr>
        <w:spacing w:before="240" w:after="0" w:line="240" w:lineRule="auto"/>
        <w:ind w:left="357" w:hanging="357"/>
        <w:jc w:val="both"/>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496781">
      <w:pPr>
        <w:numPr>
          <w:ilvl w:val="0"/>
          <w:numId w:val="7"/>
        </w:numPr>
        <w:spacing w:before="240" w:after="0" w:line="240" w:lineRule="auto"/>
        <w:ind w:left="357" w:hanging="357"/>
        <w:jc w:val="both"/>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496781">
      <w:pPr>
        <w:numPr>
          <w:ilvl w:val="0"/>
          <w:numId w:val="7"/>
        </w:numPr>
        <w:spacing w:before="240" w:after="0" w:line="240" w:lineRule="auto"/>
        <w:ind w:left="357" w:hanging="357"/>
        <w:jc w:val="both"/>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496781">
      <w:pPr>
        <w:numPr>
          <w:ilvl w:val="0"/>
          <w:numId w:val="7"/>
        </w:numPr>
        <w:spacing w:before="240" w:after="0" w:line="240" w:lineRule="auto"/>
        <w:ind w:left="357" w:hanging="357"/>
        <w:jc w:val="both"/>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496781">
      <w:pPr>
        <w:numPr>
          <w:ilvl w:val="0"/>
          <w:numId w:val="7"/>
        </w:numPr>
        <w:spacing w:before="240" w:after="0" w:line="240" w:lineRule="auto"/>
        <w:ind w:left="357" w:hanging="357"/>
        <w:jc w:val="both"/>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268301"/>
      <w:r w:rsidRPr="002E719E">
        <w:rPr>
          <w:rFonts w:cs="Arial"/>
          <w:szCs w:val="20"/>
        </w:rPr>
        <w:lastRenderedPageBreak/>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60383F"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Applying for a job in the HSE</w:t>
        </w:r>
      </w:hyperlink>
    </w:p>
    <w:p w14:paraId="6D8CA77E" w14:textId="144F3F88" w:rsidR="004F77B5" w:rsidRPr="00186DF2" w:rsidRDefault="0060383F"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About interviewing in the HSE</w:t>
        </w:r>
      </w:hyperlink>
    </w:p>
    <w:p w14:paraId="27BAA031" w14:textId="71F324D2" w:rsidR="004F77B5" w:rsidRPr="00186DF2" w:rsidRDefault="0060383F"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268302"/>
      <w:r w:rsidRPr="00583D05">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496781">
      <w:pPr>
        <w:autoSpaceDE w:val="0"/>
        <w:autoSpaceDN w:val="0"/>
        <w:adjustRightInd w:val="0"/>
        <w:spacing w:before="240" w:after="120" w:line="240" w:lineRule="auto"/>
        <w:jc w:val="both"/>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496781">
      <w:pPr>
        <w:autoSpaceDE w:val="0"/>
        <w:autoSpaceDN w:val="0"/>
        <w:adjustRightInd w:val="0"/>
        <w:spacing w:before="240" w:after="120" w:line="240" w:lineRule="auto"/>
        <w:jc w:val="both"/>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496781">
      <w:pPr>
        <w:autoSpaceDE w:val="0"/>
        <w:autoSpaceDN w:val="0"/>
        <w:adjustRightInd w:val="0"/>
        <w:spacing w:before="240" w:after="120" w:line="240" w:lineRule="auto"/>
        <w:jc w:val="both"/>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6C4DCBD5" w:rsidR="007704C4" w:rsidRDefault="007704C4" w:rsidP="00AD732D">
      <w:pPr>
        <w:spacing w:before="240" w:after="120" w:line="240" w:lineRule="auto"/>
        <w:rPr>
          <w:rFonts w:eastAsia="Times New Roman"/>
          <w:lang w:eastAsia="en-IE"/>
        </w:rPr>
      </w:pPr>
      <w:r>
        <w:rPr>
          <w:rFonts w:cs="Arial"/>
          <w:szCs w:val="20"/>
        </w:rPr>
        <w:t xml:space="preserve">Read the </w:t>
      </w:r>
      <w:r w:rsidRPr="00496781">
        <w:rPr>
          <w:rFonts w:cs="Arial"/>
          <w:color w:val="00B0F0"/>
          <w:szCs w:val="20"/>
          <w:u w:val="single"/>
        </w:rPr>
        <w:t>Process Flowchart on Reasonable Accommodation for Candidates (Appendix 4)</w:t>
      </w:r>
      <w:r w:rsidR="00496781">
        <w:rPr>
          <w:rFonts w:eastAsia="Times New Roman"/>
          <w:lang w:eastAsia="en-IE"/>
        </w:rPr>
        <w:t xml:space="preserve"> </w:t>
      </w:r>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268303"/>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496781">
      <w:pPr>
        <w:autoSpaceDE w:val="0"/>
        <w:autoSpaceDN w:val="0"/>
        <w:adjustRightInd w:val="0"/>
        <w:spacing w:before="240" w:after="120" w:line="240" w:lineRule="auto"/>
        <w:jc w:val="both"/>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496781">
      <w:pPr>
        <w:pStyle w:val="Heading1"/>
        <w:shd w:val="clear" w:color="auto" w:fill="E2EAE7"/>
        <w:spacing w:line="240" w:lineRule="auto"/>
        <w:jc w:val="both"/>
        <w:rPr>
          <w:rFonts w:cs="Arial"/>
          <w:szCs w:val="20"/>
        </w:rPr>
      </w:pPr>
      <w:bookmarkStart w:id="6" w:name="_Toc190268304"/>
      <w:r w:rsidRPr="008D08AE">
        <w:rPr>
          <w:rFonts w:cs="Arial"/>
          <w:szCs w:val="20"/>
        </w:rPr>
        <w:t>Formation of Panels</w:t>
      </w:r>
      <w:bookmarkEnd w:id="6"/>
    </w:p>
    <w:p w14:paraId="2DC0B780" w14:textId="77777777" w:rsidR="00DF0EE6" w:rsidRPr="00DC5AD3" w:rsidRDefault="00DF0EE6" w:rsidP="00496781">
      <w:pPr>
        <w:pStyle w:val="ListParagraph"/>
        <w:autoSpaceDE w:val="0"/>
        <w:autoSpaceDN w:val="0"/>
        <w:adjustRightInd w:val="0"/>
        <w:spacing w:before="240" w:after="120" w:line="240" w:lineRule="auto"/>
        <w:ind w:left="0"/>
        <w:contextualSpacing w:val="0"/>
        <w:jc w:val="both"/>
        <w:rPr>
          <w:rFonts w:cs="Arial"/>
          <w:b/>
          <w:szCs w:val="20"/>
        </w:rPr>
      </w:pPr>
      <w:r w:rsidRPr="00DC5AD3">
        <w:rPr>
          <w:rFonts w:cs="Arial"/>
          <w:b/>
          <w:szCs w:val="20"/>
        </w:rPr>
        <w:t>What is a Panel?</w:t>
      </w:r>
    </w:p>
    <w:p w14:paraId="3A5C2F05" w14:textId="33DF5674" w:rsidR="00EB02F1" w:rsidRPr="00DC5AD3" w:rsidRDefault="002A0CB6" w:rsidP="00496781">
      <w:pPr>
        <w:pStyle w:val="ListParagraph"/>
        <w:spacing w:before="240" w:after="120" w:line="240" w:lineRule="auto"/>
        <w:ind w:left="0"/>
        <w:contextualSpacing w:val="0"/>
        <w:jc w:val="both"/>
        <w:rPr>
          <w:rFonts w:cs="Arial"/>
          <w:szCs w:val="20"/>
        </w:rPr>
      </w:pPr>
      <w:r w:rsidRPr="00DC5AD3">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DC5AD3">
        <w:rPr>
          <w:rFonts w:eastAsia="Times New Roman" w:cs="Arial"/>
          <w:bCs/>
          <w:szCs w:val="20"/>
          <w:lang w:eastAsia="en-IE"/>
        </w:rPr>
        <w:t xml:space="preserve">conditional </w:t>
      </w:r>
      <w:r w:rsidRPr="00DC5AD3">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190268305"/>
      <w:r w:rsidRPr="0037769B">
        <w:t>Marking System</w:t>
      </w:r>
      <w:bookmarkEnd w:id="7"/>
    </w:p>
    <w:p w14:paraId="502194C4" w14:textId="7B4CF76C" w:rsidR="00DF0EE6" w:rsidRPr="002E719E" w:rsidRDefault="00DF0EE6" w:rsidP="00F2790D">
      <w:pPr>
        <w:autoSpaceDE w:val="0"/>
        <w:autoSpaceDN w:val="0"/>
        <w:adjustRightInd w:val="0"/>
        <w:spacing w:before="240" w:after="120" w:line="240" w:lineRule="auto"/>
        <w:jc w:val="both"/>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37ABB984" w14:textId="06F58B79" w:rsidR="00DF0EE6" w:rsidRDefault="005B6841" w:rsidP="00F2790D">
      <w:pPr>
        <w:spacing w:before="240" w:after="120" w:line="240" w:lineRule="auto"/>
        <w:jc w:val="both"/>
        <w:rPr>
          <w:rFonts w:cs="Arial"/>
          <w:szCs w:val="20"/>
        </w:rPr>
      </w:pPr>
      <w:r w:rsidRPr="00A62A4A">
        <w:rPr>
          <w:rFonts w:cs="Arial"/>
          <w:szCs w:val="20"/>
        </w:rPr>
        <w:lastRenderedPageBreak/>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F2790D">
      <w:pPr>
        <w:spacing w:before="240" w:after="120" w:line="240" w:lineRule="auto"/>
        <w:jc w:val="both"/>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F2790D">
      <w:pPr>
        <w:pStyle w:val="Heading1"/>
        <w:shd w:val="clear" w:color="auto" w:fill="E2EAE7"/>
        <w:spacing w:line="240" w:lineRule="auto"/>
        <w:jc w:val="both"/>
      </w:pPr>
      <w:bookmarkStart w:id="8" w:name="_Toc190268306"/>
      <w:r w:rsidRPr="002E719E">
        <w:t>Future panels</w:t>
      </w:r>
      <w:bookmarkEnd w:id="8"/>
    </w:p>
    <w:p w14:paraId="026863B7" w14:textId="4AB1C388" w:rsidR="0016327E" w:rsidRPr="00DC5AD3" w:rsidRDefault="0016327E" w:rsidP="00F2790D">
      <w:pPr>
        <w:pStyle w:val="ListParagraph"/>
        <w:spacing w:before="240" w:after="120" w:line="240" w:lineRule="auto"/>
        <w:ind w:left="0"/>
        <w:contextualSpacing w:val="0"/>
        <w:jc w:val="both"/>
        <w:rPr>
          <w:rFonts w:eastAsia="Times New Roman" w:cs="Arial"/>
          <w:szCs w:val="20"/>
          <w:lang w:eastAsia="en-IE"/>
        </w:rPr>
      </w:pPr>
      <w:r w:rsidRPr="00DC5AD3">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F2790D">
      <w:pPr>
        <w:pStyle w:val="Heading1"/>
        <w:shd w:val="clear" w:color="auto" w:fill="E2EAE7"/>
        <w:spacing w:line="240" w:lineRule="auto"/>
        <w:jc w:val="both"/>
        <w:rPr>
          <w:rFonts w:eastAsia="Times New Roman" w:cs="Arial"/>
          <w:szCs w:val="20"/>
          <w:lang w:val="en-US"/>
        </w:rPr>
      </w:pPr>
      <w:bookmarkStart w:id="9" w:name="_Toc190268307"/>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F2790D">
      <w:pPr>
        <w:spacing w:before="240" w:after="120" w:line="240" w:lineRule="auto"/>
        <w:jc w:val="both"/>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268308"/>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268309"/>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F2790D">
      <w:pPr>
        <w:spacing w:before="240" w:after="120" w:line="240" w:lineRule="auto"/>
        <w:jc w:val="both"/>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F2790D">
      <w:pPr>
        <w:spacing w:before="240" w:after="120" w:line="240" w:lineRule="auto"/>
        <w:jc w:val="both"/>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F2790D">
      <w:pPr>
        <w:spacing w:before="240" w:after="120" w:line="240" w:lineRule="auto"/>
        <w:jc w:val="both"/>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268310"/>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C0B08">
      <w:pPr>
        <w:autoSpaceDE w:val="0"/>
        <w:autoSpaceDN w:val="0"/>
        <w:adjustRightInd w:val="0"/>
        <w:spacing w:before="240" w:line="240" w:lineRule="auto"/>
        <w:jc w:val="both"/>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9"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C0B08">
      <w:pPr>
        <w:autoSpaceDE w:val="0"/>
        <w:autoSpaceDN w:val="0"/>
        <w:adjustRightInd w:val="0"/>
        <w:spacing w:before="240" w:line="240" w:lineRule="auto"/>
        <w:jc w:val="both"/>
        <w:rPr>
          <w:rFonts w:cs="Arial"/>
          <w:b/>
          <w:iCs/>
          <w:color w:val="000000"/>
          <w:szCs w:val="20"/>
        </w:rPr>
      </w:pPr>
      <w:r w:rsidRPr="0062775A">
        <w:rPr>
          <w:rFonts w:cs="Arial"/>
          <w:b/>
          <w:iCs/>
          <w:color w:val="000000"/>
          <w:szCs w:val="20"/>
        </w:rPr>
        <w:lastRenderedPageBreak/>
        <w:t>Section 7 Review</w:t>
      </w:r>
    </w:p>
    <w:p w14:paraId="3C7BD1A1" w14:textId="77777777" w:rsidR="0016327E" w:rsidRPr="00A62A4A" w:rsidRDefault="0016327E" w:rsidP="006C0B08">
      <w:pPr>
        <w:spacing w:before="240" w:line="240" w:lineRule="auto"/>
        <w:jc w:val="both"/>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C0B08">
      <w:pPr>
        <w:autoSpaceDE w:val="0"/>
        <w:autoSpaceDN w:val="0"/>
        <w:adjustRightInd w:val="0"/>
        <w:spacing w:before="240" w:line="240" w:lineRule="auto"/>
        <w:jc w:val="both"/>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6C0B08">
      <w:pPr>
        <w:spacing w:before="240" w:line="240" w:lineRule="auto"/>
        <w:jc w:val="both"/>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6C0B08">
      <w:pPr>
        <w:spacing w:before="240" w:line="240" w:lineRule="auto"/>
        <w:jc w:val="both"/>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DDF511F" w14:textId="77777777" w:rsidR="00DC5AD3" w:rsidRDefault="00DC5AD3" w:rsidP="006C0B08">
      <w:pPr>
        <w:autoSpaceDE w:val="0"/>
        <w:autoSpaceDN w:val="0"/>
        <w:adjustRightInd w:val="0"/>
        <w:spacing w:before="240" w:line="240" w:lineRule="auto"/>
        <w:jc w:val="both"/>
        <w:rPr>
          <w:rFonts w:cs="Arial"/>
          <w:b/>
          <w:iCs/>
          <w:color w:val="000000" w:themeColor="text1"/>
          <w:szCs w:val="20"/>
        </w:rPr>
      </w:pPr>
    </w:p>
    <w:p w14:paraId="134F4055" w14:textId="5E834AF4" w:rsidR="00AD3D3D" w:rsidRPr="002E719E" w:rsidRDefault="00AD3D3D" w:rsidP="006C0B08">
      <w:pPr>
        <w:autoSpaceDE w:val="0"/>
        <w:autoSpaceDN w:val="0"/>
        <w:adjustRightInd w:val="0"/>
        <w:spacing w:before="240" w:line="240" w:lineRule="auto"/>
        <w:jc w:val="both"/>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F2790D">
      <w:pPr>
        <w:spacing w:before="240" w:line="240" w:lineRule="auto"/>
        <w:jc w:val="both"/>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F2790D">
      <w:pPr>
        <w:pStyle w:val="ListParagraph"/>
        <w:numPr>
          <w:ilvl w:val="0"/>
          <w:numId w:val="32"/>
        </w:numPr>
        <w:spacing w:before="240" w:after="0" w:line="240" w:lineRule="auto"/>
        <w:contextualSpacing w:val="0"/>
        <w:jc w:val="both"/>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F2790D">
      <w:pPr>
        <w:pStyle w:val="ListParagraph"/>
        <w:numPr>
          <w:ilvl w:val="0"/>
          <w:numId w:val="32"/>
        </w:numPr>
        <w:spacing w:before="240" w:after="0" w:line="240" w:lineRule="auto"/>
        <w:ind w:left="714" w:hanging="357"/>
        <w:contextualSpacing w:val="0"/>
        <w:jc w:val="both"/>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F2790D">
      <w:pPr>
        <w:pStyle w:val="ListParagraph"/>
        <w:numPr>
          <w:ilvl w:val="0"/>
          <w:numId w:val="32"/>
        </w:numPr>
        <w:spacing w:before="240" w:after="0" w:line="240" w:lineRule="auto"/>
        <w:ind w:left="714" w:hanging="357"/>
        <w:contextualSpacing w:val="0"/>
        <w:jc w:val="both"/>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F2790D">
      <w:pPr>
        <w:spacing w:before="240" w:after="120" w:line="240" w:lineRule="auto"/>
        <w:jc w:val="both"/>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F2790D">
      <w:pPr>
        <w:autoSpaceDE w:val="0"/>
        <w:autoSpaceDN w:val="0"/>
        <w:spacing w:before="240" w:after="120" w:line="240" w:lineRule="auto"/>
        <w:jc w:val="both"/>
        <w:rPr>
          <w:rFonts w:cs="Arial"/>
          <w:iCs/>
          <w:szCs w:val="20"/>
        </w:rPr>
      </w:pPr>
      <w:r w:rsidRPr="002E719E">
        <w:rPr>
          <w:rFonts w:cs="Arial"/>
          <w:iCs/>
          <w:szCs w:val="20"/>
        </w:rPr>
        <w:t>The process for submitting a request for a review or complaint is as follows:</w:t>
      </w:r>
    </w:p>
    <w:p w14:paraId="14DA2C75" w14:textId="159B8725" w:rsidR="00AD3D3D" w:rsidRDefault="00AD3D3D" w:rsidP="00F2790D">
      <w:pPr>
        <w:autoSpaceDE w:val="0"/>
        <w:autoSpaceDN w:val="0"/>
        <w:spacing w:before="240" w:after="120" w:line="240" w:lineRule="auto"/>
        <w:jc w:val="both"/>
        <w:rPr>
          <w:rFonts w:cs="Arial"/>
          <w:b/>
          <w:iCs/>
          <w:szCs w:val="20"/>
        </w:rPr>
      </w:pPr>
      <w:r w:rsidRPr="00C1722F">
        <w:rPr>
          <w:rFonts w:cs="Arial"/>
          <w:b/>
          <w:iCs/>
          <w:szCs w:val="20"/>
        </w:rPr>
        <w:t>Informal Review / Complaint</w:t>
      </w:r>
    </w:p>
    <w:p w14:paraId="4D3E5A59" w14:textId="12E51F53" w:rsidR="00AB3882" w:rsidRPr="004B671D" w:rsidRDefault="00AB3882" w:rsidP="00F2790D">
      <w:pPr>
        <w:autoSpaceDE w:val="0"/>
        <w:autoSpaceDN w:val="0"/>
        <w:spacing w:before="240" w:line="240" w:lineRule="auto"/>
        <w:jc w:val="both"/>
        <w:rPr>
          <w:rFonts w:cs="Arial"/>
          <w:iCs/>
          <w:szCs w:val="20"/>
        </w:rPr>
      </w:pPr>
      <w:r w:rsidRPr="004B671D">
        <w:rPr>
          <w:rFonts w:cs="Arial"/>
          <w:iCs/>
          <w:szCs w:val="20"/>
        </w:rPr>
        <w:t xml:space="preserve">Submit your request by email to </w:t>
      </w:r>
      <w:r w:rsidR="0060383F">
        <w:rPr>
          <w:rFonts w:cs="Arial"/>
          <w:iCs/>
          <w:szCs w:val="20"/>
        </w:rPr>
        <w:t>Shauna Madden</w:t>
      </w:r>
      <w:r w:rsidRPr="004B671D">
        <w:rPr>
          <w:rFonts w:cs="Arial"/>
          <w:szCs w:val="20"/>
        </w:rPr>
        <w:t>,</w:t>
      </w:r>
      <w:r w:rsidR="00496781">
        <w:rPr>
          <w:rFonts w:cs="Arial"/>
          <w:iCs/>
          <w:szCs w:val="20"/>
        </w:rPr>
        <w:t xml:space="preserve"> Recruitment Lead (</w:t>
      </w:r>
      <w:r w:rsidR="0060383F">
        <w:rPr>
          <w:rFonts w:cs="Arial"/>
          <w:iCs/>
          <w:szCs w:val="20"/>
        </w:rPr>
        <w:t>shauna.madeden@hse.ie)</w:t>
      </w:r>
      <w:bookmarkStart w:id="13" w:name="_GoBack"/>
      <w:bookmarkEnd w:id="13"/>
      <w:r w:rsidRPr="004B671D">
        <w:rPr>
          <w:rFonts w:cs="Arial"/>
          <w:iCs/>
          <w:szCs w:val="20"/>
        </w:rPr>
        <w:t xml:space="preserve"> within </w:t>
      </w:r>
      <w:r w:rsidRPr="004B671D">
        <w:rPr>
          <w:rFonts w:cs="Arial"/>
          <w:b/>
          <w:iCs/>
          <w:szCs w:val="20"/>
        </w:rPr>
        <w:t>5 working days</w:t>
      </w:r>
      <w:r w:rsidRPr="004B671D">
        <w:rPr>
          <w:rFonts w:cs="Arial"/>
          <w:iCs/>
          <w:szCs w:val="20"/>
        </w:rPr>
        <w:t xml:space="preserve"> of receiving of a decision.</w:t>
      </w:r>
    </w:p>
    <w:p w14:paraId="6C1CF7BF" w14:textId="77777777" w:rsidR="00AB3882" w:rsidRPr="004B671D" w:rsidRDefault="00AB3882" w:rsidP="00AB3882">
      <w:pPr>
        <w:autoSpaceDE w:val="0"/>
        <w:autoSpaceDN w:val="0"/>
        <w:spacing w:before="240" w:line="240" w:lineRule="auto"/>
        <w:rPr>
          <w:rFonts w:cs="Arial"/>
          <w:b/>
          <w:iCs/>
          <w:szCs w:val="20"/>
        </w:rPr>
      </w:pPr>
      <w:r w:rsidRPr="004B671D">
        <w:rPr>
          <w:rFonts w:cs="Arial"/>
          <w:b/>
          <w:iCs/>
          <w:szCs w:val="20"/>
        </w:rPr>
        <w:t>Formal Review / Complaint</w:t>
      </w:r>
    </w:p>
    <w:p w14:paraId="2E595E69" w14:textId="77777777" w:rsidR="00AB3882" w:rsidRPr="004B671D" w:rsidRDefault="00AB3882" w:rsidP="00AB3882">
      <w:pPr>
        <w:autoSpaceDE w:val="0"/>
        <w:autoSpaceDN w:val="0"/>
        <w:spacing w:before="240" w:line="240" w:lineRule="auto"/>
        <w:rPr>
          <w:rFonts w:cs="Arial"/>
          <w:iCs/>
          <w:szCs w:val="20"/>
        </w:rPr>
      </w:pPr>
      <w:r w:rsidRPr="004B671D">
        <w:rPr>
          <w:rFonts w:cs="Arial"/>
          <w:iCs/>
          <w:szCs w:val="20"/>
        </w:rPr>
        <w:t xml:space="preserve">Details will be provided should you wish to proceed with a formal review and should be requested within </w:t>
      </w:r>
      <w:r w:rsidRPr="004B671D">
        <w:rPr>
          <w:rFonts w:cs="Arial"/>
          <w:b/>
          <w:iCs/>
          <w:szCs w:val="20"/>
        </w:rPr>
        <w:t>5 working days</w:t>
      </w:r>
      <w:r w:rsidRPr="004B671D">
        <w:rPr>
          <w:rFonts w:cs="Arial"/>
          <w:iCs/>
          <w:szCs w:val="20"/>
        </w:rPr>
        <w:t xml:space="preserve"> of receiving of a decision.</w:t>
      </w:r>
    </w:p>
    <w:p w14:paraId="528E3395" w14:textId="750CB209" w:rsidR="00AD3D3D" w:rsidRPr="002E719E" w:rsidRDefault="00AD3D3D" w:rsidP="00691308">
      <w:pPr>
        <w:pStyle w:val="Heading1"/>
        <w:shd w:val="clear" w:color="auto" w:fill="E2EAE7"/>
        <w:spacing w:line="240" w:lineRule="auto"/>
        <w:rPr>
          <w:rFonts w:cs="Arial"/>
          <w:szCs w:val="20"/>
        </w:rPr>
      </w:pPr>
      <w:bookmarkStart w:id="14" w:name="_Toc190268311"/>
      <w:r w:rsidRPr="002E719E">
        <w:rPr>
          <w:rFonts w:cs="Arial"/>
          <w:szCs w:val="20"/>
        </w:rPr>
        <w:t>HSE Privacy Policy</w:t>
      </w:r>
      <w:bookmarkEnd w:id="14"/>
      <w:r w:rsidRPr="002E719E">
        <w:rPr>
          <w:rFonts w:cs="Arial"/>
          <w:szCs w:val="20"/>
        </w:rPr>
        <w:t xml:space="preserve">  </w:t>
      </w:r>
    </w:p>
    <w:p w14:paraId="604ACE5A" w14:textId="77777777" w:rsidR="00AB3882" w:rsidRPr="00125483" w:rsidRDefault="00AD3D3D" w:rsidP="00496781">
      <w:pPr>
        <w:spacing w:before="240" w:after="240" w:line="240" w:lineRule="auto"/>
        <w:jc w:val="both"/>
        <w:textAlignment w:val="center"/>
        <w:rPr>
          <w:rFonts w:cs="Arial"/>
          <w:color w:val="000000"/>
          <w:szCs w:val="20"/>
        </w:rP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00AB3882">
        <w:rPr>
          <w:rFonts w:cs="Arial"/>
          <w:color w:val="000000"/>
          <w:szCs w:val="20"/>
        </w:rPr>
        <w:t xml:space="preserve"> is available at:</w:t>
      </w:r>
      <w:r w:rsidR="00501ADF" w:rsidRPr="00501ADF">
        <w:t xml:space="preserve"> </w:t>
      </w:r>
      <w:r w:rsidR="00AB3882" w:rsidRPr="00125483">
        <w:rPr>
          <w:rFonts w:cs="Arial"/>
          <w:color w:val="000000"/>
          <w:szCs w:val="20"/>
        </w:rPr>
        <w:t>https://www.hse.ie/eng/staff/jobs/recruitment-process/hse-privacy-notice-candidates-in-recruitment-process-via-rezoomo-and-hse-talentpool.pdf</w:t>
      </w:r>
    </w:p>
    <w:p w14:paraId="52781400" w14:textId="2ECB48E1" w:rsidR="00C2372E" w:rsidRPr="002E719E" w:rsidRDefault="00C2372E" w:rsidP="00AD732D">
      <w:pPr>
        <w:pStyle w:val="Heading1"/>
        <w:shd w:val="clear" w:color="auto" w:fill="E2EAE7"/>
        <w:spacing w:line="240" w:lineRule="auto"/>
      </w:pPr>
      <w:bookmarkStart w:id="15" w:name="_Toc190268312"/>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63A83">
      <w:pPr>
        <w:spacing w:before="240" w:after="120" w:line="240" w:lineRule="auto"/>
        <w:jc w:val="both"/>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t>Local Government Superannuation Scheme (LGSS)</w:t>
      </w:r>
    </w:p>
    <w:p w14:paraId="3C407185"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t>Health Service Executive Employee Superannuation Scheme</w:t>
      </w:r>
    </w:p>
    <w:p w14:paraId="0F4FD8E8"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lastRenderedPageBreak/>
        <w:t>Nominated Health Agencies Superannuation Scheme (NHASS)</w:t>
      </w:r>
    </w:p>
    <w:p w14:paraId="267A1FD1"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t>Other Public Service Superannuation Scheme</w:t>
      </w:r>
    </w:p>
    <w:p w14:paraId="36234F85" w14:textId="77777777" w:rsidR="00C2372E" w:rsidRDefault="00C2372E" w:rsidP="00A63A83">
      <w:pPr>
        <w:spacing w:before="240" w:after="120" w:line="240" w:lineRule="auto"/>
        <w:jc w:val="both"/>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63A83">
      <w:pPr>
        <w:pStyle w:val="ListParagraph"/>
        <w:numPr>
          <w:ilvl w:val="0"/>
          <w:numId w:val="33"/>
        </w:numPr>
        <w:spacing w:before="120" w:after="0" w:line="240" w:lineRule="auto"/>
        <w:jc w:val="both"/>
        <w:rPr>
          <w:rFonts w:cs="Arial"/>
          <w:szCs w:val="20"/>
        </w:rPr>
      </w:pPr>
      <w:r w:rsidRPr="00691308">
        <w:rPr>
          <w:rFonts w:cs="Arial"/>
          <w:szCs w:val="20"/>
        </w:rPr>
        <w:t>Incentivised Scheme of Early Retirement (ISER)</w:t>
      </w:r>
    </w:p>
    <w:p w14:paraId="2FA4E0E0" w14:textId="77777777" w:rsidR="00C2372E" w:rsidRPr="00691308" w:rsidRDefault="00C2372E" w:rsidP="00A63A83">
      <w:pPr>
        <w:pStyle w:val="ListParagraph"/>
        <w:numPr>
          <w:ilvl w:val="0"/>
          <w:numId w:val="33"/>
        </w:numPr>
        <w:spacing w:before="120" w:after="0" w:line="240" w:lineRule="auto"/>
        <w:jc w:val="both"/>
        <w:rPr>
          <w:rFonts w:cs="Arial"/>
          <w:szCs w:val="20"/>
        </w:rPr>
      </w:pPr>
      <w:r w:rsidRPr="00691308">
        <w:rPr>
          <w:rFonts w:cs="Arial"/>
          <w:szCs w:val="20"/>
        </w:rPr>
        <w:t>Voluntary Early Retirement Scheme 2010 (VER)</w:t>
      </w:r>
    </w:p>
    <w:p w14:paraId="6353C7D7" w14:textId="77777777" w:rsidR="00C2372E" w:rsidRPr="00AD732D" w:rsidRDefault="00C2372E" w:rsidP="00A63A83">
      <w:pPr>
        <w:spacing w:before="240" w:after="120" w:line="240" w:lineRule="auto"/>
        <w:jc w:val="both"/>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63A83">
      <w:pPr>
        <w:spacing w:before="240" w:after="120" w:line="240" w:lineRule="auto"/>
        <w:jc w:val="both"/>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63A83">
      <w:pPr>
        <w:spacing w:before="240" w:after="120" w:line="240" w:lineRule="auto"/>
        <w:jc w:val="both"/>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268313"/>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268314"/>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0456AB13" w14:textId="77777777" w:rsidR="008C0A5E" w:rsidRPr="00D9092B" w:rsidRDefault="008C0A5E" w:rsidP="008C0A5E">
      <w:pPr>
        <w:rPr>
          <w:rFonts w:cs="Arial"/>
          <w:b/>
          <w:bCs/>
          <w:iCs/>
        </w:rPr>
      </w:pPr>
      <w:r w:rsidRPr="00D9092B">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93EA99E" w14:textId="77777777" w:rsidR="008C0A5E" w:rsidRDefault="008C0A5E" w:rsidP="008C0A5E">
      <w:pPr>
        <w:rPr>
          <w:rFonts w:cs="Arial"/>
        </w:rPr>
      </w:pPr>
      <w:r w:rsidRPr="00D9092B">
        <w:rPr>
          <w:rFonts w:cs="Arial"/>
          <w:b/>
          <w:bCs/>
          <w:i/>
          <w:iCs/>
          <w:shd w:val="clear" w:color="auto" w:fill="FFFFFF"/>
        </w:rPr>
        <w:t>* A list of ‘other statutory health agencies’ can be found: </w:t>
      </w:r>
      <w:hyperlink r:id="rId21" w:history="1">
        <w:r w:rsidRPr="00F84940">
          <w:rPr>
            <w:rStyle w:val="Hyperlink"/>
            <w:rFonts w:cs="Arial"/>
          </w:rPr>
          <w:t>https://www.gov.ie/en/organisation-information/9c9c03-bodies-under-the-aegis-of-the-department-of-health/?referrer=http://www.health.gov.ie/about-us/agencies-health-bodies/</w:t>
        </w:r>
      </w:hyperlink>
    </w:p>
    <w:p w14:paraId="2C37D60B" w14:textId="77777777" w:rsidR="008C0A5E" w:rsidRDefault="008C0A5E" w:rsidP="008C0A5E">
      <w:pPr>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14:paraId="5AE3282E" w14:textId="24CBF446" w:rsidR="008C0A5E" w:rsidRDefault="008C0A5E" w:rsidP="008C0A5E">
      <w:pPr>
        <w:pStyle w:val="ListParagraph"/>
        <w:numPr>
          <w:ilvl w:val="3"/>
          <w:numId w:val="36"/>
        </w:numPr>
        <w:autoSpaceDE w:val="0"/>
        <w:autoSpaceDN w:val="0"/>
        <w:adjustRightInd w:val="0"/>
        <w:spacing w:after="0" w:line="240" w:lineRule="auto"/>
        <w:ind w:left="360"/>
        <w:contextualSpacing w:val="0"/>
        <w:rPr>
          <w:rFonts w:cs="Arial"/>
          <w:b/>
          <w:u w:val="single"/>
        </w:rPr>
      </w:pPr>
      <w:r w:rsidRPr="00082032">
        <w:rPr>
          <w:rFonts w:cs="Arial"/>
          <w:b/>
          <w:u w:val="single"/>
        </w:rPr>
        <w:t>Professional Qualifications, Experience, etc.</w:t>
      </w:r>
    </w:p>
    <w:p w14:paraId="3F66E3E4" w14:textId="77777777" w:rsidR="00CD11CB" w:rsidRPr="00082032" w:rsidRDefault="00CD11CB" w:rsidP="00CD11CB">
      <w:pPr>
        <w:pStyle w:val="ListParagraph"/>
        <w:autoSpaceDE w:val="0"/>
        <w:autoSpaceDN w:val="0"/>
        <w:adjustRightInd w:val="0"/>
        <w:spacing w:after="0" w:line="240" w:lineRule="auto"/>
        <w:ind w:left="360"/>
        <w:contextualSpacing w:val="0"/>
        <w:rPr>
          <w:rFonts w:cs="Arial"/>
          <w:b/>
          <w:u w:val="single"/>
        </w:rPr>
      </w:pPr>
    </w:p>
    <w:p w14:paraId="5D528A5E" w14:textId="77777777" w:rsidR="00251F36" w:rsidRPr="00CE7710" w:rsidRDefault="00251F36" w:rsidP="00251F36">
      <w:pPr>
        <w:pStyle w:val="NoSpacing"/>
        <w:numPr>
          <w:ilvl w:val="0"/>
          <w:numId w:val="42"/>
        </w:numPr>
        <w:spacing w:after="40"/>
        <w:jc w:val="both"/>
        <w:rPr>
          <w:rFonts w:ascii="Arial" w:hAnsi="Arial" w:cs="Arial"/>
        </w:rPr>
      </w:pPr>
      <w:r w:rsidRPr="00CE7710">
        <w:rPr>
          <w:rFonts w:ascii="Arial" w:hAnsi="Arial" w:cs="Arial"/>
        </w:rPr>
        <w:t>Significant operational experience working at a senior level in a health related service as relevant to this role, including experience of budget planning and resource management processes.</w:t>
      </w:r>
    </w:p>
    <w:p w14:paraId="42931CB4" w14:textId="77777777" w:rsidR="00251F36" w:rsidRPr="00CE7710" w:rsidRDefault="00251F36" w:rsidP="00251F36">
      <w:pPr>
        <w:pStyle w:val="ListParagraph"/>
        <w:rPr>
          <w:rFonts w:cs="Arial"/>
          <w:color w:val="92D050"/>
        </w:rPr>
      </w:pPr>
    </w:p>
    <w:p w14:paraId="20C0F617" w14:textId="77777777" w:rsidR="00251F36" w:rsidRPr="00CE7710" w:rsidRDefault="00251F36" w:rsidP="00251F36">
      <w:pPr>
        <w:numPr>
          <w:ilvl w:val="0"/>
          <w:numId w:val="41"/>
        </w:numPr>
        <w:tabs>
          <w:tab w:val="num" w:pos="1022"/>
        </w:tabs>
        <w:spacing w:after="0" w:line="240" w:lineRule="auto"/>
        <w:rPr>
          <w:rFonts w:cs="Arial"/>
        </w:rPr>
      </w:pPr>
      <w:r w:rsidRPr="00CE7710">
        <w:rPr>
          <w:rFonts w:cs="Arial"/>
        </w:rPr>
        <w:t>Proven ability in developing and implementing plans at a strategic and operational level.</w:t>
      </w:r>
    </w:p>
    <w:p w14:paraId="25AD9BE3" w14:textId="77777777" w:rsidR="00251F36" w:rsidRPr="00CE7710" w:rsidRDefault="00251F36" w:rsidP="00251F36">
      <w:pPr>
        <w:pStyle w:val="ListParagraph"/>
        <w:rPr>
          <w:rFonts w:cs="Arial"/>
        </w:rPr>
      </w:pPr>
    </w:p>
    <w:p w14:paraId="10420A8A" w14:textId="77777777" w:rsidR="00251F36" w:rsidRPr="00CE7710" w:rsidRDefault="00251F36" w:rsidP="00251F36">
      <w:pPr>
        <w:numPr>
          <w:ilvl w:val="0"/>
          <w:numId w:val="41"/>
        </w:numPr>
        <w:tabs>
          <w:tab w:val="num" w:pos="1022"/>
        </w:tabs>
        <w:spacing w:after="0" w:line="240" w:lineRule="auto"/>
        <w:rPr>
          <w:rFonts w:cs="Arial"/>
        </w:rPr>
      </w:pPr>
      <w:r w:rsidRPr="00CE7710">
        <w:rPr>
          <w:rFonts w:cs="Arial"/>
        </w:rPr>
        <w:t>A track record of delivering significant change in a complex multi stakeholder environment, as relevant to this role</w:t>
      </w:r>
      <w:r>
        <w:rPr>
          <w:rFonts w:cs="Arial"/>
        </w:rPr>
        <w:t>.</w:t>
      </w:r>
    </w:p>
    <w:p w14:paraId="509B1704" w14:textId="77777777" w:rsidR="00251F36" w:rsidRPr="00CE7710" w:rsidRDefault="00251F36" w:rsidP="00251F36">
      <w:pPr>
        <w:pStyle w:val="ListParagraph"/>
        <w:rPr>
          <w:rFonts w:cs="Arial"/>
        </w:rPr>
      </w:pPr>
    </w:p>
    <w:p w14:paraId="68CEC7D9" w14:textId="1BFA5FD9" w:rsidR="00251F36" w:rsidRDefault="00251F36" w:rsidP="00251F36">
      <w:pPr>
        <w:numPr>
          <w:ilvl w:val="0"/>
          <w:numId w:val="41"/>
        </w:numPr>
        <w:tabs>
          <w:tab w:val="num" w:pos="1022"/>
        </w:tabs>
        <w:spacing w:after="0" w:line="240" w:lineRule="auto"/>
        <w:rPr>
          <w:rFonts w:cs="Arial"/>
        </w:rPr>
      </w:pPr>
      <w:r w:rsidRPr="00CE7710">
        <w:rPr>
          <w:rFonts w:cs="Arial"/>
        </w:rPr>
        <w:t>Capacity to achieve results through cross sectoral working</w:t>
      </w:r>
      <w:r>
        <w:rPr>
          <w:rFonts w:cs="Arial"/>
        </w:rPr>
        <w:t>.</w:t>
      </w:r>
    </w:p>
    <w:p w14:paraId="3AEA9E12" w14:textId="77777777" w:rsidR="00251F36" w:rsidRDefault="00251F36" w:rsidP="00251F36">
      <w:pPr>
        <w:pStyle w:val="ListParagraph"/>
        <w:rPr>
          <w:rFonts w:cs="Arial"/>
        </w:rPr>
      </w:pPr>
    </w:p>
    <w:p w14:paraId="73EF5C88" w14:textId="77777777" w:rsidR="00251F36" w:rsidRPr="00CE7710" w:rsidRDefault="00251F36" w:rsidP="00251F36">
      <w:pPr>
        <w:numPr>
          <w:ilvl w:val="0"/>
          <w:numId w:val="41"/>
        </w:numPr>
        <w:spacing w:after="0" w:line="240" w:lineRule="auto"/>
        <w:rPr>
          <w:rFonts w:cs="Arial"/>
        </w:rPr>
      </w:pPr>
      <w:r w:rsidRPr="00CE7710">
        <w:rPr>
          <w:rFonts w:cs="Arial"/>
        </w:rPr>
        <w:t>The requisite knowledge and ability (including a high standard of suitability and management ability) for the proper discharge of the duties of the office.</w:t>
      </w:r>
    </w:p>
    <w:p w14:paraId="40BDC092" w14:textId="77777777" w:rsidR="00251F36" w:rsidRPr="00CE7710" w:rsidRDefault="00251F36" w:rsidP="00251F36">
      <w:pPr>
        <w:rPr>
          <w:rFonts w:cs="Arial"/>
        </w:rPr>
      </w:pPr>
    </w:p>
    <w:p w14:paraId="4A9181EC" w14:textId="77777777" w:rsidR="00251F36" w:rsidRDefault="00251F36" w:rsidP="00251F36">
      <w:pPr>
        <w:pStyle w:val="ListParagraph"/>
        <w:numPr>
          <w:ilvl w:val="0"/>
          <w:numId w:val="42"/>
        </w:numPr>
        <w:spacing w:after="40" w:line="240" w:lineRule="auto"/>
        <w:contextualSpacing w:val="0"/>
        <w:jc w:val="both"/>
        <w:rPr>
          <w:rFonts w:cs="Arial"/>
          <w:bCs/>
          <w:iCs/>
        </w:rPr>
      </w:pPr>
      <w:r w:rsidRPr="00CE7710">
        <w:rPr>
          <w:rFonts w:cs="Arial"/>
          <w:bCs/>
          <w:iCs/>
        </w:rPr>
        <w:t>Significant experience of leading and managing a team.</w:t>
      </w:r>
    </w:p>
    <w:p w14:paraId="4B320F41" w14:textId="77777777" w:rsidR="00251F36" w:rsidRDefault="00251F36" w:rsidP="00251F36">
      <w:pPr>
        <w:pStyle w:val="ListParagraph"/>
        <w:spacing w:after="40"/>
        <w:jc w:val="both"/>
        <w:rPr>
          <w:rFonts w:cs="Arial"/>
          <w:bCs/>
          <w:iCs/>
        </w:rPr>
      </w:pPr>
    </w:p>
    <w:p w14:paraId="6F3BC280" w14:textId="46CD8106" w:rsidR="00251F36" w:rsidRPr="00251F36" w:rsidRDefault="00251F36" w:rsidP="00251F36">
      <w:pPr>
        <w:pStyle w:val="ListParagraph"/>
        <w:numPr>
          <w:ilvl w:val="0"/>
          <w:numId w:val="42"/>
        </w:numPr>
        <w:spacing w:after="40" w:line="240" w:lineRule="auto"/>
        <w:contextualSpacing w:val="0"/>
        <w:jc w:val="both"/>
        <w:rPr>
          <w:rFonts w:cs="Arial"/>
          <w:bCs/>
          <w:iCs/>
        </w:rPr>
      </w:pPr>
      <w:r>
        <w:rPr>
          <w:rFonts w:cs="Arial"/>
          <w:bCs/>
          <w:iCs/>
        </w:rPr>
        <w:t xml:space="preserve">Leadership in the delivery of a safe and quality service through multi-disciplinary working. </w:t>
      </w:r>
    </w:p>
    <w:p w14:paraId="5FD5B00A" w14:textId="77777777" w:rsidR="00251F36" w:rsidRPr="00CE7710" w:rsidRDefault="00251F36" w:rsidP="00251F36">
      <w:pPr>
        <w:rPr>
          <w:rFonts w:cs="Arial"/>
        </w:rPr>
      </w:pPr>
    </w:p>
    <w:p w14:paraId="4816EB58" w14:textId="77777777" w:rsidR="008C0A5E" w:rsidRPr="00082032" w:rsidRDefault="008C0A5E" w:rsidP="008C0A5E">
      <w:pPr>
        <w:rPr>
          <w:rFonts w:cs="Arial"/>
          <w:b/>
          <w:u w:val="single"/>
        </w:rPr>
      </w:pPr>
      <w:r w:rsidRPr="00082032">
        <w:rPr>
          <w:rFonts w:cs="Arial"/>
          <w:b/>
          <w:u w:val="single"/>
        </w:rPr>
        <w:t>3. Health</w:t>
      </w:r>
    </w:p>
    <w:p w14:paraId="324F6896" w14:textId="77777777" w:rsidR="008C0A5E" w:rsidRDefault="008C0A5E" w:rsidP="008C0A5E">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B6BFF43" w14:textId="77777777" w:rsidR="008C0A5E" w:rsidRDefault="008C0A5E" w:rsidP="008C0A5E">
      <w:pPr>
        <w:rPr>
          <w:rFonts w:cs="Arial"/>
        </w:rPr>
      </w:pPr>
    </w:p>
    <w:p w14:paraId="692C6CBA" w14:textId="77777777" w:rsidR="008C0A5E" w:rsidRPr="00082032" w:rsidRDefault="008C0A5E" w:rsidP="008C0A5E">
      <w:pPr>
        <w:ind w:right="-766"/>
        <w:rPr>
          <w:rFonts w:cs="Arial"/>
          <w:iCs/>
          <w:u w:val="single"/>
        </w:rPr>
      </w:pPr>
      <w:r w:rsidRPr="00082032">
        <w:rPr>
          <w:rFonts w:cs="Arial"/>
          <w:b/>
          <w:bCs/>
          <w:u w:val="single"/>
        </w:rPr>
        <w:t>4. Character</w:t>
      </w:r>
    </w:p>
    <w:p w14:paraId="14CA0969" w14:textId="66879AD2" w:rsidR="00612A9A" w:rsidRDefault="008C0A5E" w:rsidP="00B35FF3">
      <w:pPr>
        <w:ind w:right="-766"/>
        <w:rPr>
          <w:rFonts w:cs="Arial"/>
          <w:szCs w:val="20"/>
        </w:rPr>
      </w:pPr>
      <w:r>
        <w:rPr>
          <w:rFonts w:cs="Arial"/>
        </w:rPr>
        <w:t>Each candidate for and any person holding the office must be of good character.</w:t>
      </w:r>
      <w:r w:rsidR="00612A9A">
        <w:rPr>
          <w:rFonts w:cs="Arial"/>
          <w:szCs w:val="20"/>
        </w:rPr>
        <w:br w:type="page"/>
      </w:r>
    </w:p>
    <w:p w14:paraId="4A9466FA" w14:textId="77777777" w:rsidR="00CD11CB" w:rsidRDefault="00CD11CB" w:rsidP="002A2EF6">
      <w:pPr>
        <w:pStyle w:val="Heading2"/>
      </w:pPr>
      <w:bookmarkStart w:id="19" w:name="_Appendix_2:_Applicant"/>
      <w:bookmarkStart w:id="20" w:name="_Toc190268315"/>
      <w:bookmarkEnd w:id="19"/>
    </w:p>
    <w:p w14:paraId="02D6CE52" w14:textId="34CA2905" w:rsidR="003C75C7" w:rsidRPr="002E719E" w:rsidRDefault="002E719E" w:rsidP="002A2EF6">
      <w:pPr>
        <w:pStyle w:val="Heading2"/>
      </w:pPr>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63A83">
      <w:pPr>
        <w:spacing w:before="240" w:after="120" w:line="240" w:lineRule="auto"/>
        <w:jc w:val="both"/>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1D107C14" w14:textId="32D47DC5" w:rsidR="00AD732D" w:rsidRDefault="00A1248C" w:rsidP="00624377">
      <w:pPr>
        <w:spacing w:before="240" w:after="120" w:line="240" w:lineRule="auto"/>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r w:rsidR="00AD732D">
        <w:br w:type="page"/>
      </w:r>
    </w:p>
    <w:p w14:paraId="22A99D1C" w14:textId="3DC970AC" w:rsidR="003C75C7" w:rsidRDefault="006219B3" w:rsidP="00AD732D">
      <w:pPr>
        <w:pStyle w:val="Heading2"/>
      </w:pPr>
      <w:bookmarkStart w:id="21" w:name="_Appendix_4:_Clearances"/>
      <w:bookmarkStart w:id="22" w:name="_Toc190268316"/>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63A83">
      <w:pPr>
        <w:spacing w:before="240" w:after="120" w:line="240" w:lineRule="auto"/>
        <w:jc w:val="both"/>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63A83">
      <w:pPr>
        <w:spacing w:before="240" w:after="120" w:line="240" w:lineRule="auto"/>
        <w:jc w:val="both"/>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63A83">
      <w:pPr>
        <w:spacing w:before="240" w:after="120" w:line="240" w:lineRule="auto"/>
        <w:jc w:val="both"/>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63A83">
      <w:pPr>
        <w:spacing w:before="240" w:after="120" w:line="240" w:lineRule="auto"/>
        <w:jc w:val="both"/>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63A83">
      <w:pPr>
        <w:spacing w:before="240" w:after="120" w:line="240" w:lineRule="auto"/>
        <w:jc w:val="both"/>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0383F"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0383F"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0383F"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A63A83">
      <w:pPr>
        <w:autoSpaceDE w:val="0"/>
        <w:autoSpaceDN w:val="0"/>
        <w:adjustRightInd w:val="0"/>
        <w:spacing w:before="240" w:after="120" w:line="240" w:lineRule="auto"/>
        <w:jc w:val="both"/>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0383F" w:rsidP="00A63A83">
      <w:pPr>
        <w:autoSpaceDE w:val="0"/>
        <w:autoSpaceDN w:val="0"/>
        <w:adjustRightInd w:val="0"/>
        <w:spacing w:before="240" w:after="120" w:line="240" w:lineRule="auto"/>
        <w:jc w:val="both"/>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A63A83">
      <w:pPr>
        <w:spacing w:before="240" w:after="120" w:line="240" w:lineRule="auto"/>
        <w:jc w:val="both"/>
        <w:rPr>
          <w:rFonts w:cs="Arial"/>
          <w:b/>
          <w:szCs w:val="20"/>
        </w:rPr>
      </w:pPr>
      <w:r w:rsidRPr="002E719E">
        <w:rPr>
          <w:rFonts w:cs="Arial"/>
          <w:b/>
          <w:szCs w:val="20"/>
        </w:rPr>
        <w:t>Other Countries</w:t>
      </w:r>
    </w:p>
    <w:p w14:paraId="12D8EBFB" w14:textId="0128C80D" w:rsidR="003C75C7" w:rsidRPr="002E719E" w:rsidRDefault="003C75C7" w:rsidP="00A63A83">
      <w:pPr>
        <w:spacing w:before="240" w:after="120" w:line="240" w:lineRule="auto"/>
        <w:jc w:val="both"/>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A63A83">
      <w:pPr>
        <w:spacing w:before="240" w:after="120" w:line="240" w:lineRule="auto"/>
        <w:jc w:val="both"/>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rsidP="00A63A83">
      <w:pPr>
        <w:spacing w:before="240" w:after="120" w:line="240" w:lineRule="auto"/>
        <w:jc w:val="both"/>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63A83">
      <w:pPr>
        <w:spacing w:before="240" w:after="120" w:line="240" w:lineRule="auto"/>
        <w:jc w:val="both"/>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268317"/>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C0A5E" w:rsidRPr="002B3056" w:rsidRDefault="008C0A5E"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C0A5E" w:rsidRPr="00463591" w:rsidRDefault="008C0A5E"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C0A5E" w:rsidRDefault="008C0A5E"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C0A5E" w:rsidRPr="002B3056" w:rsidRDefault="008C0A5E"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C0A5E" w:rsidRPr="00463591" w:rsidRDefault="008C0A5E"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C0A5E" w:rsidRDefault="008C0A5E"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268318"/>
      <w:r>
        <w:lastRenderedPageBreak/>
        <w:t>Appendix: 5</w:t>
      </w:r>
      <w:r w:rsidR="002E719E">
        <w:t xml:space="preserve"> </w:t>
      </w:r>
      <w:r w:rsidR="002E719E" w:rsidRPr="002E719E">
        <w:t>Panel Management Rules</w:t>
      </w:r>
      <w:bookmarkEnd w:id="26"/>
    </w:p>
    <w:p w14:paraId="562A2C13" w14:textId="51BD65BE" w:rsidR="00386EE0" w:rsidRDefault="00386EE0" w:rsidP="00A63A83">
      <w:pPr>
        <w:autoSpaceDE w:val="0"/>
        <w:autoSpaceDN w:val="0"/>
        <w:adjustRightInd w:val="0"/>
        <w:spacing w:before="240" w:after="120" w:line="240" w:lineRule="auto"/>
        <w:jc w:val="both"/>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63A83">
      <w:pPr>
        <w:autoSpaceDE w:val="0"/>
        <w:autoSpaceDN w:val="0"/>
        <w:adjustRightInd w:val="0"/>
        <w:spacing w:before="240" w:after="120" w:line="240" w:lineRule="auto"/>
        <w:jc w:val="both"/>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63A83">
      <w:pPr>
        <w:pStyle w:val="ListParagraph"/>
        <w:numPr>
          <w:ilvl w:val="0"/>
          <w:numId w:val="25"/>
        </w:numPr>
        <w:spacing w:before="240" w:after="120" w:line="240" w:lineRule="auto"/>
        <w:ind w:left="357" w:hanging="357"/>
        <w:jc w:val="both"/>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63A83">
      <w:pPr>
        <w:pStyle w:val="ListParagraph"/>
        <w:numPr>
          <w:ilvl w:val="0"/>
          <w:numId w:val="25"/>
        </w:numPr>
        <w:autoSpaceDE w:val="0"/>
        <w:autoSpaceDN w:val="0"/>
        <w:adjustRightInd w:val="0"/>
        <w:spacing w:before="240" w:after="120" w:line="240" w:lineRule="auto"/>
        <w:ind w:left="357" w:hanging="357"/>
        <w:jc w:val="both"/>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63A83">
      <w:pPr>
        <w:pStyle w:val="ListParagraph"/>
        <w:numPr>
          <w:ilvl w:val="0"/>
          <w:numId w:val="25"/>
        </w:numPr>
        <w:autoSpaceDE w:val="0"/>
        <w:autoSpaceDN w:val="0"/>
        <w:adjustRightInd w:val="0"/>
        <w:spacing w:before="240" w:after="120" w:line="240" w:lineRule="auto"/>
        <w:ind w:left="357" w:hanging="357"/>
        <w:jc w:val="both"/>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63A83">
      <w:pPr>
        <w:autoSpaceDE w:val="0"/>
        <w:autoSpaceDN w:val="0"/>
        <w:adjustRightInd w:val="0"/>
        <w:spacing w:before="240" w:after="120" w:line="240" w:lineRule="auto"/>
        <w:jc w:val="both"/>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63A83">
      <w:pPr>
        <w:autoSpaceDE w:val="0"/>
        <w:autoSpaceDN w:val="0"/>
        <w:adjustRightInd w:val="0"/>
        <w:spacing w:before="240" w:after="120" w:line="240" w:lineRule="auto"/>
        <w:jc w:val="both"/>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63A83">
      <w:pPr>
        <w:autoSpaceDE w:val="0"/>
        <w:autoSpaceDN w:val="0"/>
        <w:adjustRightInd w:val="0"/>
        <w:spacing w:before="240" w:after="120" w:line="240" w:lineRule="auto"/>
        <w:jc w:val="both"/>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63A83">
      <w:pPr>
        <w:pStyle w:val="ListParagraph"/>
        <w:spacing w:before="240" w:after="120" w:line="240" w:lineRule="auto"/>
        <w:ind w:left="0"/>
        <w:jc w:val="both"/>
        <w:rPr>
          <w:rFonts w:eastAsia="Times New Roman" w:cs="Arial"/>
          <w:color w:val="000099"/>
          <w:szCs w:val="20"/>
          <w:lang w:eastAsia="en-IE"/>
        </w:rPr>
      </w:pPr>
    </w:p>
    <w:p w14:paraId="4C708FFE" w14:textId="17846157" w:rsidR="00C5029C" w:rsidRPr="00B35FF3" w:rsidRDefault="00523099" w:rsidP="00A63A83">
      <w:pPr>
        <w:pStyle w:val="ListParagraph"/>
        <w:numPr>
          <w:ilvl w:val="0"/>
          <w:numId w:val="28"/>
        </w:numPr>
        <w:spacing w:before="240" w:after="120" w:line="240" w:lineRule="auto"/>
        <w:jc w:val="both"/>
        <w:rPr>
          <w:rFonts w:eastAsia="Times New Roman" w:cs="Arial"/>
          <w:szCs w:val="20"/>
          <w:lang w:eastAsia="en-IE"/>
        </w:rPr>
      </w:pPr>
      <w:r w:rsidRPr="00B35FF3">
        <w:rPr>
          <w:rFonts w:eastAsia="Times New Roman" w:cs="Arial"/>
          <w:szCs w:val="20"/>
          <w:lang w:eastAsia="en-IE"/>
        </w:rPr>
        <w:t>T</w:t>
      </w:r>
      <w:r w:rsidR="00C5029C" w:rsidRPr="00B35FF3">
        <w:rPr>
          <w:rFonts w:eastAsia="Times New Roman" w:cs="Arial"/>
          <w:szCs w:val="20"/>
          <w:lang w:eastAsia="en-IE"/>
        </w:rPr>
        <w:t xml:space="preserve">o fill </w:t>
      </w:r>
      <w:r w:rsidR="00543DFA" w:rsidRPr="00B35FF3">
        <w:rPr>
          <w:rFonts w:eastAsia="Times New Roman" w:cs="Arial"/>
          <w:szCs w:val="20"/>
          <w:lang w:eastAsia="en-IE"/>
        </w:rPr>
        <w:t xml:space="preserve">both </w:t>
      </w:r>
      <w:r w:rsidR="00C5029C" w:rsidRPr="00B35FF3">
        <w:rPr>
          <w:rFonts w:eastAsia="Times New Roman" w:cs="Arial"/>
          <w:szCs w:val="20"/>
          <w:lang w:eastAsia="en-IE"/>
        </w:rPr>
        <w:t>Specified Purpose and / or P</w:t>
      </w:r>
      <w:r w:rsidR="00672BEA" w:rsidRPr="00B35FF3">
        <w:rPr>
          <w:rFonts w:eastAsia="Times New Roman" w:cs="Arial"/>
          <w:szCs w:val="20"/>
          <w:lang w:eastAsia="en-IE"/>
        </w:rPr>
        <w:t>ermanent vacancies</w:t>
      </w:r>
      <w:r w:rsidR="009E5B2A" w:rsidRPr="00B35FF3">
        <w:rPr>
          <w:rFonts w:eastAsia="Times New Roman" w:cs="Arial"/>
          <w:szCs w:val="20"/>
          <w:lang w:eastAsia="en-IE"/>
        </w:rPr>
        <w:t>;</w:t>
      </w:r>
      <w:r w:rsidR="009E5B2A" w:rsidRPr="00B35FF3">
        <w:rPr>
          <w:rFonts w:eastAsia="Times New Roman" w:cs="Arial"/>
          <w:b/>
          <w:szCs w:val="20"/>
          <w:lang w:eastAsia="en-IE"/>
        </w:rPr>
        <w:t xml:space="preserve"> </w:t>
      </w:r>
      <w:r w:rsidR="009E5B2A" w:rsidRPr="00B35FF3">
        <w:rPr>
          <w:rFonts w:eastAsia="Times New Roman" w:cs="Arial"/>
          <w:szCs w:val="20"/>
          <w:lang w:eastAsia="en-IE"/>
        </w:rPr>
        <w:t>include the below heading and bullet points and delete section 2</w:t>
      </w:r>
      <w:r w:rsidR="00C5029C" w:rsidRPr="00B35FF3">
        <w:rPr>
          <w:rFonts w:eastAsia="Times New Roman" w:cs="Arial"/>
          <w:szCs w:val="20"/>
          <w:lang w:eastAsia="en-IE"/>
        </w:rPr>
        <w:t>:</w:t>
      </w:r>
    </w:p>
    <w:p w14:paraId="204573E7" w14:textId="77777777" w:rsidR="00C5029C" w:rsidRPr="00B35FF3" w:rsidRDefault="00C5029C" w:rsidP="00A63A83">
      <w:pPr>
        <w:autoSpaceDE w:val="0"/>
        <w:autoSpaceDN w:val="0"/>
        <w:adjustRightInd w:val="0"/>
        <w:spacing w:before="240" w:after="120" w:line="240" w:lineRule="auto"/>
        <w:ind w:left="360"/>
        <w:jc w:val="both"/>
        <w:rPr>
          <w:rFonts w:eastAsia="Times New Roman" w:cs="Arial"/>
          <w:b/>
          <w:szCs w:val="20"/>
          <w:lang w:eastAsia="en-IE"/>
        </w:rPr>
      </w:pPr>
      <w:r w:rsidRPr="00B35FF3">
        <w:rPr>
          <w:rFonts w:eastAsia="Times New Roman" w:cs="Arial"/>
          <w:b/>
          <w:szCs w:val="20"/>
          <w:lang w:eastAsia="en-IE"/>
        </w:rPr>
        <w:t>If you agree to proceed with a Specified Purpose Post:</w:t>
      </w:r>
    </w:p>
    <w:p w14:paraId="237C2D60" w14:textId="77777777" w:rsidR="00C5029C" w:rsidRPr="00B35FF3" w:rsidRDefault="00C5029C" w:rsidP="00A63A83">
      <w:pPr>
        <w:pStyle w:val="ListParagraph"/>
        <w:numPr>
          <w:ilvl w:val="0"/>
          <w:numId w:val="34"/>
        </w:numPr>
        <w:shd w:val="clear" w:color="auto" w:fill="FFFFFF"/>
        <w:spacing w:before="240" w:after="120" w:line="240" w:lineRule="auto"/>
        <w:ind w:left="714" w:hanging="357"/>
        <w:jc w:val="both"/>
        <w:rPr>
          <w:rFonts w:cs="Arial"/>
          <w:bCs/>
          <w:kern w:val="32"/>
          <w:szCs w:val="20"/>
        </w:rPr>
      </w:pPr>
      <w:r w:rsidRPr="00B35FF3">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B35FF3" w:rsidRDefault="00C5029C" w:rsidP="00A63A83">
      <w:pPr>
        <w:pStyle w:val="ListParagraph"/>
        <w:numPr>
          <w:ilvl w:val="0"/>
          <w:numId w:val="34"/>
        </w:numPr>
        <w:shd w:val="clear" w:color="auto" w:fill="FFFFFF"/>
        <w:spacing w:before="240" w:after="120" w:line="240" w:lineRule="auto"/>
        <w:ind w:left="714" w:hanging="357"/>
        <w:jc w:val="both"/>
        <w:rPr>
          <w:rFonts w:cs="Arial"/>
          <w:bCs/>
          <w:kern w:val="32"/>
          <w:szCs w:val="20"/>
        </w:rPr>
      </w:pPr>
      <w:r w:rsidRPr="00B35FF3">
        <w:rPr>
          <w:rFonts w:cs="Arial"/>
          <w:bCs/>
          <w:kern w:val="32"/>
          <w:szCs w:val="20"/>
        </w:rPr>
        <w:lastRenderedPageBreak/>
        <w:t xml:space="preserve">If you later decline the Specified Purpose post, during the pre-employment clearance stage, you will still retain your </w:t>
      </w:r>
      <w:r w:rsidRPr="00B35FF3">
        <w:rPr>
          <w:rFonts w:eastAsia="Times New Roman" w:cs="Arial"/>
          <w:szCs w:val="20"/>
          <w:lang w:eastAsia="en-IE"/>
        </w:rPr>
        <w:t>position</w:t>
      </w:r>
      <w:r w:rsidRPr="00B35FF3">
        <w:rPr>
          <w:rFonts w:cs="Arial"/>
          <w:bCs/>
          <w:kern w:val="32"/>
          <w:szCs w:val="20"/>
        </w:rPr>
        <w:t xml:space="preserve"> on the panel for both Specified Purpose and Permanent posts</w:t>
      </w:r>
    </w:p>
    <w:p w14:paraId="19A51690" w14:textId="77777777" w:rsidR="00C5029C" w:rsidRPr="00B35FF3" w:rsidRDefault="00C5029C" w:rsidP="00A63A83">
      <w:pPr>
        <w:autoSpaceDE w:val="0"/>
        <w:autoSpaceDN w:val="0"/>
        <w:adjustRightInd w:val="0"/>
        <w:spacing w:before="240" w:after="120" w:line="240" w:lineRule="auto"/>
        <w:ind w:left="360"/>
        <w:jc w:val="both"/>
        <w:rPr>
          <w:rFonts w:eastAsia="Times New Roman" w:cs="Arial"/>
          <w:b/>
          <w:szCs w:val="20"/>
          <w:lang w:eastAsia="en-IE"/>
        </w:rPr>
      </w:pPr>
      <w:r w:rsidRPr="00B35FF3">
        <w:rPr>
          <w:rFonts w:eastAsia="Times New Roman" w:cs="Arial"/>
          <w:b/>
          <w:szCs w:val="20"/>
          <w:lang w:eastAsia="en-IE"/>
        </w:rPr>
        <w:t>If you agree to proceed with a Permanent Post:</w:t>
      </w:r>
    </w:p>
    <w:p w14:paraId="6D5F566B" w14:textId="77777777" w:rsidR="00C5029C" w:rsidRPr="00B35FF3" w:rsidRDefault="00C5029C" w:rsidP="00A63A83">
      <w:pPr>
        <w:pStyle w:val="ListParagraph"/>
        <w:numPr>
          <w:ilvl w:val="0"/>
          <w:numId w:val="34"/>
        </w:numPr>
        <w:shd w:val="clear" w:color="auto" w:fill="FFFFFF"/>
        <w:spacing w:before="240" w:after="120" w:line="240" w:lineRule="auto"/>
        <w:jc w:val="both"/>
        <w:rPr>
          <w:rFonts w:cs="Arial"/>
          <w:bCs/>
          <w:kern w:val="32"/>
          <w:szCs w:val="20"/>
        </w:rPr>
      </w:pPr>
      <w:r w:rsidRPr="00B35FF3">
        <w:rPr>
          <w:rFonts w:cs="Arial"/>
          <w:bCs/>
          <w:kern w:val="32"/>
          <w:szCs w:val="20"/>
        </w:rPr>
        <w:t>You will no longer be eligible for any further expressions of interest and will be removed from the panel.</w:t>
      </w:r>
    </w:p>
    <w:p w14:paraId="7D834B57" w14:textId="77777777" w:rsidR="00C5029C" w:rsidRPr="00B35FF3" w:rsidRDefault="00C5029C" w:rsidP="00A63A83">
      <w:pPr>
        <w:pStyle w:val="ListParagraph"/>
        <w:numPr>
          <w:ilvl w:val="0"/>
          <w:numId w:val="34"/>
        </w:numPr>
        <w:shd w:val="clear" w:color="auto" w:fill="FFFFFF"/>
        <w:spacing w:before="240" w:after="120" w:line="240" w:lineRule="auto"/>
        <w:jc w:val="both"/>
        <w:rPr>
          <w:rFonts w:cs="Arial"/>
          <w:bCs/>
          <w:kern w:val="32"/>
          <w:szCs w:val="20"/>
        </w:rPr>
      </w:pPr>
      <w:r w:rsidRPr="00B35FF3">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63A83">
      <w:pPr>
        <w:shd w:val="clear" w:color="auto" w:fill="FFFFFF"/>
        <w:spacing w:before="240" w:after="120" w:line="240" w:lineRule="auto"/>
        <w:jc w:val="both"/>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63A83">
      <w:pPr>
        <w:numPr>
          <w:ilvl w:val="0"/>
          <w:numId w:val="17"/>
        </w:numPr>
        <w:shd w:val="clear" w:color="auto" w:fill="FFFFFF"/>
        <w:spacing w:before="240" w:after="120" w:line="240" w:lineRule="auto"/>
        <w:ind w:left="357" w:hanging="357"/>
        <w:jc w:val="both"/>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63A83">
      <w:pPr>
        <w:numPr>
          <w:ilvl w:val="0"/>
          <w:numId w:val="17"/>
        </w:numPr>
        <w:shd w:val="clear" w:color="auto" w:fill="FFFFFF"/>
        <w:spacing w:before="240" w:after="120" w:line="240" w:lineRule="auto"/>
        <w:ind w:left="357" w:hanging="357"/>
        <w:jc w:val="both"/>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63A83">
      <w:pPr>
        <w:numPr>
          <w:ilvl w:val="0"/>
          <w:numId w:val="17"/>
        </w:numPr>
        <w:shd w:val="clear" w:color="auto" w:fill="FFFFFF"/>
        <w:spacing w:before="240" w:after="120" w:line="240" w:lineRule="auto"/>
        <w:ind w:left="357" w:hanging="357"/>
        <w:jc w:val="both"/>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63A83">
      <w:pPr>
        <w:numPr>
          <w:ilvl w:val="0"/>
          <w:numId w:val="17"/>
        </w:numPr>
        <w:shd w:val="clear" w:color="auto" w:fill="FFFFFF"/>
        <w:spacing w:before="240" w:after="120" w:line="240" w:lineRule="auto"/>
        <w:ind w:left="357" w:hanging="357"/>
        <w:jc w:val="both"/>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sectPr w:rsidR="00386EE0" w:rsidSect="00042602">
      <w:headerReference w:type="even" r:id="rId29"/>
      <w:headerReference w:type="default" r:id="rId30"/>
      <w:footerReference w:type="even" r:id="rId31"/>
      <w:footerReference w:type="default" r:id="rId32"/>
      <w:headerReference w:type="first" r:id="rId33"/>
      <w:foot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8C0A5E" w:rsidRDefault="008C0A5E" w:rsidP="0037769B">
      <w:pPr>
        <w:spacing w:after="0" w:line="240" w:lineRule="auto"/>
      </w:pPr>
      <w:r>
        <w:separator/>
      </w:r>
    </w:p>
  </w:endnote>
  <w:endnote w:type="continuationSeparator" w:id="0">
    <w:p w14:paraId="344AAEE5" w14:textId="77777777" w:rsidR="008C0A5E" w:rsidRDefault="008C0A5E"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16EB" w14:textId="77777777" w:rsidR="0084711D" w:rsidRDefault="00847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68FFAD7" w:rsidR="008C0A5E" w:rsidRPr="002B3EA9" w:rsidRDefault="008C0A5E"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60383F">
          <w:rPr>
            <w:rFonts w:ascii="Arial" w:hAnsi="Arial" w:cs="Arial"/>
            <w:noProof/>
            <w:sz w:val="16"/>
            <w:szCs w:val="16"/>
          </w:rPr>
          <w:t>13</w:t>
        </w:r>
        <w:r w:rsidRPr="002B3EA9">
          <w:rPr>
            <w:rFonts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F5D4" w14:textId="77777777" w:rsidR="0084711D" w:rsidRDefault="00847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8C0A5E" w:rsidRDefault="008C0A5E" w:rsidP="0037769B">
      <w:pPr>
        <w:spacing w:after="0" w:line="240" w:lineRule="auto"/>
      </w:pPr>
      <w:r>
        <w:separator/>
      </w:r>
    </w:p>
  </w:footnote>
  <w:footnote w:type="continuationSeparator" w:id="0">
    <w:p w14:paraId="24199D56" w14:textId="77777777" w:rsidR="008C0A5E" w:rsidRDefault="008C0A5E"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ABD0" w14:textId="77777777" w:rsidR="0084711D" w:rsidRDefault="00847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B56C" w14:textId="77777777" w:rsidR="0084711D" w:rsidRDefault="00847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5781C582" w:rsidR="008C0A5E" w:rsidRDefault="008C0A5E">
    <w:pPr>
      <w:pStyle w:val="Header"/>
    </w:pPr>
    <w:r w:rsidRPr="00CE603A">
      <w:rPr>
        <w:rFonts w:ascii="Times New Roman" w:hAnsi="Times New Roman"/>
        <w:noProof/>
        <w:sz w:val="24"/>
        <w:szCs w:val="24"/>
        <w:lang w:eastAsia="en-IE"/>
      </w:rPr>
      <w:drawing>
        <wp:anchor distT="0" distB="0" distL="114300" distR="114300" simplePos="0" relativeHeight="251657216"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939AE504"/>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0ED153F"/>
    <w:multiLevelType w:val="hybridMultilevel"/>
    <w:tmpl w:val="7C6CB132"/>
    <w:lvl w:ilvl="0" w:tplc="553C5CDE">
      <w:start w:val="1"/>
      <w:numFmt w:val="lowerRoman"/>
      <w:lvlText w:val="(%1)"/>
      <w:lvlJc w:val="left"/>
      <w:pPr>
        <w:ind w:left="1080" w:hanging="72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2707DCB"/>
    <w:multiLevelType w:val="hybridMultilevel"/>
    <w:tmpl w:val="3134F510"/>
    <w:lvl w:ilvl="0" w:tplc="A600EB04">
      <w:start w:val="1"/>
      <w:numFmt w:val="bullet"/>
      <w:lvlText w:val=""/>
      <w:lvlJc w:val="left"/>
      <w:pPr>
        <w:tabs>
          <w:tab w:val="num" w:pos="720"/>
        </w:tabs>
        <w:ind w:left="72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A3D19B6"/>
    <w:multiLevelType w:val="hybridMultilevel"/>
    <w:tmpl w:val="FA0C4590"/>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8" w15:restartNumberingAfterBreak="0">
    <w:nsid w:val="61387182"/>
    <w:multiLevelType w:val="hybridMultilevel"/>
    <w:tmpl w:val="B67E84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77620B"/>
    <w:multiLevelType w:val="hybridMultilevel"/>
    <w:tmpl w:val="0C50A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33"/>
  </w:num>
  <w:num w:numId="4">
    <w:abstractNumId w:val="24"/>
  </w:num>
  <w:num w:numId="5">
    <w:abstractNumId w:val="3"/>
  </w:num>
  <w:num w:numId="6">
    <w:abstractNumId w:val="6"/>
  </w:num>
  <w:num w:numId="7">
    <w:abstractNumId w:val="31"/>
  </w:num>
  <w:num w:numId="8">
    <w:abstractNumId w:val="20"/>
  </w:num>
  <w:num w:numId="9">
    <w:abstractNumId w:val="8"/>
  </w:num>
  <w:num w:numId="10">
    <w:abstractNumId w:val="0"/>
  </w:num>
  <w:num w:numId="11">
    <w:abstractNumId w:val="11"/>
  </w:num>
  <w:num w:numId="12">
    <w:abstractNumId w:val="22"/>
  </w:num>
  <w:num w:numId="13">
    <w:abstractNumId w:val="12"/>
  </w:num>
  <w:num w:numId="14">
    <w:abstractNumId w:val="13"/>
  </w:num>
  <w:num w:numId="15">
    <w:abstractNumId w:val="32"/>
  </w:num>
  <w:num w:numId="16">
    <w:abstractNumId w:val="26"/>
  </w:num>
  <w:num w:numId="17">
    <w:abstractNumId w:val="38"/>
  </w:num>
  <w:num w:numId="18">
    <w:abstractNumId w:val="5"/>
  </w:num>
  <w:num w:numId="19">
    <w:abstractNumId w:val="18"/>
  </w:num>
  <w:num w:numId="20">
    <w:abstractNumId w:val="21"/>
  </w:num>
  <w:num w:numId="21">
    <w:abstractNumId w:val="29"/>
  </w:num>
  <w:num w:numId="22">
    <w:abstractNumId w:val="9"/>
  </w:num>
  <w:num w:numId="23">
    <w:abstractNumId w:val="2"/>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36"/>
  </w:num>
  <w:num w:numId="33">
    <w:abstractNumId w:val="15"/>
  </w:num>
  <w:num w:numId="34">
    <w:abstractNumId w:val="4"/>
  </w:num>
  <w:num w:numId="35">
    <w:abstractNumId w:val="35"/>
  </w:num>
  <w:num w:numId="36">
    <w:abstractNumId w:val="2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8"/>
  </w:num>
  <w:num w:numId="41">
    <w:abstractNumId w:val="1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149E"/>
    <w:rsid w:val="00025A2A"/>
    <w:rsid w:val="00042602"/>
    <w:rsid w:val="00052B9A"/>
    <w:rsid w:val="00057A5A"/>
    <w:rsid w:val="00062840"/>
    <w:rsid w:val="00070CA1"/>
    <w:rsid w:val="000720B0"/>
    <w:rsid w:val="000858B5"/>
    <w:rsid w:val="0009254F"/>
    <w:rsid w:val="00097265"/>
    <w:rsid w:val="000A2FA8"/>
    <w:rsid w:val="000A56C5"/>
    <w:rsid w:val="000B25CA"/>
    <w:rsid w:val="000D0896"/>
    <w:rsid w:val="00100D7A"/>
    <w:rsid w:val="001106A3"/>
    <w:rsid w:val="00110FD5"/>
    <w:rsid w:val="00112C30"/>
    <w:rsid w:val="0012618F"/>
    <w:rsid w:val="00136D5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2022E"/>
    <w:rsid w:val="00233775"/>
    <w:rsid w:val="00241EB3"/>
    <w:rsid w:val="00251F36"/>
    <w:rsid w:val="0025496D"/>
    <w:rsid w:val="002769CE"/>
    <w:rsid w:val="002917A4"/>
    <w:rsid w:val="002A0CB6"/>
    <w:rsid w:val="002A2EF6"/>
    <w:rsid w:val="002A545C"/>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486E"/>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6781"/>
    <w:rsid w:val="00497182"/>
    <w:rsid w:val="004A3359"/>
    <w:rsid w:val="004A5F0C"/>
    <w:rsid w:val="004A77E9"/>
    <w:rsid w:val="004B1C9E"/>
    <w:rsid w:val="004C1663"/>
    <w:rsid w:val="004C2770"/>
    <w:rsid w:val="004D22A8"/>
    <w:rsid w:val="004D5483"/>
    <w:rsid w:val="004D5B98"/>
    <w:rsid w:val="004D6EA9"/>
    <w:rsid w:val="004F57CC"/>
    <w:rsid w:val="004F77B5"/>
    <w:rsid w:val="00501ADF"/>
    <w:rsid w:val="005034C1"/>
    <w:rsid w:val="005065BD"/>
    <w:rsid w:val="005154C9"/>
    <w:rsid w:val="005207D7"/>
    <w:rsid w:val="00523099"/>
    <w:rsid w:val="00525207"/>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D3D70"/>
    <w:rsid w:val="005E4124"/>
    <w:rsid w:val="005E6797"/>
    <w:rsid w:val="005F4C29"/>
    <w:rsid w:val="005F65C5"/>
    <w:rsid w:val="0060383F"/>
    <w:rsid w:val="006105E3"/>
    <w:rsid w:val="00612A9A"/>
    <w:rsid w:val="006149DF"/>
    <w:rsid w:val="006219B3"/>
    <w:rsid w:val="006222E2"/>
    <w:rsid w:val="00624377"/>
    <w:rsid w:val="00625597"/>
    <w:rsid w:val="00626A43"/>
    <w:rsid w:val="0062775A"/>
    <w:rsid w:val="00634738"/>
    <w:rsid w:val="00643295"/>
    <w:rsid w:val="0064774E"/>
    <w:rsid w:val="0065784F"/>
    <w:rsid w:val="0066378A"/>
    <w:rsid w:val="00664EFE"/>
    <w:rsid w:val="0066520C"/>
    <w:rsid w:val="00672BEA"/>
    <w:rsid w:val="0067555F"/>
    <w:rsid w:val="0069127F"/>
    <w:rsid w:val="00691308"/>
    <w:rsid w:val="006A264A"/>
    <w:rsid w:val="006C06AE"/>
    <w:rsid w:val="006C0B08"/>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4711D"/>
    <w:rsid w:val="0085206F"/>
    <w:rsid w:val="00852D41"/>
    <w:rsid w:val="0085309A"/>
    <w:rsid w:val="00867863"/>
    <w:rsid w:val="008701B3"/>
    <w:rsid w:val="008757B5"/>
    <w:rsid w:val="008773DB"/>
    <w:rsid w:val="00884197"/>
    <w:rsid w:val="00891782"/>
    <w:rsid w:val="008A333F"/>
    <w:rsid w:val="008B32BE"/>
    <w:rsid w:val="008B4716"/>
    <w:rsid w:val="008C0A5E"/>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3A83"/>
    <w:rsid w:val="00A66402"/>
    <w:rsid w:val="00A66CE6"/>
    <w:rsid w:val="00A808A7"/>
    <w:rsid w:val="00A80CAF"/>
    <w:rsid w:val="00A83B32"/>
    <w:rsid w:val="00A87CD8"/>
    <w:rsid w:val="00A92CFC"/>
    <w:rsid w:val="00AA1CBA"/>
    <w:rsid w:val="00AB3882"/>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5FF3"/>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E456E"/>
    <w:rsid w:val="00BF44FA"/>
    <w:rsid w:val="00BF53DE"/>
    <w:rsid w:val="00C1722F"/>
    <w:rsid w:val="00C2372E"/>
    <w:rsid w:val="00C24753"/>
    <w:rsid w:val="00C24CC3"/>
    <w:rsid w:val="00C4301C"/>
    <w:rsid w:val="00C441D8"/>
    <w:rsid w:val="00C5029C"/>
    <w:rsid w:val="00C62C2A"/>
    <w:rsid w:val="00C64D79"/>
    <w:rsid w:val="00C84EEE"/>
    <w:rsid w:val="00C852E7"/>
    <w:rsid w:val="00C933CF"/>
    <w:rsid w:val="00C941EE"/>
    <w:rsid w:val="00CA1A29"/>
    <w:rsid w:val="00CB06B6"/>
    <w:rsid w:val="00CB4B27"/>
    <w:rsid w:val="00CB6483"/>
    <w:rsid w:val="00CC1A77"/>
    <w:rsid w:val="00CC3D3E"/>
    <w:rsid w:val="00CD11CB"/>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C5AD3"/>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2790D"/>
    <w:rsid w:val="00F31472"/>
    <w:rsid w:val="00F34151"/>
    <w:rsid w:val="00F579B0"/>
    <w:rsid w:val="00F738BF"/>
    <w:rsid w:val="00F77068"/>
    <w:rsid w:val="00F92550"/>
    <w:rsid w:val="00F93565"/>
    <w:rsid w:val="00F979B3"/>
    <w:rsid w:val="00FA3B0F"/>
    <w:rsid w:val="00FC1812"/>
    <w:rsid w:val="00FD06AA"/>
    <w:rsid w:val="00FD4844"/>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Content,L"/>
    <w:basedOn w:val="Normal"/>
    <w:link w:val="ListParagraphChar"/>
    <w:uiPriority w:val="99"/>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NoSpacing">
    <w:name w:val="No Spacing"/>
    <w:uiPriority w:val="1"/>
    <w:qFormat/>
    <w:rsid w:val="00CD11CB"/>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gov.uk/browse/working/finding-job"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https://www.hse.ie/eng/staff/jobs/eligibility-criteri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36" Type="http://schemas.openxmlformats.org/officeDocument/2006/relationships/theme" Target="theme/theme1.xml"/><Relationship Id="rId10" Type="http://schemas.openxmlformats.org/officeDocument/2006/relationships/hyperlink" Target="https://www.rezoomo.com/company/community-healthcare-mid-west/jobs/" TargetMode="External"/><Relationship Id="rId19" Type="http://schemas.openxmlformats.org/officeDocument/2006/relationships/hyperlink" Target="https://www.cpsa.ie/codes-of-practice/what-are-the-cod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D5290-B822-4869-B619-E7C8B909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5282</Words>
  <Characters>30113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Jackie O'Carroll</cp:lastModifiedBy>
  <cp:revision>4</cp:revision>
  <cp:lastPrinted>2025-02-12T15:53:00Z</cp:lastPrinted>
  <dcterms:created xsi:type="dcterms:W3CDTF">2025-05-07T11:45:00Z</dcterms:created>
  <dcterms:modified xsi:type="dcterms:W3CDTF">2025-05-19T13:04:00Z</dcterms:modified>
</cp:coreProperties>
</file>