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77777777" w:rsidR="00543F98" w:rsidRDefault="00543F98" w:rsidP="00543F98">
      <w:pPr>
        <w:jc w:val="both"/>
        <w:rPr>
          <w:rFonts w:ascii="Arial" w:hAnsi="Arial" w:cs="Arial"/>
          <w:b/>
        </w:rPr>
      </w:pPr>
    </w:p>
    <w:p w14:paraId="18139D34" w14:textId="77777777" w:rsidR="00546141" w:rsidRPr="00546141" w:rsidRDefault="00546141" w:rsidP="00546141">
      <w:pPr>
        <w:ind w:left="-1260"/>
        <w:jc w:val="right"/>
        <w:rPr>
          <w:rFonts w:ascii="Arial" w:hAnsi="Arial" w:cs="Arial"/>
          <w:b/>
        </w:rPr>
      </w:pPr>
      <w:r w:rsidRPr="00546141">
        <w:rPr>
          <w:rFonts w:ascii="Arial" w:hAnsi="Arial" w:cs="Arial"/>
          <w:b/>
        </w:rPr>
        <w:t>Physiotherapist, Senior</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1A0620">
        <w:trPr>
          <w:trHeight w:val="770"/>
        </w:trPr>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1AAABAA7" w14:textId="77777777" w:rsidR="002C0F64" w:rsidRPr="002C0F64" w:rsidRDefault="002C0F64" w:rsidP="002C0F64">
            <w:pPr>
              <w:tabs>
                <w:tab w:val="left" w:pos="283"/>
              </w:tabs>
              <w:jc w:val="both"/>
              <w:rPr>
                <w:rFonts w:ascii="Arial" w:hAnsi="Arial" w:cs="Arial"/>
                <w:b/>
                <w:iCs/>
              </w:rPr>
            </w:pPr>
            <w:r w:rsidRPr="002C0F64">
              <w:rPr>
                <w:rFonts w:ascii="Arial" w:hAnsi="Arial" w:cs="Arial"/>
                <w:b/>
                <w:iCs/>
              </w:rPr>
              <w:t>Physiotherapist, Senior</w:t>
            </w:r>
          </w:p>
          <w:p w14:paraId="1A2CE988" w14:textId="737A472D" w:rsidR="00543F98" w:rsidRPr="001A0620" w:rsidRDefault="001A0620" w:rsidP="001A0620">
            <w:pPr>
              <w:tabs>
                <w:tab w:val="left" w:pos="283"/>
              </w:tabs>
              <w:jc w:val="both"/>
              <w:rPr>
                <w:rFonts w:ascii="Arial" w:hAnsi="Arial" w:cs="Arial"/>
                <w:i/>
                <w:iCs/>
              </w:rPr>
            </w:pPr>
            <w:r>
              <w:rPr>
                <w:rFonts w:ascii="Arial" w:hAnsi="Arial" w:cs="Arial"/>
                <w:i/>
                <w:iCs/>
              </w:rPr>
              <w:t>(Grade Code 3158)</w:t>
            </w:r>
          </w:p>
        </w:tc>
      </w:tr>
      <w:tr w:rsidR="00792F91" w:rsidRPr="00E766A5" w14:paraId="73D3EA52" w14:textId="77777777" w:rsidTr="00F6254C">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14B3861" w14:textId="77777777" w:rsidR="006E1EEF" w:rsidRDefault="0058595F" w:rsidP="006E1EEF">
            <w:pPr>
              <w:jc w:val="both"/>
              <w:rPr>
                <w:rFonts w:ascii="Arial" w:hAnsi="Arial" w:cs="Arial"/>
                <w:bCs/>
                <w:iCs/>
              </w:rPr>
            </w:pPr>
            <w:r w:rsidRPr="00E766A5">
              <w:rPr>
                <w:rFonts w:ascii="Arial" w:hAnsi="Arial" w:cs="Arial"/>
              </w:rPr>
              <w:t xml:space="preserve">The Salary scale for the post </w:t>
            </w:r>
            <w:r>
              <w:rPr>
                <w:rFonts w:ascii="Arial" w:hAnsi="Arial" w:cs="Arial"/>
              </w:rPr>
              <w:t xml:space="preserve">(as at </w:t>
            </w:r>
            <w:r w:rsidR="006E1EEF">
              <w:rPr>
                <w:rFonts w:ascii="Arial" w:hAnsi="Arial" w:cs="Arial"/>
              </w:rPr>
              <w:t>01/08</w:t>
            </w:r>
            <w:r>
              <w:rPr>
                <w:rFonts w:ascii="Arial" w:hAnsi="Arial" w:cs="Arial"/>
              </w:rPr>
              <w:t>/25)</w:t>
            </w:r>
            <w:r w:rsidR="00792F91" w:rsidRPr="00F138B6">
              <w:rPr>
                <w:rFonts w:ascii="Arial" w:hAnsi="Arial" w:cs="Arial"/>
              </w:rPr>
              <w:t>:</w:t>
            </w:r>
            <w:r w:rsidR="006E1EEF">
              <w:rPr>
                <w:rFonts w:ascii="Arial" w:hAnsi="Arial" w:cs="Arial"/>
              </w:rPr>
              <w:t xml:space="preserve"> </w:t>
            </w:r>
            <w:r w:rsidR="006E1EEF" w:rsidRPr="006E1EEF">
              <w:rPr>
                <w:rFonts w:ascii="Arial" w:hAnsi="Arial" w:cs="Arial"/>
              </w:rPr>
              <w:t>€</w:t>
            </w:r>
            <w:r w:rsidR="006E1EEF" w:rsidRPr="006E1EEF">
              <w:rPr>
                <w:rFonts w:ascii="Arial" w:hAnsi="Arial" w:cs="Arial"/>
                <w:bCs/>
                <w:iCs/>
              </w:rPr>
              <w:t>63,912</w:t>
            </w:r>
            <w:r w:rsidR="006E1EEF">
              <w:rPr>
                <w:rFonts w:ascii="Arial" w:hAnsi="Arial" w:cs="Arial"/>
                <w:bCs/>
                <w:iCs/>
              </w:rPr>
              <w:t xml:space="preserve">, </w:t>
            </w:r>
            <w:r w:rsidR="006E1EEF" w:rsidRPr="006E1EEF">
              <w:rPr>
                <w:rFonts w:ascii="Arial" w:hAnsi="Arial" w:cs="Arial"/>
                <w:bCs/>
                <w:iCs/>
              </w:rPr>
              <w:t>€65,275</w:t>
            </w:r>
            <w:r w:rsidR="006E1EEF">
              <w:rPr>
                <w:rFonts w:ascii="Arial" w:hAnsi="Arial" w:cs="Arial"/>
                <w:bCs/>
                <w:iCs/>
              </w:rPr>
              <w:t xml:space="preserve">, </w:t>
            </w:r>
            <w:r w:rsidR="006E1EEF" w:rsidRPr="006E1EEF">
              <w:rPr>
                <w:rFonts w:ascii="Arial" w:hAnsi="Arial" w:cs="Arial"/>
                <w:bCs/>
                <w:iCs/>
              </w:rPr>
              <w:t>€66,681</w:t>
            </w:r>
            <w:r w:rsidR="006E1EEF">
              <w:rPr>
                <w:rFonts w:ascii="Arial" w:hAnsi="Arial" w:cs="Arial"/>
                <w:bCs/>
                <w:iCs/>
              </w:rPr>
              <w:t xml:space="preserve">, </w:t>
            </w:r>
            <w:r w:rsidR="006E1EEF" w:rsidRPr="006E1EEF">
              <w:rPr>
                <w:rFonts w:ascii="Arial" w:hAnsi="Arial" w:cs="Arial"/>
                <w:bCs/>
                <w:iCs/>
              </w:rPr>
              <w:t>€68,073</w:t>
            </w:r>
            <w:r w:rsidR="006E1EEF">
              <w:rPr>
                <w:rFonts w:ascii="Arial" w:hAnsi="Arial" w:cs="Arial"/>
                <w:bCs/>
                <w:iCs/>
              </w:rPr>
              <w:t xml:space="preserve">, </w:t>
            </w:r>
            <w:r w:rsidR="006E1EEF" w:rsidRPr="006E1EEF">
              <w:rPr>
                <w:rFonts w:ascii="Arial" w:hAnsi="Arial" w:cs="Arial"/>
                <w:bCs/>
                <w:iCs/>
              </w:rPr>
              <w:t>€69,467</w:t>
            </w:r>
            <w:r w:rsidR="006E1EEF">
              <w:rPr>
                <w:rFonts w:ascii="Arial" w:hAnsi="Arial" w:cs="Arial"/>
                <w:bCs/>
                <w:iCs/>
              </w:rPr>
              <w:t xml:space="preserve">, </w:t>
            </w:r>
            <w:r w:rsidR="006E1EEF" w:rsidRPr="006E1EEF">
              <w:rPr>
                <w:rFonts w:ascii="Arial" w:hAnsi="Arial" w:cs="Arial"/>
                <w:bCs/>
                <w:iCs/>
              </w:rPr>
              <w:t>€70,933</w:t>
            </w:r>
            <w:r w:rsidR="006E1EEF">
              <w:rPr>
                <w:rFonts w:ascii="Arial" w:hAnsi="Arial" w:cs="Arial"/>
                <w:bCs/>
                <w:iCs/>
              </w:rPr>
              <w:t xml:space="preserve">, </w:t>
            </w:r>
            <w:r w:rsidR="006E1EEF" w:rsidRPr="006E1EEF">
              <w:rPr>
                <w:rFonts w:ascii="Arial" w:hAnsi="Arial" w:cs="Arial"/>
                <w:bCs/>
                <w:iCs/>
              </w:rPr>
              <w:t>€72,478</w:t>
            </w:r>
            <w:r w:rsidR="006E1EEF">
              <w:rPr>
                <w:rFonts w:ascii="Arial" w:hAnsi="Arial" w:cs="Arial"/>
                <w:bCs/>
                <w:iCs/>
              </w:rPr>
              <w:t xml:space="preserve">, </w:t>
            </w:r>
            <w:r w:rsidR="006E1EEF" w:rsidRPr="006E1EEF">
              <w:rPr>
                <w:rFonts w:ascii="Arial" w:hAnsi="Arial" w:cs="Arial"/>
                <w:bCs/>
                <w:iCs/>
              </w:rPr>
              <w:t>€74,018</w:t>
            </w:r>
            <w:r w:rsidR="006E1EEF">
              <w:rPr>
                <w:rFonts w:ascii="Arial" w:hAnsi="Arial" w:cs="Arial"/>
                <w:bCs/>
                <w:iCs/>
              </w:rPr>
              <w:t xml:space="preserve">, </w:t>
            </w:r>
            <w:r w:rsidR="006E1EEF" w:rsidRPr="006E1EEF">
              <w:rPr>
                <w:rFonts w:ascii="Arial" w:hAnsi="Arial" w:cs="Arial"/>
                <w:bCs/>
                <w:iCs/>
              </w:rPr>
              <w:t>€75,254</w:t>
            </w:r>
            <w:r w:rsidR="006E1EEF">
              <w:rPr>
                <w:rFonts w:ascii="Arial" w:hAnsi="Arial" w:cs="Arial"/>
                <w:bCs/>
                <w:iCs/>
              </w:rPr>
              <w:t>.</w:t>
            </w:r>
          </w:p>
          <w:p w14:paraId="1F6A653E" w14:textId="04266DB4" w:rsidR="00A1226E" w:rsidRDefault="006E1EEF" w:rsidP="006E1EEF">
            <w:pPr>
              <w:jc w:val="both"/>
              <w:rPr>
                <w:rFonts w:ascii="Arial" w:hAnsi="Arial" w:cs="Arial"/>
                <w:bCs/>
                <w:iCs/>
              </w:rPr>
            </w:pPr>
            <w:r w:rsidRPr="006E1EEF">
              <w:rPr>
                <w:rStyle w:val="CommentReference"/>
                <w:rFonts w:ascii="Arial" w:hAnsi="Arial" w:cs="Arial"/>
                <w:bCs/>
                <w:iCs/>
                <w:sz w:val="20"/>
                <w:szCs w:val="20"/>
              </w:rPr>
              <w:t xml:space="preserve"> </w:t>
            </w:r>
          </w:p>
          <w:p w14:paraId="2778CD85" w14:textId="45B081A5" w:rsidR="00E0768C" w:rsidRDefault="002C0F64" w:rsidP="00792F91">
            <w:pPr>
              <w:spacing w:after="120"/>
              <w:contextualSpacing/>
              <w:rPr>
                <w:rFonts w:ascii="Arial" w:hAnsi="Arial" w:cs="Arial"/>
                <w:bCs/>
                <w:iCs/>
                <w:color w:val="000099"/>
              </w:rPr>
            </w:pPr>
            <w:r w:rsidRPr="002C0F64">
              <w:rPr>
                <w:rFonts w:ascii="Arial" w:hAnsi="Arial" w:cs="Arial"/>
                <w:bCs/>
                <w:iCs/>
              </w:rPr>
              <w:t>Salary Scales are updated periodically and the most up to date versions can be found here</w:t>
            </w:r>
            <w:r w:rsidRPr="002C0F64">
              <w:rPr>
                <w:rFonts w:ascii="Arial" w:hAnsi="Arial" w:cs="Arial"/>
                <w:bCs/>
                <w:iCs/>
                <w:color w:val="000099"/>
              </w:rPr>
              <w:t xml:space="preserve">: </w:t>
            </w:r>
            <w:hyperlink r:id="rId8" w:history="1">
              <w:r w:rsidRPr="002C0F64">
                <w:rPr>
                  <w:rStyle w:val="Hyperlink"/>
                  <w:rFonts w:ascii="Arial" w:hAnsi="Arial" w:cs="Arial"/>
                  <w:bCs/>
                  <w:iCs/>
                </w:rPr>
                <w:t>https://healthservice.hse.ie/staff/benefits-services/pay/pay-scales.html</w:t>
              </w:r>
            </w:hyperlink>
          </w:p>
          <w:p w14:paraId="0E80CC16" w14:textId="77777777" w:rsidR="002C0F64" w:rsidRDefault="002C0F64" w:rsidP="00792F91">
            <w:pPr>
              <w:spacing w:after="120"/>
              <w:contextualSpacing/>
              <w:rPr>
                <w:rStyle w:val="Hyperlink"/>
                <w:rFonts w:ascii="Arial" w:hAnsi="Arial" w:cs="Arial"/>
                <w:bCs/>
                <w:iCs/>
              </w:rPr>
            </w:pPr>
          </w:p>
          <w:p w14:paraId="60712102" w14:textId="77777777" w:rsidR="00E0768C" w:rsidRPr="00243BB0" w:rsidRDefault="00E0768C" w:rsidP="00E0768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14323542" w14:textId="6974B4A0"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1DC28C0B" w14:textId="77777777" w:rsidR="00792F91" w:rsidRPr="00F6254C" w:rsidRDefault="00792F91" w:rsidP="001A1FF4">
            <w:pPr>
              <w:rPr>
                <w:rFonts w:ascii="Arial" w:hAnsi="Arial"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70424B" w:rsidRDefault="00986ECA" w:rsidP="0070424B">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176DF9CE" w14:textId="77777777" w:rsidR="0058595F" w:rsidRPr="00D016EC" w:rsidRDefault="0058595F" w:rsidP="0058595F">
            <w:pPr>
              <w:jc w:val="both"/>
              <w:rPr>
                <w:rFonts w:ascii="Arial" w:hAnsi="Arial" w:cs="Arial"/>
                <w:b/>
              </w:rPr>
            </w:pPr>
            <w:r>
              <w:rPr>
                <w:rFonts w:ascii="Arial" w:hAnsi="Arial" w:cs="Arial"/>
                <w:b/>
              </w:rPr>
              <w:t>Occupational Health Unit</w:t>
            </w:r>
            <w:r w:rsidRPr="00D016EC">
              <w:rPr>
                <w:rFonts w:ascii="Arial" w:hAnsi="Arial" w:cs="Arial"/>
                <w:b/>
              </w:rPr>
              <w:t xml:space="preserve">, </w:t>
            </w:r>
            <w:r>
              <w:rPr>
                <w:rFonts w:ascii="Arial" w:hAnsi="Arial" w:cs="Arial"/>
                <w:b/>
              </w:rPr>
              <w:t xml:space="preserve">Human Resource Division, </w:t>
            </w:r>
            <w:r w:rsidRPr="00D016EC">
              <w:rPr>
                <w:rFonts w:ascii="Arial" w:hAnsi="Arial" w:cs="Arial"/>
                <w:b/>
              </w:rPr>
              <w:t>NAS</w:t>
            </w:r>
          </w:p>
          <w:p w14:paraId="71151C37" w14:textId="77777777" w:rsidR="0058595F" w:rsidRDefault="0058595F" w:rsidP="0058595F">
            <w:pPr>
              <w:jc w:val="both"/>
              <w:rPr>
                <w:rFonts w:ascii="Arial" w:hAnsi="Arial" w:cs="Arial"/>
              </w:rPr>
            </w:pPr>
          </w:p>
          <w:p w14:paraId="51E855A7" w14:textId="77777777" w:rsidR="0058595F" w:rsidRDefault="0058595F" w:rsidP="0058595F">
            <w:pPr>
              <w:jc w:val="both"/>
              <w:rPr>
                <w:rFonts w:ascii="Arial" w:hAnsi="Arial" w:cs="Arial"/>
                <w:b/>
              </w:rPr>
            </w:pPr>
            <w:r w:rsidRPr="00FB3A45">
              <w:rPr>
                <w:rFonts w:ascii="Arial" w:hAnsi="Arial" w:cs="Arial"/>
              </w:rPr>
              <w:t>There is currently 1 permanent whole-time vacancy available</w:t>
            </w:r>
            <w:r>
              <w:rPr>
                <w:rFonts w:ascii="Arial" w:hAnsi="Arial" w:cs="Arial"/>
              </w:rPr>
              <w:t xml:space="preserve"> </w:t>
            </w:r>
          </w:p>
          <w:p w14:paraId="592AC241" w14:textId="77777777" w:rsidR="0058595F" w:rsidRDefault="0058595F" w:rsidP="0058595F">
            <w:pPr>
              <w:jc w:val="both"/>
              <w:rPr>
                <w:rFonts w:ascii="Arial" w:hAnsi="Arial" w:cs="Arial"/>
                <w:b/>
              </w:rPr>
            </w:pPr>
          </w:p>
          <w:p w14:paraId="586B289B" w14:textId="77777777" w:rsidR="0058595F" w:rsidRPr="00B4306E" w:rsidRDefault="0058595F" w:rsidP="0058595F">
            <w:pPr>
              <w:pStyle w:val="ListParagraph"/>
              <w:numPr>
                <w:ilvl w:val="0"/>
                <w:numId w:val="33"/>
              </w:numPr>
              <w:contextualSpacing/>
              <w:rPr>
                <w:rFonts w:ascii="Arial" w:hAnsi="Arial" w:cs="Arial"/>
                <w:color w:val="000000" w:themeColor="text1"/>
                <w:lang w:val="en-IE" w:eastAsia="en-IE"/>
              </w:rPr>
            </w:pPr>
            <w:r w:rsidRPr="00B4306E">
              <w:rPr>
                <w:rFonts w:ascii="Arial" w:hAnsi="Arial" w:cs="Arial"/>
                <w:color w:val="000000" w:themeColor="text1"/>
              </w:rPr>
              <w:t xml:space="preserve">North Leinster Headquarters, National Ambulance </w:t>
            </w:r>
            <w:proofErr w:type="gramStart"/>
            <w:r w:rsidRPr="00B4306E">
              <w:rPr>
                <w:rFonts w:ascii="Arial" w:hAnsi="Arial" w:cs="Arial"/>
                <w:color w:val="000000" w:themeColor="text1"/>
              </w:rPr>
              <w:t>Service ,</w:t>
            </w:r>
            <w:proofErr w:type="gramEnd"/>
            <w:r w:rsidRPr="00B4306E">
              <w:rPr>
                <w:rFonts w:ascii="Arial" w:hAnsi="Arial" w:cs="Arial"/>
                <w:color w:val="000000" w:themeColor="text1"/>
              </w:rPr>
              <w:t xml:space="preserve"> Phoenix Hall, Saint Mary’s Hospital, Phoenix Park, Dublin D20 CK33</w:t>
            </w:r>
          </w:p>
          <w:p w14:paraId="220198DA" w14:textId="77777777" w:rsidR="0058595F" w:rsidRDefault="0058595F" w:rsidP="0058595F">
            <w:pPr>
              <w:jc w:val="both"/>
              <w:rPr>
                <w:rFonts w:ascii="Arial" w:hAnsi="Arial" w:cs="Arial"/>
                <w:b/>
              </w:rPr>
            </w:pPr>
          </w:p>
          <w:p w14:paraId="3251B52B" w14:textId="77777777" w:rsidR="0058595F" w:rsidRPr="00B60A26" w:rsidRDefault="0058595F" w:rsidP="0058595F">
            <w:pPr>
              <w:jc w:val="both"/>
              <w:rPr>
                <w:rFonts w:ascii="Arial" w:hAnsi="Arial" w:cs="Arial"/>
              </w:rPr>
            </w:pPr>
            <w:r w:rsidRPr="003D70A2">
              <w:rPr>
                <w:rFonts w:ascii="Arial" w:hAnsi="Arial" w:cs="Arial"/>
              </w:rPr>
              <w:t>The post holder will be required as part of this role to attend meetings / clinics throughout the NAS locations around the country.</w:t>
            </w:r>
            <w:r>
              <w:rPr>
                <w:rFonts w:ascii="Arial" w:hAnsi="Arial" w:cs="Arial"/>
                <w:color w:val="000000"/>
                <w:sz w:val="21"/>
                <w:szCs w:val="21"/>
                <w:shd w:val="clear" w:color="auto" w:fill="FFFFFF"/>
              </w:rPr>
              <w:t xml:space="preserve">  </w:t>
            </w:r>
          </w:p>
          <w:p w14:paraId="03A00186" w14:textId="77777777" w:rsidR="0058595F" w:rsidRDefault="0058595F" w:rsidP="0058595F">
            <w:pPr>
              <w:jc w:val="both"/>
              <w:rPr>
                <w:rFonts w:ascii="Arial" w:hAnsi="Arial" w:cs="Arial"/>
                <w:color w:val="000000"/>
              </w:rPr>
            </w:pPr>
          </w:p>
          <w:p w14:paraId="2C672F6C" w14:textId="77777777" w:rsidR="0058595F" w:rsidRDefault="0058595F" w:rsidP="0058595F">
            <w:pPr>
              <w:pStyle w:val="CommentText"/>
              <w:jc w:val="both"/>
              <w:rPr>
                <w:rFonts w:ascii="Arial" w:hAnsi="Arial" w:cs="Arial"/>
                <w:b/>
                <w:iCs/>
              </w:rPr>
            </w:pPr>
            <w:r w:rsidRPr="00BC78FF">
              <w:rPr>
                <w:rFonts w:ascii="Arial" w:hAnsi="Arial" w:cs="Arial"/>
                <w:iCs/>
              </w:rPr>
              <w:t xml:space="preserve">A panel may be formed </w:t>
            </w:r>
            <w:proofErr w:type="gramStart"/>
            <w:r w:rsidRPr="00BC78FF">
              <w:rPr>
                <w:rFonts w:ascii="Arial" w:hAnsi="Arial" w:cs="Arial"/>
                <w:iCs/>
              </w:rPr>
              <w:t>as a result of</w:t>
            </w:r>
            <w:proofErr w:type="gramEnd"/>
            <w:r w:rsidRPr="00BC78FF">
              <w:rPr>
                <w:rFonts w:ascii="Arial" w:hAnsi="Arial" w:cs="Arial"/>
                <w:iCs/>
              </w:rPr>
              <w:t xml:space="preserve"> this campaign for </w:t>
            </w:r>
            <w:r>
              <w:rPr>
                <w:rFonts w:ascii="Arial" w:hAnsi="Arial" w:cs="Arial"/>
                <w:b/>
                <w:iCs/>
              </w:rPr>
              <w:t xml:space="preserve">Physiotherapist, Senior </w:t>
            </w:r>
            <w:r w:rsidRPr="00D016EC">
              <w:rPr>
                <w:rFonts w:ascii="Arial" w:hAnsi="Arial" w:cs="Arial"/>
                <w:b/>
                <w:iCs/>
              </w:rPr>
              <w:t xml:space="preserve">Occupational Health </w:t>
            </w:r>
            <w:r>
              <w:rPr>
                <w:rFonts w:ascii="Arial" w:hAnsi="Arial" w:cs="Arial"/>
                <w:b/>
                <w:iCs/>
              </w:rPr>
              <w:t>Unit, Human Resource Division</w:t>
            </w:r>
            <w:r w:rsidRPr="00D016EC">
              <w:rPr>
                <w:rFonts w:ascii="Arial" w:hAnsi="Arial" w:cs="Arial"/>
                <w:b/>
                <w:iCs/>
              </w:rPr>
              <w:t xml:space="preserve"> within the National Ambulance Service (NAS)</w:t>
            </w:r>
            <w:r>
              <w:rPr>
                <w:rFonts w:ascii="Arial" w:hAnsi="Arial" w:cs="Arial"/>
                <w:iCs/>
              </w:rPr>
              <w:t xml:space="preserve"> </w:t>
            </w:r>
            <w:r w:rsidRPr="00BC78FF">
              <w:rPr>
                <w:rFonts w:ascii="Arial" w:hAnsi="Arial" w:cs="Arial"/>
                <w:iCs/>
              </w:rPr>
              <w:t>from which current and future</w:t>
            </w:r>
            <w:r>
              <w:rPr>
                <w:rFonts w:ascii="Arial" w:hAnsi="Arial" w:cs="Arial"/>
                <w:iCs/>
              </w:rPr>
              <w:t>, permanent and specified purpose vacancies of full or part-time duration may be filled.</w:t>
            </w:r>
          </w:p>
          <w:p w14:paraId="54EF7056" w14:textId="06521EA3" w:rsidR="00792F91" w:rsidRPr="00F6254C" w:rsidRDefault="00792F91" w:rsidP="00792F91">
            <w:pPr>
              <w:rPr>
                <w:rFonts w:ascii="Arial" w:hAnsi="Arial" w:cs="Arial"/>
                <w:color w:val="000099"/>
              </w:rPr>
            </w:pPr>
          </w:p>
        </w:tc>
      </w:tr>
      <w:tr w:rsidR="00792F91" w:rsidRPr="00E766A5" w14:paraId="1669EECD" w14:textId="77777777" w:rsidTr="00F6254C">
        <w:tc>
          <w:tcPr>
            <w:tcW w:w="2364" w:type="dxa"/>
          </w:tcPr>
          <w:p w14:paraId="4F5F5FAC" w14:textId="0724A860" w:rsidR="00792F91" w:rsidRPr="0058595F" w:rsidRDefault="00792F91" w:rsidP="00792F91">
            <w:pPr>
              <w:rPr>
                <w:rFonts w:ascii="Arial" w:hAnsi="Arial" w:cs="Arial"/>
                <w:b/>
                <w:bCs/>
                <w:color w:val="FF0000"/>
              </w:rPr>
            </w:pPr>
            <w:r w:rsidRPr="00B47242">
              <w:rPr>
                <w:rFonts w:ascii="Arial" w:hAnsi="Arial" w:cs="Arial"/>
                <w:b/>
                <w:bCs/>
              </w:rPr>
              <w:t>Informal Enquiries</w:t>
            </w:r>
            <w:r w:rsidR="007E60A4" w:rsidRPr="00B47242">
              <w:rPr>
                <w:rFonts w:ascii="Arial" w:hAnsi="Arial" w:cs="Arial"/>
                <w:b/>
                <w:bCs/>
              </w:rPr>
              <w:t xml:space="preserve"> </w:t>
            </w:r>
          </w:p>
        </w:tc>
        <w:tc>
          <w:tcPr>
            <w:tcW w:w="8256" w:type="dxa"/>
          </w:tcPr>
          <w:p w14:paraId="2E17AE48" w14:textId="36E6945C" w:rsidR="0025581B" w:rsidRDefault="0025581B" w:rsidP="0025581B">
            <w:pPr>
              <w:rPr>
                <w:rFonts w:ascii="Arial" w:hAnsi="Arial" w:cs="Arial"/>
                <w:iCs/>
              </w:rPr>
            </w:pPr>
            <w:r>
              <w:rPr>
                <w:rFonts w:ascii="Arial" w:hAnsi="Arial" w:cs="Arial"/>
                <w:iCs/>
              </w:rPr>
              <w:t>Please direct informal enquiries to:</w:t>
            </w:r>
          </w:p>
          <w:p w14:paraId="46D658F3" w14:textId="77777777" w:rsidR="0025581B" w:rsidRDefault="0025581B" w:rsidP="0025581B">
            <w:pPr>
              <w:rPr>
                <w:rFonts w:ascii="Arial" w:hAnsi="Arial" w:cs="Arial"/>
                <w:iCs/>
              </w:rPr>
            </w:pPr>
          </w:p>
          <w:p w14:paraId="2FE8DE4D" w14:textId="1309F0B5" w:rsidR="0025581B" w:rsidRPr="003D5D53" w:rsidRDefault="00736493" w:rsidP="0025581B">
            <w:pPr>
              <w:rPr>
                <w:rFonts w:ascii="Arial" w:hAnsi="Arial" w:cs="Arial"/>
                <w:iCs/>
              </w:rPr>
            </w:pPr>
            <w:r>
              <w:rPr>
                <w:rFonts w:ascii="Arial" w:hAnsi="Arial" w:cs="Arial"/>
                <w:iCs/>
              </w:rPr>
              <w:t xml:space="preserve">Robert Morton </w:t>
            </w:r>
            <w:r w:rsidRPr="003D5D53">
              <w:rPr>
                <w:rFonts w:ascii="Arial" w:hAnsi="Arial" w:cs="Arial"/>
                <w:iCs/>
              </w:rPr>
              <w:t>(Director</w:t>
            </w:r>
            <w:r w:rsidR="0025581B" w:rsidRPr="003D5D53">
              <w:rPr>
                <w:rFonts w:ascii="Arial" w:hAnsi="Arial" w:cs="Arial"/>
                <w:iCs/>
              </w:rPr>
              <w:t xml:space="preserve">, </w:t>
            </w:r>
            <w:r>
              <w:rPr>
                <w:rFonts w:ascii="Arial" w:hAnsi="Arial" w:cs="Arial"/>
                <w:iCs/>
              </w:rPr>
              <w:t>National Ambulance Service</w:t>
            </w:r>
            <w:r w:rsidR="0025581B" w:rsidRPr="003D5D53">
              <w:rPr>
                <w:rFonts w:ascii="Arial" w:hAnsi="Arial" w:cs="Arial"/>
                <w:iCs/>
              </w:rPr>
              <w:t>)</w:t>
            </w:r>
          </w:p>
          <w:p w14:paraId="13A50911" w14:textId="7B3E5978" w:rsidR="0025581B" w:rsidRDefault="0025581B" w:rsidP="0025581B">
            <w:pPr>
              <w:rPr>
                <w:rFonts w:ascii="Arial" w:hAnsi="Arial" w:cs="Arial"/>
                <w:iCs/>
              </w:rPr>
            </w:pPr>
            <w:proofErr w:type="spellStart"/>
            <w:proofErr w:type="gramStart"/>
            <w:r w:rsidRPr="003D5D53">
              <w:rPr>
                <w:rFonts w:ascii="Arial" w:hAnsi="Arial" w:cs="Arial"/>
                <w:iCs/>
              </w:rPr>
              <w:t>Email</w:t>
            </w:r>
            <w:r w:rsidR="00736493">
              <w:rPr>
                <w:rFonts w:ascii="Arial" w:hAnsi="Arial" w:cs="Arial"/>
                <w:iCs/>
              </w:rPr>
              <w:t>:Robert.morton@hse.ie</w:t>
            </w:r>
            <w:proofErr w:type="spellEnd"/>
            <w:proofErr w:type="gramEnd"/>
          </w:p>
          <w:p w14:paraId="6CC3EEE4" w14:textId="680A7A20" w:rsidR="00B0554F" w:rsidRDefault="0025581B" w:rsidP="00792F91">
            <w:pPr>
              <w:rPr>
                <w:rFonts w:ascii="Arial" w:hAnsi="Arial" w:cs="Arial"/>
                <w:b/>
                <w:color w:val="000099"/>
              </w:rPr>
            </w:pPr>
            <w:r>
              <w:rPr>
                <w:rFonts w:ascii="Arial" w:hAnsi="Arial" w:cs="Arial"/>
                <w:iCs/>
              </w:rPr>
              <w:t>Phone: 0</w:t>
            </w:r>
            <w:r w:rsidR="00736493">
              <w:rPr>
                <w:rFonts w:ascii="Arial" w:hAnsi="Arial" w:cs="Arial"/>
                <w:iCs/>
              </w:rPr>
              <w:t>1 4631622</w:t>
            </w:r>
          </w:p>
          <w:p w14:paraId="53559CB7" w14:textId="12833F79" w:rsidR="0068735E" w:rsidRPr="00F6254C" w:rsidRDefault="0068735E" w:rsidP="0058595F">
            <w:pPr>
              <w:rPr>
                <w:rFonts w:ascii="Arial" w:hAnsi="Arial" w:cs="Arial"/>
                <w:color w:val="000099"/>
              </w:rPr>
            </w:pPr>
          </w:p>
        </w:tc>
      </w:tr>
      <w:tr w:rsidR="0058595F" w:rsidRPr="00E766A5" w14:paraId="03188742" w14:textId="77777777" w:rsidTr="00F6254C">
        <w:tc>
          <w:tcPr>
            <w:tcW w:w="2364" w:type="dxa"/>
          </w:tcPr>
          <w:p w14:paraId="78FAEB89" w14:textId="77777777" w:rsidR="0058595F" w:rsidRPr="00F6254C" w:rsidRDefault="0058595F" w:rsidP="0058595F">
            <w:pPr>
              <w:rPr>
                <w:rFonts w:ascii="Arial" w:hAnsi="Arial" w:cs="Arial"/>
                <w:b/>
                <w:bCs/>
              </w:rPr>
            </w:pPr>
            <w:r w:rsidRPr="00F6254C">
              <w:rPr>
                <w:rFonts w:ascii="Arial" w:hAnsi="Arial" w:cs="Arial"/>
                <w:b/>
                <w:bCs/>
              </w:rPr>
              <w:t>Details of Service</w:t>
            </w:r>
          </w:p>
          <w:p w14:paraId="4D2AE865" w14:textId="77777777" w:rsidR="0058595F" w:rsidRPr="00F6254C" w:rsidRDefault="0058595F" w:rsidP="0058595F">
            <w:pPr>
              <w:rPr>
                <w:rFonts w:ascii="Arial" w:hAnsi="Arial" w:cs="Arial"/>
                <w:b/>
                <w:bCs/>
              </w:rPr>
            </w:pPr>
          </w:p>
        </w:tc>
        <w:tc>
          <w:tcPr>
            <w:tcW w:w="8256" w:type="dxa"/>
          </w:tcPr>
          <w:p w14:paraId="5EF71ECA" w14:textId="77777777" w:rsidR="0058595F" w:rsidRDefault="0058595F" w:rsidP="0058595F">
            <w:pPr>
              <w:pStyle w:val="Default"/>
              <w:rPr>
                <w:color w:val="auto"/>
                <w:sz w:val="20"/>
                <w:szCs w:val="20"/>
              </w:rPr>
            </w:pPr>
            <w:r w:rsidRPr="00CF3013">
              <w:rPr>
                <w:color w:val="auto"/>
                <w:sz w:val="20"/>
                <w:szCs w:val="20"/>
              </w:rPr>
              <w:t>The</w:t>
            </w:r>
            <w:r>
              <w:rPr>
                <w:color w:val="auto"/>
                <w:sz w:val="20"/>
                <w:szCs w:val="20"/>
              </w:rPr>
              <w:t xml:space="preserve"> National Ambulance Service (NAS) is the statutory Pre-Hospital urgent, emergency and critical care and retrieval provider for the State. </w:t>
            </w:r>
          </w:p>
          <w:p w14:paraId="49650359" w14:textId="77777777" w:rsidR="0058595F" w:rsidRDefault="0058595F" w:rsidP="0058595F">
            <w:pPr>
              <w:pStyle w:val="Default"/>
              <w:rPr>
                <w:color w:val="auto"/>
                <w:sz w:val="20"/>
                <w:szCs w:val="20"/>
              </w:rPr>
            </w:pPr>
          </w:p>
          <w:p w14:paraId="433E509D" w14:textId="77777777" w:rsidR="0058595F" w:rsidRDefault="0058595F" w:rsidP="0058595F">
            <w:pPr>
              <w:pStyle w:val="Default"/>
              <w:rPr>
                <w:color w:val="auto"/>
                <w:sz w:val="20"/>
                <w:szCs w:val="20"/>
              </w:rPr>
            </w:pPr>
            <w:r>
              <w:rPr>
                <w:color w:val="auto"/>
                <w:sz w:val="20"/>
                <w:szCs w:val="20"/>
              </w:rPr>
              <w:t xml:space="preserve">The NAS mission is to serve the needs of patients and the public as part of an integrated health system, through the provision of high quality, safe and patient centred services. This care begins immediately at the time that the emergency call is received, continues through to the safe treatment, transportation and handover of the patient to the clinical team at the receiving hospital or emergency department. </w:t>
            </w:r>
          </w:p>
          <w:p w14:paraId="48A7645C" w14:textId="77777777" w:rsidR="0058595F" w:rsidRDefault="0058595F" w:rsidP="0058595F">
            <w:pPr>
              <w:pStyle w:val="Default"/>
              <w:rPr>
                <w:color w:val="auto"/>
                <w:sz w:val="20"/>
                <w:szCs w:val="20"/>
              </w:rPr>
            </w:pPr>
          </w:p>
          <w:p w14:paraId="58C208A5" w14:textId="77777777" w:rsidR="0058595F" w:rsidRDefault="0058595F" w:rsidP="0058595F">
            <w:pPr>
              <w:pStyle w:val="Default"/>
              <w:rPr>
                <w:color w:val="auto"/>
                <w:sz w:val="20"/>
                <w:szCs w:val="20"/>
              </w:rPr>
            </w:pPr>
            <w:r>
              <w:rPr>
                <w:color w:val="auto"/>
                <w:sz w:val="20"/>
                <w:szCs w:val="20"/>
              </w:rPr>
              <w:t xml:space="preserve">Serving a population of over 5 million people, the NAS responds to over 400,000 ambulance calls each year, employs over 2400 staff across 118 locations and has a fleet of more than 620 vehicles. In conjunction with its partners the NAS transports </w:t>
            </w:r>
            <w:r>
              <w:rPr>
                <w:color w:val="auto"/>
                <w:sz w:val="20"/>
                <w:szCs w:val="20"/>
              </w:rPr>
              <w:lastRenderedPageBreak/>
              <w:t xml:space="preserve">approximately 33,000 patients via an Intermediate Care Service, co-ordinates and dispatches more than 800 Aero </w:t>
            </w:r>
            <w:r w:rsidRPr="005761E6">
              <w:rPr>
                <w:color w:val="auto"/>
                <w:sz w:val="20"/>
                <w:szCs w:val="20"/>
              </w:rPr>
              <w:t xml:space="preserve">Medical </w:t>
            </w:r>
            <w:r>
              <w:rPr>
                <w:color w:val="auto"/>
                <w:sz w:val="20"/>
                <w:szCs w:val="20"/>
              </w:rPr>
              <w:t>/ Air Ambulance calls, completes 600 paediatric and neonatal transfers and supports Community First Responder Schemes.</w:t>
            </w:r>
          </w:p>
          <w:p w14:paraId="26D27903" w14:textId="77777777" w:rsidR="0058595F" w:rsidRPr="005761E6" w:rsidRDefault="0058595F" w:rsidP="0058595F">
            <w:pPr>
              <w:pStyle w:val="Default"/>
              <w:rPr>
                <w:color w:val="auto"/>
                <w:sz w:val="20"/>
                <w:szCs w:val="20"/>
              </w:rPr>
            </w:pPr>
          </w:p>
          <w:p w14:paraId="73791E1C" w14:textId="77777777" w:rsidR="0058595F" w:rsidRPr="005761E6" w:rsidRDefault="0058595F" w:rsidP="0058595F">
            <w:pPr>
              <w:pStyle w:val="Default"/>
              <w:rPr>
                <w:color w:val="auto"/>
                <w:sz w:val="20"/>
                <w:szCs w:val="20"/>
              </w:rPr>
            </w:pPr>
            <w:r w:rsidRPr="005761E6">
              <w:rPr>
                <w:color w:val="auto"/>
                <w:sz w:val="20"/>
                <w:szCs w:val="20"/>
              </w:rPr>
              <w:t xml:space="preserve">In 2025, the National Ambulance Service will continue implementation of a strategic plan, NAS Strategy 2025 to 2034, which is focused on ensuring the delivery of patient centred care. It brings together recommendations from a wide series of reviews into a single plan. </w:t>
            </w:r>
          </w:p>
          <w:p w14:paraId="088516F4" w14:textId="77777777" w:rsidR="0058595F" w:rsidRPr="005761E6" w:rsidRDefault="0058595F" w:rsidP="0058595F">
            <w:pPr>
              <w:pStyle w:val="Default"/>
              <w:rPr>
                <w:color w:val="auto"/>
                <w:sz w:val="20"/>
                <w:szCs w:val="20"/>
              </w:rPr>
            </w:pPr>
            <w:r w:rsidRPr="005761E6">
              <w:rPr>
                <w:color w:val="auto"/>
                <w:sz w:val="20"/>
                <w:szCs w:val="20"/>
              </w:rPr>
              <w:t>A critical element to the implementation of this plan is the transferring of models of care that will see the service utilise other alternative services for our patients, other than the emergency department.</w:t>
            </w:r>
          </w:p>
          <w:p w14:paraId="74CE4F00" w14:textId="77777777" w:rsidR="0058595F" w:rsidRPr="005761E6" w:rsidRDefault="0058595F" w:rsidP="0058595F">
            <w:pPr>
              <w:contextualSpacing/>
              <w:jc w:val="both"/>
              <w:rPr>
                <w:rFonts w:ascii="Arial" w:eastAsiaTheme="minorHAnsi" w:hAnsi="Arial" w:cs="Arial"/>
                <w:lang w:eastAsia="en-US"/>
              </w:rPr>
            </w:pPr>
          </w:p>
          <w:p w14:paraId="29B9B454" w14:textId="64FC623F" w:rsidR="0058595F" w:rsidRPr="00943C15" w:rsidRDefault="0058595F" w:rsidP="0058595F">
            <w:pPr>
              <w:pStyle w:val="Default"/>
              <w:rPr>
                <w:color w:val="auto"/>
                <w:sz w:val="20"/>
                <w:szCs w:val="20"/>
              </w:rPr>
            </w:pPr>
            <w:r w:rsidRPr="00943C15">
              <w:rPr>
                <w:color w:val="auto"/>
                <w:sz w:val="20"/>
                <w:szCs w:val="20"/>
              </w:rPr>
              <w:t xml:space="preserve">The National Ambulance Service is developing a specific unit for Occupational Health within the Human Resource Division and is now recruiting a </w:t>
            </w:r>
            <w:r>
              <w:rPr>
                <w:color w:val="auto"/>
                <w:sz w:val="20"/>
                <w:szCs w:val="20"/>
              </w:rPr>
              <w:t>Physiotherapist Senior, Occupational Healt</w:t>
            </w:r>
            <w:r w:rsidR="00122AED">
              <w:rPr>
                <w:color w:val="auto"/>
                <w:sz w:val="20"/>
                <w:szCs w:val="20"/>
              </w:rPr>
              <w:t>h</w:t>
            </w:r>
            <w:r w:rsidRPr="00943C15">
              <w:rPr>
                <w:color w:val="auto"/>
                <w:sz w:val="20"/>
                <w:szCs w:val="20"/>
              </w:rPr>
              <w:t xml:space="preserve">. The purpose of the Occupational Health Unit is to ensure the delivery of </w:t>
            </w:r>
            <w:proofErr w:type="gramStart"/>
            <w:r w:rsidRPr="00943C15">
              <w:rPr>
                <w:color w:val="auto"/>
                <w:sz w:val="20"/>
                <w:szCs w:val="20"/>
              </w:rPr>
              <w:t>high quality</w:t>
            </w:r>
            <w:proofErr w:type="gramEnd"/>
            <w:r w:rsidRPr="00943C15">
              <w:rPr>
                <w:color w:val="auto"/>
                <w:sz w:val="20"/>
                <w:szCs w:val="20"/>
              </w:rPr>
              <w:t xml:space="preserve"> Occupational Health and Safety and staff support services within NAS.</w:t>
            </w:r>
          </w:p>
          <w:p w14:paraId="5447C1C6" w14:textId="77777777" w:rsidR="0058595F" w:rsidRPr="00943C15" w:rsidRDefault="0058595F" w:rsidP="0058595F">
            <w:pPr>
              <w:pStyle w:val="Default"/>
              <w:rPr>
                <w:color w:val="auto"/>
                <w:sz w:val="20"/>
                <w:szCs w:val="20"/>
              </w:rPr>
            </w:pPr>
          </w:p>
          <w:p w14:paraId="5FE198CD" w14:textId="77777777" w:rsidR="0058595F" w:rsidRPr="00943C15" w:rsidRDefault="0058595F" w:rsidP="0058595F">
            <w:pPr>
              <w:pStyle w:val="Default"/>
              <w:rPr>
                <w:color w:val="auto"/>
                <w:sz w:val="20"/>
                <w:szCs w:val="20"/>
              </w:rPr>
            </w:pPr>
            <w:r w:rsidRPr="00943C15">
              <w:rPr>
                <w:color w:val="auto"/>
                <w:sz w:val="20"/>
                <w:szCs w:val="20"/>
              </w:rPr>
              <w:t>The function of the unit is to:</w:t>
            </w:r>
          </w:p>
          <w:p w14:paraId="6CAFE270" w14:textId="77777777" w:rsidR="0058595F" w:rsidRPr="00943C15" w:rsidRDefault="0058595F" w:rsidP="0058595F">
            <w:pPr>
              <w:pStyle w:val="Default"/>
              <w:rPr>
                <w:color w:val="auto"/>
                <w:sz w:val="20"/>
                <w:szCs w:val="20"/>
              </w:rPr>
            </w:pPr>
          </w:p>
          <w:p w14:paraId="328EC718" w14:textId="77777777" w:rsidR="0058595F" w:rsidRPr="00943C15" w:rsidRDefault="0058595F" w:rsidP="0058595F">
            <w:pPr>
              <w:pStyle w:val="Default"/>
              <w:numPr>
                <w:ilvl w:val="0"/>
                <w:numId w:val="33"/>
              </w:numPr>
              <w:rPr>
                <w:color w:val="auto"/>
                <w:sz w:val="20"/>
                <w:szCs w:val="20"/>
              </w:rPr>
            </w:pPr>
            <w:r w:rsidRPr="00943C15">
              <w:rPr>
                <w:color w:val="auto"/>
                <w:sz w:val="20"/>
                <w:szCs w:val="20"/>
              </w:rPr>
              <w:t xml:space="preserve">Provide services to prevent staff becoming ill or injured at work. </w:t>
            </w:r>
          </w:p>
          <w:p w14:paraId="2A78A67B" w14:textId="77777777" w:rsidR="0058595F" w:rsidRPr="00943C15" w:rsidRDefault="0058595F" w:rsidP="0058595F">
            <w:pPr>
              <w:pStyle w:val="Default"/>
              <w:numPr>
                <w:ilvl w:val="0"/>
                <w:numId w:val="33"/>
              </w:numPr>
              <w:rPr>
                <w:color w:val="auto"/>
                <w:sz w:val="20"/>
                <w:szCs w:val="20"/>
              </w:rPr>
            </w:pPr>
            <w:r w:rsidRPr="00943C15">
              <w:rPr>
                <w:color w:val="auto"/>
                <w:sz w:val="20"/>
                <w:szCs w:val="20"/>
              </w:rPr>
              <w:t xml:space="preserve">Actively promote health and well-being in the workplace through the Occupational Health Services within NAS </w:t>
            </w:r>
          </w:p>
          <w:p w14:paraId="71979073" w14:textId="77777777" w:rsidR="0058595F" w:rsidRPr="00943C15" w:rsidRDefault="0058595F" w:rsidP="0058595F">
            <w:pPr>
              <w:pStyle w:val="Default"/>
              <w:numPr>
                <w:ilvl w:val="0"/>
                <w:numId w:val="33"/>
              </w:numPr>
              <w:rPr>
                <w:color w:val="auto"/>
                <w:sz w:val="20"/>
                <w:szCs w:val="20"/>
              </w:rPr>
            </w:pPr>
            <w:r w:rsidRPr="00943C15">
              <w:rPr>
                <w:color w:val="auto"/>
                <w:sz w:val="20"/>
                <w:szCs w:val="20"/>
              </w:rPr>
              <w:t>Provide pathways for Employee Assistance Programmes and mental health supports for staff</w:t>
            </w:r>
          </w:p>
          <w:p w14:paraId="5E8D8ED3" w14:textId="77777777" w:rsidR="0058595F" w:rsidRPr="00943C15" w:rsidRDefault="0058595F" w:rsidP="0058595F">
            <w:pPr>
              <w:pStyle w:val="Default"/>
              <w:numPr>
                <w:ilvl w:val="0"/>
                <w:numId w:val="33"/>
              </w:numPr>
              <w:rPr>
                <w:color w:val="auto"/>
                <w:sz w:val="20"/>
                <w:szCs w:val="20"/>
              </w:rPr>
            </w:pPr>
            <w:r w:rsidRPr="00943C15">
              <w:rPr>
                <w:color w:val="auto"/>
                <w:sz w:val="20"/>
                <w:szCs w:val="20"/>
              </w:rPr>
              <w:t>Maximise staff access to timely rehabilitation services through Occupational Health and Human Resources and internal and external rehabilitation services</w:t>
            </w:r>
          </w:p>
          <w:p w14:paraId="77AD2903" w14:textId="77777777" w:rsidR="0058595F" w:rsidRPr="00943C15" w:rsidRDefault="0058595F" w:rsidP="0058595F">
            <w:pPr>
              <w:pStyle w:val="Default"/>
              <w:numPr>
                <w:ilvl w:val="0"/>
                <w:numId w:val="33"/>
              </w:numPr>
              <w:rPr>
                <w:color w:val="auto"/>
                <w:sz w:val="20"/>
                <w:szCs w:val="20"/>
              </w:rPr>
            </w:pPr>
            <w:r w:rsidRPr="00943C15">
              <w:rPr>
                <w:color w:val="auto"/>
                <w:sz w:val="20"/>
                <w:szCs w:val="20"/>
              </w:rPr>
              <w:t>Proactively and reactively manage work-related stress and other complex organisational, psychological factors that can arise in the workplace through the Organisational Health Unit</w:t>
            </w:r>
          </w:p>
          <w:p w14:paraId="490B5BAA" w14:textId="77777777" w:rsidR="0058595F" w:rsidRPr="005761E6" w:rsidRDefault="0058595F" w:rsidP="0058595F">
            <w:pPr>
              <w:pStyle w:val="BodyText"/>
              <w:contextualSpacing/>
              <w:jc w:val="both"/>
              <w:rPr>
                <w:rFonts w:eastAsiaTheme="minorHAnsi"/>
                <w:sz w:val="20"/>
                <w:lang w:eastAsia="en-US"/>
              </w:rPr>
            </w:pPr>
          </w:p>
          <w:p w14:paraId="53C86119" w14:textId="77777777" w:rsidR="0058595F" w:rsidRPr="005761E6" w:rsidRDefault="0058595F" w:rsidP="0058595F">
            <w:pPr>
              <w:pStyle w:val="NoSpacing"/>
              <w:contextualSpacing/>
              <w:jc w:val="both"/>
              <w:rPr>
                <w:rFonts w:ascii="Arial" w:eastAsiaTheme="minorHAnsi" w:hAnsi="Arial" w:cs="Arial"/>
                <w:b/>
                <w:sz w:val="20"/>
                <w:szCs w:val="20"/>
                <w:lang w:val="en-GB"/>
              </w:rPr>
            </w:pPr>
            <w:r w:rsidRPr="005761E6">
              <w:rPr>
                <w:rFonts w:ascii="Arial" w:eastAsiaTheme="minorHAnsi" w:hAnsi="Arial" w:cs="Arial"/>
                <w:b/>
                <w:sz w:val="20"/>
                <w:szCs w:val="20"/>
                <w:lang w:val="en-GB"/>
              </w:rPr>
              <w:t xml:space="preserve">Model of Care </w:t>
            </w:r>
          </w:p>
          <w:p w14:paraId="4941DBD7" w14:textId="77777777" w:rsidR="0058595F" w:rsidRPr="005761E6" w:rsidRDefault="0058595F" w:rsidP="0058595F">
            <w:pPr>
              <w:pStyle w:val="NoSpacing"/>
              <w:ind w:left="-16"/>
              <w:contextualSpacing/>
              <w:jc w:val="both"/>
              <w:rPr>
                <w:rFonts w:ascii="Arial" w:eastAsiaTheme="minorHAnsi" w:hAnsi="Arial" w:cs="Arial"/>
                <w:sz w:val="20"/>
                <w:szCs w:val="20"/>
                <w:lang w:val="en-GB"/>
              </w:rPr>
            </w:pPr>
            <w:r w:rsidRPr="005761E6">
              <w:rPr>
                <w:rFonts w:ascii="Arial" w:eastAsiaTheme="minorHAnsi" w:hAnsi="Arial" w:cs="Arial"/>
                <w:sz w:val="20"/>
                <w:szCs w:val="20"/>
                <w:lang w:val="en-GB"/>
              </w:rPr>
              <w:t xml:space="preserve">The Model of Care is based on the following principles: </w:t>
            </w:r>
          </w:p>
          <w:p w14:paraId="7E9BA630" w14:textId="77777777" w:rsidR="0058595F" w:rsidRPr="005761E6" w:rsidRDefault="0058595F" w:rsidP="0058595F">
            <w:pPr>
              <w:pStyle w:val="NoSpacing"/>
              <w:numPr>
                <w:ilvl w:val="0"/>
                <w:numId w:val="34"/>
              </w:numPr>
              <w:ind w:left="344"/>
              <w:contextualSpacing/>
              <w:jc w:val="both"/>
              <w:rPr>
                <w:rFonts w:ascii="Arial" w:eastAsiaTheme="minorHAnsi" w:hAnsi="Arial" w:cs="Arial"/>
                <w:sz w:val="20"/>
                <w:szCs w:val="20"/>
                <w:lang w:val="en-GB"/>
              </w:rPr>
            </w:pPr>
            <w:r w:rsidRPr="005761E6">
              <w:rPr>
                <w:rFonts w:ascii="Arial" w:eastAsiaTheme="minorHAnsi" w:hAnsi="Arial" w:cs="Arial"/>
                <w:sz w:val="20"/>
                <w:szCs w:val="20"/>
                <w:lang w:val="en-GB"/>
              </w:rPr>
              <w:t>Prevention – to prevent ill health caused or exacerbated by work</w:t>
            </w:r>
          </w:p>
          <w:p w14:paraId="34436C89" w14:textId="77777777" w:rsidR="0058595F" w:rsidRPr="005761E6" w:rsidRDefault="0058595F" w:rsidP="0058595F">
            <w:pPr>
              <w:pStyle w:val="NoSpacing"/>
              <w:numPr>
                <w:ilvl w:val="0"/>
                <w:numId w:val="34"/>
              </w:numPr>
              <w:ind w:left="344"/>
              <w:contextualSpacing/>
              <w:jc w:val="both"/>
              <w:rPr>
                <w:rFonts w:ascii="Arial" w:eastAsiaTheme="minorHAnsi" w:hAnsi="Arial" w:cs="Arial"/>
                <w:sz w:val="20"/>
                <w:szCs w:val="20"/>
                <w:lang w:val="en-GB"/>
              </w:rPr>
            </w:pPr>
            <w:r w:rsidRPr="005761E6">
              <w:rPr>
                <w:rFonts w:ascii="Arial" w:eastAsiaTheme="minorHAnsi" w:hAnsi="Arial" w:cs="Arial"/>
                <w:sz w:val="20"/>
                <w:szCs w:val="20"/>
                <w:lang w:val="en-GB"/>
              </w:rPr>
              <w:t>Timely intervention – to enable accessible and early treatment for the main causes of absence due to ill health</w:t>
            </w:r>
          </w:p>
          <w:p w14:paraId="19A7893B" w14:textId="77777777" w:rsidR="0058595F" w:rsidRPr="005761E6" w:rsidRDefault="0058595F" w:rsidP="0058595F">
            <w:pPr>
              <w:pStyle w:val="NoSpacing"/>
              <w:numPr>
                <w:ilvl w:val="0"/>
                <w:numId w:val="34"/>
              </w:numPr>
              <w:ind w:left="344"/>
              <w:contextualSpacing/>
              <w:jc w:val="both"/>
              <w:rPr>
                <w:rFonts w:ascii="Arial" w:eastAsiaTheme="minorHAnsi" w:hAnsi="Arial" w:cs="Arial"/>
                <w:sz w:val="20"/>
                <w:szCs w:val="20"/>
                <w:lang w:val="en-GB"/>
              </w:rPr>
            </w:pPr>
            <w:r w:rsidRPr="005761E6">
              <w:rPr>
                <w:rFonts w:ascii="Arial" w:eastAsiaTheme="minorHAnsi" w:hAnsi="Arial" w:cs="Arial"/>
                <w:sz w:val="20"/>
                <w:szCs w:val="20"/>
                <w:lang w:val="en-GB"/>
              </w:rPr>
              <w:t>Rehabilitation – to help staff stay at work or accommodate their return to work after illness</w:t>
            </w:r>
          </w:p>
          <w:p w14:paraId="4B485E85" w14:textId="77777777" w:rsidR="0058595F" w:rsidRPr="005761E6" w:rsidRDefault="0058595F" w:rsidP="0058595F">
            <w:pPr>
              <w:pStyle w:val="NoSpacing"/>
              <w:numPr>
                <w:ilvl w:val="0"/>
                <w:numId w:val="34"/>
              </w:numPr>
              <w:ind w:left="344"/>
              <w:contextualSpacing/>
              <w:jc w:val="both"/>
              <w:rPr>
                <w:rFonts w:ascii="Arial" w:eastAsiaTheme="minorHAnsi" w:hAnsi="Arial" w:cs="Arial"/>
                <w:sz w:val="20"/>
                <w:szCs w:val="20"/>
                <w:lang w:val="en-GB"/>
              </w:rPr>
            </w:pPr>
            <w:r w:rsidRPr="005761E6">
              <w:rPr>
                <w:rFonts w:ascii="Arial" w:eastAsiaTheme="minorHAnsi" w:hAnsi="Arial" w:cs="Arial"/>
                <w:sz w:val="20"/>
                <w:szCs w:val="20"/>
                <w:lang w:val="en-GB"/>
              </w:rPr>
              <w:t xml:space="preserve">Health Assessment - to help manage attendance, reasonable accommodation, ill health retirement and related matters </w:t>
            </w:r>
          </w:p>
          <w:p w14:paraId="325EF619" w14:textId="77777777" w:rsidR="0058595F" w:rsidRPr="005761E6" w:rsidRDefault="0058595F" w:rsidP="0058595F">
            <w:pPr>
              <w:pStyle w:val="NoSpacing"/>
              <w:numPr>
                <w:ilvl w:val="0"/>
                <w:numId w:val="34"/>
              </w:numPr>
              <w:ind w:left="344"/>
              <w:contextualSpacing/>
              <w:jc w:val="both"/>
              <w:rPr>
                <w:rFonts w:ascii="Arial" w:eastAsiaTheme="minorHAnsi" w:hAnsi="Arial" w:cs="Arial"/>
                <w:sz w:val="20"/>
                <w:szCs w:val="20"/>
                <w:lang w:val="en-GB"/>
              </w:rPr>
            </w:pPr>
            <w:r w:rsidRPr="005761E6">
              <w:rPr>
                <w:rFonts w:ascii="Arial" w:eastAsiaTheme="minorHAnsi" w:hAnsi="Arial" w:cs="Arial"/>
                <w:sz w:val="20"/>
                <w:szCs w:val="20"/>
                <w:lang w:val="en-GB"/>
              </w:rPr>
              <w:t xml:space="preserve">Promotion of health and well-being – using the workplace to improve the health and general well-being of staff </w:t>
            </w:r>
          </w:p>
          <w:p w14:paraId="0013F880" w14:textId="77777777" w:rsidR="0058595F" w:rsidRPr="005761E6" w:rsidRDefault="0058595F" w:rsidP="0058595F">
            <w:pPr>
              <w:pStyle w:val="NoSpacing"/>
              <w:numPr>
                <w:ilvl w:val="0"/>
                <w:numId w:val="34"/>
              </w:numPr>
              <w:ind w:left="344"/>
              <w:contextualSpacing/>
              <w:jc w:val="both"/>
              <w:rPr>
                <w:rFonts w:ascii="Arial" w:eastAsiaTheme="minorHAnsi" w:hAnsi="Arial" w:cs="Arial"/>
                <w:sz w:val="20"/>
                <w:szCs w:val="20"/>
                <w:lang w:val="en-GB"/>
              </w:rPr>
            </w:pPr>
            <w:r w:rsidRPr="005761E6">
              <w:rPr>
                <w:rFonts w:ascii="Arial" w:eastAsiaTheme="minorHAnsi" w:hAnsi="Arial" w:cs="Arial"/>
                <w:sz w:val="20"/>
                <w:szCs w:val="20"/>
                <w:lang w:val="en-GB"/>
              </w:rPr>
              <w:t>Teaching and training – encouraging staff and managers to support the health and well-being of staff</w:t>
            </w:r>
          </w:p>
          <w:p w14:paraId="0AE4B5A1" w14:textId="290FD1FA" w:rsidR="0058595F" w:rsidRPr="00F6254C" w:rsidRDefault="0058595F" w:rsidP="00714C3F">
            <w:pPr>
              <w:ind w:left="360"/>
              <w:rPr>
                <w:rFonts w:ascii="Arial" w:hAnsi="Arial" w:cs="Arial"/>
                <w:iCs/>
                <w:color w:val="000099"/>
              </w:rPr>
            </w:pPr>
          </w:p>
        </w:tc>
      </w:tr>
      <w:tr w:rsidR="0058595F" w:rsidRPr="00E766A5" w14:paraId="2344165A" w14:textId="77777777" w:rsidTr="00F6254C">
        <w:tc>
          <w:tcPr>
            <w:tcW w:w="2364" w:type="dxa"/>
          </w:tcPr>
          <w:p w14:paraId="5F099111" w14:textId="77777777" w:rsidR="0058595F" w:rsidRPr="00F6254C" w:rsidRDefault="0058595F" w:rsidP="0058595F">
            <w:pPr>
              <w:rPr>
                <w:rFonts w:ascii="Arial" w:hAnsi="Arial" w:cs="Arial"/>
                <w:b/>
                <w:bCs/>
              </w:rPr>
            </w:pPr>
            <w:r w:rsidRPr="00F6254C">
              <w:rPr>
                <w:rFonts w:ascii="Arial" w:hAnsi="Arial" w:cs="Arial"/>
                <w:b/>
                <w:bCs/>
              </w:rPr>
              <w:lastRenderedPageBreak/>
              <w:t>Reporting Relationship</w:t>
            </w:r>
          </w:p>
        </w:tc>
        <w:tc>
          <w:tcPr>
            <w:tcW w:w="8256" w:type="dxa"/>
          </w:tcPr>
          <w:p w14:paraId="3FA74C30" w14:textId="77777777" w:rsidR="0058595F" w:rsidRPr="0058595F" w:rsidRDefault="0058595F" w:rsidP="0058595F">
            <w:pPr>
              <w:rPr>
                <w:rFonts w:ascii="Arial" w:hAnsi="Arial" w:cs="Arial"/>
                <w:iCs/>
              </w:rPr>
            </w:pPr>
            <w:r w:rsidRPr="0058595F">
              <w:rPr>
                <w:rFonts w:ascii="Arial" w:hAnsi="Arial" w:cs="Arial"/>
                <w:iCs/>
              </w:rPr>
              <w:t>The post holder will report to the designated Occupational Health Physician or other nominated manager.</w:t>
            </w:r>
          </w:p>
          <w:p w14:paraId="1022A089" w14:textId="77777777" w:rsidR="0058595F" w:rsidRPr="0058595F" w:rsidRDefault="0058595F" w:rsidP="0058595F">
            <w:pPr>
              <w:rPr>
                <w:rFonts w:ascii="Arial" w:hAnsi="Arial" w:cs="Arial"/>
                <w:iCs/>
              </w:rPr>
            </w:pPr>
          </w:p>
          <w:p w14:paraId="3CBC6A3A" w14:textId="1B756C1B" w:rsidR="0058595F" w:rsidRPr="0058595F" w:rsidRDefault="0058595F" w:rsidP="0058595F">
            <w:pPr>
              <w:rPr>
                <w:rFonts w:ascii="Arial" w:hAnsi="Arial" w:cs="Arial"/>
                <w:iCs/>
                <w:color w:val="000099"/>
              </w:rPr>
            </w:pPr>
            <w:r w:rsidRPr="0058595F">
              <w:rPr>
                <w:rFonts w:ascii="Arial" w:hAnsi="Arial" w:cs="Arial"/>
                <w:iCs/>
              </w:rPr>
              <w:t>The post holder will have a professional relationship with the HSCP Assistant National Lead – Clinical Advisory.</w:t>
            </w:r>
          </w:p>
        </w:tc>
      </w:tr>
      <w:tr w:rsidR="0058595F" w:rsidRPr="00E766A5" w14:paraId="0E89F2ED" w14:textId="77777777" w:rsidTr="00F6254C">
        <w:tc>
          <w:tcPr>
            <w:tcW w:w="2364" w:type="dxa"/>
          </w:tcPr>
          <w:p w14:paraId="061A4806" w14:textId="77777777" w:rsidR="0058595F" w:rsidRDefault="0058595F" w:rsidP="0058595F">
            <w:pPr>
              <w:rPr>
                <w:rFonts w:ascii="Arial" w:hAnsi="Arial" w:cs="Arial"/>
                <w:b/>
                <w:bCs/>
              </w:rPr>
            </w:pPr>
            <w:r>
              <w:rPr>
                <w:rFonts w:ascii="Arial" w:hAnsi="Arial" w:cs="Arial"/>
                <w:b/>
                <w:bCs/>
              </w:rPr>
              <w:t>Key Working Relationships</w:t>
            </w:r>
          </w:p>
          <w:p w14:paraId="3949D30A" w14:textId="77777777" w:rsidR="0058595F" w:rsidRPr="00F6254C" w:rsidRDefault="0058595F" w:rsidP="0058595F">
            <w:pPr>
              <w:rPr>
                <w:rFonts w:ascii="Arial" w:hAnsi="Arial" w:cs="Arial"/>
                <w:b/>
                <w:bCs/>
              </w:rPr>
            </w:pPr>
          </w:p>
        </w:tc>
        <w:tc>
          <w:tcPr>
            <w:tcW w:w="8256" w:type="dxa"/>
          </w:tcPr>
          <w:p w14:paraId="78A13A8D" w14:textId="77777777" w:rsidR="0058595F" w:rsidRDefault="0058595F" w:rsidP="0058595F">
            <w:pPr>
              <w:jc w:val="both"/>
              <w:rPr>
                <w:rFonts w:ascii="Arial" w:hAnsi="Arial" w:cs="Arial"/>
                <w:iCs/>
              </w:rPr>
            </w:pPr>
            <w:r>
              <w:rPr>
                <w:rFonts w:ascii="Arial" w:hAnsi="Arial" w:cs="Arial"/>
                <w:iCs/>
              </w:rPr>
              <w:t xml:space="preserve">The </w:t>
            </w:r>
            <w:r w:rsidRPr="00C973AF">
              <w:rPr>
                <w:rFonts w:ascii="Arial" w:hAnsi="Arial" w:cs="Arial"/>
                <w:iCs/>
              </w:rPr>
              <w:t>key working relationships associated with this role are:</w:t>
            </w:r>
          </w:p>
          <w:p w14:paraId="5C503273" w14:textId="77777777" w:rsidR="0058595F" w:rsidRDefault="0058595F" w:rsidP="0058595F">
            <w:pPr>
              <w:jc w:val="both"/>
              <w:rPr>
                <w:rFonts w:ascii="Arial" w:hAnsi="Arial" w:cs="Arial"/>
                <w:iCs/>
              </w:rPr>
            </w:pPr>
          </w:p>
          <w:p w14:paraId="0BAC501B" w14:textId="77777777" w:rsidR="0058595F" w:rsidRDefault="0058595F" w:rsidP="0058595F">
            <w:pPr>
              <w:pStyle w:val="ListParagraph"/>
              <w:numPr>
                <w:ilvl w:val="0"/>
                <w:numId w:val="35"/>
              </w:numPr>
              <w:ind w:left="232" w:hanging="232"/>
              <w:rPr>
                <w:rFonts w:ascii="Arial" w:hAnsi="Arial" w:cs="Arial"/>
                <w:iCs/>
              </w:rPr>
            </w:pPr>
            <w:r>
              <w:rPr>
                <w:rFonts w:ascii="Arial" w:hAnsi="Arial" w:cs="Arial"/>
                <w:iCs/>
              </w:rPr>
              <w:t>NAS Staff</w:t>
            </w:r>
          </w:p>
          <w:p w14:paraId="6C89C59E" w14:textId="77777777" w:rsidR="0058595F" w:rsidRDefault="0058595F" w:rsidP="0058595F">
            <w:pPr>
              <w:pStyle w:val="ListParagraph"/>
              <w:numPr>
                <w:ilvl w:val="0"/>
                <w:numId w:val="35"/>
              </w:numPr>
              <w:ind w:left="232" w:hanging="232"/>
              <w:rPr>
                <w:rFonts w:ascii="Arial" w:hAnsi="Arial" w:cs="Arial"/>
                <w:iCs/>
              </w:rPr>
            </w:pPr>
            <w:r>
              <w:rPr>
                <w:rFonts w:ascii="Arial" w:hAnsi="Arial" w:cs="Arial"/>
                <w:iCs/>
              </w:rPr>
              <w:t>NAS Occupational Health Team</w:t>
            </w:r>
          </w:p>
          <w:p w14:paraId="7C6F25DF" w14:textId="77777777" w:rsidR="0058595F" w:rsidRDefault="0058595F" w:rsidP="0058595F">
            <w:pPr>
              <w:pStyle w:val="ListParagraph"/>
              <w:numPr>
                <w:ilvl w:val="0"/>
                <w:numId w:val="35"/>
              </w:numPr>
              <w:ind w:left="232" w:hanging="232"/>
              <w:rPr>
                <w:rFonts w:ascii="Arial" w:hAnsi="Arial" w:cs="Arial"/>
                <w:iCs/>
              </w:rPr>
            </w:pPr>
            <w:r>
              <w:rPr>
                <w:rFonts w:ascii="Arial" w:hAnsi="Arial" w:cs="Arial"/>
                <w:iCs/>
              </w:rPr>
              <w:t>NAS HR Team</w:t>
            </w:r>
          </w:p>
          <w:p w14:paraId="4F0CD65E" w14:textId="77777777" w:rsidR="0058595F" w:rsidRDefault="0058595F" w:rsidP="0058595F">
            <w:pPr>
              <w:pStyle w:val="ListParagraph"/>
              <w:numPr>
                <w:ilvl w:val="0"/>
                <w:numId w:val="35"/>
              </w:numPr>
              <w:ind w:left="232" w:hanging="232"/>
              <w:rPr>
                <w:rFonts w:ascii="Arial" w:hAnsi="Arial" w:cs="Arial"/>
                <w:iCs/>
              </w:rPr>
            </w:pPr>
            <w:r>
              <w:rPr>
                <w:rFonts w:ascii="Arial" w:hAnsi="Arial" w:cs="Arial"/>
                <w:iCs/>
              </w:rPr>
              <w:t xml:space="preserve">Senior NAS Managers </w:t>
            </w:r>
          </w:p>
          <w:p w14:paraId="3A88C5D1" w14:textId="77777777" w:rsidR="0058595F" w:rsidRPr="00C973AF" w:rsidRDefault="0058595F" w:rsidP="0058595F">
            <w:pPr>
              <w:pStyle w:val="ListParagraph"/>
              <w:numPr>
                <w:ilvl w:val="0"/>
                <w:numId w:val="35"/>
              </w:numPr>
              <w:ind w:left="232" w:hanging="232"/>
              <w:rPr>
                <w:rFonts w:ascii="Arial" w:hAnsi="Arial" w:cs="Arial"/>
                <w:iCs/>
              </w:rPr>
            </w:pPr>
            <w:r w:rsidRPr="00C973AF">
              <w:rPr>
                <w:rFonts w:ascii="Arial" w:hAnsi="Arial" w:cs="Arial"/>
                <w:iCs/>
              </w:rPr>
              <w:t>HSE</w:t>
            </w:r>
            <w:r>
              <w:rPr>
                <w:rFonts w:ascii="Arial" w:hAnsi="Arial" w:cs="Arial"/>
                <w:iCs/>
              </w:rPr>
              <w:t xml:space="preserve"> / NAS</w:t>
            </w:r>
            <w:r w:rsidRPr="00C973AF">
              <w:rPr>
                <w:rFonts w:ascii="Arial" w:hAnsi="Arial" w:cs="Arial"/>
                <w:iCs/>
              </w:rPr>
              <w:t xml:space="preserve"> Internal Audit</w:t>
            </w:r>
          </w:p>
          <w:p w14:paraId="2C19AB75" w14:textId="77777777" w:rsidR="0058595F" w:rsidRDefault="0058595F" w:rsidP="0058595F">
            <w:pPr>
              <w:pStyle w:val="ListParagraph"/>
              <w:numPr>
                <w:ilvl w:val="0"/>
                <w:numId w:val="35"/>
              </w:numPr>
              <w:ind w:left="232" w:hanging="232"/>
              <w:rPr>
                <w:rFonts w:ascii="Arial" w:hAnsi="Arial" w:cs="Arial"/>
                <w:iCs/>
              </w:rPr>
            </w:pPr>
            <w:r w:rsidRPr="00C973AF">
              <w:rPr>
                <w:rFonts w:ascii="Arial" w:hAnsi="Arial" w:cs="Arial"/>
                <w:iCs/>
              </w:rPr>
              <w:t>HSE Office of Legal Services</w:t>
            </w:r>
          </w:p>
          <w:p w14:paraId="6FD37ABF" w14:textId="77777777" w:rsidR="0058595F" w:rsidRDefault="0058595F" w:rsidP="0058595F">
            <w:pPr>
              <w:pStyle w:val="ListParagraph"/>
              <w:numPr>
                <w:ilvl w:val="0"/>
                <w:numId w:val="35"/>
              </w:numPr>
              <w:ind w:left="232" w:hanging="232"/>
              <w:rPr>
                <w:rFonts w:ascii="Arial" w:hAnsi="Arial" w:cs="Arial"/>
                <w:iCs/>
              </w:rPr>
            </w:pPr>
            <w:r w:rsidRPr="00745726">
              <w:rPr>
                <w:rFonts w:ascii="Arial" w:hAnsi="Arial" w:cs="Arial"/>
                <w:iCs/>
              </w:rPr>
              <w:t>HSE Communications (including Press and Media)</w:t>
            </w:r>
          </w:p>
          <w:p w14:paraId="78DE9869" w14:textId="2C0FE3C1" w:rsidR="0058595F" w:rsidRPr="0033762B" w:rsidRDefault="0058595F" w:rsidP="0058595F">
            <w:pPr>
              <w:rPr>
                <w:rFonts w:ascii="Arial" w:hAnsi="Arial" w:cs="Arial"/>
                <w:iCs/>
                <w:color w:val="000099"/>
              </w:rPr>
            </w:pPr>
          </w:p>
        </w:tc>
      </w:tr>
      <w:tr w:rsidR="0058595F" w:rsidRPr="00E766A5" w14:paraId="11F49E6D" w14:textId="77777777" w:rsidTr="00F6254C">
        <w:tc>
          <w:tcPr>
            <w:tcW w:w="2364" w:type="dxa"/>
          </w:tcPr>
          <w:p w14:paraId="5D392E76" w14:textId="77777777" w:rsidR="0058595F" w:rsidRPr="00F6254C" w:rsidRDefault="0058595F" w:rsidP="0058595F">
            <w:pPr>
              <w:rPr>
                <w:rFonts w:ascii="Arial" w:hAnsi="Arial" w:cs="Arial"/>
                <w:b/>
                <w:bCs/>
              </w:rPr>
            </w:pPr>
            <w:r w:rsidRPr="00F6254C">
              <w:rPr>
                <w:rFonts w:ascii="Arial" w:hAnsi="Arial" w:cs="Arial"/>
                <w:b/>
                <w:bCs/>
              </w:rPr>
              <w:lastRenderedPageBreak/>
              <w:t xml:space="preserve">Purpose of the Post </w:t>
            </w:r>
          </w:p>
        </w:tc>
        <w:tc>
          <w:tcPr>
            <w:tcW w:w="8256" w:type="dxa"/>
          </w:tcPr>
          <w:p w14:paraId="3875957D" w14:textId="314E1ADA" w:rsidR="0058595F" w:rsidRPr="0058595F" w:rsidRDefault="0058595F" w:rsidP="0058595F">
            <w:pPr>
              <w:spacing w:after="120"/>
              <w:jc w:val="both"/>
              <w:rPr>
                <w:rFonts w:ascii="Arial" w:hAnsi="Arial" w:cs="Arial"/>
                <w:color w:val="000000" w:themeColor="text1"/>
                <w:lang w:val="en-IE"/>
              </w:rPr>
            </w:pPr>
            <w:r w:rsidRPr="00424FF4">
              <w:rPr>
                <w:rFonts w:ascii="Arial" w:hAnsi="Arial" w:cs="Arial"/>
                <w:color w:val="000000" w:themeColor="text1"/>
                <w:lang w:val="en-IE"/>
              </w:rPr>
              <w:t xml:space="preserve">The </w:t>
            </w:r>
            <w:r>
              <w:rPr>
                <w:rFonts w:ascii="Arial" w:hAnsi="Arial" w:cs="Arial"/>
                <w:iCs/>
              </w:rPr>
              <w:t xml:space="preserve">Physiotherapist Senior </w:t>
            </w:r>
            <w:r w:rsidRPr="00424FF4">
              <w:rPr>
                <w:rFonts w:ascii="Arial" w:hAnsi="Arial" w:cs="Arial"/>
                <w:color w:val="000000" w:themeColor="text1"/>
                <w:lang w:val="en-IE"/>
              </w:rPr>
              <w:t xml:space="preserve">will work as part of the wider </w:t>
            </w:r>
            <w:r>
              <w:rPr>
                <w:rFonts w:ascii="Arial" w:hAnsi="Arial" w:cs="Arial"/>
                <w:color w:val="000000" w:themeColor="text1"/>
                <w:lang w:val="en-IE"/>
              </w:rPr>
              <w:t xml:space="preserve">developing Occupational Health </w:t>
            </w:r>
            <w:proofErr w:type="gramStart"/>
            <w:r>
              <w:rPr>
                <w:rFonts w:ascii="Arial" w:hAnsi="Arial" w:cs="Arial"/>
                <w:color w:val="000000" w:themeColor="text1"/>
                <w:lang w:val="en-IE"/>
              </w:rPr>
              <w:t>Unit</w:t>
            </w:r>
            <w:r w:rsidRPr="00424FF4">
              <w:rPr>
                <w:rFonts w:ascii="Arial" w:hAnsi="Arial" w:cs="Arial"/>
                <w:color w:val="000000" w:themeColor="text1"/>
                <w:lang w:val="en-IE"/>
              </w:rPr>
              <w:t>, and</w:t>
            </w:r>
            <w:proofErr w:type="gramEnd"/>
            <w:r w:rsidRPr="00424FF4">
              <w:rPr>
                <w:rFonts w:ascii="Arial" w:hAnsi="Arial" w:cs="Arial"/>
                <w:color w:val="000000" w:themeColor="text1"/>
                <w:lang w:val="en-IE"/>
              </w:rPr>
              <w:t xml:space="preserve"> will also work as part of multi-disciplinary teams as required to ensure a coordinated approach to </w:t>
            </w:r>
            <w:r>
              <w:rPr>
                <w:rFonts w:ascii="Arial" w:hAnsi="Arial" w:cs="Arial"/>
                <w:color w:val="000000" w:themeColor="text1"/>
                <w:lang w:val="en-IE"/>
              </w:rPr>
              <w:t>NAS staff</w:t>
            </w:r>
            <w:r w:rsidRPr="00424FF4">
              <w:rPr>
                <w:rFonts w:ascii="Arial" w:hAnsi="Arial" w:cs="Arial"/>
                <w:color w:val="000000" w:themeColor="text1"/>
                <w:lang w:val="en-IE"/>
              </w:rPr>
              <w:t xml:space="preserve"> care</w:t>
            </w:r>
            <w:r>
              <w:rPr>
                <w:rFonts w:ascii="Arial" w:hAnsi="Arial" w:cs="Arial"/>
                <w:color w:val="000000" w:themeColor="text1"/>
                <w:lang w:val="en-IE"/>
              </w:rPr>
              <w:t xml:space="preserve"> and wellbeing.</w:t>
            </w:r>
          </w:p>
        </w:tc>
      </w:tr>
      <w:tr w:rsidR="0058595F" w:rsidRPr="00E766A5" w14:paraId="6FC4F317" w14:textId="77777777" w:rsidTr="00F6254C">
        <w:tc>
          <w:tcPr>
            <w:tcW w:w="2364" w:type="dxa"/>
          </w:tcPr>
          <w:p w14:paraId="706E700B" w14:textId="77777777" w:rsidR="0058595F" w:rsidRPr="00F6254C" w:rsidRDefault="0058595F" w:rsidP="0058595F">
            <w:pPr>
              <w:rPr>
                <w:rFonts w:ascii="Arial" w:hAnsi="Arial" w:cs="Arial"/>
                <w:b/>
                <w:bCs/>
              </w:rPr>
            </w:pPr>
            <w:r w:rsidRPr="00F6254C">
              <w:rPr>
                <w:rFonts w:ascii="Arial" w:hAnsi="Arial" w:cs="Arial"/>
                <w:b/>
                <w:bCs/>
              </w:rPr>
              <w:t>Principal Duties and Responsibilities</w:t>
            </w:r>
          </w:p>
          <w:p w14:paraId="57CD5BE4" w14:textId="77777777" w:rsidR="0058595F" w:rsidRPr="00F6254C" w:rsidRDefault="0058595F" w:rsidP="0058595F">
            <w:pPr>
              <w:rPr>
                <w:rFonts w:ascii="Arial" w:hAnsi="Arial" w:cs="Arial"/>
                <w:b/>
                <w:bCs/>
              </w:rPr>
            </w:pPr>
          </w:p>
        </w:tc>
        <w:tc>
          <w:tcPr>
            <w:tcW w:w="8256" w:type="dxa"/>
          </w:tcPr>
          <w:p w14:paraId="7DDB8B44" w14:textId="172A9E40" w:rsidR="001554D8" w:rsidRDefault="001554D8" w:rsidP="001554D8">
            <w:pPr>
              <w:rPr>
                <w:rFonts w:ascii="Arial" w:hAnsi="Arial" w:cs="Arial"/>
              </w:rPr>
            </w:pPr>
            <w:r w:rsidRPr="001554D8">
              <w:rPr>
                <w:rFonts w:ascii="Arial" w:hAnsi="Arial" w:cs="Arial"/>
              </w:rPr>
              <w:t>The Senior Physiotherapist will</w:t>
            </w:r>
            <w:r>
              <w:rPr>
                <w:rFonts w:ascii="Arial" w:hAnsi="Arial" w:cs="Arial"/>
              </w:rPr>
              <w:t>:</w:t>
            </w:r>
          </w:p>
          <w:p w14:paraId="5905C135" w14:textId="77777777" w:rsidR="001554D8" w:rsidRPr="001554D8" w:rsidRDefault="001554D8" w:rsidP="001554D8">
            <w:pPr>
              <w:rPr>
                <w:rFonts w:ascii="Arial" w:hAnsi="Arial" w:cs="Arial"/>
              </w:rPr>
            </w:pPr>
          </w:p>
          <w:p w14:paraId="2672224C" w14:textId="2E8D81BB" w:rsidR="0058595F" w:rsidRPr="001554D8" w:rsidRDefault="0058595F" w:rsidP="001554D8">
            <w:pPr>
              <w:rPr>
                <w:rFonts w:ascii="Arial" w:hAnsi="Arial" w:cs="Arial"/>
                <w:b/>
                <w:u w:val="single"/>
              </w:rPr>
            </w:pPr>
            <w:r w:rsidRPr="008501AB">
              <w:rPr>
                <w:rFonts w:ascii="Arial" w:hAnsi="Arial" w:cs="Arial"/>
                <w:b/>
                <w:u w:val="single"/>
              </w:rPr>
              <w:t>Professional / Clinical</w:t>
            </w:r>
          </w:p>
          <w:p w14:paraId="039A83F9" w14:textId="34411E74" w:rsidR="0058595F" w:rsidRDefault="0058595F" w:rsidP="0058595F">
            <w:pPr>
              <w:pStyle w:val="ListParagraph"/>
              <w:numPr>
                <w:ilvl w:val="0"/>
                <w:numId w:val="36"/>
              </w:numPr>
              <w:ind w:left="714" w:hanging="357"/>
              <w:rPr>
                <w:rFonts w:ascii="Arial" w:hAnsi="Arial" w:cs="Arial"/>
              </w:rPr>
            </w:pPr>
            <w:r w:rsidRPr="008501AB">
              <w:rPr>
                <w:rFonts w:ascii="Arial" w:hAnsi="Arial" w:cs="Arial"/>
              </w:rPr>
              <w:t xml:space="preserve">Communicate and work in co-operation with the </w:t>
            </w:r>
            <w:r w:rsidR="002740F3">
              <w:rPr>
                <w:rFonts w:ascii="Arial" w:hAnsi="Arial" w:cs="Arial"/>
              </w:rPr>
              <w:t xml:space="preserve">relevant manager </w:t>
            </w:r>
            <w:r w:rsidRPr="008501AB">
              <w:rPr>
                <w:rFonts w:ascii="Arial" w:hAnsi="Arial" w:cs="Arial"/>
              </w:rPr>
              <w:t>and other team members in providing an integrated quality service, taking the lead role as required</w:t>
            </w:r>
            <w:r>
              <w:rPr>
                <w:rFonts w:ascii="Arial" w:hAnsi="Arial" w:cs="Arial"/>
              </w:rPr>
              <w:t>.</w:t>
            </w:r>
          </w:p>
          <w:p w14:paraId="37511BAC" w14:textId="18407B54" w:rsidR="001554D8" w:rsidRPr="001554D8" w:rsidRDefault="001554D8" w:rsidP="001554D8">
            <w:pPr>
              <w:pStyle w:val="ListParagraph"/>
              <w:numPr>
                <w:ilvl w:val="0"/>
                <w:numId w:val="36"/>
              </w:numPr>
              <w:rPr>
                <w:rFonts w:ascii="Arial" w:hAnsi="Arial" w:cs="Arial"/>
              </w:rPr>
            </w:pPr>
            <w:r w:rsidRPr="001554D8">
              <w:rPr>
                <w:rFonts w:ascii="Arial" w:hAnsi="Arial" w:cs="Arial"/>
              </w:rPr>
              <w:t>Be responsible for the co-ordination and delivery of a quality service in line with best practice and professional standards.</w:t>
            </w:r>
          </w:p>
          <w:p w14:paraId="59C58A13" w14:textId="77777777" w:rsidR="0058595F" w:rsidRPr="008501AB" w:rsidRDefault="0058595F" w:rsidP="0058595F">
            <w:pPr>
              <w:pStyle w:val="ListParagraph"/>
              <w:numPr>
                <w:ilvl w:val="0"/>
                <w:numId w:val="36"/>
              </w:numPr>
              <w:ind w:left="714" w:hanging="357"/>
              <w:rPr>
                <w:rFonts w:ascii="Arial" w:hAnsi="Arial" w:cs="Arial"/>
              </w:rPr>
            </w:pPr>
            <w:r w:rsidRPr="008501AB">
              <w:rPr>
                <w:rFonts w:ascii="Arial" w:hAnsi="Arial" w:cs="Arial"/>
              </w:rPr>
              <w:t>Be a lead clinician in assigned, allocated clinical areas of responsibility and carry a clinical caseload appropriate to the post</w:t>
            </w:r>
            <w:r>
              <w:rPr>
                <w:rFonts w:ascii="Arial" w:hAnsi="Arial" w:cs="Arial"/>
              </w:rPr>
              <w:t>.</w:t>
            </w:r>
          </w:p>
          <w:p w14:paraId="0A4ED199" w14:textId="77777777" w:rsidR="0058595F" w:rsidRPr="008501AB" w:rsidRDefault="0058595F" w:rsidP="0058595F">
            <w:pPr>
              <w:pStyle w:val="ListParagraph"/>
              <w:numPr>
                <w:ilvl w:val="0"/>
                <w:numId w:val="36"/>
              </w:numPr>
              <w:ind w:left="714" w:hanging="357"/>
              <w:rPr>
                <w:rFonts w:ascii="Arial" w:hAnsi="Arial" w:cs="Arial"/>
              </w:rPr>
            </w:pPr>
            <w:r w:rsidRPr="009B74D8">
              <w:rPr>
                <w:rFonts w:ascii="Arial" w:hAnsi="Arial" w:cs="Arial"/>
              </w:rPr>
              <w:t>Take a lead role in service development as relevant to the role.</w:t>
            </w:r>
          </w:p>
          <w:p w14:paraId="0CCB9421" w14:textId="58222F5A" w:rsidR="0058595F" w:rsidRPr="008501AB" w:rsidRDefault="0058595F" w:rsidP="001554D8">
            <w:pPr>
              <w:pStyle w:val="ListParagraph"/>
              <w:numPr>
                <w:ilvl w:val="0"/>
                <w:numId w:val="36"/>
              </w:numPr>
              <w:rPr>
                <w:rFonts w:ascii="Arial" w:hAnsi="Arial" w:cs="Arial"/>
              </w:rPr>
            </w:pPr>
            <w:r w:rsidRPr="008501AB">
              <w:rPr>
                <w:rFonts w:ascii="Arial" w:hAnsi="Arial" w:cs="Arial"/>
              </w:rPr>
              <w:t xml:space="preserve">Lead a team of </w:t>
            </w:r>
            <w:r w:rsidR="001554D8" w:rsidRPr="001554D8">
              <w:rPr>
                <w:rFonts w:ascii="Arial" w:hAnsi="Arial" w:cs="Arial"/>
              </w:rPr>
              <w:t xml:space="preserve">Staff Grade Physiotherapists </w:t>
            </w:r>
            <w:r w:rsidRPr="008501AB">
              <w:rPr>
                <w:rFonts w:ascii="Arial" w:hAnsi="Arial" w:cs="Arial"/>
              </w:rPr>
              <w:t>as appropriate to the role</w:t>
            </w:r>
            <w:r>
              <w:rPr>
                <w:rFonts w:ascii="Arial" w:hAnsi="Arial" w:cs="Arial"/>
              </w:rPr>
              <w:t>.</w:t>
            </w:r>
          </w:p>
          <w:p w14:paraId="78FE7CA4" w14:textId="77777777" w:rsidR="0058595F" w:rsidRPr="008501AB" w:rsidRDefault="0058595F" w:rsidP="0058595F">
            <w:pPr>
              <w:pStyle w:val="ListParagraph"/>
              <w:numPr>
                <w:ilvl w:val="0"/>
                <w:numId w:val="36"/>
              </w:numPr>
              <w:ind w:left="714" w:hanging="357"/>
              <w:rPr>
                <w:rFonts w:ascii="Arial" w:hAnsi="Arial" w:cs="Arial"/>
              </w:rPr>
            </w:pPr>
            <w:r w:rsidRPr="008501AB">
              <w:rPr>
                <w:rFonts w:ascii="Arial" w:hAnsi="Arial" w:cs="Arial"/>
              </w:rPr>
              <w:t>Be responsible for client assessment, development and implementation of individualised treatment plans that are client centred and in line with best practice</w:t>
            </w:r>
            <w:r>
              <w:rPr>
                <w:rFonts w:ascii="Arial" w:hAnsi="Arial" w:cs="Arial"/>
              </w:rPr>
              <w:t>.</w:t>
            </w:r>
          </w:p>
          <w:p w14:paraId="5600AACB" w14:textId="77777777" w:rsidR="0058595F" w:rsidRPr="008501AB" w:rsidRDefault="0058595F" w:rsidP="0058595F">
            <w:pPr>
              <w:pStyle w:val="ListParagraph"/>
              <w:numPr>
                <w:ilvl w:val="0"/>
                <w:numId w:val="36"/>
              </w:numPr>
              <w:ind w:left="714" w:hanging="357"/>
              <w:rPr>
                <w:rFonts w:ascii="Arial" w:hAnsi="Arial" w:cs="Arial"/>
              </w:rPr>
            </w:pPr>
            <w:r w:rsidRPr="008501AB">
              <w:rPr>
                <w:rFonts w:ascii="Arial" w:hAnsi="Arial" w:cs="Arial"/>
              </w:rPr>
              <w:t>Be responsible for goal setting in partnership with client, family and other team members as appropriate</w:t>
            </w:r>
            <w:r>
              <w:rPr>
                <w:rFonts w:ascii="Arial" w:hAnsi="Arial" w:cs="Arial"/>
              </w:rPr>
              <w:t>.</w:t>
            </w:r>
          </w:p>
          <w:p w14:paraId="72A51A77" w14:textId="799B33FD" w:rsidR="0058595F" w:rsidRPr="008501AB" w:rsidRDefault="001554D8" w:rsidP="001554D8">
            <w:pPr>
              <w:pStyle w:val="ListParagraph"/>
              <w:numPr>
                <w:ilvl w:val="0"/>
                <w:numId w:val="36"/>
              </w:numPr>
              <w:rPr>
                <w:rFonts w:ascii="Arial" w:hAnsi="Arial" w:cs="Arial"/>
              </w:rPr>
            </w:pPr>
            <w:r w:rsidRPr="001554D8">
              <w:rPr>
                <w:rFonts w:ascii="Arial" w:hAnsi="Arial" w:cs="Arial"/>
              </w:rPr>
              <w:t xml:space="preserve">Work as a key worker for </w:t>
            </w:r>
            <w:proofErr w:type="gramStart"/>
            <w:r w:rsidRPr="001554D8">
              <w:rPr>
                <w:rFonts w:ascii="Arial" w:hAnsi="Arial" w:cs="Arial"/>
              </w:rPr>
              <w:t>particular cases</w:t>
            </w:r>
            <w:proofErr w:type="gramEnd"/>
            <w:r w:rsidRPr="001554D8">
              <w:rPr>
                <w:rFonts w:ascii="Arial" w:hAnsi="Arial" w:cs="Arial"/>
              </w:rPr>
              <w:t>, if required</w:t>
            </w:r>
            <w:r w:rsidR="0058595F">
              <w:rPr>
                <w:rFonts w:ascii="Arial" w:hAnsi="Arial" w:cs="Arial"/>
              </w:rPr>
              <w:t>.</w:t>
            </w:r>
          </w:p>
          <w:p w14:paraId="42F53693" w14:textId="77777777" w:rsidR="0058595F" w:rsidRPr="008501AB" w:rsidRDefault="0058595F" w:rsidP="0058595F">
            <w:pPr>
              <w:pStyle w:val="ListParagraph"/>
              <w:numPr>
                <w:ilvl w:val="0"/>
                <w:numId w:val="36"/>
              </w:numPr>
              <w:ind w:left="714" w:hanging="357"/>
              <w:rPr>
                <w:rFonts w:ascii="Arial" w:hAnsi="Arial" w:cs="Arial"/>
              </w:rPr>
            </w:pPr>
            <w:r w:rsidRPr="008501AB">
              <w:rPr>
                <w:rFonts w:ascii="Arial" w:hAnsi="Arial" w:cs="Arial"/>
              </w:rPr>
              <w:t>Be responsible for standards of professional and clinical practice of self and staff appointed to clinical / designated area(s) in line with the Scope of Practice of Irish Society of Chartered Physiotherapists and national, regional and local Health Service Executive (HSE) guidelines, policies, protocols and legislation</w:t>
            </w:r>
            <w:r>
              <w:rPr>
                <w:rFonts w:ascii="Arial" w:hAnsi="Arial" w:cs="Arial"/>
              </w:rPr>
              <w:t>.</w:t>
            </w:r>
          </w:p>
          <w:p w14:paraId="543B7C3E" w14:textId="77777777" w:rsidR="0058595F" w:rsidRPr="008501AB" w:rsidRDefault="0058595F" w:rsidP="0058595F">
            <w:pPr>
              <w:pStyle w:val="ListParagraph"/>
              <w:numPr>
                <w:ilvl w:val="0"/>
                <w:numId w:val="36"/>
              </w:numPr>
              <w:ind w:left="714" w:hanging="357"/>
              <w:rPr>
                <w:rFonts w:ascii="Arial" w:hAnsi="Arial" w:cs="Arial"/>
              </w:rPr>
            </w:pPr>
            <w:r w:rsidRPr="008501AB">
              <w:rPr>
                <w:rFonts w:ascii="Arial" w:hAnsi="Arial" w:cs="Arial"/>
              </w:rPr>
              <w:t>Be a clinical resource for other Physiotherapists</w:t>
            </w:r>
            <w:r>
              <w:rPr>
                <w:rFonts w:ascii="Arial" w:hAnsi="Arial" w:cs="Arial"/>
              </w:rPr>
              <w:t>.</w:t>
            </w:r>
          </w:p>
          <w:p w14:paraId="091A445F" w14:textId="77777777" w:rsidR="0058595F" w:rsidRPr="008501AB" w:rsidRDefault="0058595F" w:rsidP="0058595F">
            <w:pPr>
              <w:pStyle w:val="ListParagraph"/>
              <w:numPr>
                <w:ilvl w:val="0"/>
                <w:numId w:val="36"/>
              </w:numPr>
              <w:ind w:left="714" w:hanging="357"/>
              <w:rPr>
                <w:rFonts w:ascii="Arial" w:hAnsi="Arial" w:cs="Arial"/>
              </w:rPr>
            </w:pPr>
            <w:r w:rsidRPr="008501AB">
              <w:rPr>
                <w:rFonts w:ascii="Arial" w:hAnsi="Arial" w:cs="Arial"/>
              </w:rPr>
              <w:t>Plan and manage resources efficiently in assigned areas of responsibility</w:t>
            </w:r>
            <w:r>
              <w:rPr>
                <w:rFonts w:ascii="Arial" w:hAnsi="Arial" w:cs="Arial"/>
              </w:rPr>
              <w:t>.</w:t>
            </w:r>
          </w:p>
          <w:p w14:paraId="4FBDAEED" w14:textId="77777777" w:rsidR="0058595F" w:rsidRPr="008501AB" w:rsidRDefault="0058595F" w:rsidP="0058595F">
            <w:pPr>
              <w:pStyle w:val="ListParagraph"/>
              <w:numPr>
                <w:ilvl w:val="0"/>
                <w:numId w:val="36"/>
              </w:numPr>
              <w:ind w:left="714" w:hanging="357"/>
              <w:rPr>
                <w:rFonts w:ascii="Arial" w:hAnsi="Arial" w:cs="Arial"/>
              </w:rPr>
            </w:pPr>
            <w:r w:rsidRPr="008501AB">
              <w:rPr>
                <w:rFonts w:ascii="Arial" w:hAnsi="Arial" w:cs="Arial"/>
              </w:rPr>
              <w:t>Communicate effectively with and provide instruction, guidance and support to, staff</w:t>
            </w:r>
            <w:r>
              <w:rPr>
                <w:rFonts w:ascii="Arial" w:hAnsi="Arial" w:cs="Arial"/>
              </w:rPr>
              <w:t xml:space="preserve"> clients, family, carers etc.</w:t>
            </w:r>
          </w:p>
          <w:p w14:paraId="3AEC9FB3" w14:textId="77777777" w:rsidR="0058595F" w:rsidRPr="008501AB" w:rsidRDefault="0058595F" w:rsidP="0058595F">
            <w:pPr>
              <w:pStyle w:val="ListParagraph"/>
              <w:numPr>
                <w:ilvl w:val="0"/>
                <w:numId w:val="36"/>
              </w:numPr>
              <w:ind w:left="714" w:hanging="357"/>
              <w:rPr>
                <w:rFonts w:ascii="Arial" w:hAnsi="Arial" w:cs="Arial"/>
              </w:rPr>
            </w:pPr>
            <w:r w:rsidRPr="008501AB">
              <w:rPr>
                <w:rFonts w:ascii="Arial" w:hAnsi="Arial" w:cs="Arial"/>
              </w:rPr>
              <w:t>Document client records in accordance with professional stan</w:t>
            </w:r>
            <w:r>
              <w:rPr>
                <w:rFonts w:ascii="Arial" w:hAnsi="Arial" w:cs="Arial"/>
              </w:rPr>
              <w:t>dards and departmental policies.</w:t>
            </w:r>
          </w:p>
          <w:p w14:paraId="22B77B8F" w14:textId="77777777" w:rsidR="0058595F" w:rsidRPr="008501AB" w:rsidRDefault="0058595F" w:rsidP="0058595F">
            <w:pPr>
              <w:pStyle w:val="ListParagraph"/>
              <w:numPr>
                <w:ilvl w:val="0"/>
                <w:numId w:val="36"/>
              </w:numPr>
              <w:ind w:left="714" w:hanging="357"/>
              <w:rPr>
                <w:rFonts w:ascii="Arial" w:hAnsi="Arial" w:cs="Arial"/>
              </w:rPr>
            </w:pPr>
            <w:r w:rsidRPr="008501AB">
              <w:rPr>
                <w:rFonts w:ascii="Arial" w:hAnsi="Arial" w:cs="Arial"/>
              </w:rPr>
              <w:t>Provide a service in varied locations in line with local policy / guidelines and within appropriate time allocation (e.g. clinic, home visits)</w:t>
            </w:r>
            <w:r>
              <w:rPr>
                <w:rFonts w:ascii="Arial" w:hAnsi="Arial" w:cs="Arial"/>
              </w:rPr>
              <w:t>.</w:t>
            </w:r>
          </w:p>
          <w:p w14:paraId="740BD525" w14:textId="77777777" w:rsidR="0058595F" w:rsidRPr="008501AB" w:rsidRDefault="0058595F" w:rsidP="0058595F">
            <w:pPr>
              <w:pStyle w:val="ListParagraph"/>
              <w:numPr>
                <w:ilvl w:val="0"/>
                <w:numId w:val="36"/>
              </w:numPr>
              <w:ind w:left="714" w:hanging="357"/>
              <w:rPr>
                <w:rFonts w:ascii="Arial" w:hAnsi="Arial" w:cs="Arial"/>
              </w:rPr>
            </w:pPr>
            <w:r w:rsidRPr="008501AB">
              <w:rPr>
                <w:rFonts w:ascii="Arial" w:hAnsi="Arial" w:cs="Arial"/>
              </w:rPr>
              <w:t>Apply health promotion as an ethos across the clinical area to promote</w:t>
            </w:r>
            <w:r>
              <w:rPr>
                <w:rFonts w:ascii="Arial" w:hAnsi="Arial" w:cs="Arial"/>
              </w:rPr>
              <w:t xml:space="preserve"> health and wellbeing.</w:t>
            </w:r>
          </w:p>
          <w:p w14:paraId="04FCCF20" w14:textId="77777777" w:rsidR="0058595F" w:rsidRPr="008501AB" w:rsidRDefault="0058595F" w:rsidP="0058595F">
            <w:pPr>
              <w:pStyle w:val="ListParagraph"/>
              <w:numPr>
                <w:ilvl w:val="0"/>
                <w:numId w:val="36"/>
              </w:numPr>
              <w:ind w:left="714" w:hanging="357"/>
              <w:rPr>
                <w:rFonts w:ascii="Arial" w:hAnsi="Arial" w:cs="Arial"/>
              </w:rPr>
            </w:pPr>
            <w:r w:rsidRPr="008501AB">
              <w:rPr>
                <w:rFonts w:ascii="Arial" w:hAnsi="Arial" w:cs="Arial"/>
              </w:rPr>
              <w:t>Participate and be a lead clinician as appropriate in review meetings, case conferences etc.</w:t>
            </w:r>
          </w:p>
          <w:p w14:paraId="71A2BAA4" w14:textId="77777777" w:rsidR="0058595F" w:rsidRPr="008501AB" w:rsidRDefault="0058595F" w:rsidP="0058595F">
            <w:pPr>
              <w:pStyle w:val="ListParagraph"/>
              <w:numPr>
                <w:ilvl w:val="0"/>
                <w:numId w:val="36"/>
              </w:numPr>
              <w:ind w:left="714" w:hanging="357"/>
              <w:rPr>
                <w:rFonts w:ascii="Arial" w:hAnsi="Arial" w:cs="Arial"/>
              </w:rPr>
            </w:pPr>
            <w:r w:rsidRPr="008501AB">
              <w:rPr>
                <w:rFonts w:ascii="Arial" w:hAnsi="Arial" w:cs="Arial"/>
              </w:rPr>
              <w:t>Develop and promote professional standards of practice</w:t>
            </w:r>
            <w:r>
              <w:rPr>
                <w:rFonts w:ascii="Arial" w:hAnsi="Arial" w:cs="Arial"/>
              </w:rPr>
              <w:t>.</w:t>
            </w:r>
          </w:p>
          <w:p w14:paraId="0ADF1261" w14:textId="77777777" w:rsidR="0058595F" w:rsidRPr="008501AB" w:rsidRDefault="0058595F" w:rsidP="0058595F">
            <w:pPr>
              <w:pStyle w:val="ListParagraph"/>
              <w:numPr>
                <w:ilvl w:val="0"/>
                <w:numId w:val="36"/>
              </w:numPr>
              <w:ind w:left="714" w:hanging="357"/>
              <w:rPr>
                <w:rFonts w:ascii="Arial" w:hAnsi="Arial" w:cs="Arial"/>
              </w:rPr>
            </w:pPr>
            <w:r w:rsidRPr="008501AB">
              <w:rPr>
                <w:rFonts w:ascii="Arial" w:hAnsi="Arial" w:cs="Arial"/>
              </w:rPr>
              <w:t>Work within own scope of professional competence in line with principles of best practice, professional conduct and clinical governance</w:t>
            </w:r>
            <w:r>
              <w:rPr>
                <w:rFonts w:ascii="Arial" w:hAnsi="Arial" w:cs="Arial"/>
              </w:rPr>
              <w:t>.</w:t>
            </w:r>
          </w:p>
          <w:p w14:paraId="2AD0BCD3" w14:textId="77777777" w:rsidR="0058595F" w:rsidRPr="008501AB" w:rsidRDefault="0058595F" w:rsidP="0058595F">
            <w:pPr>
              <w:pStyle w:val="ListParagraph"/>
              <w:numPr>
                <w:ilvl w:val="0"/>
                <w:numId w:val="36"/>
              </w:numPr>
              <w:ind w:left="714" w:hanging="357"/>
              <w:rPr>
                <w:rFonts w:ascii="Arial" w:hAnsi="Arial" w:cs="Arial"/>
              </w:rPr>
            </w:pPr>
            <w:r w:rsidRPr="008501AB">
              <w:rPr>
                <w:rFonts w:ascii="Arial" w:hAnsi="Arial" w:cs="Arial"/>
              </w:rPr>
              <w:t>Seek advice of relevant personnel when appropriate / as required</w:t>
            </w:r>
            <w:r>
              <w:rPr>
                <w:rFonts w:ascii="Arial" w:hAnsi="Arial" w:cs="Arial"/>
              </w:rPr>
              <w:t>.</w:t>
            </w:r>
          </w:p>
          <w:p w14:paraId="70FBBA68" w14:textId="77777777" w:rsidR="0058595F" w:rsidRPr="000A72C1" w:rsidRDefault="0058595F" w:rsidP="0058595F">
            <w:pPr>
              <w:pStyle w:val="Heading5"/>
              <w:rPr>
                <w:rFonts w:ascii="Arial" w:hAnsi="Arial" w:cs="Arial"/>
                <w:b/>
                <w:i/>
                <w:noProof/>
                <w:color w:val="auto"/>
                <w:u w:val="single"/>
              </w:rPr>
            </w:pPr>
            <w:r w:rsidRPr="000A72C1">
              <w:rPr>
                <w:rFonts w:ascii="Arial" w:hAnsi="Arial" w:cs="Arial"/>
                <w:b/>
                <w:noProof/>
                <w:color w:val="auto"/>
                <w:u w:val="single"/>
              </w:rPr>
              <w:t>Education &amp; Training</w:t>
            </w:r>
          </w:p>
          <w:p w14:paraId="160DEB9A" w14:textId="77777777" w:rsidR="0058595F" w:rsidRPr="008501AB" w:rsidRDefault="0058595F" w:rsidP="0058595F">
            <w:pPr>
              <w:pStyle w:val="ListParagraph"/>
              <w:numPr>
                <w:ilvl w:val="0"/>
                <w:numId w:val="36"/>
              </w:numPr>
              <w:ind w:left="714" w:hanging="357"/>
              <w:rPr>
                <w:rFonts w:ascii="Arial" w:hAnsi="Arial" w:cs="Arial"/>
              </w:rPr>
            </w:pPr>
            <w:r w:rsidRPr="008501AB">
              <w:rPr>
                <w:rFonts w:ascii="Arial" w:hAnsi="Arial" w:cs="Arial"/>
              </w:rPr>
              <w:t>Participate in mandatory training programmes</w:t>
            </w:r>
            <w:r>
              <w:rPr>
                <w:rFonts w:ascii="Arial" w:hAnsi="Arial" w:cs="Arial"/>
              </w:rPr>
              <w:t>.</w:t>
            </w:r>
          </w:p>
          <w:p w14:paraId="2F143376" w14:textId="77777777" w:rsidR="0058595F" w:rsidRPr="008501AB" w:rsidRDefault="0058595F" w:rsidP="0058595F">
            <w:pPr>
              <w:pStyle w:val="ListParagraph"/>
              <w:numPr>
                <w:ilvl w:val="0"/>
                <w:numId w:val="36"/>
              </w:numPr>
              <w:ind w:left="714" w:hanging="357"/>
              <w:rPr>
                <w:rFonts w:ascii="Arial" w:hAnsi="Arial" w:cs="Arial"/>
              </w:rPr>
            </w:pPr>
            <w:r w:rsidRPr="008501AB">
              <w:rPr>
                <w:rFonts w:ascii="Arial" w:hAnsi="Arial" w:cs="Arial"/>
              </w:rPr>
              <w:t>Take responsibility for, and keep up to date with Physiotherapy practice by participating in continuing professional development such as reflective practice, in service, self</w:t>
            </w:r>
            <w:r>
              <w:rPr>
                <w:rFonts w:ascii="Arial" w:hAnsi="Arial" w:cs="Arial"/>
              </w:rPr>
              <w:t>-</w:t>
            </w:r>
            <w:r w:rsidRPr="008501AB">
              <w:rPr>
                <w:rFonts w:ascii="Arial" w:hAnsi="Arial" w:cs="Arial"/>
              </w:rPr>
              <w:t>directed learning, research, clinical audit etc.</w:t>
            </w:r>
          </w:p>
          <w:p w14:paraId="3506F868" w14:textId="77777777" w:rsidR="0058595F" w:rsidRPr="008501AB" w:rsidRDefault="0058595F" w:rsidP="0058595F">
            <w:pPr>
              <w:pStyle w:val="ListParagraph"/>
              <w:numPr>
                <w:ilvl w:val="0"/>
                <w:numId w:val="36"/>
              </w:numPr>
              <w:ind w:left="714" w:hanging="357"/>
              <w:rPr>
                <w:rFonts w:ascii="Arial" w:hAnsi="Arial" w:cs="Arial"/>
              </w:rPr>
            </w:pPr>
            <w:r w:rsidRPr="008501AB">
              <w:rPr>
                <w:rFonts w:ascii="Arial" w:hAnsi="Arial" w:cs="Arial"/>
              </w:rPr>
              <w:t>Be responsible for the induction and clinical supervision of staff in the designated area(s)</w:t>
            </w:r>
            <w:r>
              <w:rPr>
                <w:rFonts w:ascii="Arial" w:hAnsi="Arial" w:cs="Arial"/>
              </w:rPr>
              <w:t>.</w:t>
            </w:r>
          </w:p>
          <w:p w14:paraId="67746CA5" w14:textId="77777777" w:rsidR="0058595F" w:rsidRPr="008501AB" w:rsidRDefault="0058595F" w:rsidP="0058595F">
            <w:pPr>
              <w:pStyle w:val="ListParagraph"/>
              <w:numPr>
                <w:ilvl w:val="0"/>
                <w:numId w:val="36"/>
              </w:numPr>
              <w:ind w:left="714" w:hanging="357"/>
              <w:rPr>
                <w:rFonts w:ascii="Arial" w:hAnsi="Arial" w:cs="Arial"/>
              </w:rPr>
            </w:pPr>
            <w:r w:rsidRPr="008501AB">
              <w:rPr>
                <w:rFonts w:ascii="Arial" w:hAnsi="Arial" w:cs="Arial"/>
              </w:rPr>
              <w:t>Co-ordinate and deliver clinical placements in partnership with universities and clinical educators</w:t>
            </w:r>
            <w:r>
              <w:rPr>
                <w:rFonts w:ascii="Arial" w:hAnsi="Arial" w:cs="Arial"/>
              </w:rPr>
              <w:t>.</w:t>
            </w:r>
          </w:p>
          <w:p w14:paraId="7878DEFD" w14:textId="77777777" w:rsidR="0058595F" w:rsidRPr="006E1EEF" w:rsidRDefault="0058595F" w:rsidP="0058595F">
            <w:pPr>
              <w:pStyle w:val="ListParagraph"/>
              <w:numPr>
                <w:ilvl w:val="0"/>
                <w:numId w:val="36"/>
              </w:numPr>
              <w:ind w:left="714" w:hanging="357"/>
              <w:rPr>
                <w:rFonts w:ascii="Arial" w:hAnsi="Arial" w:cs="Arial"/>
              </w:rPr>
            </w:pPr>
            <w:r w:rsidRPr="008501AB">
              <w:rPr>
                <w:rFonts w:ascii="Arial" w:hAnsi="Arial" w:cs="Arial"/>
              </w:rPr>
              <w:t xml:space="preserve">Manage, participate and play a key role in the practice education of student therapists. Take part in teaching / training / supervision / evaluation of staff / </w:t>
            </w:r>
            <w:r w:rsidRPr="006E1EEF">
              <w:rPr>
                <w:rFonts w:ascii="Arial" w:hAnsi="Arial" w:cs="Arial"/>
              </w:rPr>
              <w:t>students and attend practice educator courses as relevant to role and needs.</w:t>
            </w:r>
          </w:p>
          <w:p w14:paraId="500F8313" w14:textId="3CDDACC2" w:rsidR="0058595F" w:rsidRPr="006E1EEF" w:rsidRDefault="009C6ED7" w:rsidP="009C6ED7">
            <w:pPr>
              <w:pStyle w:val="ListParagraph"/>
              <w:numPr>
                <w:ilvl w:val="0"/>
                <w:numId w:val="36"/>
              </w:numPr>
              <w:rPr>
                <w:rFonts w:ascii="Arial" w:hAnsi="Arial" w:cs="Arial"/>
              </w:rPr>
            </w:pPr>
            <w:r w:rsidRPr="006E1EEF">
              <w:rPr>
                <w:rFonts w:ascii="Arial" w:hAnsi="Arial" w:cs="Arial"/>
              </w:rPr>
              <w:t>Engage in the HSE performance achievement process in conjunction with your Line Manager and staff as appropriate</w:t>
            </w:r>
            <w:r w:rsidR="0058595F" w:rsidRPr="006E1EEF">
              <w:rPr>
                <w:rFonts w:ascii="Arial" w:hAnsi="Arial" w:cs="Arial"/>
              </w:rPr>
              <w:t>.</w:t>
            </w:r>
          </w:p>
          <w:p w14:paraId="7E2450C8" w14:textId="77777777" w:rsidR="0058595F" w:rsidRPr="008501AB" w:rsidRDefault="0058595F" w:rsidP="0058595F">
            <w:pPr>
              <w:rPr>
                <w:rFonts w:ascii="Arial" w:hAnsi="Arial" w:cs="Arial"/>
              </w:rPr>
            </w:pPr>
          </w:p>
          <w:p w14:paraId="7A7201CB" w14:textId="77777777" w:rsidR="00820159" w:rsidRDefault="00820159" w:rsidP="00820159">
            <w:pPr>
              <w:rPr>
                <w:rFonts w:ascii="Arial" w:hAnsi="Arial" w:cs="Arial"/>
                <w:iCs/>
              </w:rPr>
            </w:pPr>
            <w:r>
              <w:rPr>
                <w:rFonts w:ascii="Arial" w:hAnsi="Arial" w:cs="Arial"/>
                <w:b/>
                <w:iCs/>
                <w:u w:val="single"/>
              </w:rPr>
              <w:t>Quality, Health and Safety and Risk</w:t>
            </w:r>
          </w:p>
          <w:p w14:paraId="3DCC531C" w14:textId="77777777" w:rsidR="0058595F" w:rsidRPr="008501AB" w:rsidRDefault="0058595F" w:rsidP="0058595F">
            <w:pPr>
              <w:pStyle w:val="ListParagraph"/>
              <w:numPr>
                <w:ilvl w:val="0"/>
                <w:numId w:val="36"/>
              </w:numPr>
              <w:tabs>
                <w:tab w:val="left" w:pos="2880"/>
              </w:tabs>
              <w:ind w:left="714" w:hanging="357"/>
              <w:jc w:val="both"/>
              <w:rPr>
                <w:rFonts w:ascii="Arial" w:hAnsi="Arial" w:cs="Arial"/>
              </w:rPr>
            </w:pPr>
            <w:r w:rsidRPr="008501AB">
              <w:rPr>
                <w:rFonts w:ascii="Arial" w:hAnsi="Arial" w:cs="Arial"/>
              </w:rPr>
              <w:lastRenderedPageBreak/>
              <w:t>Develop and monitor implementation of agreed policies, procedures and safe professional practice by adhering to relevant legislation, regulations and standards</w:t>
            </w:r>
            <w:r>
              <w:rPr>
                <w:rFonts w:ascii="Arial" w:hAnsi="Arial" w:cs="Arial"/>
              </w:rPr>
              <w:t>.</w:t>
            </w:r>
          </w:p>
          <w:p w14:paraId="629D2A51" w14:textId="77777777" w:rsidR="0058595F" w:rsidRPr="008501AB" w:rsidRDefault="0058595F" w:rsidP="0058595F">
            <w:pPr>
              <w:pStyle w:val="ListParagraph"/>
              <w:numPr>
                <w:ilvl w:val="0"/>
                <w:numId w:val="36"/>
              </w:numPr>
              <w:ind w:left="714" w:hanging="357"/>
              <w:rPr>
                <w:rFonts w:ascii="Arial" w:hAnsi="Arial" w:cs="Arial"/>
              </w:rPr>
            </w:pPr>
            <w:r w:rsidRPr="008501AB">
              <w:rPr>
                <w:rFonts w:ascii="Arial" w:hAnsi="Arial" w:cs="Arial"/>
              </w:rPr>
              <w:t>Ensure the safety of self and others, and the maintenance of safe environments and equipment used in Physiotherapy in accordance with legislation</w:t>
            </w:r>
            <w:r>
              <w:rPr>
                <w:rFonts w:ascii="Arial" w:hAnsi="Arial" w:cs="Arial"/>
              </w:rPr>
              <w:t>.</w:t>
            </w:r>
          </w:p>
          <w:p w14:paraId="426D5AC3" w14:textId="1EBC5F0D" w:rsidR="0058595F" w:rsidRPr="006E1EEF" w:rsidRDefault="00820159" w:rsidP="00820159">
            <w:pPr>
              <w:pStyle w:val="ListParagraph"/>
              <w:numPr>
                <w:ilvl w:val="0"/>
                <w:numId w:val="36"/>
              </w:numPr>
              <w:rPr>
                <w:rFonts w:ascii="Arial" w:hAnsi="Arial" w:cs="Arial"/>
              </w:rPr>
            </w:pPr>
            <w:r w:rsidRPr="006E1EEF">
              <w:rPr>
                <w:rFonts w:ascii="Arial" w:hAnsi="Arial" w:cs="Arial"/>
              </w:rPr>
              <w:t>Adequately identifies, assesses, manages and monitors risk within their area of responsibility</w:t>
            </w:r>
            <w:r w:rsidR="0058595F" w:rsidRPr="006E1EEF">
              <w:rPr>
                <w:rFonts w:ascii="Arial" w:hAnsi="Arial" w:cs="Arial"/>
              </w:rPr>
              <w:t>.</w:t>
            </w:r>
          </w:p>
          <w:p w14:paraId="783FD5E9" w14:textId="77777777" w:rsidR="0058595F" w:rsidRPr="008501AB" w:rsidRDefault="0058595F" w:rsidP="0058595F">
            <w:pPr>
              <w:pStyle w:val="ListParagraph"/>
              <w:numPr>
                <w:ilvl w:val="0"/>
                <w:numId w:val="36"/>
              </w:numPr>
              <w:tabs>
                <w:tab w:val="left" w:pos="2880"/>
                <w:tab w:val="left" w:pos="4740"/>
              </w:tabs>
              <w:ind w:left="714" w:hanging="357"/>
              <w:jc w:val="both"/>
              <w:rPr>
                <w:rFonts w:ascii="Arial" w:hAnsi="Arial" w:cs="Arial"/>
              </w:rPr>
            </w:pPr>
            <w:r w:rsidRPr="008501AB">
              <w:rPr>
                <w:rFonts w:ascii="Arial" w:hAnsi="Arial" w:cs="Arial"/>
              </w:rPr>
              <w:t>Take the appropriate timely action to manage any incidents or near misses within their assigned area(s)</w:t>
            </w:r>
            <w:r>
              <w:rPr>
                <w:rFonts w:ascii="Arial" w:hAnsi="Arial" w:cs="Arial"/>
              </w:rPr>
              <w:t>.</w:t>
            </w:r>
          </w:p>
          <w:p w14:paraId="43FE3B23" w14:textId="77777777" w:rsidR="0058595F" w:rsidRPr="008501AB" w:rsidRDefault="0058595F" w:rsidP="0058595F">
            <w:pPr>
              <w:pStyle w:val="ListParagraph"/>
              <w:numPr>
                <w:ilvl w:val="0"/>
                <w:numId w:val="36"/>
              </w:numPr>
              <w:tabs>
                <w:tab w:val="left" w:pos="2880"/>
                <w:tab w:val="left" w:pos="4740"/>
              </w:tabs>
              <w:ind w:left="714" w:hanging="357"/>
              <w:jc w:val="both"/>
              <w:rPr>
                <w:rFonts w:ascii="Arial" w:hAnsi="Arial" w:cs="Arial"/>
              </w:rPr>
            </w:pPr>
            <w:r w:rsidRPr="008501AB">
              <w:rPr>
                <w:rFonts w:ascii="Arial" w:hAnsi="Arial" w:cs="Arial"/>
              </w:rPr>
              <w:t>Report any deficiency/danger in any aspect of the service to the team or Physiotherapy Manager as appropriate</w:t>
            </w:r>
            <w:r>
              <w:rPr>
                <w:rFonts w:ascii="Arial" w:hAnsi="Arial" w:cs="Arial"/>
              </w:rPr>
              <w:t>.</w:t>
            </w:r>
          </w:p>
          <w:p w14:paraId="0B2F9259" w14:textId="7D90FDEB" w:rsidR="0058595F" w:rsidRPr="000044EB" w:rsidRDefault="0058595F" w:rsidP="0058595F">
            <w:pPr>
              <w:pStyle w:val="ListParagraph"/>
              <w:numPr>
                <w:ilvl w:val="0"/>
                <w:numId w:val="36"/>
              </w:numPr>
              <w:tabs>
                <w:tab w:val="left" w:pos="2880"/>
                <w:tab w:val="left" w:pos="4740"/>
              </w:tabs>
              <w:ind w:left="714" w:hanging="357"/>
              <w:jc w:val="both"/>
              <w:rPr>
                <w:rFonts w:ascii="Arial" w:hAnsi="Arial" w:cs="Arial"/>
              </w:rPr>
            </w:pPr>
            <w:r w:rsidRPr="000044EB">
              <w:rPr>
                <w:rFonts w:ascii="Arial" w:hAnsi="Arial" w:cs="Arial"/>
              </w:rPr>
              <w:t>Be responsible for the safe and competent use of all equipment, aids and appliances both by clients and staff under their supervision.</w:t>
            </w:r>
          </w:p>
          <w:p w14:paraId="3B0E11A3" w14:textId="0B5415B2" w:rsidR="0058595F" w:rsidRPr="006E1EEF" w:rsidRDefault="00820159" w:rsidP="00820159">
            <w:pPr>
              <w:pStyle w:val="ListParagraph"/>
              <w:numPr>
                <w:ilvl w:val="0"/>
                <w:numId w:val="36"/>
              </w:numPr>
              <w:tabs>
                <w:tab w:val="left" w:pos="2880"/>
                <w:tab w:val="left" w:pos="4740"/>
              </w:tabs>
              <w:jc w:val="both"/>
              <w:rPr>
                <w:rFonts w:ascii="Arial" w:hAnsi="Arial" w:cs="Arial"/>
              </w:rPr>
            </w:pPr>
            <w:r w:rsidRPr="006E1EEF">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25C761A0" w14:textId="1BA291C5" w:rsidR="0058595F" w:rsidRPr="000044EB" w:rsidRDefault="0058595F" w:rsidP="0058595F">
            <w:pPr>
              <w:pStyle w:val="ListParagraph"/>
              <w:numPr>
                <w:ilvl w:val="0"/>
                <w:numId w:val="36"/>
              </w:numPr>
              <w:ind w:left="714" w:hanging="357"/>
              <w:rPr>
                <w:rFonts w:ascii="Arial" w:hAnsi="Arial" w:cs="Arial"/>
              </w:rPr>
            </w:pPr>
            <w:r w:rsidRPr="000044EB">
              <w:rPr>
                <w:rFonts w:ascii="Arial" w:hAnsi="Arial" w:cs="Arial"/>
              </w:rPr>
              <w:t>Oversee, monitor and uphold the standards of professional practice within their Physiotherapy team.</w:t>
            </w:r>
          </w:p>
          <w:p w14:paraId="46BEE97D" w14:textId="455067F2" w:rsidR="00820159" w:rsidRPr="006E1EEF" w:rsidRDefault="00820159" w:rsidP="00820159">
            <w:pPr>
              <w:pStyle w:val="ListParagraph"/>
              <w:numPr>
                <w:ilvl w:val="0"/>
                <w:numId w:val="36"/>
              </w:numPr>
              <w:rPr>
                <w:rFonts w:ascii="Arial" w:hAnsi="Arial" w:cs="Arial"/>
              </w:rPr>
            </w:pPr>
            <w:r w:rsidRPr="006E1EEF">
              <w:rPr>
                <w:rFonts w:ascii="Arial" w:hAnsi="Arial" w:cs="Arial"/>
              </w:rPr>
              <w:t>Support, promote and actively participate in sustainable energy, water and waste initiatives to create a more sustainable, low carbon and efficient health service</w:t>
            </w:r>
          </w:p>
          <w:p w14:paraId="6CF8EE92" w14:textId="77777777" w:rsidR="0058595F" w:rsidRPr="008501AB" w:rsidRDefault="0058595F" w:rsidP="0058595F">
            <w:pPr>
              <w:jc w:val="both"/>
              <w:rPr>
                <w:rFonts w:ascii="Arial" w:hAnsi="Arial" w:cs="Arial"/>
                <w:b/>
                <w:i/>
                <w:iCs/>
                <w:u w:val="single"/>
              </w:rPr>
            </w:pPr>
          </w:p>
          <w:p w14:paraId="24E540C4" w14:textId="77777777" w:rsidR="0058595F" w:rsidRPr="008501AB" w:rsidRDefault="0058595F" w:rsidP="0058595F">
            <w:pPr>
              <w:jc w:val="both"/>
              <w:rPr>
                <w:rFonts w:ascii="Arial" w:hAnsi="Arial" w:cs="Arial"/>
                <w:b/>
                <w:iCs/>
                <w:u w:val="single"/>
              </w:rPr>
            </w:pPr>
            <w:r w:rsidRPr="008501AB">
              <w:rPr>
                <w:rFonts w:ascii="Arial" w:hAnsi="Arial" w:cs="Arial"/>
                <w:b/>
                <w:iCs/>
                <w:u w:val="single"/>
              </w:rPr>
              <w:t>Administrative</w:t>
            </w:r>
          </w:p>
          <w:p w14:paraId="1BC2CCE0" w14:textId="77777777" w:rsidR="0058595F" w:rsidRPr="008501AB" w:rsidRDefault="0058595F" w:rsidP="0058595F">
            <w:pPr>
              <w:pStyle w:val="ListParagraph"/>
              <w:numPr>
                <w:ilvl w:val="0"/>
                <w:numId w:val="36"/>
              </w:numPr>
              <w:ind w:left="714" w:hanging="357"/>
              <w:rPr>
                <w:rFonts w:ascii="Arial" w:hAnsi="Arial" w:cs="Arial"/>
              </w:rPr>
            </w:pPr>
            <w:r w:rsidRPr="008501AB">
              <w:rPr>
                <w:rFonts w:ascii="Arial" w:hAnsi="Arial" w:cs="Arial"/>
              </w:rPr>
              <w:t>Contribute to the service planning process</w:t>
            </w:r>
            <w:r>
              <w:rPr>
                <w:rFonts w:ascii="Arial" w:hAnsi="Arial" w:cs="Arial"/>
              </w:rPr>
              <w:t>.</w:t>
            </w:r>
          </w:p>
          <w:p w14:paraId="1B3A67D2" w14:textId="77777777" w:rsidR="0058595F" w:rsidRPr="008501AB" w:rsidRDefault="0058595F" w:rsidP="0058595F">
            <w:pPr>
              <w:pStyle w:val="ListParagraph"/>
              <w:numPr>
                <w:ilvl w:val="0"/>
                <w:numId w:val="36"/>
              </w:numPr>
              <w:ind w:left="714" w:hanging="357"/>
              <w:rPr>
                <w:rFonts w:ascii="Arial" w:hAnsi="Arial" w:cs="Arial"/>
                <w:b/>
              </w:rPr>
            </w:pPr>
            <w:r w:rsidRPr="008501AB">
              <w:rPr>
                <w:rFonts w:ascii="Arial" w:hAnsi="Arial" w:cs="Arial"/>
              </w:rPr>
              <w:t>Assist the Physiotherapy Manager and relevant others in service development encompassing policy development and implementation</w:t>
            </w:r>
            <w:r>
              <w:rPr>
                <w:rFonts w:ascii="Arial" w:hAnsi="Arial" w:cs="Arial"/>
              </w:rPr>
              <w:t>.</w:t>
            </w:r>
          </w:p>
          <w:p w14:paraId="2AADB0D7" w14:textId="77777777" w:rsidR="0058595F" w:rsidRPr="008501AB" w:rsidRDefault="0058595F" w:rsidP="0058595F">
            <w:pPr>
              <w:pStyle w:val="ListParagraph"/>
              <w:numPr>
                <w:ilvl w:val="0"/>
                <w:numId w:val="36"/>
              </w:numPr>
              <w:ind w:left="714" w:hanging="357"/>
              <w:rPr>
                <w:rFonts w:ascii="Arial" w:hAnsi="Arial" w:cs="Arial"/>
              </w:rPr>
            </w:pPr>
            <w:r w:rsidRPr="008501AB">
              <w:rPr>
                <w:rFonts w:ascii="Arial" w:hAnsi="Arial" w:cs="Arial"/>
              </w:rPr>
              <w:t>Review and evaluate the Physiotherapy service regularly, identifying changing needs and op</w:t>
            </w:r>
            <w:r>
              <w:rPr>
                <w:rFonts w:ascii="Arial" w:hAnsi="Arial" w:cs="Arial"/>
              </w:rPr>
              <w:t>portunities to improve services.</w:t>
            </w:r>
          </w:p>
          <w:p w14:paraId="646601DE" w14:textId="743448C9" w:rsidR="0058595F" w:rsidRDefault="0058595F" w:rsidP="0058595F">
            <w:pPr>
              <w:pStyle w:val="ListParagraph"/>
              <w:numPr>
                <w:ilvl w:val="0"/>
                <w:numId w:val="36"/>
              </w:numPr>
              <w:ind w:left="714" w:hanging="357"/>
              <w:rPr>
                <w:rFonts w:ascii="Arial" w:hAnsi="Arial" w:cs="Arial"/>
              </w:rPr>
            </w:pPr>
            <w:r w:rsidRPr="008501AB">
              <w:rPr>
                <w:rFonts w:ascii="Arial" w:hAnsi="Arial" w:cs="Arial"/>
              </w:rPr>
              <w:t>Collect and evaluate data about the service area as identified in service plans and demonstrate the achievement of the objectives of the service</w:t>
            </w:r>
            <w:r>
              <w:rPr>
                <w:rFonts w:ascii="Arial" w:hAnsi="Arial" w:cs="Arial"/>
              </w:rPr>
              <w:t>.</w:t>
            </w:r>
          </w:p>
          <w:p w14:paraId="14D94E31" w14:textId="0C879EAC" w:rsidR="00820159" w:rsidRPr="00820159" w:rsidRDefault="00820159" w:rsidP="00820159">
            <w:pPr>
              <w:pStyle w:val="ListParagraph"/>
              <w:numPr>
                <w:ilvl w:val="0"/>
                <w:numId w:val="36"/>
              </w:numPr>
              <w:rPr>
                <w:rFonts w:ascii="Arial" w:hAnsi="Arial" w:cs="Arial"/>
              </w:rPr>
            </w:pPr>
            <w:r w:rsidRPr="00820159">
              <w:rPr>
                <w:rFonts w:ascii="Arial" w:hAnsi="Arial" w:cs="Arial"/>
              </w:rPr>
              <w:t>Collate and maintain accurate statistics and render reports as required.</w:t>
            </w:r>
          </w:p>
          <w:p w14:paraId="386292B7" w14:textId="77777777" w:rsidR="0058595F" w:rsidRPr="008501AB" w:rsidRDefault="0058595F" w:rsidP="0058595F">
            <w:pPr>
              <w:pStyle w:val="ListParagraph"/>
              <w:numPr>
                <w:ilvl w:val="0"/>
                <w:numId w:val="36"/>
              </w:numPr>
              <w:ind w:left="714" w:hanging="357"/>
              <w:rPr>
                <w:rFonts w:ascii="Arial" w:hAnsi="Arial" w:cs="Arial"/>
              </w:rPr>
            </w:pPr>
            <w:r w:rsidRPr="008501AB">
              <w:rPr>
                <w:rFonts w:ascii="Arial" w:hAnsi="Arial" w:cs="Arial"/>
              </w:rPr>
              <w:t>Oversee the upkeep of accurate records in line with best practice</w:t>
            </w:r>
            <w:r>
              <w:rPr>
                <w:rFonts w:ascii="Arial" w:hAnsi="Arial" w:cs="Arial"/>
              </w:rPr>
              <w:t>.</w:t>
            </w:r>
          </w:p>
          <w:p w14:paraId="6CDA051F" w14:textId="77777777" w:rsidR="0058595F" w:rsidRPr="008501AB" w:rsidRDefault="0058595F" w:rsidP="0058595F">
            <w:pPr>
              <w:pStyle w:val="ListParagraph"/>
              <w:numPr>
                <w:ilvl w:val="0"/>
                <w:numId w:val="36"/>
              </w:numPr>
              <w:ind w:left="714" w:hanging="357"/>
              <w:rPr>
                <w:rFonts w:ascii="Arial" w:hAnsi="Arial" w:cs="Arial"/>
              </w:rPr>
            </w:pPr>
            <w:r w:rsidRPr="008501AB">
              <w:rPr>
                <w:rFonts w:ascii="Arial" w:hAnsi="Arial" w:cs="Arial"/>
              </w:rPr>
              <w:t>Represent the department / team at meetings and conferences as appropriate</w:t>
            </w:r>
            <w:r>
              <w:rPr>
                <w:rFonts w:ascii="Arial" w:hAnsi="Arial" w:cs="Arial"/>
              </w:rPr>
              <w:t>.</w:t>
            </w:r>
          </w:p>
          <w:p w14:paraId="03036BE7" w14:textId="77777777" w:rsidR="0058595F" w:rsidRPr="008501AB" w:rsidRDefault="0058595F" w:rsidP="0058595F">
            <w:pPr>
              <w:pStyle w:val="ListParagraph"/>
              <w:numPr>
                <w:ilvl w:val="0"/>
                <w:numId w:val="36"/>
              </w:numPr>
              <w:ind w:left="714" w:hanging="357"/>
              <w:rPr>
                <w:rFonts w:ascii="Arial" w:hAnsi="Arial" w:cs="Arial"/>
              </w:rPr>
            </w:pPr>
            <w:r w:rsidRPr="008501AB">
              <w:rPr>
                <w:rFonts w:ascii="Arial" w:hAnsi="Arial" w:cs="Arial"/>
              </w:rPr>
              <w:t>Inform the Physiotherapy Manager of staff issues (needs, interests, views) as appropriate</w:t>
            </w:r>
            <w:r>
              <w:rPr>
                <w:rFonts w:ascii="Arial" w:hAnsi="Arial" w:cs="Arial"/>
              </w:rPr>
              <w:t>.</w:t>
            </w:r>
          </w:p>
          <w:p w14:paraId="354F374A" w14:textId="77777777" w:rsidR="0058595F" w:rsidRPr="008501AB" w:rsidRDefault="0058595F" w:rsidP="0058595F">
            <w:pPr>
              <w:pStyle w:val="ListParagraph"/>
              <w:numPr>
                <w:ilvl w:val="0"/>
                <w:numId w:val="36"/>
              </w:numPr>
              <w:ind w:left="714" w:hanging="357"/>
              <w:rPr>
                <w:rFonts w:ascii="Arial" w:hAnsi="Arial" w:cs="Arial"/>
              </w:rPr>
            </w:pPr>
            <w:r w:rsidRPr="008501AB">
              <w:rPr>
                <w:rFonts w:ascii="Arial" w:hAnsi="Arial" w:cs="Arial"/>
              </w:rPr>
              <w:t>Promote a culture that values diversity and respect in the workplace</w:t>
            </w:r>
            <w:r>
              <w:rPr>
                <w:rFonts w:ascii="Arial" w:hAnsi="Arial" w:cs="Arial"/>
              </w:rPr>
              <w:t>.</w:t>
            </w:r>
          </w:p>
          <w:p w14:paraId="3B08D878" w14:textId="77777777" w:rsidR="0058595F" w:rsidRPr="008501AB" w:rsidRDefault="0058595F" w:rsidP="0058595F">
            <w:pPr>
              <w:pStyle w:val="ListParagraph"/>
              <w:numPr>
                <w:ilvl w:val="0"/>
                <w:numId w:val="36"/>
              </w:numPr>
              <w:ind w:left="714" w:hanging="357"/>
              <w:rPr>
                <w:rFonts w:ascii="Arial" w:hAnsi="Arial" w:cs="Arial"/>
              </w:rPr>
            </w:pPr>
            <w:r w:rsidRPr="008501AB">
              <w:rPr>
                <w:rFonts w:ascii="Arial" w:hAnsi="Arial" w:cs="Arial"/>
              </w:rPr>
              <w:t>Participate in the control and ordering of Physiotherapy stock and equipment in conjunction with the Physiotherapy Manager</w:t>
            </w:r>
            <w:r>
              <w:rPr>
                <w:rFonts w:ascii="Arial" w:hAnsi="Arial" w:cs="Arial"/>
              </w:rPr>
              <w:t>.</w:t>
            </w:r>
          </w:p>
          <w:p w14:paraId="5D65421E" w14:textId="77777777" w:rsidR="0058595F" w:rsidRPr="008501AB" w:rsidRDefault="0058595F" w:rsidP="0058595F">
            <w:pPr>
              <w:pStyle w:val="ListParagraph"/>
              <w:numPr>
                <w:ilvl w:val="0"/>
                <w:numId w:val="36"/>
              </w:numPr>
              <w:ind w:left="714" w:hanging="357"/>
              <w:rPr>
                <w:rFonts w:ascii="Arial" w:hAnsi="Arial" w:cs="Arial"/>
              </w:rPr>
            </w:pPr>
            <w:r w:rsidRPr="008501AB">
              <w:rPr>
                <w:rFonts w:ascii="Arial" w:hAnsi="Arial" w:cs="Arial"/>
              </w:rPr>
              <w:t>Be accountable for the budget, where relevant</w:t>
            </w:r>
            <w:r>
              <w:rPr>
                <w:rFonts w:ascii="Arial" w:hAnsi="Arial" w:cs="Arial"/>
              </w:rPr>
              <w:t>.</w:t>
            </w:r>
          </w:p>
          <w:p w14:paraId="10A66087" w14:textId="77777777" w:rsidR="0058595F" w:rsidRPr="008501AB" w:rsidRDefault="0058595F" w:rsidP="0058595F">
            <w:pPr>
              <w:pStyle w:val="ListParagraph"/>
              <w:numPr>
                <w:ilvl w:val="0"/>
                <w:numId w:val="36"/>
              </w:numPr>
              <w:ind w:left="714" w:hanging="357"/>
              <w:rPr>
                <w:rFonts w:ascii="Arial" w:hAnsi="Arial" w:cs="Arial"/>
              </w:rPr>
            </w:pPr>
            <w:r w:rsidRPr="008501AB">
              <w:rPr>
                <w:rFonts w:ascii="Arial" w:hAnsi="Arial" w:cs="Arial"/>
              </w:rPr>
              <w:t>Keep up to date with organisational developments within the Irish Health Service</w:t>
            </w:r>
            <w:r>
              <w:rPr>
                <w:rFonts w:ascii="Arial" w:hAnsi="Arial" w:cs="Arial"/>
              </w:rPr>
              <w:t>.</w:t>
            </w:r>
          </w:p>
          <w:p w14:paraId="59D1D689" w14:textId="77777777" w:rsidR="0058595F" w:rsidRPr="008501AB" w:rsidRDefault="0058595F" w:rsidP="0058595F">
            <w:pPr>
              <w:pStyle w:val="ListParagraph"/>
              <w:numPr>
                <w:ilvl w:val="0"/>
                <w:numId w:val="36"/>
              </w:numPr>
              <w:ind w:left="714" w:hanging="357"/>
              <w:rPr>
                <w:rFonts w:ascii="Arial" w:hAnsi="Arial" w:cs="Arial"/>
              </w:rPr>
            </w:pPr>
            <w:r w:rsidRPr="008501AB">
              <w:rPr>
                <w:rFonts w:ascii="Arial" w:hAnsi="Arial" w:cs="Arial"/>
              </w:rPr>
              <w:t>Engage in IT developments as they apply to clients and service administration</w:t>
            </w:r>
            <w:r>
              <w:rPr>
                <w:rFonts w:ascii="Arial" w:hAnsi="Arial" w:cs="Arial"/>
              </w:rPr>
              <w:t>.</w:t>
            </w:r>
          </w:p>
          <w:p w14:paraId="7E65C91F" w14:textId="77777777" w:rsidR="0058595F" w:rsidRDefault="0058595F" w:rsidP="0058595F">
            <w:pPr>
              <w:pStyle w:val="ListParagraph"/>
            </w:pPr>
          </w:p>
          <w:p w14:paraId="21E193C3" w14:textId="77777777" w:rsidR="0058595F" w:rsidRPr="00E766A5" w:rsidRDefault="0058595F" w:rsidP="0058595F">
            <w:pPr>
              <w:jc w:val="both"/>
              <w:rPr>
                <w:rFonts w:ascii="Arial" w:hAnsi="Arial" w:cs="Arial"/>
              </w:rPr>
            </w:pPr>
            <w:r>
              <w:rPr>
                <w:rFonts w:ascii="Arial" w:hAnsi="Arial" w:cs="Arial"/>
                <w:b/>
                <w:iCs/>
                <w:lang w:val="en-IE"/>
              </w:rPr>
              <w:t>The above Job Specification</w:t>
            </w:r>
            <w:r w:rsidRPr="00E766A5">
              <w:rPr>
                <w:rFonts w:ascii="Arial" w:hAnsi="Arial" w:cs="Arial"/>
                <w:b/>
                <w:iCs/>
                <w:lang w:val="en-IE"/>
              </w:rPr>
              <w:t xml:space="preserve">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E766A5">
              <w:rPr>
                <w:rFonts w:ascii="Arial" w:hAnsi="Arial" w:cs="Arial"/>
              </w:rPr>
              <w:t xml:space="preserve">  </w:t>
            </w:r>
          </w:p>
          <w:p w14:paraId="6D2CEE75" w14:textId="42EBF98A" w:rsidR="0058595F" w:rsidRPr="00795998" w:rsidRDefault="0058595F" w:rsidP="0058595F">
            <w:pPr>
              <w:rPr>
                <w:rFonts w:ascii="Arial" w:hAnsi="Arial" w:cs="Arial"/>
                <w:b/>
              </w:rPr>
            </w:pPr>
          </w:p>
        </w:tc>
      </w:tr>
      <w:tr w:rsidR="0058595F" w:rsidRPr="00E766A5" w14:paraId="6C210CFE" w14:textId="77777777" w:rsidTr="00F6254C">
        <w:tc>
          <w:tcPr>
            <w:tcW w:w="2364" w:type="dxa"/>
          </w:tcPr>
          <w:p w14:paraId="71AEAB78" w14:textId="77777777" w:rsidR="0058595F" w:rsidRPr="00F6254C" w:rsidRDefault="0058595F" w:rsidP="0058595F">
            <w:pPr>
              <w:rPr>
                <w:rFonts w:ascii="Arial" w:hAnsi="Arial" w:cs="Arial"/>
                <w:b/>
                <w:bCs/>
              </w:rPr>
            </w:pPr>
            <w:r w:rsidRPr="00F6254C">
              <w:rPr>
                <w:rFonts w:ascii="Arial" w:hAnsi="Arial" w:cs="Arial"/>
                <w:b/>
                <w:bCs/>
              </w:rPr>
              <w:lastRenderedPageBreak/>
              <w:t>Eligibility Criteria</w:t>
            </w:r>
          </w:p>
          <w:p w14:paraId="54F50D02" w14:textId="77777777" w:rsidR="0058595F" w:rsidRPr="00F6254C" w:rsidRDefault="0058595F" w:rsidP="0058595F">
            <w:pPr>
              <w:rPr>
                <w:rFonts w:ascii="Arial" w:hAnsi="Arial" w:cs="Arial"/>
                <w:b/>
                <w:bCs/>
              </w:rPr>
            </w:pPr>
          </w:p>
          <w:p w14:paraId="5800EDA7" w14:textId="77777777" w:rsidR="0058595F" w:rsidRPr="00F6254C" w:rsidRDefault="0058595F" w:rsidP="0058595F">
            <w:pPr>
              <w:rPr>
                <w:rFonts w:ascii="Arial" w:hAnsi="Arial" w:cs="Arial"/>
                <w:b/>
                <w:bCs/>
              </w:rPr>
            </w:pPr>
            <w:r w:rsidRPr="00F6254C">
              <w:rPr>
                <w:rFonts w:ascii="Arial" w:hAnsi="Arial" w:cs="Arial"/>
                <w:b/>
                <w:bCs/>
              </w:rPr>
              <w:t>Qualifications and/ or experience</w:t>
            </w:r>
          </w:p>
          <w:p w14:paraId="36A9F709" w14:textId="77777777" w:rsidR="0058595F" w:rsidRPr="00F6254C" w:rsidRDefault="0058595F" w:rsidP="0058595F">
            <w:pPr>
              <w:rPr>
                <w:rFonts w:ascii="Arial" w:hAnsi="Arial" w:cs="Arial"/>
                <w:b/>
                <w:bCs/>
              </w:rPr>
            </w:pPr>
          </w:p>
        </w:tc>
        <w:tc>
          <w:tcPr>
            <w:tcW w:w="8256" w:type="dxa"/>
          </w:tcPr>
          <w:p w14:paraId="32FC12CA" w14:textId="785D87B6" w:rsidR="002B144C" w:rsidRDefault="002B144C" w:rsidP="00714C3F">
            <w:pPr>
              <w:spacing w:after="120"/>
              <w:jc w:val="both"/>
              <w:rPr>
                <w:rFonts w:ascii="Arial" w:hAnsi="Arial" w:cs="Arial"/>
                <w:b/>
                <w:bCs/>
                <w:iCs/>
              </w:rPr>
            </w:pPr>
            <w:r>
              <w:rPr>
                <w:rFonts w:ascii="Arial" w:hAnsi="Arial" w:cs="Arial"/>
                <w:b/>
                <w:bCs/>
                <w:iCs/>
              </w:rPr>
              <w:t xml:space="preserve">Confined Campaign </w:t>
            </w:r>
          </w:p>
          <w:p w14:paraId="372C4867" w14:textId="6EB693BB" w:rsidR="001A0620" w:rsidRDefault="001A0620" w:rsidP="00714C3F">
            <w:pPr>
              <w:spacing w:after="120"/>
              <w:jc w:val="both"/>
              <w:rPr>
                <w:rFonts w:ascii="Arial" w:hAnsi="Arial" w:cs="Arial"/>
                <w:b/>
                <w:bCs/>
                <w:iCs/>
              </w:rPr>
            </w:pPr>
            <w:r w:rsidRPr="00BB433C">
              <w:rPr>
                <w:rFonts w:ascii="Arial" w:hAnsi="Arial" w:cs="Arial"/>
                <w:lang w:eastAsia="en-IE"/>
              </w:rPr>
              <w:t xml:space="preserve">Candidates must be currently employed at Senior Physiotherapist grade 3158 </w:t>
            </w:r>
            <w:r w:rsidRPr="00BB433C">
              <w:rPr>
                <w:rFonts w:ascii="Arial" w:hAnsi="Arial" w:cs="Arial"/>
              </w:rPr>
              <w:t>within the HSE and bodies which provide services on the behalf of the HSE under Section 38 of the Health Act</w:t>
            </w:r>
            <w:r>
              <w:rPr>
                <w:rFonts w:ascii="Arial" w:hAnsi="Arial" w:cs="Arial"/>
              </w:rPr>
              <w:t>.</w:t>
            </w:r>
          </w:p>
          <w:p w14:paraId="6C0A09DB" w14:textId="77777777" w:rsidR="002B144C" w:rsidRDefault="002B144C" w:rsidP="00714C3F">
            <w:pPr>
              <w:spacing w:after="120"/>
              <w:jc w:val="both"/>
              <w:rPr>
                <w:rFonts w:ascii="Arial" w:hAnsi="Arial" w:cs="Arial"/>
                <w:b/>
                <w:bCs/>
                <w:iCs/>
              </w:rPr>
            </w:pPr>
          </w:p>
          <w:p w14:paraId="6719999B" w14:textId="0B6991C6" w:rsidR="00714C3F" w:rsidRPr="00AE0B4B" w:rsidRDefault="00714C3F" w:rsidP="00714C3F">
            <w:pPr>
              <w:spacing w:after="120"/>
              <w:jc w:val="both"/>
              <w:rPr>
                <w:rFonts w:ascii="Arial" w:hAnsi="Arial" w:cs="Arial"/>
                <w:b/>
                <w:bCs/>
                <w:iCs/>
              </w:rPr>
            </w:pPr>
            <w:r w:rsidRPr="00AE0B4B">
              <w:rPr>
                <w:rFonts w:ascii="Arial" w:hAnsi="Arial" w:cs="Arial"/>
                <w:b/>
                <w:bCs/>
                <w:iCs/>
              </w:rPr>
              <w:t>Candidates must have at the latest date of application:</w:t>
            </w:r>
          </w:p>
          <w:p w14:paraId="5C26B24A" w14:textId="77777777" w:rsidR="00714C3F" w:rsidRPr="00AE0B4B" w:rsidRDefault="00714C3F" w:rsidP="00714C3F">
            <w:pPr>
              <w:numPr>
                <w:ilvl w:val="0"/>
                <w:numId w:val="37"/>
              </w:numPr>
              <w:jc w:val="both"/>
              <w:rPr>
                <w:rFonts w:ascii="Arial" w:hAnsi="Arial" w:cs="Arial"/>
                <w:b/>
                <w:bCs/>
              </w:rPr>
            </w:pPr>
            <w:r w:rsidRPr="00AE0B4B">
              <w:rPr>
                <w:rFonts w:ascii="Arial" w:hAnsi="Arial" w:cs="Arial"/>
                <w:b/>
                <w:u w:val="single"/>
                <w:lang w:val="en-IE"/>
              </w:rPr>
              <w:t>Statutory Registration, Professional Qualifications, Experience, etc</w:t>
            </w:r>
          </w:p>
          <w:p w14:paraId="539298B3" w14:textId="77777777" w:rsidR="00714C3F" w:rsidRPr="00AE0B4B" w:rsidRDefault="00714C3F" w:rsidP="00714C3F">
            <w:pPr>
              <w:rPr>
                <w:rFonts w:ascii="Arial" w:hAnsi="Arial" w:cs="Arial"/>
                <w:lang w:val="en-IE"/>
              </w:rPr>
            </w:pPr>
          </w:p>
          <w:p w14:paraId="39F8E05F" w14:textId="16104620" w:rsidR="00714C3F" w:rsidRPr="00AE0B4B" w:rsidRDefault="00714C3F" w:rsidP="00714C3F">
            <w:pPr>
              <w:ind w:firstLine="348"/>
              <w:jc w:val="both"/>
              <w:rPr>
                <w:rFonts w:ascii="Arial" w:hAnsi="Arial" w:cs="Arial"/>
              </w:rPr>
            </w:pPr>
            <w:r w:rsidRPr="00AE0B4B">
              <w:rPr>
                <w:rFonts w:ascii="Arial" w:hAnsi="Arial" w:cs="Arial"/>
              </w:rPr>
              <w:t>Candidates for appointment must:</w:t>
            </w:r>
          </w:p>
          <w:p w14:paraId="1BC47215" w14:textId="77777777" w:rsidR="00714C3F" w:rsidRPr="00AE0B4B" w:rsidRDefault="00714C3F" w:rsidP="00714C3F">
            <w:pPr>
              <w:tabs>
                <w:tab w:val="left" w:pos="959"/>
              </w:tabs>
              <w:ind w:left="360"/>
              <w:rPr>
                <w:rFonts w:ascii="Arial" w:hAnsi="Arial" w:cs="Arial"/>
              </w:rPr>
            </w:pPr>
          </w:p>
          <w:p w14:paraId="0CFD1DFF" w14:textId="77777777" w:rsidR="00726A21" w:rsidRPr="00AE0B4B" w:rsidRDefault="00714C3F" w:rsidP="00BC20E3">
            <w:pPr>
              <w:ind w:left="1083" w:hanging="283"/>
              <w:jc w:val="both"/>
              <w:rPr>
                <w:rFonts w:ascii="Arial" w:hAnsi="Arial" w:cs="Arial"/>
                <w:lang w:val="en-IE"/>
              </w:rPr>
            </w:pPr>
            <w:r w:rsidRPr="00AE0B4B">
              <w:rPr>
                <w:rFonts w:ascii="Arial" w:hAnsi="Arial" w:cs="Arial"/>
              </w:rPr>
              <w:lastRenderedPageBreak/>
              <w:t>(</w:t>
            </w:r>
            <w:proofErr w:type="spellStart"/>
            <w:r w:rsidRPr="00AE0B4B">
              <w:rPr>
                <w:rFonts w:ascii="Arial" w:hAnsi="Arial" w:cs="Arial"/>
              </w:rPr>
              <w:t>i</w:t>
            </w:r>
            <w:proofErr w:type="spellEnd"/>
            <w:r w:rsidRPr="00AE0B4B">
              <w:rPr>
                <w:rFonts w:ascii="Arial" w:hAnsi="Arial" w:cs="Arial"/>
              </w:rPr>
              <w:t xml:space="preserve">) </w:t>
            </w:r>
            <w:r w:rsidR="00726A21" w:rsidRPr="00AE0B4B">
              <w:rPr>
                <w:rFonts w:ascii="Arial" w:hAnsi="Arial" w:cs="Arial"/>
                <w:lang w:val="en-IE"/>
              </w:rPr>
              <w:t>Be registered, or be eligible for registration, on the Physiotherapist Register maintained by the Physiotherapist Registration Board at CORU</w:t>
            </w:r>
          </w:p>
          <w:p w14:paraId="6574895D" w14:textId="77777777" w:rsidR="00726A21" w:rsidRPr="00AE0B4B" w:rsidRDefault="00726A21" w:rsidP="00BC20E3">
            <w:pPr>
              <w:ind w:left="1367" w:hanging="283"/>
              <w:jc w:val="both"/>
              <w:rPr>
                <w:rFonts w:ascii="Arial" w:hAnsi="Arial" w:cs="Arial"/>
              </w:rPr>
            </w:pPr>
            <w:r w:rsidRPr="00AE0B4B">
              <w:rPr>
                <w:rFonts w:ascii="Arial" w:hAnsi="Arial" w:cs="Arial"/>
                <w:lang w:val="en-IE"/>
              </w:rPr>
              <w:t>See attached link for current approved Physiotherapy qualifications</w:t>
            </w:r>
            <w:r w:rsidRPr="00AE0B4B">
              <w:rPr>
                <w:rFonts w:ascii="Arial" w:hAnsi="Arial" w:cs="Arial"/>
              </w:rPr>
              <w:t xml:space="preserve"> </w:t>
            </w:r>
          </w:p>
          <w:p w14:paraId="5BD22F63" w14:textId="5D602679" w:rsidR="00726A21" w:rsidRPr="00AE0B4B" w:rsidRDefault="00AE0B4B" w:rsidP="00BC20E3">
            <w:pPr>
              <w:tabs>
                <w:tab w:val="left" w:pos="959"/>
                <w:tab w:val="left" w:pos="1558"/>
              </w:tabs>
              <w:spacing w:before="120" w:after="120"/>
              <w:ind w:left="1083" w:hanging="283"/>
              <w:jc w:val="center"/>
              <w:rPr>
                <w:rFonts w:ascii="Arial" w:hAnsi="Arial" w:cs="Arial"/>
              </w:rPr>
            </w:pPr>
            <w:hyperlink r:id="rId9" w:history="1">
              <w:r w:rsidRPr="0098140B">
                <w:rPr>
                  <w:rStyle w:val="Hyperlink"/>
                  <w:rFonts w:ascii="Arial" w:hAnsi="Arial" w:cs="Arial"/>
                  <w:b/>
                  <w:bCs/>
                  <w:i/>
                  <w:iCs/>
                </w:rPr>
                <w:t>https://coru.ie/health-and-social-care-professionals/education/approved-qualifications/physiotherapists/</w:t>
              </w:r>
            </w:hyperlink>
            <w:r>
              <w:rPr>
                <w:rFonts w:ascii="Arial" w:hAnsi="Arial" w:cs="Arial"/>
              </w:rPr>
              <w:t xml:space="preserve"> </w:t>
            </w:r>
          </w:p>
          <w:p w14:paraId="64AC8706" w14:textId="16A4447D" w:rsidR="00714C3F" w:rsidRPr="00AE0B4B" w:rsidRDefault="00726A21" w:rsidP="00BC20E3">
            <w:pPr>
              <w:tabs>
                <w:tab w:val="left" w:pos="959"/>
                <w:tab w:val="left" w:pos="1558"/>
              </w:tabs>
              <w:spacing w:before="120" w:after="120"/>
              <w:ind w:left="1083" w:hanging="283"/>
              <w:rPr>
                <w:rFonts w:ascii="Arial" w:hAnsi="Arial" w:cs="Arial"/>
              </w:rPr>
            </w:pPr>
            <w:r w:rsidRPr="00AE0B4B">
              <w:rPr>
                <w:rFonts w:ascii="Arial" w:hAnsi="Arial" w:cs="Arial"/>
                <w:b/>
              </w:rPr>
              <w:t>If you are a section 91 candidate, please see note*</w:t>
            </w:r>
          </w:p>
          <w:p w14:paraId="738F922C" w14:textId="77777777" w:rsidR="00714C3F" w:rsidRPr="00EA36B6" w:rsidRDefault="00714C3F" w:rsidP="00BC20E3">
            <w:pPr>
              <w:pStyle w:val="ListParagraph"/>
              <w:tabs>
                <w:tab w:val="left" w:pos="959"/>
                <w:tab w:val="left" w:pos="1558"/>
              </w:tabs>
              <w:spacing w:before="120" w:after="120"/>
              <w:ind w:left="1083" w:hanging="283"/>
              <w:jc w:val="center"/>
              <w:rPr>
                <w:rFonts w:ascii="Arial" w:hAnsi="Arial" w:cs="Arial"/>
                <w:b/>
                <w:bCs/>
              </w:rPr>
            </w:pPr>
            <w:r w:rsidRPr="00EA36B6">
              <w:rPr>
                <w:rFonts w:ascii="Arial" w:hAnsi="Arial" w:cs="Arial"/>
                <w:b/>
                <w:bCs/>
              </w:rPr>
              <w:t>And</w:t>
            </w:r>
          </w:p>
          <w:p w14:paraId="65E79F90" w14:textId="17574DD7" w:rsidR="00714C3F" w:rsidRPr="00AE0B4B" w:rsidRDefault="00BC20E3" w:rsidP="00BC20E3">
            <w:pPr>
              <w:pStyle w:val="ListParagraph"/>
              <w:ind w:left="1083" w:hanging="283"/>
              <w:jc w:val="both"/>
              <w:rPr>
                <w:rFonts w:ascii="Arial" w:hAnsi="Arial" w:cs="Arial"/>
              </w:rPr>
            </w:pPr>
            <w:r w:rsidRPr="00AE0B4B">
              <w:rPr>
                <w:rFonts w:ascii="Arial" w:hAnsi="Arial" w:cs="Arial"/>
              </w:rPr>
              <w:t>(ii</w:t>
            </w:r>
            <w:r w:rsidR="00714C3F" w:rsidRPr="00AE0B4B">
              <w:rPr>
                <w:rFonts w:ascii="Arial" w:hAnsi="Arial" w:cs="Arial"/>
              </w:rPr>
              <w:t>) Candidates must have three years full time (or an aggregate of three years full time) post qualification clinical experience.</w:t>
            </w:r>
          </w:p>
          <w:p w14:paraId="01E141A4" w14:textId="77777777" w:rsidR="00714C3F" w:rsidRPr="00EA36B6" w:rsidRDefault="00714C3F" w:rsidP="00BC20E3">
            <w:pPr>
              <w:pStyle w:val="ListParagraph"/>
              <w:spacing w:before="120" w:after="120"/>
              <w:ind w:left="1083" w:hanging="283"/>
              <w:jc w:val="center"/>
              <w:rPr>
                <w:rFonts w:ascii="Arial" w:hAnsi="Arial" w:cs="Arial"/>
                <w:b/>
                <w:bCs/>
              </w:rPr>
            </w:pPr>
            <w:r w:rsidRPr="00EA36B6">
              <w:rPr>
                <w:rFonts w:ascii="Arial" w:hAnsi="Arial" w:cs="Arial"/>
                <w:b/>
                <w:bCs/>
              </w:rPr>
              <w:t>And</w:t>
            </w:r>
          </w:p>
          <w:p w14:paraId="25FC1538" w14:textId="77777777" w:rsidR="00F35829" w:rsidRDefault="00BC20E3" w:rsidP="00F35829">
            <w:pPr>
              <w:pStyle w:val="ListParagraph"/>
              <w:ind w:left="1083" w:hanging="283"/>
              <w:jc w:val="both"/>
              <w:rPr>
                <w:rFonts w:ascii="Arial" w:hAnsi="Arial" w:cs="Arial"/>
                <w:lang w:val="en-IE"/>
              </w:rPr>
            </w:pPr>
            <w:r w:rsidRPr="00AE0B4B">
              <w:rPr>
                <w:rFonts w:ascii="Arial" w:hAnsi="Arial" w:cs="Arial"/>
                <w:lang w:val="en-IE"/>
              </w:rPr>
              <w:t>(iii)</w:t>
            </w:r>
            <w:r w:rsidRPr="00AE0B4B">
              <w:rPr>
                <w:rFonts w:ascii="Arial" w:hAnsi="Arial" w:cs="Arial"/>
                <w:b/>
                <w:lang w:val="en-IE"/>
              </w:rPr>
              <w:t xml:space="preserve"> </w:t>
            </w:r>
            <w:r w:rsidRPr="00AE0B4B">
              <w:rPr>
                <w:rFonts w:ascii="Arial" w:hAnsi="Arial" w:cs="Arial"/>
                <w:lang w:val="en-IE"/>
              </w:rPr>
              <w:t xml:space="preserve">Candidates must have the requisite knowledge and ability (including a high standard of suitability and professional ability) for the proper discharge of the duties of the office. </w:t>
            </w:r>
          </w:p>
          <w:p w14:paraId="1F53FA24" w14:textId="413193B3" w:rsidR="00A1226E" w:rsidRPr="00EA36B6" w:rsidRDefault="00A1226E" w:rsidP="00F35829">
            <w:pPr>
              <w:pStyle w:val="ListParagraph"/>
              <w:spacing w:after="240"/>
              <w:ind w:left="1083" w:hanging="283"/>
              <w:jc w:val="center"/>
              <w:rPr>
                <w:rFonts w:ascii="Arial" w:hAnsi="Arial" w:cs="Arial"/>
                <w:b/>
                <w:lang w:val="en-IE"/>
              </w:rPr>
            </w:pPr>
            <w:r w:rsidRPr="00EA36B6">
              <w:rPr>
                <w:rFonts w:ascii="Arial" w:hAnsi="Arial" w:cs="Arial"/>
                <w:b/>
                <w:bCs/>
              </w:rPr>
              <w:t>And</w:t>
            </w:r>
          </w:p>
          <w:p w14:paraId="3F923213" w14:textId="323E5CEF" w:rsidR="00A1226E" w:rsidRPr="00AE0B4B" w:rsidRDefault="00A1226E" w:rsidP="00BC20E3">
            <w:pPr>
              <w:pStyle w:val="ListParagraph"/>
              <w:ind w:left="1083" w:hanging="283"/>
              <w:jc w:val="both"/>
              <w:rPr>
                <w:rFonts w:ascii="Arial" w:hAnsi="Arial" w:cs="Arial"/>
                <w:b/>
                <w:bCs/>
              </w:rPr>
            </w:pPr>
            <w:r w:rsidRPr="00AE0B4B">
              <w:rPr>
                <w:rFonts w:ascii="Arial" w:hAnsi="Arial" w:cs="Arial"/>
                <w:bCs/>
              </w:rPr>
              <w:t>(</w:t>
            </w:r>
            <w:r w:rsidR="00BC20E3" w:rsidRPr="00AE0B4B">
              <w:rPr>
                <w:rFonts w:ascii="Arial" w:hAnsi="Arial" w:cs="Arial"/>
                <w:bCs/>
              </w:rPr>
              <w:t>iv</w:t>
            </w:r>
            <w:r w:rsidRPr="00AE0B4B">
              <w:rPr>
                <w:rFonts w:ascii="Arial" w:hAnsi="Arial" w:cs="Arial"/>
                <w:bCs/>
              </w:rPr>
              <w:t xml:space="preserve">) Provide proof of Statutory Registration on the Physiotherapists Register maintained by the Physiotherapists Registration Board at CORU </w:t>
            </w:r>
            <w:r w:rsidRPr="00AE0B4B">
              <w:rPr>
                <w:rFonts w:ascii="Arial" w:hAnsi="Arial" w:cs="Arial"/>
                <w:b/>
                <w:bCs/>
                <w:u w:val="single"/>
              </w:rPr>
              <w:t>before a contract of employment can be issued.</w:t>
            </w:r>
          </w:p>
          <w:p w14:paraId="2A5B8495" w14:textId="13FA01D4" w:rsidR="00714C3F" w:rsidRPr="00AE0B4B" w:rsidRDefault="00714C3F" w:rsidP="00714C3F">
            <w:pPr>
              <w:widowControl w:val="0"/>
              <w:autoSpaceDE w:val="0"/>
              <w:autoSpaceDN w:val="0"/>
              <w:adjustRightInd w:val="0"/>
              <w:rPr>
                <w:rFonts w:ascii="Arial" w:hAnsi="Arial" w:cs="Arial"/>
                <w:bCs/>
                <w:i/>
                <w:iCs/>
              </w:rPr>
            </w:pPr>
          </w:p>
          <w:p w14:paraId="7924D03E" w14:textId="1455DD80" w:rsidR="00714C3F" w:rsidRPr="00AE0B4B" w:rsidRDefault="00714C3F" w:rsidP="00714C3F">
            <w:pPr>
              <w:widowControl w:val="0"/>
              <w:autoSpaceDE w:val="0"/>
              <w:autoSpaceDN w:val="0"/>
              <w:adjustRightInd w:val="0"/>
              <w:rPr>
                <w:rFonts w:ascii="Arial" w:hAnsi="Arial" w:cs="Arial"/>
                <w:bCs/>
                <w:i/>
                <w:iCs/>
              </w:rPr>
            </w:pPr>
          </w:p>
          <w:p w14:paraId="534F80BE" w14:textId="77777777" w:rsidR="00714C3F" w:rsidRPr="00AE0B4B" w:rsidRDefault="00714C3F" w:rsidP="00714C3F">
            <w:pPr>
              <w:pStyle w:val="ListParagraph"/>
              <w:numPr>
                <w:ilvl w:val="0"/>
                <w:numId w:val="37"/>
              </w:numPr>
              <w:spacing w:after="120"/>
              <w:contextualSpacing/>
              <w:jc w:val="both"/>
              <w:rPr>
                <w:rFonts w:ascii="Arial" w:hAnsi="Arial" w:cs="Arial"/>
                <w:b/>
                <w:u w:val="single"/>
                <w:lang w:val="en-IE"/>
              </w:rPr>
            </w:pPr>
            <w:r w:rsidRPr="00AE0B4B">
              <w:rPr>
                <w:rFonts w:ascii="Arial" w:hAnsi="Arial" w:cs="Arial"/>
                <w:b/>
                <w:u w:val="single"/>
                <w:lang w:val="en-IE"/>
              </w:rPr>
              <w:t>Annual Registration</w:t>
            </w:r>
          </w:p>
          <w:p w14:paraId="2C0AD7A9" w14:textId="6550E79D" w:rsidR="00714C3F" w:rsidRPr="00AE0B4B" w:rsidRDefault="00714C3F" w:rsidP="00714C3F">
            <w:pPr>
              <w:ind w:left="1134" w:hanging="283"/>
              <w:jc w:val="both"/>
              <w:rPr>
                <w:rFonts w:ascii="Arial" w:hAnsi="Arial" w:cs="Arial"/>
              </w:rPr>
            </w:pPr>
            <w:r w:rsidRPr="00AE0B4B">
              <w:rPr>
                <w:rFonts w:ascii="Arial" w:hAnsi="Arial" w:cs="Arial"/>
                <w:lang w:val="en-IE"/>
              </w:rPr>
              <w:t>(</w:t>
            </w:r>
            <w:proofErr w:type="spellStart"/>
            <w:r w:rsidRPr="00AE0B4B">
              <w:rPr>
                <w:rFonts w:ascii="Arial" w:hAnsi="Arial" w:cs="Arial"/>
                <w:lang w:val="en-IE"/>
              </w:rPr>
              <w:t>i</w:t>
            </w:r>
            <w:proofErr w:type="spellEnd"/>
            <w:r w:rsidRPr="00AE0B4B">
              <w:rPr>
                <w:rFonts w:ascii="Arial" w:hAnsi="Arial" w:cs="Arial"/>
                <w:lang w:val="en-IE"/>
              </w:rPr>
              <w:t>)</w:t>
            </w:r>
            <w:r w:rsidRPr="00AE0B4B">
              <w:rPr>
                <w:rFonts w:ascii="Arial" w:hAnsi="Arial" w:cs="Arial"/>
                <w:lang w:val="en-IE"/>
              </w:rPr>
              <w:tab/>
              <w:t xml:space="preserve">On appointment, </w:t>
            </w:r>
            <w:r w:rsidRPr="00AE0B4B">
              <w:rPr>
                <w:rFonts w:ascii="Arial" w:hAnsi="Arial" w:cs="Arial"/>
              </w:rPr>
              <w:t xml:space="preserve">practitioners must maintain annual registration on Physiotherapists Register maintained by the Physiotherapists Registration Board at CORU </w:t>
            </w:r>
          </w:p>
          <w:p w14:paraId="370031AE" w14:textId="77777777" w:rsidR="00714C3F" w:rsidRPr="00EA36B6" w:rsidRDefault="00714C3F" w:rsidP="00714C3F">
            <w:pPr>
              <w:spacing w:before="120" w:after="120"/>
              <w:jc w:val="center"/>
              <w:rPr>
                <w:rFonts w:ascii="Arial" w:hAnsi="Arial" w:cs="Arial"/>
                <w:b/>
              </w:rPr>
            </w:pPr>
            <w:r w:rsidRPr="00EA36B6">
              <w:rPr>
                <w:rFonts w:ascii="Arial" w:hAnsi="Arial" w:cs="Arial"/>
                <w:b/>
              </w:rPr>
              <w:t>And</w:t>
            </w:r>
          </w:p>
          <w:p w14:paraId="1D7EBE66" w14:textId="77777777" w:rsidR="00714C3F" w:rsidRPr="00AE0B4B" w:rsidRDefault="00714C3F" w:rsidP="00714C3F">
            <w:pPr>
              <w:ind w:left="1134" w:hanging="283"/>
              <w:rPr>
                <w:rFonts w:ascii="Arial" w:hAnsi="Arial" w:cs="Arial"/>
                <w:b/>
                <w:u w:val="single"/>
                <w:lang w:val="en-IE"/>
              </w:rPr>
            </w:pPr>
            <w:r w:rsidRPr="00AE0B4B">
              <w:rPr>
                <w:rFonts w:ascii="Arial" w:hAnsi="Arial" w:cs="Arial"/>
                <w:lang w:val="en-IE"/>
              </w:rPr>
              <w:t>(ii)</w:t>
            </w:r>
            <w:r w:rsidRPr="00AE0B4B">
              <w:rPr>
                <w:rFonts w:ascii="Arial" w:hAnsi="Arial" w:cs="Arial"/>
                <w:lang w:val="en-IE"/>
              </w:rPr>
              <w:tab/>
            </w:r>
            <w:r w:rsidRPr="00AE0B4B">
              <w:rPr>
                <w:rFonts w:ascii="Arial" w:hAnsi="Arial" w:cs="Arial"/>
              </w:rPr>
              <w:t>Practitioners must confirm annual registration with CORU to the HSE by way of the annual Patient Safety Assurance Certificate (PSAC).</w:t>
            </w:r>
          </w:p>
          <w:p w14:paraId="3D1F3E75" w14:textId="72ABE8DD" w:rsidR="00714C3F" w:rsidRPr="00AE0B4B" w:rsidRDefault="00714C3F" w:rsidP="00714C3F">
            <w:pPr>
              <w:widowControl w:val="0"/>
              <w:autoSpaceDE w:val="0"/>
              <w:autoSpaceDN w:val="0"/>
              <w:adjustRightInd w:val="0"/>
              <w:rPr>
                <w:rFonts w:ascii="Arial" w:hAnsi="Arial" w:cs="Arial"/>
                <w:bCs/>
                <w:i/>
                <w:iCs/>
              </w:rPr>
            </w:pPr>
          </w:p>
          <w:p w14:paraId="301BEB21" w14:textId="77777777" w:rsidR="00714C3F" w:rsidRPr="00AE0B4B" w:rsidRDefault="00714C3F" w:rsidP="00714C3F">
            <w:pPr>
              <w:rPr>
                <w:rFonts w:ascii="Arial" w:hAnsi="Arial" w:cs="Arial"/>
              </w:rPr>
            </w:pPr>
          </w:p>
          <w:p w14:paraId="3A182A61" w14:textId="77777777" w:rsidR="00714C3F" w:rsidRPr="00AE0B4B" w:rsidRDefault="00714C3F" w:rsidP="00714C3F">
            <w:pPr>
              <w:pStyle w:val="ListParagraph"/>
              <w:numPr>
                <w:ilvl w:val="0"/>
                <w:numId w:val="37"/>
              </w:numPr>
              <w:jc w:val="both"/>
              <w:rPr>
                <w:rFonts w:ascii="Arial" w:hAnsi="Arial" w:cs="Arial"/>
                <w:b/>
                <w:u w:val="single"/>
              </w:rPr>
            </w:pPr>
            <w:r w:rsidRPr="00AE0B4B">
              <w:rPr>
                <w:rFonts w:ascii="Arial" w:hAnsi="Arial" w:cs="Arial"/>
                <w:b/>
                <w:u w:val="single"/>
              </w:rPr>
              <w:t>Health</w:t>
            </w:r>
          </w:p>
          <w:p w14:paraId="4C1E9977" w14:textId="77777777" w:rsidR="00714C3F" w:rsidRPr="00AE0B4B" w:rsidRDefault="00714C3F" w:rsidP="00714C3F">
            <w:pPr>
              <w:jc w:val="both"/>
              <w:rPr>
                <w:rFonts w:ascii="Arial" w:hAnsi="Arial" w:cs="Arial"/>
              </w:rPr>
            </w:pPr>
            <w:r w:rsidRPr="00AE0B4B">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CF235FC" w14:textId="77777777" w:rsidR="00714C3F" w:rsidRPr="00AE0B4B" w:rsidRDefault="00714C3F" w:rsidP="00714C3F">
            <w:pPr>
              <w:jc w:val="both"/>
              <w:rPr>
                <w:rFonts w:ascii="Arial" w:hAnsi="Arial" w:cs="Arial"/>
              </w:rPr>
            </w:pPr>
          </w:p>
          <w:p w14:paraId="030DD087" w14:textId="77777777" w:rsidR="00714C3F" w:rsidRPr="00AE0B4B" w:rsidRDefault="00714C3F" w:rsidP="00714C3F">
            <w:pPr>
              <w:pStyle w:val="ListParagraph"/>
              <w:numPr>
                <w:ilvl w:val="0"/>
                <w:numId w:val="37"/>
              </w:numPr>
              <w:ind w:right="-766"/>
              <w:jc w:val="both"/>
              <w:rPr>
                <w:rFonts w:ascii="Arial" w:hAnsi="Arial" w:cs="Arial"/>
                <w:iCs/>
                <w:u w:val="single"/>
              </w:rPr>
            </w:pPr>
            <w:r w:rsidRPr="00AE0B4B">
              <w:rPr>
                <w:rFonts w:ascii="Arial" w:hAnsi="Arial" w:cs="Arial"/>
                <w:b/>
                <w:bCs/>
                <w:u w:val="single"/>
              </w:rPr>
              <w:t>Character</w:t>
            </w:r>
          </w:p>
          <w:p w14:paraId="3237878E" w14:textId="54D62063" w:rsidR="00714C3F" w:rsidRPr="00AE0B4B" w:rsidRDefault="00714C3F" w:rsidP="000047C9">
            <w:pPr>
              <w:ind w:right="-766"/>
              <w:jc w:val="both"/>
              <w:rPr>
                <w:rFonts w:ascii="Arial" w:hAnsi="Arial" w:cs="Arial"/>
              </w:rPr>
            </w:pPr>
            <w:r w:rsidRPr="00AE0B4B">
              <w:rPr>
                <w:rFonts w:ascii="Arial" w:hAnsi="Arial" w:cs="Arial"/>
              </w:rPr>
              <w:t>Each candidate for and any person holding the office must be of good character.</w:t>
            </w:r>
          </w:p>
          <w:p w14:paraId="17582D67" w14:textId="77777777" w:rsidR="00714C3F" w:rsidRPr="00AE0B4B" w:rsidRDefault="00714C3F" w:rsidP="00714C3F">
            <w:pPr>
              <w:jc w:val="both"/>
              <w:rPr>
                <w:rFonts w:ascii="Arial" w:hAnsi="Arial" w:cs="Arial"/>
              </w:rPr>
            </w:pPr>
          </w:p>
          <w:p w14:paraId="2CD28197" w14:textId="77777777" w:rsidR="00714C3F" w:rsidRPr="00AE0B4B" w:rsidRDefault="00714C3F" w:rsidP="00714C3F">
            <w:pPr>
              <w:pStyle w:val="Default"/>
              <w:rPr>
                <w:b/>
                <w:color w:val="auto"/>
                <w:sz w:val="20"/>
                <w:szCs w:val="20"/>
              </w:rPr>
            </w:pPr>
            <w:r w:rsidRPr="00AE0B4B">
              <w:rPr>
                <w:b/>
                <w:color w:val="auto"/>
                <w:sz w:val="20"/>
                <w:szCs w:val="20"/>
              </w:rPr>
              <w:t xml:space="preserve">Note 1*:  </w:t>
            </w:r>
          </w:p>
          <w:p w14:paraId="481168BC" w14:textId="0564740E" w:rsidR="00714C3F" w:rsidRPr="00AE0B4B" w:rsidRDefault="00FC0C2C" w:rsidP="00714C3F">
            <w:pPr>
              <w:widowControl w:val="0"/>
              <w:autoSpaceDE w:val="0"/>
              <w:autoSpaceDN w:val="0"/>
              <w:adjustRightInd w:val="0"/>
              <w:rPr>
                <w:rFonts w:ascii="Arial" w:hAnsi="Arial" w:cs="Arial"/>
                <w:bCs/>
              </w:rPr>
            </w:pPr>
            <w:r w:rsidRPr="00AE0B4B">
              <w:rPr>
                <w:rFonts w:ascii="Arial" w:hAnsi="Arial" w:cs="Arial"/>
                <w:bCs/>
              </w:rPr>
              <w:t xml:space="preserve">Individuals who qualified before 30th September 2018 </w:t>
            </w:r>
            <w:proofErr w:type="gramStart"/>
            <w:r w:rsidRPr="00AE0B4B">
              <w:rPr>
                <w:rFonts w:ascii="Arial" w:hAnsi="Arial" w:cs="Arial"/>
                <w:bCs/>
              </w:rPr>
              <w:t>and  are</w:t>
            </w:r>
            <w:proofErr w:type="gramEnd"/>
            <w:r w:rsidRPr="00AE0B4B">
              <w:rPr>
                <w:rFonts w:ascii="Arial" w:hAnsi="Arial" w:cs="Arial"/>
                <w:bCs/>
              </w:rPr>
              <w:t xml:space="preserve">  registered or have applied for registration under Section 91 of the Health and Social Care Professionals Act, 2005, must hold a Physiotherapy qualification approved </w:t>
            </w:r>
            <w:proofErr w:type="gramStart"/>
            <w:r w:rsidRPr="00AE0B4B">
              <w:rPr>
                <w:rFonts w:ascii="Arial" w:hAnsi="Arial" w:cs="Arial"/>
                <w:bCs/>
              </w:rPr>
              <w:t>by  CORU</w:t>
            </w:r>
            <w:proofErr w:type="gramEnd"/>
            <w:r w:rsidRPr="00AE0B4B">
              <w:rPr>
                <w:rFonts w:ascii="Arial" w:hAnsi="Arial" w:cs="Arial"/>
                <w:bCs/>
              </w:rPr>
              <w:t xml:space="preserve"> </w:t>
            </w:r>
            <w:proofErr w:type="gramStart"/>
            <w:r w:rsidRPr="00AE0B4B">
              <w:rPr>
                <w:rFonts w:ascii="Arial" w:hAnsi="Arial" w:cs="Arial"/>
                <w:bCs/>
              </w:rPr>
              <w:t>in order to</w:t>
            </w:r>
            <w:proofErr w:type="gramEnd"/>
            <w:r w:rsidRPr="00AE0B4B">
              <w:rPr>
                <w:rFonts w:ascii="Arial" w:hAnsi="Arial" w:cs="Arial"/>
                <w:bCs/>
              </w:rPr>
              <w:t xml:space="preserve"> be eligible to apply. The list of </w:t>
            </w:r>
            <w:proofErr w:type="gramStart"/>
            <w:r w:rsidRPr="00AE0B4B">
              <w:rPr>
                <w:rFonts w:ascii="Arial" w:hAnsi="Arial" w:cs="Arial"/>
                <w:bCs/>
              </w:rPr>
              <w:t>approved  qualifications</w:t>
            </w:r>
            <w:proofErr w:type="gramEnd"/>
            <w:r w:rsidRPr="00AE0B4B">
              <w:rPr>
                <w:rFonts w:ascii="Arial" w:hAnsi="Arial" w:cs="Arial"/>
                <w:bCs/>
              </w:rPr>
              <w:t xml:space="preserve">  </w:t>
            </w:r>
            <w:proofErr w:type="gramStart"/>
            <w:r w:rsidRPr="00AE0B4B">
              <w:rPr>
                <w:rFonts w:ascii="Arial" w:hAnsi="Arial" w:cs="Arial"/>
                <w:bCs/>
              </w:rPr>
              <w:t>under  the</w:t>
            </w:r>
            <w:proofErr w:type="gramEnd"/>
            <w:r w:rsidRPr="00AE0B4B">
              <w:rPr>
                <w:rFonts w:ascii="Arial" w:hAnsi="Arial" w:cs="Arial"/>
                <w:bCs/>
              </w:rPr>
              <w:t xml:space="preserve">  </w:t>
            </w:r>
            <w:proofErr w:type="gramStart"/>
            <w:r w:rsidRPr="00AE0B4B">
              <w:rPr>
                <w:rFonts w:ascii="Arial" w:hAnsi="Arial" w:cs="Arial"/>
                <w:bCs/>
              </w:rPr>
              <w:t>Section  91</w:t>
            </w:r>
            <w:proofErr w:type="gramEnd"/>
            <w:r w:rsidRPr="00AE0B4B">
              <w:rPr>
                <w:rFonts w:ascii="Arial" w:hAnsi="Arial" w:cs="Arial"/>
                <w:bCs/>
              </w:rPr>
              <w:t xml:space="preserve">  </w:t>
            </w:r>
            <w:proofErr w:type="gramStart"/>
            <w:r w:rsidRPr="00AE0B4B">
              <w:rPr>
                <w:rFonts w:ascii="Arial" w:hAnsi="Arial" w:cs="Arial"/>
                <w:bCs/>
              </w:rPr>
              <w:t>route  can</w:t>
            </w:r>
            <w:proofErr w:type="gramEnd"/>
            <w:r w:rsidRPr="00AE0B4B">
              <w:rPr>
                <w:rFonts w:ascii="Arial" w:hAnsi="Arial" w:cs="Arial"/>
                <w:bCs/>
              </w:rPr>
              <w:t xml:space="preserve">  </w:t>
            </w:r>
            <w:proofErr w:type="gramStart"/>
            <w:r w:rsidRPr="00AE0B4B">
              <w:rPr>
                <w:rFonts w:ascii="Arial" w:hAnsi="Arial" w:cs="Arial"/>
                <w:bCs/>
              </w:rPr>
              <w:t>be  accessed</w:t>
            </w:r>
            <w:proofErr w:type="gramEnd"/>
            <w:r w:rsidRPr="00AE0B4B">
              <w:rPr>
                <w:rFonts w:ascii="Arial" w:hAnsi="Arial" w:cs="Arial"/>
                <w:bCs/>
              </w:rPr>
              <w:t xml:space="preserve">  </w:t>
            </w:r>
            <w:proofErr w:type="gramStart"/>
            <w:r w:rsidRPr="00AE0B4B">
              <w:rPr>
                <w:rFonts w:ascii="Arial" w:hAnsi="Arial" w:cs="Arial"/>
                <w:bCs/>
              </w:rPr>
              <w:t>on  the</w:t>
            </w:r>
            <w:proofErr w:type="gramEnd"/>
            <w:r w:rsidRPr="00AE0B4B">
              <w:rPr>
                <w:rFonts w:ascii="Arial" w:hAnsi="Arial" w:cs="Arial"/>
                <w:bCs/>
              </w:rPr>
              <w:t xml:space="preserve">  </w:t>
            </w:r>
            <w:proofErr w:type="gramStart"/>
            <w:r w:rsidRPr="00AE0B4B">
              <w:rPr>
                <w:rFonts w:ascii="Arial" w:hAnsi="Arial" w:cs="Arial"/>
                <w:bCs/>
              </w:rPr>
              <w:t>attached  link</w:t>
            </w:r>
            <w:proofErr w:type="gramEnd"/>
            <w:r w:rsidRPr="00AE0B4B">
              <w:rPr>
                <w:rFonts w:ascii="Arial" w:hAnsi="Arial" w:cs="Arial"/>
                <w:bCs/>
              </w:rPr>
              <w:t xml:space="preserve">: https://coru.ie/files-registration/hse-list-of-physiotherapist-qualifications.pdf </w:t>
            </w:r>
          </w:p>
          <w:p w14:paraId="79C4F401" w14:textId="6EBDBEB2" w:rsidR="00FC0C2C" w:rsidRPr="00AE0B4B" w:rsidRDefault="00FC0C2C" w:rsidP="00714C3F">
            <w:pPr>
              <w:widowControl w:val="0"/>
              <w:autoSpaceDE w:val="0"/>
              <w:autoSpaceDN w:val="0"/>
              <w:adjustRightInd w:val="0"/>
              <w:rPr>
                <w:rFonts w:ascii="Arial" w:hAnsi="Arial" w:cs="Arial"/>
                <w:bCs/>
                <w:iCs/>
              </w:rPr>
            </w:pPr>
            <w:r w:rsidRPr="00AE0B4B">
              <w:rPr>
                <w:rFonts w:ascii="Arial" w:hAnsi="Arial" w:cs="Arial"/>
                <w:bCs/>
                <w:iCs/>
              </w:rPr>
              <w:t>Section 91 candidates are individuals who qualified before 30</w:t>
            </w:r>
            <w:r w:rsidR="00BC20E3" w:rsidRPr="00AE0B4B">
              <w:rPr>
                <w:rFonts w:ascii="Arial" w:hAnsi="Arial" w:cs="Arial"/>
                <w:bCs/>
                <w:iCs/>
              </w:rPr>
              <w:t>th September 2018 and have been e</w:t>
            </w:r>
            <w:r w:rsidRPr="00AE0B4B">
              <w:rPr>
                <w:rFonts w:ascii="Arial" w:hAnsi="Arial" w:cs="Arial"/>
                <w:bCs/>
                <w:iCs/>
              </w:rPr>
              <w:t>ngaged in the practice of the profession in the Republic of Ireland for a minimum of 2 years fulltime (or an aggregate of 2 years fulltime), between 1st October 2016 and 30th September 2018 are considered to be Section 91 applicants under the Health and Social Care Professionals Act, 2005.</w:t>
            </w:r>
          </w:p>
          <w:p w14:paraId="18AE969D" w14:textId="7CD4B403" w:rsidR="00714C3F" w:rsidRPr="00AE0B4B" w:rsidRDefault="00714C3F" w:rsidP="00714C3F">
            <w:pPr>
              <w:widowControl w:val="0"/>
              <w:autoSpaceDE w:val="0"/>
              <w:autoSpaceDN w:val="0"/>
              <w:adjustRightInd w:val="0"/>
              <w:rPr>
                <w:rFonts w:ascii="Arial" w:hAnsi="Arial" w:cs="Arial"/>
                <w:bCs/>
                <w:i/>
                <w:iCs/>
              </w:rPr>
            </w:pPr>
          </w:p>
          <w:p w14:paraId="52227B4A" w14:textId="77777777" w:rsidR="000F7DE2" w:rsidRPr="00AE0B4B" w:rsidRDefault="000F7DE2" w:rsidP="000F7DE2">
            <w:pPr>
              <w:ind w:right="11"/>
              <w:rPr>
                <w:rFonts w:ascii="Arial" w:hAnsi="Arial" w:cs="Arial"/>
                <w:bCs/>
                <w:iCs/>
                <w:shd w:val="clear" w:color="auto" w:fill="FFFFFF"/>
              </w:rPr>
            </w:pPr>
            <w:r w:rsidRPr="00AE0B4B">
              <w:rPr>
                <w:rFonts w:ascii="Arial" w:hAnsi="Arial" w:cs="Arial"/>
                <w:bCs/>
                <w:iCs/>
                <w:shd w:val="clear" w:color="auto" w:fill="FFFFFF"/>
              </w:rPr>
              <w:t xml:space="preserve">Candidates who are successful at interview and who have not yet attained their registration on the Physiotherapist Register maintained by the Physiotherapist Registration Board at the Health &amp; Social Care Professionals Council (CORU) will be recorded as Dormant Registration.  This means that they will remain on the panel but will not be offered </w:t>
            </w:r>
            <w:r w:rsidRPr="00AE0B4B">
              <w:rPr>
                <w:rFonts w:ascii="Arial" w:hAnsi="Arial" w:cs="Arial"/>
                <w:bCs/>
                <w:iCs/>
                <w:shd w:val="clear" w:color="auto" w:fill="FFFFFF"/>
              </w:rPr>
              <w:lastRenderedPageBreak/>
              <w:t xml:space="preserve">any posts until they inform the National Recruitment Service in writing that they have attained their registration with CORU. </w:t>
            </w:r>
          </w:p>
          <w:p w14:paraId="0FE0AEB6" w14:textId="77777777" w:rsidR="000F7DE2" w:rsidRPr="00AE0B4B" w:rsidRDefault="000F7DE2" w:rsidP="000F7DE2">
            <w:pPr>
              <w:ind w:right="-766"/>
              <w:rPr>
                <w:rFonts w:ascii="Arial" w:hAnsi="Arial" w:cs="Arial"/>
                <w:bCs/>
                <w:iCs/>
                <w:shd w:val="clear" w:color="auto" w:fill="FFFFFF"/>
              </w:rPr>
            </w:pPr>
          </w:p>
          <w:p w14:paraId="1151045D" w14:textId="399B3404" w:rsidR="0058595F" w:rsidRPr="00AE0B4B" w:rsidRDefault="000F7DE2" w:rsidP="000F7DE2">
            <w:pPr>
              <w:ind w:right="-766"/>
              <w:rPr>
                <w:rFonts w:ascii="Arial" w:hAnsi="Arial" w:cs="Arial"/>
                <w:b/>
                <w:bCs/>
                <w:iCs/>
                <w:shd w:val="clear" w:color="auto" w:fill="FFFFFF"/>
              </w:rPr>
            </w:pPr>
            <w:r w:rsidRPr="00AE0B4B">
              <w:rPr>
                <w:rFonts w:ascii="Arial" w:hAnsi="Arial" w:cs="Arial"/>
                <w:bCs/>
                <w:iCs/>
                <w:shd w:val="clear" w:color="auto" w:fill="FFFFFF"/>
              </w:rPr>
              <w:t>Further information is available on Page 1 of Additional Campaign Information.</w:t>
            </w:r>
          </w:p>
        </w:tc>
      </w:tr>
      <w:tr w:rsidR="000A6CA0"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0A6CA0" w:rsidRPr="00F6254C" w:rsidRDefault="000A6CA0" w:rsidP="000A6CA0">
            <w:pPr>
              <w:rPr>
                <w:rFonts w:ascii="Arial" w:hAnsi="Arial" w:cs="Arial"/>
                <w:b/>
                <w:bCs/>
              </w:rPr>
            </w:pPr>
            <w:r w:rsidRPr="00F6254C">
              <w:rPr>
                <w:rFonts w:ascii="Arial" w:hAnsi="Arial" w:cs="Arial"/>
                <w:b/>
                <w:bCs/>
              </w:rPr>
              <w:lastRenderedPageBreak/>
              <w:t>Post Specific Requirements</w:t>
            </w:r>
          </w:p>
          <w:p w14:paraId="504A9C88" w14:textId="77777777" w:rsidR="000A6CA0" w:rsidRPr="00F6254C" w:rsidRDefault="000A6CA0" w:rsidP="000A6CA0">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E3F5897" w14:textId="55F739B2" w:rsidR="000A6CA0" w:rsidRPr="005B29E2" w:rsidRDefault="000A6CA0" w:rsidP="000A6CA0">
            <w:pPr>
              <w:rPr>
                <w:rFonts w:ascii="Arial" w:hAnsi="Arial" w:cs="Arial"/>
                <w:b/>
                <w:bCs/>
                <w:color w:val="000099"/>
                <w:u w:val="single"/>
              </w:rPr>
            </w:pPr>
            <w:r w:rsidRPr="008501AB">
              <w:rPr>
                <w:rFonts w:ascii="Arial" w:hAnsi="Arial" w:cs="Arial"/>
                <w:iCs/>
              </w:rPr>
              <w:t xml:space="preserve">A high level of clinical knowledge </w:t>
            </w:r>
            <w:r w:rsidRPr="008501AB">
              <w:rPr>
                <w:rFonts w:ascii="Arial" w:hAnsi="Arial" w:cs="Arial"/>
              </w:rPr>
              <w:t xml:space="preserve">and </w:t>
            </w:r>
            <w:proofErr w:type="gramStart"/>
            <w:r w:rsidRPr="008501AB">
              <w:rPr>
                <w:rFonts w:ascii="Arial" w:hAnsi="Arial" w:cs="Arial"/>
              </w:rPr>
              <w:t>evidence based</w:t>
            </w:r>
            <w:proofErr w:type="gramEnd"/>
            <w:r w:rsidRPr="008501AB">
              <w:rPr>
                <w:rFonts w:ascii="Arial" w:hAnsi="Arial" w:cs="Arial"/>
              </w:rPr>
              <w:t xml:space="preserve"> practice </w:t>
            </w:r>
            <w:r w:rsidRPr="008501AB">
              <w:rPr>
                <w:rFonts w:ascii="Arial" w:hAnsi="Arial" w:cs="Arial"/>
                <w:iCs/>
              </w:rPr>
              <w:t>to carry out the duties and responsibilities of the role in</w:t>
            </w:r>
            <w:r>
              <w:rPr>
                <w:rFonts w:ascii="Arial" w:hAnsi="Arial" w:cs="Arial"/>
                <w:iCs/>
              </w:rPr>
              <w:t xml:space="preserve"> </w:t>
            </w:r>
            <w:r w:rsidRPr="008501AB">
              <w:rPr>
                <w:rFonts w:ascii="Arial" w:hAnsi="Arial" w:cs="Arial"/>
              </w:rPr>
              <w:t xml:space="preserve">Musculoskeletal </w:t>
            </w:r>
            <w:r w:rsidRPr="008501AB">
              <w:rPr>
                <w:rFonts w:ascii="Arial" w:hAnsi="Arial" w:cs="Arial"/>
                <w:bCs/>
              </w:rPr>
              <w:t>/ Orthopaedics / Rheumatology</w:t>
            </w:r>
            <w:r>
              <w:rPr>
                <w:rFonts w:ascii="Arial" w:hAnsi="Arial" w:cs="Arial"/>
                <w:bCs/>
              </w:rPr>
              <w:t>.</w:t>
            </w:r>
          </w:p>
        </w:tc>
      </w:tr>
      <w:tr w:rsidR="000A6CA0" w:rsidRPr="00E766A5" w14:paraId="59EF65EA" w14:textId="77777777" w:rsidTr="00F6254C">
        <w:tc>
          <w:tcPr>
            <w:tcW w:w="2364" w:type="dxa"/>
          </w:tcPr>
          <w:p w14:paraId="643486DB" w14:textId="77777777" w:rsidR="000A6CA0" w:rsidRPr="00F6254C" w:rsidRDefault="000A6CA0" w:rsidP="000A6CA0">
            <w:pPr>
              <w:rPr>
                <w:rFonts w:ascii="Arial" w:hAnsi="Arial" w:cs="Arial"/>
                <w:b/>
                <w:bCs/>
              </w:rPr>
            </w:pPr>
            <w:r w:rsidRPr="00F6254C">
              <w:rPr>
                <w:rFonts w:ascii="Arial" w:hAnsi="Arial" w:cs="Arial"/>
                <w:b/>
                <w:bCs/>
              </w:rPr>
              <w:t>Other requirements specific to the post</w:t>
            </w:r>
          </w:p>
        </w:tc>
        <w:tc>
          <w:tcPr>
            <w:tcW w:w="8256" w:type="dxa"/>
          </w:tcPr>
          <w:p w14:paraId="232D036F" w14:textId="77777777" w:rsidR="00DD3002" w:rsidRPr="006E1EEF" w:rsidRDefault="00DD3002" w:rsidP="00DD3002">
            <w:pPr>
              <w:rPr>
                <w:rFonts w:ascii="Arial" w:hAnsi="Arial" w:cs="Arial"/>
              </w:rPr>
            </w:pPr>
            <w:r w:rsidRPr="006E1EEF">
              <w:rPr>
                <w:rFonts w:ascii="Arial" w:hAnsi="Arial" w:cs="Arial"/>
              </w:rPr>
              <w:t>To participate in emergency / evening / weekend / bank holiday / on call / rotation schemes / services as required, such requirements will be outlined at “expression of interest” stage.</w:t>
            </w:r>
          </w:p>
          <w:p w14:paraId="10E97366" w14:textId="77777777" w:rsidR="00DD3002" w:rsidRPr="006E1EEF" w:rsidRDefault="00DD3002" w:rsidP="00DD3002">
            <w:pPr>
              <w:rPr>
                <w:rFonts w:ascii="Arial" w:hAnsi="Arial" w:cs="Arial"/>
                <w:iCs/>
              </w:rPr>
            </w:pPr>
          </w:p>
          <w:p w14:paraId="66FCBAC3" w14:textId="77777777" w:rsidR="00DD3002" w:rsidRPr="006E1EEF" w:rsidRDefault="00DD3002" w:rsidP="00DD3002">
            <w:pPr>
              <w:jc w:val="both"/>
              <w:rPr>
                <w:rFonts w:ascii="Arial" w:hAnsi="Arial" w:cs="Arial"/>
                <w:iCs/>
              </w:rPr>
            </w:pPr>
            <w:r w:rsidRPr="006E1EEF">
              <w:rPr>
                <w:rFonts w:ascii="Arial" w:hAnsi="Arial" w:cs="Arial"/>
                <w:iCs/>
              </w:rPr>
              <w:t xml:space="preserve">Further requirements may be outlined at the “expression of interest” stage of the recruitment process e.g. access to transport, fluency in Irish etc. </w:t>
            </w:r>
          </w:p>
          <w:p w14:paraId="0E4DCE48" w14:textId="79829F7A" w:rsidR="000A6CA0" w:rsidRPr="00DD3002" w:rsidRDefault="000A6CA0" w:rsidP="00DD3002">
            <w:pPr>
              <w:rPr>
                <w:rFonts w:ascii="Arial" w:hAnsi="Arial" w:cs="Arial"/>
                <w:b/>
                <w:iCs/>
                <w:color w:val="000099"/>
              </w:rPr>
            </w:pPr>
          </w:p>
        </w:tc>
      </w:tr>
      <w:tr w:rsidR="000A6CA0" w:rsidRPr="00E766A5" w14:paraId="437354A7" w14:textId="77777777" w:rsidTr="00AE6192">
        <w:tc>
          <w:tcPr>
            <w:tcW w:w="2364" w:type="dxa"/>
          </w:tcPr>
          <w:p w14:paraId="3FD389F1" w14:textId="77777777" w:rsidR="000A6CA0" w:rsidRDefault="000A6CA0" w:rsidP="000A6CA0">
            <w:pPr>
              <w:rPr>
                <w:rFonts w:ascii="Arial" w:hAnsi="Arial" w:cs="Arial"/>
                <w:b/>
                <w:bCs/>
              </w:rPr>
            </w:pPr>
            <w:r>
              <w:rPr>
                <w:rFonts w:ascii="Arial" w:hAnsi="Arial" w:cs="Arial"/>
                <w:b/>
                <w:bCs/>
              </w:rPr>
              <w:t>Additional eligibility requirements:</w:t>
            </w:r>
          </w:p>
          <w:p w14:paraId="255FA45E" w14:textId="0A67812E" w:rsidR="000A6CA0" w:rsidRPr="00F6254C" w:rsidRDefault="000A6CA0" w:rsidP="000A6CA0">
            <w:pPr>
              <w:rPr>
                <w:rFonts w:ascii="Arial" w:hAnsi="Arial" w:cs="Arial"/>
                <w:b/>
                <w:bCs/>
              </w:rPr>
            </w:pPr>
          </w:p>
        </w:tc>
        <w:tc>
          <w:tcPr>
            <w:tcW w:w="8256" w:type="dxa"/>
          </w:tcPr>
          <w:p w14:paraId="67225D5A" w14:textId="77777777" w:rsidR="000A6CA0" w:rsidRPr="001554D8" w:rsidRDefault="000A6CA0" w:rsidP="000A6CA0">
            <w:pPr>
              <w:pStyle w:val="Default"/>
              <w:rPr>
                <w:color w:val="auto"/>
                <w:sz w:val="20"/>
                <w:szCs w:val="20"/>
              </w:rPr>
            </w:pPr>
            <w:r w:rsidRPr="001554D8">
              <w:rPr>
                <w:b/>
                <w:bCs/>
                <w:color w:val="auto"/>
                <w:sz w:val="20"/>
                <w:szCs w:val="20"/>
              </w:rPr>
              <w:t xml:space="preserve">Citizenship Requirements </w:t>
            </w:r>
          </w:p>
          <w:p w14:paraId="2C642096" w14:textId="77777777" w:rsidR="000A6CA0" w:rsidRPr="001554D8" w:rsidRDefault="000A6CA0" w:rsidP="000A6CA0">
            <w:pPr>
              <w:pStyle w:val="Default"/>
              <w:rPr>
                <w:color w:val="auto"/>
                <w:sz w:val="20"/>
                <w:szCs w:val="20"/>
              </w:rPr>
            </w:pPr>
            <w:r w:rsidRPr="001554D8">
              <w:rPr>
                <w:color w:val="auto"/>
                <w:sz w:val="20"/>
                <w:szCs w:val="20"/>
              </w:rPr>
              <w:t xml:space="preserve">Eligible candidates must be: </w:t>
            </w:r>
          </w:p>
          <w:p w14:paraId="354421BA" w14:textId="087C34A8" w:rsidR="000A6CA0" w:rsidRPr="001554D8" w:rsidRDefault="000A6CA0" w:rsidP="000A6CA0">
            <w:pPr>
              <w:pStyle w:val="ListParagraph"/>
              <w:numPr>
                <w:ilvl w:val="0"/>
                <w:numId w:val="29"/>
              </w:numPr>
              <w:spacing w:after="120"/>
              <w:rPr>
                <w:rFonts w:ascii="Arial" w:hAnsi="Arial" w:cs="Arial"/>
              </w:rPr>
            </w:pPr>
            <w:r w:rsidRPr="001554D8">
              <w:rPr>
                <w:rFonts w:ascii="Arial" w:hAnsi="Arial" w:cs="Arial"/>
              </w:rPr>
              <w:t xml:space="preserve">EEA, Swiss, or British citizens </w:t>
            </w:r>
          </w:p>
          <w:p w14:paraId="0FE712BB" w14:textId="5E0B69BC" w:rsidR="000A6CA0" w:rsidRPr="001554D8" w:rsidRDefault="000A6CA0" w:rsidP="000A6CA0">
            <w:pPr>
              <w:spacing w:after="120"/>
              <w:ind w:left="360"/>
              <w:rPr>
                <w:rFonts w:ascii="Arial" w:hAnsi="Arial" w:cs="Arial"/>
                <w:b/>
              </w:rPr>
            </w:pPr>
            <w:r w:rsidRPr="001554D8">
              <w:rPr>
                <w:rFonts w:ascii="Arial" w:hAnsi="Arial" w:cs="Arial"/>
                <w:b/>
              </w:rPr>
              <w:t>OR</w:t>
            </w:r>
          </w:p>
          <w:p w14:paraId="0476F498" w14:textId="5A1360FF" w:rsidR="000A6CA0" w:rsidRPr="001554D8" w:rsidRDefault="000A6CA0" w:rsidP="000A6CA0">
            <w:pPr>
              <w:pStyle w:val="ListParagraph"/>
              <w:numPr>
                <w:ilvl w:val="0"/>
                <w:numId w:val="29"/>
              </w:numPr>
              <w:spacing w:after="120"/>
              <w:rPr>
                <w:rFonts w:ascii="Arial" w:hAnsi="Arial" w:cs="Arial"/>
              </w:rPr>
            </w:pPr>
            <w:r w:rsidRPr="001554D8">
              <w:rPr>
                <w:rFonts w:ascii="Arial" w:hAnsi="Arial" w:cs="Arial"/>
              </w:rPr>
              <w:t xml:space="preserve">Non-European Economic Area citizens with permission to reside and work in the State </w:t>
            </w:r>
          </w:p>
          <w:p w14:paraId="3BA041C6" w14:textId="494B0D51" w:rsidR="000A6CA0" w:rsidRPr="001554D8" w:rsidRDefault="000A6CA0" w:rsidP="000A6CA0">
            <w:pPr>
              <w:pStyle w:val="Default"/>
              <w:ind w:left="1080"/>
              <w:rPr>
                <w:bCs/>
                <w:color w:val="auto"/>
                <w:sz w:val="20"/>
                <w:szCs w:val="20"/>
              </w:rPr>
            </w:pPr>
            <w:r w:rsidRPr="001554D8">
              <w:rPr>
                <w:bCs/>
                <w:color w:val="auto"/>
                <w:sz w:val="20"/>
                <w:szCs w:val="20"/>
              </w:rPr>
              <w:t>Read Appendix 2 of the Additional Campaign Information for further information on accepted Stamps for Non-EEA citizens resident in the State, including those with refugee status.</w:t>
            </w:r>
          </w:p>
          <w:p w14:paraId="347D07C8" w14:textId="4EFD2EDC" w:rsidR="000A6CA0" w:rsidRPr="001554D8" w:rsidRDefault="000A6CA0" w:rsidP="000A6CA0">
            <w:pPr>
              <w:pStyle w:val="ListParagraph"/>
              <w:spacing w:after="120"/>
              <w:ind w:left="1080"/>
              <w:rPr>
                <w:rFonts w:ascii="Arial" w:hAnsi="Arial" w:cs="Arial"/>
              </w:rPr>
            </w:pPr>
          </w:p>
          <w:p w14:paraId="56D31BB4" w14:textId="3549AB4D" w:rsidR="000A6CA0" w:rsidRPr="001554D8" w:rsidRDefault="000A6CA0" w:rsidP="000A6CA0">
            <w:pPr>
              <w:pStyle w:val="Default"/>
              <w:rPr>
                <w:bCs/>
                <w:color w:val="auto"/>
                <w:sz w:val="20"/>
                <w:szCs w:val="20"/>
              </w:rPr>
            </w:pPr>
            <w:r w:rsidRPr="001554D8">
              <w:rPr>
                <w:bCs/>
                <w:color w:val="auto"/>
                <w:sz w:val="20"/>
                <w:szCs w:val="20"/>
              </w:rPr>
              <w:t xml:space="preserve">To qualify candidates must be eligible by the closing date of the campaign. </w:t>
            </w:r>
          </w:p>
          <w:p w14:paraId="613182C9" w14:textId="24B2AAB3" w:rsidR="000A6CA0" w:rsidRPr="001554D8" w:rsidRDefault="000A6CA0" w:rsidP="00355C17">
            <w:pPr>
              <w:pStyle w:val="NormalWeb"/>
              <w:shd w:val="clear" w:color="auto" w:fill="FFFFFF"/>
              <w:spacing w:before="0" w:beforeAutospacing="0" w:after="150" w:afterAutospacing="0"/>
              <w:rPr>
                <w:rFonts w:ascii="Arial" w:hAnsi="Arial" w:cs="Arial"/>
                <w:iCs/>
                <w:sz w:val="20"/>
                <w:szCs w:val="20"/>
                <w:lang w:val="en-GB" w:eastAsia="en-GB"/>
              </w:rPr>
            </w:pPr>
          </w:p>
        </w:tc>
      </w:tr>
      <w:tr w:rsidR="000A6CA0" w:rsidRPr="00E766A5" w14:paraId="466ACF54" w14:textId="77777777" w:rsidTr="00F6254C">
        <w:tc>
          <w:tcPr>
            <w:tcW w:w="2364" w:type="dxa"/>
          </w:tcPr>
          <w:p w14:paraId="50259FF8" w14:textId="77777777" w:rsidR="000A6CA0" w:rsidRPr="00F6254C" w:rsidRDefault="000A6CA0" w:rsidP="000A6CA0">
            <w:pPr>
              <w:rPr>
                <w:rFonts w:ascii="Arial" w:hAnsi="Arial" w:cs="Arial"/>
                <w:b/>
                <w:bCs/>
              </w:rPr>
            </w:pPr>
            <w:r w:rsidRPr="00F6254C">
              <w:rPr>
                <w:rFonts w:ascii="Arial" w:hAnsi="Arial" w:cs="Arial"/>
                <w:b/>
                <w:bCs/>
              </w:rPr>
              <w:t>Skills, competencies and/or knowledge</w:t>
            </w:r>
          </w:p>
          <w:p w14:paraId="4E76BE64" w14:textId="77777777" w:rsidR="000A6CA0" w:rsidRPr="00F6254C" w:rsidRDefault="000A6CA0" w:rsidP="000A6CA0">
            <w:pPr>
              <w:rPr>
                <w:rFonts w:ascii="Arial" w:hAnsi="Arial" w:cs="Arial"/>
                <w:b/>
                <w:bCs/>
              </w:rPr>
            </w:pPr>
          </w:p>
          <w:p w14:paraId="3C72DF3D" w14:textId="77777777" w:rsidR="000A6CA0" w:rsidRPr="00F6254C" w:rsidRDefault="000A6CA0" w:rsidP="000A6CA0">
            <w:pPr>
              <w:rPr>
                <w:rFonts w:ascii="Arial" w:hAnsi="Arial" w:cs="Arial"/>
                <w:b/>
                <w:bCs/>
              </w:rPr>
            </w:pPr>
          </w:p>
        </w:tc>
        <w:tc>
          <w:tcPr>
            <w:tcW w:w="8256" w:type="dxa"/>
          </w:tcPr>
          <w:p w14:paraId="394F3AC2" w14:textId="77777777" w:rsidR="00355C17" w:rsidRPr="00023731" w:rsidRDefault="00355C17" w:rsidP="00355C17">
            <w:pPr>
              <w:rPr>
                <w:rFonts w:ascii="Arial" w:eastAsia="Arial" w:hAnsi="Arial" w:cs="Arial"/>
                <w:color w:val="000000" w:themeColor="text1"/>
                <w:u w:val="single"/>
                <w:lang w:val="en-US"/>
              </w:rPr>
            </w:pPr>
            <w:r w:rsidRPr="00023731">
              <w:rPr>
                <w:rFonts w:ascii="Arial" w:eastAsia="Arial" w:hAnsi="Arial" w:cs="Arial"/>
                <w:b/>
                <w:bCs/>
                <w:color w:val="000000" w:themeColor="text1"/>
                <w:u w:val="single"/>
                <w:lang w:val="en-US"/>
              </w:rPr>
              <w:t xml:space="preserve">Professional Knowledge and Experience </w:t>
            </w:r>
          </w:p>
          <w:p w14:paraId="44E56956" w14:textId="001DB818" w:rsidR="00C31BFB" w:rsidRPr="000044EB" w:rsidRDefault="007842B4" w:rsidP="00CE1F93">
            <w:pPr>
              <w:pStyle w:val="ListParagraph"/>
              <w:numPr>
                <w:ilvl w:val="0"/>
                <w:numId w:val="46"/>
              </w:numPr>
              <w:rPr>
                <w:rFonts w:ascii="Arial" w:hAnsi="Arial" w:cs="Arial"/>
                <w:szCs w:val="24"/>
                <w:lang w:val="en-IE" w:eastAsia="en-IE"/>
              </w:rPr>
            </w:pPr>
            <w:r w:rsidRPr="000044EB">
              <w:rPr>
                <w:rFonts w:ascii="Arial" w:hAnsi="Arial" w:cs="Arial"/>
                <w:iCs/>
              </w:rPr>
              <w:t xml:space="preserve">Demonstrate clinical knowledge, clinical reasoning skills and </w:t>
            </w:r>
            <w:proofErr w:type="gramStart"/>
            <w:r w:rsidRPr="000044EB">
              <w:rPr>
                <w:rFonts w:ascii="Arial" w:hAnsi="Arial" w:cs="Arial"/>
                <w:iCs/>
              </w:rPr>
              <w:t>evidence based</w:t>
            </w:r>
            <w:proofErr w:type="gramEnd"/>
            <w:r w:rsidRPr="000044EB">
              <w:rPr>
                <w:rFonts w:ascii="Arial" w:hAnsi="Arial" w:cs="Arial"/>
                <w:iCs/>
              </w:rPr>
              <w:t xml:space="preserve"> practice appropriate to carrying out the duties and responsibilities of the role in line with relevant legislation and standards</w:t>
            </w:r>
            <w:r w:rsidR="00C31BFB" w:rsidRPr="000044EB">
              <w:rPr>
                <w:rFonts w:ascii="Arial" w:hAnsi="Arial" w:cs="Arial"/>
                <w:iCs/>
              </w:rPr>
              <w:t>.</w:t>
            </w:r>
          </w:p>
          <w:p w14:paraId="0F2C2C97" w14:textId="054E3952" w:rsidR="007842B4" w:rsidRPr="000044EB" w:rsidRDefault="007842B4" w:rsidP="00CE1F93">
            <w:pPr>
              <w:pStyle w:val="ListParagraph"/>
              <w:numPr>
                <w:ilvl w:val="0"/>
                <w:numId w:val="46"/>
              </w:numPr>
              <w:rPr>
                <w:rFonts w:ascii="Arial" w:hAnsi="Arial" w:cs="Arial"/>
                <w:szCs w:val="24"/>
                <w:lang w:val="en-IE" w:eastAsia="en-IE"/>
              </w:rPr>
            </w:pPr>
            <w:r w:rsidRPr="000044EB">
              <w:rPr>
                <w:rFonts w:ascii="Arial" w:hAnsi="Arial" w:cs="Arial"/>
                <w:szCs w:val="24"/>
                <w:lang w:val="en-IE" w:eastAsia="en-IE"/>
              </w:rPr>
              <w:t>Demonstrate an appropriate level of understanding of the Physiotherapy process, the underpinning theory and its application to the role.</w:t>
            </w:r>
          </w:p>
          <w:p w14:paraId="319A704D" w14:textId="77777777" w:rsidR="007842B4" w:rsidRPr="000044EB" w:rsidRDefault="007842B4" w:rsidP="00CE1F93">
            <w:pPr>
              <w:pStyle w:val="ListParagraph"/>
              <w:numPr>
                <w:ilvl w:val="0"/>
                <w:numId w:val="46"/>
              </w:numPr>
              <w:rPr>
                <w:rFonts w:ascii="Arial" w:hAnsi="Arial" w:cs="Arial"/>
                <w:szCs w:val="24"/>
                <w:lang w:val="en-IE" w:eastAsia="en-IE"/>
              </w:rPr>
            </w:pPr>
            <w:r w:rsidRPr="000044EB">
              <w:rPr>
                <w:rFonts w:ascii="Arial" w:hAnsi="Arial" w:cs="Arial"/>
                <w:szCs w:val="24"/>
                <w:lang w:val="en-IE" w:eastAsia="en-IE"/>
              </w:rPr>
              <w:t>Demonstrate evidence of having applied / used appropriate assessment tools and treatments and a knowledge of the implications of outcomes to service users.</w:t>
            </w:r>
          </w:p>
          <w:p w14:paraId="0C97B7C7" w14:textId="77777777" w:rsidR="005740C2" w:rsidRPr="000044EB" w:rsidRDefault="005740C2" w:rsidP="00CE1F93">
            <w:pPr>
              <w:pStyle w:val="ListParagraph"/>
              <w:numPr>
                <w:ilvl w:val="0"/>
                <w:numId w:val="46"/>
              </w:numPr>
              <w:rPr>
                <w:rFonts w:ascii="Arial" w:hAnsi="Arial" w:cs="Arial"/>
                <w:szCs w:val="24"/>
                <w:lang w:val="en-IE" w:eastAsia="en-IE"/>
              </w:rPr>
            </w:pPr>
            <w:r w:rsidRPr="000044EB">
              <w:rPr>
                <w:rFonts w:ascii="Arial" w:hAnsi="Arial" w:cs="Arial"/>
                <w:szCs w:val="24"/>
                <w:lang w:val="en-IE" w:eastAsia="en-IE"/>
              </w:rPr>
              <w:t xml:space="preserve">Demonstrates the knowledge, abilities and technical skills required to provide safe, efficient and effective service </w:t>
            </w:r>
            <w:proofErr w:type="gramStart"/>
            <w:r w:rsidRPr="000044EB">
              <w:rPr>
                <w:rFonts w:ascii="Arial" w:hAnsi="Arial" w:cs="Arial"/>
                <w:szCs w:val="24"/>
                <w:lang w:val="en-IE" w:eastAsia="en-IE"/>
              </w:rPr>
              <w:t>in the area of</w:t>
            </w:r>
            <w:proofErr w:type="gramEnd"/>
            <w:r w:rsidRPr="000044EB">
              <w:rPr>
                <w:rFonts w:ascii="Arial" w:hAnsi="Arial" w:cs="Arial"/>
                <w:szCs w:val="24"/>
                <w:lang w:val="en-IE" w:eastAsia="en-IE"/>
              </w:rPr>
              <w:t xml:space="preserve"> practice.</w:t>
            </w:r>
          </w:p>
          <w:p w14:paraId="4ADEDCC6" w14:textId="56139C5C" w:rsidR="000044EB" w:rsidRPr="000044EB" w:rsidRDefault="005740C2" w:rsidP="00AE0B4B">
            <w:pPr>
              <w:pStyle w:val="ListParagraph"/>
              <w:numPr>
                <w:ilvl w:val="0"/>
                <w:numId w:val="46"/>
              </w:numPr>
              <w:rPr>
                <w:rFonts w:ascii="Arial" w:eastAsia="Arial" w:hAnsi="Arial" w:cs="Arial"/>
                <w:b/>
                <w:bCs/>
                <w:color w:val="000000" w:themeColor="text1"/>
                <w:u w:val="single"/>
                <w:lang w:val="en-US"/>
              </w:rPr>
            </w:pPr>
            <w:r w:rsidRPr="005740C2">
              <w:rPr>
                <w:rFonts w:ascii="Arial" w:hAnsi="Arial" w:cs="Arial"/>
                <w:color w:val="000000" w:themeColor="text1"/>
                <w:szCs w:val="24"/>
                <w:lang w:val="en-IE" w:eastAsia="en-IE"/>
              </w:rPr>
              <w:t>Demonstrate a willingness to engage and develop IT skills relevant to the role.</w:t>
            </w:r>
          </w:p>
          <w:p w14:paraId="496248E4" w14:textId="77777777" w:rsidR="000044EB" w:rsidRDefault="000044EB" w:rsidP="000044EB">
            <w:pPr>
              <w:pStyle w:val="ListParagraph"/>
              <w:rPr>
                <w:rFonts w:ascii="Arial" w:eastAsia="Arial" w:hAnsi="Arial" w:cs="Arial"/>
                <w:b/>
                <w:bCs/>
                <w:color w:val="000000" w:themeColor="text1"/>
                <w:u w:val="single"/>
                <w:lang w:val="en-US"/>
              </w:rPr>
            </w:pPr>
          </w:p>
          <w:p w14:paraId="678969D7" w14:textId="1A410162" w:rsidR="00C7104D" w:rsidRPr="000044EB" w:rsidRDefault="00C7104D" w:rsidP="000044EB">
            <w:pPr>
              <w:rPr>
                <w:rFonts w:ascii="Arial" w:eastAsia="Arial" w:hAnsi="Arial" w:cs="Arial"/>
                <w:b/>
                <w:bCs/>
                <w:color w:val="000000" w:themeColor="text1"/>
                <w:u w:val="single"/>
                <w:lang w:val="en-US"/>
              </w:rPr>
            </w:pPr>
            <w:r w:rsidRPr="000044EB">
              <w:rPr>
                <w:rFonts w:ascii="Arial" w:eastAsia="Arial" w:hAnsi="Arial" w:cs="Arial"/>
                <w:b/>
                <w:bCs/>
                <w:color w:val="000000" w:themeColor="text1"/>
                <w:u w:val="single"/>
                <w:lang w:val="en-US"/>
              </w:rPr>
              <w:t>Planning &amp; Managing Resources</w:t>
            </w:r>
          </w:p>
          <w:p w14:paraId="2C2C07DC" w14:textId="77777777" w:rsidR="005740C2" w:rsidRPr="000044EB" w:rsidRDefault="005740C2" w:rsidP="00CE1F93">
            <w:pPr>
              <w:numPr>
                <w:ilvl w:val="0"/>
                <w:numId w:val="46"/>
              </w:numPr>
              <w:rPr>
                <w:rFonts w:ascii="Arial" w:hAnsi="Arial" w:cs="Arial"/>
              </w:rPr>
            </w:pPr>
            <w:r w:rsidRPr="000044EB">
              <w:rPr>
                <w:rFonts w:ascii="Arial" w:hAnsi="Arial" w:cs="Arial"/>
              </w:rPr>
              <w:t>Demonstrates the ability to plan activities and co-ordinate resources to ensure value for money and maximum benefit for the organisation.</w:t>
            </w:r>
          </w:p>
          <w:p w14:paraId="3036454F" w14:textId="77777777" w:rsidR="005740C2" w:rsidRPr="000044EB" w:rsidRDefault="005740C2" w:rsidP="00CE1F93">
            <w:pPr>
              <w:numPr>
                <w:ilvl w:val="0"/>
                <w:numId w:val="46"/>
              </w:numPr>
              <w:rPr>
                <w:rFonts w:ascii="Arial" w:hAnsi="Arial" w:cs="Arial"/>
              </w:rPr>
            </w:pPr>
            <w:r w:rsidRPr="000044EB">
              <w:rPr>
                <w:rFonts w:ascii="Arial" w:hAnsi="Arial" w:cs="Arial"/>
              </w:rPr>
              <w:t>Demonstrates ability to prioritise the most important tasks on an ongoing basis.</w:t>
            </w:r>
          </w:p>
          <w:p w14:paraId="2D0DBEFE" w14:textId="77777777" w:rsidR="005740C2" w:rsidRPr="000044EB" w:rsidRDefault="005740C2" w:rsidP="00CE1F93">
            <w:pPr>
              <w:numPr>
                <w:ilvl w:val="0"/>
                <w:numId w:val="46"/>
              </w:numPr>
              <w:contextualSpacing/>
              <w:rPr>
                <w:rFonts w:ascii="Arial" w:hAnsi="Arial" w:cs="Arial"/>
              </w:rPr>
            </w:pPr>
            <w:r w:rsidRPr="000044EB">
              <w:rPr>
                <w:rFonts w:ascii="Arial" w:hAnsi="Arial" w:cs="Arial"/>
              </w:rPr>
              <w:t>Demonstrates flexibility and adaptability in response to workforce demands.</w:t>
            </w:r>
          </w:p>
          <w:p w14:paraId="03412C68" w14:textId="77777777" w:rsidR="005740C2" w:rsidRPr="000044EB" w:rsidRDefault="005740C2" w:rsidP="00CE1F93">
            <w:pPr>
              <w:pStyle w:val="ListParagraph"/>
              <w:numPr>
                <w:ilvl w:val="0"/>
                <w:numId w:val="46"/>
              </w:numPr>
              <w:rPr>
                <w:rFonts w:ascii="Arial" w:hAnsi="Arial" w:cs="Arial"/>
              </w:rPr>
            </w:pPr>
            <w:r w:rsidRPr="000044EB">
              <w:rPr>
                <w:rFonts w:ascii="Arial" w:hAnsi="Arial" w:cs="Arial"/>
                <w:iCs/>
              </w:rPr>
              <w:t>D</w:t>
            </w:r>
            <w:r w:rsidRPr="000044EB">
              <w:rPr>
                <w:rFonts w:ascii="Arial" w:hAnsi="Arial" w:cs="Arial"/>
              </w:rPr>
              <w:t>emonstrate ability to take initiative and to be appropriately self-directed</w:t>
            </w:r>
          </w:p>
          <w:p w14:paraId="26C5C732" w14:textId="2D1B90A4" w:rsidR="005740C2" w:rsidRDefault="005740C2" w:rsidP="005740C2">
            <w:pPr>
              <w:rPr>
                <w:rFonts w:ascii="Arial" w:hAnsi="Arial" w:cs="Arial"/>
              </w:rPr>
            </w:pPr>
          </w:p>
          <w:p w14:paraId="619E4E98" w14:textId="0601A8A9" w:rsidR="00C7104D" w:rsidRPr="00023731" w:rsidRDefault="00023731" w:rsidP="00C7104D">
            <w:pPr>
              <w:pStyle w:val="NormalWeb"/>
              <w:shd w:val="clear" w:color="auto" w:fill="FFFFFF"/>
              <w:spacing w:before="0" w:beforeAutospacing="0" w:after="0" w:afterAutospacing="0"/>
              <w:rPr>
                <w:rFonts w:ascii="Arial" w:hAnsi="Arial" w:cs="Arial"/>
                <w:b/>
                <w:iCs/>
                <w:sz w:val="20"/>
                <w:szCs w:val="20"/>
                <w:u w:val="single"/>
                <w:lang w:val="en-GB" w:eastAsia="en-GB"/>
              </w:rPr>
            </w:pPr>
            <w:r w:rsidRPr="00023731">
              <w:rPr>
                <w:rFonts w:ascii="Arial" w:hAnsi="Arial" w:cs="Arial"/>
                <w:b/>
                <w:iCs/>
                <w:sz w:val="20"/>
                <w:szCs w:val="20"/>
                <w:u w:val="single"/>
                <w:lang w:val="en-GB" w:eastAsia="en-GB"/>
              </w:rPr>
              <w:t>Managing and Developing (Self and Others)</w:t>
            </w:r>
          </w:p>
          <w:p w14:paraId="6F62FE9B" w14:textId="1E8ACC8C" w:rsidR="005740C2" w:rsidRPr="000044EB" w:rsidRDefault="005740C2" w:rsidP="00CE1F93">
            <w:pPr>
              <w:numPr>
                <w:ilvl w:val="0"/>
                <w:numId w:val="46"/>
              </w:numPr>
              <w:contextualSpacing/>
              <w:rPr>
                <w:rFonts w:ascii="Arial" w:hAnsi="Arial" w:cs="Arial"/>
                <w:i/>
              </w:rPr>
            </w:pPr>
            <w:r w:rsidRPr="000044EB">
              <w:rPr>
                <w:rFonts w:ascii="Arial" w:hAnsi="Arial" w:cs="Arial"/>
              </w:rPr>
              <w:t>Demonstrates ability to lead by example and adapts leadership style to suit the demands of the situation and the people involved.</w:t>
            </w:r>
          </w:p>
          <w:p w14:paraId="22AB1E45" w14:textId="77777777" w:rsidR="005740C2" w:rsidRPr="000044EB" w:rsidRDefault="005740C2" w:rsidP="00CE1F93">
            <w:pPr>
              <w:numPr>
                <w:ilvl w:val="0"/>
                <w:numId w:val="46"/>
              </w:numPr>
              <w:contextualSpacing/>
              <w:rPr>
                <w:rFonts w:ascii="Arial" w:hAnsi="Arial" w:cs="Arial"/>
                <w:i/>
              </w:rPr>
            </w:pPr>
            <w:r w:rsidRPr="000044EB">
              <w:rPr>
                <w:rFonts w:ascii="Arial" w:hAnsi="Arial" w:cs="Arial"/>
                <w:iCs/>
              </w:rPr>
              <w:t>Demonstrate the ability to work independently as well as part of a team, collaborates well with others.</w:t>
            </w:r>
          </w:p>
          <w:p w14:paraId="4DD5EB27" w14:textId="11E708E7" w:rsidR="005740C2" w:rsidRPr="000044EB" w:rsidRDefault="005740C2" w:rsidP="00CE1F93">
            <w:pPr>
              <w:numPr>
                <w:ilvl w:val="0"/>
                <w:numId w:val="46"/>
              </w:numPr>
              <w:contextualSpacing/>
              <w:rPr>
                <w:rFonts w:ascii="Arial" w:hAnsi="Arial" w:cs="Arial"/>
                <w:i/>
              </w:rPr>
            </w:pPr>
            <w:r w:rsidRPr="000044EB">
              <w:rPr>
                <w:rFonts w:ascii="Arial" w:hAnsi="Arial" w:cs="Arial"/>
              </w:rPr>
              <w:t xml:space="preserve">Demonstrates the ability to react constructively to setbacks and to both give direction / feedback, and take direction / feedback, from others. </w:t>
            </w:r>
          </w:p>
          <w:p w14:paraId="55F2EEA2" w14:textId="346B24D8" w:rsidR="00023731" w:rsidRPr="000044EB" w:rsidRDefault="00C31BFB" w:rsidP="00CE1F93">
            <w:pPr>
              <w:pStyle w:val="ListParagraph"/>
              <w:numPr>
                <w:ilvl w:val="0"/>
                <w:numId w:val="46"/>
              </w:numPr>
              <w:rPr>
                <w:rFonts w:ascii="Arial" w:hAnsi="Arial" w:cs="Arial"/>
              </w:rPr>
            </w:pPr>
            <w:r w:rsidRPr="000044EB">
              <w:rPr>
                <w:rFonts w:ascii="Arial" w:hAnsi="Arial" w:cs="Arial"/>
              </w:rPr>
              <w:t>Demonstrate a commitment to continuing professional development</w:t>
            </w:r>
            <w:r w:rsidRPr="000044EB">
              <w:t xml:space="preserve"> </w:t>
            </w:r>
            <w:r w:rsidRPr="000044EB">
              <w:rPr>
                <w:rFonts w:ascii="Arial" w:hAnsi="Arial" w:cs="Arial"/>
              </w:rPr>
              <w:t>and knowledge sharing.</w:t>
            </w:r>
          </w:p>
          <w:p w14:paraId="42E14333" w14:textId="1789B0BB" w:rsidR="005740C2" w:rsidRPr="005740C2" w:rsidRDefault="005740C2" w:rsidP="005740C2">
            <w:pPr>
              <w:rPr>
                <w:rFonts w:ascii="Arial" w:hAnsi="Arial" w:cs="Arial"/>
              </w:rPr>
            </w:pPr>
          </w:p>
          <w:p w14:paraId="55C689E5" w14:textId="26318CCA" w:rsidR="00355C17" w:rsidRPr="00023731" w:rsidRDefault="00C7104D" w:rsidP="00C7104D">
            <w:pPr>
              <w:pStyle w:val="NormalWeb"/>
              <w:shd w:val="clear" w:color="auto" w:fill="FFFFFF"/>
              <w:spacing w:before="0" w:beforeAutospacing="0" w:after="0" w:afterAutospacing="0"/>
              <w:rPr>
                <w:rFonts w:ascii="Arial" w:hAnsi="Arial" w:cs="Arial"/>
                <w:b/>
                <w:iCs/>
                <w:sz w:val="20"/>
                <w:szCs w:val="20"/>
                <w:u w:val="single"/>
                <w:lang w:val="en-GB" w:eastAsia="en-GB"/>
              </w:rPr>
            </w:pPr>
            <w:r w:rsidRPr="00023731">
              <w:rPr>
                <w:rFonts w:ascii="Arial" w:hAnsi="Arial" w:cs="Arial"/>
                <w:b/>
                <w:iCs/>
                <w:sz w:val="20"/>
                <w:szCs w:val="20"/>
                <w:u w:val="single"/>
                <w:lang w:val="en-GB" w:eastAsia="en-GB"/>
              </w:rPr>
              <w:t>Commitment to Providing a Quality Service</w:t>
            </w:r>
          </w:p>
          <w:p w14:paraId="6BF8F962" w14:textId="424FF48F" w:rsidR="00CE1F93" w:rsidRPr="000044EB" w:rsidRDefault="00CE1F93" w:rsidP="00CE1F93">
            <w:pPr>
              <w:numPr>
                <w:ilvl w:val="0"/>
                <w:numId w:val="46"/>
              </w:numPr>
              <w:contextualSpacing/>
              <w:rPr>
                <w:rFonts w:ascii="Arial" w:hAnsi="Arial" w:cs="Arial"/>
              </w:rPr>
            </w:pPr>
            <w:r w:rsidRPr="000044EB">
              <w:rPr>
                <w:rFonts w:ascii="Arial" w:hAnsi="Arial" w:cs="Arial"/>
              </w:rPr>
              <w:lastRenderedPageBreak/>
              <w:t xml:space="preserve">Demonstrate a commitment to and the ability to lead on the delivery of a </w:t>
            </w:r>
            <w:r w:rsidR="00DA0482" w:rsidRPr="000044EB">
              <w:rPr>
                <w:rFonts w:ascii="Arial" w:hAnsi="Arial" w:cs="Arial"/>
              </w:rPr>
              <w:t>high-quality, person-centred</w:t>
            </w:r>
            <w:r w:rsidRPr="000044EB">
              <w:rPr>
                <w:rFonts w:ascii="Arial" w:hAnsi="Arial" w:cs="Arial"/>
              </w:rPr>
              <w:t xml:space="preserve"> service.</w:t>
            </w:r>
          </w:p>
          <w:p w14:paraId="3562005B" w14:textId="77777777" w:rsidR="00CE1F93" w:rsidRPr="000044EB" w:rsidRDefault="00CE1F93" w:rsidP="00CE1F93">
            <w:pPr>
              <w:numPr>
                <w:ilvl w:val="0"/>
                <w:numId w:val="46"/>
              </w:numPr>
              <w:contextualSpacing/>
              <w:rPr>
                <w:rFonts w:ascii="Arial" w:hAnsi="Arial" w:cs="Arial"/>
              </w:rPr>
            </w:pPr>
            <w:r w:rsidRPr="000044EB">
              <w:rPr>
                <w:rFonts w:ascii="Arial" w:hAnsi="Arial" w:cs="Arial"/>
              </w:rPr>
              <w:t>Demonstrates innovation in the provision of person-centred care and in overcoming resource limitations.</w:t>
            </w:r>
          </w:p>
          <w:p w14:paraId="0BB47FAC" w14:textId="77777777" w:rsidR="00CE1F93" w:rsidRPr="000044EB" w:rsidRDefault="00CE1F93" w:rsidP="00CE1F93">
            <w:pPr>
              <w:numPr>
                <w:ilvl w:val="0"/>
                <w:numId w:val="46"/>
              </w:numPr>
              <w:contextualSpacing/>
              <w:rPr>
                <w:rFonts w:ascii="Arial" w:hAnsi="Arial" w:cs="Arial"/>
              </w:rPr>
            </w:pPr>
            <w:r w:rsidRPr="000044EB">
              <w:rPr>
                <w:rFonts w:ascii="Arial" w:hAnsi="Arial" w:cs="Arial"/>
              </w:rPr>
              <w:t xml:space="preserve">Ensures that all service users are treated with dignity and respect and ensures that the welfare of the service user </w:t>
            </w:r>
            <w:proofErr w:type="gramStart"/>
            <w:r w:rsidRPr="000044EB">
              <w:rPr>
                <w:rFonts w:ascii="Arial" w:hAnsi="Arial" w:cs="Arial"/>
              </w:rPr>
              <w:t>is a key consideration at all times</w:t>
            </w:r>
            <w:proofErr w:type="gramEnd"/>
            <w:r w:rsidRPr="000044EB">
              <w:rPr>
                <w:rFonts w:ascii="Arial" w:hAnsi="Arial" w:cs="Arial"/>
              </w:rPr>
              <w:t>.</w:t>
            </w:r>
          </w:p>
          <w:p w14:paraId="2692B071" w14:textId="77777777" w:rsidR="00CE1F93" w:rsidRPr="000044EB" w:rsidRDefault="00CE1F93" w:rsidP="00CE1F93">
            <w:pPr>
              <w:numPr>
                <w:ilvl w:val="0"/>
                <w:numId w:val="46"/>
              </w:numPr>
              <w:rPr>
                <w:rFonts w:ascii="Arial" w:hAnsi="Arial" w:cs="Arial"/>
              </w:rPr>
            </w:pPr>
            <w:r w:rsidRPr="000044EB">
              <w:rPr>
                <w:rFonts w:ascii="Arial" w:hAnsi="Arial" w:cs="Arial"/>
              </w:rPr>
              <w:t>Works at an operational level to build alliances and learn how to best position service delivery to meet the needs of its service users.</w:t>
            </w:r>
          </w:p>
          <w:p w14:paraId="6487B96A" w14:textId="77777777" w:rsidR="00CE1F93" w:rsidRPr="000044EB" w:rsidRDefault="00CE1F93" w:rsidP="00CE1F93">
            <w:pPr>
              <w:numPr>
                <w:ilvl w:val="0"/>
                <w:numId w:val="46"/>
              </w:numPr>
              <w:contextualSpacing/>
              <w:rPr>
                <w:rFonts w:ascii="Arial" w:hAnsi="Arial" w:cs="Arial"/>
              </w:rPr>
            </w:pPr>
            <w:r w:rsidRPr="000044EB">
              <w:rPr>
                <w:rFonts w:ascii="Arial" w:hAnsi="Arial" w:cs="Arial"/>
                <w:iCs/>
              </w:rPr>
              <w:t xml:space="preserve">Is open to change and supports the implementation of change. </w:t>
            </w:r>
          </w:p>
          <w:p w14:paraId="0B3A4567" w14:textId="77777777" w:rsidR="005740C2" w:rsidRPr="005740C2" w:rsidRDefault="005740C2" w:rsidP="005740C2">
            <w:pPr>
              <w:rPr>
                <w:rFonts w:ascii="Arial" w:hAnsi="Arial" w:cs="Arial"/>
                <w:iCs/>
              </w:rPr>
            </w:pPr>
          </w:p>
          <w:p w14:paraId="00B9359D" w14:textId="77777777" w:rsidR="00CE1F93" w:rsidRPr="00CE1F93" w:rsidRDefault="00CE1F93" w:rsidP="00CE1F93">
            <w:pPr>
              <w:spacing w:line="256" w:lineRule="auto"/>
              <w:rPr>
                <w:rFonts w:ascii="Arial" w:eastAsia="Arial" w:hAnsi="Arial" w:cs="Arial"/>
                <w:b/>
                <w:bCs/>
                <w:color w:val="000000" w:themeColor="text1"/>
                <w:u w:val="single"/>
                <w:lang w:val="en-US"/>
              </w:rPr>
            </w:pPr>
            <w:r w:rsidRPr="00CE1F93">
              <w:rPr>
                <w:rFonts w:ascii="Arial" w:eastAsia="Arial" w:hAnsi="Arial" w:cs="Arial"/>
                <w:b/>
                <w:bCs/>
                <w:color w:val="000000" w:themeColor="text1"/>
                <w:u w:val="single"/>
                <w:lang w:val="en-US"/>
              </w:rPr>
              <w:t xml:space="preserve">Evaluating Information and Judging Situations </w:t>
            </w:r>
          </w:p>
          <w:p w14:paraId="4F3D18BD" w14:textId="77777777" w:rsidR="00CE1F93" w:rsidRPr="000044EB" w:rsidRDefault="00CE1F93" w:rsidP="00CE1F93">
            <w:pPr>
              <w:pStyle w:val="ListParagraph"/>
              <w:numPr>
                <w:ilvl w:val="0"/>
                <w:numId w:val="46"/>
              </w:numPr>
              <w:contextualSpacing/>
              <w:rPr>
                <w:rFonts w:ascii="Arial" w:hAnsi="Arial" w:cs="Arial"/>
                <w:iCs/>
              </w:rPr>
            </w:pPr>
            <w:r w:rsidRPr="000044EB">
              <w:rPr>
                <w:rFonts w:ascii="Arial" w:hAnsi="Arial" w:cs="Arial"/>
                <w:iCs/>
              </w:rPr>
              <w:t>Demonstrate the ability to evaluate information and make effective decisions in relation to service user care.</w:t>
            </w:r>
          </w:p>
          <w:p w14:paraId="75EAE492" w14:textId="77777777" w:rsidR="00CE1F93" w:rsidRPr="000044EB" w:rsidRDefault="00CE1F93" w:rsidP="00CE1F93">
            <w:pPr>
              <w:numPr>
                <w:ilvl w:val="0"/>
                <w:numId w:val="46"/>
              </w:numPr>
              <w:contextualSpacing/>
              <w:rPr>
                <w:rFonts w:ascii="Arial" w:hAnsi="Arial" w:cs="Arial"/>
              </w:rPr>
            </w:pPr>
            <w:r w:rsidRPr="000044EB">
              <w:rPr>
                <w:rFonts w:ascii="Arial" w:hAnsi="Arial" w:cs="Arial"/>
              </w:rPr>
              <w:t>Explains the rationale behind decisions confidently when faced with opposing or competing demands. Is objective but also aware of sensitivities in their approach.</w:t>
            </w:r>
          </w:p>
          <w:p w14:paraId="063DDC36" w14:textId="42A5B02A" w:rsidR="00CE1F93" w:rsidRPr="000044EB" w:rsidRDefault="00CE1F93" w:rsidP="00CE1F93">
            <w:pPr>
              <w:pStyle w:val="ListParagraph"/>
              <w:numPr>
                <w:ilvl w:val="0"/>
                <w:numId w:val="46"/>
              </w:numPr>
              <w:contextualSpacing/>
              <w:rPr>
                <w:rFonts w:ascii="Arial" w:hAnsi="Arial" w:cs="Arial"/>
                <w:iCs/>
              </w:rPr>
            </w:pPr>
            <w:r w:rsidRPr="000044EB">
              <w:rPr>
                <w:rFonts w:ascii="Arial" w:hAnsi="Arial" w:cs="Arial"/>
                <w:iCs/>
              </w:rPr>
              <w:t>Regularly quantifies and evaluates activities against service plans and takes timely action to correct potential difficulties. Recognises how service constraints impact on service delivery.</w:t>
            </w:r>
          </w:p>
          <w:p w14:paraId="6BA4EA30" w14:textId="5A933A01" w:rsidR="00CE1F93" w:rsidRPr="00CE1F93" w:rsidRDefault="00CE1F93" w:rsidP="00CE1F93">
            <w:pPr>
              <w:rPr>
                <w:rFonts w:ascii="Arial" w:hAnsi="Arial" w:cs="Arial"/>
                <w:iCs/>
              </w:rPr>
            </w:pPr>
          </w:p>
          <w:p w14:paraId="4B4A22EE" w14:textId="77777777" w:rsidR="00023731" w:rsidRDefault="00023731" w:rsidP="00023731">
            <w:pPr>
              <w:ind w:left="60"/>
              <w:rPr>
                <w:rFonts w:ascii="Arial" w:hAnsi="Arial" w:cs="Arial"/>
                <w:b/>
                <w:u w:val="single"/>
              </w:rPr>
            </w:pPr>
            <w:r w:rsidRPr="00F878BF">
              <w:rPr>
                <w:rFonts w:ascii="Arial" w:hAnsi="Arial" w:cs="Arial"/>
                <w:b/>
                <w:u w:val="single"/>
              </w:rPr>
              <w:t>Communication &amp; Interpersonal Skills</w:t>
            </w:r>
          </w:p>
          <w:p w14:paraId="1C33B626" w14:textId="77777777" w:rsidR="00CE1F93" w:rsidRPr="000044EB" w:rsidRDefault="00CE1F93" w:rsidP="00CE1F93">
            <w:pPr>
              <w:pStyle w:val="ListParagraph"/>
              <w:numPr>
                <w:ilvl w:val="0"/>
                <w:numId w:val="46"/>
              </w:numPr>
              <w:rPr>
                <w:rFonts w:ascii="Arial" w:hAnsi="Arial" w:cs="Arial"/>
                <w:iCs/>
              </w:rPr>
            </w:pPr>
            <w:r w:rsidRPr="000044EB">
              <w:rPr>
                <w:rFonts w:ascii="Arial" w:hAnsi="Arial" w:cs="Arial"/>
                <w:iCs/>
              </w:rPr>
              <w:t>Display effective communication skills (verbal and written).</w:t>
            </w:r>
          </w:p>
          <w:p w14:paraId="30C85363" w14:textId="77777777" w:rsidR="00CE1F93" w:rsidRPr="000044EB" w:rsidRDefault="00CE1F93" w:rsidP="00CE1F93">
            <w:pPr>
              <w:pStyle w:val="NormalWeb"/>
              <w:numPr>
                <w:ilvl w:val="0"/>
                <w:numId w:val="46"/>
              </w:numPr>
              <w:shd w:val="clear" w:color="auto" w:fill="FFFFFF"/>
              <w:rPr>
                <w:rFonts w:ascii="Arial" w:hAnsi="Arial" w:cs="Arial"/>
                <w:iCs/>
                <w:sz w:val="20"/>
                <w:szCs w:val="20"/>
                <w:lang w:val="en-GB" w:eastAsia="en-GB"/>
              </w:rPr>
            </w:pPr>
            <w:r w:rsidRPr="000044EB">
              <w:rPr>
                <w:rFonts w:ascii="Arial" w:hAnsi="Arial" w:cs="Arial"/>
                <w:iCs/>
                <w:sz w:val="20"/>
                <w:szCs w:val="20"/>
                <w:lang w:val="en-GB" w:eastAsia="en-GB"/>
              </w:rPr>
              <w:t>Tailors the communication method and the message to match the needs of the audience; demonstrates active listening skills.</w:t>
            </w:r>
          </w:p>
          <w:p w14:paraId="1033BCA8" w14:textId="77777777" w:rsidR="00CE1F93" w:rsidRPr="000044EB" w:rsidRDefault="00CE1F93" w:rsidP="00CE1F93">
            <w:pPr>
              <w:pStyle w:val="NormalWeb"/>
              <w:numPr>
                <w:ilvl w:val="0"/>
                <w:numId w:val="46"/>
              </w:numPr>
              <w:shd w:val="clear" w:color="auto" w:fill="FFFFFF"/>
              <w:rPr>
                <w:rFonts w:ascii="Arial" w:hAnsi="Arial" w:cs="Arial"/>
                <w:iCs/>
                <w:sz w:val="20"/>
                <w:szCs w:val="20"/>
                <w:lang w:val="en-GB" w:eastAsia="en-GB"/>
              </w:rPr>
            </w:pPr>
            <w:r w:rsidRPr="000044EB">
              <w:rPr>
                <w:rFonts w:ascii="Arial" w:hAnsi="Arial" w:cs="Arial"/>
                <w:iCs/>
                <w:sz w:val="20"/>
                <w:szCs w:val="20"/>
                <w:lang w:val="en-GB" w:eastAsia="en-GB"/>
              </w:rPr>
              <w:t>Demonstrates effective interpersonal skills including the ability to collaborate in partnership with others.</w:t>
            </w:r>
          </w:p>
          <w:p w14:paraId="2BD93BA5" w14:textId="77777777" w:rsidR="00CE1F93" w:rsidRPr="000044EB" w:rsidRDefault="00CE1F93" w:rsidP="00CE1F93">
            <w:pPr>
              <w:pStyle w:val="NormalWeb"/>
              <w:numPr>
                <w:ilvl w:val="0"/>
                <w:numId w:val="46"/>
              </w:numPr>
              <w:shd w:val="clear" w:color="auto" w:fill="FFFFFF"/>
              <w:rPr>
                <w:rFonts w:ascii="Arial" w:hAnsi="Arial" w:cs="Arial"/>
                <w:iCs/>
                <w:sz w:val="20"/>
                <w:szCs w:val="20"/>
                <w:lang w:val="en-GB" w:eastAsia="en-GB"/>
              </w:rPr>
            </w:pPr>
            <w:r w:rsidRPr="000044EB">
              <w:rPr>
                <w:rFonts w:ascii="Arial" w:hAnsi="Arial" w:cs="Arial"/>
                <w:iCs/>
                <w:sz w:val="20"/>
                <w:szCs w:val="20"/>
                <w:lang w:val="en-GB" w:eastAsia="en-GB"/>
              </w:rPr>
              <w:t xml:space="preserve">Demonstrates sensitivity, diplomacy and tact when dealing with others; is patient and tolerant when dealing with conflict situations. </w:t>
            </w:r>
          </w:p>
          <w:p w14:paraId="3BEA949F" w14:textId="47D1EEC6" w:rsidR="00CE1F93" w:rsidRPr="000044EB" w:rsidRDefault="00CE1F93" w:rsidP="00CE1F93">
            <w:pPr>
              <w:pStyle w:val="NormalWeb"/>
              <w:numPr>
                <w:ilvl w:val="0"/>
                <w:numId w:val="46"/>
              </w:numPr>
              <w:shd w:val="clear" w:color="auto" w:fill="FFFFFF"/>
              <w:spacing w:before="0" w:beforeAutospacing="0" w:after="0" w:afterAutospacing="0"/>
              <w:rPr>
                <w:rFonts w:ascii="Arial" w:hAnsi="Arial" w:cs="Arial"/>
                <w:iCs/>
                <w:sz w:val="20"/>
                <w:szCs w:val="20"/>
                <w:lang w:val="en-GB" w:eastAsia="en-GB"/>
              </w:rPr>
            </w:pPr>
            <w:r w:rsidRPr="000044EB">
              <w:rPr>
                <w:rFonts w:ascii="Arial" w:hAnsi="Arial" w:cs="Arial"/>
                <w:iCs/>
                <w:sz w:val="20"/>
                <w:szCs w:val="20"/>
                <w:lang w:val="en-GB" w:eastAsia="en-GB"/>
              </w:rPr>
              <w:t>Demonstrates strong negotiation skills; remains firm but flexible when putting forward a point of view.</w:t>
            </w:r>
          </w:p>
          <w:p w14:paraId="49E08C15" w14:textId="053C019C" w:rsidR="00CE1F93" w:rsidRPr="00BD1AE6" w:rsidRDefault="00CE1F93" w:rsidP="00AE0B4B">
            <w:pPr>
              <w:pStyle w:val="NormalWeb"/>
              <w:shd w:val="clear" w:color="auto" w:fill="FFFFFF"/>
              <w:spacing w:before="0" w:beforeAutospacing="0" w:after="150" w:afterAutospacing="0"/>
              <w:rPr>
                <w:rFonts w:ascii="Arial" w:hAnsi="Arial" w:cs="Arial"/>
                <w:iCs/>
                <w:sz w:val="20"/>
                <w:szCs w:val="20"/>
                <w:lang w:val="en-GB" w:eastAsia="en-GB"/>
              </w:rPr>
            </w:pPr>
          </w:p>
        </w:tc>
      </w:tr>
      <w:tr w:rsidR="000A6CA0" w:rsidRPr="00E766A5" w14:paraId="5E008459" w14:textId="77777777" w:rsidTr="00F6254C">
        <w:tc>
          <w:tcPr>
            <w:tcW w:w="2364" w:type="dxa"/>
          </w:tcPr>
          <w:p w14:paraId="0AA0B138" w14:textId="77777777" w:rsidR="000A6CA0" w:rsidRPr="00F6254C" w:rsidRDefault="000A6CA0" w:rsidP="000A6CA0">
            <w:pPr>
              <w:rPr>
                <w:rFonts w:ascii="Arial" w:hAnsi="Arial" w:cs="Arial"/>
                <w:b/>
                <w:bCs/>
              </w:rPr>
            </w:pPr>
            <w:r w:rsidRPr="00F6254C">
              <w:rPr>
                <w:rFonts w:ascii="Arial" w:hAnsi="Arial" w:cs="Arial"/>
                <w:b/>
                <w:bCs/>
              </w:rPr>
              <w:lastRenderedPageBreak/>
              <w:t>Campaign Specific Selection Process</w:t>
            </w:r>
          </w:p>
          <w:p w14:paraId="51BB73CE" w14:textId="77777777" w:rsidR="000A6CA0" w:rsidRPr="00F6254C" w:rsidRDefault="000A6CA0" w:rsidP="000A6CA0">
            <w:pPr>
              <w:rPr>
                <w:rFonts w:ascii="Arial" w:hAnsi="Arial" w:cs="Arial"/>
                <w:b/>
                <w:bCs/>
              </w:rPr>
            </w:pPr>
          </w:p>
          <w:p w14:paraId="1F568419" w14:textId="77777777" w:rsidR="000A6CA0" w:rsidRPr="00F6254C" w:rsidRDefault="000A6CA0" w:rsidP="000A6CA0">
            <w:pPr>
              <w:rPr>
                <w:rFonts w:ascii="Arial" w:hAnsi="Arial" w:cs="Arial"/>
                <w:b/>
                <w:bCs/>
              </w:rPr>
            </w:pPr>
            <w:r w:rsidRPr="00F6254C">
              <w:rPr>
                <w:rFonts w:ascii="Arial" w:hAnsi="Arial" w:cs="Arial"/>
                <w:b/>
                <w:bCs/>
              </w:rPr>
              <w:t>Ranking/Shortlisting / Interview</w:t>
            </w:r>
          </w:p>
        </w:tc>
        <w:tc>
          <w:tcPr>
            <w:tcW w:w="8256" w:type="dxa"/>
          </w:tcPr>
          <w:p w14:paraId="551679E3" w14:textId="77777777" w:rsidR="000A6CA0" w:rsidRPr="00F6254C" w:rsidRDefault="000A6CA0" w:rsidP="000A6CA0">
            <w:pPr>
              <w:rPr>
                <w:rFonts w:ascii="Arial" w:hAnsi="Arial" w:cs="Arial"/>
              </w:rPr>
            </w:pPr>
            <w:r w:rsidRPr="00F6254C">
              <w:rPr>
                <w:rFonts w:ascii="Arial" w:hAnsi="Arial" w:cs="Arial"/>
              </w:rPr>
              <w:t xml:space="preserve">A ranking and or shortlisting exercise may be carried out </w:t>
            </w:r>
            <w:proofErr w:type="gramStart"/>
            <w:r w:rsidRPr="00F6254C">
              <w:rPr>
                <w:rFonts w:ascii="Arial" w:hAnsi="Arial" w:cs="Arial"/>
              </w:rPr>
              <w:t>on the basis of</w:t>
            </w:r>
            <w:proofErr w:type="gramEnd"/>
            <w:r w:rsidRPr="00F6254C">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w:t>
            </w:r>
            <w:proofErr w:type="gramStart"/>
            <w:r w:rsidRPr="00F6254C">
              <w:rPr>
                <w:rFonts w:ascii="Arial" w:hAnsi="Arial" w:cs="Arial"/>
              </w:rPr>
              <w:t>in light of</w:t>
            </w:r>
            <w:proofErr w:type="gramEnd"/>
            <w:r w:rsidRPr="00F6254C">
              <w:rPr>
                <w:rFonts w:ascii="Arial" w:hAnsi="Arial" w:cs="Arial"/>
              </w:rPr>
              <w:t xml:space="preserve"> those requirements.  </w:t>
            </w:r>
          </w:p>
          <w:p w14:paraId="5A4EEC41" w14:textId="77777777" w:rsidR="000A6CA0" w:rsidRPr="00F6254C" w:rsidRDefault="000A6CA0" w:rsidP="000A6CA0">
            <w:pPr>
              <w:rPr>
                <w:rFonts w:ascii="Arial" w:hAnsi="Arial" w:cs="Arial"/>
              </w:rPr>
            </w:pPr>
          </w:p>
          <w:p w14:paraId="20CA5DF2" w14:textId="375FEFD6" w:rsidR="000A6CA0" w:rsidRPr="00E551C6" w:rsidRDefault="000A6CA0" w:rsidP="000A6CA0">
            <w:pPr>
              <w:rPr>
                <w:rFonts w:ascii="Arial" w:hAnsi="Arial" w:cs="Arial"/>
                <w:u w:val="single"/>
              </w:rPr>
            </w:pPr>
            <w:r w:rsidRPr="00E551C6">
              <w:rPr>
                <w:rFonts w:ascii="Arial" w:hAnsi="Arial" w:cs="Arial"/>
                <w:u w:val="single"/>
              </w:rPr>
              <w:t xml:space="preserve">Failure to include information regarding these requirements may result in you not progressing to the next stage of the selection process.  </w:t>
            </w:r>
          </w:p>
          <w:p w14:paraId="0E82C8B6" w14:textId="77777777" w:rsidR="000A6CA0" w:rsidRPr="00F6254C" w:rsidRDefault="000A6CA0" w:rsidP="000A6CA0">
            <w:pPr>
              <w:rPr>
                <w:rFonts w:ascii="Arial" w:hAnsi="Arial" w:cs="Arial"/>
                <w:iCs/>
              </w:rPr>
            </w:pPr>
          </w:p>
          <w:p w14:paraId="4A5A9FA5" w14:textId="6602F543" w:rsidR="000A6CA0" w:rsidRDefault="000A6CA0" w:rsidP="000A6CA0">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0A6CA0" w:rsidRPr="002E1335" w:rsidRDefault="000A6CA0" w:rsidP="000A6CA0">
            <w:pPr>
              <w:rPr>
                <w:rFonts w:ascii="Arial" w:hAnsi="Arial" w:cs="Arial"/>
                <w:iCs/>
                <w:highlight w:val="yellow"/>
              </w:rPr>
            </w:pPr>
          </w:p>
        </w:tc>
      </w:tr>
      <w:tr w:rsidR="000A6CA0"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0A6CA0" w:rsidRPr="009F3F3A" w:rsidRDefault="000A6CA0" w:rsidP="000A6CA0">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0A6CA0" w:rsidRPr="009F3F3A" w:rsidRDefault="000A6CA0" w:rsidP="000A6CA0">
            <w:pPr>
              <w:jc w:val="right"/>
              <w:rPr>
                <w:rFonts w:ascii="Arial" w:hAnsi="Arial" w:cs="Arial"/>
                <w:b/>
                <w:bCs/>
              </w:rPr>
            </w:pPr>
          </w:p>
        </w:tc>
        <w:tc>
          <w:tcPr>
            <w:tcW w:w="8256" w:type="dxa"/>
          </w:tcPr>
          <w:p w14:paraId="378BC044" w14:textId="77777777" w:rsidR="000A6CA0" w:rsidRPr="009F3F3A" w:rsidRDefault="000A6CA0" w:rsidP="000A6CA0">
            <w:pPr>
              <w:rPr>
                <w:rFonts w:ascii="Arial" w:hAnsi="Arial" w:cs="Arial"/>
                <w:iCs/>
              </w:rPr>
            </w:pPr>
            <w:r w:rsidRPr="009F3F3A">
              <w:rPr>
                <w:rFonts w:ascii="Arial" w:hAnsi="Arial" w:cs="Arial"/>
                <w:iCs/>
              </w:rPr>
              <w:t>The HSE is an equal opportunities employer.</w:t>
            </w:r>
          </w:p>
          <w:p w14:paraId="075BC7A0" w14:textId="77777777" w:rsidR="000A6CA0" w:rsidRPr="009F3F3A" w:rsidRDefault="000A6CA0" w:rsidP="000A6CA0">
            <w:pPr>
              <w:rPr>
                <w:rFonts w:ascii="Arial" w:hAnsi="Arial" w:cs="Arial"/>
                <w:color w:val="000000"/>
                <w:shd w:val="clear" w:color="auto" w:fill="FFFFFF"/>
              </w:rPr>
            </w:pPr>
          </w:p>
          <w:p w14:paraId="6705ED36" w14:textId="77777777" w:rsidR="000A6CA0" w:rsidRPr="009F3F3A" w:rsidRDefault="000A6CA0" w:rsidP="000A6CA0">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0A6CA0" w:rsidRPr="009F3F3A" w:rsidRDefault="000A6CA0" w:rsidP="000A6CA0">
            <w:pPr>
              <w:rPr>
                <w:rFonts w:ascii="Arial" w:hAnsi="Arial" w:cs="Arial"/>
                <w:color w:val="000000"/>
                <w:shd w:val="clear" w:color="auto" w:fill="FFFFFF"/>
              </w:rPr>
            </w:pPr>
          </w:p>
          <w:p w14:paraId="25259069" w14:textId="77777777" w:rsidR="000A6CA0" w:rsidRPr="009F3F3A" w:rsidRDefault="000A6CA0" w:rsidP="000A6CA0">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0A6CA0" w:rsidRPr="009F3F3A" w:rsidRDefault="000A6CA0" w:rsidP="000A6CA0">
            <w:pPr>
              <w:rPr>
                <w:rFonts w:ascii="Arial" w:hAnsi="Arial" w:cs="Arial"/>
                <w:color w:val="000000"/>
                <w:shd w:val="clear" w:color="auto" w:fill="FFFFFF"/>
              </w:rPr>
            </w:pPr>
          </w:p>
          <w:p w14:paraId="03FA5A57" w14:textId="1A88009B" w:rsidR="000A6CA0" w:rsidRPr="009F3F3A" w:rsidRDefault="000A6CA0" w:rsidP="000A6CA0">
            <w:pPr>
              <w:rPr>
                <w:rFonts w:ascii="Arial" w:hAnsi="Arial" w:cs="Arial"/>
                <w:color w:val="000000"/>
                <w:shd w:val="clear" w:color="auto" w:fill="FFFFFF"/>
              </w:rPr>
            </w:pPr>
            <w:r w:rsidRPr="009F3F3A">
              <w:rPr>
                <w:rFonts w:ascii="Arial" w:hAnsi="Arial" w:cs="Arial"/>
                <w:color w:val="000000"/>
                <w:shd w:val="clear" w:color="auto" w:fill="FFFFFF"/>
              </w:rPr>
              <w:lastRenderedPageBreak/>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0A6CA0" w:rsidRPr="009F3F3A" w:rsidRDefault="000A6CA0" w:rsidP="000A6CA0">
            <w:pPr>
              <w:rPr>
                <w:rFonts w:ascii="Arial" w:hAnsi="Arial" w:cs="Arial"/>
                <w:color w:val="000000"/>
                <w:shd w:val="clear" w:color="auto" w:fill="FFFFFF"/>
              </w:rPr>
            </w:pPr>
          </w:p>
          <w:p w14:paraId="24F19261" w14:textId="22DD2FA0" w:rsidR="000A6CA0" w:rsidRDefault="000A6CA0" w:rsidP="000A6CA0">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0"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0A6CA0" w:rsidRPr="009F3F3A" w:rsidRDefault="000A6CA0" w:rsidP="000A6CA0">
            <w:pPr>
              <w:rPr>
                <w:rFonts w:ascii="Arial" w:hAnsi="Arial" w:cs="Arial"/>
              </w:rPr>
            </w:pPr>
          </w:p>
        </w:tc>
      </w:tr>
      <w:tr w:rsidR="000A6CA0" w:rsidRPr="00E766A5" w14:paraId="34206BA6" w14:textId="77777777" w:rsidTr="00F6254C">
        <w:tc>
          <w:tcPr>
            <w:tcW w:w="2364" w:type="dxa"/>
          </w:tcPr>
          <w:p w14:paraId="54E222E5" w14:textId="77777777" w:rsidR="000A6CA0" w:rsidRPr="00F6254C" w:rsidRDefault="000A6CA0" w:rsidP="000A6CA0">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0A6CA0" w:rsidRPr="00F1442F" w:rsidRDefault="000A6CA0" w:rsidP="000A6CA0">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0A6CA0" w:rsidRPr="00F1442F" w:rsidRDefault="000A6CA0" w:rsidP="000A6CA0">
            <w:pPr>
              <w:rPr>
                <w:rFonts w:ascii="Arial" w:hAnsi="Arial" w:cs="Arial"/>
              </w:rPr>
            </w:pPr>
          </w:p>
          <w:p w14:paraId="530CFD04" w14:textId="5EE30451" w:rsidR="000A6CA0" w:rsidRPr="00F1442F" w:rsidRDefault="000A6CA0" w:rsidP="000A6CA0">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0A6CA0" w:rsidRPr="00F1442F" w:rsidRDefault="000A6CA0" w:rsidP="000A6CA0">
            <w:pPr>
              <w:ind w:firstLine="720"/>
              <w:rPr>
                <w:rFonts w:ascii="Arial" w:hAnsi="Arial" w:cs="Arial"/>
              </w:rPr>
            </w:pPr>
          </w:p>
          <w:p w14:paraId="7BD7C8A0" w14:textId="5C891930" w:rsidR="000A6CA0" w:rsidRPr="00F1442F" w:rsidRDefault="000A6CA0" w:rsidP="000A6CA0">
            <w:pPr>
              <w:rPr>
                <w:rFonts w:ascii="Arial" w:hAnsi="Arial" w:cs="Arial"/>
                <w:lang w:val="en-IE" w:eastAsia="en-US"/>
              </w:rPr>
            </w:pPr>
            <w:r>
              <w:rPr>
                <w:rFonts w:ascii="Arial" w:hAnsi="Arial" w:cs="Arial"/>
              </w:rPr>
              <w:t xml:space="preserve">Read the </w:t>
            </w:r>
            <w:hyperlink r:id="rId11" w:history="1">
              <w:r w:rsidRPr="000B3BA1">
                <w:rPr>
                  <w:rStyle w:val="Hyperlink"/>
                  <w:rFonts w:ascii="Arial" w:hAnsi="Arial" w:cs="Arial"/>
                </w:rPr>
                <w:t>CPSA Code of Practice</w:t>
              </w:r>
            </w:hyperlink>
            <w:r>
              <w:rPr>
                <w:rFonts w:ascii="Arial" w:hAnsi="Arial" w:cs="Arial"/>
              </w:rPr>
              <w:t xml:space="preserve">. </w:t>
            </w:r>
          </w:p>
          <w:p w14:paraId="20388A5A" w14:textId="77777777" w:rsidR="000A6CA0" w:rsidRPr="00F1442F" w:rsidRDefault="000A6CA0" w:rsidP="000A6CA0">
            <w:pPr>
              <w:rPr>
                <w:rFonts w:ascii="Arial" w:hAnsi="Arial" w:cs="Arial"/>
              </w:rPr>
            </w:pPr>
          </w:p>
        </w:tc>
      </w:tr>
      <w:tr w:rsidR="000A6CA0" w:rsidRPr="00E766A5" w14:paraId="78E52213" w14:textId="77777777" w:rsidTr="00F6254C">
        <w:tc>
          <w:tcPr>
            <w:tcW w:w="10620" w:type="dxa"/>
            <w:gridSpan w:val="2"/>
          </w:tcPr>
          <w:p w14:paraId="5ACE87AF" w14:textId="732BFDAB" w:rsidR="000A6CA0" w:rsidRPr="00F6254C" w:rsidRDefault="000A6CA0" w:rsidP="000A6CA0">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0A6CA0" w:rsidRPr="00F6254C" w:rsidRDefault="000A6CA0" w:rsidP="000A6CA0">
            <w:pPr>
              <w:rPr>
                <w:rFonts w:ascii="Arial" w:hAnsi="Arial" w:cs="Arial"/>
              </w:rPr>
            </w:pPr>
          </w:p>
          <w:p w14:paraId="469FBB66" w14:textId="77777777" w:rsidR="000A6CA0" w:rsidRPr="00F6254C" w:rsidRDefault="000A6CA0" w:rsidP="000A6CA0">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7AA8A60D" w14:textId="77777777" w:rsidR="00E551C6" w:rsidRPr="00E551C6" w:rsidRDefault="00E551C6" w:rsidP="00E551C6">
      <w:pPr>
        <w:jc w:val="center"/>
        <w:rPr>
          <w:rFonts w:ascii="Arial" w:hAnsi="Arial" w:cs="Arial"/>
          <w:b/>
        </w:rPr>
      </w:pPr>
      <w:r w:rsidRPr="00E551C6">
        <w:rPr>
          <w:rFonts w:ascii="Arial" w:hAnsi="Arial" w:cs="Arial"/>
          <w:b/>
        </w:rPr>
        <w:lastRenderedPageBreak/>
        <w:t>Physiotherapist, Senior</w:t>
      </w:r>
    </w:p>
    <w:p w14:paraId="477B8795" w14:textId="32F74905" w:rsidR="00543F98" w:rsidRDefault="00E551C6" w:rsidP="00E551C6">
      <w:pPr>
        <w:jc w:val="center"/>
        <w:rPr>
          <w:rFonts w:ascii="Arial" w:hAnsi="Arial" w:cs="Arial"/>
          <w:b/>
        </w:rPr>
      </w:pPr>
      <w:r w:rsidRPr="00E551C6">
        <w:rPr>
          <w:rFonts w:ascii="Arial" w:hAnsi="Arial" w:cs="Arial"/>
          <w:b/>
          <w:color w:val="000099"/>
        </w:rPr>
        <w:t xml:space="preserve"> </w:t>
      </w:r>
      <w:r w:rsidR="00543F98"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7F4C02ED"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Pr="00E551C6">
              <w:rPr>
                <w:rFonts w:ascii="Arial" w:hAnsi="Arial" w:cs="Arial"/>
                <w:bCs/>
                <w:spacing w:val="-3"/>
              </w:rPr>
              <w:t>permanent</w:t>
            </w:r>
            <w:r w:rsidRPr="00E551C6">
              <w:rPr>
                <w:rFonts w:ascii="Arial" w:hAnsi="Arial" w:cs="Arial"/>
                <w:spacing w:val="-3"/>
              </w:rPr>
              <w:t xml:space="preserve"> and </w:t>
            </w:r>
            <w:r w:rsidR="00E551C6" w:rsidRPr="00E551C6">
              <w:rPr>
                <w:rFonts w:ascii="Arial" w:hAnsi="Arial" w:cs="Arial"/>
                <w:bCs/>
                <w:spacing w:val="-3"/>
              </w:rPr>
              <w:t>whole time</w:t>
            </w:r>
            <w:r w:rsidRPr="00E551C6">
              <w:rPr>
                <w:rFonts w:ascii="Arial" w:hAnsi="Arial" w:cs="Arial"/>
                <w:bCs/>
                <w:spacing w:val="-3"/>
              </w:rPr>
              <w:t>.</w:t>
            </w:r>
            <w:r w:rsidRPr="00E551C6">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2880443D"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033C55">
              <w:rPr>
                <w:rStyle w:val="normaltextrun"/>
                <w:rFonts w:ascii="Arial" w:hAnsi="Arial" w:cs="Arial"/>
                <w:b/>
                <w:bCs/>
                <w:sz w:val="20"/>
                <w:szCs w:val="20"/>
                <w:lang w:val="en-US"/>
              </w:rPr>
              <w:t xml:space="preserve">35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033C55">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49FB70E1" w14:textId="77777777" w:rsidR="00ED5846" w:rsidRDefault="00ED5846" w:rsidP="00ED5846">
            <w:pPr>
              <w:pStyle w:val="paragraph"/>
              <w:spacing w:before="0" w:beforeAutospacing="0" w:after="0" w:afterAutospacing="0"/>
              <w:textAlignment w:val="baseline"/>
              <w:rPr>
                <w:rStyle w:val="eop"/>
                <w:rFonts w:ascii="Arial" w:hAnsi="Arial" w:cs="Arial"/>
                <w:sz w:val="20"/>
                <w:szCs w:val="20"/>
              </w:rPr>
            </w:pPr>
          </w:p>
          <w:p w14:paraId="31497BC4" w14:textId="500BB922" w:rsidR="00B701F5" w:rsidRDefault="00033C55" w:rsidP="00B701F5">
            <w:pPr>
              <w:jc w:val="both"/>
              <w:rPr>
                <w:color w:val="000099"/>
                <w:lang w:val="en-IE" w:eastAsia="en-US"/>
              </w:rPr>
            </w:pPr>
            <w:smartTag w:uri="urn:schemas-microsoft-com:office:smarttags" w:element="stockticker">
              <w:r w:rsidRPr="004F7F46">
                <w:rPr>
                  <w:rFonts w:ascii="Arial" w:hAnsi="Arial" w:cs="Arial"/>
                </w:rPr>
                <w:t>HSE</w:t>
              </w:r>
            </w:smartTag>
            <w:r w:rsidRPr="004F7F46">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4F7F46">
              <w:rPr>
                <w:rFonts w:ascii="Arial" w:hAnsi="Arial" w:cs="Arial"/>
                <w:vertAlign w:val="superscript"/>
              </w:rPr>
              <w:t>th</w:t>
            </w:r>
            <w:r w:rsidRPr="004F7F46">
              <w:rPr>
                <w:rFonts w:ascii="Arial" w:hAnsi="Arial" w:cs="Arial"/>
              </w:rPr>
              <w:t xml:space="preserve">, </w:t>
            </w:r>
            <w:proofErr w:type="gramStart"/>
            <w:r w:rsidRPr="004F7F46">
              <w:rPr>
                <w:rFonts w:ascii="Arial" w:hAnsi="Arial" w:cs="Arial"/>
              </w:rPr>
              <w:t>2008</w:t>
            </w:r>
            <w:proofErr w:type="gramEnd"/>
            <w:r w:rsidRPr="004F7F46">
              <w:rPr>
                <w:rFonts w:ascii="Arial" w:hAnsi="Arial" w:cs="Arial"/>
              </w:rPr>
              <w:t xml:space="preserve"> will be required to work agreed roster / on call arrangements as advised by their line manager. Contracted hours of work are liable to change between the hours of </w:t>
            </w:r>
            <w:smartTag w:uri="urn:schemas-microsoft-com:office:smarttags" w:element="time">
              <w:smartTagPr>
                <w:attr w:name="Hour" w:val="8"/>
                <w:attr w:name="Minute" w:val="0"/>
              </w:smartTagPr>
              <w:r w:rsidRPr="004F7F46">
                <w:rPr>
                  <w:rFonts w:ascii="Arial" w:hAnsi="Arial" w:cs="Arial"/>
                </w:rPr>
                <w:t>8am-8pm</w:t>
              </w:r>
            </w:smartTag>
            <w:r w:rsidRPr="004F7F46">
              <w:rPr>
                <w:rFonts w:ascii="Arial" w:hAnsi="Arial" w:cs="Arial"/>
              </w:rPr>
              <w:t xml:space="preserve"> over seven days to meet the requirements for extended day services in accordance with the terms of the Framework Agreement (Implementation of Clause 30.4 of Towards 2016).</w:t>
            </w:r>
          </w:p>
          <w:p w14:paraId="68311EC5" w14:textId="6CCA1D4C" w:rsidR="001E592B" w:rsidRPr="00E766A5" w:rsidRDefault="001E592B" w:rsidP="00033C55">
            <w:pPr>
              <w:pStyle w:val="paragraph"/>
              <w:spacing w:before="0" w:beforeAutospacing="0" w:after="0" w:afterAutospacing="0"/>
              <w:textAlignment w:val="baseline"/>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 xml:space="preserve">the </w:t>
              </w:r>
              <w:proofErr w:type="gramStart"/>
              <w:r>
                <w:rPr>
                  <w:rFonts w:ascii="Arial" w:hAnsi="Arial" w:cs="Arial"/>
                </w:rPr>
                <w:t>01</w:t>
              </w:r>
              <w:r w:rsidRPr="00527F3F">
                <w:rPr>
                  <w:rFonts w:ascii="Arial" w:hAnsi="Arial" w:cs="Arial"/>
                  <w:vertAlign w:val="superscript"/>
                </w:rPr>
                <w:t>st</w:t>
              </w:r>
              <w:proofErr w:type="gramEnd"/>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Pr>
                <w:rFonts w:ascii="Arial" w:hAnsi="Arial" w:cs="Arial"/>
              </w:rPr>
              <w:t>at</w:t>
            </w:r>
            <w:proofErr w:type="gramEnd"/>
            <w:r>
              <w:rPr>
                <w:rFonts w:ascii="Arial" w:hAnsi="Arial" w:cs="Arial"/>
              </w:rPr>
              <w:t xml:space="preserve">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 xml:space="preserve">joining the public service with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FA55CED" w14:textId="392259D7" w:rsidR="00AB13F2" w:rsidRPr="00286A64" w:rsidRDefault="00AB13F2" w:rsidP="00AB13F2">
            <w:pPr>
              <w:rPr>
                <w:rFonts w:ascii="Arial" w:hAnsi="Arial" w:cs="Arial"/>
              </w:rPr>
            </w:pPr>
            <w:r>
              <w:rPr>
                <w:rFonts w:ascii="Arial" w:hAnsi="Arial" w:cs="Arial"/>
              </w:rPr>
              <w:lastRenderedPageBreak/>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5EAF0AE" w14:textId="77777777" w:rsidR="00AB13F2" w:rsidRPr="00286A64" w:rsidRDefault="00AB13F2" w:rsidP="00AB13F2">
            <w:pPr>
              <w:rPr>
                <w:rFonts w:ascii="Arial" w:hAnsi="Arial" w:cs="Arial"/>
              </w:rPr>
            </w:pPr>
          </w:p>
          <w:p w14:paraId="67E088D0" w14:textId="629C14DE" w:rsidR="00AB13F2" w:rsidRDefault="00AB13F2" w:rsidP="00AB13F2">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00A54067" w:rsidRPr="006B758C">
              <w:rPr>
                <w:rFonts w:ascii="Arial" w:hAnsi="Arial" w:cs="Arial"/>
                <w:lang w:val="en-US"/>
              </w:rPr>
              <w:t xml:space="preserve"> have additional responsibilities</w:t>
            </w:r>
            <w:r>
              <w:rPr>
                <w:rFonts w:ascii="Arial" w:hAnsi="Arial" w:cs="Arial"/>
                <w:lang w:val="en-US"/>
              </w:rPr>
              <w:t xml:space="preserve">. </w:t>
            </w:r>
            <w:r w:rsidR="00A54067" w:rsidRPr="006B758C">
              <w:rPr>
                <w:rFonts w:ascii="Arial" w:hAnsi="Arial" w:cs="Arial"/>
                <w:lang w:val="en-US"/>
              </w:rPr>
              <w:t xml:space="preserve"> </w:t>
            </w:r>
          </w:p>
          <w:p w14:paraId="522B5051" w14:textId="77777777" w:rsidR="00AB13F2" w:rsidRDefault="00AB13F2" w:rsidP="00AB13F2">
            <w:pPr>
              <w:rPr>
                <w:rFonts w:ascii="Arial" w:hAnsi="Arial" w:cs="Arial"/>
                <w:lang w:val="en-US"/>
              </w:rPr>
            </w:pPr>
          </w:p>
          <w:p w14:paraId="74465AED" w14:textId="6E7D3174" w:rsidR="00A54067" w:rsidRPr="006B758C" w:rsidRDefault="00A54067" w:rsidP="00AB13F2">
            <w:pPr>
              <w:rPr>
                <w:rFonts w:ascii="Arial" w:hAnsi="Arial" w:cs="Arial"/>
                <w:lang w:val="en-US"/>
              </w:rPr>
            </w:pPr>
            <w:r w:rsidRPr="006B758C">
              <w:rPr>
                <w:rFonts w:ascii="Arial" w:hAnsi="Arial" w:cs="Arial"/>
                <w:lang w:val="en-US"/>
              </w:rPr>
              <w:t xml:space="preserve">You should check if you are a </w:t>
            </w:r>
            <w:hyperlink r:id="rId12"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4A1B3BFF" w14:textId="77777777" w:rsidR="00A54067" w:rsidRPr="006B758C" w:rsidRDefault="00A54067" w:rsidP="00A54067">
            <w:pPr>
              <w:rPr>
                <w:rFonts w:ascii="Arial" w:hAnsi="Arial" w:cs="Arial"/>
              </w:rPr>
            </w:pPr>
          </w:p>
          <w:p w14:paraId="31C11061" w14:textId="6E8BF80C"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13"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w:t>
            </w:r>
            <w:proofErr w:type="gramStart"/>
            <w:r w:rsidRPr="00122305">
              <w:rPr>
                <w:rFonts w:ascii="Arial" w:hAnsi="Arial" w:cs="Arial"/>
              </w:rPr>
              <w:t>Of</w:t>
            </w:r>
            <w:proofErr w:type="gramEnd"/>
            <w:r w:rsidRPr="00122305">
              <w:rPr>
                <w:rFonts w:ascii="Arial" w:hAnsi="Arial" w:cs="Arial"/>
              </w:rPr>
              <w:t xml:space="preserve">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0FC7D839" w14:textId="78EE219E" w:rsidR="00117CD7" w:rsidRDefault="00117CD7" w:rsidP="00E9136D">
      <w:pPr>
        <w:rPr>
          <w:rFonts w:ascii="Arial" w:hAnsi="Arial" w:cs="Arial"/>
          <w:b/>
          <w:color w:val="000099"/>
        </w:rPr>
      </w:pPr>
    </w:p>
    <w:sectPr w:rsidR="00117CD7" w:rsidSect="005F595E">
      <w:headerReference w:type="default" r:id="rId14"/>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B7EE7" w14:textId="77777777" w:rsidR="002D4B5E" w:rsidRDefault="002D4B5E" w:rsidP="00543F98">
      <w:r>
        <w:separator/>
      </w:r>
    </w:p>
  </w:endnote>
  <w:endnote w:type="continuationSeparator" w:id="0">
    <w:p w14:paraId="7F4C3CBD" w14:textId="77777777" w:rsidR="002D4B5E" w:rsidRDefault="002D4B5E" w:rsidP="00543F98">
      <w:r>
        <w:continuationSeparator/>
      </w:r>
    </w:p>
  </w:endnote>
  <w:endnote w:type="continuationNotice" w:id="1">
    <w:p w14:paraId="17C0B5D9" w14:textId="77777777" w:rsidR="002D4B5E" w:rsidRDefault="002D4B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22AC3100" w:rsidR="00EA495D" w:rsidRPr="001E592B" w:rsidRDefault="00244FA0" w:rsidP="001E592B">
    <w:pPr>
      <w:pStyle w:val="Footer"/>
      <w:jc w:val="right"/>
      <w:rPr>
        <w:rFonts w:ascii="Arial" w:hAnsi="Arial" w:cs="Arial"/>
        <w:sz w:val="16"/>
        <w:szCs w:val="16"/>
      </w:rPr>
    </w:pPr>
    <w:r>
      <w:rPr>
        <w:rFonts w:ascii="Arial" w:hAnsi="Arial" w:cs="Arial"/>
        <w:sz w:val="16"/>
        <w:szCs w:val="16"/>
      </w:rPr>
      <w:t xml:space="preserve">June </w:t>
    </w:r>
    <w:r w:rsidR="001E592B">
      <w:rPr>
        <w:rFonts w:ascii="Arial" w:hAnsi="Arial" w:cs="Arial"/>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90D9B" w14:textId="77777777" w:rsidR="002D4B5E" w:rsidRDefault="002D4B5E" w:rsidP="00543F98">
      <w:r>
        <w:separator/>
      </w:r>
    </w:p>
  </w:footnote>
  <w:footnote w:type="continuationSeparator" w:id="0">
    <w:p w14:paraId="06DFFE70" w14:textId="77777777" w:rsidR="002D4B5E" w:rsidRDefault="002D4B5E" w:rsidP="00543F98">
      <w:r>
        <w:continuationSeparator/>
      </w:r>
    </w:p>
  </w:footnote>
  <w:footnote w:type="continuationNotice" w:id="1">
    <w:p w14:paraId="1A4825EF" w14:textId="77777777" w:rsidR="002D4B5E" w:rsidRDefault="002D4B5E"/>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E68BA21">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6F320F"/>
    <w:multiLevelType w:val="hybridMultilevel"/>
    <w:tmpl w:val="59E082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C42F42"/>
    <w:multiLevelType w:val="hybridMultilevel"/>
    <w:tmpl w:val="B1AED176"/>
    <w:lvl w:ilvl="0" w:tplc="843A42D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37236F3"/>
    <w:multiLevelType w:val="hybridMultilevel"/>
    <w:tmpl w:val="7E7E4D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DAE4560"/>
    <w:multiLevelType w:val="hybridMultilevel"/>
    <w:tmpl w:val="90B4D326"/>
    <w:lvl w:ilvl="0" w:tplc="D206C7B6">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086317"/>
    <w:multiLevelType w:val="hybridMultilevel"/>
    <w:tmpl w:val="5A5610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52F4614"/>
    <w:multiLevelType w:val="hybridMultilevel"/>
    <w:tmpl w:val="6324F5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0B84AC7"/>
    <w:multiLevelType w:val="hybridMultilevel"/>
    <w:tmpl w:val="22F8EA6C"/>
    <w:lvl w:ilvl="0" w:tplc="843A42D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5BC1C17"/>
    <w:multiLevelType w:val="hybridMultilevel"/>
    <w:tmpl w:val="CE36A0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7"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0344AB"/>
    <w:multiLevelType w:val="hybridMultilevel"/>
    <w:tmpl w:val="4CF0284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9"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4A752EDE"/>
    <w:multiLevelType w:val="hybridMultilevel"/>
    <w:tmpl w:val="A2F03F10"/>
    <w:lvl w:ilvl="0" w:tplc="B5A0646A">
      <w:start w:val="1"/>
      <w:numFmt w:val="decimal"/>
      <w:lvlText w:val="%1."/>
      <w:lvlJc w:val="left"/>
      <w:pPr>
        <w:tabs>
          <w:tab w:val="num" w:pos="397"/>
        </w:tabs>
        <w:ind w:left="397" w:hanging="397"/>
      </w:pPr>
      <w:rPr>
        <w:rFonts w:ascii="Arial" w:hAnsi="Arial" w:cs="Arial" w:hint="default"/>
        <w:b/>
        <w:i w:val="0"/>
        <w:sz w:val="20"/>
        <w:szCs w:val="20"/>
      </w:rPr>
    </w:lvl>
    <w:lvl w:ilvl="1" w:tplc="7E7823A2">
      <w:start w:val="1"/>
      <w:numFmt w:val="lowerLetter"/>
      <w:lvlText w:val="(%2)"/>
      <w:lvlJc w:val="left"/>
      <w:pPr>
        <w:tabs>
          <w:tab w:val="num" w:pos="851"/>
        </w:tabs>
        <w:ind w:left="851" w:hanging="454"/>
      </w:pPr>
      <w:rPr>
        <w:rFonts w:ascii="Times New Roman" w:hAnsi="Times New Roman" w:cs="Times New Roman" w:hint="default"/>
        <w:b w:val="0"/>
        <w:i w:val="0"/>
        <w:sz w:val="18"/>
        <w:szCs w:val="18"/>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6A42326"/>
    <w:multiLevelType w:val="hybridMultilevel"/>
    <w:tmpl w:val="21CE546E"/>
    <w:lvl w:ilvl="0" w:tplc="53184394">
      <w:start w:val="1"/>
      <w:numFmt w:val="bullet"/>
      <w:lvlText w:val=""/>
      <w:lvlJc w:val="left"/>
      <w:pPr>
        <w:tabs>
          <w:tab w:val="num" w:pos="360"/>
        </w:tabs>
        <w:ind w:left="360" w:hanging="360"/>
      </w:pPr>
      <w:rPr>
        <w:rFonts w:ascii="Symbol" w:hAnsi="Symbol" w:hint="default"/>
        <w:color w:val="auto"/>
      </w:rPr>
    </w:lvl>
    <w:lvl w:ilvl="1" w:tplc="18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C493281"/>
    <w:multiLevelType w:val="hybridMultilevel"/>
    <w:tmpl w:val="83AE4B54"/>
    <w:lvl w:ilvl="0" w:tplc="843A42D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5E68188F"/>
    <w:multiLevelType w:val="hybridMultilevel"/>
    <w:tmpl w:val="00425EB6"/>
    <w:lvl w:ilvl="0" w:tplc="24263A5A">
      <w:start w:val="1"/>
      <w:numFmt w:val="lowerRoman"/>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8"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1"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17B529D"/>
    <w:multiLevelType w:val="hybridMultilevel"/>
    <w:tmpl w:val="1E7AA7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96883833">
    <w:abstractNumId w:val="44"/>
  </w:num>
  <w:num w:numId="2" w16cid:durableId="1901549835">
    <w:abstractNumId w:val="33"/>
  </w:num>
  <w:num w:numId="3" w16cid:durableId="943654500">
    <w:abstractNumId w:val="9"/>
  </w:num>
  <w:num w:numId="4" w16cid:durableId="2139836981">
    <w:abstractNumId w:val="39"/>
  </w:num>
  <w:num w:numId="5" w16cid:durableId="1307777100">
    <w:abstractNumId w:val="1"/>
  </w:num>
  <w:num w:numId="6" w16cid:durableId="1569416626">
    <w:abstractNumId w:val="10"/>
  </w:num>
  <w:num w:numId="7" w16cid:durableId="424158510">
    <w:abstractNumId w:val="40"/>
  </w:num>
  <w:num w:numId="8" w16cid:durableId="522323760">
    <w:abstractNumId w:val="42"/>
  </w:num>
  <w:num w:numId="9" w16cid:durableId="94444937">
    <w:abstractNumId w:val="38"/>
  </w:num>
  <w:num w:numId="10" w16cid:durableId="612052595">
    <w:abstractNumId w:val="19"/>
  </w:num>
  <w:num w:numId="11" w16cid:durableId="1321083079">
    <w:abstractNumId w:val="8"/>
  </w:num>
  <w:num w:numId="12" w16cid:durableId="2013288684">
    <w:abstractNumId w:val="35"/>
  </w:num>
  <w:num w:numId="13" w16cid:durableId="2073776006">
    <w:abstractNumId w:val="5"/>
  </w:num>
  <w:num w:numId="14" w16cid:durableId="1853178507">
    <w:abstractNumId w:val="29"/>
  </w:num>
  <w:num w:numId="15" w16cid:durableId="414981907">
    <w:abstractNumId w:val="21"/>
  </w:num>
  <w:num w:numId="16" w16cid:durableId="300690881">
    <w:abstractNumId w:val="2"/>
  </w:num>
  <w:num w:numId="17" w16cid:durableId="1469477111">
    <w:abstractNumId w:val="17"/>
  </w:num>
  <w:num w:numId="18" w16cid:durableId="344209286">
    <w:abstractNumId w:val="41"/>
  </w:num>
  <w:num w:numId="19" w16cid:durableId="760878909">
    <w:abstractNumId w:val="22"/>
  </w:num>
  <w:num w:numId="20" w16cid:durableId="6687053">
    <w:abstractNumId w:val="31"/>
  </w:num>
  <w:num w:numId="21" w16cid:durableId="648828443">
    <w:abstractNumId w:val="4"/>
  </w:num>
  <w:num w:numId="22" w16cid:durableId="1395814465">
    <w:abstractNumId w:val="45"/>
  </w:num>
  <w:num w:numId="23" w16cid:durableId="806093602">
    <w:abstractNumId w:val="27"/>
  </w:num>
  <w:num w:numId="24" w16cid:durableId="42759913">
    <w:abstractNumId w:val="15"/>
  </w:num>
  <w:num w:numId="25" w16cid:durableId="522479834">
    <w:abstractNumId w:val="25"/>
  </w:num>
  <w:num w:numId="26" w16cid:durableId="531722451">
    <w:abstractNumId w:val="7"/>
  </w:num>
  <w:num w:numId="27" w16cid:durableId="1258561190">
    <w:abstractNumId w:val="0"/>
  </w:num>
  <w:num w:numId="28" w16cid:durableId="943726468">
    <w:abstractNumId w:val="37"/>
  </w:num>
  <w:num w:numId="29" w16cid:durableId="1128086290">
    <w:abstractNumId w:val="14"/>
  </w:num>
  <w:num w:numId="30" w16cid:durableId="785387554">
    <w:abstractNumId w:val="26"/>
  </w:num>
  <w:num w:numId="31" w16cid:durableId="2122843422">
    <w:abstractNumId w:val="24"/>
  </w:num>
  <w:num w:numId="32" w16cid:durableId="2042121748">
    <w:abstractNumId w:val="3"/>
  </w:num>
  <w:num w:numId="33" w16cid:durableId="1792674044">
    <w:abstractNumId w:val="16"/>
  </w:num>
  <w:num w:numId="34" w16cid:durableId="971134478">
    <w:abstractNumId w:val="18"/>
  </w:num>
  <w:num w:numId="35" w16cid:durableId="1675260301">
    <w:abstractNumId w:val="12"/>
  </w:num>
  <w:num w:numId="36" w16cid:durableId="1008410095">
    <w:abstractNumId w:val="43"/>
  </w:num>
  <w:num w:numId="37" w16cid:durableId="382409628">
    <w:abstractNumId w:val="30"/>
  </w:num>
  <w:num w:numId="38" w16cid:durableId="1128476518">
    <w:abstractNumId w:val="36"/>
  </w:num>
  <w:num w:numId="39" w16cid:durableId="1235625730">
    <w:abstractNumId w:val="6"/>
  </w:num>
  <w:num w:numId="40" w16cid:durableId="135681807">
    <w:abstractNumId w:val="28"/>
  </w:num>
  <w:num w:numId="41" w16cid:durableId="842092555">
    <w:abstractNumId w:val="32"/>
  </w:num>
  <w:num w:numId="42" w16cid:durableId="778452012">
    <w:abstractNumId w:val="13"/>
  </w:num>
  <w:num w:numId="43" w16cid:durableId="1028027485">
    <w:abstractNumId w:val="23"/>
  </w:num>
  <w:num w:numId="44" w16cid:durableId="253125628">
    <w:abstractNumId w:val="11"/>
  </w:num>
  <w:num w:numId="45" w16cid:durableId="1586573339">
    <w:abstractNumId w:val="34"/>
  </w:num>
  <w:num w:numId="46" w16cid:durableId="1706370870">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44EB"/>
    <w:rsid w:val="000047C9"/>
    <w:rsid w:val="00010146"/>
    <w:rsid w:val="00016C4B"/>
    <w:rsid w:val="00023731"/>
    <w:rsid w:val="00033C55"/>
    <w:rsid w:val="00034879"/>
    <w:rsid w:val="00063F8A"/>
    <w:rsid w:val="00091D46"/>
    <w:rsid w:val="00095C1D"/>
    <w:rsid w:val="000A1E69"/>
    <w:rsid w:val="000A6CA0"/>
    <w:rsid w:val="000A7350"/>
    <w:rsid w:val="000B3BA1"/>
    <w:rsid w:val="000B7318"/>
    <w:rsid w:val="000C7D57"/>
    <w:rsid w:val="000D156B"/>
    <w:rsid w:val="000D581E"/>
    <w:rsid w:val="000F271C"/>
    <w:rsid w:val="000F7DE2"/>
    <w:rsid w:val="00111739"/>
    <w:rsid w:val="001142DE"/>
    <w:rsid w:val="00117CD7"/>
    <w:rsid w:val="00122AED"/>
    <w:rsid w:val="00127EAB"/>
    <w:rsid w:val="00134550"/>
    <w:rsid w:val="001359F6"/>
    <w:rsid w:val="001554D8"/>
    <w:rsid w:val="00163957"/>
    <w:rsid w:val="00177D2A"/>
    <w:rsid w:val="001801B2"/>
    <w:rsid w:val="0018179A"/>
    <w:rsid w:val="0018387C"/>
    <w:rsid w:val="00185EBC"/>
    <w:rsid w:val="0019337B"/>
    <w:rsid w:val="00195048"/>
    <w:rsid w:val="00195968"/>
    <w:rsid w:val="001A0620"/>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581B"/>
    <w:rsid w:val="00257231"/>
    <w:rsid w:val="00260C8B"/>
    <w:rsid w:val="002740F3"/>
    <w:rsid w:val="00286130"/>
    <w:rsid w:val="0029014C"/>
    <w:rsid w:val="002938A5"/>
    <w:rsid w:val="002A1DEB"/>
    <w:rsid w:val="002B144C"/>
    <w:rsid w:val="002B27A5"/>
    <w:rsid w:val="002C0F64"/>
    <w:rsid w:val="002D4B5E"/>
    <w:rsid w:val="002E1335"/>
    <w:rsid w:val="00312DD3"/>
    <w:rsid w:val="00315E12"/>
    <w:rsid w:val="0032313C"/>
    <w:rsid w:val="003237BB"/>
    <w:rsid w:val="0032433F"/>
    <w:rsid w:val="00324FEE"/>
    <w:rsid w:val="003263A5"/>
    <w:rsid w:val="00331995"/>
    <w:rsid w:val="0033762B"/>
    <w:rsid w:val="00355C17"/>
    <w:rsid w:val="0035717C"/>
    <w:rsid w:val="003873AF"/>
    <w:rsid w:val="00387421"/>
    <w:rsid w:val="00394E20"/>
    <w:rsid w:val="0039719D"/>
    <w:rsid w:val="003C3758"/>
    <w:rsid w:val="003C69A1"/>
    <w:rsid w:val="003E7EEE"/>
    <w:rsid w:val="003F026C"/>
    <w:rsid w:val="003F586D"/>
    <w:rsid w:val="003F6E84"/>
    <w:rsid w:val="00402365"/>
    <w:rsid w:val="0041250A"/>
    <w:rsid w:val="00413395"/>
    <w:rsid w:val="004266C5"/>
    <w:rsid w:val="0044373F"/>
    <w:rsid w:val="0045069B"/>
    <w:rsid w:val="00463454"/>
    <w:rsid w:val="00475884"/>
    <w:rsid w:val="00477662"/>
    <w:rsid w:val="00477AEF"/>
    <w:rsid w:val="004831DD"/>
    <w:rsid w:val="00494CA6"/>
    <w:rsid w:val="00496B68"/>
    <w:rsid w:val="004C3CE5"/>
    <w:rsid w:val="004C78F8"/>
    <w:rsid w:val="004E4CEC"/>
    <w:rsid w:val="004F2D42"/>
    <w:rsid w:val="004F2F73"/>
    <w:rsid w:val="005150A5"/>
    <w:rsid w:val="00521CFC"/>
    <w:rsid w:val="00524D77"/>
    <w:rsid w:val="00533F85"/>
    <w:rsid w:val="00543F98"/>
    <w:rsid w:val="005454E7"/>
    <w:rsid w:val="00546141"/>
    <w:rsid w:val="0054701F"/>
    <w:rsid w:val="00554C5A"/>
    <w:rsid w:val="005740C2"/>
    <w:rsid w:val="0058595F"/>
    <w:rsid w:val="00585CE2"/>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5A90"/>
    <w:rsid w:val="006B758C"/>
    <w:rsid w:val="006E1EEF"/>
    <w:rsid w:val="006F0BE7"/>
    <w:rsid w:val="006F1A37"/>
    <w:rsid w:val="006F6EB4"/>
    <w:rsid w:val="0070362B"/>
    <w:rsid w:val="0070424B"/>
    <w:rsid w:val="00705C73"/>
    <w:rsid w:val="00706084"/>
    <w:rsid w:val="007065F2"/>
    <w:rsid w:val="007119DD"/>
    <w:rsid w:val="00714C3F"/>
    <w:rsid w:val="00726A21"/>
    <w:rsid w:val="00736493"/>
    <w:rsid w:val="0075380E"/>
    <w:rsid w:val="0077279C"/>
    <w:rsid w:val="007842B4"/>
    <w:rsid w:val="00792875"/>
    <w:rsid w:val="00792F91"/>
    <w:rsid w:val="00795998"/>
    <w:rsid w:val="007C6E77"/>
    <w:rsid w:val="007D2E37"/>
    <w:rsid w:val="007D43A7"/>
    <w:rsid w:val="007D639C"/>
    <w:rsid w:val="007E60A4"/>
    <w:rsid w:val="007F0BB1"/>
    <w:rsid w:val="007F6BBE"/>
    <w:rsid w:val="00813F59"/>
    <w:rsid w:val="00820159"/>
    <w:rsid w:val="00820953"/>
    <w:rsid w:val="008249E3"/>
    <w:rsid w:val="00835025"/>
    <w:rsid w:val="008627AB"/>
    <w:rsid w:val="0087266C"/>
    <w:rsid w:val="0088685E"/>
    <w:rsid w:val="00887873"/>
    <w:rsid w:val="00890A2B"/>
    <w:rsid w:val="008950F1"/>
    <w:rsid w:val="008A014A"/>
    <w:rsid w:val="008A6CFF"/>
    <w:rsid w:val="008B37E3"/>
    <w:rsid w:val="008D7173"/>
    <w:rsid w:val="00923525"/>
    <w:rsid w:val="009441FF"/>
    <w:rsid w:val="00944FE6"/>
    <w:rsid w:val="00955918"/>
    <w:rsid w:val="009713C6"/>
    <w:rsid w:val="00986ECA"/>
    <w:rsid w:val="009B30E4"/>
    <w:rsid w:val="009B6BF8"/>
    <w:rsid w:val="009B74D8"/>
    <w:rsid w:val="009C6ED7"/>
    <w:rsid w:val="009C7692"/>
    <w:rsid w:val="009D61B3"/>
    <w:rsid w:val="009E754F"/>
    <w:rsid w:val="009F3F3A"/>
    <w:rsid w:val="00A02CC7"/>
    <w:rsid w:val="00A049EE"/>
    <w:rsid w:val="00A113C9"/>
    <w:rsid w:val="00A1226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0B4B"/>
    <w:rsid w:val="00AE1AD9"/>
    <w:rsid w:val="00AE51CB"/>
    <w:rsid w:val="00AE6192"/>
    <w:rsid w:val="00B0554F"/>
    <w:rsid w:val="00B079D3"/>
    <w:rsid w:val="00B13527"/>
    <w:rsid w:val="00B4168B"/>
    <w:rsid w:val="00B45750"/>
    <w:rsid w:val="00B47242"/>
    <w:rsid w:val="00B54932"/>
    <w:rsid w:val="00B606F2"/>
    <w:rsid w:val="00B701F5"/>
    <w:rsid w:val="00B85A4B"/>
    <w:rsid w:val="00BA14C2"/>
    <w:rsid w:val="00BA4579"/>
    <w:rsid w:val="00BC20E3"/>
    <w:rsid w:val="00BD1AE6"/>
    <w:rsid w:val="00BD463D"/>
    <w:rsid w:val="00BD5194"/>
    <w:rsid w:val="00BD7AF2"/>
    <w:rsid w:val="00BE2087"/>
    <w:rsid w:val="00BE491B"/>
    <w:rsid w:val="00BF1487"/>
    <w:rsid w:val="00C25F36"/>
    <w:rsid w:val="00C27EBA"/>
    <w:rsid w:val="00C31249"/>
    <w:rsid w:val="00C31BFB"/>
    <w:rsid w:val="00C36670"/>
    <w:rsid w:val="00C438C1"/>
    <w:rsid w:val="00C443AE"/>
    <w:rsid w:val="00C50AC7"/>
    <w:rsid w:val="00C57CEC"/>
    <w:rsid w:val="00C7104D"/>
    <w:rsid w:val="00C82C28"/>
    <w:rsid w:val="00CA12C1"/>
    <w:rsid w:val="00CB077C"/>
    <w:rsid w:val="00CB2C3A"/>
    <w:rsid w:val="00CB696A"/>
    <w:rsid w:val="00CC082D"/>
    <w:rsid w:val="00CC5AC2"/>
    <w:rsid w:val="00CD2A71"/>
    <w:rsid w:val="00CE1EB7"/>
    <w:rsid w:val="00CE1F93"/>
    <w:rsid w:val="00CE3011"/>
    <w:rsid w:val="00CE499C"/>
    <w:rsid w:val="00D139DF"/>
    <w:rsid w:val="00D2797C"/>
    <w:rsid w:val="00D34192"/>
    <w:rsid w:val="00D345CA"/>
    <w:rsid w:val="00D522E6"/>
    <w:rsid w:val="00D844B6"/>
    <w:rsid w:val="00D931C6"/>
    <w:rsid w:val="00DA0482"/>
    <w:rsid w:val="00DA6478"/>
    <w:rsid w:val="00DA6923"/>
    <w:rsid w:val="00DA7FD3"/>
    <w:rsid w:val="00DB3916"/>
    <w:rsid w:val="00DD145D"/>
    <w:rsid w:val="00DD3002"/>
    <w:rsid w:val="00E00E62"/>
    <w:rsid w:val="00E0768C"/>
    <w:rsid w:val="00E23FD8"/>
    <w:rsid w:val="00E45386"/>
    <w:rsid w:val="00E46F0F"/>
    <w:rsid w:val="00E53F9F"/>
    <w:rsid w:val="00E551C6"/>
    <w:rsid w:val="00E64E67"/>
    <w:rsid w:val="00E71DBB"/>
    <w:rsid w:val="00E77239"/>
    <w:rsid w:val="00E9136D"/>
    <w:rsid w:val="00E95117"/>
    <w:rsid w:val="00EA36B6"/>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35829"/>
    <w:rsid w:val="00F409EB"/>
    <w:rsid w:val="00F415C8"/>
    <w:rsid w:val="00F6254C"/>
    <w:rsid w:val="00F63857"/>
    <w:rsid w:val="00F70788"/>
    <w:rsid w:val="00F8393C"/>
    <w:rsid w:val="00F83B46"/>
    <w:rsid w:val="00F928ED"/>
    <w:rsid w:val="00F97827"/>
    <w:rsid w:val="00FC0C2C"/>
    <w:rsid w:val="00FC12B2"/>
    <w:rsid w:val="00FC3200"/>
    <w:rsid w:val="00FC3C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stockticker"/>
  <w:shapeDefaults>
    <o:shapedefaults v:ext="edit" spidmax="16385"/>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5">
    <w:name w:val="heading 5"/>
    <w:basedOn w:val="Normal"/>
    <w:next w:val="Normal"/>
    <w:link w:val="Heading5Char"/>
    <w:uiPriority w:val="9"/>
    <w:semiHidden/>
    <w:unhideWhenUsed/>
    <w:qFormat/>
    <w:rsid w:val="0058595F"/>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rsid w:val="0058595F"/>
    <w:rPr>
      <w:rFonts w:ascii="Times New Roman" w:eastAsia="Times New Roman" w:hAnsi="Times New Roman" w:cs="Times New Roman"/>
      <w:sz w:val="20"/>
      <w:szCs w:val="20"/>
      <w:lang w:val="en-GB" w:eastAsia="en-GB"/>
    </w:rPr>
  </w:style>
  <w:style w:type="paragraph" w:styleId="NoSpacing">
    <w:name w:val="No Spacing"/>
    <w:uiPriority w:val="1"/>
    <w:qFormat/>
    <w:rsid w:val="0058595F"/>
    <w:pPr>
      <w:spacing w:after="0" w:line="240" w:lineRule="auto"/>
    </w:pPr>
    <w:rPr>
      <w:rFonts w:ascii="Calibri" w:eastAsia="Calibri" w:hAnsi="Calibri" w:cs="Times New Roman"/>
    </w:rPr>
  </w:style>
  <w:style w:type="character" w:customStyle="1" w:styleId="Heading5Char">
    <w:name w:val="Heading 5 Char"/>
    <w:basedOn w:val="DefaultParagraphFont"/>
    <w:link w:val="Heading5"/>
    <w:uiPriority w:val="9"/>
    <w:semiHidden/>
    <w:rsid w:val="0058595F"/>
    <w:rPr>
      <w:rFonts w:asciiTheme="majorHAnsi" w:eastAsiaTheme="majorEastAsia" w:hAnsiTheme="majorHAnsi" w:cstheme="majorBidi"/>
      <w:color w:val="243F60" w:themeColor="accent1" w:themeShade="7F"/>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4158037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08391428">
      <w:bodyDiv w:val="1"/>
      <w:marLeft w:val="0"/>
      <w:marRight w:val="0"/>
      <w:marTop w:val="0"/>
      <w:marBottom w:val="0"/>
      <w:divBdr>
        <w:top w:val="none" w:sz="0" w:space="0" w:color="auto"/>
        <w:left w:val="none" w:sz="0" w:space="0" w:color="auto"/>
        <w:bottom w:val="none" w:sz="0" w:space="0" w:color="auto"/>
        <w:right w:val="none" w:sz="0" w:space="0" w:color="auto"/>
      </w:divBdr>
    </w:div>
    <w:div w:id="61953254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89118878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90069729">
      <w:bodyDiv w:val="1"/>
      <w:marLeft w:val="0"/>
      <w:marRight w:val="0"/>
      <w:marTop w:val="0"/>
      <w:marBottom w:val="0"/>
      <w:divBdr>
        <w:top w:val="none" w:sz="0" w:space="0" w:color="auto"/>
        <w:left w:val="none" w:sz="0" w:space="0" w:color="auto"/>
        <w:bottom w:val="none" w:sz="0" w:space="0" w:color="auto"/>
        <w:right w:val="none" w:sz="0" w:space="0" w:color="auto"/>
      </w:divBdr>
    </w:div>
    <w:div w:id="1234511595">
      <w:bodyDiv w:val="1"/>
      <w:marLeft w:val="0"/>
      <w:marRight w:val="0"/>
      <w:marTop w:val="0"/>
      <w:marBottom w:val="0"/>
      <w:divBdr>
        <w:top w:val="none" w:sz="0" w:space="0" w:color="auto"/>
        <w:left w:val="none" w:sz="0" w:space="0" w:color="auto"/>
        <w:bottom w:val="none" w:sz="0" w:space="0" w:color="auto"/>
        <w:right w:val="none" w:sz="0" w:space="0" w:color="auto"/>
      </w:divBdr>
    </w:div>
    <w:div w:id="1483304881">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28337321">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761634073">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882747662">
      <w:bodyDiv w:val="1"/>
      <w:marLeft w:val="0"/>
      <w:marRight w:val="0"/>
      <w:marTop w:val="0"/>
      <w:marBottom w:val="0"/>
      <w:divBdr>
        <w:top w:val="none" w:sz="0" w:space="0" w:color="auto"/>
        <w:left w:val="none" w:sz="0" w:space="0" w:color="auto"/>
        <w:bottom w:val="none" w:sz="0" w:space="0" w:color="auto"/>
        <w:right w:val="none" w:sz="0" w:space="0" w:color="auto"/>
      </w:divBdr>
    </w:div>
    <w:div w:id="1920209855">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155445">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althservice.hse.ie/staff/benefits-services/pay/pay-scales.html" TargetMode="External"/><Relationship Id="rId13" Type="http://schemas.openxmlformats.org/officeDocument/2006/relationships/hyperlink" Target="https://www.hse.ie/eng/services/list/2/primarycare/childrenfirst/resourc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https://www.hse.ie/eng/services/list/2/primarycare/childrenfirs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se.ie/eng/staff/resources/diversity/diversity.html" TargetMode="External"/><Relationship Id="rId4" Type="http://schemas.openxmlformats.org/officeDocument/2006/relationships/settings" Target="settings.xml"/><Relationship Id="rId9" Type="http://schemas.openxmlformats.org/officeDocument/2006/relationships/hyperlink" Target="https://coru.ie/health-and-social-care-professionals/education/approved-qualifications/physiotherapists/"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63CFD-37BD-4998-A631-5C02BF4C9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4420</Words>
  <Characters>25200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Davis, Amanda</cp:lastModifiedBy>
  <cp:revision>4</cp:revision>
  <dcterms:created xsi:type="dcterms:W3CDTF">2026-02-04T12:53:00Z</dcterms:created>
  <dcterms:modified xsi:type="dcterms:W3CDTF">2026-02-09T12:36:00Z</dcterms:modified>
</cp:coreProperties>
</file>