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94CBD" w14:textId="77777777" w:rsidR="006A5429" w:rsidRDefault="006A5429" w:rsidP="006A5429">
      <w:pPr>
        <w:rPr>
          <w:rFonts w:ascii="Arial" w:hAnsi="Arial" w:cs="Arial"/>
          <w:b/>
        </w:rPr>
      </w:pPr>
    </w:p>
    <w:p w14:paraId="67B8FDC6" w14:textId="2BD5174C" w:rsidR="00E93431" w:rsidRDefault="00435245" w:rsidP="006A5429">
      <w:pPr>
        <w:ind w:left="-1260"/>
        <w:jc w:val="right"/>
        <w:rPr>
          <w:rFonts w:ascii="Arial" w:hAnsi="Arial" w:cs="Arial"/>
          <w:b/>
        </w:rPr>
      </w:pPr>
      <w:r>
        <w:rPr>
          <w:rFonts w:ascii="Arial" w:hAnsi="Arial" w:cs="Arial"/>
          <w:b/>
        </w:rPr>
        <w:t>Clinical Nurse Manager 1</w:t>
      </w:r>
      <w:r w:rsidR="00E93431" w:rsidRPr="00E93431">
        <w:rPr>
          <w:rFonts w:ascii="Arial" w:hAnsi="Arial" w:cs="Arial"/>
          <w:b/>
        </w:rPr>
        <w:t>,</w:t>
      </w:r>
      <w:r w:rsidR="006F3CEE">
        <w:rPr>
          <w:rFonts w:ascii="Arial" w:hAnsi="Arial" w:cs="Arial"/>
          <w:b/>
        </w:rPr>
        <w:t xml:space="preserve"> </w:t>
      </w:r>
      <w:r w:rsidR="00E93431" w:rsidRPr="00E93431">
        <w:rPr>
          <w:rFonts w:ascii="Arial" w:hAnsi="Arial" w:cs="Arial"/>
          <w:b/>
        </w:rPr>
        <w:t>Mental Health</w:t>
      </w:r>
    </w:p>
    <w:p w14:paraId="33AEDADF" w14:textId="68D8FEEF" w:rsidR="006A5429" w:rsidRDefault="006A5429" w:rsidP="006A5429">
      <w:pPr>
        <w:ind w:left="-1260"/>
        <w:jc w:val="right"/>
        <w:rPr>
          <w:rFonts w:ascii="Arial" w:hAnsi="Arial" w:cs="Arial"/>
          <w:b/>
        </w:rPr>
      </w:pPr>
      <w:r w:rsidRPr="00846BF7">
        <w:rPr>
          <w:rFonts w:ascii="Arial" w:hAnsi="Arial" w:cs="Arial"/>
          <w:b/>
        </w:rPr>
        <w:t>Job Specification &amp; Terms and Conditions</w:t>
      </w:r>
    </w:p>
    <w:p w14:paraId="43226176" w14:textId="77777777" w:rsidR="005823FC" w:rsidRPr="00846BF7" w:rsidRDefault="005823FC" w:rsidP="006A5429">
      <w:pPr>
        <w:ind w:left="-1260"/>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197"/>
      </w:tblGrid>
      <w:tr w:rsidR="001C14DF" w:rsidRPr="00846BF7" w14:paraId="4CB2F611" w14:textId="77777777" w:rsidTr="00E5676A">
        <w:tc>
          <w:tcPr>
            <w:tcW w:w="2423" w:type="dxa"/>
          </w:tcPr>
          <w:p w14:paraId="50E18232" w14:textId="77777777" w:rsidR="001C14DF" w:rsidRDefault="001C14DF" w:rsidP="0036734D">
            <w:pPr>
              <w:jc w:val="both"/>
              <w:rPr>
                <w:rFonts w:ascii="Arial" w:hAnsi="Arial" w:cs="Arial"/>
                <w:b/>
                <w:bCs/>
              </w:rPr>
            </w:pPr>
            <w:r>
              <w:rPr>
                <w:rFonts w:ascii="Arial" w:hAnsi="Arial" w:cs="Arial"/>
                <w:b/>
                <w:bCs/>
              </w:rPr>
              <w:t>Job Title and Grade</w:t>
            </w:r>
          </w:p>
        </w:tc>
        <w:tc>
          <w:tcPr>
            <w:tcW w:w="8197" w:type="dxa"/>
          </w:tcPr>
          <w:p w14:paraId="3AE4E8A2" w14:textId="77777777" w:rsidR="00435245" w:rsidRPr="00435245" w:rsidRDefault="00435245" w:rsidP="00435245">
            <w:pPr>
              <w:tabs>
                <w:tab w:val="left" w:pos="283"/>
              </w:tabs>
              <w:jc w:val="both"/>
              <w:rPr>
                <w:rFonts w:ascii="Arial" w:hAnsi="Arial" w:cs="Arial"/>
                <w:b/>
                <w:iCs/>
              </w:rPr>
            </w:pPr>
            <w:r w:rsidRPr="00435245">
              <w:rPr>
                <w:rFonts w:ascii="Arial" w:hAnsi="Arial" w:cs="Arial"/>
                <w:b/>
                <w:iCs/>
              </w:rPr>
              <w:t>Clinical Nurse Manager 1</w:t>
            </w:r>
          </w:p>
          <w:p w14:paraId="1B4A8766" w14:textId="77777777" w:rsidR="000F45BA" w:rsidRDefault="00435245" w:rsidP="00435245">
            <w:pPr>
              <w:tabs>
                <w:tab w:val="left" w:pos="283"/>
              </w:tabs>
              <w:jc w:val="both"/>
              <w:rPr>
                <w:rFonts w:ascii="Arial" w:hAnsi="Arial" w:cs="Arial"/>
                <w:iCs/>
              </w:rPr>
            </w:pPr>
            <w:r w:rsidRPr="00435245">
              <w:rPr>
                <w:rFonts w:ascii="Arial" w:hAnsi="Arial" w:cs="Arial"/>
                <w:iCs/>
              </w:rPr>
              <w:t>(Grade Code: 2527)</w:t>
            </w:r>
          </w:p>
          <w:p w14:paraId="74DFE722" w14:textId="54E2C91F" w:rsidR="000862FB" w:rsidRPr="000F45BA" w:rsidRDefault="000862FB" w:rsidP="00435245">
            <w:pPr>
              <w:tabs>
                <w:tab w:val="left" w:pos="283"/>
              </w:tabs>
              <w:jc w:val="both"/>
              <w:rPr>
                <w:rFonts w:ascii="Arial" w:hAnsi="Arial" w:cs="Arial"/>
              </w:rPr>
            </w:pPr>
          </w:p>
        </w:tc>
      </w:tr>
      <w:tr w:rsidR="000F45BA" w:rsidRPr="00846BF7" w14:paraId="1255D578" w14:textId="77777777" w:rsidTr="00E5676A">
        <w:tc>
          <w:tcPr>
            <w:tcW w:w="2423" w:type="dxa"/>
          </w:tcPr>
          <w:p w14:paraId="2E5BFA82" w14:textId="4825DD98" w:rsidR="000F45BA" w:rsidRPr="00846BF7" w:rsidRDefault="000F45BA" w:rsidP="000F45BA">
            <w:pPr>
              <w:jc w:val="both"/>
              <w:rPr>
                <w:rFonts w:ascii="Arial" w:hAnsi="Arial" w:cs="Arial"/>
                <w:b/>
                <w:bCs/>
              </w:rPr>
            </w:pPr>
            <w:r>
              <w:rPr>
                <w:rFonts w:ascii="Arial" w:hAnsi="Arial" w:cs="Arial"/>
                <w:b/>
                <w:bCs/>
              </w:rPr>
              <w:t>Remuneration</w:t>
            </w:r>
          </w:p>
        </w:tc>
        <w:tc>
          <w:tcPr>
            <w:tcW w:w="8197" w:type="dxa"/>
          </w:tcPr>
          <w:p w14:paraId="6FB2E842" w14:textId="16F2C4AF" w:rsidR="000F45BA" w:rsidRPr="00E12C4C" w:rsidRDefault="000F45BA" w:rsidP="000F45BA">
            <w:pPr>
              <w:spacing w:after="120"/>
              <w:jc w:val="both"/>
              <w:rPr>
                <w:rFonts w:ascii="Arial" w:hAnsi="Arial" w:cs="Arial"/>
              </w:rPr>
            </w:pPr>
            <w:r w:rsidRPr="00E12C4C">
              <w:rPr>
                <w:rFonts w:ascii="Arial" w:hAnsi="Arial" w:cs="Arial"/>
              </w:rPr>
              <w:t>The salary scale for the post is (</w:t>
            </w:r>
            <w:r w:rsidRPr="00FF160A">
              <w:rPr>
                <w:rFonts w:ascii="Arial" w:hAnsi="Arial" w:cs="Arial"/>
                <w:b/>
              </w:rPr>
              <w:t>01/0</w:t>
            </w:r>
            <w:r>
              <w:rPr>
                <w:rFonts w:ascii="Arial" w:hAnsi="Arial" w:cs="Arial"/>
                <w:b/>
              </w:rPr>
              <w:t>8</w:t>
            </w:r>
            <w:r w:rsidRPr="00FF160A">
              <w:rPr>
                <w:rFonts w:ascii="Arial" w:hAnsi="Arial" w:cs="Arial"/>
                <w:b/>
              </w:rPr>
              <w:t>/2025</w:t>
            </w:r>
            <w:r w:rsidRPr="00E12C4C">
              <w:rPr>
                <w:rFonts w:ascii="Arial" w:hAnsi="Arial" w:cs="Arial"/>
              </w:rPr>
              <w:t xml:space="preserve">): </w:t>
            </w:r>
          </w:p>
          <w:p w14:paraId="35B2786D" w14:textId="1903EE05" w:rsidR="000F45BA" w:rsidRPr="00E12C4C" w:rsidRDefault="000F45BA" w:rsidP="000F45BA">
            <w:pPr>
              <w:jc w:val="both"/>
              <w:rPr>
                <w:rFonts w:ascii="Arial" w:hAnsi="Arial" w:cs="Arial"/>
              </w:rPr>
            </w:pPr>
            <w:r>
              <w:rPr>
                <w:rFonts w:ascii="Arial" w:hAnsi="Arial" w:cs="Arial"/>
              </w:rPr>
              <w:t>€</w:t>
            </w:r>
            <w:r w:rsidR="00435245" w:rsidRPr="00435245">
              <w:rPr>
                <w:rFonts w:ascii="Arial" w:hAnsi="Arial" w:cs="Arial"/>
              </w:rPr>
              <w:t xml:space="preserve">56,642 </w:t>
            </w:r>
            <w:r w:rsidR="000862FB">
              <w:rPr>
                <w:rFonts w:ascii="Arial" w:hAnsi="Arial" w:cs="Arial"/>
              </w:rPr>
              <w:t>€</w:t>
            </w:r>
            <w:r w:rsidR="00435245" w:rsidRPr="00435245">
              <w:rPr>
                <w:rFonts w:ascii="Arial" w:hAnsi="Arial" w:cs="Arial"/>
              </w:rPr>
              <w:t xml:space="preserve">57,669 </w:t>
            </w:r>
            <w:r w:rsidR="000862FB">
              <w:rPr>
                <w:rFonts w:ascii="Arial" w:hAnsi="Arial" w:cs="Arial"/>
              </w:rPr>
              <w:t>€</w:t>
            </w:r>
            <w:r w:rsidR="00435245" w:rsidRPr="00435245">
              <w:rPr>
                <w:rFonts w:ascii="Arial" w:hAnsi="Arial" w:cs="Arial"/>
              </w:rPr>
              <w:t xml:space="preserve">59,118 </w:t>
            </w:r>
            <w:r w:rsidR="000862FB">
              <w:rPr>
                <w:rFonts w:ascii="Arial" w:hAnsi="Arial" w:cs="Arial"/>
              </w:rPr>
              <w:t>€</w:t>
            </w:r>
            <w:r w:rsidR="00435245" w:rsidRPr="00435245">
              <w:rPr>
                <w:rFonts w:ascii="Arial" w:hAnsi="Arial" w:cs="Arial"/>
              </w:rPr>
              <w:t xml:space="preserve">60,592 </w:t>
            </w:r>
            <w:r w:rsidR="000862FB">
              <w:rPr>
                <w:rFonts w:ascii="Arial" w:hAnsi="Arial" w:cs="Arial"/>
              </w:rPr>
              <w:t>€</w:t>
            </w:r>
            <w:r w:rsidR="00435245" w:rsidRPr="00435245">
              <w:rPr>
                <w:rFonts w:ascii="Arial" w:hAnsi="Arial" w:cs="Arial"/>
              </w:rPr>
              <w:t xml:space="preserve">62,057 </w:t>
            </w:r>
            <w:r w:rsidR="000862FB">
              <w:rPr>
                <w:rFonts w:ascii="Arial" w:hAnsi="Arial" w:cs="Arial"/>
              </w:rPr>
              <w:t>€</w:t>
            </w:r>
            <w:r w:rsidR="00435245" w:rsidRPr="00435245">
              <w:rPr>
                <w:rFonts w:ascii="Arial" w:hAnsi="Arial" w:cs="Arial"/>
              </w:rPr>
              <w:t xml:space="preserve">63,532 </w:t>
            </w:r>
            <w:r w:rsidR="000862FB">
              <w:rPr>
                <w:rFonts w:ascii="Arial" w:hAnsi="Arial" w:cs="Arial"/>
              </w:rPr>
              <w:t>€</w:t>
            </w:r>
            <w:r w:rsidR="00435245" w:rsidRPr="00435245">
              <w:rPr>
                <w:rFonts w:ascii="Arial" w:hAnsi="Arial" w:cs="Arial"/>
              </w:rPr>
              <w:t xml:space="preserve">65,174 </w:t>
            </w:r>
            <w:r w:rsidR="000862FB">
              <w:rPr>
                <w:rFonts w:ascii="Arial" w:hAnsi="Arial" w:cs="Arial"/>
              </w:rPr>
              <w:t>€</w:t>
            </w:r>
            <w:r w:rsidR="00435245" w:rsidRPr="00435245">
              <w:rPr>
                <w:rFonts w:ascii="Arial" w:hAnsi="Arial" w:cs="Arial"/>
              </w:rPr>
              <w:t>66,705</w:t>
            </w:r>
          </w:p>
          <w:p w14:paraId="4B690D08" w14:textId="77777777" w:rsidR="00B40973" w:rsidRDefault="00B40973" w:rsidP="000F45BA">
            <w:pPr>
              <w:jc w:val="both"/>
              <w:rPr>
                <w:rFonts w:ascii="Arial" w:hAnsi="Arial" w:cs="Arial"/>
                <w:bCs/>
                <w:iCs/>
                <w:color w:val="000099"/>
              </w:rPr>
            </w:pPr>
          </w:p>
          <w:p w14:paraId="711FCD34" w14:textId="77777777" w:rsidR="000F45BA" w:rsidRDefault="00E93431" w:rsidP="000F45BA">
            <w:pPr>
              <w:jc w:val="both"/>
              <w:rPr>
                <w:rFonts w:ascii="Arial" w:hAnsi="Arial" w:cs="Arial"/>
                <w:bCs/>
                <w:iCs/>
              </w:rPr>
            </w:pPr>
            <w:r w:rsidRPr="00E93431">
              <w:rPr>
                <w:rFonts w:ascii="Arial" w:hAnsi="Arial" w:cs="Arial"/>
                <w:bCs/>
                <w:iCs/>
              </w:rPr>
              <w:t xml:space="preserve">New appointees to any grade start at the minimum point of the scale. Incremental credit </w:t>
            </w:r>
            <w:proofErr w:type="gramStart"/>
            <w:r w:rsidRPr="00E93431">
              <w:rPr>
                <w:rFonts w:ascii="Arial" w:hAnsi="Arial" w:cs="Arial"/>
                <w:bCs/>
                <w:iCs/>
              </w:rPr>
              <w:t>will be applied</w:t>
            </w:r>
            <w:proofErr w:type="gramEnd"/>
            <w:r w:rsidRPr="00E93431">
              <w:rPr>
                <w:rFonts w:ascii="Arial" w:hAnsi="Arial" w:cs="Arial"/>
                <w:bCs/>
                <w:iCs/>
              </w:rPr>
              <w:t xml:space="preserve"> for recognised relevant service in Ireland and abroad (Department of Health Circular 2/2011). Incremental credit </w:t>
            </w:r>
            <w:proofErr w:type="gramStart"/>
            <w:r w:rsidRPr="00E93431">
              <w:rPr>
                <w:rFonts w:ascii="Arial" w:hAnsi="Arial" w:cs="Arial"/>
                <w:bCs/>
                <w:iCs/>
              </w:rPr>
              <w:t>is normally granted</w:t>
            </w:r>
            <w:proofErr w:type="gramEnd"/>
            <w:r w:rsidRPr="00E93431">
              <w:rPr>
                <w:rFonts w:ascii="Arial" w:hAnsi="Arial" w:cs="Arial"/>
                <w:bCs/>
                <w:iCs/>
              </w:rPr>
              <w:t xml:space="preserve"> on appointment, in respect of previous experience in the Civil Service, Local Authorities, Health Service and other Public Service Bodies and Statutory Agencies</w:t>
            </w:r>
            <w:r>
              <w:rPr>
                <w:rFonts w:ascii="Arial" w:hAnsi="Arial" w:cs="Arial"/>
                <w:bCs/>
                <w:iCs/>
              </w:rPr>
              <w:t>.</w:t>
            </w:r>
          </w:p>
          <w:p w14:paraId="19A60D38" w14:textId="7627D4E8" w:rsidR="00E93431" w:rsidRDefault="00E93431" w:rsidP="000F45BA">
            <w:pPr>
              <w:jc w:val="both"/>
              <w:rPr>
                <w:rFonts w:ascii="Arial" w:hAnsi="Arial" w:cs="Arial"/>
                <w:iCs/>
              </w:rPr>
            </w:pPr>
          </w:p>
        </w:tc>
      </w:tr>
      <w:tr w:rsidR="001C14DF" w:rsidRPr="00846BF7" w14:paraId="631B42C4" w14:textId="77777777" w:rsidTr="00E5676A">
        <w:tc>
          <w:tcPr>
            <w:tcW w:w="2423" w:type="dxa"/>
          </w:tcPr>
          <w:p w14:paraId="0896C79D" w14:textId="77777777" w:rsidR="001C14DF" w:rsidRPr="00846BF7" w:rsidRDefault="001C14DF" w:rsidP="0036734D">
            <w:pPr>
              <w:jc w:val="both"/>
              <w:rPr>
                <w:rFonts w:ascii="Arial" w:hAnsi="Arial" w:cs="Arial"/>
                <w:b/>
                <w:bCs/>
              </w:rPr>
            </w:pPr>
            <w:r w:rsidRPr="00846BF7">
              <w:rPr>
                <w:rFonts w:ascii="Arial" w:hAnsi="Arial" w:cs="Arial"/>
                <w:b/>
                <w:bCs/>
              </w:rPr>
              <w:t>Competition Reference</w:t>
            </w:r>
          </w:p>
        </w:tc>
        <w:tc>
          <w:tcPr>
            <w:tcW w:w="8197" w:type="dxa"/>
          </w:tcPr>
          <w:p w14:paraId="10F237B3" w14:textId="10EB2EB0" w:rsidR="001C14DF" w:rsidRDefault="00A61ACC" w:rsidP="00F1653C">
            <w:pPr>
              <w:jc w:val="both"/>
              <w:rPr>
                <w:rFonts w:ascii="Arial" w:hAnsi="Arial" w:cs="Arial"/>
                <w:b/>
                <w:iCs/>
              </w:rPr>
            </w:pPr>
            <w:r w:rsidRPr="00B40973">
              <w:rPr>
                <w:rFonts w:ascii="Arial" w:hAnsi="Arial" w:cs="Arial"/>
                <w:b/>
                <w:iCs/>
              </w:rPr>
              <w:t>NFMHSC</w:t>
            </w:r>
            <w:r w:rsidR="00435245">
              <w:rPr>
                <w:rFonts w:ascii="Arial" w:hAnsi="Arial" w:cs="Arial"/>
                <w:b/>
                <w:iCs/>
              </w:rPr>
              <w:t>NM1</w:t>
            </w:r>
          </w:p>
          <w:p w14:paraId="1B7498EB" w14:textId="19E568CD" w:rsidR="006A5429" w:rsidRPr="00B40973" w:rsidRDefault="006A5429" w:rsidP="00F1653C">
            <w:pPr>
              <w:jc w:val="both"/>
              <w:rPr>
                <w:rFonts w:ascii="Arial" w:hAnsi="Arial" w:cs="Arial"/>
                <w:b/>
                <w:iCs/>
              </w:rPr>
            </w:pPr>
          </w:p>
        </w:tc>
      </w:tr>
      <w:tr w:rsidR="00476F80" w:rsidRPr="00846BF7" w14:paraId="1BC77434" w14:textId="77777777" w:rsidTr="00E5676A">
        <w:trPr>
          <w:trHeight w:val="458"/>
        </w:trPr>
        <w:tc>
          <w:tcPr>
            <w:tcW w:w="2423" w:type="dxa"/>
          </w:tcPr>
          <w:p w14:paraId="27DD396A" w14:textId="77777777" w:rsidR="00476F80" w:rsidRPr="00846BF7" w:rsidRDefault="00476F80" w:rsidP="0036734D">
            <w:pPr>
              <w:jc w:val="both"/>
              <w:rPr>
                <w:rFonts w:ascii="Arial" w:hAnsi="Arial" w:cs="Arial"/>
                <w:b/>
                <w:bCs/>
              </w:rPr>
            </w:pPr>
            <w:r w:rsidRPr="00846BF7">
              <w:rPr>
                <w:rFonts w:ascii="Arial" w:hAnsi="Arial" w:cs="Arial"/>
                <w:b/>
                <w:bCs/>
              </w:rPr>
              <w:t>Closing Date</w:t>
            </w:r>
          </w:p>
          <w:p w14:paraId="6CF053AC" w14:textId="77777777" w:rsidR="00476F80" w:rsidRPr="00846BF7" w:rsidRDefault="00476F80" w:rsidP="0036734D">
            <w:pPr>
              <w:jc w:val="both"/>
              <w:rPr>
                <w:rFonts w:ascii="Arial" w:hAnsi="Arial" w:cs="Arial"/>
                <w:b/>
                <w:bCs/>
              </w:rPr>
            </w:pPr>
          </w:p>
        </w:tc>
        <w:tc>
          <w:tcPr>
            <w:tcW w:w="8197" w:type="dxa"/>
          </w:tcPr>
          <w:p w14:paraId="2340C029" w14:textId="386D02CD" w:rsidR="00476F80" w:rsidRDefault="00A61ACC" w:rsidP="0015450C">
            <w:pPr>
              <w:rPr>
                <w:rFonts w:ascii="Arial" w:hAnsi="Arial" w:cs="Arial"/>
                <w:b/>
                <w:iCs/>
              </w:rPr>
            </w:pPr>
            <w:r w:rsidRPr="00A61ACC">
              <w:rPr>
                <w:rFonts w:ascii="Arial" w:hAnsi="Arial" w:cs="Arial"/>
                <w:b/>
                <w:iCs/>
              </w:rPr>
              <w:t xml:space="preserve">12 noon </w:t>
            </w:r>
            <w:r w:rsidR="00E93431">
              <w:rPr>
                <w:rFonts w:ascii="Arial" w:hAnsi="Arial" w:cs="Arial"/>
                <w:b/>
                <w:iCs/>
              </w:rPr>
              <w:t xml:space="preserve">on </w:t>
            </w:r>
            <w:r w:rsidR="00526A85">
              <w:rPr>
                <w:rFonts w:ascii="Arial" w:hAnsi="Arial" w:cs="Arial"/>
                <w:b/>
                <w:iCs/>
              </w:rPr>
              <w:t xml:space="preserve">Monday </w:t>
            </w:r>
            <w:r w:rsidR="00435245">
              <w:rPr>
                <w:rFonts w:ascii="Arial" w:hAnsi="Arial" w:cs="Arial"/>
                <w:b/>
                <w:iCs/>
              </w:rPr>
              <w:t>1</w:t>
            </w:r>
            <w:r w:rsidR="00526A85">
              <w:rPr>
                <w:rFonts w:ascii="Arial" w:hAnsi="Arial" w:cs="Arial"/>
                <w:b/>
                <w:iCs/>
              </w:rPr>
              <w:t>7</w:t>
            </w:r>
            <w:r w:rsidR="00435245" w:rsidRPr="00435245">
              <w:rPr>
                <w:rFonts w:ascii="Arial" w:hAnsi="Arial" w:cs="Arial"/>
                <w:b/>
                <w:iCs/>
                <w:vertAlign w:val="superscript"/>
              </w:rPr>
              <w:t>th</w:t>
            </w:r>
            <w:r w:rsidR="00435245">
              <w:rPr>
                <w:rFonts w:ascii="Arial" w:hAnsi="Arial" w:cs="Arial"/>
                <w:b/>
                <w:iCs/>
              </w:rPr>
              <w:t xml:space="preserve"> November</w:t>
            </w:r>
            <w:r>
              <w:rPr>
                <w:rFonts w:ascii="Arial" w:hAnsi="Arial" w:cs="Arial"/>
                <w:b/>
                <w:iCs/>
              </w:rPr>
              <w:t xml:space="preserve"> 2025</w:t>
            </w:r>
          </w:p>
          <w:p w14:paraId="16221AE6" w14:textId="77777777" w:rsidR="00E5676A" w:rsidRDefault="00E5676A" w:rsidP="0015450C">
            <w:pPr>
              <w:rPr>
                <w:rFonts w:ascii="Arial" w:hAnsi="Arial" w:cs="Arial"/>
                <w:b/>
                <w:iCs/>
              </w:rPr>
            </w:pPr>
          </w:p>
          <w:p w14:paraId="381EC4A6" w14:textId="77777777" w:rsidR="00E5676A" w:rsidRDefault="00E5676A" w:rsidP="00E5676A">
            <w:pPr>
              <w:rPr>
                <w:rFonts w:ascii="Arial" w:hAnsi="Arial" w:cs="Arial"/>
                <w:iCs/>
              </w:rPr>
            </w:pPr>
            <w:r w:rsidRPr="00E5676A">
              <w:rPr>
                <w:rFonts w:ascii="Arial" w:hAnsi="Arial" w:cs="Arial"/>
                <w:iCs/>
              </w:rPr>
              <w:t xml:space="preserve">We recommend that candidates submit their application a minimum of 1 hour before the closing date and time to ensure their application form </w:t>
            </w:r>
            <w:proofErr w:type="gramStart"/>
            <w:r w:rsidRPr="00E5676A">
              <w:rPr>
                <w:rFonts w:ascii="Arial" w:hAnsi="Arial" w:cs="Arial"/>
                <w:iCs/>
              </w:rPr>
              <w:t>has been uploaded</w:t>
            </w:r>
            <w:proofErr w:type="gramEnd"/>
            <w:r w:rsidRPr="00E5676A">
              <w:rPr>
                <w:rFonts w:ascii="Arial" w:hAnsi="Arial" w:cs="Arial"/>
                <w:iCs/>
              </w:rPr>
              <w:t xml:space="preserve"> received. Applications </w:t>
            </w:r>
            <w:proofErr w:type="gramStart"/>
            <w:r w:rsidRPr="00E5676A">
              <w:rPr>
                <w:rFonts w:ascii="Arial" w:hAnsi="Arial" w:cs="Arial"/>
                <w:iCs/>
              </w:rPr>
              <w:t>will not be accepted</w:t>
            </w:r>
            <w:proofErr w:type="gramEnd"/>
            <w:r w:rsidRPr="00E5676A">
              <w:rPr>
                <w:rFonts w:ascii="Arial" w:hAnsi="Arial" w:cs="Arial"/>
                <w:iCs/>
              </w:rPr>
              <w:t xml:space="preserve"> after this date and time,</w:t>
            </w:r>
            <w:r>
              <w:rPr>
                <w:rFonts w:ascii="Arial" w:hAnsi="Arial" w:cs="Arial"/>
                <w:iCs/>
              </w:rPr>
              <w:t xml:space="preserve"> </w:t>
            </w:r>
            <w:r w:rsidRPr="00E5676A">
              <w:rPr>
                <w:rFonts w:ascii="Arial" w:hAnsi="Arial" w:cs="Arial"/>
                <w:iCs/>
              </w:rPr>
              <w:t>no exceptions will be made.</w:t>
            </w:r>
          </w:p>
          <w:p w14:paraId="5AC6E837" w14:textId="21FE696A" w:rsidR="00E5676A" w:rsidRPr="00E5676A" w:rsidRDefault="00E5676A" w:rsidP="00E5676A">
            <w:pPr>
              <w:rPr>
                <w:rFonts w:ascii="Arial" w:hAnsi="Arial" w:cs="Arial"/>
                <w:iCs/>
              </w:rPr>
            </w:pPr>
          </w:p>
        </w:tc>
      </w:tr>
      <w:tr w:rsidR="00476F80" w:rsidRPr="00846BF7" w14:paraId="771961DA" w14:textId="77777777" w:rsidTr="00E5676A">
        <w:tc>
          <w:tcPr>
            <w:tcW w:w="2423" w:type="dxa"/>
          </w:tcPr>
          <w:p w14:paraId="4DC1A9C9" w14:textId="77777777" w:rsidR="00476F80" w:rsidRPr="00846BF7" w:rsidRDefault="00476F80" w:rsidP="0036734D">
            <w:pPr>
              <w:jc w:val="both"/>
              <w:rPr>
                <w:rFonts w:ascii="Arial" w:hAnsi="Arial" w:cs="Arial"/>
                <w:b/>
                <w:bCs/>
              </w:rPr>
            </w:pPr>
            <w:r w:rsidRPr="00846BF7">
              <w:rPr>
                <w:rFonts w:ascii="Arial" w:hAnsi="Arial" w:cs="Arial"/>
                <w:b/>
                <w:bCs/>
              </w:rPr>
              <w:t>Proposed Interview Date (s)</w:t>
            </w:r>
          </w:p>
        </w:tc>
        <w:tc>
          <w:tcPr>
            <w:tcW w:w="8197" w:type="dxa"/>
          </w:tcPr>
          <w:p w14:paraId="5F39853E" w14:textId="7027DD0B" w:rsidR="000F45BA" w:rsidRPr="005D2DB4" w:rsidRDefault="000F45BA" w:rsidP="000F45BA">
            <w:pPr>
              <w:jc w:val="both"/>
              <w:rPr>
                <w:rFonts w:ascii="Arial" w:hAnsi="Arial" w:cs="Arial"/>
                <w:color w:val="000000"/>
                <w:shd w:val="clear" w:color="auto" w:fill="FFFFFF"/>
                <w:lang w:val="en-IE"/>
              </w:rPr>
            </w:pPr>
            <w:r w:rsidRPr="005D2DB4">
              <w:rPr>
                <w:rFonts w:ascii="Arial" w:hAnsi="Arial" w:cs="Arial"/>
                <w:color w:val="000000"/>
                <w:shd w:val="clear" w:color="auto" w:fill="FFFFFF"/>
                <w:lang w:val="en-IE"/>
              </w:rPr>
              <w:t xml:space="preserve">Candidates </w:t>
            </w:r>
            <w:proofErr w:type="gramStart"/>
            <w:r w:rsidRPr="005D2DB4">
              <w:rPr>
                <w:rFonts w:ascii="Arial" w:hAnsi="Arial" w:cs="Arial"/>
                <w:color w:val="000000"/>
                <w:shd w:val="clear" w:color="auto" w:fill="FFFFFF"/>
                <w:lang w:val="en-IE"/>
              </w:rPr>
              <w:t>will normally be given</w:t>
            </w:r>
            <w:proofErr w:type="gramEnd"/>
            <w:r w:rsidRPr="005D2DB4">
              <w:rPr>
                <w:rFonts w:ascii="Arial" w:hAnsi="Arial" w:cs="Arial"/>
                <w:color w:val="000000"/>
                <w:shd w:val="clear" w:color="auto" w:fill="FFFFFF"/>
                <w:lang w:val="en-IE"/>
              </w:rPr>
              <w:t xml:space="preserve"> at least two weeks' notice of interview. The timescale </w:t>
            </w:r>
            <w:proofErr w:type="gramStart"/>
            <w:r w:rsidRPr="005D2DB4">
              <w:rPr>
                <w:rFonts w:ascii="Arial" w:hAnsi="Arial" w:cs="Arial"/>
                <w:color w:val="000000"/>
                <w:shd w:val="clear" w:color="auto" w:fill="FFFFFF"/>
                <w:lang w:val="en-IE"/>
              </w:rPr>
              <w:t>may be reduced</w:t>
            </w:r>
            <w:proofErr w:type="gramEnd"/>
            <w:r w:rsidRPr="005D2DB4">
              <w:rPr>
                <w:rFonts w:ascii="Arial" w:hAnsi="Arial" w:cs="Arial"/>
                <w:color w:val="000000"/>
                <w:shd w:val="clear" w:color="auto" w:fill="FFFFFF"/>
                <w:lang w:val="en-IE"/>
              </w:rPr>
              <w:t xml:space="preserve"> in exceptional circumstances.</w:t>
            </w:r>
          </w:p>
          <w:p w14:paraId="199B5505" w14:textId="77777777" w:rsidR="00476F80" w:rsidRPr="00261E9C" w:rsidRDefault="00476F80" w:rsidP="001D43DE">
            <w:pPr>
              <w:rPr>
                <w:rFonts w:ascii="Arial" w:hAnsi="Arial" w:cs="Arial"/>
                <w:b/>
                <w:iCs/>
              </w:rPr>
            </w:pPr>
          </w:p>
        </w:tc>
      </w:tr>
      <w:tr w:rsidR="001C14DF" w:rsidRPr="00846BF7" w14:paraId="61CAFC9B" w14:textId="77777777" w:rsidTr="00E5676A">
        <w:tc>
          <w:tcPr>
            <w:tcW w:w="2423" w:type="dxa"/>
          </w:tcPr>
          <w:p w14:paraId="23CBDB83" w14:textId="77777777" w:rsidR="001C14DF" w:rsidRPr="00846BF7" w:rsidRDefault="001C14DF" w:rsidP="0036734D">
            <w:pPr>
              <w:jc w:val="both"/>
              <w:rPr>
                <w:rFonts w:ascii="Arial" w:hAnsi="Arial" w:cs="Arial"/>
                <w:b/>
                <w:bCs/>
              </w:rPr>
            </w:pPr>
            <w:r w:rsidRPr="00846BF7">
              <w:rPr>
                <w:rFonts w:ascii="Arial" w:hAnsi="Arial" w:cs="Arial"/>
                <w:b/>
                <w:bCs/>
              </w:rPr>
              <w:t xml:space="preserve">Taking </w:t>
            </w:r>
          </w:p>
          <w:p w14:paraId="5EB0F90B" w14:textId="77777777" w:rsidR="001C14DF" w:rsidRPr="00846BF7" w:rsidRDefault="001C14DF" w:rsidP="0036734D">
            <w:pPr>
              <w:jc w:val="both"/>
              <w:rPr>
                <w:rFonts w:ascii="Arial" w:hAnsi="Arial" w:cs="Arial"/>
                <w:b/>
                <w:bCs/>
              </w:rPr>
            </w:pPr>
            <w:r w:rsidRPr="00846BF7">
              <w:rPr>
                <w:rFonts w:ascii="Arial" w:hAnsi="Arial" w:cs="Arial"/>
                <w:b/>
                <w:bCs/>
              </w:rPr>
              <w:t>up Appointment</w:t>
            </w:r>
          </w:p>
        </w:tc>
        <w:tc>
          <w:tcPr>
            <w:tcW w:w="8197" w:type="dxa"/>
          </w:tcPr>
          <w:p w14:paraId="464F0DA3" w14:textId="77777777" w:rsidR="001C14DF" w:rsidRPr="000E0D90" w:rsidRDefault="001C14DF" w:rsidP="0036734D">
            <w:pPr>
              <w:jc w:val="both"/>
              <w:rPr>
                <w:rFonts w:ascii="Arial" w:hAnsi="Arial" w:cs="Arial"/>
                <w:iCs/>
              </w:rPr>
            </w:pPr>
            <w:r w:rsidRPr="000E0D90">
              <w:rPr>
                <w:rFonts w:ascii="Arial" w:hAnsi="Arial" w:cs="Arial"/>
                <w:iCs/>
              </w:rPr>
              <w:t xml:space="preserve">A start date </w:t>
            </w:r>
            <w:proofErr w:type="gramStart"/>
            <w:r w:rsidRPr="000E0D90">
              <w:rPr>
                <w:rFonts w:ascii="Arial" w:hAnsi="Arial" w:cs="Arial"/>
                <w:iCs/>
              </w:rPr>
              <w:t>will be indicated</w:t>
            </w:r>
            <w:proofErr w:type="gramEnd"/>
            <w:r w:rsidRPr="000E0D90">
              <w:rPr>
                <w:rFonts w:ascii="Arial" w:hAnsi="Arial" w:cs="Arial"/>
                <w:iCs/>
              </w:rPr>
              <w:t xml:space="preserve"> at job offer stage.</w:t>
            </w:r>
          </w:p>
        </w:tc>
      </w:tr>
      <w:tr w:rsidR="001C14DF" w:rsidRPr="00846BF7" w14:paraId="01F1FCC9" w14:textId="77777777" w:rsidTr="00E5676A">
        <w:tc>
          <w:tcPr>
            <w:tcW w:w="2423" w:type="dxa"/>
          </w:tcPr>
          <w:p w14:paraId="4BEE494E" w14:textId="77777777" w:rsidR="001C14DF" w:rsidRPr="00846BF7" w:rsidRDefault="001C14DF" w:rsidP="0036734D">
            <w:pPr>
              <w:jc w:val="both"/>
              <w:rPr>
                <w:rFonts w:ascii="Arial" w:hAnsi="Arial" w:cs="Arial"/>
                <w:b/>
                <w:bCs/>
              </w:rPr>
            </w:pPr>
            <w:r w:rsidRPr="00846BF7">
              <w:rPr>
                <w:rFonts w:ascii="Arial" w:hAnsi="Arial" w:cs="Arial"/>
                <w:b/>
                <w:bCs/>
              </w:rPr>
              <w:t>Location of Post</w:t>
            </w:r>
          </w:p>
        </w:tc>
        <w:tc>
          <w:tcPr>
            <w:tcW w:w="8197" w:type="dxa"/>
          </w:tcPr>
          <w:p w14:paraId="0F7F0417" w14:textId="77777777" w:rsidR="000E0D90" w:rsidRPr="00984F24" w:rsidRDefault="00C53F0B" w:rsidP="000E0D90">
            <w:pPr>
              <w:jc w:val="both"/>
              <w:rPr>
                <w:rFonts w:ascii="Arial" w:hAnsi="Arial" w:cs="Arial"/>
                <w:b/>
                <w:iCs/>
              </w:rPr>
            </w:pPr>
            <w:r w:rsidRPr="00154623">
              <w:rPr>
                <w:rFonts w:ascii="Arial" w:hAnsi="Arial" w:cs="Arial"/>
                <w:b/>
                <w:iCs/>
              </w:rPr>
              <w:t>National Forensic Mental Health Service</w:t>
            </w:r>
          </w:p>
          <w:p w14:paraId="16CC962A" w14:textId="77777777" w:rsidR="000E0D90" w:rsidRPr="001A4C1D" w:rsidRDefault="000E0D90" w:rsidP="000E0D90">
            <w:pPr>
              <w:jc w:val="both"/>
              <w:rPr>
                <w:rFonts w:ascii="Arial" w:hAnsi="Arial" w:cs="Arial"/>
                <w:b/>
                <w:iCs/>
              </w:rPr>
            </w:pPr>
          </w:p>
          <w:p w14:paraId="41A97863" w14:textId="439E0658" w:rsidR="000E0D90" w:rsidRPr="00CC305A" w:rsidRDefault="000E0D90" w:rsidP="000E0D90">
            <w:pPr>
              <w:jc w:val="both"/>
              <w:rPr>
                <w:rFonts w:ascii="Arial" w:hAnsi="Arial" w:cs="Arial"/>
                <w:iCs/>
              </w:rPr>
            </w:pPr>
            <w:r w:rsidRPr="00DB3B0B">
              <w:rPr>
                <w:rFonts w:ascii="Arial" w:hAnsi="Arial" w:cs="Arial"/>
                <w:iCs/>
              </w:rPr>
              <w:t xml:space="preserve">There is currently one permanent whole-time post available in the </w:t>
            </w:r>
            <w:r w:rsidRPr="00CC305A">
              <w:rPr>
                <w:rFonts w:ascii="Arial" w:hAnsi="Arial" w:cs="Arial"/>
                <w:iCs/>
              </w:rPr>
              <w:t>National Forensic Mental Health Service.</w:t>
            </w:r>
          </w:p>
          <w:p w14:paraId="1D7C5179" w14:textId="77777777" w:rsidR="000E0D90" w:rsidRPr="00984F24" w:rsidRDefault="000E0D90" w:rsidP="000E0D90">
            <w:pPr>
              <w:jc w:val="both"/>
              <w:rPr>
                <w:rFonts w:ascii="Arial" w:hAnsi="Arial" w:cs="Arial"/>
                <w:iCs/>
              </w:rPr>
            </w:pPr>
          </w:p>
          <w:p w14:paraId="454E4AD3" w14:textId="180F04E0" w:rsidR="000E0D90" w:rsidRDefault="00B40973" w:rsidP="00035F89">
            <w:pPr>
              <w:jc w:val="both"/>
              <w:rPr>
                <w:rFonts w:ascii="Arial" w:hAnsi="Arial" w:cs="Arial"/>
                <w:iCs/>
              </w:rPr>
            </w:pPr>
            <w:r>
              <w:rPr>
                <w:rFonts w:ascii="Arial" w:hAnsi="Arial" w:cs="Arial"/>
                <w:iCs/>
              </w:rPr>
              <w:t>A panel may be formed</w:t>
            </w:r>
            <w:r>
              <w:t xml:space="preserve"> </w:t>
            </w:r>
            <w:proofErr w:type="gramStart"/>
            <w:r w:rsidR="00035F89">
              <w:rPr>
                <w:rFonts w:ascii="Arial" w:hAnsi="Arial" w:cs="Arial"/>
                <w:iCs/>
              </w:rPr>
              <w:t>as a result</w:t>
            </w:r>
            <w:proofErr w:type="gramEnd"/>
            <w:r w:rsidR="00035F89">
              <w:rPr>
                <w:rFonts w:ascii="Arial" w:hAnsi="Arial" w:cs="Arial"/>
                <w:iCs/>
              </w:rPr>
              <w:t xml:space="preserve"> of this campaign </w:t>
            </w:r>
            <w:r w:rsidR="000C30C7">
              <w:rPr>
                <w:rFonts w:ascii="Arial" w:hAnsi="Arial" w:cs="Arial"/>
                <w:iCs/>
              </w:rPr>
              <w:t>for</w:t>
            </w:r>
            <w:r w:rsidR="000C30C7">
              <w:t xml:space="preserve"> </w:t>
            </w:r>
            <w:r w:rsidR="006F3CEE" w:rsidRPr="006F3CEE">
              <w:rPr>
                <w:rFonts w:ascii="Arial" w:hAnsi="Arial" w:cs="Arial"/>
                <w:iCs/>
              </w:rPr>
              <w:t xml:space="preserve">Clinical Nurse Manager </w:t>
            </w:r>
            <w:r w:rsidR="00435245">
              <w:rPr>
                <w:rFonts w:ascii="Arial" w:hAnsi="Arial" w:cs="Arial"/>
                <w:iCs/>
              </w:rPr>
              <w:t>1</w:t>
            </w:r>
            <w:r w:rsidR="006F3CEE" w:rsidRPr="006F3CEE">
              <w:rPr>
                <w:rFonts w:ascii="Arial" w:hAnsi="Arial" w:cs="Arial"/>
                <w:iCs/>
              </w:rPr>
              <w:t xml:space="preserve"> (Mental Health)</w:t>
            </w:r>
            <w:r w:rsidR="006F3CEE">
              <w:rPr>
                <w:rFonts w:ascii="Arial" w:hAnsi="Arial" w:cs="Arial"/>
                <w:iCs/>
              </w:rPr>
              <w:t xml:space="preserve"> </w:t>
            </w:r>
            <w:r w:rsidR="00035F89">
              <w:rPr>
                <w:rFonts w:ascii="Arial" w:hAnsi="Arial" w:cs="Arial"/>
                <w:iCs/>
              </w:rPr>
              <w:t>f</w:t>
            </w:r>
            <w:r w:rsidR="000E0D90" w:rsidRPr="00984F24">
              <w:rPr>
                <w:rFonts w:ascii="Arial" w:hAnsi="Arial" w:cs="Arial"/>
                <w:iCs/>
              </w:rPr>
              <w:t>rom which current and future permanent and specified purpose vacancies of full ti</w:t>
            </w:r>
            <w:r>
              <w:rPr>
                <w:rFonts w:ascii="Arial" w:hAnsi="Arial" w:cs="Arial"/>
                <w:iCs/>
              </w:rPr>
              <w:t>me or part time duration</w:t>
            </w:r>
            <w:r w:rsidR="000E0D90" w:rsidRPr="00984F24">
              <w:rPr>
                <w:rFonts w:ascii="Arial" w:hAnsi="Arial" w:cs="Arial"/>
                <w:iCs/>
              </w:rPr>
              <w:t xml:space="preserve"> may b</w:t>
            </w:r>
            <w:r w:rsidR="000E0D90">
              <w:rPr>
                <w:rFonts w:ascii="Arial" w:hAnsi="Arial" w:cs="Arial"/>
                <w:iCs/>
              </w:rPr>
              <w:t>e</w:t>
            </w:r>
            <w:r w:rsidR="000E0D90" w:rsidRPr="00984F24">
              <w:rPr>
                <w:rFonts w:ascii="Arial" w:hAnsi="Arial" w:cs="Arial"/>
                <w:iCs/>
              </w:rPr>
              <w:t xml:space="preserve"> filled</w:t>
            </w:r>
            <w:r w:rsidR="000E0D90">
              <w:rPr>
                <w:rFonts w:ascii="Arial" w:hAnsi="Arial" w:cs="Arial"/>
                <w:iCs/>
              </w:rPr>
              <w:t>.</w:t>
            </w:r>
          </w:p>
          <w:p w14:paraId="67995F82" w14:textId="77777777" w:rsidR="001C14DF" w:rsidRPr="00846BF7" w:rsidRDefault="001C14DF" w:rsidP="00C53F0B">
            <w:pPr>
              <w:jc w:val="both"/>
              <w:rPr>
                <w:rFonts w:ascii="Arial" w:hAnsi="Arial" w:cs="Arial"/>
                <w:iCs/>
                <w:color w:val="FF0000"/>
              </w:rPr>
            </w:pPr>
          </w:p>
        </w:tc>
      </w:tr>
      <w:tr w:rsidR="00F40DF7" w:rsidRPr="00846BF7" w14:paraId="43A88556" w14:textId="77777777" w:rsidTr="00E5676A">
        <w:tc>
          <w:tcPr>
            <w:tcW w:w="2423" w:type="dxa"/>
          </w:tcPr>
          <w:p w14:paraId="3B7B567B" w14:textId="77777777" w:rsidR="00F40DF7" w:rsidRPr="00846BF7" w:rsidRDefault="00F40DF7" w:rsidP="0036734D">
            <w:pPr>
              <w:jc w:val="both"/>
              <w:rPr>
                <w:rFonts w:ascii="Arial" w:hAnsi="Arial" w:cs="Arial"/>
                <w:b/>
                <w:bCs/>
              </w:rPr>
            </w:pPr>
            <w:r>
              <w:rPr>
                <w:rFonts w:ascii="Arial" w:hAnsi="Arial" w:cs="Arial"/>
                <w:b/>
                <w:bCs/>
              </w:rPr>
              <w:t>Informal Enquiries</w:t>
            </w:r>
          </w:p>
        </w:tc>
        <w:tc>
          <w:tcPr>
            <w:tcW w:w="8197" w:type="dxa"/>
          </w:tcPr>
          <w:p w14:paraId="3C1ABB37" w14:textId="16E70DA6" w:rsidR="00FC5AC2" w:rsidRDefault="00136446" w:rsidP="000E0D90">
            <w:pPr>
              <w:jc w:val="both"/>
              <w:rPr>
                <w:rFonts w:ascii="Arial" w:hAnsi="Arial" w:cs="Arial"/>
                <w:bCs/>
              </w:rPr>
            </w:pPr>
            <w:r w:rsidRPr="00136446">
              <w:rPr>
                <w:rFonts w:ascii="Arial" w:hAnsi="Arial" w:cs="Arial"/>
                <w:bCs/>
              </w:rPr>
              <w:t>We wel</w:t>
            </w:r>
            <w:r>
              <w:rPr>
                <w:rFonts w:ascii="Arial" w:hAnsi="Arial" w:cs="Arial"/>
                <w:bCs/>
              </w:rPr>
              <w:t>come enquiries about the role, f</w:t>
            </w:r>
            <w:r w:rsidRPr="00136446">
              <w:rPr>
                <w:rFonts w:ascii="Arial" w:hAnsi="Arial" w:cs="Arial"/>
                <w:bCs/>
              </w:rPr>
              <w:t>or further information</w:t>
            </w:r>
            <w:r>
              <w:rPr>
                <w:rFonts w:ascii="Arial" w:hAnsi="Arial" w:cs="Arial"/>
                <w:bCs/>
              </w:rPr>
              <w:t xml:space="preserve"> please contact</w:t>
            </w:r>
            <w:r w:rsidRPr="00136446">
              <w:rPr>
                <w:rFonts w:ascii="Arial" w:hAnsi="Arial" w:cs="Arial"/>
                <w:bCs/>
              </w:rPr>
              <w:t xml:space="preserve">: </w:t>
            </w:r>
          </w:p>
          <w:p w14:paraId="4E02EB4B" w14:textId="77777777" w:rsidR="00136446" w:rsidRDefault="00136446" w:rsidP="000E0D90">
            <w:pPr>
              <w:jc w:val="both"/>
              <w:rPr>
                <w:rFonts w:ascii="Arial" w:hAnsi="Arial" w:cs="Arial"/>
              </w:rPr>
            </w:pPr>
          </w:p>
          <w:p w14:paraId="05B16DA7" w14:textId="12FA5339" w:rsidR="000E0D90" w:rsidRPr="00BD25C1" w:rsidRDefault="000E0D90" w:rsidP="000E0D90">
            <w:pPr>
              <w:jc w:val="both"/>
              <w:rPr>
                <w:rFonts w:ascii="Arial" w:hAnsi="Arial" w:cs="Arial"/>
              </w:rPr>
            </w:pPr>
            <w:r w:rsidRPr="00BD25C1">
              <w:rPr>
                <w:rFonts w:ascii="Arial" w:hAnsi="Arial" w:cs="Arial"/>
              </w:rPr>
              <w:t>Bernard English</w:t>
            </w:r>
            <w:r w:rsidR="000F45BA">
              <w:rPr>
                <w:rFonts w:ascii="Arial" w:hAnsi="Arial" w:cs="Arial"/>
              </w:rPr>
              <w:t xml:space="preserve">, </w:t>
            </w:r>
            <w:r w:rsidR="000F45BA" w:rsidRPr="000F45BA">
              <w:rPr>
                <w:rFonts w:ascii="Arial" w:hAnsi="Arial" w:cs="Arial"/>
              </w:rPr>
              <w:t>Director of Nursing</w:t>
            </w:r>
          </w:p>
          <w:p w14:paraId="4AA73C87" w14:textId="78A54874" w:rsidR="004E3FB8" w:rsidRDefault="00136446" w:rsidP="006A5429">
            <w:pPr>
              <w:jc w:val="both"/>
              <w:rPr>
                <w:rFonts w:ascii="Arial" w:hAnsi="Arial" w:cs="Arial"/>
              </w:rPr>
            </w:pPr>
            <w:r w:rsidRPr="00136446">
              <w:rPr>
                <w:rFonts w:ascii="Arial" w:hAnsi="Arial" w:cs="Arial"/>
              </w:rPr>
              <w:t xml:space="preserve">Email: </w:t>
            </w:r>
            <w:hyperlink r:id="rId8" w:history="1">
              <w:r w:rsidR="006A5429" w:rsidRPr="00432656">
                <w:rPr>
                  <w:rStyle w:val="Hyperlink"/>
                  <w:rFonts w:ascii="Arial" w:hAnsi="Arial" w:cs="Arial"/>
                </w:rPr>
                <w:t>Bernard.english@hse.ie</w:t>
              </w:r>
            </w:hyperlink>
            <w:r w:rsidR="006A5429">
              <w:rPr>
                <w:rFonts w:ascii="Arial" w:hAnsi="Arial" w:cs="Arial"/>
              </w:rPr>
              <w:t xml:space="preserve">  </w:t>
            </w:r>
          </w:p>
          <w:p w14:paraId="4635CAF2" w14:textId="624202F0" w:rsidR="00C53F0B" w:rsidRDefault="00136446" w:rsidP="006A5429">
            <w:pPr>
              <w:jc w:val="both"/>
              <w:rPr>
                <w:rFonts w:ascii="Arial" w:hAnsi="Arial" w:cs="Arial"/>
              </w:rPr>
            </w:pPr>
            <w:r>
              <w:rPr>
                <w:rFonts w:ascii="Arial" w:hAnsi="Arial" w:cs="Arial"/>
              </w:rPr>
              <w:t>Phone:</w:t>
            </w:r>
            <w:r w:rsidR="000E0D90" w:rsidRPr="00BD25C1">
              <w:rPr>
                <w:rFonts w:ascii="Arial" w:hAnsi="Arial" w:cs="Arial"/>
              </w:rPr>
              <w:t xml:space="preserve"> 087</w:t>
            </w:r>
            <w:r w:rsidR="006A5429">
              <w:rPr>
                <w:rFonts w:ascii="Arial" w:hAnsi="Arial" w:cs="Arial"/>
              </w:rPr>
              <w:t xml:space="preserve"> </w:t>
            </w:r>
            <w:r w:rsidR="000E0D90" w:rsidRPr="00BD25C1">
              <w:rPr>
                <w:rFonts w:ascii="Arial" w:hAnsi="Arial" w:cs="Arial"/>
              </w:rPr>
              <w:t>1952549</w:t>
            </w:r>
            <w:r w:rsidR="006A5429">
              <w:rPr>
                <w:rFonts w:ascii="Arial" w:hAnsi="Arial" w:cs="Arial"/>
              </w:rPr>
              <w:t>.</w:t>
            </w:r>
          </w:p>
          <w:p w14:paraId="5AA33EAE" w14:textId="190093E1" w:rsidR="00FC5AC2" w:rsidRPr="00846BF7" w:rsidRDefault="00FC5AC2" w:rsidP="000E0D90">
            <w:pPr>
              <w:rPr>
                <w:rFonts w:ascii="Arial" w:hAnsi="Arial" w:cs="Arial"/>
              </w:rPr>
            </w:pPr>
          </w:p>
        </w:tc>
      </w:tr>
      <w:tr w:rsidR="000E0D90" w:rsidRPr="00846BF7" w14:paraId="13594B58" w14:textId="77777777" w:rsidTr="00E5676A">
        <w:tc>
          <w:tcPr>
            <w:tcW w:w="2423" w:type="dxa"/>
          </w:tcPr>
          <w:p w14:paraId="331002D8" w14:textId="77777777" w:rsidR="000E0D90" w:rsidRPr="00846BF7" w:rsidRDefault="000E0D90" w:rsidP="000E0D90">
            <w:pPr>
              <w:jc w:val="both"/>
              <w:rPr>
                <w:rFonts w:ascii="Arial" w:hAnsi="Arial" w:cs="Arial"/>
                <w:b/>
                <w:bCs/>
              </w:rPr>
            </w:pPr>
            <w:r w:rsidRPr="00846BF7">
              <w:rPr>
                <w:rFonts w:ascii="Arial" w:hAnsi="Arial" w:cs="Arial"/>
                <w:b/>
                <w:bCs/>
              </w:rPr>
              <w:t>Details of Service</w:t>
            </w:r>
          </w:p>
          <w:p w14:paraId="0849E0B4" w14:textId="77777777" w:rsidR="000E0D90" w:rsidRPr="00846BF7" w:rsidRDefault="000E0D90" w:rsidP="000E0D90">
            <w:pPr>
              <w:jc w:val="both"/>
              <w:rPr>
                <w:rFonts w:ascii="Arial" w:hAnsi="Arial" w:cs="Arial"/>
                <w:b/>
                <w:bCs/>
                <w:color w:val="FF0000"/>
              </w:rPr>
            </w:pPr>
          </w:p>
        </w:tc>
        <w:tc>
          <w:tcPr>
            <w:tcW w:w="8197" w:type="dxa"/>
          </w:tcPr>
          <w:p w14:paraId="1C1F488E" w14:textId="77777777" w:rsidR="000F45BA" w:rsidRPr="000F45BA" w:rsidRDefault="000F45BA" w:rsidP="000F45BA">
            <w:pPr>
              <w:rPr>
                <w:rFonts w:ascii="Arial" w:eastAsia="Calibri" w:hAnsi="Arial" w:cs="Arial"/>
                <w:b/>
                <w:lang w:val="en-IE" w:eastAsia="en-US"/>
              </w:rPr>
            </w:pPr>
            <w:r w:rsidRPr="000F45BA">
              <w:rPr>
                <w:rFonts w:ascii="Arial" w:eastAsia="Calibri" w:hAnsi="Arial" w:cs="Arial"/>
                <w:b/>
                <w:lang w:val="en-IE" w:eastAsia="en-US"/>
              </w:rPr>
              <w:t xml:space="preserve">National Forensic Mental Health Service (NFMHS) </w:t>
            </w:r>
          </w:p>
          <w:p w14:paraId="772F28AE" w14:textId="77777777" w:rsidR="000F45BA" w:rsidRPr="000F45BA" w:rsidRDefault="000F45BA" w:rsidP="000F45BA">
            <w:pPr>
              <w:jc w:val="both"/>
              <w:rPr>
                <w:rFonts w:ascii="Arial" w:hAnsi="Arial" w:cs="Arial"/>
                <w:bCs/>
                <w:color w:val="000000" w:themeColor="text1"/>
              </w:rPr>
            </w:pPr>
          </w:p>
          <w:p w14:paraId="673884C8" w14:textId="77777777" w:rsidR="000F45BA" w:rsidRPr="000F45BA" w:rsidRDefault="000F45BA" w:rsidP="000F45BA">
            <w:pPr>
              <w:jc w:val="both"/>
              <w:rPr>
                <w:rFonts w:ascii="Arial" w:hAnsi="Arial" w:cs="Arial"/>
                <w:bCs/>
                <w:color w:val="000000" w:themeColor="text1"/>
              </w:rPr>
            </w:pPr>
            <w:r w:rsidRPr="000F45BA">
              <w:rPr>
                <w:rFonts w:ascii="Arial" w:eastAsia="Arial" w:hAnsi="Arial" w:cs="Arial"/>
              </w:rPr>
              <w:t xml:space="preserve">The NFMHS </w:t>
            </w:r>
            <w:proofErr w:type="gramStart"/>
            <w:r w:rsidRPr="000F45BA">
              <w:rPr>
                <w:rFonts w:ascii="Arial" w:eastAsia="Arial" w:hAnsi="Arial" w:cs="Arial"/>
              </w:rPr>
              <w:t>is based</w:t>
            </w:r>
            <w:proofErr w:type="gramEnd"/>
            <w:r w:rsidRPr="000F45BA">
              <w:rPr>
                <w:rFonts w:ascii="Arial" w:eastAsia="Arial" w:hAnsi="Arial" w:cs="Arial"/>
              </w:rPr>
              <w:t xml:space="preserve"> in the Central Mental Hospital (CMH). The CMH </w:t>
            </w:r>
            <w:r w:rsidRPr="000F45BA">
              <w:rPr>
                <w:rFonts w:ascii="Arial" w:hAnsi="Arial" w:cs="Arial"/>
                <w:bCs/>
                <w:color w:val="000000" w:themeColor="text1"/>
              </w:rPr>
              <w:t xml:space="preserve">is the only specialist HSE Mental Health Service provider that provides Forensic Mental Health assessment and treatment in Ireland. </w:t>
            </w:r>
            <w:proofErr w:type="gramStart"/>
            <w:r w:rsidRPr="000F45BA">
              <w:rPr>
                <w:rFonts w:ascii="Arial" w:hAnsi="Arial" w:cs="Arial"/>
                <w:bCs/>
                <w:color w:val="000000" w:themeColor="text1"/>
              </w:rPr>
              <w:t>It is the only approved and designated centre in the state that provides psychiatric care in conditions of maximum and medium security.</w:t>
            </w:r>
            <w:proofErr w:type="gramEnd"/>
            <w:r w:rsidRPr="000F45BA">
              <w:rPr>
                <w:rFonts w:ascii="Arial" w:hAnsi="Arial" w:cs="Arial"/>
                <w:bCs/>
                <w:color w:val="000000" w:themeColor="text1"/>
              </w:rPr>
              <w:t xml:space="preserve"> The CMH operates as a therapeutic rather than penal institution and is part of the HSE. </w:t>
            </w:r>
          </w:p>
          <w:p w14:paraId="7E4AEA4F" w14:textId="77777777" w:rsidR="000F45BA" w:rsidRPr="000F45BA" w:rsidRDefault="000F45BA" w:rsidP="000F45BA">
            <w:pPr>
              <w:jc w:val="both"/>
              <w:rPr>
                <w:rFonts w:ascii="Arial" w:hAnsi="Arial" w:cs="Arial"/>
                <w:bCs/>
                <w:color w:val="000000" w:themeColor="text1"/>
              </w:rPr>
            </w:pPr>
          </w:p>
          <w:p w14:paraId="1B0BC9FE" w14:textId="77777777" w:rsidR="000F45BA" w:rsidRPr="000F45BA" w:rsidRDefault="000F45BA" w:rsidP="000F45BA">
            <w:pPr>
              <w:jc w:val="both"/>
              <w:rPr>
                <w:rFonts w:ascii="Arial" w:hAnsi="Arial" w:cs="Arial"/>
                <w:bCs/>
                <w:color w:val="000000" w:themeColor="text1"/>
              </w:rPr>
            </w:pPr>
            <w:r w:rsidRPr="000F45BA">
              <w:rPr>
                <w:rFonts w:ascii="Arial" w:hAnsi="Arial" w:cs="Arial"/>
                <w:bCs/>
                <w:color w:val="000000" w:themeColor="text1"/>
              </w:rPr>
              <w:t>The CMH has transitioned to a new purpose built campus facility in Portrane, in North Co. Dublin and includes the development of additional Forensic Mental Health Services</w:t>
            </w:r>
          </w:p>
          <w:p w14:paraId="2E50E154" w14:textId="77777777" w:rsidR="000F45BA" w:rsidRPr="000F45BA" w:rsidRDefault="000F45BA" w:rsidP="000F45BA">
            <w:pPr>
              <w:jc w:val="both"/>
              <w:rPr>
                <w:rFonts w:ascii="Arial" w:hAnsi="Arial" w:cs="Arial"/>
                <w:bCs/>
                <w:color w:val="000000" w:themeColor="text1"/>
              </w:rPr>
            </w:pPr>
          </w:p>
          <w:p w14:paraId="6FE11500" w14:textId="77777777" w:rsidR="000F45BA" w:rsidRPr="000F45BA" w:rsidRDefault="000F45BA" w:rsidP="000F45BA">
            <w:pPr>
              <w:jc w:val="both"/>
              <w:rPr>
                <w:rFonts w:ascii="Arial" w:hAnsi="Arial" w:cs="Arial"/>
                <w:bCs/>
                <w:color w:val="000000" w:themeColor="text1"/>
              </w:rPr>
            </w:pPr>
            <w:r w:rsidRPr="000F45BA">
              <w:rPr>
                <w:rFonts w:ascii="Arial" w:hAnsi="Arial" w:cs="Arial"/>
                <w:bCs/>
                <w:color w:val="000000" w:themeColor="text1"/>
              </w:rPr>
              <w:t xml:space="preserve">The campus </w:t>
            </w:r>
            <w:proofErr w:type="gramStart"/>
            <w:r w:rsidRPr="000F45BA">
              <w:rPr>
                <w:rFonts w:ascii="Arial" w:hAnsi="Arial" w:cs="Arial"/>
                <w:bCs/>
                <w:color w:val="000000" w:themeColor="text1"/>
              </w:rPr>
              <w:t>is designed</w:t>
            </w:r>
            <w:proofErr w:type="gramEnd"/>
            <w:r w:rsidRPr="000F45BA">
              <w:rPr>
                <w:rFonts w:ascii="Arial" w:hAnsi="Arial" w:cs="Arial"/>
                <w:bCs/>
                <w:color w:val="000000" w:themeColor="text1"/>
              </w:rPr>
              <w:t xml:space="preserve"> to provide care and treatment within high and medium secure services and includes a number of shared facilities. The new facility consists of 9 in-patient units, a medical and therapy centre and an administrative complex.  Adjacent but external </w:t>
            </w:r>
            <w:r w:rsidRPr="000F45BA">
              <w:rPr>
                <w:rFonts w:ascii="Arial" w:hAnsi="Arial" w:cs="Arial"/>
                <w:bCs/>
                <w:color w:val="000000" w:themeColor="text1"/>
              </w:rPr>
              <w:lastRenderedPageBreak/>
              <w:t>to the main hospital is a newly constructed 10-bed forensic CAMHS unit and a 30-bed Intensive Care Rehabilitation Unit (ICRU).</w:t>
            </w:r>
          </w:p>
          <w:p w14:paraId="28EF97C3" w14:textId="77777777" w:rsidR="000F45BA" w:rsidRPr="000F45BA" w:rsidRDefault="000F45BA" w:rsidP="000F45BA">
            <w:pPr>
              <w:jc w:val="both"/>
              <w:rPr>
                <w:rFonts w:ascii="Arial" w:hAnsi="Arial" w:cs="Arial"/>
                <w:iCs/>
                <w:color w:val="FF0000"/>
              </w:rPr>
            </w:pPr>
          </w:p>
          <w:p w14:paraId="0A9DE9F0" w14:textId="77777777" w:rsidR="000F45BA" w:rsidRPr="000F45BA" w:rsidRDefault="00DF4AF6" w:rsidP="000F45BA">
            <w:pPr>
              <w:jc w:val="both"/>
              <w:rPr>
                <w:rFonts w:ascii="Arial" w:hAnsi="Arial" w:cs="Arial"/>
                <w:iCs/>
                <w:color w:val="FF0000"/>
              </w:rPr>
            </w:pPr>
            <w:hyperlink r:id="rId9" w:history="1">
              <w:r w:rsidR="000F45BA" w:rsidRPr="000F45BA">
                <w:rPr>
                  <w:rFonts w:ascii="Arial" w:hAnsi="Arial" w:cs="Arial"/>
                  <w:color w:val="0000FF"/>
                  <w:u w:val="single"/>
                </w:rPr>
                <w:t>https://www.hse.ie/eng/national-forensic-mental-health-service-portrane/about-the-national-forensic-mental-health-service/about-us/</w:t>
              </w:r>
            </w:hyperlink>
          </w:p>
          <w:p w14:paraId="605E0E59" w14:textId="4F52987C" w:rsidR="006A5429" w:rsidRPr="00550C1A" w:rsidRDefault="006A5429" w:rsidP="000E0D90">
            <w:pPr>
              <w:jc w:val="both"/>
              <w:rPr>
                <w:rFonts w:ascii="Arial" w:hAnsi="Arial" w:cs="Arial"/>
                <w:color w:val="000099"/>
              </w:rPr>
            </w:pPr>
          </w:p>
        </w:tc>
      </w:tr>
      <w:tr w:rsidR="000E0D90" w:rsidRPr="00846BF7" w14:paraId="38024449" w14:textId="77777777" w:rsidTr="00E5676A">
        <w:tc>
          <w:tcPr>
            <w:tcW w:w="2423" w:type="dxa"/>
          </w:tcPr>
          <w:p w14:paraId="63AC2EBB" w14:textId="77777777" w:rsidR="000E0D90" w:rsidRPr="00846BF7" w:rsidRDefault="000E0D90" w:rsidP="000E0D90">
            <w:pPr>
              <w:jc w:val="both"/>
              <w:rPr>
                <w:rFonts w:ascii="Arial" w:hAnsi="Arial" w:cs="Arial"/>
                <w:b/>
                <w:bCs/>
              </w:rPr>
            </w:pPr>
            <w:r w:rsidRPr="00846BF7">
              <w:rPr>
                <w:rFonts w:ascii="Arial" w:hAnsi="Arial" w:cs="Arial"/>
                <w:b/>
                <w:bCs/>
              </w:rPr>
              <w:lastRenderedPageBreak/>
              <w:t>Reporting Relationship</w:t>
            </w:r>
          </w:p>
        </w:tc>
        <w:tc>
          <w:tcPr>
            <w:tcW w:w="8197" w:type="dxa"/>
          </w:tcPr>
          <w:p w14:paraId="6E4F0D63" w14:textId="77777777" w:rsidR="00760093" w:rsidRDefault="00435245" w:rsidP="00E93431">
            <w:pPr>
              <w:jc w:val="both"/>
              <w:rPr>
                <w:rFonts w:ascii="Arial" w:hAnsi="Arial" w:cs="Arial"/>
              </w:rPr>
            </w:pPr>
            <w:r w:rsidRPr="00435245">
              <w:rPr>
                <w:rFonts w:ascii="Arial" w:hAnsi="Arial" w:cs="Arial"/>
              </w:rPr>
              <w:t>CNM2 / CNM3 / as relevant to the post / as appropriate. Accountable to the Assistant Director of Nursing and Area Director of Nursing.</w:t>
            </w:r>
          </w:p>
          <w:p w14:paraId="1C4C5915" w14:textId="03A50F77" w:rsidR="00435245" w:rsidRPr="00846BF7" w:rsidRDefault="00435245" w:rsidP="00E93431">
            <w:pPr>
              <w:jc w:val="both"/>
              <w:rPr>
                <w:rFonts w:ascii="Arial" w:hAnsi="Arial" w:cs="Arial"/>
              </w:rPr>
            </w:pPr>
          </w:p>
        </w:tc>
      </w:tr>
      <w:tr w:rsidR="000F45BA" w:rsidRPr="00846BF7" w14:paraId="5806A168" w14:textId="77777777" w:rsidTr="00E5676A">
        <w:tc>
          <w:tcPr>
            <w:tcW w:w="2423" w:type="dxa"/>
          </w:tcPr>
          <w:p w14:paraId="58DA70F1" w14:textId="5FA44599" w:rsidR="000F45BA" w:rsidRPr="00846BF7" w:rsidRDefault="000F45BA" w:rsidP="000F45BA">
            <w:pPr>
              <w:jc w:val="both"/>
              <w:rPr>
                <w:rFonts w:ascii="Arial" w:hAnsi="Arial" w:cs="Arial"/>
                <w:b/>
                <w:bCs/>
              </w:rPr>
            </w:pPr>
            <w:r>
              <w:rPr>
                <w:rFonts w:ascii="Arial" w:hAnsi="Arial" w:cs="Arial"/>
                <w:b/>
                <w:bCs/>
              </w:rPr>
              <w:t>Key Working Relationships (including but not limited to)</w:t>
            </w:r>
          </w:p>
        </w:tc>
        <w:tc>
          <w:tcPr>
            <w:tcW w:w="8197" w:type="dxa"/>
          </w:tcPr>
          <w:p w14:paraId="3C0EE216" w14:textId="26B38F42" w:rsidR="000F45BA" w:rsidRDefault="000F45BA" w:rsidP="000F45BA">
            <w:pPr>
              <w:pStyle w:val="ListParagraph"/>
              <w:numPr>
                <w:ilvl w:val="0"/>
                <w:numId w:val="24"/>
              </w:numPr>
              <w:rPr>
                <w:rFonts w:ascii="Arial" w:hAnsi="Arial" w:cs="Arial"/>
              </w:rPr>
            </w:pPr>
            <w:r>
              <w:rPr>
                <w:rFonts w:ascii="Arial" w:hAnsi="Arial" w:cs="Arial"/>
              </w:rPr>
              <w:t xml:space="preserve">Nursing Management e.g. </w:t>
            </w:r>
            <w:r w:rsidR="00435245">
              <w:rPr>
                <w:rFonts w:ascii="Arial" w:hAnsi="Arial" w:cs="Arial"/>
              </w:rPr>
              <w:t>CNM II, CNM III</w:t>
            </w:r>
            <w:r>
              <w:rPr>
                <w:rFonts w:ascii="Arial" w:hAnsi="Arial" w:cs="Arial"/>
              </w:rPr>
              <w:t>, ADON, DON</w:t>
            </w:r>
          </w:p>
          <w:p w14:paraId="2204483A" w14:textId="77777777" w:rsidR="000F45BA" w:rsidRPr="00E13333" w:rsidRDefault="000F45BA" w:rsidP="000F45BA">
            <w:pPr>
              <w:pStyle w:val="ListParagraph"/>
              <w:numPr>
                <w:ilvl w:val="0"/>
                <w:numId w:val="24"/>
              </w:numPr>
              <w:jc w:val="both"/>
              <w:rPr>
                <w:rFonts w:ascii="Arial" w:hAnsi="Arial" w:cs="Arial"/>
              </w:rPr>
            </w:pPr>
            <w:r>
              <w:rPr>
                <w:rFonts w:ascii="Arial" w:hAnsi="Arial" w:cs="Arial"/>
              </w:rPr>
              <w:t>Healthcare Assistants, Staff Nurses, CNM1, CNM2</w:t>
            </w:r>
          </w:p>
          <w:p w14:paraId="19539192" w14:textId="77777777" w:rsidR="000F45BA" w:rsidRDefault="000F45BA" w:rsidP="000F45BA">
            <w:pPr>
              <w:pStyle w:val="ListParagraph"/>
              <w:numPr>
                <w:ilvl w:val="0"/>
                <w:numId w:val="24"/>
              </w:numPr>
              <w:rPr>
                <w:rFonts w:ascii="Arial" w:hAnsi="Arial" w:cs="Arial"/>
              </w:rPr>
            </w:pPr>
            <w:r>
              <w:rPr>
                <w:rFonts w:ascii="Arial" w:hAnsi="Arial" w:cs="Arial"/>
              </w:rPr>
              <w:t>Clinical Nurse Specialists and Advanced Nurse Practitioners</w:t>
            </w:r>
          </w:p>
          <w:p w14:paraId="36043FDE" w14:textId="77777777" w:rsidR="000F45BA" w:rsidRDefault="000F45BA" w:rsidP="000F45BA">
            <w:pPr>
              <w:pStyle w:val="ListParagraph"/>
              <w:numPr>
                <w:ilvl w:val="0"/>
                <w:numId w:val="24"/>
              </w:numPr>
              <w:rPr>
                <w:rFonts w:ascii="Arial" w:hAnsi="Arial" w:cs="Arial"/>
              </w:rPr>
            </w:pPr>
            <w:r>
              <w:rPr>
                <w:rFonts w:ascii="Arial" w:hAnsi="Arial" w:cs="Arial"/>
              </w:rPr>
              <w:t>Consultant and non-consultant hospital doctors (NCHDs)</w:t>
            </w:r>
          </w:p>
          <w:p w14:paraId="5C12F978" w14:textId="77777777" w:rsidR="000F45BA" w:rsidRDefault="000F45BA" w:rsidP="000F45BA">
            <w:pPr>
              <w:pStyle w:val="ListParagraph"/>
              <w:numPr>
                <w:ilvl w:val="0"/>
                <w:numId w:val="24"/>
              </w:numPr>
              <w:rPr>
                <w:rFonts w:ascii="Arial" w:hAnsi="Arial" w:cs="Arial"/>
              </w:rPr>
            </w:pPr>
            <w:r>
              <w:rPr>
                <w:rFonts w:ascii="Arial" w:hAnsi="Arial" w:cs="Arial"/>
              </w:rPr>
              <w:t>The overall multi-disciplinary team (MDT)</w:t>
            </w:r>
          </w:p>
          <w:p w14:paraId="0D442ABE" w14:textId="77777777" w:rsidR="000F45BA" w:rsidRPr="003059A5" w:rsidRDefault="000F45BA" w:rsidP="000F45BA">
            <w:pPr>
              <w:pStyle w:val="ListParagraph"/>
              <w:numPr>
                <w:ilvl w:val="0"/>
                <w:numId w:val="24"/>
              </w:numPr>
              <w:rPr>
                <w:rFonts w:ascii="Arial" w:hAnsi="Arial" w:cs="Arial"/>
              </w:rPr>
            </w:pPr>
            <w:r>
              <w:rPr>
                <w:rFonts w:ascii="Arial" w:hAnsi="Arial" w:cs="Arial"/>
                <w:iCs/>
                <w:color w:val="000000" w:themeColor="text1"/>
              </w:rPr>
              <w:t>Relevant internal and external stakeholders</w:t>
            </w:r>
          </w:p>
          <w:p w14:paraId="4F2BA285" w14:textId="77777777" w:rsidR="000F45BA" w:rsidRPr="00846BF7" w:rsidRDefault="000F45BA" w:rsidP="000F45BA">
            <w:pPr>
              <w:pStyle w:val="Footer"/>
              <w:tabs>
                <w:tab w:val="clear" w:pos="4320"/>
                <w:tab w:val="clear" w:pos="8640"/>
              </w:tabs>
              <w:rPr>
                <w:rFonts w:ascii="Arial" w:hAnsi="Arial" w:cs="Arial"/>
              </w:rPr>
            </w:pPr>
          </w:p>
        </w:tc>
      </w:tr>
      <w:tr w:rsidR="000F45BA" w:rsidRPr="00846BF7" w14:paraId="4F5193E8" w14:textId="77777777" w:rsidTr="00E5676A">
        <w:tc>
          <w:tcPr>
            <w:tcW w:w="2423" w:type="dxa"/>
          </w:tcPr>
          <w:p w14:paraId="4A026D33" w14:textId="77777777" w:rsidR="000F45BA" w:rsidRPr="00846BF7" w:rsidRDefault="000F45BA" w:rsidP="000F45BA">
            <w:pPr>
              <w:jc w:val="both"/>
              <w:rPr>
                <w:rFonts w:ascii="Arial" w:hAnsi="Arial" w:cs="Arial"/>
                <w:b/>
                <w:bCs/>
              </w:rPr>
            </w:pPr>
            <w:r w:rsidRPr="00846BF7">
              <w:rPr>
                <w:rFonts w:ascii="Arial" w:hAnsi="Arial" w:cs="Arial"/>
                <w:b/>
                <w:bCs/>
              </w:rPr>
              <w:t xml:space="preserve">Purpose of the Post </w:t>
            </w:r>
          </w:p>
          <w:p w14:paraId="5A241EB5" w14:textId="77777777" w:rsidR="000F45BA" w:rsidRPr="00846BF7" w:rsidRDefault="000F45BA" w:rsidP="000F45BA">
            <w:pPr>
              <w:jc w:val="both"/>
              <w:rPr>
                <w:rFonts w:ascii="Arial" w:hAnsi="Arial" w:cs="Arial"/>
                <w:b/>
                <w:bCs/>
                <w:color w:val="FF0000"/>
              </w:rPr>
            </w:pPr>
          </w:p>
        </w:tc>
        <w:tc>
          <w:tcPr>
            <w:tcW w:w="8197" w:type="dxa"/>
          </w:tcPr>
          <w:p w14:paraId="407D1CAC" w14:textId="2729FF26" w:rsidR="00435245" w:rsidRPr="00435245" w:rsidRDefault="00435245" w:rsidP="00435245">
            <w:pPr>
              <w:pStyle w:val="Footer"/>
              <w:rPr>
                <w:rFonts w:ascii="Arial" w:hAnsi="Arial" w:cs="Arial"/>
              </w:rPr>
            </w:pPr>
            <w:r w:rsidRPr="00435245">
              <w:rPr>
                <w:rFonts w:ascii="Arial" w:hAnsi="Arial" w:cs="Arial"/>
              </w:rPr>
              <w:t xml:space="preserve">To be responsible for the management, care, and treatment of </w:t>
            </w:r>
            <w:r>
              <w:rPr>
                <w:rFonts w:ascii="Arial" w:hAnsi="Arial" w:cs="Arial"/>
              </w:rPr>
              <w:t>patients</w:t>
            </w:r>
            <w:r w:rsidRPr="00435245">
              <w:rPr>
                <w:rFonts w:ascii="Arial" w:hAnsi="Arial" w:cs="Arial"/>
              </w:rPr>
              <w:t>, to ensure that the optimum standard of care is provided within the designated area(s) of responsibility.</w:t>
            </w:r>
          </w:p>
          <w:p w14:paraId="1AC1D7F1" w14:textId="77777777" w:rsidR="00435245" w:rsidRPr="00435245" w:rsidRDefault="00435245" w:rsidP="00435245">
            <w:pPr>
              <w:pStyle w:val="Footer"/>
              <w:rPr>
                <w:rFonts w:ascii="Arial" w:hAnsi="Arial" w:cs="Arial"/>
              </w:rPr>
            </w:pPr>
          </w:p>
          <w:p w14:paraId="194D808B" w14:textId="77777777" w:rsidR="00285CBA" w:rsidRDefault="00435245" w:rsidP="00435245">
            <w:pPr>
              <w:pStyle w:val="Footer"/>
              <w:tabs>
                <w:tab w:val="clear" w:pos="4320"/>
                <w:tab w:val="clear" w:pos="8640"/>
              </w:tabs>
              <w:rPr>
                <w:rFonts w:ascii="Arial" w:hAnsi="Arial" w:cs="Arial"/>
              </w:rPr>
            </w:pPr>
            <w:r w:rsidRPr="00435245">
              <w:rPr>
                <w:rFonts w:ascii="Arial" w:hAnsi="Arial" w:cs="Arial"/>
              </w:rPr>
              <w:t>The primary role of the Clinical Nurse Manager 1 (CNM 1)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w:t>
            </w:r>
          </w:p>
          <w:p w14:paraId="67B2BEE0" w14:textId="47C98704" w:rsidR="00435245" w:rsidRPr="00087B1E" w:rsidRDefault="00435245" w:rsidP="00435245">
            <w:pPr>
              <w:pStyle w:val="Footer"/>
              <w:tabs>
                <w:tab w:val="clear" w:pos="4320"/>
                <w:tab w:val="clear" w:pos="8640"/>
              </w:tabs>
              <w:rPr>
                <w:rFonts w:ascii="Arial" w:hAnsi="Arial" w:cs="Arial"/>
              </w:rPr>
            </w:pPr>
          </w:p>
        </w:tc>
      </w:tr>
      <w:tr w:rsidR="00435245" w:rsidRPr="00846BF7" w14:paraId="6F02433A" w14:textId="77777777" w:rsidTr="00E5676A">
        <w:tc>
          <w:tcPr>
            <w:tcW w:w="2423" w:type="dxa"/>
          </w:tcPr>
          <w:p w14:paraId="07A400C7" w14:textId="77777777" w:rsidR="00435245" w:rsidRPr="00846BF7" w:rsidRDefault="00435245" w:rsidP="00435245">
            <w:pPr>
              <w:jc w:val="both"/>
              <w:rPr>
                <w:rFonts w:ascii="Arial" w:hAnsi="Arial" w:cs="Arial"/>
                <w:b/>
                <w:bCs/>
              </w:rPr>
            </w:pPr>
            <w:r>
              <w:br w:type="page"/>
            </w:r>
            <w:r w:rsidRPr="00846BF7">
              <w:rPr>
                <w:rFonts w:ascii="Arial" w:hAnsi="Arial" w:cs="Arial"/>
                <w:b/>
                <w:bCs/>
              </w:rPr>
              <w:t>Principal Duties and Responsibilities</w:t>
            </w:r>
          </w:p>
          <w:p w14:paraId="39BE8F6F" w14:textId="77777777" w:rsidR="00435245" w:rsidRPr="00846BF7" w:rsidRDefault="00435245" w:rsidP="00435245">
            <w:pPr>
              <w:jc w:val="both"/>
              <w:rPr>
                <w:rFonts w:ascii="Arial" w:hAnsi="Arial" w:cs="Arial"/>
                <w:b/>
                <w:bCs/>
                <w:color w:val="FF0000"/>
              </w:rPr>
            </w:pPr>
          </w:p>
        </w:tc>
        <w:tc>
          <w:tcPr>
            <w:tcW w:w="8197" w:type="dxa"/>
          </w:tcPr>
          <w:p w14:paraId="59F8A03E" w14:textId="77777777" w:rsidR="00435245" w:rsidRDefault="00435245" w:rsidP="00435245">
            <w:pPr>
              <w:rPr>
                <w:rFonts w:ascii="Arial" w:hAnsi="Arial" w:cs="Arial"/>
                <w:i/>
              </w:rPr>
            </w:pPr>
            <w:r>
              <w:rPr>
                <w:rFonts w:ascii="Arial" w:hAnsi="Arial" w:cs="Arial"/>
                <w:i/>
              </w:rPr>
              <w:t>The Clinical Nurse Manager 1 (Mental Health) will:</w:t>
            </w:r>
          </w:p>
          <w:p w14:paraId="32285107" w14:textId="77777777" w:rsidR="00435245" w:rsidRDefault="00435245" w:rsidP="00435245">
            <w:pPr>
              <w:rPr>
                <w:rFonts w:ascii="Arial" w:hAnsi="Arial" w:cs="Arial"/>
              </w:rPr>
            </w:pPr>
          </w:p>
          <w:p w14:paraId="4FB93F9A" w14:textId="77777777" w:rsidR="00435245" w:rsidRDefault="00435245" w:rsidP="00435245">
            <w:pPr>
              <w:rPr>
                <w:rFonts w:ascii="Arial" w:hAnsi="Arial" w:cs="Arial"/>
              </w:rPr>
            </w:pPr>
            <w:r>
              <w:rPr>
                <w:rFonts w:ascii="Arial" w:hAnsi="Arial" w:cs="Arial"/>
                <w:b/>
                <w:u w:val="single"/>
              </w:rPr>
              <w:t>Professional / Clinical</w:t>
            </w:r>
          </w:p>
          <w:p w14:paraId="10C9CA6B" w14:textId="77777777" w:rsidR="00435245" w:rsidRDefault="00435245" w:rsidP="00435245">
            <w:pPr>
              <w:numPr>
                <w:ilvl w:val="0"/>
                <w:numId w:val="34"/>
              </w:numPr>
              <w:contextualSpacing/>
              <w:rPr>
                <w:rFonts w:ascii="Arial" w:hAnsi="Arial" w:cs="Arial"/>
              </w:rPr>
            </w:pPr>
            <w:r>
              <w:rPr>
                <w:rFonts w:ascii="Arial" w:hAnsi="Arial" w:cs="Arial"/>
              </w:rPr>
              <w:t>Be responsible for the co-ordination, assessment, planning, implementation, and review of care for service users according to service standards.</w:t>
            </w:r>
          </w:p>
          <w:p w14:paraId="28672BB0" w14:textId="77777777" w:rsidR="00435245" w:rsidRDefault="00435245" w:rsidP="00435245">
            <w:pPr>
              <w:pStyle w:val="ListParagraph"/>
              <w:numPr>
                <w:ilvl w:val="0"/>
                <w:numId w:val="34"/>
              </w:numPr>
              <w:contextualSpacing/>
              <w:rPr>
                <w:rFonts w:ascii="Arial" w:hAnsi="Arial" w:cs="Arial"/>
                <w:color w:val="000000"/>
              </w:rPr>
            </w:pPr>
            <w:r>
              <w:rPr>
                <w:rFonts w:ascii="Arial" w:hAnsi="Arial" w:cs="Arial"/>
                <w:color w:val="000000"/>
              </w:rPr>
              <w:t xml:space="preserve">Provide safe, comprehensive nursing care to service users according to the Code of Professional Conduct as laid down by the </w:t>
            </w:r>
            <w:proofErr w:type="spellStart"/>
            <w:r>
              <w:rPr>
                <w:rFonts w:ascii="Arial" w:hAnsi="Arial" w:cs="Arial"/>
                <w:color w:val="000000"/>
              </w:rPr>
              <w:t>Bord</w:t>
            </w:r>
            <w:proofErr w:type="spellEnd"/>
            <w:r>
              <w:rPr>
                <w:rFonts w:ascii="Arial" w:hAnsi="Arial" w:cs="Arial"/>
                <w:color w:val="000000"/>
              </w:rPr>
              <w:t xml:space="preserve"> </w:t>
            </w:r>
            <w:proofErr w:type="spellStart"/>
            <w:r>
              <w:rPr>
                <w:rFonts w:ascii="Arial" w:hAnsi="Arial" w:cs="Arial"/>
                <w:color w:val="000000"/>
              </w:rPr>
              <w:t>Altranais</w:t>
            </w:r>
            <w:proofErr w:type="spellEnd"/>
            <w:r>
              <w:rPr>
                <w:rFonts w:ascii="Arial" w:hAnsi="Arial" w:cs="Arial"/>
                <w:color w:val="000000"/>
              </w:rPr>
              <w:t xml:space="preserve"> </w:t>
            </w:r>
            <w:proofErr w:type="spellStart"/>
            <w:r>
              <w:rPr>
                <w:rFonts w:ascii="Arial" w:hAnsi="Arial" w:cs="Arial"/>
                <w:color w:val="000000"/>
              </w:rPr>
              <w:t>agus</w:t>
            </w:r>
            <w:proofErr w:type="spellEnd"/>
            <w:r>
              <w:rPr>
                <w:rFonts w:ascii="Arial" w:hAnsi="Arial" w:cs="Arial"/>
                <w:color w:val="000000"/>
              </w:rPr>
              <w:t xml:space="preserve"> </w:t>
            </w:r>
            <w:proofErr w:type="spellStart"/>
            <w:r>
              <w:rPr>
                <w:rFonts w:ascii="Arial" w:hAnsi="Arial" w:cs="Arial"/>
                <w:color w:val="000000"/>
              </w:rPr>
              <w:t>Cnáimhseachais</w:t>
            </w:r>
            <w:proofErr w:type="spellEnd"/>
            <w:r>
              <w:rPr>
                <w:rFonts w:ascii="Arial" w:hAnsi="Arial" w:cs="Arial"/>
                <w:color w:val="000000"/>
              </w:rPr>
              <w:t xml:space="preserve"> </w:t>
            </w:r>
            <w:proofErr w:type="spellStart"/>
            <w:proofErr w:type="gramStart"/>
            <w:r>
              <w:rPr>
                <w:rFonts w:ascii="Arial" w:hAnsi="Arial" w:cs="Arial"/>
                <w:color w:val="000000"/>
              </w:rPr>
              <w:t>na</w:t>
            </w:r>
            <w:proofErr w:type="spellEnd"/>
            <w:proofErr w:type="gramEnd"/>
            <w:r>
              <w:rPr>
                <w:rFonts w:ascii="Arial" w:hAnsi="Arial" w:cs="Arial"/>
                <w:color w:val="000000"/>
              </w:rPr>
              <w:t xml:space="preserve"> </w:t>
            </w:r>
            <w:proofErr w:type="spellStart"/>
            <w:r>
              <w:rPr>
                <w:rFonts w:ascii="Arial" w:hAnsi="Arial" w:cs="Arial"/>
                <w:color w:val="000000"/>
              </w:rPr>
              <w:t>hÉireann</w:t>
            </w:r>
            <w:proofErr w:type="spellEnd"/>
            <w:r>
              <w:rPr>
                <w:rFonts w:ascii="Arial" w:hAnsi="Arial" w:cs="Arial"/>
                <w:color w:val="000000"/>
              </w:rPr>
              <w:t xml:space="preserve"> (Nursing Midwifery Board Ireland) and Professional Clinical Guidelines.</w:t>
            </w:r>
          </w:p>
          <w:p w14:paraId="1903B6FD" w14:textId="77777777" w:rsidR="00435245" w:rsidRDefault="00435245" w:rsidP="00435245">
            <w:pPr>
              <w:numPr>
                <w:ilvl w:val="0"/>
                <w:numId w:val="34"/>
              </w:numPr>
              <w:contextualSpacing/>
              <w:rPr>
                <w:rFonts w:ascii="Arial" w:hAnsi="Arial" w:cs="Arial"/>
              </w:rPr>
            </w:pPr>
            <w:r>
              <w:rPr>
                <w:rFonts w:ascii="Arial" w:hAnsi="Arial" w:cs="Arial"/>
                <w:lang w:val="en-IE"/>
              </w:rPr>
              <w:t>Practice nursing according to:</w:t>
            </w:r>
          </w:p>
          <w:p w14:paraId="3E8FB64B" w14:textId="77777777" w:rsidR="00435245" w:rsidRDefault="00435245" w:rsidP="00435245">
            <w:pPr>
              <w:pStyle w:val="ListParagraph"/>
              <w:numPr>
                <w:ilvl w:val="0"/>
                <w:numId w:val="34"/>
              </w:numPr>
              <w:contextualSpacing/>
              <w:rPr>
                <w:rFonts w:ascii="Arial" w:hAnsi="Arial" w:cs="Arial"/>
              </w:rPr>
            </w:pPr>
            <w:r>
              <w:rPr>
                <w:rFonts w:ascii="Arial" w:hAnsi="Arial" w:cs="Arial"/>
              </w:rPr>
              <w:t>Professional Clinical Guidelines</w:t>
            </w:r>
          </w:p>
          <w:p w14:paraId="2A511F6F" w14:textId="77777777" w:rsidR="00435245" w:rsidRDefault="00435245" w:rsidP="00435245">
            <w:pPr>
              <w:pStyle w:val="ListParagraph"/>
              <w:numPr>
                <w:ilvl w:val="0"/>
                <w:numId w:val="34"/>
              </w:numPr>
              <w:contextualSpacing/>
              <w:rPr>
                <w:rFonts w:ascii="Arial" w:hAnsi="Arial" w:cs="Arial"/>
              </w:rPr>
            </w:pPr>
            <w:r>
              <w:rPr>
                <w:rFonts w:ascii="Arial" w:hAnsi="Arial" w:cs="Arial"/>
                <w:lang w:val="en-IE"/>
              </w:rPr>
              <w:t>National and Area Health Service Executive (HSE) guidelines</w:t>
            </w:r>
          </w:p>
          <w:p w14:paraId="052FA40B" w14:textId="77777777" w:rsidR="00435245" w:rsidRDefault="00435245" w:rsidP="00435245">
            <w:pPr>
              <w:pStyle w:val="ListParagraph"/>
              <w:numPr>
                <w:ilvl w:val="0"/>
                <w:numId w:val="34"/>
              </w:numPr>
              <w:contextualSpacing/>
              <w:rPr>
                <w:rFonts w:ascii="Arial" w:hAnsi="Arial" w:cs="Arial"/>
              </w:rPr>
            </w:pPr>
            <w:r>
              <w:rPr>
                <w:rFonts w:ascii="Arial" w:hAnsi="Arial" w:cs="Arial"/>
                <w:lang w:val="en-IE"/>
              </w:rPr>
              <w:t>Local policies, protocols and guidelines</w:t>
            </w:r>
          </w:p>
          <w:p w14:paraId="0FB4EEC0" w14:textId="77777777" w:rsidR="00435245" w:rsidRDefault="00435245" w:rsidP="00435245">
            <w:pPr>
              <w:pStyle w:val="ListParagraph"/>
              <w:numPr>
                <w:ilvl w:val="0"/>
                <w:numId w:val="34"/>
              </w:numPr>
              <w:contextualSpacing/>
              <w:rPr>
                <w:rFonts w:ascii="Arial" w:hAnsi="Arial" w:cs="Arial"/>
              </w:rPr>
            </w:pPr>
            <w:r>
              <w:rPr>
                <w:rFonts w:ascii="Arial" w:hAnsi="Arial" w:cs="Arial"/>
                <w:lang w:val="en-IE"/>
              </w:rPr>
              <w:t>Current legislation</w:t>
            </w:r>
          </w:p>
          <w:p w14:paraId="2B37EA6F" w14:textId="77777777" w:rsidR="00435245" w:rsidRDefault="00435245" w:rsidP="00435245">
            <w:pPr>
              <w:numPr>
                <w:ilvl w:val="0"/>
                <w:numId w:val="34"/>
              </w:numPr>
              <w:contextualSpacing/>
              <w:rPr>
                <w:rFonts w:ascii="Arial" w:hAnsi="Arial" w:cs="Arial"/>
              </w:rPr>
            </w:pPr>
            <w:r>
              <w:rPr>
                <w:rFonts w:ascii="Arial" w:hAnsi="Arial" w:cs="Arial"/>
              </w:rPr>
              <w:t>Manage own caseload in accordance with the needs of the post.</w:t>
            </w:r>
          </w:p>
          <w:p w14:paraId="1B295E06" w14:textId="77777777" w:rsidR="00435245" w:rsidRDefault="00435245" w:rsidP="00435245">
            <w:pPr>
              <w:numPr>
                <w:ilvl w:val="0"/>
                <w:numId w:val="34"/>
              </w:numPr>
              <w:contextualSpacing/>
              <w:rPr>
                <w:rFonts w:ascii="Arial" w:hAnsi="Arial" w:cs="Arial"/>
              </w:rPr>
            </w:pPr>
            <w:r>
              <w:rPr>
                <w:rFonts w:ascii="Arial" w:hAnsi="Arial" w:cs="Arial"/>
              </w:rPr>
              <w:t>Encourage evidence-based practice, using a care planning approach to nursing care.</w:t>
            </w:r>
          </w:p>
          <w:p w14:paraId="1D08BA6A" w14:textId="77777777" w:rsidR="00435245" w:rsidRDefault="00435245" w:rsidP="00435245">
            <w:pPr>
              <w:numPr>
                <w:ilvl w:val="0"/>
                <w:numId w:val="34"/>
              </w:numPr>
              <w:contextualSpacing/>
              <w:rPr>
                <w:rFonts w:ascii="Arial" w:hAnsi="Arial" w:cs="Arial"/>
              </w:rPr>
            </w:pPr>
            <w:r>
              <w:rPr>
                <w:rFonts w:ascii="Arial" w:hAnsi="Arial" w:cs="Arial"/>
              </w:rPr>
              <w:t>Participate in teams as appropriate, communicating and working in co-operation with other team members.</w:t>
            </w:r>
          </w:p>
          <w:p w14:paraId="72E42AC1" w14:textId="77777777" w:rsidR="00435245" w:rsidRDefault="00435245" w:rsidP="00435245">
            <w:pPr>
              <w:numPr>
                <w:ilvl w:val="0"/>
                <w:numId w:val="34"/>
              </w:numPr>
              <w:contextualSpacing/>
              <w:rPr>
                <w:rFonts w:ascii="Arial" w:hAnsi="Arial" w:cs="Arial"/>
              </w:rPr>
            </w:pPr>
            <w:r>
              <w:rPr>
                <w:rFonts w:ascii="Arial" w:hAnsi="Arial" w:cs="Arial"/>
              </w:rPr>
              <w:t>Collaborate with service users, family, carers and other staff in treatment / care planning and in the provision of support and advice.</w:t>
            </w:r>
          </w:p>
          <w:p w14:paraId="36491B6F" w14:textId="77777777" w:rsidR="00435245" w:rsidRDefault="00435245" w:rsidP="00435245">
            <w:pPr>
              <w:numPr>
                <w:ilvl w:val="0"/>
                <w:numId w:val="34"/>
              </w:numPr>
              <w:contextualSpacing/>
              <w:rPr>
                <w:rFonts w:ascii="Arial" w:hAnsi="Arial" w:cs="Arial"/>
              </w:rPr>
            </w:pPr>
            <w:r>
              <w:rPr>
                <w:rFonts w:ascii="Arial" w:hAnsi="Arial" w:cs="Arial"/>
              </w:rPr>
              <w:t xml:space="preserve">Communicate verbally and / or in writing results of assessments, treatment / care programmes and recommendations to the team and relevant others in accordance with service policy.  </w:t>
            </w:r>
          </w:p>
          <w:p w14:paraId="2DAE4BC4" w14:textId="77777777" w:rsidR="00435245" w:rsidRDefault="00435245" w:rsidP="00435245">
            <w:pPr>
              <w:numPr>
                <w:ilvl w:val="0"/>
                <w:numId w:val="34"/>
              </w:numPr>
              <w:contextualSpacing/>
              <w:rPr>
                <w:rFonts w:ascii="Arial" w:hAnsi="Arial" w:cs="Arial"/>
              </w:rPr>
            </w:pPr>
            <w:r>
              <w:rPr>
                <w:rFonts w:ascii="Arial" w:hAnsi="Arial" w:cs="Arial"/>
              </w:rPr>
              <w:t>Plan discharge or transition of the service user between services as appropriate.</w:t>
            </w:r>
          </w:p>
          <w:p w14:paraId="129D5AE6" w14:textId="77777777" w:rsidR="00435245" w:rsidRDefault="00435245" w:rsidP="00435245">
            <w:pPr>
              <w:numPr>
                <w:ilvl w:val="0"/>
                <w:numId w:val="34"/>
              </w:numPr>
              <w:contextualSpacing/>
              <w:rPr>
                <w:rFonts w:ascii="Arial" w:hAnsi="Arial" w:cs="Arial"/>
              </w:rPr>
            </w:pPr>
            <w:r>
              <w:rPr>
                <w:rFonts w:ascii="Arial" w:hAnsi="Arial" w:cs="Arial"/>
              </w:rPr>
              <w:t>Assist in providing staff leadership and motivation, which is conducive to good staff relations and work performance.</w:t>
            </w:r>
          </w:p>
          <w:p w14:paraId="39B4E1FA" w14:textId="77777777" w:rsidR="00435245" w:rsidRDefault="00435245" w:rsidP="00435245">
            <w:pPr>
              <w:numPr>
                <w:ilvl w:val="0"/>
                <w:numId w:val="34"/>
              </w:numPr>
              <w:contextualSpacing/>
              <w:rPr>
                <w:rFonts w:ascii="Arial" w:hAnsi="Arial" w:cs="Arial"/>
              </w:rPr>
            </w:pPr>
            <w:r>
              <w:rPr>
                <w:rFonts w:ascii="Arial" w:hAnsi="Arial" w:cs="Arial"/>
              </w:rPr>
              <w:t xml:space="preserve">Ensure that service users and others </w:t>
            </w:r>
            <w:proofErr w:type="gramStart"/>
            <w:r>
              <w:rPr>
                <w:rFonts w:ascii="Arial" w:hAnsi="Arial" w:cs="Arial"/>
              </w:rPr>
              <w:t>are treated</w:t>
            </w:r>
            <w:proofErr w:type="gramEnd"/>
            <w:r>
              <w:rPr>
                <w:rFonts w:ascii="Arial" w:hAnsi="Arial" w:cs="Arial"/>
              </w:rPr>
              <w:t xml:space="preserve"> with dignity and respect.</w:t>
            </w:r>
          </w:p>
          <w:p w14:paraId="6B4E050A" w14:textId="77777777" w:rsidR="00435245" w:rsidRDefault="00435245" w:rsidP="00435245">
            <w:pPr>
              <w:numPr>
                <w:ilvl w:val="0"/>
                <w:numId w:val="34"/>
              </w:numPr>
              <w:contextualSpacing/>
              <w:rPr>
                <w:rFonts w:ascii="Arial" w:hAnsi="Arial" w:cs="Arial"/>
              </w:rPr>
            </w:pPr>
            <w:r>
              <w:rPr>
                <w:rFonts w:ascii="Arial" w:hAnsi="Arial" w:cs="Arial"/>
              </w:rPr>
              <w:t>Maintain nursing records in accordance with local service and professional standards.</w:t>
            </w:r>
          </w:p>
          <w:p w14:paraId="2B244CF1" w14:textId="77777777" w:rsidR="00435245" w:rsidRDefault="00435245" w:rsidP="00435245">
            <w:pPr>
              <w:numPr>
                <w:ilvl w:val="0"/>
                <w:numId w:val="34"/>
              </w:numPr>
              <w:contextualSpacing/>
              <w:rPr>
                <w:rFonts w:ascii="Arial" w:hAnsi="Arial" w:cs="Arial"/>
              </w:rPr>
            </w:pPr>
            <w:r>
              <w:rPr>
                <w:rFonts w:ascii="Arial" w:hAnsi="Arial" w:cs="Arial"/>
              </w:rPr>
              <w:t>Contribute to the development and maintenance of nursing standards, protocols and guidelines consistent with the highest standards of patient care.</w:t>
            </w:r>
          </w:p>
          <w:p w14:paraId="2AA87A37" w14:textId="77777777" w:rsidR="00435245" w:rsidRDefault="00435245" w:rsidP="00435245">
            <w:pPr>
              <w:numPr>
                <w:ilvl w:val="0"/>
                <w:numId w:val="34"/>
              </w:numPr>
              <w:contextualSpacing/>
              <w:rPr>
                <w:rFonts w:ascii="Arial" w:hAnsi="Arial" w:cs="Arial"/>
              </w:rPr>
            </w:pPr>
            <w:r>
              <w:rPr>
                <w:rFonts w:ascii="Arial" w:hAnsi="Arial" w:cs="Arial"/>
              </w:rPr>
              <w:t>Maintain professional standards in relation to confidentiality, ethics and legislation.</w:t>
            </w:r>
          </w:p>
          <w:p w14:paraId="1C656075" w14:textId="77777777" w:rsidR="00435245" w:rsidRDefault="00435245" w:rsidP="00435245">
            <w:pPr>
              <w:numPr>
                <w:ilvl w:val="0"/>
                <w:numId w:val="34"/>
              </w:numPr>
              <w:contextualSpacing/>
              <w:rPr>
                <w:rFonts w:ascii="Arial" w:hAnsi="Arial" w:cs="Arial"/>
              </w:rPr>
            </w:pPr>
            <w:r>
              <w:rPr>
                <w:rFonts w:ascii="Arial" w:hAnsi="Arial" w:cs="Arial"/>
              </w:rPr>
              <w:t>In consultation with CNM2 and other disciplines, implement and assess quality management programmes.</w:t>
            </w:r>
          </w:p>
          <w:p w14:paraId="78321F20" w14:textId="77777777" w:rsidR="00435245" w:rsidRDefault="00435245" w:rsidP="00435245">
            <w:pPr>
              <w:numPr>
                <w:ilvl w:val="0"/>
                <w:numId w:val="34"/>
              </w:numPr>
              <w:contextualSpacing/>
              <w:rPr>
                <w:rFonts w:ascii="Arial" w:hAnsi="Arial" w:cs="Arial"/>
              </w:rPr>
            </w:pPr>
            <w:r>
              <w:rPr>
                <w:rFonts w:ascii="Arial" w:hAnsi="Arial" w:cs="Arial"/>
              </w:rPr>
              <w:t>Participate in clinical audit as required.</w:t>
            </w:r>
          </w:p>
          <w:p w14:paraId="35E0F86D" w14:textId="77777777" w:rsidR="00435245" w:rsidRDefault="00435245" w:rsidP="00435245">
            <w:pPr>
              <w:numPr>
                <w:ilvl w:val="0"/>
                <w:numId w:val="34"/>
              </w:numPr>
              <w:contextualSpacing/>
              <w:rPr>
                <w:rFonts w:ascii="Arial" w:hAnsi="Arial" w:cs="Arial"/>
              </w:rPr>
            </w:pPr>
            <w:r>
              <w:rPr>
                <w:rFonts w:ascii="Arial" w:hAnsi="Arial" w:cs="Arial"/>
              </w:rPr>
              <w:lastRenderedPageBreak/>
              <w:t>Devise and implement Health Promotion Programmes for service users as relevant to the post.</w:t>
            </w:r>
          </w:p>
          <w:p w14:paraId="12A7335C" w14:textId="77777777" w:rsidR="00435245" w:rsidRDefault="00435245" w:rsidP="00435245">
            <w:pPr>
              <w:numPr>
                <w:ilvl w:val="0"/>
                <w:numId w:val="34"/>
              </w:numPr>
              <w:contextualSpacing/>
              <w:rPr>
                <w:rFonts w:ascii="Arial" w:hAnsi="Arial" w:cs="Arial"/>
              </w:rPr>
            </w:pPr>
            <w:r>
              <w:rPr>
                <w:rFonts w:ascii="Arial" w:hAnsi="Arial" w:cs="Arial"/>
              </w:rPr>
              <w:t>Lead and implement change, with particular reference to recommendations of the Commission on Nursing and the Health Service reform programme.</w:t>
            </w:r>
          </w:p>
          <w:p w14:paraId="336A0805" w14:textId="77777777" w:rsidR="00435245" w:rsidRDefault="00435245" w:rsidP="00435245">
            <w:pPr>
              <w:numPr>
                <w:ilvl w:val="0"/>
                <w:numId w:val="34"/>
              </w:numPr>
              <w:contextualSpacing/>
              <w:rPr>
                <w:rFonts w:ascii="Arial" w:hAnsi="Arial" w:cs="Arial"/>
                <w:color w:val="000000"/>
              </w:rPr>
            </w:pPr>
            <w:r>
              <w:rPr>
                <w:rFonts w:ascii="Arial" w:hAnsi="Arial" w:cs="Arial"/>
              </w:rPr>
              <w:t xml:space="preserve">Operate within the Scope of Practice - </w:t>
            </w:r>
            <w:r>
              <w:rPr>
                <w:rFonts w:ascii="Arial" w:hAnsi="Arial" w:cs="Arial"/>
                <w:color w:val="000000"/>
              </w:rPr>
              <w:t>seek advice and assistance from their manager with any cases or issues that prove to be beyond the scope of their professional competence in line with principles of best practice and clinical governance.</w:t>
            </w:r>
          </w:p>
          <w:p w14:paraId="05C2791E" w14:textId="77777777" w:rsidR="00435245" w:rsidRDefault="00435245" w:rsidP="00435245">
            <w:pPr>
              <w:numPr>
                <w:ilvl w:val="0"/>
                <w:numId w:val="34"/>
              </w:numPr>
              <w:contextualSpacing/>
              <w:rPr>
                <w:rFonts w:ascii="Arial" w:hAnsi="Arial" w:cs="Arial"/>
                <w:color w:val="000000"/>
              </w:rPr>
            </w:pPr>
            <w:r w:rsidRPr="001E19F4">
              <w:rPr>
                <w:rFonts w:ascii="Arial" w:hAnsi="Arial" w:cs="Arial"/>
                <w:color w:val="000000"/>
              </w:rPr>
              <w:t>Will work in accordance with the principles and values of recovery as described in the National Framework for Recovery for Irish Mental Health Services 2018-202</w:t>
            </w:r>
            <w:r>
              <w:rPr>
                <w:rFonts w:ascii="Arial" w:hAnsi="Arial" w:cs="Arial"/>
                <w:color w:val="000000"/>
              </w:rPr>
              <w:t>0.</w:t>
            </w:r>
          </w:p>
          <w:p w14:paraId="10AD2A73" w14:textId="77777777" w:rsidR="00435245" w:rsidRDefault="00435245" w:rsidP="00435245">
            <w:pPr>
              <w:contextualSpacing/>
              <w:rPr>
                <w:rFonts w:ascii="Arial" w:hAnsi="Arial" w:cs="Arial"/>
                <w:color w:val="000000"/>
              </w:rPr>
            </w:pPr>
          </w:p>
          <w:p w14:paraId="5E423A3E" w14:textId="77777777" w:rsidR="00435245" w:rsidRDefault="00435245" w:rsidP="00435245">
            <w:pPr>
              <w:contextualSpacing/>
              <w:rPr>
                <w:rFonts w:ascii="Arial" w:hAnsi="Arial" w:cs="Arial"/>
                <w:color w:val="000000"/>
              </w:rPr>
            </w:pPr>
            <w:r>
              <w:rPr>
                <w:rFonts w:ascii="Arial" w:hAnsi="Arial" w:cs="Arial"/>
                <w:b/>
                <w:color w:val="000000"/>
                <w:u w:val="single"/>
              </w:rPr>
              <w:t>Health and Safety</w:t>
            </w:r>
          </w:p>
          <w:p w14:paraId="2DC14CC4" w14:textId="77777777" w:rsidR="00435245" w:rsidRDefault="00435245" w:rsidP="00435245">
            <w:pPr>
              <w:numPr>
                <w:ilvl w:val="0"/>
                <w:numId w:val="34"/>
              </w:numPr>
              <w:rPr>
                <w:rFonts w:ascii="Arial" w:hAnsi="Arial" w:cs="Arial"/>
                <w:iCs/>
              </w:rPr>
            </w:pPr>
            <w:r>
              <w:rPr>
                <w:rFonts w:ascii="Arial" w:hAnsi="Arial" w:cs="Arial"/>
                <w:iCs/>
              </w:rPr>
              <w:t>Play a central role in maintaining a safe environment for service users, staff and visitors e.g. by contributing to risk assessment.</w:t>
            </w:r>
          </w:p>
          <w:p w14:paraId="6BAAD8C9" w14:textId="77777777" w:rsidR="00435245" w:rsidRDefault="00435245" w:rsidP="00435245">
            <w:pPr>
              <w:numPr>
                <w:ilvl w:val="0"/>
                <w:numId w:val="34"/>
              </w:numPr>
              <w:rPr>
                <w:rFonts w:ascii="Arial" w:hAnsi="Arial" w:cs="Arial"/>
                <w:iCs/>
              </w:rPr>
            </w:pPr>
            <w:r>
              <w:rPr>
                <w:rFonts w:ascii="Arial" w:hAnsi="Arial" w:cs="Arial"/>
                <w:iCs/>
              </w:rPr>
              <w:t>Adequately identifies, assesses, manages and monitors risk within their area of responsibility.</w:t>
            </w:r>
          </w:p>
          <w:p w14:paraId="144B9234" w14:textId="77777777" w:rsidR="00435245" w:rsidRDefault="00435245" w:rsidP="00435245">
            <w:pPr>
              <w:numPr>
                <w:ilvl w:val="0"/>
                <w:numId w:val="34"/>
              </w:numPr>
              <w:rPr>
                <w:rFonts w:ascii="Arial" w:hAnsi="Arial" w:cs="Arial"/>
                <w:iCs/>
              </w:rPr>
            </w:pPr>
            <w:r>
              <w:rPr>
                <w:rFonts w:ascii="Arial" w:hAnsi="Arial" w:cs="Arial"/>
                <w:iCs/>
              </w:rPr>
              <w:t>Assist in observing and ensuring implementation and adherence to established policies and procedures e.g. health and safety, infection control, storage and use of controlled drugs etc.</w:t>
            </w:r>
          </w:p>
          <w:p w14:paraId="3234A00B" w14:textId="77777777" w:rsidR="00435245" w:rsidRDefault="00435245" w:rsidP="00435245">
            <w:pPr>
              <w:numPr>
                <w:ilvl w:val="0"/>
                <w:numId w:val="34"/>
              </w:numPr>
              <w:rPr>
                <w:rFonts w:ascii="Arial" w:hAnsi="Arial" w:cs="Arial"/>
                <w:iCs/>
              </w:rPr>
            </w:pPr>
            <w:proofErr w:type="gramStart"/>
            <w:r>
              <w:rPr>
                <w:rFonts w:ascii="Arial" w:hAnsi="Arial" w:cs="Arial"/>
                <w:iCs/>
              </w:rPr>
              <w:t>Observe,</w:t>
            </w:r>
            <w:proofErr w:type="gramEnd"/>
            <w:r>
              <w:rPr>
                <w:rFonts w:ascii="Arial" w:hAnsi="Arial" w:cs="Arial"/>
                <w:iCs/>
              </w:rPr>
              <w:t xml:space="preserve"> report and take appropriate action on any matter which may be detrimental to service user care or wellbeing / may be inhibiting the efficient provision of care.</w:t>
            </w:r>
          </w:p>
          <w:p w14:paraId="27ECA6F5" w14:textId="77777777" w:rsidR="00435245" w:rsidRDefault="00435245" w:rsidP="00435245">
            <w:pPr>
              <w:numPr>
                <w:ilvl w:val="0"/>
                <w:numId w:val="34"/>
              </w:numPr>
              <w:rPr>
                <w:rFonts w:ascii="Arial" w:hAnsi="Arial" w:cs="Arial"/>
                <w:iCs/>
              </w:rPr>
            </w:pPr>
            <w:r>
              <w:rPr>
                <w:rFonts w:ascii="Arial" w:hAnsi="Arial" w:cs="Arial"/>
                <w:iCs/>
              </w:rPr>
              <w:t>Ensure completion of incident / near miss forms.</w:t>
            </w:r>
          </w:p>
          <w:p w14:paraId="3CCDBA21" w14:textId="77777777" w:rsidR="00435245" w:rsidRPr="001E19F4" w:rsidRDefault="00435245" w:rsidP="00435245">
            <w:pPr>
              <w:numPr>
                <w:ilvl w:val="0"/>
                <w:numId w:val="34"/>
              </w:numPr>
              <w:rPr>
                <w:rFonts w:ascii="Arial" w:hAnsi="Arial" w:cs="Arial"/>
                <w:iCs/>
              </w:rPr>
            </w:pPr>
            <w:r w:rsidRPr="001E19F4">
              <w:rPr>
                <w:rFonts w:ascii="Arial" w:hAnsi="Arial" w:cs="Arial"/>
              </w:rPr>
              <w:t>Adhere to department policies in relation to the care and safety of any equipment supplied for the fulfilment of duty</w:t>
            </w:r>
            <w:r>
              <w:rPr>
                <w:rFonts w:ascii="Arial" w:hAnsi="Arial" w:cs="Arial"/>
              </w:rPr>
              <w:t>.</w:t>
            </w:r>
          </w:p>
          <w:p w14:paraId="3B6A5583" w14:textId="77777777" w:rsidR="00435245" w:rsidRDefault="00435245" w:rsidP="00435245">
            <w:pPr>
              <w:numPr>
                <w:ilvl w:val="0"/>
                <w:numId w:val="34"/>
              </w:numPr>
              <w:tabs>
                <w:tab w:val="left" w:pos="2880"/>
                <w:tab w:val="left" w:pos="4740"/>
              </w:tabs>
              <w:rPr>
                <w:rFonts w:ascii="Arial" w:hAnsi="Arial" w:cs="Arial"/>
              </w:rPr>
            </w:pPr>
            <w:r>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795F4E0A" w14:textId="77777777" w:rsidR="00435245" w:rsidRPr="001E19F4" w:rsidRDefault="00435245" w:rsidP="00435245">
            <w:pPr>
              <w:numPr>
                <w:ilvl w:val="0"/>
                <w:numId w:val="34"/>
              </w:numPr>
              <w:rPr>
                <w:rFonts w:ascii="Arial" w:hAnsi="Arial" w:cs="Arial"/>
                <w:iCs/>
              </w:rPr>
            </w:pPr>
            <w:r>
              <w:rPr>
                <w:rFonts w:ascii="Arial" w:hAnsi="Arial" w:cs="Arial"/>
              </w:rPr>
              <w:t>Support, promote and actively participate in sustainable energy, water and waste initiatives to create a more sustainable, low carbon and efficient health service.</w:t>
            </w:r>
          </w:p>
          <w:p w14:paraId="5841D276" w14:textId="77777777" w:rsidR="00435245" w:rsidRDefault="00435245" w:rsidP="00435245">
            <w:pPr>
              <w:rPr>
                <w:rFonts w:ascii="Arial" w:hAnsi="Arial" w:cs="Arial"/>
              </w:rPr>
            </w:pPr>
          </w:p>
          <w:p w14:paraId="7033EA62" w14:textId="77777777" w:rsidR="00435245" w:rsidRDefault="00435245" w:rsidP="00435245">
            <w:pPr>
              <w:rPr>
                <w:rFonts w:ascii="Arial" w:hAnsi="Arial" w:cs="Arial"/>
              </w:rPr>
            </w:pPr>
            <w:r>
              <w:rPr>
                <w:rFonts w:ascii="Arial" w:hAnsi="Arial" w:cs="Arial"/>
                <w:b/>
                <w:u w:val="single"/>
              </w:rPr>
              <w:t>Education and Training</w:t>
            </w:r>
          </w:p>
          <w:p w14:paraId="12B39290" w14:textId="77777777" w:rsidR="00435245" w:rsidRDefault="00435245" w:rsidP="00435245">
            <w:pPr>
              <w:numPr>
                <w:ilvl w:val="0"/>
                <w:numId w:val="34"/>
              </w:numPr>
              <w:rPr>
                <w:rFonts w:ascii="Arial" w:hAnsi="Arial" w:cs="Arial"/>
              </w:rPr>
            </w:pPr>
            <w:r>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0E0A5397" w14:textId="77777777" w:rsidR="00435245" w:rsidRDefault="00435245" w:rsidP="00435245">
            <w:pPr>
              <w:numPr>
                <w:ilvl w:val="0"/>
                <w:numId w:val="34"/>
              </w:numPr>
              <w:rPr>
                <w:rFonts w:ascii="Arial" w:hAnsi="Arial" w:cs="Arial"/>
              </w:rPr>
            </w:pPr>
            <w:r>
              <w:rPr>
                <w:rFonts w:ascii="Arial" w:hAnsi="Arial" w:cs="Arial"/>
              </w:rPr>
              <w:t>Provide a high level of professional and clinical leadership.</w:t>
            </w:r>
          </w:p>
          <w:p w14:paraId="3D3580F4" w14:textId="77777777" w:rsidR="00435245" w:rsidRDefault="00435245" w:rsidP="00435245">
            <w:pPr>
              <w:numPr>
                <w:ilvl w:val="0"/>
                <w:numId w:val="34"/>
              </w:numPr>
              <w:rPr>
                <w:rFonts w:ascii="Arial" w:hAnsi="Arial" w:cs="Arial"/>
              </w:rPr>
            </w:pPr>
            <w:r>
              <w:rPr>
                <w:rFonts w:ascii="Arial" w:hAnsi="Arial" w:cs="Arial"/>
              </w:rPr>
              <w:t>Provide supervision and assist in the development of knowledge, skills and attitudes of staff and assigned students.</w:t>
            </w:r>
          </w:p>
          <w:p w14:paraId="48A0D3DA" w14:textId="77777777" w:rsidR="00435245" w:rsidRDefault="00435245" w:rsidP="00435245">
            <w:pPr>
              <w:numPr>
                <w:ilvl w:val="0"/>
                <w:numId w:val="34"/>
              </w:numPr>
              <w:rPr>
                <w:rFonts w:ascii="Arial" w:hAnsi="Arial" w:cs="Arial"/>
              </w:rPr>
            </w:pPr>
            <w:r>
              <w:rPr>
                <w:rFonts w:ascii="Arial" w:hAnsi="Arial" w:cs="Arial"/>
              </w:rPr>
              <w:t xml:space="preserve">Be familiar with the </w:t>
            </w:r>
            <w:proofErr w:type="gramStart"/>
            <w:r>
              <w:rPr>
                <w:rFonts w:ascii="Arial" w:hAnsi="Arial" w:cs="Arial"/>
              </w:rPr>
              <w:t>curriculum training</w:t>
            </w:r>
            <w:proofErr w:type="gramEnd"/>
            <w:r>
              <w:rPr>
                <w:rFonts w:ascii="Arial" w:hAnsi="Arial" w:cs="Arial"/>
              </w:rPr>
              <w:t xml:space="preserve"> programme for student nurses and be aware of the clinical experience required to meet the needs of the programme.</w:t>
            </w:r>
          </w:p>
          <w:p w14:paraId="5CEC2969" w14:textId="77777777" w:rsidR="00435245" w:rsidRDefault="00435245" w:rsidP="00435245">
            <w:pPr>
              <w:numPr>
                <w:ilvl w:val="0"/>
                <w:numId w:val="34"/>
              </w:numPr>
              <w:rPr>
                <w:rFonts w:ascii="Arial" w:hAnsi="Arial" w:cs="Arial"/>
              </w:rPr>
            </w:pPr>
            <w:r>
              <w:rPr>
                <w:rFonts w:ascii="Arial" w:hAnsi="Arial" w:cs="Arial"/>
              </w:rPr>
              <w:t>Participate in the assessment of student nurse proficiency in clinical nursing skills as part of their role as preceptor.</w:t>
            </w:r>
          </w:p>
          <w:p w14:paraId="6AFD8B77" w14:textId="77777777" w:rsidR="00435245" w:rsidRDefault="00435245" w:rsidP="00435245">
            <w:pPr>
              <w:numPr>
                <w:ilvl w:val="0"/>
                <w:numId w:val="34"/>
              </w:numPr>
              <w:rPr>
                <w:rFonts w:ascii="Arial" w:hAnsi="Arial" w:cs="Arial"/>
              </w:rPr>
            </w:pPr>
            <w:r w:rsidRPr="001E19F4">
              <w:rPr>
                <w:rFonts w:ascii="Arial" w:hAnsi="Arial" w:cs="Arial"/>
              </w:rPr>
              <w:t>Engage in the HSE performance achievement process in conjunction with your Line Manager and staff as appropriate</w:t>
            </w:r>
            <w:r>
              <w:rPr>
                <w:rFonts w:ascii="Arial" w:hAnsi="Arial" w:cs="Arial"/>
              </w:rPr>
              <w:t>.</w:t>
            </w:r>
          </w:p>
          <w:p w14:paraId="1BDC4AC5" w14:textId="77777777" w:rsidR="00435245" w:rsidRDefault="00435245" w:rsidP="00435245">
            <w:pPr>
              <w:rPr>
                <w:rFonts w:ascii="Arial" w:hAnsi="Arial" w:cs="Arial"/>
              </w:rPr>
            </w:pPr>
          </w:p>
          <w:p w14:paraId="6D2D28D4" w14:textId="77777777" w:rsidR="00435245" w:rsidRDefault="00435245" w:rsidP="00435245">
            <w:pPr>
              <w:rPr>
                <w:rFonts w:ascii="Arial" w:hAnsi="Arial" w:cs="Arial"/>
              </w:rPr>
            </w:pPr>
            <w:r>
              <w:rPr>
                <w:rFonts w:ascii="Arial" w:hAnsi="Arial" w:cs="Arial"/>
                <w:b/>
                <w:u w:val="single"/>
              </w:rPr>
              <w:t>Personnel / Administrative</w:t>
            </w:r>
          </w:p>
          <w:p w14:paraId="78842EDE" w14:textId="77777777" w:rsidR="00435245" w:rsidRDefault="00435245" w:rsidP="00435245">
            <w:pPr>
              <w:pStyle w:val="ListParagraph"/>
              <w:numPr>
                <w:ilvl w:val="0"/>
                <w:numId w:val="34"/>
              </w:numPr>
              <w:rPr>
                <w:rFonts w:ascii="Arial" w:hAnsi="Arial" w:cs="Arial"/>
                <w:iCs/>
              </w:rPr>
            </w:pPr>
            <w:r>
              <w:rPr>
                <w:rFonts w:ascii="Arial" w:hAnsi="Arial" w:cs="Arial"/>
                <w:iCs/>
              </w:rPr>
              <w:t>Exercise authority in the running of the assigned area(s) as deputised by the CNM2.</w:t>
            </w:r>
          </w:p>
          <w:p w14:paraId="0207038C" w14:textId="77777777" w:rsidR="00435245" w:rsidRDefault="00435245" w:rsidP="00435245">
            <w:pPr>
              <w:pStyle w:val="ListParagraph"/>
              <w:numPr>
                <w:ilvl w:val="0"/>
                <w:numId w:val="34"/>
              </w:numPr>
              <w:rPr>
                <w:rFonts w:ascii="Arial" w:hAnsi="Arial" w:cs="Arial"/>
                <w:iCs/>
              </w:rPr>
            </w:pPr>
            <w:r>
              <w:rPr>
                <w:rFonts w:ascii="Arial" w:hAnsi="Arial" w:cs="Arial"/>
                <w:iCs/>
              </w:rPr>
              <w:t>Provide the necessary co-ordination and deployment of nursing and support staff in designated area(s) of responsibility, ensuring that skill mix takes account of fluctuating workloads and ensuring maximisation of available resources.</w:t>
            </w:r>
          </w:p>
          <w:p w14:paraId="621FBFF0" w14:textId="77777777" w:rsidR="00435245" w:rsidRDefault="00435245" w:rsidP="00435245">
            <w:pPr>
              <w:pStyle w:val="ListParagraph"/>
              <w:numPr>
                <w:ilvl w:val="0"/>
                <w:numId w:val="34"/>
              </w:numPr>
              <w:rPr>
                <w:rFonts w:ascii="Arial" w:hAnsi="Arial" w:cs="Arial"/>
                <w:iCs/>
              </w:rPr>
            </w:pPr>
            <w:r>
              <w:rPr>
                <w:rFonts w:ascii="Arial" w:hAnsi="Arial" w:cs="Arial"/>
                <w:iCs/>
              </w:rPr>
              <w:t>Assess and monitor trends through collection and analysis of activity and data and keeping CNM2 and Senior Nursing Management informed of changing work patterns, which may require increased resource allocation.</w:t>
            </w:r>
          </w:p>
          <w:p w14:paraId="77134F3A" w14:textId="77777777" w:rsidR="00435245" w:rsidRDefault="00435245" w:rsidP="00435245">
            <w:pPr>
              <w:pStyle w:val="ListParagraph"/>
              <w:numPr>
                <w:ilvl w:val="0"/>
                <w:numId w:val="34"/>
              </w:numPr>
              <w:rPr>
                <w:rFonts w:ascii="Arial" w:hAnsi="Arial" w:cs="Arial"/>
                <w:iCs/>
              </w:rPr>
            </w:pPr>
            <w:r>
              <w:rPr>
                <w:rFonts w:ascii="Arial" w:hAnsi="Arial" w:cs="Arial"/>
                <w:iCs/>
              </w:rPr>
              <w:t>Collaborate with the CNM2 in preparing, implementing and evaluating budget and service plans for the clinical area.</w:t>
            </w:r>
          </w:p>
          <w:p w14:paraId="3AD34A46" w14:textId="77777777" w:rsidR="00435245" w:rsidRDefault="00435245" w:rsidP="00435245">
            <w:pPr>
              <w:pStyle w:val="ListParagraph"/>
              <w:numPr>
                <w:ilvl w:val="0"/>
                <w:numId w:val="34"/>
              </w:numPr>
              <w:rPr>
                <w:rFonts w:ascii="Arial" w:hAnsi="Arial" w:cs="Arial"/>
                <w:iCs/>
              </w:rPr>
            </w:pPr>
            <w:r>
              <w:rPr>
                <w:rFonts w:ascii="Arial" w:hAnsi="Arial" w:cs="Arial"/>
                <w:iCs/>
              </w:rPr>
              <w:t>Co-operate in managing all resources - including nursing and non-nursing staff within an agreed budget.</w:t>
            </w:r>
          </w:p>
          <w:p w14:paraId="56D52FFA" w14:textId="77777777" w:rsidR="00435245" w:rsidRDefault="00435245" w:rsidP="00435245">
            <w:pPr>
              <w:pStyle w:val="ListParagraph"/>
              <w:numPr>
                <w:ilvl w:val="0"/>
                <w:numId w:val="34"/>
              </w:numPr>
              <w:rPr>
                <w:rFonts w:ascii="Arial" w:hAnsi="Arial" w:cs="Arial"/>
                <w:iCs/>
              </w:rPr>
            </w:pPr>
            <w:r>
              <w:rPr>
                <w:rFonts w:ascii="Arial" w:hAnsi="Arial" w:cs="Arial"/>
              </w:rPr>
              <w:t>Promote a culture that values diversity and respect in the workplace.</w:t>
            </w:r>
          </w:p>
          <w:p w14:paraId="4B9E6DC6" w14:textId="77777777" w:rsidR="00435245" w:rsidRDefault="00435245" w:rsidP="00435245">
            <w:pPr>
              <w:pStyle w:val="ListParagraph"/>
              <w:numPr>
                <w:ilvl w:val="0"/>
                <w:numId w:val="34"/>
              </w:numPr>
              <w:rPr>
                <w:rFonts w:ascii="Arial" w:hAnsi="Arial" w:cs="Arial"/>
                <w:iCs/>
              </w:rPr>
            </w:pPr>
            <w:r>
              <w:rPr>
                <w:rFonts w:ascii="Arial" w:hAnsi="Arial" w:cs="Arial"/>
                <w:iCs/>
              </w:rPr>
              <w:lastRenderedPageBreak/>
              <w:t>Assist in maintaining the necessary clinical and administrative records and reporting arrangements / contribute to quality assurance by assisting in data collection.</w:t>
            </w:r>
          </w:p>
          <w:p w14:paraId="17E62A9C" w14:textId="77777777" w:rsidR="00435245" w:rsidRDefault="00435245" w:rsidP="00435245">
            <w:pPr>
              <w:pStyle w:val="ListParagraph"/>
              <w:numPr>
                <w:ilvl w:val="0"/>
                <w:numId w:val="34"/>
              </w:numPr>
              <w:rPr>
                <w:rFonts w:ascii="Arial" w:hAnsi="Arial" w:cs="Arial"/>
                <w:iCs/>
              </w:rPr>
            </w:pPr>
            <w:r>
              <w:rPr>
                <w:rFonts w:ascii="Arial" w:hAnsi="Arial" w:cs="Arial"/>
                <w:iCs/>
              </w:rPr>
              <w:t xml:space="preserve">Ensure that patient care equipment </w:t>
            </w:r>
            <w:proofErr w:type="gramStart"/>
            <w:r>
              <w:rPr>
                <w:rFonts w:ascii="Arial" w:hAnsi="Arial" w:cs="Arial"/>
                <w:iCs/>
              </w:rPr>
              <w:t>is maintained</w:t>
            </w:r>
            <w:proofErr w:type="gramEnd"/>
            <w:r>
              <w:rPr>
                <w:rFonts w:ascii="Arial" w:hAnsi="Arial" w:cs="Arial"/>
                <w:iCs/>
              </w:rPr>
              <w:t xml:space="preserve"> to an appropriate standard.</w:t>
            </w:r>
          </w:p>
          <w:p w14:paraId="73FD68CD" w14:textId="77777777" w:rsidR="00435245" w:rsidRDefault="00435245" w:rsidP="00435245">
            <w:pPr>
              <w:pStyle w:val="ListParagraph"/>
              <w:numPr>
                <w:ilvl w:val="0"/>
                <w:numId w:val="34"/>
              </w:numPr>
              <w:rPr>
                <w:rFonts w:ascii="Arial" w:hAnsi="Arial" w:cs="Arial"/>
                <w:iCs/>
              </w:rPr>
            </w:pPr>
            <w:r>
              <w:rPr>
                <w:rFonts w:ascii="Arial" w:hAnsi="Arial" w:cs="Arial"/>
              </w:rPr>
              <w:t>Ensure compliance with legal requirements, policies and procedures affecting service users, staff and other hospital matters.</w:t>
            </w:r>
          </w:p>
          <w:p w14:paraId="5BAA8146" w14:textId="77777777" w:rsidR="00435245" w:rsidRPr="001E19F4" w:rsidRDefault="00435245" w:rsidP="00435245">
            <w:pPr>
              <w:pStyle w:val="ListParagraph"/>
              <w:numPr>
                <w:ilvl w:val="0"/>
                <w:numId w:val="34"/>
              </w:numPr>
              <w:rPr>
                <w:rFonts w:ascii="Arial" w:hAnsi="Arial" w:cs="Arial"/>
                <w:iCs/>
              </w:rPr>
            </w:pPr>
            <w:r>
              <w:rPr>
                <w:rFonts w:ascii="Arial" w:hAnsi="Arial" w:cs="Arial"/>
              </w:rPr>
              <w:t>Participate actively in the Nursing Management structure by ‘acting up’ when required.</w:t>
            </w:r>
          </w:p>
          <w:p w14:paraId="372E3D90" w14:textId="77777777" w:rsidR="00435245" w:rsidRPr="001E19F4" w:rsidRDefault="00435245" w:rsidP="00435245">
            <w:pPr>
              <w:pStyle w:val="ListParagraph"/>
              <w:numPr>
                <w:ilvl w:val="0"/>
                <w:numId w:val="34"/>
              </w:numPr>
              <w:rPr>
                <w:rFonts w:ascii="Arial" w:hAnsi="Arial" w:cs="Arial"/>
                <w:iCs/>
              </w:rPr>
            </w:pPr>
            <w:r w:rsidRPr="001E19F4">
              <w:rPr>
                <w:rFonts w:ascii="Arial" w:hAnsi="Arial" w:cs="Arial"/>
              </w:rPr>
              <w:t>Engage in IT developments as they apply to service user and service administration</w:t>
            </w:r>
            <w:r>
              <w:rPr>
                <w:rFonts w:ascii="Arial" w:hAnsi="Arial" w:cs="Arial"/>
              </w:rPr>
              <w:t>.</w:t>
            </w:r>
          </w:p>
          <w:p w14:paraId="03FC7CB5" w14:textId="77777777" w:rsidR="00435245" w:rsidRDefault="00435245" w:rsidP="00435245">
            <w:pPr>
              <w:rPr>
                <w:rFonts w:ascii="Arial" w:hAnsi="Arial" w:cs="Arial"/>
                <w:iCs/>
              </w:rPr>
            </w:pPr>
          </w:p>
          <w:p w14:paraId="104CD7DF" w14:textId="0848D27F" w:rsidR="00435245" w:rsidRPr="00AA289C" w:rsidRDefault="00435245" w:rsidP="00435245">
            <w:pPr>
              <w:rPr>
                <w:rFonts w:ascii="Arial" w:hAnsi="Arial" w:cs="Arial"/>
                <w:b/>
                <w:iCs/>
              </w:rPr>
            </w:pPr>
            <w:r>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proofErr w:type="gramStart"/>
            <w:r>
              <w:rPr>
                <w:rFonts w:ascii="Arial" w:hAnsi="Arial" w:cs="Arial"/>
                <w:b/>
                <w:iCs/>
                <w:lang w:val="en-IE"/>
              </w:rPr>
              <w:t>post which may be assigned to them from time to time</w:t>
            </w:r>
            <w:proofErr w:type="gramEnd"/>
            <w:r>
              <w:rPr>
                <w:rFonts w:ascii="Arial" w:hAnsi="Arial" w:cs="Arial"/>
                <w:b/>
                <w:iCs/>
                <w:lang w:val="en-IE"/>
              </w:rPr>
              <w:t xml:space="preserve"> and to contribute to the development of the post while in office.</w:t>
            </w:r>
            <w:r w:rsidRPr="00795998">
              <w:rPr>
                <w:rFonts w:ascii="Arial" w:hAnsi="Arial" w:cs="Arial"/>
                <w:b/>
              </w:rPr>
              <w:t xml:space="preserve"> </w:t>
            </w:r>
          </w:p>
        </w:tc>
      </w:tr>
      <w:tr w:rsidR="00435245" w:rsidRPr="00846BF7" w14:paraId="062F7D37" w14:textId="77777777" w:rsidTr="00E5676A">
        <w:tc>
          <w:tcPr>
            <w:tcW w:w="2423" w:type="dxa"/>
            <w:tcBorders>
              <w:top w:val="single" w:sz="4" w:space="0" w:color="auto"/>
              <w:left w:val="single" w:sz="4" w:space="0" w:color="auto"/>
              <w:bottom w:val="single" w:sz="4" w:space="0" w:color="auto"/>
              <w:right w:val="single" w:sz="4" w:space="0" w:color="auto"/>
            </w:tcBorders>
          </w:tcPr>
          <w:p w14:paraId="09370048" w14:textId="77777777" w:rsidR="00435245" w:rsidRPr="005E751D" w:rsidRDefault="00435245" w:rsidP="00435245">
            <w:pPr>
              <w:rPr>
                <w:rFonts w:ascii="Arial" w:eastAsia="Arial" w:hAnsi="Arial" w:cs="Arial"/>
                <w:b/>
                <w:bCs/>
              </w:rPr>
            </w:pPr>
          </w:p>
          <w:p w14:paraId="1E127578" w14:textId="77777777" w:rsidR="00435245" w:rsidRPr="005E751D" w:rsidRDefault="00435245" w:rsidP="00435245">
            <w:pPr>
              <w:rPr>
                <w:rFonts w:ascii="Arial" w:eastAsia="Arial" w:hAnsi="Arial" w:cs="Arial"/>
                <w:b/>
                <w:bCs/>
              </w:rPr>
            </w:pPr>
            <w:r w:rsidRPr="7776B9CA">
              <w:rPr>
                <w:rFonts w:ascii="Arial" w:eastAsia="Arial" w:hAnsi="Arial" w:cs="Arial"/>
                <w:b/>
                <w:bCs/>
              </w:rPr>
              <w:t>Eligibility Criteria</w:t>
            </w:r>
          </w:p>
          <w:p w14:paraId="45312F9F" w14:textId="77777777" w:rsidR="00435245" w:rsidRPr="005E751D" w:rsidRDefault="00435245" w:rsidP="00435245">
            <w:pPr>
              <w:rPr>
                <w:rFonts w:ascii="Arial" w:eastAsia="Arial" w:hAnsi="Arial" w:cs="Arial"/>
                <w:b/>
                <w:bCs/>
              </w:rPr>
            </w:pPr>
          </w:p>
          <w:p w14:paraId="440C8A5F" w14:textId="0AFCB4FE" w:rsidR="00435245" w:rsidRPr="00846BF7" w:rsidRDefault="00435245" w:rsidP="00435245">
            <w:pPr>
              <w:jc w:val="both"/>
              <w:rPr>
                <w:rFonts w:ascii="Arial" w:hAnsi="Arial" w:cs="Arial"/>
                <w:b/>
                <w:bCs/>
                <w:color w:val="FF0000"/>
              </w:rPr>
            </w:pPr>
            <w:r w:rsidRPr="7776B9CA">
              <w:rPr>
                <w:rFonts w:ascii="Arial" w:eastAsia="Arial" w:hAnsi="Arial" w:cs="Arial"/>
                <w:b/>
                <w:bCs/>
              </w:rPr>
              <w:t xml:space="preserve">Qualifications and/ or experience </w:t>
            </w:r>
          </w:p>
        </w:tc>
        <w:tc>
          <w:tcPr>
            <w:tcW w:w="8197" w:type="dxa"/>
            <w:tcBorders>
              <w:top w:val="single" w:sz="4" w:space="0" w:color="auto"/>
              <w:left w:val="single" w:sz="4" w:space="0" w:color="auto"/>
              <w:bottom w:val="single" w:sz="4" w:space="0" w:color="auto"/>
              <w:right w:val="single" w:sz="4" w:space="0" w:color="auto"/>
            </w:tcBorders>
          </w:tcPr>
          <w:p w14:paraId="1BB819AA" w14:textId="77777777" w:rsidR="00435245" w:rsidRDefault="00435245" w:rsidP="00435245">
            <w:pPr>
              <w:ind w:hanging="257"/>
              <w:jc w:val="both"/>
              <w:rPr>
                <w:rFonts w:ascii="Arial" w:eastAsia="Arial" w:hAnsi="Arial" w:cs="Arial"/>
              </w:rPr>
            </w:pPr>
            <w:r w:rsidRPr="7776B9CA">
              <w:rPr>
                <w:rFonts w:ascii="Arial" w:eastAsia="Arial" w:hAnsi="Arial" w:cs="Arial"/>
              </w:rPr>
              <w:t xml:space="preserve"> </w:t>
            </w:r>
          </w:p>
          <w:p w14:paraId="3912FF72" w14:textId="352FA9EA" w:rsidR="00527175" w:rsidRDefault="00435245" w:rsidP="00435245">
            <w:pPr>
              <w:jc w:val="both"/>
              <w:rPr>
                <w:rFonts w:ascii="Arial" w:eastAsia="Arial" w:hAnsi="Arial" w:cs="Arial"/>
                <w:b/>
                <w:bCs/>
                <w:color w:val="000000" w:themeColor="text1"/>
              </w:rPr>
            </w:pPr>
            <w:r w:rsidRPr="109B66AB">
              <w:rPr>
                <w:rFonts w:ascii="Arial" w:eastAsia="Arial" w:hAnsi="Arial" w:cs="Arial"/>
              </w:rPr>
              <w:t xml:space="preserve"> </w:t>
            </w:r>
            <w:r w:rsidRPr="109B66AB">
              <w:rPr>
                <w:rFonts w:ascii="Arial" w:eastAsia="Arial" w:hAnsi="Arial" w:cs="Arial"/>
                <w:b/>
                <w:bCs/>
                <w:color w:val="000000" w:themeColor="text1"/>
              </w:rPr>
              <w:t>Candidates must have at t</w:t>
            </w:r>
            <w:r w:rsidR="00527175">
              <w:rPr>
                <w:rFonts w:ascii="Arial" w:eastAsia="Arial" w:hAnsi="Arial" w:cs="Arial"/>
                <w:b/>
                <w:bCs/>
                <w:color w:val="000000" w:themeColor="text1"/>
              </w:rPr>
              <w:t xml:space="preserve">he latest date of application: </w:t>
            </w:r>
          </w:p>
          <w:p w14:paraId="009638B3" w14:textId="77777777" w:rsidR="00527175" w:rsidRPr="00527175" w:rsidRDefault="00527175" w:rsidP="00435245">
            <w:pPr>
              <w:jc w:val="both"/>
              <w:rPr>
                <w:rFonts w:ascii="Arial" w:eastAsia="Arial" w:hAnsi="Arial" w:cs="Arial"/>
                <w:color w:val="000000" w:themeColor="text1"/>
              </w:rPr>
            </w:pPr>
          </w:p>
          <w:p w14:paraId="3EF2A9EF" w14:textId="77777777" w:rsidR="00527175" w:rsidRPr="00527175" w:rsidRDefault="00435245" w:rsidP="00527175">
            <w:pPr>
              <w:pStyle w:val="ListParagraph"/>
              <w:numPr>
                <w:ilvl w:val="0"/>
                <w:numId w:val="35"/>
              </w:numPr>
              <w:jc w:val="both"/>
              <w:rPr>
                <w:rFonts w:ascii="Arial" w:eastAsia="Arial" w:hAnsi="Arial" w:cs="Arial"/>
                <w:color w:val="000000" w:themeColor="text1"/>
              </w:rPr>
            </w:pPr>
            <w:r w:rsidRPr="00527175">
              <w:rPr>
                <w:rFonts w:ascii="Arial" w:eastAsia="Arial" w:hAnsi="Arial" w:cs="Arial"/>
                <w:b/>
                <w:bCs/>
                <w:color w:val="000000" w:themeColor="text1"/>
                <w:u w:val="single"/>
              </w:rPr>
              <w:t xml:space="preserve">Statutory Registration, Professional Qualifications, Experience, </w:t>
            </w:r>
            <w:proofErr w:type="spellStart"/>
            <w:r w:rsidRPr="00527175">
              <w:rPr>
                <w:rFonts w:ascii="Arial" w:eastAsia="Arial" w:hAnsi="Arial" w:cs="Arial"/>
                <w:b/>
                <w:bCs/>
                <w:color w:val="000000" w:themeColor="text1"/>
                <w:u w:val="single"/>
              </w:rPr>
              <w:t>etc</w:t>
            </w:r>
            <w:proofErr w:type="spellEnd"/>
          </w:p>
          <w:p w14:paraId="17091C3C" w14:textId="12A42A2D" w:rsidR="00435245" w:rsidRPr="00527175" w:rsidRDefault="00435245" w:rsidP="00527175">
            <w:pPr>
              <w:pStyle w:val="ListParagraph"/>
              <w:jc w:val="both"/>
              <w:rPr>
                <w:rFonts w:ascii="Arial" w:eastAsia="Arial" w:hAnsi="Arial" w:cs="Arial"/>
                <w:color w:val="000000" w:themeColor="text1"/>
              </w:rPr>
            </w:pPr>
            <w:r w:rsidRPr="00527175">
              <w:rPr>
                <w:rFonts w:ascii="Arial" w:eastAsia="Arial" w:hAnsi="Arial" w:cs="Arial"/>
                <w:b/>
                <w:bCs/>
                <w:color w:val="000000" w:themeColor="text1"/>
              </w:rPr>
              <w:t xml:space="preserve"> </w:t>
            </w:r>
          </w:p>
          <w:p w14:paraId="538CE49D" w14:textId="1AF98D6A" w:rsidR="00435245" w:rsidRPr="00527175" w:rsidRDefault="00527175" w:rsidP="00527175">
            <w:pPr>
              <w:jc w:val="both"/>
              <w:rPr>
                <w:rFonts w:ascii="Arial" w:eastAsia="Arial" w:hAnsi="Arial" w:cs="Arial"/>
                <w:color w:val="000000" w:themeColor="text1"/>
              </w:rPr>
            </w:pPr>
            <w:r>
              <w:rPr>
                <w:rFonts w:ascii="Arial" w:eastAsia="Arial" w:hAnsi="Arial" w:cs="Arial"/>
                <w:bCs/>
                <w:color w:val="000000" w:themeColor="text1"/>
              </w:rPr>
              <w:t xml:space="preserve">(a) </w:t>
            </w:r>
            <w:r w:rsidR="00435245" w:rsidRPr="00527175">
              <w:rPr>
                <w:rFonts w:ascii="Arial" w:eastAsia="Arial" w:hAnsi="Arial" w:cs="Arial"/>
                <w:bCs/>
                <w:color w:val="000000" w:themeColor="text1"/>
              </w:rPr>
              <w:t>Eligible applicants will be those who on the closing date for the competition:</w:t>
            </w:r>
          </w:p>
          <w:p w14:paraId="5F2B4B6D" w14:textId="77777777" w:rsidR="00435245" w:rsidRDefault="00435245" w:rsidP="00435245">
            <w:pPr>
              <w:jc w:val="both"/>
              <w:rPr>
                <w:rFonts w:ascii="Arial" w:eastAsia="Arial" w:hAnsi="Arial" w:cs="Arial"/>
                <w:color w:val="000000" w:themeColor="text1"/>
              </w:rPr>
            </w:pPr>
            <w:r w:rsidRPr="109B66AB">
              <w:rPr>
                <w:rFonts w:ascii="Arial" w:eastAsia="Arial" w:hAnsi="Arial" w:cs="Arial"/>
                <w:b/>
                <w:bCs/>
                <w:color w:val="000000" w:themeColor="text1"/>
              </w:rPr>
              <w:t xml:space="preserve"> </w:t>
            </w:r>
          </w:p>
          <w:p w14:paraId="1AF9801F" w14:textId="23C7B594" w:rsidR="00435245" w:rsidRPr="00527175" w:rsidRDefault="00435245" w:rsidP="00527175">
            <w:pPr>
              <w:pStyle w:val="ListParagraph"/>
              <w:numPr>
                <w:ilvl w:val="0"/>
                <w:numId w:val="40"/>
              </w:numPr>
              <w:jc w:val="both"/>
              <w:rPr>
                <w:rFonts w:ascii="Arial" w:eastAsia="Arial" w:hAnsi="Arial" w:cs="Arial"/>
                <w:color w:val="000000" w:themeColor="text1"/>
              </w:rPr>
            </w:pPr>
            <w:r w:rsidRPr="00527175">
              <w:rPr>
                <w:rFonts w:ascii="Arial" w:eastAsia="Arial" w:hAnsi="Arial" w:cs="Arial"/>
                <w:color w:val="000000" w:themeColor="text1"/>
              </w:rPr>
              <w:t>Are registered in the psychiatric division of the Register of Nurses &amp; Midwives maintained by the Nursing and Midwifery Board of Ireland [NMBI] (</w:t>
            </w:r>
            <w:proofErr w:type="spellStart"/>
            <w:r w:rsidRPr="00527175">
              <w:rPr>
                <w:rFonts w:ascii="Arial" w:eastAsia="Arial" w:hAnsi="Arial" w:cs="Arial"/>
                <w:color w:val="000000" w:themeColor="text1"/>
              </w:rPr>
              <w:t>Bord</w:t>
            </w:r>
            <w:proofErr w:type="spell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Altranais</w:t>
            </w:r>
            <w:proofErr w:type="spell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agus</w:t>
            </w:r>
            <w:proofErr w:type="spell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Cnáimhseachais</w:t>
            </w:r>
            <w:proofErr w:type="spellEnd"/>
            <w:r w:rsidRPr="00527175">
              <w:rPr>
                <w:rFonts w:ascii="Arial" w:eastAsia="Arial" w:hAnsi="Arial" w:cs="Arial"/>
                <w:color w:val="000000" w:themeColor="text1"/>
              </w:rPr>
              <w:t xml:space="preserve"> </w:t>
            </w:r>
            <w:proofErr w:type="spellStart"/>
            <w:proofErr w:type="gramStart"/>
            <w:r w:rsidRPr="00527175">
              <w:rPr>
                <w:rFonts w:ascii="Arial" w:eastAsia="Arial" w:hAnsi="Arial" w:cs="Arial"/>
                <w:color w:val="000000" w:themeColor="text1"/>
              </w:rPr>
              <w:t>na</w:t>
            </w:r>
            <w:proofErr w:type="spellEnd"/>
            <w:proofErr w:type="gram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hÉireann</w:t>
            </w:r>
            <w:proofErr w:type="spellEnd"/>
            <w:r w:rsidRPr="00527175">
              <w:rPr>
                <w:rFonts w:ascii="Arial" w:eastAsia="Arial" w:hAnsi="Arial" w:cs="Arial"/>
                <w:color w:val="000000" w:themeColor="text1"/>
              </w:rPr>
              <w:t xml:space="preserve">) or entitled to be so registered. </w:t>
            </w:r>
          </w:p>
          <w:p w14:paraId="70B4F1D6" w14:textId="77777777" w:rsidR="00435245" w:rsidRDefault="00435245" w:rsidP="00435245">
            <w:pPr>
              <w:jc w:val="both"/>
              <w:rPr>
                <w:rFonts w:ascii="Arial" w:eastAsia="Arial" w:hAnsi="Arial" w:cs="Arial"/>
                <w:color w:val="000000" w:themeColor="text1"/>
              </w:rPr>
            </w:pPr>
          </w:p>
          <w:p w14:paraId="68AE9101" w14:textId="77777777" w:rsidR="00435245" w:rsidRDefault="00435245" w:rsidP="00435245">
            <w:pPr>
              <w:jc w:val="center"/>
              <w:rPr>
                <w:rFonts w:ascii="Arial" w:eastAsia="Arial" w:hAnsi="Arial" w:cs="Arial"/>
                <w:color w:val="000000" w:themeColor="text1"/>
              </w:rPr>
            </w:pPr>
            <w:r w:rsidRPr="109B66AB">
              <w:rPr>
                <w:rFonts w:ascii="Arial" w:eastAsia="Arial" w:hAnsi="Arial" w:cs="Arial"/>
                <w:b/>
                <w:bCs/>
                <w:color w:val="000000" w:themeColor="text1"/>
              </w:rPr>
              <w:t>And</w:t>
            </w:r>
          </w:p>
          <w:p w14:paraId="0BFDD3B8" w14:textId="77777777" w:rsidR="00435245" w:rsidRDefault="00435245" w:rsidP="00435245">
            <w:pPr>
              <w:jc w:val="center"/>
              <w:rPr>
                <w:rFonts w:ascii="Arial" w:eastAsia="Arial" w:hAnsi="Arial" w:cs="Arial"/>
                <w:color w:val="000000" w:themeColor="text1"/>
              </w:rPr>
            </w:pPr>
            <w:r w:rsidRPr="109B66AB">
              <w:rPr>
                <w:rFonts w:ascii="Arial" w:eastAsia="Arial" w:hAnsi="Arial" w:cs="Arial"/>
                <w:b/>
                <w:bCs/>
                <w:color w:val="000000" w:themeColor="text1"/>
              </w:rPr>
              <w:t xml:space="preserve"> </w:t>
            </w:r>
          </w:p>
          <w:p w14:paraId="23AFF317" w14:textId="72B57148" w:rsidR="00435245" w:rsidRPr="00527175" w:rsidRDefault="00435245" w:rsidP="00527175">
            <w:pPr>
              <w:pStyle w:val="ListParagraph"/>
              <w:numPr>
                <w:ilvl w:val="0"/>
                <w:numId w:val="40"/>
              </w:numPr>
              <w:jc w:val="both"/>
              <w:rPr>
                <w:rFonts w:ascii="Arial" w:eastAsia="Arial" w:hAnsi="Arial" w:cs="Arial"/>
                <w:color w:val="000000" w:themeColor="text1"/>
              </w:rPr>
            </w:pPr>
            <w:bookmarkStart w:id="0" w:name="_GoBack"/>
            <w:r w:rsidRPr="00527175">
              <w:rPr>
                <w:rFonts w:ascii="Arial" w:eastAsia="Arial" w:hAnsi="Arial" w:cs="Arial"/>
                <w:color w:val="000000" w:themeColor="text1"/>
              </w:rPr>
              <w:t xml:space="preserve">Have at least 3 years post registration fulltime experience (or an aggregate of 3 years post registration full time experience) of which </w:t>
            </w:r>
            <w:proofErr w:type="gramStart"/>
            <w:r w:rsidRPr="00527175">
              <w:rPr>
                <w:rFonts w:ascii="Arial" w:eastAsia="Arial" w:hAnsi="Arial" w:cs="Arial"/>
                <w:color w:val="000000" w:themeColor="text1"/>
              </w:rPr>
              <w:t>1 year</w:t>
            </w:r>
            <w:proofErr w:type="gramEnd"/>
            <w:r w:rsidRPr="00527175">
              <w:rPr>
                <w:rFonts w:ascii="Arial" w:eastAsia="Arial" w:hAnsi="Arial" w:cs="Arial"/>
                <w:color w:val="000000" w:themeColor="text1"/>
              </w:rPr>
              <w:t xml:space="preserve"> post registration full time experience (or an aggregate of 1 years post registration full time experience) must be in the speciality or related area. </w:t>
            </w:r>
          </w:p>
          <w:p w14:paraId="300D8A81" w14:textId="77777777" w:rsidR="00435245" w:rsidRDefault="00435245" w:rsidP="00435245">
            <w:pPr>
              <w:jc w:val="center"/>
              <w:rPr>
                <w:rFonts w:ascii="Arial" w:eastAsia="Arial" w:hAnsi="Arial" w:cs="Arial"/>
                <w:color w:val="000000" w:themeColor="text1"/>
              </w:rPr>
            </w:pPr>
            <w:r w:rsidRPr="109B66AB">
              <w:rPr>
                <w:rFonts w:ascii="Arial" w:eastAsia="Arial" w:hAnsi="Arial" w:cs="Arial"/>
                <w:b/>
                <w:bCs/>
                <w:color w:val="000000" w:themeColor="text1"/>
              </w:rPr>
              <w:t xml:space="preserve">And </w:t>
            </w:r>
          </w:p>
          <w:bookmarkEnd w:id="0"/>
          <w:p w14:paraId="128745D7" w14:textId="77777777" w:rsidR="00435245" w:rsidRDefault="00435245" w:rsidP="00435245">
            <w:pPr>
              <w:jc w:val="center"/>
              <w:rPr>
                <w:rFonts w:ascii="Arial" w:eastAsia="Arial" w:hAnsi="Arial" w:cs="Arial"/>
                <w:b/>
                <w:bCs/>
                <w:color w:val="000000" w:themeColor="text1"/>
              </w:rPr>
            </w:pPr>
          </w:p>
          <w:p w14:paraId="6A8F0DD0" w14:textId="684F3F15" w:rsidR="00435245" w:rsidRPr="00527175" w:rsidRDefault="00435245" w:rsidP="00527175">
            <w:pPr>
              <w:pStyle w:val="ListParagraph"/>
              <w:numPr>
                <w:ilvl w:val="0"/>
                <w:numId w:val="40"/>
              </w:numPr>
              <w:jc w:val="both"/>
              <w:rPr>
                <w:rFonts w:ascii="Arial" w:eastAsia="Arial" w:hAnsi="Arial" w:cs="Arial"/>
                <w:color w:val="000000" w:themeColor="text1"/>
              </w:rPr>
            </w:pPr>
            <w:r w:rsidRPr="00527175">
              <w:rPr>
                <w:rFonts w:ascii="Arial" w:eastAsia="Arial" w:hAnsi="Arial" w:cs="Arial"/>
                <w:color w:val="000000" w:themeColor="text1"/>
              </w:rPr>
              <w:t xml:space="preserve">Have the clinical, managerial and administrative capacity </w:t>
            </w:r>
            <w:proofErr w:type="gramStart"/>
            <w:r w:rsidRPr="00527175">
              <w:rPr>
                <w:rFonts w:ascii="Arial" w:eastAsia="Arial" w:hAnsi="Arial" w:cs="Arial"/>
                <w:color w:val="000000" w:themeColor="text1"/>
              </w:rPr>
              <w:t>to properly discharge</w:t>
            </w:r>
            <w:proofErr w:type="gramEnd"/>
            <w:r w:rsidRPr="00527175">
              <w:rPr>
                <w:rFonts w:ascii="Arial" w:eastAsia="Arial" w:hAnsi="Arial" w:cs="Arial"/>
                <w:color w:val="000000" w:themeColor="text1"/>
              </w:rPr>
              <w:t xml:space="preserve"> the functions of the role.</w:t>
            </w:r>
            <w:r w:rsidRPr="00527175">
              <w:rPr>
                <w:rFonts w:ascii="Arial" w:eastAsia="Arial" w:hAnsi="Arial" w:cs="Arial"/>
                <w:b/>
                <w:bCs/>
                <w:color w:val="000000" w:themeColor="text1"/>
              </w:rPr>
              <w:t xml:space="preserve"> </w:t>
            </w:r>
          </w:p>
          <w:p w14:paraId="0D11D40F" w14:textId="77777777" w:rsidR="00435245" w:rsidRDefault="00435245" w:rsidP="00435245">
            <w:pPr>
              <w:jc w:val="both"/>
              <w:rPr>
                <w:rFonts w:ascii="Arial" w:eastAsia="Arial" w:hAnsi="Arial" w:cs="Arial"/>
                <w:b/>
                <w:bCs/>
                <w:color w:val="000000" w:themeColor="text1"/>
              </w:rPr>
            </w:pPr>
          </w:p>
          <w:p w14:paraId="000101B8" w14:textId="77777777" w:rsidR="00435245" w:rsidRDefault="00435245" w:rsidP="00435245">
            <w:pPr>
              <w:jc w:val="center"/>
              <w:rPr>
                <w:rFonts w:ascii="Arial" w:eastAsia="Arial" w:hAnsi="Arial" w:cs="Arial"/>
                <w:color w:val="000000" w:themeColor="text1"/>
              </w:rPr>
            </w:pPr>
            <w:r w:rsidRPr="109B66AB">
              <w:rPr>
                <w:rFonts w:ascii="Arial" w:eastAsia="Arial" w:hAnsi="Arial" w:cs="Arial"/>
                <w:b/>
                <w:bCs/>
                <w:color w:val="000000" w:themeColor="text1"/>
              </w:rPr>
              <w:t xml:space="preserve">And </w:t>
            </w:r>
          </w:p>
          <w:p w14:paraId="41ABA126" w14:textId="77777777" w:rsidR="00435245" w:rsidRDefault="00435245" w:rsidP="00435245">
            <w:pPr>
              <w:jc w:val="center"/>
              <w:rPr>
                <w:rFonts w:ascii="Arial" w:eastAsia="Arial" w:hAnsi="Arial" w:cs="Arial"/>
                <w:b/>
                <w:bCs/>
                <w:color w:val="000000" w:themeColor="text1"/>
              </w:rPr>
            </w:pPr>
          </w:p>
          <w:p w14:paraId="7051F636" w14:textId="425FFDDD" w:rsidR="00435245" w:rsidRPr="00527175" w:rsidRDefault="00435245" w:rsidP="00527175">
            <w:pPr>
              <w:pStyle w:val="ListParagraph"/>
              <w:numPr>
                <w:ilvl w:val="0"/>
                <w:numId w:val="40"/>
              </w:numPr>
              <w:jc w:val="both"/>
              <w:rPr>
                <w:rFonts w:ascii="Arial" w:eastAsia="Arial" w:hAnsi="Arial" w:cs="Arial"/>
                <w:color w:val="000000" w:themeColor="text1"/>
              </w:rPr>
            </w:pPr>
            <w:r w:rsidRPr="00527175">
              <w:rPr>
                <w:rFonts w:ascii="Arial" w:eastAsia="Arial" w:hAnsi="Arial" w:cs="Arial"/>
                <w:color w:val="000000" w:themeColor="text1"/>
              </w:rPr>
              <w:t>Candidates must demonstrate evidence of Continuing Professional Development.</w:t>
            </w:r>
          </w:p>
          <w:p w14:paraId="11113E74" w14:textId="6DA0792A" w:rsidR="00527175" w:rsidRPr="00527175" w:rsidRDefault="00527175" w:rsidP="00527175">
            <w:pPr>
              <w:pStyle w:val="ListParagraph"/>
              <w:jc w:val="both"/>
              <w:rPr>
                <w:rFonts w:ascii="Arial" w:eastAsia="Arial" w:hAnsi="Arial" w:cs="Arial"/>
                <w:b/>
                <w:bCs/>
                <w:color w:val="000000" w:themeColor="text1"/>
                <w:u w:val="single"/>
              </w:rPr>
            </w:pPr>
          </w:p>
          <w:p w14:paraId="16922CCE" w14:textId="5FE96107" w:rsidR="00527175" w:rsidRDefault="00527175" w:rsidP="00527175">
            <w:pPr>
              <w:pStyle w:val="ListParagraph"/>
              <w:numPr>
                <w:ilvl w:val="0"/>
                <w:numId w:val="35"/>
              </w:numPr>
              <w:jc w:val="both"/>
              <w:rPr>
                <w:rFonts w:ascii="Arial" w:eastAsia="Arial" w:hAnsi="Arial" w:cs="Arial"/>
                <w:b/>
                <w:bCs/>
                <w:color w:val="000000" w:themeColor="text1"/>
                <w:u w:val="single"/>
              </w:rPr>
            </w:pPr>
            <w:r w:rsidRPr="00527175">
              <w:rPr>
                <w:rFonts w:ascii="Arial" w:eastAsia="Arial" w:hAnsi="Arial" w:cs="Arial"/>
                <w:b/>
                <w:bCs/>
                <w:color w:val="000000" w:themeColor="text1"/>
                <w:u w:val="single"/>
              </w:rPr>
              <w:t xml:space="preserve">Annual registration </w:t>
            </w:r>
          </w:p>
          <w:p w14:paraId="31090F01" w14:textId="77777777" w:rsidR="00527175" w:rsidRPr="00527175" w:rsidRDefault="00527175" w:rsidP="00527175">
            <w:pPr>
              <w:pStyle w:val="ListParagraph"/>
              <w:jc w:val="both"/>
              <w:rPr>
                <w:rFonts w:ascii="Arial" w:eastAsia="Arial" w:hAnsi="Arial" w:cs="Arial"/>
                <w:b/>
                <w:bCs/>
                <w:color w:val="000000" w:themeColor="text1"/>
                <w:u w:val="single"/>
              </w:rPr>
            </w:pPr>
          </w:p>
          <w:p w14:paraId="74812271" w14:textId="7ED7FA40" w:rsidR="00527175" w:rsidRPr="00527175" w:rsidRDefault="00527175" w:rsidP="00527175">
            <w:pPr>
              <w:pStyle w:val="ListParagraph"/>
              <w:numPr>
                <w:ilvl w:val="0"/>
                <w:numId w:val="38"/>
              </w:numPr>
              <w:jc w:val="both"/>
              <w:rPr>
                <w:rFonts w:ascii="Arial" w:eastAsia="Arial" w:hAnsi="Arial" w:cs="Arial"/>
                <w:color w:val="000000" w:themeColor="text1"/>
              </w:rPr>
            </w:pPr>
            <w:r w:rsidRPr="00527175">
              <w:rPr>
                <w:rFonts w:ascii="Arial" w:eastAsia="Arial" w:hAnsi="Arial" w:cs="Arial"/>
                <w:color w:val="000000" w:themeColor="text1"/>
              </w:rPr>
              <w:t>On appointment, Practitioners must maintain live annual registration on the relevant division of the Register of Nurses and Midwives maintained by the Nursing and Midwifery Board of Ireland (</w:t>
            </w:r>
            <w:proofErr w:type="spellStart"/>
            <w:r w:rsidRPr="00527175">
              <w:rPr>
                <w:rFonts w:ascii="Arial" w:eastAsia="Arial" w:hAnsi="Arial" w:cs="Arial"/>
                <w:color w:val="000000" w:themeColor="text1"/>
              </w:rPr>
              <w:t>Bord</w:t>
            </w:r>
            <w:proofErr w:type="spell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Altranais</w:t>
            </w:r>
            <w:proofErr w:type="spell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agus</w:t>
            </w:r>
            <w:proofErr w:type="spell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Cnáimhseachais</w:t>
            </w:r>
            <w:proofErr w:type="spellEnd"/>
            <w:r w:rsidRPr="00527175">
              <w:rPr>
                <w:rFonts w:ascii="Arial" w:eastAsia="Arial" w:hAnsi="Arial" w:cs="Arial"/>
                <w:color w:val="000000" w:themeColor="text1"/>
              </w:rPr>
              <w:t xml:space="preserve"> </w:t>
            </w:r>
            <w:proofErr w:type="spellStart"/>
            <w:proofErr w:type="gramStart"/>
            <w:r w:rsidRPr="00527175">
              <w:rPr>
                <w:rFonts w:ascii="Arial" w:eastAsia="Arial" w:hAnsi="Arial" w:cs="Arial"/>
                <w:color w:val="000000" w:themeColor="text1"/>
              </w:rPr>
              <w:t>na</w:t>
            </w:r>
            <w:proofErr w:type="spellEnd"/>
            <w:proofErr w:type="gramEnd"/>
            <w:r w:rsidRPr="00527175">
              <w:rPr>
                <w:rFonts w:ascii="Arial" w:eastAsia="Arial" w:hAnsi="Arial" w:cs="Arial"/>
                <w:color w:val="000000" w:themeColor="text1"/>
              </w:rPr>
              <w:t xml:space="preserve"> </w:t>
            </w:r>
            <w:proofErr w:type="spellStart"/>
            <w:r w:rsidRPr="00527175">
              <w:rPr>
                <w:rFonts w:ascii="Arial" w:eastAsia="Arial" w:hAnsi="Arial" w:cs="Arial"/>
                <w:color w:val="000000" w:themeColor="text1"/>
              </w:rPr>
              <w:t>hÉireann</w:t>
            </w:r>
            <w:proofErr w:type="spellEnd"/>
            <w:r w:rsidRPr="00527175">
              <w:rPr>
                <w:rFonts w:ascii="Arial" w:eastAsia="Arial" w:hAnsi="Arial" w:cs="Arial"/>
                <w:color w:val="000000" w:themeColor="text1"/>
              </w:rPr>
              <w:t xml:space="preserve">). </w:t>
            </w:r>
          </w:p>
          <w:p w14:paraId="5C4116C1" w14:textId="77777777" w:rsidR="00527175" w:rsidRDefault="00527175" w:rsidP="00527175">
            <w:pPr>
              <w:jc w:val="center"/>
              <w:rPr>
                <w:rFonts w:ascii="Arial" w:eastAsia="Arial" w:hAnsi="Arial" w:cs="Arial"/>
                <w:color w:val="000000" w:themeColor="text1"/>
              </w:rPr>
            </w:pPr>
            <w:r w:rsidRPr="109B66AB">
              <w:rPr>
                <w:rFonts w:ascii="Arial" w:eastAsia="Arial" w:hAnsi="Arial" w:cs="Arial"/>
                <w:b/>
                <w:bCs/>
                <w:color w:val="000000" w:themeColor="text1"/>
              </w:rPr>
              <w:t xml:space="preserve">And </w:t>
            </w:r>
          </w:p>
          <w:p w14:paraId="408478BB" w14:textId="77777777" w:rsidR="00527175" w:rsidRPr="00527175" w:rsidRDefault="00527175" w:rsidP="00527175">
            <w:pPr>
              <w:jc w:val="both"/>
              <w:rPr>
                <w:rFonts w:ascii="Arial" w:eastAsia="Arial" w:hAnsi="Arial" w:cs="Arial"/>
                <w:color w:val="000000" w:themeColor="text1"/>
              </w:rPr>
            </w:pPr>
          </w:p>
          <w:p w14:paraId="40552C61" w14:textId="1D3D7A09" w:rsidR="00527175" w:rsidRPr="00527175" w:rsidRDefault="00527175" w:rsidP="00527175">
            <w:pPr>
              <w:pStyle w:val="ListParagraph"/>
              <w:numPr>
                <w:ilvl w:val="0"/>
                <w:numId w:val="38"/>
              </w:numPr>
              <w:jc w:val="both"/>
              <w:rPr>
                <w:rFonts w:ascii="Arial" w:eastAsia="Arial" w:hAnsi="Arial" w:cs="Arial"/>
                <w:color w:val="000000" w:themeColor="text1"/>
              </w:rPr>
            </w:pPr>
            <w:r w:rsidRPr="00527175">
              <w:rPr>
                <w:rFonts w:ascii="Arial" w:eastAsia="Arial" w:hAnsi="Arial" w:cs="Arial"/>
                <w:color w:val="000000" w:themeColor="text1"/>
              </w:rPr>
              <w:t>Confirm annual registration with NMBI to the HSE by way of the annual Patient Safety Assurance Certificate (PSAC).</w:t>
            </w:r>
          </w:p>
          <w:p w14:paraId="135F614B" w14:textId="77777777" w:rsidR="00435245" w:rsidRDefault="00435245" w:rsidP="00435245">
            <w:pPr>
              <w:ind w:hanging="257"/>
              <w:jc w:val="both"/>
              <w:rPr>
                <w:rFonts w:ascii="Arial" w:eastAsia="Arial" w:hAnsi="Arial" w:cs="Arial"/>
              </w:rPr>
            </w:pPr>
          </w:p>
          <w:p w14:paraId="1810CA3F" w14:textId="6F97A981" w:rsidR="00435245" w:rsidRPr="00527175" w:rsidRDefault="00435245" w:rsidP="00527175">
            <w:pPr>
              <w:pStyle w:val="ListParagraph"/>
              <w:numPr>
                <w:ilvl w:val="0"/>
                <w:numId w:val="35"/>
              </w:numPr>
              <w:jc w:val="both"/>
              <w:rPr>
                <w:rFonts w:ascii="Arial" w:eastAsia="Arial" w:hAnsi="Arial" w:cs="Arial"/>
                <w:b/>
                <w:bCs/>
                <w:u w:val="single"/>
              </w:rPr>
            </w:pPr>
            <w:r w:rsidRPr="00527175">
              <w:rPr>
                <w:rFonts w:ascii="Arial" w:eastAsia="Arial" w:hAnsi="Arial" w:cs="Arial"/>
                <w:b/>
                <w:bCs/>
                <w:u w:val="single"/>
              </w:rPr>
              <w:t>Health</w:t>
            </w:r>
          </w:p>
          <w:p w14:paraId="572B890F" w14:textId="77777777" w:rsidR="00435245" w:rsidRPr="005E751D" w:rsidRDefault="00435245" w:rsidP="00435245">
            <w:pPr>
              <w:jc w:val="both"/>
              <w:rPr>
                <w:rFonts w:ascii="Arial" w:eastAsia="Arial" w:hAnsi="Arial" w:cs="Arial"/>
              </w:rPr>
            </w:pPr>
            <w:r w:rsidRPr="7776B9CA">
              <w:rPr>
                <w:rFonts w:ascii="Arial" w:eastAsia="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C35EACD" w14:textId="77777777" w:rsidR="00435245" w:rsidRPr="005E751D" w:rsidRDefault="00435245" w:rsidP="00435245">
            <w:pPr>
              <w:jc w:val="both"/>
              <w:rPr>
                <w:rFonts w:ascii="Arial" w:eastAsia="Arial" w:hAnsi="Arial" w:cs="Arial"/>
              </w:rPr>
            </w:pPr>
          </w:p>
          <w:p w14:paraId="7B7D98F4" w14:textId="3D5FC927" w:rsidR="00435245" w:rsidRPr="00527175" w:rsidRDefault="00435245" w:rsidP="00527175">
            <w:pPr>
              <w:pStyle w:val="ListParagraph"/>
              <w:numPr>
                <w:ilvl w:val="0"/>
                <w:numId w:val="35"/>
              </w:numPr>
              <w:ind w:right="-766"/>
              <w:jc w:val="both"/>
              <w:rPr>
                <w:rFonts w:ascii="Arial" w:eastAsia="Arial" w:hAnsi="Arial" w:cs="Arial"/>
                <w:u w:val="single"/>
              </w:rPr>
            </w:pPr>
            <w:r w:rsidRPr="00527175">
              <w:rPr>
                <w:rFonts w:ascii="Arial" w:eastAsia="Arial" w:hAnsi="Arial" w:cs="Arial"/>
                <w:b/>
                <w:bCs/>
                <w:u w:val="single"/>
              </w:rPr>
              <w:t>Character</w:t>
            </w:r>
          </w:p>
          <w:p w14:paraId="5810F34D" w14:textId="77777777" w:rsidR="00435245" w:rsidRDefault="00527175" w:rsidP="00435245">
            <w:pPr>
              <w:rPr>
                <w:rFonts w:ascii="Arial" w:eastAsia="Arial" w:hAnsi="Arial" w:cs="Arial"/>
              </w:rPr>
            </w:pPr>
            <w:r w:rsidRPr="00527175">
              <w:rPr>
                <w:rFonts w:ascii="Arial" w:eastAsia="Arial" w:hAnsi="Arial" w:cs="Arial"/>
              </w:rPr>
              <w:t>Candidates for and any person holding the office must be of good character.</w:t>
            </w:r>
          </w:p>
          <w:p w14:paraId="435099F7" w14:textId="7522EDFD" w:rsidR="00527175" w:rsidRPr="009B5B10" w:rsidRDefault="00527175" w:rsidP="00435245">
            <w:pPr>
              <w:rPr>
                <w:rFonts w:ascii="Arial" w:hAnsi="Arial" w:cs="Arial"/>
                <w:bCs/>
                <w:iCs/>
                <w:color w:val="FF0000"/>
              </w:rPr>
            </w:pPr>
          </w:p>
        </w:tc>
      </w:tr>
      <w:tr w:rsidR="00435245" w:rsidRPr="00846BF7" w14:paraId="2147053F" w14:textId="77777777" w:rsidTr="00E5676A">
        <w:tc>
          <w:tcPr>
            <w:tcW w:w="2423" w:type="dxa"/>
          </w:tcPr>
          <w:p w14:paraId="66E34A58" w14:textId="77777777" w:rsidR="00435245" w:rsidRPr="00846BF7" w:rsidRDefault="00435245" w:rsidP="00435245">
            <w:pPr>
              <w:jc w:val="both"/>
              <w:rPr>
                <w:rFonts w:ascii="Arial" w:hAnsi="Arial" w:cs="Arial"/>
                <w:b/>
                <w:bCs/>
              </w:rPr>
            </w:pPr>
            <w:r w:rsidRPr="00846BF7">
              <w:rPr>
                <w:rFonts w:ascii="Arial" w:hAnsi="Arial" w:cs="Arial"/>
                <w:b/>
                <w:bCs/>
              </w:rPr>
              <w:t>Other requirements specific to the post</w:t>
            </w:r>
          </w:p>
        </w:tc>
        <w:tc>
          <w:tcPr>
            <w:tcW w:w="8197" w:type="dxa"/>
          </w:tcPr>
          <w:p w14:paraId="38A807FB" w14:textId="2DC1DD89" w:rsidR="00435245" w:rsidRPr="00846BF7" w:rsidRDefault="00435245" w:rsidP="00435245">
            <w:pPr>
              <w:jc w:val="both"/>
              <w:rPr>
                <w:rFonts w:ascii="Arial" w:hAnsi="Arial" w:cs="Arial"/>
                <w:iCs/>
                <w:color w:val="FF0000"/>
              </w:rPr>
            </w:pPr>
            <w:r w:rsidRPr="00C16146">
              <w:rPr>
                <w:rFonts w:ascii="Arial" w:hAnsi="Arial" w:cs="Arial"/>
                <w:iCs/>
                <w:color w:val="000000" w:themeColor="text1"/>
              </w:rPr>
              <w:t>Candidates must have access to appropriate transport to fulfil the requirements of the role.</w:t>
            </w:r>
          </w:p>
        </w:tc>
      </w:tr>
      <w:tr w:rsidR="00435245" w:rsidRPr="00846BF7" w14:paraId="7EE41636" w14:textId="77777777" w:rsidTr="00E5676A">
        <w:tc>
          <w:tcPr>
            <w:tcW w:w="2423" w:type="dxa"/>
          </w:tcPr>
          <w:p w14:paraId="49BB81A0" w14:textId="1E76E71C" w:rsidR="00435245" w:rsidRPr="00846BF7" w:rsidRDefault="00435245" w:rsidP="00435245">
            <w:pPr>
              <w:jc w:val="both"/>
              <w:rPr>
                <w:rFonts w:ascii="Arial" w:hAnsi="Arial" w:cs="Arial"/>
                <w:b/>
                <w:bCs/>
              </w:rPr>
            </w:pPr>
            <w:r w:rsidRPr="00565C4C">
              <w:rPr>
                <w:rFonts w:ascii="Arial" w:hAnsi="Arial" w:cs="Arial"/>
                <w:b/>
                <w:bCs/>
              </w:rPr>
              <w:lastRenderedPageBreak/>
              <w:t>Additional eligibility requirements:</w:t>
            </w:r>
          </w:p>
        </w:tc>
        <w:tc>
          <w:tcPr>
            <w:tcW w:w="8197" w:type="dxa"/>
          </w:tcPr>
          <w:p w14:paraId="758A4E44" w14:textId="77777777" w:rsidR="00435245" w:rsidRPr="00585CE2" w:rsidRDefault="00435245" w:rsidP="00435245">
            <w:pPr>
              <w:pStyle w:val="Default"/>
              <w:rPr>
                <w:sz w:val="20"/>
                <w:szCs w:val="20"/>
              </w:rPr>
            </w:pPr>
            <w:r w:rsidRPr="00585CE2">
              <w:rPr>
                <w:b/>
                <w:bCs/>
                <w:sz w:val="20"/>
                <w:szCs w:val="20"/>
              </w:rPr>
              <w:t xml:space="preserve">Citizenship Requirements </w:t>
            </w:r>
          </w:p>
          <w:p w14:paraId="55E97572" w14:textId="77777777" w:rsidR="00435245" w:rsidRPr="00585CE2" w:rsidRDefault="00435245" w:rsidP="00435245">
            <w:pPr>
              <w:pStyle w:val="Default"/>
              <w:rPr>
                <w:sz w:val="20"/>
                <w:szCs w:val="20"/>
              </w:rPr>
            </w:pPr>
            <w:r w:rsidRPr="00585CE2">
              <w:rPr>
                <w:sz w:val="20"/>
                <w:szCs w:val="20"/>
              </w:rPr>
              <w:t xml:space="preserve">Eligible candidates must be: </w:t>
            </w:r>
          </w:p>
          <w:p w14:paraId="784B823C" w14:textId="77777777" w:rsidR="00435245" w:rsidRPr="00585CE2" w:rsidRDefault="00435245" w:rsidP="00435245">
            <w:pPr>
              <w:pStyle w:val="ListParagraph"/>
              <w:numPr>
                <w:ilvl w:val="0"/>
                <w:numId w:val="25"/>
              </w:numPr>
              <w:spacing w:after="120"/>
              <w:rPr>
                <w:rFonts w:ascii="Arial" w:hAnsi="Arial" w:cs="Arial"/>
              </w:rPr>
            </w:pPr>
            <w:r w:rsidRPr="00585CE2">
              <w:rPr>
                <w:rFonts w:ascii="Arial" w:hAnsi="Arial" w:cs="Arial"/>
              </w:rPr>
              <w:t xml:space="preserve">EEA, Swiss, or British citizens </w:t>
            </w:r>
          </w:p>
          <w:p w14:paraId="03D02040" w14:textId="77777777" w:rsidR="00435245" w:rsidRPr="00585CE2" w:rsidRDefault="00435245" w:rsidP="00435245">
            <w:pPr>
              <w:spacing w:after="120"/>
              <w:ind w:left="360"/>
              <w:rPr>
                <w:rFonts w:ascii="Arial" w:hAnsi="Arial" w:cs="Arial"/>
                <w:b/>
              </w:rPr>
            </w:pPr>
            <w:r>
              <w:rPr>
                <w:rFonts w:ascii="Arial" w:hAnsi="Arial" w:cs="Arial"/>
                <w:b/>
              </w:rPr>
              <w:t>OR</w:t>
            </w:r>
          </w:p>
          <w:p w14:paraId="6271F2D1" w14:textId="77777777" w:rsidR="00435245" w:rsidRDefault="00435245" w:rsidP="00435245">
            <w:pPr>
              <w:pStyle w:val="ListParagraph"/>
              <w:numPr>
                <w:ilvl w:val="0"/>
                <w:numId w:val="2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487D2546" w14:textId="77777777" w:rsidR="00435245" w:rsidRDefault="00435245" w:rsidP="00435245">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40BD71C" w14:textId="77777777" w:rsidR="00435245" w:rsidRPr="00E94A93" w:rsidRDefault="00435245" w:rsidP="00435245">
            <w:pPr>
              <w:pStyle w:val="Default"/>
              <w:ind w:left="1080"/>
              <w:rPr>
                <w:bCs/>
                <w:color w:val="2A2347"/>
                <w:sz w:val="20"/>
                <w:szCs w:val="20"/>
              </w:rPr>
            </w:pPr>
          </w:p>
          <w:p w14:paraId="5547F721" w14:textId="2E3391C9" w:rsidR="00435245" w:rsidRDefault="00435245" w:rsidP="00435245">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3968A739" w14:textId="0216A2CB" w:rsidR="00435245" w:rsidRPr="00D40C94" w:rsidRDefault="00435245" w:rsidP="00435245">
            <w:pPr>
              <w:spacing w:line="259" w:lineRule="auto"/>
              <w:jc w:val="both"/>
              <w:rPr>
                <w:rFonts w:ascii="Arial" w:eastAsia="Arial" w:hAnsi="Arial" w:cs="Arial"/>
                <w:b/>
                <w:bCs/>
                <w:color w:val="000000" w:themeColor="text1"/>
                <w:u w:val="single"/>
                <w:lang w:val="en-US"/>
              </w:rPr>
            </w:pPr>
          </w:p>
        </w:tc>
      </w:tr>
      <w:tr w:rsidR="00435245" w:rsidRPr="00846BF7" w14:paraId="1EB02AEF" w14:textId="77777777" w:rsidTr="00E5676A">
        <w:tc>
          <w:tcPr>
            <w:tcW w:w="2423" w:type="dxa"/>
          </w:tcPr>
          <w:p w14:paraId="3CA10C4B" w14:textId="77777777" w:rsidR="00435245" w:rsidRPr="00846BF7" w:rsidRDefault="00435245" w:rsidP="00435245">
            <w:pPr>
              <w:jc w:val="both"/>
              <w:rPr>
                <w:rFonts w:ascii="Arial" w:hAnsi="Arial" w:cs="Arial"/>
                <w:b/>
                <w:bCs/>
              </w:rPr>
            </w:pPr>
            <w:r w:rsidRPr="00846BF7">
              <w:rPr>
                <w:rFonts w:ascii="Arial" w:hAnsi="Arial" w:cs="Arial"/>
                <w:b/>
                <w:bCs/>
              </w:rPr>
              <w:t>Skills, competencies and/or knowledge</w:t>
            </w:r>
          </w:p>
          <w:p w14:paraId="09615AE3" w14:textId="77777777" w:rsidR="00435245" w:rsidRPr="00846BF7" w:rsidRDefault="00435245" w:rsidP="00435245">
            <w:pPr>
              <w:jc w:val="both"/>
              <w:rPr>
                <w:rFonts w:ascii="Arial" w:hAnsi="Arial" w:cs="Arial"/>
                <w:b/>
                <w:bCs/>
                <w:color w:val="FF0000"/>
              </w:rPr>
            </w:pPr>
          </w:p>
          <w:p w14:paraId="76E86E6F" w14:textId="77777777" w:rsidR="00435245" w:rsidRPr="00846BF7" w:rsidRDefault="00435245" w:rsidP="00435245">
            <w:pPr>
              <w:jc w:val="both"/>
              <w:rPr>
                <w:rFonts w:ascii="Arial" w:hAnsi="Arial" w:cs="Arial"/>
                <w:b/>
                <w:bCs/>
                <w:color w:val="FF0000"/>
              </w:rPr>
            </w:pPr>
          </w:p>
        </w:tc>
        <w:tc>
          <w:tcPr>
            <w:tcW w:w="8197" w:type="dxa"/>
          </w:tcPr>
          <w:p w14:paraId="3EFA71F6" w14:textId="77777777" w:rsidR="00435245" w:rsidRPr="00D40C94" w:rsidRDefault="00435245" w:rsidP="00435245">
            <w:pPr>
              <w:spacing w:line="259" w:lineRule="auto"/>
              <w:jc w:val="both"/>
              <w:rPr>
                <w:rFonts w:ascii="Arial" w:eastAsia="Arial" w:hAnsi="Arial" w:cs="Arial"/>
                <w:b/>
                <w:bCs/>
                <w:color w:val="000000" w:themeColor="text1"/>
                <w:u w:val="single"/>
                <w:lang w:val="en-US"/>
              </w:rPr>
            </w:pPr>
            <w:r w:rsidRPr="00D40C94">
              <w:rPr>
                <w:rFonts w:ascii="Arial" w:eastAsia="Arial" w:hAnsi="Arial" w:cs="Arial"/>
                <w:b/>
                <w:bCs/>
                <w:color w:val="000000" w:themeColor="text1"/>
                <w:u w:val="single"/>
                <w:lang w:val="en-US"/>
              </w:rPr>
              <w:t xml:space="preserve">Professional Knowledge &amp; Experience </w:t>
            </w:r>
          </w:p>
          <w:p w14:paraId="28F2CE53" w14:textId="77777777" w:rsidR="00435245" w:rsidRPr="005B1B42" w:rsidRDefault="00435245" w:rsidP="00435245">
            <w:pPr>
              <w:numPr>
                <w:ilvl w:val="0"/>
                <w:numId w:val="26"/>
              </w:numPr>
              <w:jc w:val="both"/>
              <w:rPr>
                <w:rFonts w:ascii="Arial" w:hAnsi="Arial" w:cs="Arial"/>
              </w:rPr>
            </w:pPr>
            <w:r w:rsidRPr="005B1B42">
              <w:rPr>
                <w:rFonts w:ascii="Arial" w:hAnsi="Arial" w:cs="Arial"/>
              </w:rPr>
              <w:t>Demonstrate practitioner competence and professionalism.</w:t>
            </w:r>
          </w:p>
          <w:p w14:paraId="05E20578" w14:textId="77777777" w:rsidR="00435245" w:rsidRPr="005B1B42" w:rsidRDefault="00435245" w:rsidP="00435245">
            <w:pPr>
              <w:numPr>
                <w:ilvl w:val="0"/>
                <w:numId w:val="26"/>
              </w:numPr>
              <w:jc w:val="both"/>
              <w:rPr>
                <w:rFonts w:ascii="Arial" w:eastAsiaTheme="minorEastAsia" w:hAnsi="Arial" w:cs="Arial"/>
              </w:rPr>
            </w:pPr>
            <w:r w:rsidRPr="005B1B42">
              <w:rPr>
                <w:rFonts w:ascii="Arial" w:hAnsi="Arial" w:cs="Arial"/>
              </w:rPr>
              <w:t>Demonstrate an awareness of current and emerging nursing strategies and policy in relation to the clinical / designated area.</w:t>
            </w:r>
          </w:p>
          <w:p w14:paraId="4AF892BA" w14:textId="77777777" w:rsidR="00435245" w:rsidRPr="005B1B42" w:rsidRDefault="00435245" w:rsidP="00435245">
            <w:pPr>
              <w:numPr>
                <w:ilvl w:val="0"/>
                <w:numId w:val="26"/>
              </w:numPr>
              <w:jc w:val="both"/>
              <w:rPr>
                <w:rFonts w:ascii="Arial" w:eastAsiaTheme="minorEastAsia" w:hAnsi="Arial" w:cs="Arial"/>
              </w:rPr>
            </w:pPr>
            <w:r w:rsidRPr="005B1B42">
              <w:rPr>
                <w:rFonts w:ascii="Arial" w:hAnsi="Arial" w:cs="Arial"/>
              </w:rPr>
              <w:t>Demonstrate the ability to relate nursing research to nursing practice.</w:t>
            </w:r>
          </w:p>
          <w:p w14:paraId="3D21C402" w14:textId="77777777" w:rsidR="00435245" w:rsidRPr="005B1B42" w:rsidRDefault="00435245" w:rsidP="00435245">
            <w:pPr>
              <w:numPr>
                <w:ilvl w:val="0"/>
                <w:numId w:val="26"/>
              </w:numPr>
              <w:jc w:val="both"/>
              <w:rPr>
                <w:rFonts w:ascii="Arial" w:hAnsi="Arial" w:cs="Arial"/>
              </w:rPr>
            </w:pPr>
            <w:r w:rsidRPr="005B1B42">
              <w:rPr>
                <w:rFonts w:ascii="Arial" w:hAnsi="Arial" w:cs="Arial"/>
              </w:rPr>
              <w:t>Demonstrate an awareness of HR policies and procedures including disciplinary procedures.</w:t>
            </w:r>
          </w:p>
          <w:p w14:paraId="536963C8" w14:textId="77777777" w:rsidR="00435245" w:rsidRPr="005B1B42" w:rsidRDefault="00435245" w:rsidP="00435245">
            <w:pPr>
              <w:numPr>
                <w:ilvl w:val="0"/>
                <w:numId w:val="26"/>
              </w:numPr>
              <w:jc w:val="both"/>
              <w:rPr>
                <w:rFonts w:ascii="Arial" w:hAnsi="Arial" w:cs="Arial"/>
              </w:rPr>
            </w:pPr>
            <w:r w:rsidRPr="005B1B42">
              <w:rPr>
                <w:rFonts w:ascii="Arial" w:hAnsi="Arial" w:cs="Arial"/>
              </w:rPr>
              <w:t>Demonstrate an awareness of relevant legislation and policy e.g., health and safety, infection control etc.</w:t>
            </w:r>
          </w:p>
          <w:p w14:paraId="0D25CE72" w14:textId="77777777" w:rsidR="00435245" w:rsidRPr="005B1B42" w:rsidRDefault="00435245" w:rsidP="00435245">
            <w:pPr>
              <w:numPr>
                <w:ilvl w:val="0"/>
                <w:numId w:val="26"/>
              </w:numPr>
              <w:jc w:val="both"/>
              <w:rPr>
                <w:rFonts w:ascii="Arial" w:hAnsi="Arial" w:cs="Arial"/>
              </w:rPr>
            </w:pPr>
            <w:r w:rsidRPr="005B1B42">
              <w:rPr>
                <w:rFonts w:ascii="Arial" w:hAnsi="Arial" w:cs="Arial"/>
              </w:rPr>
              <w:t>Demonstrate a commitment to continuing professional development.</w:t>
            </w:r>
          </w:p>
          <w:p w14:paraId="7E6D9645" w14:textId="77777777" w:rsidR="00435245" w:rsidRPr="005B1B42" w:rsidRDefault="00435245" w:rsidP="00435245">
            <w:pPr>
              <w:numPr>
                <w:ilvl w:val="0"/>
                <w:numId w:val="26"/>
              </w:numPr>
              <w:jc w:val="both"/>
              <w:rPr>
                <w:rFonts w:ascii="Arial" w:hAnsi="Arial" w:cs="Arial"/>
              </w:rPr>
            </w:pPr>
            <w:r w:rsidRPr="005B1B42">
              <w:rPr>
                <w:rFonts w:ascii="Arial" w:hAnsi="Arial" w:cs="Arial"/>
              </w:rPr>
              <w:t>Demonstrate a willingness to develop IT skills relevant to the role.</w:t>
            </w:r>
          </w:p>
          <w:p w14:paraId="4D2AD15F" w14:textId="77777777" w:rsidR="00435245" w:rsidRPr="005B1B42" w:rsidRDefault="00435245" w:rsidP="00435245">
            <w:pPr>
              <w:ind w:left="360"/>
              <w:jc w:val="both"/>
              <w:rPr>
                <w:rFonts w:ascii="Arial" w:hAnsi="Arial" w:cs="Arial"/>
              </w:rPr>
            </w:pPr>
          </w:p>
          <w:p w14:paraId="7EAF1089" w14:textId="77777777" w:rsidR="00435245" w:rsidRPr="00D40C94" w:rsidRDefault="00435245" w:rsidP="00435245">
            <w:pPr>
              <w:spacing w:line="259" w:lineRule="auto"/>
              <w:jc w:val="both"/>
              <w:rPr>
                <w:rFonts w:ascii="Arial" w:eastAsia="Arial" w:hAnsi="Arial" w:cs="Arial"/>
                <w:b/>
                <w:bCs/>
                <w:color w:val="000000" w:themeColor="text1"/>
                <w:u w:val="single"/>
                <w:lang w:val="en-US"/>
              </w:rPr>
            </w:pPr>
            <w:r w:rsidRPr="00D40C94">
              <w:rPr>
                <w:rFonts w:ascii="Arial" w:eastAsia="Arial" w:hAnsi="Arial" w:cs="Arial"/>
                <w:b/>
                <w:bCs/>
                <w:color w:val="000000" w:themeColor="text1"/>
                <w:u w:val="single"/>
                <w:lang w:val="en-US"/>
              </w:rPr>
              <w:t>Organisation and Management Skills</w:t>
            </w:r>
          </w:p>
          <w:p w14:paraId="1D1A4E9C" w14:textId="77777777" w:rsidR="00435245" w:rsidRPr="005B1B42" w:rsidRDefault="00435245" w:rsidP="00435245">
            <w:pPr>
              <w:numPr>
                <w:ilvl w:val="0"/>
                <w:numId w:val="26"/>
              </w:numPr>
              <w:jc w:val="both"/>
              <w:rPr>
                <w:rFonts w:ascii="Arial" w:eastAsiaTheme="minorEastAsia" w:hAnsi="Arial" w:cs="Arial"/>
              </w:rPr>
            </w:pPr>
            <w:r w:rsidRPr="005B1B42">
              <w:rPr>
                <w:rFonts w:ascii="Arial" w:hAnsi="Arial" w:cs="Arial"/>
              </w:rPr>
              <w:t>Demonstrate the ability to plan and organise effectively.</w:t>
            </w:r>
          </w:p>
          <w:p w14:paraId="15466D73" w14:textId="77777777" w:rsidR="00435245" w:rsidRPr="005B1B42" w:rsidRDefault="00435245" w:rsidP="00435245">
            <w:pPr>
              <w:numPr>
                <w:ilvl w:val="0"/>
                <w:numId w:val="26"/>
              </w:numPr>
              <w:jc w:val="both"/>
              <w:rPr>
                <w:rFonts w:ascii="Arial" w:eastAsiaTheme="minorEastAsia" w:hAnsi="Arial" w:cs="Arial"/>
                <w:color w:val="000000" w:themeColor="text1"/>
              </w:rPr>
            </w:pPr>
            <w:r w:rsidRPr="005B1B42">
              <w:rPr>
                <w:rFonts w:ascii="Arial" w:eastAsia="Arial" w:hAnsi="Arial" w:cs="Arial"/>
                <w:color w:val="000000" w:themeColor="text1"/>
              </w:rPr>
              <w:t>Demonstrate the ability to manage deadlines and effectively handle multiple tasks.</w:t>
            </w:r>
          </w:p>
          <w:p w14:paraId="49E17FC9" w14:textId="77777777" w:rsidR="00435245" w:rsidRPr="005B1B42" w:rsidRDefault="00435245" w:rsidP="00435245">
            <w:pPr>
              <w:numPr>
                <w:ilvl w:val="0"/>
                <w:numId w:val="26"/>
              </w:numPr>
              <w:jc w:val="both"/>
              <w:rPr>
                <w:rFonts w:ascii="Arial" w:eastAsiaTheme="minorEastAsia" w:hAnsi="Arial" w:cs="Arial"/>
                <w:color w:val="000000" w:themeColor="text1"/>
              </w:rPr>
            </w:pPr>
            <w:r w:rsidRPr="005B1B42">
              <w:rPr>
                <w:rFonts w:ascii="Arial" w:eastAsia="Arial" w:hAnsi="Arial" w:cs="Arial"/>
                <w:color w:val="000000" w:themeColor="text1"/>
              </w:rPr>
              <w:t>Demonstrate an awareness of resource management and the importance of value for money.</w:t>
            </w:r>
          </w:p>
          <w:p w14:paraId="6AF025E6" w14:textId="0D6DBC76" w:rsidR="00435245" w:rsidRPr="00335E10" w:rsidRDefault="00435245" w:rsidP="00435245">
            <w:pPr>
              <w:numPr>
                <w:ilvl w:val="0"/>
                <w:numId w:val="26"/>
              </w:numPr>
              <w:jc w:val="both"/>
              <w:rPr>
                <w:rFonts w:ascii="Arial" w:hAnsi="Arial" w:cs="Arial"/>
                <w:i/>
                <w:iCs/>
                <w:color w:val="000000"/>
              </w:rPr>
            </w:pPr>
            <w:r w:rsidRPr="005B1B42">
              <w:rPr>
                <w:rFonts w:ascii="Arial" w:hAnsi="Arial" w:cs="Arial"/>
                <w:iCs/>
                <w:color w:val="000000"/>
              </w:rPr>
              <w:t>Demonstrates flexibility and adaptability in their approach to work</w:t>
            </w:r>
          </w:p>
          <w:p w14:paraId="45E3B28A" w14:textId="364D6773" w:rsidR="00435245" w:rsidRPr="00335E10" w:rsidRDefault="00435245" w:rsidP="00435245">
            <w:pPr>
              <w:numPr>
                <w:ilvl w:val="0"/>
                <w:numId w:val="26"/>
              </w:numPr>
              <w:jc w:val="both"/>
              <w:rPr>
                <w:rFonts w:ascii="Arial" w:hAnsi="Arial" w:cs="Arial"/>
                <w:iCs/>
                <w:color w:val="000000"/>
              </w:rPr>
            </w:pPr>
            <w:r w:rsidRPr="00335E10">
              <w:rPr>
                <w:rFonts w:ascii="Arial" w:hAnsi="Arial" w:cs="Arial"/>
                <w:iCs/>
                <w:color w:val="000000"/>
              </w:rPr>
              <w:t>Demonstrate a willingness to develop IT skills relevant to the role.</w:t>
            </w:r>
          </w:p>
          <w:p w14:paraId="19EAC744" w14:textId="77777777" w:rsidR="00435245" w:rsidRPr="005B1B42" w:rsidRDefault="00435245" w:rsidP="00435245">
            <w:pPr>
              <w:ind w:left="720"/>
              <w:jc w:val="both"/>
              <w:rPr>
                <w:rFonts w:ascii="Arial" w:eastAsiaTheme="minorEastAsia" w:hAnsi="Arial" w:cs="Arial"/>
                <w:color w:val="000000" w:themeColor="text1"/>
              </w:rPr>
            </w:pPr>
          </w:p>
          <w:p w14:paraId="5EEB45F5" w14:textId="77777777" w:rsidR="00435245" w:rsidRPr="005B1B42" w:rsidRDefault="00435245" w:rsidP="00435245">
            <w:pPr>
              <w:spacing w:line="259" w:lineRule="auto"/>
              <w:jc w:val="both"/>
              <w:rPr>
                <w:rFonts w:ascii="Arial" w:eastAsia="Arial" w:hAnsi="Arial" w:cs="Arial"/>
                <w:b/>
                <w:bCs/>
                <w:color w:val="000000" w:themeColor="text1"/>
                <w:lang w:val="en-US"/>
              </w:rPr>
            </w:pPr>
            <w:r w:rsidRPr="00D40C94">
              <w:rPr>
                <w:rFonts w:ascii="Arial" w:eastAsia="Arial" w:hAnsi="Arial" w:cs="Arial"/>
                <w:b/>
                <w:bCs/>
                <w:color w:val="000000" w:themeColor="text1"/>
                <w:u w:val="single"/>
                <w:lang w:val="en-US"/>
              </w:rPr>
              <w:t>Building and Maintaining Relationships</w:t>
            </w:r>
            <w:r w:rsidRPr="005B1B42">
              <w:rPr>
                <w:rFonts w:ascii="Arial" w:eastAsia="Arial" w:hAnsi="Arial" w:cs="Arial"/>
                <w:b/>
                <w:bCs/>
                <w:i/>
                <w:color w:val="000000" w:themeColor="text1"/>
                <w:lang w:val="en-US"/>
              </w:rPr>
              <w:t xml:space="preserve"> (including Team Skills and Leadership Potential)</w:t>
            </w:r>
          </w:p>
          <w:p w14:paraId="02E7A212" w14:textId="77777777" w:rsidR="00435245" w:rsidRPr="005B1B42" w:rsidRDefault="00435245" w:rsidP="00435245">
            <w:pPr>
              <w:numPr>
                <w:ilvl w:val="0"/>
                <w:numId w:val="26"/>
              </w:numPr>
              <w:jc w:val="both"/>
              <w:rPr>
                <w:rFonts w:ascii="Arial" w:hAnsi="Arial" w:cs="Arial"/>
                <w:iCs/>
                <w:color w:val="000000"/>
              </w:rPr>
            </w:pPr>
            <w:r w:rsidRPr="005B1B42">
              <w:rPr>
                <w:rFonts w:ascii="Arial" w:hAnsi="Arial" w:cs="Arial"/>
                <w:iCs/>
                <w:color w:val="000000"/>
              </w:rPr>
              <w:t>Demonstrate the ability to work on own initiative as well as part of a team</w:t>
            </w:r>
          </w:p>
          <w:p w14:paraId="0B414CC2" w14:textId="77777777" w:rsidR="00435245" w:rsidRPr="005B1B42" w:rsidRDefault="00435245" w:rsidP="00435245">
            <w:pPr>
              <w:numPr>
                <w:ilvl w:val="0"/>
                <w:numId w:val="26"/>
              </w:numPr>
              <w:jc w:val="both"/>
              <w:rPr>
                <w:rFonts w:ascii="Arial" w:hAnsi="Arial" w:cs="Arial"/>
              </w:rPr>
            </w:pPr>
            <w:r w:rsidRPr="005B1B42">
              <w:rPr>
                <w:rFonts w:ascii="Arial" w:eastAsia="Arial" w:hAnsi="Arial" w:cs="Arial"/>
                <w:color w:val="000000" w:themeColor="text1"/>
              </w:rPr>
              <w:t>Adopts a collaborative approach to patient care by co-ordination of care / interventions and interdisciplinary team working.</w:t>
            </w:r>
          </w:p>
          <w:p w14:paraId="632A5524" w14:textId="77777777" w:rsidR="00435245" w:rsidRPr="005B1B42" w:rsidRDefault="00435245" w:rsidP="00435245">
            <w:pPr>
              <w:numPr>
                <w:ilvl w:val="0"/>
                <w:numId w:val="26"/>
              </w:numPr>
              <w:jc w:val="both"/>
              <w:rPr>
                <w:rFonts w:ascii="Arial" w:hAnsi="Arial" w:cs="Arial"/>
                <w:iCs/>
                <w:color w:val="000000"/>
              </w:rPr>
            </w:pPr>
            <w:r w:rsidRPr="005B1B42">
              <w:rPr>
                <w:rFonts w:ascii="Arial" w:hAnsi="Arial" w:cs="Arial"/>
              </w:rPr>
              <w:t xml:space="preserve">Demonstrate strong interpersonal skills including the ability to build and maintain relationships. </w:t>
            </w:r>
            <w:r w:rsidRPr="005B1B42">
              <w:rPr>
                <w:rFonts w:ascii="Arial" w:hAnsi="Arial" w:cs="Arial"/>
                <w:iCs/>
                <w:color w:val="000000"/>
              </w:rPr>
              <w:t>Fosters good professional work relationships between colleagues</w:t>
            </w:r>
          </w:p>
          <w:p w14:paraId="6A112C6B" w14:textId="44B8B288" w:rsidR="00435245" w:rsidRPr="009B5B10" w:rsidRDefault="00435245" w:rsidP="00435245">
            <w:pPr>
              <w:numPr>
                <w:ilvl w:val="0"/>
                <w:numId w:val="26"/>
              </w:numPr>
              <w:jc w:val="both"/>
              <w:rPr>
                <w:rFonts w:ascii="Arial" w:hAnsi="Arial" w:cs="Arial"/>
                <w:iCs/>
                <w:color w:val="000000"/>
              </w:rPr>
            </w:pPr>
            <w:r w:rsidRPr="005B1B42">
              <w:rPr>
                <w:rFonts w:ascii="Arial" w:eastAsia="Arial" w:hAnsi="Arial" w:cs="Arial"/>
                <w:color w:val="000000" w:themeColor="text1"/>
                <w:lang w:val="en-IE"/>
              </w:rPr>
              <w:t>Demonstrates the</w:t>
            </w:r>
            <w:r w:rsidRPr="005B1B42">
              <w:rPr>
                <w:rFonts w:ascii="Arial" w:hAnsi="Arial" w:cs="Arial"/>
              </w:rPr>
              <w:t xml:space="preserve"> ability to lead on clinical practice </w:t>
            </w:r>
          </w:p>
          <w:p w14:paraId="7CA5EDDC" w14:textId="229574E0" w:rsidR="00435245" w:rsidRPr="005B1B42" w:rsidRDefault="00435245" w:rsidP="00435245">
            <w:pPr>
              <w:numPr>
                <w:ilvl w:val="0"/>
                <w:numId w:val="26"/>
              </w:numPr>
              <w:jc w:val="both"/>
              <w:rPr>
                <w:rFonts w:ascii="Arial" w:hAnsi="Arial" w:cs="Arial"/>
                <w:iCs/>
                <w:color w:val="000000"/>
              </w:rPr>
            </w:pPr>
            <w:r w:rsidRPr="009B5B10">
              <w:rPr>
                <w:rFonts w:ascii="Arial" w:hAnsi="Arial" w:cs="Arial"/>
                <w:iCs/>
                <w:color w:val="000000"/>
              </w:rPr>
              <w:t xml:space="preserve">Demonstrate an awareness of </w:t>
            </w:r>
            <w:r>
              <w:rPr>
                <w:rFonts w:ascii="Arial" w:hAnsi="Arial" w:cs="Arial"/>
                <w:iCs/>
                <w:color w:val="000000"/>
              </w:rPr>
              <w:t>HSE</w:t>
            </w:r>
            <w:r w:rsidRPr="009B5B10">
              <w:rPr>
                <w:rFonts w:ascii="Arial" w:hAnsi="Arial" w:cs="Arial"/>
                <w:iCs/>
                <w:color w:val="000000"/>
              </w:rPr>
              <w:t xml:space="preserve"> policies</w:t>
            </w:r>
          </w:p>
          <w:p w14:paraId="2FE1FA6F" w14:textId="77777777" w:rsidR="00435245" w:rsidRPr="005B1B42" w:rsidRDefault="00435245" w:rsidP="00435245">
            <w:pPr>
              <w:ind w:left="360"/>
              <w:jc w:val="both"/>
              <w:rPr>
                <w:rFonts w:ascii="Arial" w:hAnsi="Arial" w:cs="Arial"/>
                <w:iCs/>
                <w:color w:val="000000"/>
              </w:rPr>
            </w:pPr>
          </w:p>
          <w:p w14:paraId="0B514DF1" w14:textId="77777777" w:rsidR="00435245" w:rsidRPr="00D40C94" w:rsidRDefault="00435245" w:rsidP="00435245">
            <w:pPr>
              <w:jc w:val="both"/>
              <w:rPr>
                <w:rFonts w:ascii="Arial" w:eastAsia="Arial" w:hAnsi="Arial" w:cs="Arial"/>
                <w:b/>
                <w:bCs/>
                <w:color w:val="000000" w:themeColor="text1"/>
                <w:u w:val="single"/>
                <w:lang w:val="en-US"/>
              </w:rPr>
            </w:pPr>
            <w:r w:rsidRPr="00D40C94">
              <w:rPr>
                <w:rFonts w:ascii="Arial" w:eastAsia="Arial" w:hAnsi="Arial" w:cs="Arial"/>
                <w:b/>
                <w:bCs/>
                <w:color w:val="000000" w:themeColor="text1"/>
                <w:u w:val="single"/>
                <w:lang w:val="en-US"/>
              </w:rPr>
              <w:t>Commitment to providing a Quality Service</w:t>
            </w:r>
          </w:p>
          <w:p w14:paraId="4927D351" w14:textId="77777777" w:rsidR="00435245" w:rsidRPr="005B1B42" w:rsidRDefault="00435245" w:rsidP="00435245">
            <w:pPr>
              <w:pStyle w:val="ListParagraph"/>
              <w:numPr>
                <w:ilvl w:val="0"/>
                <w:numId w:val="26"/>
              </w:numPr>
              <w:jc w:val="both"/>
              <w:rPr>
                <w:rFonts w:ascii="Arial" w:eastAsiaTheme="minorEastAsia" w:hAnsi="Arial" w:cs="Arial"/>
                <w:color w:val="000000" w:themeColor="text1"/>
              </w:rPr>
            </w:pPr>
            <w:r w:rsidRPr="005B1B42">
              <w:rPr>
                <w:rFonts w:ascii="Arial" w:hAnsi="Arial" w:cs="Arial"/>
              </w:rPr>
              <w:t xml:space="preserve">Demonstrates a strong </w:t>
            </w:r>
            <w:r w:rsidRPr="005B1B42">
              <w:rPr>
                <w:rFonts w:ascii="Arial" w:eastAsia="Arial" w:hAnsi="Arial" w:cs="Arial"/>
                <w:color w:val="000000" w:themeColor="text1"/>
                <w:lang w:val="en-IE"/>
              </w:rPr>
              <w:t>commitment to the delivery of quality service.</w:t>
            </w:r>
          </w:p>
          <w:p w14:paraId="29E9F4E4" w14:textId="4DF2F283" w:rsidR="00435245" w:rsidRPr="00335E10" w:rsidRDefault="00435245" w:rsidP="00435245">
            <w:pPr>
              <w:pStyle w:val="ListParagraph"/>
              <w:numPr>
                <w:ilvl w:val="0"/>
                <w:numId w:val="26"/>
              </w:numPr>
              <w:rPr>
                <w:rFonts w:ascii="Arial" w:eastAsiaTheme="minorEastAsia" w:hAnsi="Arial" w:cs="Arial"/>
                <w:color w:val="000000" w:themeColor="text1"/>
              </w:rPr>
            </w:pPr>
            <w:r w:rsidRPr="00335E10">
              <w:rPr>
                <w:rFonts w:ascii="Arial" w:eastAsiaTheme="minorEastAsia" w:hAnsi="Arial" w:cs="Arial"/>
                <w:color w:val="000000" w:themeColor="text1"/>
              </w:rPr>
              <w:t>Demonstrate initiative and innovation in the delivery of service.</w:t>
            </w:r>
          </w:p>
          <w:p w14:paraId="17E2B02E" w14:textId="1CFCD0FB" w:rsidR="00435245" w:rsidRPr="005B1B42" w:rsidRDefault="00435245" w:rsidP="00435245">
            <w:pPr>
              <w:numPr>
                <w:ilvl w:val="0"/>
                <w:numId w:val="26"/>
              </w:numPr>
              <w:spacing w:line="259" w:lineRule="auto"/>
              <w:jc w:val="both"/>
              <w:rPr>
                <w:rFonts w:ascii="Arial" w:eastAsiaTheme="minorEastAsia" w:hAnsi="Arial" w:cs="Arial"/>
                <w:color w:val="000000" w:themeColor="text1"/>
              </w:rPr>
            </w:pPr>
            <w:r w:rsidRPr="005B1B42">
              <w:rPr>
                <w:rFonts w:ascii="Arial" w:eastAsia="Arial" w:hAnsi="Arial" w:cs="Arial"/>
                <w:color w:val="000000" w:themeColor="text1"/>
                <w:lang w:val="en-IE"/>
              </w:rPr>
              <w:t>Display awareness and appreciation of the service user and the ability to empathise with and treat others with dignity and respect.</w:t>
            </w:r>
            <w:r w:rsidRPr="005B1B42">
              <w:rPr>
                <w:rFonts w:ascii="Arial" w:hAnsi="Arial" w:cs="Arial"/>
              </w:rPr>
              <w:t xml:space="preserve"> </w:t>
            </w:r>
          </w:p>
          <w:p w14:paraId="6E8DA1CF" w14:textId="77777777" w:rsidR="00435245" w:rsidRPr="005B1B42" w:rsidRDefault="00435245" w:rsidP="00435245">
            <w:pPr>
              <w:numPr>
                <w:ilvl w:val="0"/>
                <w:numId w:val="26"/>
              </w:numPr>
              <w:spacing w:line="259" w:lineRule="auto"/>
              <w:jc w:val="both"/>
              <w:rPr>
                <w:rFonts w:ascii="Arial" w:eastAsiaTheme="minorEastAsia" w:hAnsi="Arial" w:cs="Arial"/>
                <w:color w:val="000000" w:themeColor="text1"/>
              </w:rPr>
            </w:pPr>
            <w:r w:rsidRPr="005B1B42">
              <w:rPr>
                <w:rFonts w:ascii="Arial" w:hAnsi="Arial" w:cs="Arial"/>
              </w:rPr>
              <w:t>Demonstrates integrity and ethical stance.</w:t>
            </w:r>
            <w:r w:rsidRPr="005B1B42">
              <w:rPr>
                <w:rFonts w:ascii="Arial" w:eastAsia="Arial" w:hAnsi="Arial" w:cs="Arial"/>
                <w:color w:val="000000" w:themeColor="text1"/>
              </w:rPr>
              <w:t xml:space="preserve"> </w:t>
            </w:r>
          </w:p>
          <w:p w14:paraId="4A857EE1" w14:textId="77777777" w:rsidR="00435245" w:rsidRPr="005B1B42" w:rsidRDefault="00435245" w:rsidP="00435245">
            <w:pPr>
              <w:pStyle w:val="ListParagraph"/>
              <w:numPr>
                <w:ilvl w:val="0"/>
                <w:numId w:val="26"/>
              </w:numPr>
              <w:jc w:val="both"/>
              <w:rPr>
                <w:rFonts w:ascii="Arial" w:eastAsiaTheme="minorEastAsia" w:hAnsi="Arial" w:cs="Arial"/>
                <w:color w:val="000000" w:themeColor="text1"/>
              </w:rPr>
            </w:pPr>
            <w:r w:rsidRPr="005B1B42">
              <w:rPr>
                <w:rFonts w:ascii="Arial" w:eastAsia="Arial" w:hAnsi="Arial" w:cs="Arial"/>
                <w:color w:val="000000" w:themeColor="text1"/>
              </w:rPr>
              <w:t>Demonstrate motivation, initiative and an innovative approach to job and service developments, is flexible and open to change.</w:t>
            </w:r>
          </w:p>
          <w:p w14:paraId="7E61612A" w14:textId="77777777" w:rsidR="00435245" w:rsidRPr="005B1B42" w:rsidRDefault="00435245" w:rsidP="00435245">
            <w:pPr>
              <w:tabs>
                <w:tab w:val="num" w:pos="432"/>
              </w:tabs>
              <w:jc w:val="both"/>
              <w:rPr>
                <w:rFonts w:ascii="Arial" w:hAnsi="Arial" w:cs="Arial"/>
              </w:rPr>
            </w:pPr>
          </w:p>
          <w:p w14:paraId="78D989E1" w14:textId="77777777" w:rsidR="00435245" w:rsidRPr="00D40C94" w:rsidRDefault="00435245" w:rsidP="00435245">
            <w:pPr>
              <w:spacing w:line="259" w:lineRule="auto"/>
              <w:jc w:val="both"/>
              <w:rPr>
                <w:rFonts w:ascii="Arial" w:eastAsia="Arial" w:hAnsi="Arial" w:cs="Arial"/>
                <w:b/>
                <w:bCs/>
                <w:color w:val="000000" w:themeColor="text1"/>
                <w:u w:val="single"/>
                <w:lang w:val="en-US"/>
              </w:rPr>
            </w:pPr>
            <w:r w:rsidRPr="00D40C94">
              <w:rPr>
                <w:rFonts w:ascii="Arial" w:eastAsia="Arial" w:hAnsi="Arial" w:cs="Arial"/>
                <w:b/>
                <w:bCs/>
                <w:color w:val="000000" w:themeColor="text1"/>
                <w:u w:val="single"/>
                <w:lang w:val="en-US"/>
              </w:rPr>
              <w:t>Analysis, Problem Solving and Decision-Making Skills</w:t>
            </w:r>
          </w:p>
          <w:p w14:paraId="4C8B863B" w14:textId="77777777" w:rsidR="00435245" w:rsidRPr="005B1B42" w:rsidRDefault="00435245" w:rsidP="00435245">
            <w:pPr>
              <w:numPr>
                <w:ilvl w:val="0"/>
                <w:numId w:val="26"/>
              </w:numPr>
              <w:jc w:val="both"/>
              <w:rPr>
                <w:rFonts w:ascii="Arial" w:hAnsi="Arial" w:cs="Arial"/>
              </w:rPr>
            </w:pPr>
            <w:r w:rsidRPr="005B1B42">
              <w:rPr>
                <w:rFonts w:ascii="Arial" w:hAnsi="Arial" w:cs="Arial"/>
              </w:rPr>
              <w:t>Demonstrates evidence-based decision-making, using sound analytical and problem-solving ability.</w:t>
            </w:r>
          </w:p>
          <w:p w14:paraId="1FA96B43" w14:textId="77777777" w:rsidR="00435245" w:rsidRPr="005B1B42" w:rsidRDefault="00435245" w:rsidP="00435245">
            <w:pPr>
              <w:numPr>
                <w:ilvl w:val="0"/>
                <w:numId w:val="26"/>
              </w:numPr>
              <w:jc w:val="both"/>
              <w:rPr>
                <w:rFonts w:ascii="Arial" w:hAnsi="Arial" w:cs="Arial"/>
                <w:iCs/>
                <w:color w:val="000000"/>
              </w:rPr>
            </w:pPr>
            <w:r w:rsidRPr="005B1B42">
              <w:rPr>
                <w:rFonts w:ascii="Arial" w:hAnsi="Arial" w:cs="Arial"/>
                <w:iCs/>
                <w:color w:val="000000"/>
              </w:rPr>
              <w:t>Shows sound professional judgement in decision-making.</w:t>
            </w:r>
          </w:p>
          <w:p w14:paraId="4184BD69" w14:textId="77777777" w:rsidR="00435245" w:rsidRPr="005B1B42" w:rsidRDefault="00435245" w:rsidP="00435245">
            <w:pPr>
              <w:numPr>
                <w:ilvl w:val="0"/>
                <w:numId w:val="26"/>
              </w:numPr>
              <w:spacing w:line="259" w:lineRule="auto"/>
              <w:jc w:val="both"/>
              <w:rPr>
                <w:rFonts w:ascii="Arial" w:hAnsi="Arial" w:cs="Arial"/>
                <w:color w:val="000000" w:themeColor="text1"/>
              </w:rPr>
            </w:pPr>
            <w:r w:rsidRPr="005B1B42">
              <w:rPr>
                <w:rFonts w:ascii="Arial" w:eastAsia="Arial" w:hAnsi="Arial" w:cs="Arial"/>
                <w:color w:val="000000" w:themeColor="text1"/>
              </w:rPr>
              <w:lastRenderedPageBreak/>
              <w:t>Takes an overview of complex problems before generating solutions; anticipates implications / consequences of different solutions.</w:t>
            </w:r>
          </w:p>
          <w:p w14:paraId="1C633758" w14:textId="77777777" w:rsidR="00435245" w:rsidRPr="005B1B42" w:rsidRDefault="00435245" w:rsidP="00435245">
            <w:pPr>
              <w:numPr>
                <w:ilvl w:val="0"/>
                <w:numId w:val="26"/>
              </w:numPr>
              <w:jc w:val="both"/>
              <w:rPr>
                <w:rFonts w:ascii="Arial" w:hAnsi="Arial" w:cs="Arial"/>
                <w:iCs/>
                <w:color w:val="000000"/>
              </w:rPr>
            </w:pPr>
            <w:r w:rsidRPr="005B1B42">
              <w:rPr>
                <w:rFonts w:ascii="Arial" w:hAnsi="Arial" w:cs="Arial"/>
                <w:iCs/>
                <w:color w:val="000000"/>
              </w:rPr>
              <w:t>Uses a range of information sources and knows how to access relevant information to address issues.</w:t>
            </w:r>
          </w:p>
          <w:p w14:paraId="254EE869" w14:textId="77777777" w:rsidR="00435245" w:rsidRPr="005B1B42" w:rsidRDefault="00435245" w:rsidP="00435245">
            <w:pPr>
              <w:numPr>
                <w:ilvl w:val="0"/>
                <w:numId w:val="26"/>
              </w:numPr>
              <w:spacing w:line="259" w:lineRule="auto"/>
              <w:jc w:val="both"/>
              <w:rPr>
                <w:rFonts w:ascii="Arial" w:hAnsi="Arial" w:cs="Arial"/>
                <w:color w:val="000000" w:themeColor="text1"/>
              </w:rPr>
            </w:pPr>
            <w:r w:rsidRPr="005B1B42">
              <w:rPr>
                <w:rFonts w:ascii="Arial" w:eastAsia="Arial" w:hAnsi="Arial" w:cs="Arial"/>
                <w:color w:val="000000" w:themeColor="text1"/>
              </w:rPr>
              <w:t>Demonstrate resilience and composure in dealing with situations.</w:t>
            </w:r>
          </w:p>
          <w:p w14:paraId="5F36DBE2" w14:textId="77777777" w:rsidR="00435245" w:rsidRPr="005B1B42" w:rsidRDefault="00435245" w:rsidP="00435245">
            <w:pPr>
              <w:spacing w:line="259" w:lineRule="auto"/>
              <w:jc w:val="both"/>
              <w:rPr>
                <w:rFonts w:ascii="Arial" w:hAnsi="Arial" w:cs="Arial"/>
                <w:color w:val="000000" w:themeColor="text1"/>
              </w:rPr>
            </w:pPr>
          </w:p>
          <w:p w14:paraId="569E61D7" w14:textId="77777777" w:rsidR="00435245" w:rsidRPr="00D40C94" w:rsidRDefault="00435245" w:rsidP="00435245">
            <w:pPr>
              <w:tabs>
                <w:tab w:val="num" w:pos="432"/>
              </w:tabs>
              <w:spacing w:line="259" w:lineRule="auto"/>
              <w:jc w:val="both"/>
              <w:rPr>
                <w:rFonts w:ascii="Arial" w:eastAsia="Arial" w:hAnsi="Arial" w:cs="Arial"/>
                <w:b/>
                <w:bCs/>
                <w:color w:val="000000" w:themeColor="text1"/>
                <w:u w:val="single"/>
                <w:lang w:val="en-US"/>
              </w:rPr>
            </w:pPr>
            <w:r w:rsidRPr="00D40C94">
              <w:rPr>
                <w:rFonts w:ascii="Arial" w:eastAsia="Arial" w:hAnsi="Arial" w:cs="Arial"/>
                <w:b/>
                <w:bCs/>
                <w:color w:val="000000" w:themeColor="text1"/>
                <w:u w:val="single"/>
                <w:lang w:val="en-US"/>
              </w:rPr>
              <w:t>Communication Skills</w:t>
            </w:r>
          </w:p>
          <w:p w14:paraId="151C4ECC" w14:textId="7632C589" w:rsidR="00435245" w:rsidRPr="005B1B42" w:rsidRDefault="00435245" w:rsidP="00435245">
            <w:pPr>
              <w:numPr>
                <w:ilvl w:val="0"/>
                <w:numId w:val="26"/>
              </w:numPr>
              <w:jc w:val="both"/>
              <w:rPr>
                <w:rFonts w:ascii="Arial" w:hAnsi="Arial" w:cs="Arial"/>
                <w:iCs/>
                <w:color w:val="000000"/>
              </w:rPr>
            </w:pPr>
            <w:r w:rsidRPr="005B1B42">
              <w:rPr>
                <w:rFonts w:ascii="Arial" w:hAnsi="Arial" w:cs="Arial"/>
              </w:rPr>
              <w:t xml:space="preserve">Demonstrate strong communication skills - </w:t>
            </w:r>
            <w:r w:rsidRPr="005B1B42">
              <w:rPr>
                <w:rFonts w:ascii="Arial" w:hAnsi="Arial" w:cs="Arial"/>
                <w:color w:val="000000"/>
              </w:rPr>
              <w:t>presents written information in a concise, accurate and structured manner.</w:t>
            </w:r>
          </w:p>
          <w:p w14:paraId="7A07ABD7" w14:textId="77777777" w:rsidR="00435245" w:rsidRPr="005B1B42" w:rsidRDefault="00435245" w:rsidP="00435245">
            <w:pPr>
              <w:numPr>
                <w:ilvl w:val="0"/>
                <w:numId w:val="26"/>
              </w:numPr>
              <w:jc w:val="both"/>
              <w:rPr>
                <w:rFonts w:ascii="Arial" w:hAnsi="Arial" w:cs="Arial"/>
                <w:iCs/>
                <w:color w:val="000000"/>
              </w:rPr>
            </w:pPr>
            <w:r w:rsidRPr="005B1B42">
              <w:rPr>
                <w:rFonts w:ascii="Arial" w:hAnsi="Arial" w:cs="Arial"/>
                <w:iCs/>
                <w:color w:val="000000"/>
              </w:rPr>
              <w:t>Demonstrates the ability to influence others effectively.</w:t>
            </w:r>
          </w:p>
          <w:p w14:paraId="13585F1A" w14:textId="77777777" w:rsidR="00435245" w:rsidRPr="00A338E6" w:rsidRDefault="00435245" w:rsidP="00435245">
            <w:pPr>
              <w:numPr>
                <w:ilvl w:val="0"/>
                <w:numId w:val="26"/>
              </w:numPr>
              <w:jc w:val="both"/>
              <w:rPr>
                <w:rFonts w:ascii="Arial" w:eastAsiaTheme="minorEastAsia" w:hAnsi="Arial" w:cs="Arial"/>
                <w:color w:val="000000" w:themeColor="text1"/>
              </w:rPr>
            </w:pPr>
            <w:r w:rsidRPr="005B1B42">
              <w:rPr>
                <w:rFonts w:ascii="Arial" w:eastAsia="Arial" w:hAnsi="Arial" w:cs="Arial"/>
                <w:color w:val="000000" w:themeColor="text1"/>
              </w:rPr>
              <w:t>Anticipates and recognises the emotional reactions of others when delivering sensitive messages.</w:t>
            </w:r>
          </w:p>
          <w:p w14:paraId="2B029F90" w14:textId="263DF6B2" w:rsidR="00435245" w:rsidRPr="00846BF7" w:rsidRDefault="00435245" w:rsidP="00435245">
            <w:pPr>
              <w:pStyle w:val="ListParagraph"/>
              <w:jc w:val="both"/>
              <w:rPr>
                <w:rFonts w:ascii="Arial" w:hAnsi="Arial" w:cs="Arial"/>
                <w:color w:val="FF0000"/>
              </w:rPr>
            </w:pPr>
          </w:p>
        </w:tc>
      </w:tr>
      <w:tr w:rsidR="00435245" w:rsidRPr="00846BF7" w14:paraId="2B48AB9B" w14:textId="77777777" w:rsidTr="00E5676A">
        <w:tc>
          <w:tcPr>
            <w:tcW w:w="2423" w:type="dxa"/>
          </w:tcPr>
          <w:p w14:paraId="676BE192" w14:textId="77777777" w:rsidR="00435245" w:rsidRPr="00846BF7" w:rsidRDefault="00435245" w:rsidP="00435245">
            <w:pPr>
              <w:jc w:val="both"/>
              <w:rPr>
                <w:rFonts w:ascii="Arial" w:hAnsi="Arial" w:cs="Arial"/>
                <w:b/>
                <w:bCs/>
              </w:rPr>
            </w:pPr>
            <w:r w:rsidRPr="00846BF7">
              <w:rPr>
                <w:rFonts w:ascii="Arial" w:hAnsi="Arial" w:cs="Arial"/>
                <w:b/>
                <w:bCs/>
              </w:rPr>
              <w:lastRenderedPageBreak/>
              <w:t>Competition Specific Selection Process</w:t>
            </w:r>
          </w:p>
          <w:p w14:paraId="30B99A92" w14:textId="77777777" w:rsidR="00435245" w:rsidRPr="00846BF7" w:rsidRDefault="00435245" w:rsidP="00435245">
            <w:pPr>
              <w:jc w:val="both"/>
              <w:rPr>
                <w:rFonts w:ascii="Arial" w:hAnsi="Arial" w:cs="Arial"/>
                <w:b/>
                <w:bCs/>
              </w:rPr>
            </w:pPr>
          </w:p>
          <w:p w14:paraId="5B6BA888" w14:textId="77777777" w:rsidR="00435245" w:rsidRPr="00846BF7" w:rsidRDefault="00435245" w:rsidP="00435245">
            <w:pPr>
              <w:jc w:val="both"/>
              <w:rPr>
                <w:rFonts w:ascii="Arial" w:hAnsi="Arial" w:cs="Arial"/>
                <w:b/>
                <w:bCs/>
              </w:rPr>
            </w:pPr>
            <w:r w:rsidRPr="00846BF7">
              <w:rPr>
                <w:rFonts w:ascii="Arial" w:hAnsi="Arial" w:cs="Arial"/>
                <w:b/>
                <w:bCs/>
              </w:rPr>
              <w:t>Ranking/Shortlisting / Interview</w:t>
            </w:r>
          </w:p>
        </w:tc>
        <w:tc>
          <w:tcPr>
            <w:tcW w:w="8197" w:type="dxa"/>
          </w:tcPr>
          <w:p w14:paraId="4C2D4CE9" w14:textId="096489C6" w:rsidR="00435245" w:rsidRPr="00846BF7" w:rsidRDefault="00435245" w:rsidP="00435245">
            <w:pPr>
              <w:jc w:val="both"/>
              <w:rPr>
                <w:rFonts w:ascii="Arial" w:hAnsi="Arial" w:cs="Arial"/>
              </w:rPr>
            </w:pPr>
            <w:r w:rsidRPr="00846BF7">
              <w:rPr>
                <w:rFonts w:ascii="Arial" w:hAnsi="Arial" w:cs="Arial"/>
              </w:rPr>
              <w:t xml:space="preserve">A ranking and/or shortlisting exercise may be carried out </w:t>
            </w:r>
            <w:proofErr w:type="gramStart"/>
            <w:r w:rsidRPr="00846BF7">
              <w:rPr>
                <w:rFonts w:ascii="Arial" w:hAnsi="Arial" w:cs="Arial"/>
              </w:rPr>
              <w:t>on the basis of</w:t>
            </w:r>
            <w:proofErr w:type="gramEnd"/>
            <w:r w:rsidRPr="00846BF7">
              <w:rPr>
                <w:rFonts w:ascii="Arial" w:hAnsi="Arial" w:cs="Arial"/>
              </w:rPr>
              <w:t xml:space="preserve"> information supplied in your application form.  The criteria for ranking and/or shortlisting </w:t>
            </w:r>
            <w:proofErr w:type="gramStart"/>
            <w:r w:rsidRPr="00846BF7">
              <w:rPr>
                <w:rFonts w:ascii="Arial" w:hAnsi="Arial" w:cs="Arial"/>
              </w:rPr>
              <w:t>are based</w:t>
            </w:r>
            <w:proofErr w:type="gramEnd"/>
            <w:r w:rsidRPr="00846BF7">
              <w:rPr>
                <w:rFonts w:ascii="Arial" w:hAnsi="Arial" w:cs="Arial"/>
              </w:rPr>
              <w:t xml:space="preserve"> on the requirements of the post as outlined in the eligibility criteria and skills, competencies and/or knowledge section of this job specification.  Therefore, it is very important that you think about your experience in light of those requirements.  </w:t>
            </w:r>
          </w:p>
          <w:p w14:paraId="00EC68E1" w14:textId="77777777" w:rsidR="00435245" w:rsidRPr="00846BF7" w:rsidRDefault="00435245" w:rsidP="00435245">
            <w:pPr>
              <w:jc w:val="both"/>
              <w:rPr>
                <w:rFonts w:ascii="Arial" w:hAnsi="Arial" w:cs="Arial"/>
              </w:rPr>
            </w:pPr>
          </w:p>
          <w:p w14:paraId="0880383D" w14:textId="77777777" w:rsidR="00435245" w:rsidRPr="00846BF7" w:rsidRDefault="00435245" w:rsidP="00435245">
            <w:pPr>
              <w:jc w:val="both"/>
              <w:rPr>
                <w:rFonts w:ascii="Arial" w:hAnsi="Arial" w:cs="Arial"/>
                <w:u w:val="single"/>
              </w:rPr>
            </w:pPr>
            <w:r w:rsidRPr="00846BF7">
              <w:rPr>
                <w:rFonts w:ascii="Arial" w:hAnsi="Arial" w:cs="Arial"/>
                <w:u w:val="single"/>
              </w:rPr>
              <w:t xml:space="preserve">Failure to include information regarding these requirements may result in you not </w:t>
            </w:r>
            <w:proofErr w:type="gramStart"/>
            <w:r w:rsidRPr="00846BF7">
              <w:rPr>
                <w:rFonts w:ascii="Arial" w:hAnsi="Arial" w:cs="Arial"/>
                <w:u w:val="single"/>
              </w:rPr>
              <w:t>being called</w:t>
            </w:r>
            <w:proofErr w:type="gramEnd"/>
            <w:r w:rsidRPr="00846BF7">
              <w:rPr>
                <w:rFonts w:ascii="Arial" w:hAnsi="Arial" w:cs="Arial"/>
                <w:u w:val="single"/>
              </w:rPr>
              <w:t xml:space="preserve"> forward to the next stage of the selection process.  </w:t>
            </w:r>
          </w:p>
          <w:p w14:paraId="39FA2DFD" w14:textId="77777777" w:rsidR="00435245" w:rsidRPr="00846BF7" w:rsidRDefault="00435245" w:rsidP="00435245">
            <w:pPr>
              <w:jc w:val="both"/>
              <w:rPr>
                <w:rFonts w:ascii="Arial" w:hAnsi="Arial" w:cs="Arial"/>
                <w:i/>
                <w:iCs/>
              </w:rPr>
            </w:pPr>
          </w:p>
          <w:p w14:paraId="4DC3203C" w14:textId="77777777" w:rsidR="00435245" w:rsidRPr="00846BF7" w:rsidRDefault="00435245" w:rsidP="00435245">
            <w:pPr>
              <w:jc w:val="both"/>
              <w:rPr>
                <w:rFonts w:ascii="Arial" w:hAnsi="Arial" w:cs="Arial"/>
                <w:iCs/>
              </w:rPr>
            </w:pPr>
            <w:r w:rsidRPr="00846BF7">
              <w:rPr>
                <w:rFonts w:ascii="Arial" w:hAnsi="Arial" w:cs="Arial"/>
                <w:iCs/>
              </w:rPr>
              <w:t xml:space="preserve">Those successful at the ranking stage of this process (where applied) will </w:t>
            </w:r>
            <w:proofErr w:type="gramStart"/>
            <w:r w:rsidRPr="00846BF7">
              <w:rPr>
                <w:rFonts w:ascii="Arial" w:hAnsi="Arial" w:cs="Arial"/>
                <w:iCs/>
              </w:rPr>
              <w:t>be placed</w:t>
            </w:r>
            <w:proofErr w:type="gramEnd"/>
            <w:r w:rsidRPr="00846BF7">
              <w:rPr>
                <w:rFonts w:ascii="Arial" w:hAnsi="Arial" w:cs="Arial"/>
                <w:iCs/>
              </w:rPr>
              <w:t xml:space="preserve"> on an order of merit and will be called to interview in ‘bands’ depending on the service needs of the organisation.</w:t>
            </w:r>
          </w:p>
          <w:p w14:paraId="51B86D5F" w14:textId="77777777" w:rsidR="00435245" w:rsidRPr="00846BF7" w:rsidRDefault="00435245" w:rsidP="00435245">
            <w:pPr>
              <w:jc w:val="both"/>
              <w:rPr>
                <w:rFonts w:ascii="Arial" w:hAnsi="Arial" w:cs="Arial"/>
                <w:i/>
                <w:iCs/>
              </w:rPr>
            </w:pPr>
          </w:p>
        </w:tc>
      </w:tr>
      <w:tr w:rsidR="00435245" w:rsidRPr="009F3F3A" w14:paraId="156A8F4E" w14:textId="77777777" w:rsidTr="00E567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423" w:type="dxa"/>
          </w:tcPr>
          <w:p w14:paraId="6455FDB8" w14:textId="77777777" w:rsidR="00435245" w:rsidRPr="009F3F3A" w:rsidRDefault="00435245" w:rsidP="0043524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1F36CD5" w14:textId="77777777" w:rsidR="00435245" w:rsidRPr="009F3F3A" w:rsidRDefault="00435245" w:rsidP="00435245">
            <w:pPr>
              <w:jc w:val="right"/>
              <w:rPr>
                <w:rFonts w:ascii="Arial" w:hAnsi="Arial" w:cs="Arial"/>
                <w:b/>
                <w:bCs/>
              </w:rPr>
            </w:pPr>
          </w:p>
        </w:tc>
        <w:tc>
          <w:tcPr>
            <w:tcW w:w="8197" w:type="dxa"/>
          </w:tcPr>
          <w:p w14:paraId="02A2F648" w14:textId="77777777" w:rsidR="00435245" w:rsidRPr="009F3F3A" w:rsidRDefault="00435245" w:rsidP="00435245">
            <w:pPr>
              <w:rPr>
                <w:rFonts w:ascii="Arial" w:hAnsi="Arial" w:cs="Arial"/>
                <w:iCs/>
              </w:rPr>
            </w:pPr>
            <w:r w:rsidRPr="009F3F3A">
              <w:rPr>
                <w:rFonts w:ascii="Arial" w:hAnsi="Arial" w:cs="Arial"/>
                <w:iCs/>
              </w:rPr>
              <w:t>The HSE is an equal opportunities employer.</w:t>
            </w:r>
          </w:p>
          <w:p w14:paraId="40CEE5E6" w14:textId="77777777" w:rsidR="00435245" w:rsidRPr="009F3F3A" w:rsidRDefault="00435245" w:rsidP="00435245">
            <w:pPr>
              <w:rPr>
                <w:rFonts w:ascii="Arial" w:hAnsi="Arial" w:cs="Arial"/>
                <w:color w:val="000000"/>
                <w:shd w:val="clear" w:color="auto" w:fill="FFFFFF"/>
              </w:rPr>
            </w:pPr>
          </w:p>
          <w:p w14:paraId="5C5675CF" w14:textId="77777777" w:rsidR="00435245" w:rsidRPr="009F3F3A" w:rsidRDefault="00435245" w:rsidP="0043524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BF25B17" w14:textId="77777777" w:rsidR="00435245" w:rsidRPr="009F3F3A" w:rsidRDefault="00435245" w:rsidP="00435245">
            <w:pPr>
              <w:rPr>
                <w:rFonts w:ascii="Arial" w:hAnsi="Arial" w:cs="Arial"/>
                <w:color w:val="000000"/>
                <w:shd w:val="clear" w:color="auto" w:fill="FFFFFF"/>
              </w:rPr>
            </w:pPr>
          </w:p>
          <w:p w14:paraId="1B9D79D8" w14:textId="77777777" w:rsidR="00435245" w:rsidRPr="009F3F3A" w:rsidRDefault="00435245" w:rsidP="0043524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9F3F3A">
              <w:rPr>
                <w:rFonts w:ascii="Arial" w:hAnsi="Arial" w:cs="Arial"/>
                <w:color w:val="000000"/>
                <w:shd w:val="clear" w:color="auto" w:fill="FFFFFF"/>
              </w:rPr>
              <w:t>are not tolerated</w:t>
            </w:r>
            <w:proofErr w:type="gramEnd"/>
            <w:r w:rsidRPr="009F3F3A">
              <w:rPr>
                <w:rFonts w:ascii="Arial" w:hAnsi="Arial" w:cs="Arial"/>
                <w:color w:val="000000"/>
                <w:shd w:val="clear" w:color="auto" w:fill="FFFFFF"/>
              </w:rPr>
              <w:t xml:space="preserve">. </w:t>
            </w:r>
          </w:p>
          <w:p w14:paraId="035809F2" w14:textId="77777777" w:rsidR="00435245" w:rsidRPr="009F3F3A" w:rsidRDefault="00435245" w:rsidP="00435245">
            <w:pPr>
              <w:rPr>
                <w:rFonts w:ascii="Arial" w:hAnsi="Arial" w:cs="Arial"/>
                <w:color w:val="000000"/>
                <w:shd w:val="clear" w:color="auto" w:fill="FFFFFF"/>
              </w:rPr>
            </w:pPr>
          </w:p>
          <w:p w14:paraId="63823E69" w14:textId="77777777" w:rsidR="00435245" w:rsidRPr="009F3F3A" w:rsidRDefault="00435245" w:rsidP="0043524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6A13683" w14:textId="77777777" w:rsidR="00435245" w:rsidRPr="009F3F3A" w:rsidRDefault="00435245" w:rsidP="00435245">
            <w:pPr>
              <w:rPr>
                <w:rFonts w:ascii="Arial" w:hAnsi="Arial" w:cs="Arial"/>
                <w:color w:val="000000"/>
                <w:shd w:val="clear" w:color="auto" w:fill="FFFFFF"/>
              </w:rPr>
            </w:pPr>
          </w:p>
          <w:p w14:paraId="41B4F670" w14:textId="77777777" w:rsidR="00435245" w:rsidRDefault="00435245" w:rsidP="0043524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565EFF07" w14:textId="77777777" w:rsidR="00435245" w:rsidRPr="009F3F3A" w:rsidRDefault="00435245" w:rsidP="00435245">
            <w:pPr>
              <w:rPr>
                <w:rFonts w:ascii="Arial" w:hAnsi="Arial" w:cs="Arial"/>
              </w:rPr>
            </w:pPr>
          </w:p>
        </w:tc>
      </w:tr>
      <w:tr w:rsidR="00435245" w:rsidRPr="00846BF7" w14:paraId="359F5201" w14:textId="77777777" w:rsidTr="00E5676A">
        <w:tc>
          <w:tcPr>
            <w:tcW w:w="2423" w:type="dxa"/>
          </w:tcPr>
          <w:p w14:paraId="1DEC27D6" w14:textId="77777777" w:rsidR="00435245" w:rsidRPr="00846BF7" w:rsidRDefault="00435245" w:rsidP="00435245">
            <w:pPr>
              <w:jc w:val="both"/>
              <w:rPr>
                <w:rFonts w:ascii="Arial" w:hAnsi="Arial" w:cs="Arial"/>
                <w:b/>
                <w:bCs/>
              </w:rPr>
            </w:pPr>
            <w:r w:rsidRPr="00846BF7">
              <w:rPr>
                <w:rFonts w:ascii="Arial" w:hAnsi="Arial" w:cs="Arial"/>
                <w:b/>
                <w:bCs/>
              </w:rPr>
              <w:t>Code of Practice</w:t>
            </w:r>
          </w:p>
        </w:tc>
        <w:tc>
          <w:tcPr>
            <w:tcW w:w="8197" w:type="dxa"/>
          </w:tcPr>
          <w:p w14:paraId="07C0FE02" w14:textId="02A058E1" w:rsidR="00435245" w:rsidRPr="00846BF7" w:rsidRDefault="00435245" w:rsidP="00435245">
            <w:pPr>
              <w:jc w:val="both"/>
              <w:rPr>
                <w:rFonts w:ascii="Arial" w:hAnsi="Arial" w:cs="Arial"/>
              </w:rPr>
            </w:pPr>
            <w:r w:rsidRPr="00846BF7">
              <w:rPr>
                <w:rFonts w:ascii="Arial" w:hAnsi="Arial" w:cs="Arial"/>
              </w:rPr>
              <w:t xml:space="preserve">The </w:t>
            </w:r>
            <w:r w:rsidRPr="00846BF7">
              <w:rPr>
                <w:rFonts w:ascii="Arial" w:hAnsi="Arial" w:cs="Arial"/>
                <w:lang w:val="en-IE"/>
              </w:rPr>
              <w:t xml:space="preserve">Health Service Executive </w:t>
            </w:r>
            <w:r w:rsidRPr="00846BF7">
              <w:rPr>
                <w:rFonts w:ascii="Arial" w:hAnsi="Arial" w:cs="Arial"/>
              </w:rPr>
              <w:t xml:space="preserve">will run this campaign in compliance with the Code of Practice prepared by the Commissioners for Public Service Appointments (CPSA). The Code of Practice sets out how the core principles of probity, merit, equity and fairness </w:t>
            </w:r>
            <w:proofErr w:type="gramStart"/>
            <w:r w:rsidRPr="00846BF7">
              <w:rPr>
                <w:rFonts w:ascii="Arial" w:hAnsi="Arial" w:cs="Arial"/>
              </w:rPr>
              <w:t>might be applied</w:t>
            </w:r>
            <w:proofErr w:type="gramEnd"/>
            <w:r w:rsidRPr="00846BF7">
              <w:rPr>
                <w:rFonts w:ascii="Arial" w:hAnsi="Arial" w:cs="Arial"/>
              </w:rPr>
              <w:t xml:space="preserve"> on a principal basis. The Code also specifies the responsibilities placed on candidates, feedback facilitates for applicants on matters relating to their application when requested, and </w:t>
            </w:r>
            <w:r w:rsidRPr="00846BF7">
              <w:rPr>
                <w:rFonts w:ascii="Arial" w:hAnsi="Arial" w:cs="Arial"/>
                <w:lang w:val="en-US"/>
              </w:rPr>
              <w:t xml:space="preserve">outlines procedures in relation to requests for a review of the recruitment and selection process and review in relation to allegations of a breach of the Code of Practice. </w:t>
            </w:r>
            <w:r w:rsidRPr="00846BF7">
              <w:rPr>
                <w:rFonts w:ascii="Arial" w:hAnsi="Arial" w:cs="Arial"/>
              </w:rPr>
              <w:t xml:space="preserve"> Additional information on the </w:t>
            </w:r>
            <w:smartTag w:uri="urn:schemas-microsoft-com:office:smarttags" w:element="stockticker">
              <w:r w:rsidRPr="00846BF7">
                <w:rPr>
                  <w:rFonts w:ascii="Arial" w:hAnsi="Arial" w:cs="Arial"/>
                </w:rPr>
                <w:t>HSE</w:t>
              </w:r>
            </w:smartTag>
            <w:r w:rsidRPr="00846BF7">
              <w:rPr>
                <w:rFonts w:ascii="Arial" w:hAnsi="Arial" w:cs="Arial"/>
              </w:rPr>
              <w:t xml:space="preserve">’s review process is available in the document posted with each vacancy entitled “Code of Practice, information for candidates.  </w:t>
            </w:r>
          </w:p>
          <w:p w14:paraId="11DD4E39" w14:textId="77777777" w:rsidR="00435245" w:rsidRPr="00846BF7" w:rsidRDefault="00435245" w:rsidP="00435245">
            <w:pPr>
              <w:ind w:firstLine="720"/>
              <w:jc w:val="both"/>
              <w:rPr>
                <w:rFonts w:ascii="Arial" w:hAnsi="Arial" w:cs="Arial"/>
              </w:rPr>
            </w:pPr>
          </w:p>
          <w:p w14:paraId="720E9CB9" w14:textId="77777777" w:rsidR="00435245" w:rsidRPr="00846BF7" w:rsidRDefault="00435245" w:rsidP="00435245">
            <w:pPr>
              <w:jc w:val="both"/>
              <w:rPr>
                <w:rFonts w:ascii="Arial" w:hAnsi="Arial" w:cs="Arial"/>
              </w:rPr>
            </w:pPr>
            <w:r w:rsidRPr="00846BF7">
              <w:rPr>
                <w:rFonts w:ascii="Arial" w:hAnsi="Arial" w:cs="Arial"/>
              </w:rPr>
              <w:lastRenderedPageBreak/>
              <w:t xml:space="preserve">Codes of practice are published by the CPSA and are available on </w:t>
            </w:r>
            <w:hyperlink r:id="rId11" w:history="1">
              <w:r w:rsidRPr="00846BF7">
                <w:rPr>
                  <w:rStyle w:val="Hyperlink"/>
                  <w:rFonts w:ascii="Arial" w:hAnsi="Arial" w:cs="Arial"/>
                </w:rPr>
                <w:t>www.hse.ie</w:t>
              </w:r>
            </w:hyperlink>
            <w:r w:rsidRPr="00846BF7">
              <w:rPr>
                <w:rFonts w:ascii="Arial" w:hAnsi="Arial" w:cs="Arial"/>
                <w:u w:val="single"/>
              </w:rPr>
              <w:t>/</w:t>
            </w:r>
            <w:r w:rsidRPr="00846BF7">
              <w:rPr>
                <w:rFonts w:ascii="Arial" w:hAnsi="Arial" w:cs="Arial"/>
                <w:color w:val="0000FF"/>
                <w:u w:val="single"/>
              </w:rPr>
              <w:t>eng/staff/jobs</w:t>
            </w:r>
            <w:r w:rsidRPr="00846BF7">
              <w:rPr>
                <w:rFonts w:ascii="Arial" w:hAnsi="Arial" w:cs="Arial"/>
              </w:rPr>
              <w:t xml:space="preserve"> in the document posted with each vacancy entitled “Code of Practice, information for candidates or on </w:t>
            </w:r>
            <w:r w:rsidRPr="00846BF7">
              <w:rPr>
                <w:rFonts w:ascii="Arial" w:hAnsi="Arial" w:cs="Arial"/>
                <w:color w:val="0000FF"/>
                <w:u w:val="single"/>
              </w:rPr>
              <w:t>www.cpsa.ie.</w:t>
            </w:r>
          </w:p>
        </w:tc>
      </w:tr>
      <w:tr w:rsidR="00435245" w:rsidRPr="00846BF7" w14:paraId="0E2973DB" w14:textId="77777777" w:rsidTr="0036734D">
        <w:tc>
          <w:tcPr>
            <w:tcW w:w="10620" w:type="dxa"/>
            <w:gridSpan w:val="2"/>
          </w:tcPr>
          <w:p w14:paraId="3C19C050" w14:textId="77777777" w:rsidR="00435245" w:rsidRPr="00846BF7" w:rsidRDefault="00435245" w:rsidP="00435245">
            <w:pPr>
              <w:jc w:val="both"/>
              <w:rPr>
                <w:rFonts w:ascii="Arial" w:hAnsi="Arial" w:cs="Arial"/>
              </w:rPr>
            </w:pPr>
            <w:r w:rsidRPr="00846BF7">
              <w:rPr>
                <w:rFonts w:ascii="Arial" w:hAnsi="Arial" w:cs="Arial"/>
              </w:rPr>
              <w:lastRenderedPageBreak/>
              <w:t>The reform programme outlined for the Health Services may impact on this role and as structures change the job description may be reviewed.</w:t>
            </w:r>
          </w:p>
          <w:p w14:paraId="42F38FA2" w14:textId="77777777" w:rsidR="00435245" w:rsidRPr="00846BF7" w:rsidRDefault="00435245" w:rsidP="00435245">
            <w:pPr>
              <w:jc w:val="both"/>
              <w:rPr>
                <w:rFonts w:ascii="Arial" w:hAnsi="Arial" w:cs="Arial"/>
              </w:rPr>
            </w:pPr>
          </w:p>
          <w:p w14:paraId="14DA1A23" w14:textId="77777777" w:rsidR="00435245" w:rsidRPr="00846BF7" w:rsidRDefault="00435245" w:rsidP="00435245">
            <w:pPr>
              <w:jc w:val="both"/>
              <w:rPr>
                <w:rFonts w:ascii="Arial" w:hAnsi="Arial" w:cs="Arial"/>
              </w:rPr>
            </w:pPr>
            <w:r w:rsidRPr="00846BF7">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674E4271" w14:textId="77777777" w:rsidR="001C14DF" w:rsidRPr="00846BF7" w:rsidRDefault="001C14DF" w:rsidP="001C14DF">
      <w:pPr>
        <w:jc w:val="both"/>
        <w:rPr>
          <w:rFonts w:ascii="Arial" w:hAnsi="Arial" w:cs="Arial"/>
          <w:b/>
        </w:rPr>
      </w:pPr>
    </w:p>
    <w:p w14:paraId="775EA5D2" w14:textId="2245BA3C" w:rsidR="001C14DF" w:rsidRDefault="001C14DF" w:rsidP="001C14DF">
      <w:pPr>
        <w:jc w:val="both"/>
        <w:rPr>
          <w:rFonts w:ascii="Arial" w:hAnsi="Arial" w:cs="Arial"/>
          <w:b/>
        </w:rPr>
      </w:pPr>
    </w:p>
    <w:p w14:paraId="6806601F" w14:textId="4F472591" w:rsidR="0027732F" w:rsidRDefault="0027732F" w:rsidP="001C14DF">
      <w:pPr>
        <w:jc w:val="both"/>
        <w:rPr>
          <w:rFonts w:ascii="Arial" w:hAnsi="Arial" w:cs="Arial"/>
          <w:b/>
        </w:rPr>
      </w:pPr>
    </w:p>
    <w:p w14:paraId="77791C24" w14:textId="449C7CC8" w:rsidR="0027732F" w:rsidRDefault="0027732F" w:rsidP="001C14DF">
      <w:pPr>
        <w:jc w:val="both"/>
        <w:rPr>
          <w:rFonts w:ascii="Arial" w:hAnsi="Arial" w:cs="Arial"/>
          <w:b/>
        </w:rPr>
      </w:pPr>
    </w:p>
    <w:p w14:paraId="426BCB04" w14:textId="4621FC4F" w:rsidR="0027732F" w:rsidRDefault="0027732F" w:rsidP="001C14DF">
      <w:pPr>
        <w:jc w:val="both"/>
        <w:rPr>
          <w:rFonts w:ascii="Arial" w:hAnsi="Arial" w:cs="Arial"/>
          <w:b/>
        </w:rPr>
      </w:pPr>
    </w:p>
    <w:p w14:paraId="20D94409" w14:textId="4EC6DCE4" w:rsidR="0027732F" w:rsidRDefault="0027732F" w:rsidP="001C14DF">
      <w:pPr>
        <w:jc w:val="both"/>
        <w:rPr>
          <w:rFonts w:ascii="Arial" w:hAnsi="Arial" w:cs="Arial"/>
          <w:b/>
        </w:rPr>
      </w:pPr>
    </w:p>
    <w:p w14:paraId="44AB8163" w14:textId="4B3AE972" w:rsidR="0036734D" w:rsidRDefault="0036734D" w:rsidP="00C16146">
      <w:pPr>
        <w:rPr>
          <w:rFonts w:ascii="Arial" w:hAnsi="Arial" w:cs="Arial"/>
          <w:b/>
        </w:rPr>
      </w:pPr>
    </w:p>
    <w:p w14:paraId="2E1A8F9C" w14:textId="77777777" w:rsidR="00C16146" w:rsidRDefault="00C16146" w:rsidP="00C16146">
      <w:pPr>
        <w:rPr>
          <w:rFonts w:ascii="Arial" w:hAnsi="Arial" w:cs="Arial"/>
          <w:b/>
        </w:rPr>
      </w:pPr>
    </w:p>
    <w:p w14:paraId="028F913B" w14:textId="4BAC8E66" w:rsidR="0036734D" w:rsidRDefault="0036734D" w:rsidP="001C14DF">
      <w:pPr>
        <w:jc w:val="center"/>
        <w:rPr>
          <w:rFonts w:ascii="Arial" w:hAnsi="Arial" w:cs="Arial"/>
          <w:b/>
        </w:rPr>
      </w:pPr>
    </w:p>
    <w:p w14:paraId="35DFCC9A" w14:textId="4EFAAAF7" w:rsidR="00527175" w:rsidRDefault="00527175" w:rsidP="001C14DF">
      <w:pPr>
        <w:jc w:val="center"/>
        <w:rPr>
          <w:rFonts w:ascii="Arial" w:hAnsi="Arial" w:cs="Arial"/>
          <w:b/>
        </w:rPr>
      </w:pPr>
    </w:p>
    <w:p w14:paraId="017DA7D1" w14:textId="7940FB17" w:rsidR="00527175" w:rsidRDefault="00527175" w:rsidP="001C14DF">
      <w:pPr>
        <w:jc w:val="center"/>
        <w:rPr>
          <w:rFonts w:ascii="Arial" w:hAnsi="Arial" w:cs="Arial"/>
          <w:b/>
        </w:rPr>
      </w:pPr>
    </w:p>
    <w:p w14:paraId="4CED969E" w14:textId="353AC9F5" w:rsidR="00527175" w:rsidRDefault="00527175" w:rsidP="001C14DF">
      <w:pPr>
        <w:jc w:val="center"/>
        <w:rPr>
          <w:rFonts w:ascii="Arial" w:hAnsi="Arial" w:cs="Arial"/>
          <w:b/>
        </w:rPr>
      </w:pPr>
    </w:p>
    <w:p w14:paraId="2B629E63" w14:textId="6F135F22" w:rsidR="00527175" w:rsidRDefault="00527175" w:rsidP="001C14DF">
      <w:pPr>
        <w:jc w:val="center"/>
        <w:rPr>
          <w:rFonts w:ascii="Arial" w:hAnsi="Arial" w:cs="Arial"/>
          <w:b/>
        </w:rPr>
      </w:pPr>
    </w:p>
    <w:p w14:paraId="55358D04" w14:textId="1AC0D8BC" w:rsidR="00527175" w:rsidRDefault="00527175" w:rsidP="001C14DF">
      <w:pPr>
        <w:jc w:val="center"/>
        <w:rPr>
          <w:rFonts w:ascii="Arial" w:hAnsi="Arial" w:cs="Arial"/>
          <w:b/>
        </w:rPr>
      </w:pPr>
    </w:p>
    <w:p w14:paraId="73475B24" w14:textId="0150FDE8" w:rsidR="00527175" w:rsidRDefault="00527175" w:rsidP="001C14DF">
      <w:pPr>
        <w:jc w:val="center"/>
        <w:rPr>
          <w:rFonts w:ascii="Arial" w:hAnsi="Arial" w:cs="Arial"/>
          <w:b/>
        </w:rPr>
      </w:pPr>
    </w:p>
    <w:p w14:paraId="1B294EA0" w14:textId="06071CBC" w:rsidR="00527175" w:rsidRDefault="00527175" w:rsidP="001C14DF">
      <w:pPr>
        <w:jc w:val="center"/>
        <w:rPr>
          <w:rFonts w:ascii="Arial" w:hAnsi="Arial" w:cs="Arial"/>
          <w:b/>
        </w:rPr>
      </w:pPr>
    </w:p>
    <w:p w14:paraId="59E5FD63" w14:textId="43304F8C" w:rsidR="00527175" w:rsidRDefault="00527175" w:rsidP="001C14DF">
      <w:pPr>
        <w:jc w:val="center"/>
        <w:rPr>
          <w:rFonts w:ascii="Arial" w:hAnsi="Arial" w:cs="Arial"/>
          <w:b/>
        </w:rPr>
      </w:pPr>
    </w:p>
    <w:p w14:paraId="2F6893EA" w14:textId="002AC2E7" w:rsidR="00527175" w:rsidRDefault="00527175" w:rsidP="001C14DF">
      <w:pPr>
        <w:jc w:val="center"/>
        <w:rPr>
          <w:rFonts w:ascii="Arial" w:hAnsi="Arial" w:cs="Arial"/>
          <w:b/>
        </w:rPr>
      </w:pPr>
    </w:p>
    <w:p w14:paraId="0383C57A" w14:textId="4AACDC53" w:rsidR="00527175" w:rsidRDefault="00527175" w:rsidP="001C14DF">
      <w:pPr>
        <w:jc w:val="center"/>
        <w:rPr>
          <w:rFonts w:ascii="Arial" w:hAnsi="Arial" w:cs="Arial"/>
          <w:b/>
        </w:rPr>
      </w:pPr>
    </w:p>
    <w:p w14:paraId="648D3A1C" w14:textId="4221D703" w:rsidR="00527175" w:rsidRDefault="00527175" w:rsidP="001C14DF">
      <w:pPr>
        <w:jc w:val="center"/>
        <w:rPr>
          <w:rFonts w:ascii="Arial" w:hAnsi="Arial" w:cs="Arial"/>
          <w:b/>
        </w:rPr>
      </w:pPr>
    </w:p>
    <w:p w14:paraId="27426AA1" w14:textId="5DE968E4" w:rsidR="00527175" w:rsidRDefault="00527175" w:rsidP="001C14DF">
      <w:pPr>
        <w:jc w:val="center"/>
        <w:rPr>
          <w:rFonts w:ascii="Arial" w:hAnsi="Arial" w:cs="Arial"/>
          <w:b/>
        </w:rPr>
      </w:pPr>
    </w:p>
    <w:p w14:paraId="5E69D97A" w14:textId="197A933C" w:rsidR="00527175" w:rsidRDefault="00527175" w:rsidP="001C14DF">
      <w:pPr>
        <w:jc w:val="center"/>
        <w:rPr>
          <w:rFonts w:ascii="Arial" w:hAnsi="Arial" w:cs="Arial"/>
          <w:b/>
        </w:rPr>
      </w:pPr>
    </w:p>
    <w:p w14:paraId="0E6F3067" w14:textId="1C67A70F" w:rsidR="00527175" w:rsidRDefault="00527175" w:rsidP="001C14DF">
      <w:pPr>
        <w:jc w:val="center"/>
        <w:rPr>
          <w:rFonts w:ascii="Arial" w:hAnsi="Arial" w:cs="Arial"/>
          <w:b/>
        </w:rPr>
      </w:pPr>
    </w:p>
    <w:p w14:paraId="4F80BA3F" w14:textId="6156AB12" w:rsidR="00527175" w:rsidRDefault="00527175" w:rsidP="001C14DF">
      <w:pPr>
        <w:jc w:val="center"/>
        <w:rPr>
          <w:rFonts w:ascii="Arial" w:hAnsi="Arial" w:cs="Arial"/>
          <w:b/>
        </w:rPr>
      </w:pPr>
    </w:p>
    <w:p w14:paraId="54EDC441" w14:textId="2622FD01" w:rsidR="00527175" w:rsidRDefault="00527175" w:rsidP="001C14DF">
      <w:pPr>
        <w:jc w:val="center"/>
        <w:rPr>
          <w:rFonts w:ascii="Arial" w:hAnsi="Arial" w:cs="Arial"/>
          <w:b/>
        </w:rPr>
      </w:pPr>
    </w:p>
    <w:p w14:paraId="2750D293" w14:textId="5ECA351E" w:rsidR="00527175" w:rsidRDefault="00527175" w:rsidP="001C14DF">
      <w:pPr>
        <w:jc w:val="center"/>
        <w:rPr>
          <w:rFonts w:ascii="Arial" w:hAnsi="Arial" w:cs="Arial"/>
          <w:b/>
        </w:rPr>
      </w:pPr>
    </w:p>
    <w:p w14:paraId="0E64A428" w14:textId="501D541C" w:rsidR="00527175" w:rsidRDefault="00527175" w:rsidP="001C14DF">
      <w:pPr>
        <w:jc w:val="center"/>
        <w:rPr>
          <w:rFonts w:ascii="Arial" w:hAnsi="Arial" w:cs="Arial"/>
          <w:b/>
        </w:rPr>
      </w:pPr>
    </w:p>
    <w:p w14:paraId="1030993B" w14:textId="60AF0644" w:rsidR="00527175" w:rsidRDefault="00527175" w:rsidP="001C14DF">
      <w:pPr>
        <w:jc w:val="center"/>
        <w:rPr>
          <w:rFonts w:ascii="Arial" w:hAnsi="Arial" w:cs="Arial"/>
          <w:b/>
        </w:rPr>
      </w:pPr>
    </w:p>
    <w:p w14:paraId="35903F83" w14:textId="123F5472" w:rsidR="00527175" w:rsidRDefault="00527175" w:rsidP="001C14DF">
      <w:pPr>
        <w:jc w:val="center"/>
        <w:rPr>
          <w:rFonts w:ascii="Arial" w:hAnsi="Arial" w:cs="Arial"/>
          <w:b/>
        </w:rPr>
      </w:pPr>
    </w:p>
    <w:p w14:paraId="229762FF" w14:textId="0896460E" w:rsidR="00527175" w:rsidRDefault="00527175" w:rsidP="001C14DF">
      <w:pPr>
        <w:jc w:val="center"/>
        <w:rPr>
          <w:rFonts w:ascii="Arial" w:hAnsi="Arial" w:cs="Arial"/>
          <w:b/>
        </w:rPr>
      </w:pPr>
    </w:p>
    <w:p w14:paraId="080A2B35" w14:textId="3FEB5FDC" w:rsidR="00527175" w:rsidRDefault="00527175" w:rsidP="001C14DF">
      <w:pPr>
        <w:jc w:val="center"/>
        <w:rPr>
          <w:rFonts w:ascii="Arial" w:hAnsi="Arial" w:cs="Arial"/>
          <w:b/>
        </w:rPr>
      </w:pPr>
    </w:p>
    <w:p w14:paraId="43C95E34" w14:textId="47E23DA7" w:rsidR="00527175" w:rsidRDefault="00527175" w:rsidP="001C14DF">
      <w:pPr>
        <w:jc w:val="center"/>
        <w:rPr>
          <w:rFonts w:ascii="Arial" w:hAnsi="Arial" w:cs="Arial"/>
          <w:b/>
        </w:rPr>
      </w:pPr>
    </w:p>
    <w:p w14:paraId="4D63FC05" w14:textId="4A6D5B60" w:rsidR="00527175" w:rsidRDefault="00527175" w:rsidP="001C14DF">
      <w:pPr>
        <w:jc w:val="center"/>
        <w:rPr>
          <w:rFonts w:ascii="Arial" w:hAnsi="Arial" w:cs="Arial"/>
          <w:b/>
        </w:rPr>
      </w:pPr>
    </w:p>
    <w:p w14:paraId="60575501" w14:textId="507110B8" w:rsidR="00527175" w:rsidRDefault="00527175" w:rsidP="001C14DF">
      <w:pPr>
        <w:jc w:val="center"/>
        <w:rPr>
          <w:rFonts w:ascii="Arial" w:hAnsi="Arial" w:cs="Arial"/>
          <w:b/>
        </w:rPr>
      </w:pPr>
    </w:p>
    <w:p w14:paraId="1C9B3079" w14:textId="6DB1CD5C" w:rsidR="00527175" w:rsidRDefault="00527175" w:rsidP="001C14DF">
      <w:pPr>
        <w:jc w:val="center"/>
        <w:rPr>
          <w:rFonts w:ascii="Arial" w:hAnsi="Arial" w:cs="Arial"/>
          <w:b/>
        </w:rPr>
      </w:pPr>
    </w:p>
    <w:p w14:paraId="59203E21" w14:textId="1C737B7C" w:rsidR="00527175" w:rsidRDefault="00527175" w:rsidP="001C14DF">
      <w:pPr>
        <w:jc w:val="center"/>
        <w:rPr>
          <w:rFonts w:ascii="Arial" w:hAnsi="Arial" w:cs="Arial"/>
          <w:b/>
        </w:rPr>
      </w:pPr>
    </w:p>
    <w:p w14:paraId="15550D8E" w14:textId="45EC4429" w:rsidR="00527175" w:rsidRDefault="00527175" w:rsidP="001C14DF">
      <w:pPr>
        <w:jc w:val="center"/>
        <w:rPr>
          <w:rFonts w:ascii="Arial" w:hAnsi="Arial" w:cs="Arial"/>
          <w:b/>
        </w:rPr>
      </w:pPr>
    </w:p>
    <w:p w14:paraId="13FFAB2B" w14:textId="2B632037" w:rsidR="00527175" w:rsidRDefault="00527175" w:rsidP="001C14DF">
      <w:pPr>
        <w:jc w:val="center"/>
        <w:rPr>
          <w:rFonts w:ascii="Arial" w:hAnsi="Arial" w:cs="Arial"/>
          <w:b/>
        </w:rPr>
      </w:pPr>
    </w:p>
    <w:p w14:paraId="14D79EB9" w14:textId="0559B66E" w:rsidR="00527175" w:rsidRDefault="00527175" w:rsidP="001C14DF">
      <w:pPr>
        <w:jc w:val="center"/>
        <w:rPr>
          <w:rFonts w:ascii="Arial" w:hAnsi="Arial" w:cs="Arial"/>
          <w:b/>
        </w:rPr>
      </w:pPr>
    </w:p>
    <w:p w14:paraId="5DB84B6A" w14:textId="1BD6C8BD" w:rsidR="00527175" w:rsidRDefault="00527175" w:rsidP="001C14DF">
      <w:pPr>
        <w:jc w:val="center"/>
        <w:rPr>
          <w:rFonts w:ascii="Arial" w:hAnsi="Arial" w:cs="Arial"/>
          <w:b/>
        </w:rPr>
      </w:pPr>
    </w:p>
    <w:p w14:paraId="19DFB542" w14:textId="63E442C0" w:rsidR="00527175" w:rsidRDefault="00527175" w:rsidP="001C14DF">
      <w:pPr>
        <w:jc w:val="center"/>
        <w:rPr>
          <w:rFonts w:ascii="Arial" w:hAnsi="Arial" w:cs="Arial"/>
          <w:b/>
        </w:rPr>
      </w:pPr>
    </w:p>
    <w:p w14:paraId="46E1B7B6" w14:textId="63870575" w:rsidR="00527175" w:rsidRDefault="00527175" w:rsidP="001C14DF">
      <w:pPr>
        <w:jc w:val="center"/>
        <w:rPr>
          <w:rFonts w:ascii="Arial" w:hAnsi="Arial" w:cs="Arial"/>
          <w:b/>
        </w:rPr>
      </w:pPr>
    </w:p>
    <w:p w14:paraId="4DE94626" w14:textId="1DA47DFE" w:rsidR="00527175" w:rsidRDefault="00527175" w:rsidP="001C14DF">
      <w:pPr>
        <w:jc w:val="center"/>
        <w:rPr>
          <w:rFonts w:ascii="Arial" w:hAnsi="Arial" w:cs="Arial"/>
          <w:b/>
        </w:rPr>
      </w:pPr>
    </w:p>
    <w:p w14:paraId="4A82282E" w14:textId="5FB0E4D8" w:rsidR="00527175" w:rsidRDefault="00527175" w:rsidP="001C14DF">
      <w:pPr>
        <w:jc w:val="center"/>
        <w:rPr>
          <w:rFonts w:ascii="Arial" w:hAnsi="Arial" w:cs="Arial"/>
          <w:b/>
        </w:rPr>
      </w:pPr>
    </w:p>
    <w:p w14:paraId="20482782" w14:textId="7CB1D3EA" w:rsidR="00527175" w:rsidRDefault="00527175" w:rsidP="001C14DF">
      <w:pPr>
        <w:jc w:val="center"/>
        <w:rPr>
          <w:rFonts w:ascii="Arial" w:hAnsi="Arial" w:cs="Arial"/>
          <w:b/>
        </w:rPr>
      </w:pPr>
    </w:p>
    <w:p w14:paraId="4D1BADDF" w14:textId="0EF8ECA0" w:rsidR="00527175" w:rsidRDefault="00527175" w:rsidP="001C14DF">
      <w:pPr>
        <w:jc w:val="center"/>
        <w:rPr>
          <w:rFonts w:ascii="Arial" w:hAnsi="Arial" w:cs="Arial"/>
          <w:b/>
        </w:rPr>
      </w:pPr>
    </w:p>
    <w:p w14:paraId="7E9A8159" w14:textId="356D79D3" w:rsidR="00527175" w:rsidRDefault="00527175" w:rsidP="001C14DF">
      <w:pPr>
        <w:jc w:val="center"/>
        <w:rPr>
          <w:rFonts w:ascii="Arial" w:hAnsi="Arial" w:cs="Arial"/>
          <w:b/>
        </w:rPr>
      </w:pPr>
    </w:p>
    <w:p w14:paraId="43E75BA9" w14:textId="749A4810" w:rsidR="00527175" w:rsidRDefault="00527175" w:rsidP="001C14DF">
      <w:pPr>
        <w:jc w:val="center"/>
        <w:rPr>
          <w:rFonts w:ascii="Arial" w:hAnsi="Arial" w:cs="Arial"/>
          <w:b/>
        </w:rPr>
      </w:pPr>
    </w:p>
    <w:p w14:paraId="5DCB7B0E" w14:textId="5827F702" w:rsidR="00527175" w:rsidRDefault="00527175" w:rsidP="001C14DF">
      <w:pPr>
        <w:jc w:val="center"/>
        <w:rPr>
          <w:rFonts w:ascii="Arial" w:hAnsi="Arial" w:cs="Arial"/>
          <w:b/>
        </w:rPr>
      </w:pPr>
    </w:p>
    <w:p w14:paraId="60A3025C" w14:textId="18910639" w:rsidR="00527175" w:rsidRDefault="00527175" w:rsidP="001C14DF">
      <w:pPr>
        <w:jc w:val="center"/>
        <w:rPr>
          <w:rFonts w:ascii="Arial" w:hAnsi="Arial" w:cs="Arial"/>
          <w:b/>
        </w:rPr>
      </w:pPr>
    </w:p>
    <w:p w14:paraId="0EA8746E" w14:textId="77777777" w:rsidR="00527175" w:rsidRDefault="00527175" w:rsidP="001C14DF">
      <w:pPr>
        <w:jc w:val="center"/>
        <w:rPr>
          <w:rFonts w:ascii="Arial" w:hAnsi="Arial" w:cs="Arial"/>
          <w:b/>
        </w:rPr>
      </w:pPr>
    </w:p>
    <w:p w14:paraId="0DAF25E8" w14:textId="5DAFCC30" w:rsidR="00760093" w:rsidRDefault="00760093" w:rsidP="001C14DF">
      <w:pPr>
        <w:jc w:val="center"/>
        <w:rPr>
          <w:rFonts w:ascii="Arial" w:hAnsi="Arial" w:cs="Arial"/>
          <w:b/>
        </w:rPr>
      </w:pPr>
    </w:p>
    <w:p w14:paraId="3C393836" w14:textId="1E562C52" w:rsidR="00760093" w:rsidRDefault="00760093" w:rsidP="001C14DF">
      <w:pPr>
        <w:jc w:val="center"/>
        <w:rPr>
          <w:rFonts w:ascii="Arial" w:hAnsi="Arial" w:cs="Arial"/>
          <w:b/>
        </w:rPr>
      </w:pPr>
    </w:p>
    <w:p w14:paraId="6AEF0734" w14:textId="77777777" w:rsidR="00E5676A" w:rsidRDefault="00E5676A" w:rsidP="001C14DF">
      <w:pPr>
        <w:jc w:val="center"/>
        <w:rPr>
          <w:rFonts w:ascii="Arial" w:hAnsi="Arial" w:cs="Arial"/>
          <w:b/>
        </w:rPr>
      </w:pPr>
    </w:p>
    <w:p w14:paraId="28E4CBC0" w14:textId="77777777" w:rsidR="00760093" w:rsidRDefault="00760093" w:rsidP="001C14DF">
      <w:pPr>
        <w:jc w:val="center"/>
        <w:rPr>
          <w:rFonts w:ascii="Arial" w:hAnsi="Arial" w:cs="Arial"/>
          <w:b/>
        </w:rPr>
      </w:pPr>
    </w:p>
    <w:p w14:paraId="2D80A5E5" w14:textId="77777777" w:rsidR="000862FB" w:rsidRDefault="006F3CEE" w:rsidP="006A5429">
      <w:pPr>
        <w:jc w:val="center"/>
        <w:rPr>
          <w:rFonts w:ascii="Arial" w:hAnsi="Arial" w:cs="Arial"/>
          <w:b/>
        </w:rPr>
      </w:pPr>
      <w:r w:rsidRPr="006F3CEE">
        <w:rPr>
          <w:rFonts w:ascii="Arial" w:hAnsi="Arial" w:cs="Arial"/>
          <w:b/>
        </w:rPr>
        <w:t xml:space="preserve">Clinical Nurse Manager </w:t>
      </w:r>
      <w:r w:rsidR="00527175">
        <w:rPr>
          <w:rFonts w:ascii="Arial" w:hAnsi="Arial" w:cs="Arial"/>
          <w:b/>
        </w:rPr>
        <w:t>1</w:t>
      </w:r>
      <w:r w:rsidRPr="006F3CEE">
        <w:rPr>
          <w:rFonts w:ascii="Arial" w:hAnsi="Arial" w:cs="Arial"/>
          <w:b/>
        </w:rPr>
        <w:t xml:space="preserve"> (Mental Health)</w:t>
      </w:r>
      <w:r>
        <w:rPr>
          <w:rFonts w:ascii="Arial" w:hAnsi="Arial" w:cs="Arial"/>
          <w:b/>
        </w:rPr>
        <w:t xml:space="preserve"> </w:t>
      </w:r>
    </w:p>
    <w:p w14:paraId="1F6D76E6" w14:textId="6BF4E84C" w:rsidR="006A5429" w:rsidRPr="00846BF7" w:rsidRDefault="006A5429" w:rsidP="006A5429">
      <w:pPr>
        <w:jc w:val="center"/>
        <w:rPr>
          <w:rFonts w:ascii="Arial" w:hAnsi="Arial" w:cs="Arial"/>
          <w:b/>
        </w:rPr>
      </w:pPr>
      <w:r w:rsidRPr="00846BF7">
        <w:rPr>
          <w:rFonts w:ascii="Arial" w:hAnsi="Arial" w:cs="Arial"/>
          <w:b/>
        </w:rPr>
        <w:t>Terms and Conditions of Employment</w:t>
      </w:r>
    </w:p>
    <w:p w14:paraId="6EFB05D3" w14:textId="77777777" w:rsidR="006A5429" w:rsidRDefault="006A5429" w:rsidP="001C14DF">
      <w:pPr>
        <w:jc w:val="center"/>
        <w:rPr>
          <w:rFonts w:ascii="Arial" w:hAnsi="Arial" w:cs="Arial"/>
          <w:b/>
        </w:rPr>
      </w:pPr>
    </w:p>
    <w:p w14:paraId="015C7E98" w14:textId="77777777" w:rsidR="001C14DF" w:rsidRPr="00846BF7" w:rsidRDefault="001C14DF" w:rsidP="001C14DF">
      <w:pPr>
        <w:jc w:val="center"/>
        <w:rPr>
          <w:rFonts w:ascii="Arial" w:hAnsi="Arial" w:cs="Arial"/>
          <w:b/>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980"/>
      </w:tblGrid>
      <w:tr w:rsidR="001C14DF" w:rsidRPr="00846BF7" w14:paraId="6F251DC2" w14:textId="77777777" w:rsidTr="0027732F">
        <w:tc>
          <w:tcPr>
            <w:tcW w:w="2343" w:type="dxa"/>
          </w:tcPr>
          <w:p w14:paraId="54713FF2" w14:textId="77777777" w:rsidR="001C14DF" w:rsidRPr="00846BF7" w:rsidRDefault="001C14DF" w:rsidP="0036734D">
            <w:pPr>
              <w:jc w:val="both"/>
              <w:rPr>
                <w:rFonts w:ascii="Arial" w:hAnsi="Arial" w:cs="Arial"/>
                <w:b/>
                <w:bCs/>
              </w:rPr>
            </w:pPr>
            <w:r w:rsidRPr="00846BF7">
              <w:rPr>
                <w:rFonts w:ascii="Arial" w:hAnsi="Arial" w:cs="Arial"/>
                <w:b/>
                <w:bCs/>
              </w:rPr>
              <w:t xml:space="preserve">Tenure </w:t>
            </w:r>
          </w:p>
        </w:tc>
        <w:tc>
          <w:tcPr>
            <w:tcW w:w="7980" w:type="dxa"/>
          </w:tcPr>
          <w:p w14:paraId="17AEFFA2" w14:textId="255BD02C" w:rsidR="001C14DF" w:rsidRDefault="001C14DF" w:rsidP="0036734D">
            <w:pPr>
              <w:tabs>
                <w:tab w:val="left" w:pos="-720"/>
                <w:tab w:val="left" w:pos="0"/>
                <w:tab w:val="left" w:pos="720"/>
              </w:tabs>
              <w:suppressAutoHyphens/>
              <w:jc w:val="both"/>
              <w:rPr>
                <w:rFonts w:ascii="Arial" w:hAnsi="Arial" w:cs="Arial"/>
                <w:spacing w:val="-3"/>
              </w:rPr>
            </w:pPr>
            <w:r w:rsidRPr="00846BF7">
              <w:rPr>
                <w:rFonts w:ascii="Arial" w:hAnsi="Arial" w:cs="Arial"/>
                <w:spacing w:val="-3"/>
              </w:rPr>
              <w:t xml:space="preserve">The current vacancy is </w:t>
            </w:r>
            <w:r w:rsidRPr="0027732F">
              <w:rPr>
                <w:rFonts w:ascii="Arial" w:hAnsi="Arial" w:cs="Arial"/>
                <w:b/>
                <w:spacing w:val="-3"/>
              </w:rPr>
              <w:t>permanent</w:t>
            </w:r>
            <w:r w:rsidRPr="00846BF7">
              <w:rPr>
                <w:rFonts w:ascii="Arial" w:hAnsi="Arial" w:cs="Arial"/>
                <w:spacing w:val="-3"/>
              </w:rPr>
              <w:t xml:space="preserve"> </w:t>
            </w:r>
            <w:r w:rsidR="00C53F0B">
              <w:rPr>
                <w:rFonts w:ascii="Arial" w:hAnsi="Arial" w:cs="Arial"/>
                <w:spacing w:val="-3"/>
              </w:rPr>
              <w:t xml:space="preserve">and </w:t>
            </w:r>
            <w:r w:rsidR="00C53F0B" w:rsidRPr="0027732F">
              <w:rPr>
                <w:rFonts w:ascii="Arial" w:hAnsi="Arial" w:cs="Arial"/>
                <w:b/>
                <w:spacing w:val="-3"/>
              </w:rPr>
              <w:t>whole time</w:t>
            </w:r>
            <w:r w:rsidR="00C53F0B">
              <w:rPr>
                <w:rFonts w:ascii="Arial" w:hAnsi="Arial" w:cs="Arial"/>
                <w:spacing w:val="-3"/>
              </w:rPr>
              <w:t xml:space="preserve">. </w:t>
            </w:r>
          </w:p>
          <w:p w14:paraId="2F91AB31" w14:textId="77777777" w:rsidR="00CB2065" w:rsidRPr="00846BF7" w:rsidRDefault="00CB2065" w:rsidP="0036734D">
            <w:pPr>
              <w:tabs>
                <w:tab w:val="left" w:pos="-720"/>
                <w:tab w:val="left" w:pos="0"/>
                <w:tab w:val="left" w:pos="720"/>
              </w:tabs>
              <w:suppressAutoHyphens/>
              <w:jc w:val="both"/>
              <w:rPr>
                <w:rFonts w:ascii="Arial" w:hAnsi="Arial" w:cs="Arial"/>
                <w:spacing w:val="-3"/>
              </w:rPr>
            </w:pPr>
          </w:p>
          <w:p w14:paraId="02613944" w14:textId="77777777" w:rsidR="00CB2065" w:rsidRPr="00295C01" w:rsidRDefault="00CB2065" w:rsidP="00CB206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6DE9D99" w14:textId="77777777" w:rsidR="00CB2065" w:rsidRDefault="00CB2065" w:rsidP="00CB2065">
            <w:pPr>
              <w:tabs>
                <w:tab w:val="left" w:pos="-720"/>
                <w:tab w:val="left" w:pos="0"/>
                <w:tab w:val="left" w:pos="720"/>
              </w:tabs>
              <w:suppressAutoHyphens/>
              <w:jc w:val="both"/>
              <w:rPr>
                <w:rFonts w:ascii="Arial" w:hAnsi="Arial" w:cs="Arial"/>
                <w:spacing w:val="-3"/>
              </w:rPr>
            </w:pPr>
          </w:p>
          <w:p w14:paraId="0550E3C2" w14:textId="77777777" w:rsidR="00CB2065" w:rsidRDefault="00CB2065" w:rsidP="00CB206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B3E468C" w14:textId="77777777" w:rsidR="001C14DF" w:rsidRPr="00846BF7" w:rsidRDefault="001C14DF" w:rsidP="0036734D">
            <w:pPr>
              <w:tabs>
                <w:tab w:val="left" w:pos="-720"/>
                <w:tab w:val="left" w:pos="0"/>
                <w:tab w:val="left" w:pos="720"/>
              </w:tabs>
              <w:suppressAutoHyphens/>
              <w:jc w:val="both"/>
              <w:rPr>
                <w:rFonts w:ascii="Arial" w:hAnsi="Arial" w:cs="Arial"/>
                <w:spacing w:val="-3"/>
              </w:rPr>
            </w:pPr>
          </w:p>
        </w:tc>
      </w:tr>
      <w:tr w:rsidR="00211D82" w:rsidRPr="00846BF7" w14:paraId="57CEDC85" w14:textId="77777777" w:rsidTr="0027732F">
        <w:tc>
          <w:tcPr>
            <w:tcW w:w="2343" w:type="dxa"/>
          </w:tcPr>
          <w:p w14:paraId="5D27C85F" w14:textId="77777777" w:rsidR="00211D82" w:rsidRPr="00846BF7" w:rsidRDefault="00211D82" w:rsidP="0036734D">
            <w:pPr>
              <w:jc w:val="both"/>
              <w:rPr>
                <w:rFonts w:ascii="Arial" w:hAnsi="Arial" w:cs="Arial"/>
                <w:b/>
                <w:bCs/>
              </w:rPr>
            </w:pPr>
            <w:r w:rsidRPr="00846BF7">
              <w:rPr>
                <w:rFonts w:ascii="Arial" w:hAnsi="Arial" w:cs="Arial"/>
                <w:b/>
                <w:bCs/>
              </w:rPr>
              <w:t>Working Week</w:t>
            </w:r>
          </w:p>
          <w:p w14:paraId="5A3ECD8F" w14:textId="77777777" w:rsidR="00211D82" w:rsidRPr="00846BF7" w:rsidRDefault="00211D82" w:rsidP="0036734D">
            <w:pPr>
              <w:jc w:val="both"/>
              <w:rPr>
                <w:rFonts w:ascii="Arial" w:hAnsi="Arial" w:cs="Arial"/>
                <w:b/>
                <w:bCs/>
              </w:rPr>
            </w:pPr>
          </w:p>
        </w:tc>
        <w:tc>
          <w:tcPr>
            <w:tcW w:w="7980" w:type="dxa"/>
          </w:tcPr>
          <w:p w14:paraId="4C217054" w14:textId="77777777" w:rsidR="00211D82" w:rsidRDefault="0027732F" w:rsidP="0036734D">
            <w:pPr>
              <w:jc w:val="both"/>
              <w:rPr>
                <w:rFonts w:ascii="Arial" w:hAnsi="Arial" w:cs="Arial"/>
              </w:rPr>
            </w:pPr>
            <w:r w:rsidRPr="0027732F">
              <w:rPr>
                <w:rFonts w:ascii="Arial" w:hAnsi="Arial" w:cs="Arial"/>
              </w:rPr>
              <w:t xml:space="preserve">The standard weekly working hours of attendance for your grade are </w:t>
            </w:r>
            <w:r w:rsidRPr="003D558F">
              <w:rPr>
                <w:rFonts w:ascii="Arial" w:hAnsi="Arial" w:cs="Arial"/>
                <w:b/>
              </w:rPr>
              <w:t>37.5</w:t>
            </w:r>
            <w:r w:rsidRPr="0027732F">
              <w:rPr>
                <w:rFonts w:ascii="Arial" w:hAnsi="Arial" w:cs="Arial"/>
              </w:rPr>
              <w:t xml:space="preserve"> hours per week. Your normal weekly working hours are </w:t>
            </w:r>
            <w:r w:rsidRPr="003D558F">
              <w:rPr>
                <w:rFonts w:ascii="Arial" w:hAnsi="Arial" w:cs="Arial"/>
                <w:b/>
              </w:rPr>
              <w:t>37.5</w:t>
            </w:r>
            <w:r w:rsidRPr="0027732F">
              <w:rPr>
                <w:rFonts w:ascii="Arial" w:hAnsi="Arial" w:cs="Arial"/>
              </w:rPr>
              <w:t xml:space="preserve"> hours. Contracted hours that are less than the standard weekly working hours for your grade will be paid pro rata to the full time equivalent.</w:t>
            </w:r>
          </w:p>
          <w:p w14:paraId="3C9C6B58" w14:textId="660AEC8B" w:rsidR="0027732F" w:rsidRPr="00846BF7" w:rsidRDefault="0027732F" w:rsidP="0036734D">
            <w:pPr>
              <w:jc w:val="both"/>
              <w:rPr>
                <w:rFonts w:ascii="Arial" w:hAnsi="Arial" w:cs="Arial"/>
              </w:rPr>
            </w:pPr>
          </w:p>
        </w:tc>
      </w:tr>
      <w:tr w:rsidR="00211D82" w:rsidRPr="00846BF7" w14:paraId="2CD31E64" w14:textId="77777777" w:rsidTr="0027732F">
        <w:tc>
          <w:tcPr>
            <w:tcW w:w="2343" w:type="dxa"/>
          </w:tcPr>
          <w:p w14:paraId="35EEB415" w14:textId="77777777" w:rsidR="00211D82" w:rsidRPr="00846BF7" w:rsidRDefault="00211D82" w:rsidP="0036734D">
            <w:pPr>
              <w:jc w:val="both"/>
              <w:rPr>
                <w:rFonts w:ascii="Arial" w:hAnsi="Arial" w:cs="Arial"/>
                <w:b/>
                <w:bCs/>
              </w:rPr>
            </w:pPr>
            <w:r w:rsidRPr="00846BF7">
              <w:rPr>
                <w:rFonts w:ascii="Arial" w:hAnsi="Arial" w:cs="Arial"/>
                <w:b/>
                <w:bCs/>
              </w:rPr>
              <w:t>Annual Leave</w:t>
            </w:r>
          </w:p>
        </w:tc>
        <w:tc>
          <w:tcPr>
            <w:tcW w:w="7980" w:type="dxa"/>
          </w:tcPr>
          <w:p w14:paraId="162504A7" w14:textId="77777777" w:rsidR="0027732F" w:rsidRDefault="0027732F" w:rsidP="0036734D">
            <w:pPr>
              <w:jc w:val="both"/>
              <w:rPr>
                <w:rFonts w:ascii="Arial" w:hAnsi="Arial" w:cs="Arial"/>
              </w:rPr>
            </w:pPr>
            <w:r w:rsidRPr="0027732F">
              <w:rPr>
                <w:rFonts w:ascii="Arial" w:hAnsi="Arial" w:cs="Arial"/>
              </w:rPr>
              <w:t>The annual leave associated with the post will be confirmed at Contracting stage.</w:t>
            </w:r>
          </w:p>
          <w:p w14:paraId="217F5456" w14:textId="30F73124" w:rsidR="0027732F" w:rsidRPr="00846BF7" w:rsidRDefault="0027732F" w:rsidP="0036734D">
            <w:pPr>
              <w:jc w:val="both"/>
              <w:rPr>
                <w:rFonts w:ascii="Arial" w:hAnsi="Arial" w:cs="Arial"/>
              </w:rPr>
            </w:pPr>
          </w:p>
        </w:tc>
      </w:tr>
      <w:tr w:rsidR="00211D82" w:rsidRPr="00846BF7" w14:paraId="210D9FC4" w14:textId="77777777" w:rsidTr="0027732F">
        <w:tc>
          <w:tcPr>
            <w:tcW w:w="2343" w:type="dxa"/>
          </w:tcPr>
          <w:p w14:paraId="3A41B02E" w14:textId="77777777" w:rsidR="00211D82" w:rsidRPr="00846BF7" w:rsidRDefault="00211D82" w:rsidP="0036734D">
            <w:pPr>
              <w:jc w:val="both"/>
              <w:rPr>
                <w:rFonts w:ascii="Arial" w:hAnsi="Arial" w:cs="Arial"/>
                <w:b/>
                <w:bCs/>
              </w:rPr>
            </w:pPr>
            <w:r w:rsidRPr="00846BF7">
              <w:rPr>
                <w:rFonts w:ascii="Arial" w:hAnsi="Arial" w:cs="Arial"/>
                <w:b/>
                <w:bCs/>
              </w:rPr>
              <w:t>Superannuation</w:t>
            </w:r>
          </w:p>
          <w:p w14:paraId="0510A3FD" w14:textId="77777777" w:rsidR="00211D82" w:rsidRPr="00846BF7" w:rsidRDefault="00211D82" w:rsidP="0036734D">
            <w:pPr>
              <w:jc w:val="both"/>
              <w:rPr>
                <w:rFonts w:ascii="Arial" w:hAnsi="Arial" w:cs="Arial"/>
                <w:b/>
                <w:bCs/>
              </w:rPr>
            </w:pPr>
          </w:p>
          <w:p w14:paraId="6A6FDB21" w14:textId="77777777" w:rsidR="00211D82" w:rsidRPr="00846BF7" w:rsidRDefault="00211D82" w:rsidP="0036734D">
            <w:pPr>
              <w:jc w:val="both"/>
              <w:rPr>
                <w:rFonts w:ascii="Arial" w:hAnsi="Arial" w:cs="Arial"/>
                <w:b/>
                <w:bCs/>
              </w:rPr>
            </w:pPr>
          </w:p>
        </w:tc>
        <w:tc>
          <w:tcPr>
            <w:tcW w:w="7980" w:type="dxa"/>
          </w:tcPr>
          <w:p w14:paraId="1B716FFF" w14:textId="77777777" w:rsidR="00211D82" w:rsidRDefault="00211D82" w:rsidP="0036734D">
            <w:pPr>
              <w:jc w:val="both"/>
              <w:rPr>
                <w:rFonts w:ascii="Arial" w:hAnsi="Arial" w:cs="Arial"/>
              </w:rPr>
            </w:pPr>
            <w:r w:rsidRPr="00846BF7">
              <w:rPr>
                <w:rFonts w:ascii="Arial" w:hAnsi="Arial" w:cs="Arial"/>
              </w:rPr>
              <w:t xml:space="preserve">This is a pensionable position with the </w:t>
            </w:r>
            <w:smartTag w:uri="urn:schemas-microsoft-com:office:smarttags" w:element="stockticker">
              <w:r w:rsidRPr="00846BF7">
                <w:rPr>
                  <w:rFonts w:ascii="Arial" w:hAnsi="Arial" w:cs="Arial"/>
                </w:rPr>
                <w:t>HSE</w:t>
              </w:r>
            </w:smartTag>
            <w:r w:rsidRPr="00846BF7">
              <w:rPr>
                <w:rFonts w:ascii="Arial" w:hAnsi="Arial" w:cs="Arial"/>
              </w:rPr>
              <w:t xml:space="preserve">. The successful candidate will upon appointment become a member of the appropriate pension scheme.  Pension scheme membership will be notified within the contract of employment.  Members of pre-existing pension schemes who transferred to the </w:t>
            </w:r>
            <w:smartTag w:uri="urn:schemas-microsoft-com:office:smarttags" w:element="stockticker">
              <w:r w:rsidRPr="00846BF7">
                <w:rPr>
                  <w:rFonts w:ascii="Arial" w:hAnsi="Arial" w:cs="Arial"/>
                </w:rPr>
                <w:t>HSE</w:t>
              </w:r>
            </w:smartTag>
            <w:r w:rsidRPr="00846BF7">
              <w:rPr>
                <w:rFonts w:ascii="Arial" w:hAnsi="Arial" w:cs="Arial"/>
              </w:rPr>
              <w:t xml:space="preserve"> on the </w:t>
            </w:r>
            <w:r w:rsidR="00DF2739" w:rsidRPr="00846BF7">
              <w:rPr>
                <w:rFonts w:ascii="Arial" w:hAnsi="Arial" w:cs="Arial"/>
              </w:rPr>
              <w:t>01</w:t>
            </w:r>
            <w:r w:rsidR="00DF2739" w:rsidRPr="00846BF7">
              <w:rPr>
                <w:rFonts w:ascii="Arial" w:hAnsi="Arial" w:cs="Arial"/>
                <w:vertAlign w:val="superscript"/>
              </w:rPr>
              <w:t>st of</w:t>
            </w:r>
            <w:r w:rsidRPr="00846BF7">
              <w:rPr>
                <w:rFonts w:ascii="Arial" w:hAnsi="Arial" w:cs="Arial"/>
              </w:rPr>
              <w:t xml:space="preserve"> January 2005 pursuant to Section 60 of the Health Act 2004 are entitled to superannuation benefit terms under the </w:t>
            </w:r>
            <w:smartTag w:uri="urn:schemas-microsoft-com:office:smarttags" w:element="stockticker">
              <w:r w:rsidRPr="00846BF7">
                <w:rPr>
                  <w:rFonts w:ascii="Arial" w:hAnsi="Arial" w:cs="Arial"/>
                </w:rPr>
                <w:t>HSE</w:t>
              </w:r>
            </w:smartTag>
            <w:r w:rsidRPr="00846BF7">
              <w:rPr>
                <w:rFonts w:ascii="Arial" w:hAnsi="Arial" w:cs="Arial"/>
              </w:rPr>
              <w:t xml:space="preserve"> Scheme which are no less favourable to those which they were entitled to at </w:t>
            </w:r>
            <w:smartTag w:uri="urn:schemas-microsoft-com:office:smarttags" w:element="date">
              <w:smartTagPr>
                <w:attr w:name="Year" w:val="2004"/>
                <w:attr w:name="Day" w:val="31"/>
                <w:attr w:name="Month" w:val="12"/>
              </w:smartTagPr>
              <w:r w:rsidRPr="00846BF7">
                <w:rPr>
                  <w:rFonts w:ascii="Arial" w:hAnsi="Arial" w:cs="Arial"/>
                </w:rPr>
                <w:t>31</w:t>
              </w:r>
              <w:r w:rsidRPr="00846BF7">
                <w:rPr>
                  <w:rFonts w:ascii="Arial" w:hAnsi="Arial" w:cs="Arial"/>
                  <w:vertAlign w:val="superscript"/>
                </w:rPr>
                <w:t>st</w:t>
              </w:r>
              <w:r w:rsidRPr="00846BF7">
                <w:rPr>
                  <w:rFonts w:ascii="Arial" w:hAnsi="Arial" w:cs="Arial"/>
                </w:rPr>
                <w:t xml:space="preserve"> December 2004</w:t>
              </w:r>
            </w:smartTag>
          </w:p>
          <w:p w14:paraId="60365FFF" w14:textId="44B2D3BA" w:rsidR="0027732F" w:rsidRPr="00846BF7" w:rsidRDefault="0027732F" w:rsidP="0036734D">
            <w:pPr>
              <w:jc w:val="both"/>
              <w:rPr>
                <w:rFonts w:ascii="Arial" w:hAnsi="Arial" w:cs="Arial"/>
              </w:rPr>
            </w:pPr>
          </w:p>
        </w:tc>
      </w:tr>
      <w:tr w:rsidR="00C53F0B" w:rsidRPr="00846BF7" w14:paraId="44836517" w14:textId="77777777" w:rsidTr="0027732F">
        <w:tc>
          <w:tcPr>
            <w:tcW w:w="2343" w:type="dxa"/>
          </w:tcPr>
          <w:p w14:paraId="22B6EBC9" w14:textId="77777777" w:rsidR="00C53F0B" w:rsidRPr="00E766A5" w:rsidRDefault="00C53F0B" w:rsidP="00D76865">
            <w:pPr>
              <w:jc w:val="both"/>
              <w:rPr>
                <w:rFonts w:ascii="Arial" w:hAnsi="Arial" w:cs="Arial"/>
                <w:b/>
                <w:bCs/>
              </w:rPr>
            </w:pPr>
            <w:r>
              <w:rPr>
                <w:rFonts w:ascii="Arial" w:hAnsi="Arial" w:cs="Arial"/>
                <w:b/>
                <w:bCs/>
              </w:rPr>
              <w:t>Age</w:t>
            </w:r>
          </w:p>
        </w:tc>
        <w:tc>
          <w:tcPr>
            <w:tcW w:w="7980" w:type="dxa"/>
          </w:tcPr>
          <w:p w14:paraId="5E803FBB" w14:textId="77777777" w:rsidR="00C53F0B" w:rsidRDefault="00C53F0B" w:rsidP="00D76865">
            <w:pPr>
              <w:pStyle w:val="Default"/>
              <w:rPr>
                <w:i/>
                <w:iCs/>
                <w:sz w:val="23"/>
                <w:szCs w:val="23"/>
              </w:rPr>
            </w:pPr>
            <w:r w:rsidRPr="005F595E">
              <w:rPr>
                <w:color w:val="auto"/>
                <w:sz w:val="20"/>
                <w:szCs w:val="20"/>
                <w:lang w:eastAsia="en-GB"/>
              </w:rPr>
              <w:t>The Public Service Superannuation (Age of Retirement) Act, 2018</w:t>
            </w:r>
            <w:r>
              <w:rPr>
                <w:color w:val="auto"/>
                <w:sz w:val="20"/>
                <w:szCs w:val="20"/>
                <w:lang w:eastAsia="en-GB"/>
              </w:rPr>
              <w:t>*</w:t>
            </w:r>
            <w:r w:rsidRPr="005F595E">
              <w:rPr>
                <w:color w:val="auto"/>
                <w:sz w:val="20"/>
                <w:szCs w:val="20"/>
                <w:lang w:eastAsia="en-GB"/>
              </w:rPr>
              <w:t xml:space="preserve"> set 70 years as the compulsory retirement age for public servants.</w:t>
            </w:r>
            <w:r>
              <w:rPr>
                <w:i/>
                <w:iCs/>
                <w:sz w:val="23"/>
                <w:szCs w:val="23"/>
              </w:rPr>
              <w:t xml:space="preserve"> </w:t>
            </w:r>
          </w:p>
          <w:p w14:paraId="7919CE3C" w14:textId="77777777" w:rsidR="00C53F0B" w:rsidRDefault="00C53F0B" w:rsidP="00D76865">
            <w:pPr>
              <w:pStyle w:val="Default"/>
              <w:rPr>
                <w:i/>
                <w:iCs/>
                <w:sz w:val="23"/>
                <w:szCs w:val="23"/>
              </w:rPr>
            </w:pPr>
          </w:p>
          <w:p w14:paraId="6E09C3D0" w14:textId="77777777" w:rsidR="00C53F0B" w:rsidRPr="00312DD3" w:rsidRDefault="00C53F0B" w:rsidP="00D76865">
            <w:pPr>
              <w:pStyle w:val="Default"/>
              <w:rPr>
                <w:b/>
                <w:i/>
                <w:color w:val="auto"/>
                <w:sz w:val="20"/>
                <w:szCs w:val="20"/>
                <w:u w:val="single"/>
                <w:lang w:eastAsia="en-GB"/>
              </w:rPr>
            </w:pPr>
            <w:r w:rsidRPr="00312DD3">
              <w:rPr>
                <w:b/>
                <w:i/>
                <w:color w:val="auto"/>
                <w:sz w:val="20"/>
                <w:szCs w:val="20"/>
                <w:lang w:eastAsia="en-GB"/>
              </w:rPr>
              <w:t xml:space="preserve">* </w:t>
            </w:r>
            <w:r w:rsidRPr="00312DD3">
              <w:rPr>
                <w:b/>
                <w:i/>
                <w:color w:val="auto"/>
                <w:sz w:val="20"/>
                <w:szCs w:val="20"/>
                <w:u w:val="single"/>
                <w:lang w:eastAsia="en-GB"/>
              </w:rPr>
              <w:t>Public Servants not affected by this legislation:</w:t>
            </w:r>
          </w:p>
          <w:p w14:paraId="07A9F1AF" w14:textId="77777777" w:rsidR="00C53F0B" w:rsidRPr="00312DD3" w:rsidRDefault="00C53F0B" w:rsidP="00D76865">
            <w:pPr>
              <w:pStyle w:val="Default"/>
              <w:rPr>
                <w:color w:val="auto"/>
                <w:sz w:val="20"/>
                <w:szCs w:val="20"/>
                <w:lang w:eastAsia="en-GB"/>
              </w:rPr>
            </w:pPr>
            <w:r w:rsidRPr="00312DD3">
              <w:rPr>
                <w:color w:val="auto"/>
                <w:sz w:val="20"/>
                <w:szCs w:val="20"/>
                <w:lang w:eastAsia="en-GB"/>
              </w:rPr>
              <w:t>Public servants recruited between 1 April 2004 and 31 December 2012 (“new entrants”) ha</w:t>
            </w:r>
            <w:r>
              <w:rPr>
                <w:color w:val="auto"/>
                <w:sz w:val="20"/>
                <w:szCs w:val="20"/>
                <w:lang w:eastAsia="en-GB"/>
              </w:rPr>
              <w:t>ve no compulsory retirement age.</w:t>
            </w:r>
          </w:p>
          <w:p w14:paraId="1DA98870" w14:textId="77777777" w:rsidR="00C53F0B" w:rsidRPr="00D258B0" w:rsidRDefault="00C53F0B" w:rsidP="00D76865">
            <w:pPr>
              <w:pStyle w:val="Default"/>
              <w:spacing w:before="240"/>
              <w:rPr>
                <w:color w:val="auto"/>
                <w:sz w:val="20"/>
                <w:szCs w:val="20"/>
                <w:lang w:eastAsia="en-GB"/>
              </w:rPr>
            </w:pPr>
            <w:r w:rsidRPr="00312DD3">
              <w:rPr>
                <w:color w:val="auto"/>
                <w:sz w:val="20"/>
                <w:szCs w:val="20"/>
                <w:lang w:eastAsia="en-GB"/>
              </w:rPr>
              <w:t xml:space="preserve">Public servants recruited since 1 January 2013 </w:t>
            </w:r>
            <w:r>
              <w:rPr>
                <w:color w:val="auto"/>
                <w:sz w:val="20"/>
                <w:szCs w:val="20"/>
                <w:lang w:eastAsia="en-GB"/>
              </w:rPr>
              <w:t xml:space="preserve">are </w:t>
            </w:r>
            <w:r w:rsidRPr="00312DD3">
              <w:rPr>
                <w:color w:val="auto"/>
                <w:sz w:val="20"/>
                <w:szCs w:val="20"/>
                <w:lang w:eastAsia="en-GB"/>
              </w:rPr>
              <w:t xml:space="preserve">members of the Single Pension Scheme have </w:t>
            </w:r>
            <w:r>
              <w:rPr>
                <w:color w:val="auto"/>
                <w:sz w:val="20"/>
                <w:szCs w:val="20"/>
                <w:lang w:eastAsia="en-GB"/>
              </w:rPr>
              <w:t xml:space="preserve">already </w:t>
            </w:r>
            <w:r w:rsidRPr="00312DD3">
              <w:rPr>
                <w:color w:val="auto"/>
                <w:sz w:val="20"/>
                <w:szCs w:val="20"/>
                <w:lang w:eastAsia="en-GB"/>
              </w:rPr>
              <w:t xml:space="preserve">a </w:t>
            </w:r>
            <w:r>
              <w:rPr>
                <w:color w:val="auto"/>
                <w:sz w:val="20"/>
                <w:szCs w:val="20"/>
                <w:lang w:eastAsia="en-GB"/>
              </w:rPr>
              <w:t>compulsory retirement age of 70.</w:t>
            </w:r>
          </w:p>
          <w:p w14:paraId="0BE3FD91" w14:textId="77777777" w:rsidR="00C53F0B" w:rsidRPr="00E766A5" w:rsidRDefault="00C53F0B" w:rsidP="00D76865">
            <w:pPr>
              <w:pStyle w:val="Default"/>
              <w:rPr>
                <w:b/>
                <w:sz w:val="20"/>
              </w:rPr>
            </w:pPr>
          </w:p>
        </w:tc>
      </w:tr>
      <w:tr w:rsidR="00211D82" w:rsidRPr="00846BF7" w14:paraId="576BAD26" w14:textId="77777777" w:rsidTr="0027732F">
        <w:tc>
          <w:tcPr>
            <w:tcW w:w="2343" w:type="dxa"/>
          </w:tcPr>
          <w:p w14:paraId="7FC9ECC8" w14:textId="77777777" w:rsidR="00211D82" w:rsidRPr="00846BF7" w:rsidRDefault="00211D82" w:rsidP="0036734D">
            <w:pPr>
              <w:jc w:val="both"/>
              <w:rPr>
                <w:rFonts w:ascii="Arial" w:hAnsi="Arial" w:cs="Arial"/>
                <w:b/>
                <w:bCs/>
              </w:rPr>
            </w:pPr>
            <w:r w:rsidRPr="00846BF7">
              <w:rPr>
                <w:rFonts w:ascii="Arial" w:hAnsi="Arial" w:cs="Arial"/>
                <w:b/>
                <w:bCs/>
              </w:rPr>
              <w:t>Probation</w:t>
            </w:r>
          </w:p>
        </w:tc>
        <w:tc>
          <w:tcPr>
            <w:tcW w:w="7980" w:type="dxa"/>
          </w:tcPr>
          <w:p w14:paraId="78ED1050" w14:textId="77777777" w:rsidR="00211D82" w:rsidRDefault="00211D82" w:rsidP="0036734D">
            <w:pPr>
              <w:pStyle w:val="Heading7"/>
              <w:rPr>
                <w:rFonts w:cs="Arial"/>
                <w:b w:val="0"/>
                <w:sz w:val="20"/>
              </w:rPr>
            </w:pPr>
            <w:r w:rsidRPr="00846BF7">
              <w:rPr>
                <w:rFonts w:cs="Arial"/>
                <w:b w:val="0"/>
                <w:sz w:val="20"/>
              </w:rPr>
              <w:t xml:space="preserve">Every appointment of a person who is not already a permanent officer of the </w:t>
            </w:r>
            <w:r w:rsidRPr="00846BF7">
              <w:rPr>
                <w:rFonts w:cs="Arial"/>
                <w:b w:val="0"/>
                <w:sz w:val="20"/>
                <w:shd w:val="clear" w:color="auto" w:fill="FFFFFF"/>
              </w:rPr>
              <w:t>Health Service Executive or of a Local Authority</w:t>
            </w:r>
            <w:r w:rsidRPr="00846BF7">
              <w:rPr>
                <w:rFonts w:cs="Arial"/>
                <w:b w:val="0"/>
                <w:sz w:val="20"/>
              </w:rPr>
              <w:t xml:space="preserve"> shall be subject to a probationary period of 12 months as stipulated in the Department of Health Circular No.10/71.</w:t>
            </w:r>
          </w:p>
          <w:p w14:paraId="008DB52A" w14:textId="4EF71BA9" w:rsidR="0027732F" w:rsidRPr="0027732F" w:rsidRDefault="0027732F" w:rsidP="0027732F">
            <w:pPr>
              <w:rPr>
                <w:lang w:eastAsia="en-US"/>
              </w:rPr>
            </w:pPr>
          </w:p>
        </w:tc>
      </w:tr>
      <w:tr w:rsidR="00211D82" w:rsidRPr="00846BF7" w14:paraId="60D0F433" w14:textId="77777777" w:rsidTr="0027732F">
        <w:trPr>
          <w:trHeight w:val="1825"/>
        </w:trPr>
        <w:tc>
          <w:tcPr>
            <w:tcW w:w="2343" w:type="dxa"/>
          </w:tcPr>
          <w:p w14:paraId="58DE810B" w14:textId="77777777" w:rsidR="00211D82" w:rsidRPr="00846BF7" w:rsidRDefault="00211D82" w:rsidP="0036734D">
            <w:pPr>
              <w:jc w:val="both"/>
              <w:rPr>
                <w:rFonts w:ascii="Arial" w:hAnsi="Arial" w:cs="Arial"/>
                <w:b/>
                <w:bCs/>
              </w:rPr>
            </w:pPr>
            <w:r w:rsidRPr="00846BF7">
              <w:rPr>
                <w:rFonts w:ascii="Arial" w:hAnsi="Arial" w:cs="Arial"/>
                <w:b/>
                <w:bCs/>
              </w:rPr>
              <w:t>Protection of Persons Reporting Child Abuse Act 1998</w:t>
            </w:r>
          </w:p>
        </w:tc>
        <w:tc>
          <w:tcPr>
            <w:tcW w:w="7980" w:type="dxa"/>
          </w:tcPr>
          <w:p w14:paraId="6B095A0F" w14:textId="77777777" w:rsidR="00211D82" w:rsidRPr="00846BF7" w:rsidRDefault="00211D82" w:rsidP="0036734D">
            <w:pPr>
              <w:jc w:val="both"/>
              <w:rPr>
                <w:rFonts w:ascii="Arial" w:hAnsi="Arial" w:cs="Arial"/>
                <w:b/>
                <w:bCs/>
              </w:rPr>
            </w:pPr>
            <w:r w:rsidRPr="00E766A5">
              <w:rPr>
                <w:rFonts w:ascii="Arial" w:hAnsi="Arial" w:cs="Arial"/>
              </w:rPr>
              <w:t xml:space="preserve">As this post is one of those designated under the Protection </w:t>
            </w:r>
            <w:r>
              <w:rPr>
                <w:rFonts w:ascii="Arial" w:hAnsi="Arial" w:cs="Arial"/>
              </w:rPr>
              <w:t>for</w:t>
            </w:r>
            <w:r w:rsidRPr="00E766A5">
              <w:rPr>
                <w:rFonts w:ascii="Arial" w:hAnsi="Arial" w:cs="Arial"/>
              </w:rPr>
              <w:t xml:space="preserve">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211D82" w:rsidRPr="00846BF7" w14:paraId="7D415B47" w14:textId="77777777" w:rsidTr="0027732F">
        <w:trPr>
          <w:trHeight w:val="1114"/>
        </w:trPr>
        <w:tc>
          <w:tcPr>
            <w:tcW w:w="2343" w:type="dxa"/>
            <w:tcBorders>
              <w:top w:val="single" w:sz="4" w:space="0" w:color="auto"/>
              <w:left w:val="single" w:sz="4" w:space="0" w:color="auto"/>
              <w:bottom w:val="single" w:sz="4" w:space="0" w:color="auto"/>
              <w:right w:val="single" w:sz="4" w:space="0" w:color="auto"/>
            </w:tcBorders>
          </w:tcPr>
          <w:p w14:paraId="60CCD880" w14:textId="77777777" w:rsidR="00211D82" w:rsidRPr="00846BF7" w:rsidRDefault="00211D82" w:rsidP="0036734D">
            <w:pPr>
              <w:jc w:val="both"/>
              <w:rPr>
                <w:rFonts w:ascii="Arial" w:hAnsi="Arial" w:cs="Arial"/>
                <w:b/>
                <w:bCs/>
              </w:rPr>
            </w:pPr>
            <w:r w:rsidRPr="00846BF7">
              <w:rPr>
                <w:rFonts w:ascii="Arial" w:hAnsi="Arial" w:cs="Arial"/>
                <w:b/>
                <w:bCs/>
              </w:rPr>
              <w:t>Infection Control</w:t>
            </w:r>
          </w:p>
        </w:tc>
        <w:tc>
          <w:tcPr>
            <w:tcW w:w="7980" w:type="dxa"/>
            <w:tcBorders>
              <w:top w:val="single" w:sz="4" w:space="0" w:color="auto"/>
              <w:left w:val="single" w:sz="4" w:space="0" w:color="auto"/>
              <w:bottom w:val="single" w:sz="4" w:space="0" w:color="auto"/>
              <w:right w:val="single" w:sz="4" w:space="0" w:color="auto"/>
            </w:tcBorders>
          </w:tcPr>
          <w:p w14:paraId="2D9A892F" w14:textId="7CA59E1B" w:rsidR="00211D82" w:rsidRPr="00846BF7" w:rsidRDefault="00211D82" w:rsidP="0036734D">
            <w:pPr>
              <w:jc w:val="both"/>
              <w:rPr>
                <w:rFonts w:ascii="Arial" w:hAnsi="Arial" w:cs="Arial"/>
              </w:rPr>
            </w:pPr>
            <w:r w:rsidRPr="00846BF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sidR="0027732F">
              <w:t xml:space="preserve"> </w:t>
            </w:r>
            <w:r w:rsidR="0027732F" w:rsidRPr="0027732F">
              <w:rPr>
                <w:rFonts w:ascii="Arial" w:hAnsi="Arial" w:cs="Arial"/>
              </w:rPr>
              <w:t>and comply with associated HSE protocols for implementing and maintaining these standards as appropriate to the role.</w:t>
            </w:r>
          </w:p>
          <w:p w14:paraId="1C8D8C05" w14:textId="77777777" w:rsidR="00211D82" w:rsidRPr="00846BF7" w:rsidRDefault="00211D82" w:rsidP="0036734D">
            <w:pPr>
              <w:jc w:val="both"/>
              <w:rPr>
                <w:rFonts w:ascii="Arial" w:hAnsi="Arial" w:cs="Arial"/>
              </w:rPr>
            </w:pPr>
          </w:p>
        </w:tc>
      </w:tr>
      <w:tr w:rsidR="00211D82" w:rsidRPr="00846BF7" w14:paraId="6D684124" w14:textId="77777777" w:rsidTr="0027732F">
        <w:trPr>
          <w:trHeight w:val="2693"/>
        </w:trPr>
        <w:tc>
          <w:tcPr>
            <w:tcW w:w="2343" w:type="dxa"/>
            <w:tcBorders>
              <w:top w:val="single" w:sz="4" w:space="0" w:color="auto"/>
              <w:left w:val="single" w:sz="4" w:space="0" w:color="auto"/>
              <w:bottom w:val="single" w:sz="4" w:space="0" w:color="auto"/>
              <w:right w:val="single" w:sz="4" w:space="0" w:color="auto"/>
            </w:tcBorders>
          </w:tcPr>
          <w:p w14:paraId="4F57AD3A" w14:textId="77777777" w:rsidR="00211D82" w:rsidRPr="004D702A" w:rsidRDefault="00211D82" w:rsidP="00CB2065">
            <w:pPr>
              <w:jc w:val="both"/>
              <w:rPr>
                <w:rFonts w:ascii="Arial" w:hAnsi="Arial" w:cs="Arial"/>
                <w:b/>
                <w:bCs/>
              </w:rPr>
            </w:pPr>
            <w:r w:rsidRPr="004D702A">
              <w:rPr>
                <w:rFonts w:ascii="Arial" w:hAnsi="Arial" w:cs="Arial"/>
                <w:b/>
              </w:rPr>
              <w:lastRenderedPageBreak/>
              <w:t>Health &amp; Safety</w:t>
            </w:r>
          </w:p>
        </w:tc>
        <w:tc>
          <w:tcPr>
            <w:tcW w:w="7980" w:type="dxa"/>
            <w:tcBorders>
              <w:top w:val="single" w:sz="4" w:space="0" w:color="auto"/>
              <w:left w:val="single" w:sz="4" w:space="0" w:color="auto"/>
              <w:bottom w:val="single" w:sz="4" w:space="0" w:color="auto"/>
              <w:right w:val="single" w:sz="4" w:space="0" w:color="auto"/>
            </w:tcBorders>
          </w:tcPr>
          <w:p w14:paraId="719D5C6A" w14:textId="5CCD22AA" w:rsidR="00211D82" w:rsidRPr="004D702A" w:rsidRDefault="00211D82" w:rsidP="00CB2065">
            <w:pPr>
              <w:jc w:val="both"/>
              <w:rPr>
                <w:rFonts w:ascii="Arial" w:hAnsi="Arial" w:cs="Arial"/>
              </w:rPr>
            </w:pPr>
            <w:r w:rsidRPr="004D702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DF2739" w:rsidRPr="004D702A">
              <w:rPr>
                <w:rFonts w:ascii="Arial" w:hAnsi="Arial" w:cs="Arial"/>
              </w:rPr>
              <w:t>Site-Specific</w:t>
            </w:r>
            <w:r w:rsidRPr="004D702A">
              <w:rPr>
                <w:rFonts w:ascii="Arial" w:hAnsi="Arial" w:cs="Arial"/>
              </w:rPr>
              <w:t xml:space="preserve"> Safety Statement (SSSS). </w:t>
            </w:r>
          </w:p>
          <w:p w14:paraId="3CEF4040" w14:textId="77777777" w:rsidR="00211D82" w:rsidRPr="004D702A" w:rsidRDefault="00211D82" w:rsidP="00CB2065">
            <w:pPr>
              <w:ind w:firstLine="720"/>
              <w:jc w:val="both"/>
              <w:rPr>
                <w:rFonts w:ascii="Arial" w:hAnsi="Arial" w:cs="Arial"/>
              </w:rPr>
            </w:pPr>
          </w:p>
          <w:p w14:paraId="4180A6E6" w14:textId="77777777" w:rsidR="00211D82" w:rsidRPr="004D702A" w:rsidRDefault="00211D82" w:rsidP="00CB2065">
            <w:pPr>
              <w:jc w:val="both"/>
              <w:rPr>
                <w:rFonts w:ascii="Arial" w:hAnsi="Arial" w:cs="Arial"/>
              </w:rPr>
            </w:pPr>
            <w:r w:rsidRPr="004D702A">
              <w:rPr>
                <w:rFonts w:ascii="Arial" w:hAnsi="Arial" w:cs="Arial"/>
              </w:rPr>
              <w:t>Key responsibilities include:</w:t>
            </w:r>
          </w:p>
          <w:p w14:paraId="7F8FA29D" w14:textId="77777777" w:rsidR="00211D82" w:rsidRPr="004D702A" w:rsidRDefault="00211D82" w:rsidP="00CB2065">
            <w:pPr>
              <w:jc w:val="both"/>
              <w:rPr>
                <w:rFonts w:ascii="Arial" w:hAnsi="Arial" w:cs="Arial"/>
                <w:highlight w:val="yellow"/>
              </w:rPr>
            </w:pPr>
          </w:p>
          <w:p w14:paraId="445E51CD" w14:textId="77777777"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rPr>
              <w:t>Developing a SSSS for the department/service</w:t>
            </w:r>
            <w:r w:rsidRPr="004D702A">
              <w:rPr>
                <w:rStyle w:val="FootnoteReference"/>
                <w:rFonts w:ascii="Arial" w:eastAsia="Calibri" w:hAnsi="Arial" w:cs="Arial"/>
              </w:rPr>
              <w:footnoteReference w:id="1"/>
            </w:r>
            <w:r w:rsidRPr="004D702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1750D8C" w14:textId="5A48A1AD"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rPr>
              <w:t xml:space="preserve">Ensuring that Occupational Safety and Health (OSH) is integrated into day-to-day business, providing Systems </w:t>
            </w:r>
            <w:r w:rsidR="00DF2739" w:rsidRPr="004D702A">
              <w:rPr>
                <w:rFonts w:ascii="Arial" w:hAnsi="Arial" w:cs="Arial"/>
              </w:rPr>
              <w:t>of</w:t>
            </w:r>
            <w:r w:rsidRPr="004D702A">
              <w:rPr>
                <w:rFonts w:ascii="Arial" w:hAnsi="Arial" w:cs="Arial"/>
              </w:rPr>
              <w:t xml:space="preserve"> Work (SOW) that are planned, organised, performed, maintained and revised as appropriate, and ensuring that all safety related records are maintained and available for inspection.</w:t>
            </w:r>
          </w:p>
          <w:p w14:paraId="3295992A" w14:textId="77777777"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rPr>
              <w:t>Consulting and communicating with staff and safety representatives on OSH matters.</w:t>
            </w:r>
          </w:p>
          <w:p w14:paraId="3021A9EA" w14:textId="77777777"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rPr>
              <w:t>Ensuring a training needs assessment (TNA) is undertaken for employees, facilitating their attendance at statutory OSH training, and ensuring records are maintained for each employee.</w:t>
            </w:r>
          </w:p>
          <w:p w14:paraId="16803EB1" w14:textId="77777777"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rPr>
              <w:t>Ensuring that all incidents occurring within the relevant department/service are appropriately managed and investigated in accordance with HSE procedures</w:t>
            </w:r>
            <w:r w:rsidRPr="004D702A">
              <w:rPr>
                <w:rStyle w:val="FootnoteReference"/>
                <w:rFonts w:ascii="Arial" w:eastAsia="Calibri" w:hAnsi="Arial" w:cs="Arial"/>
              </w:rPr>
              <w:footnoteReference w:id="2"/>
            </w:r>
            <w:r w:rsidRPr="004D702A">
              <w:rPr>
                <w:rFonts w:ascii="Arial" w:hAnsi="Arial" w:cs="Arial"/>
              </w:rPr>
              <w:t>.</w:t>
            </w:r>
          </w:p>
          <w:p w14:paraId="50F1C71E" w14:textId="77777777"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rPr>
              <w:t>Seeking advice from health and safety professionals through the National Health and Safety Function Helpdesk as appropriate.</w:t>
            </w:r>
          </w:p>
          <w:p w14:paraId="6670BA4A" w14:textId="77777777" w:rsidR="00211D82" w:rsidRPr="004D702A" w:rsidRDefault="00211D82" w:rsidP="008B0C2D">
            <w:pPr>
              <w:pStyle w:val="ListParagraph"/>
              <w:numPr>
                <w:ilvl w:val="0"/>
                <w:numId w:val="14"/>
              </w:numPr>
              <w:ind w:left="714" w:hanging="357"/>
              <w:jc w:val="both"/>
              <w:rPr>
                <w:rFonts w:ascii="Arial" w:hAnsi="Arial" w:cs="Arial"/>
              </w:rPr>
            </w:pPr>
            <w:r w:rsidRPr="004D702A">
              <w:rPr>
                <w:rFonts w:ascii="Arial" w:hAnsi="Arial" w:cs="Arial"/>
                <w:iCs/>
              </w:rPr>
              <w:t>Reviewing the health and safety performance of the ward/department/service and staff through, respectively, local audit and performance achievement meetings for example.</w:t>
            </w:r>
          </w:p>
          <w:p w14:paraId="0DA79469" w14:textId="77777777" w:rsidR="00211D82" w:rsidRPr="004D702A" w:rsidRDefault="00211D82" w:rsidP="00CB2065">
            <w:pPr>
              <w:jc w:val="both"/>
              <w:rPr>
                <w:rFonts w:ascii="Arial" w:hAnsi="Arial" w:cs="Arial"/>
              </w:rPr>
            </w:pPr>
          </w:p>
          <w:p w14:paraId="70F5265B" w14:textId="77777777" w:rsidR="00211D82" w:rsidRPr="004D702A" w:rsidRDefault="00211D82" w:rsidP="00CB2065">
            <w:pPr>
              <w:jc w:val="both"/>
              <w:rPr>
                <w:rFonts w:ascii="Arial" w:hAnsi="Arial" w:cs="Arial"/>
              </w:rPr>
            </w:pPr>
            <w:r w:rsidRPr="004D702A">
              <w:rPr>
                <w:rFonts w:ascii="Arial" w:hAnsi="Arial" w:cs="Arial"/>
                <w:b/>
              </w:rPr>
              <w:t>Note</w:t>
            </w:r>
            <w:r w:rsidRPr="004D702A">
              <w:rPr>
                <w:rFonts w:ascii="Arial" w:hAnsi="Arial" w:cs="Arial"/>
              </w:rPr>
              <w:t xml:space="preserve">: Detailed roles and responsibilities of Line Managers are outlined in local SSSS. </w:t>
            </w:r>
          </w:p>
          <w:p w14:paraId="07CD6354" w14:textId="77777777" w:rsidR="00211D82" w:rsidRPr="004D702A" w:rsidRDefault="00211D82" w:rsidP="00CB2065">
            <w:pPr>
              <w:jc w:val="both"/>
              <w:rPr>
                <w:rFonts w:ascii="Arial" w:hAnsi="Arial" w:cs="Arial"/>
              </w:rPr>
            </w:pPr>
          </w:p>
        </w:tc>
      </w:tr>
    </w:tbl>
    <w:p w14:paraId="5397E1B0" w14:textId="77777777" w:rsidR="001C14DF" w:rsidRPr="00846BF7" w:rsidRDefault="001C14DF" w:rsidP="001C14DF">
      <w:pPr>
        <w:jc w:val="both"/>
        <w:rPr>
          <w:rFonts w:ascii="Arial" w:hAnsi="Arial" w:cs="Arial"/>
        </w:rPr>
      </w:pPr>
    </w:p>
    <w:p w14:paraId="04B9EE17" w14:textId="77777777" w:rsidR="001C14DF" w:rsidRDefault="001C14DF"/>
    <w:sectPr w:rsidR="001C14DF" w:rsidSect="00F45B73">
      <w:headerReference w:type="default" r:id="rId12"/>
      <w:footerReference w:type="even" r:id="rId13"/>
      <w:footerReference w:type="default" r:id="rId14"/>
      <w:pgSz w:w="11906" w:h="16838"/>
      <w:pgMar w:top="1418"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DBC4B" w14:textId="77777777" w:rsidR="00380761" w:rsidRDefault="00380761">
      <w:r>
        <w:separator/>
      </w:r>
    </w:p>
  </w:endnote>
  <w:endnote w:type="continuationSeparator" w:id="0">
    <w:p w14:paraId="7A80E6F8" w14:textId="77777777" w:rsidR="00380761" w:rsidRDefault="0038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7C27" w14:textId="77777777" w:rsidR="001D43DE" w:rsidRDefault="00CC0337">
    <w:pPr>
      <w:pStyle w:val="Footer"/>
      <w:framePr w:wrap="around" w:vAnchor="text" w:hAnchor="margin" w:xAlign="right" w:y="1"/>
      <w:rPr>
        <w:rStyle w:val="PageNumber"/>
      </w:rPr>
    </w:pPr>
    <w:r>
      <w:rPr>
        <w:rStyle w:val="PageNumber"/>
      </w:rPr>
      <w:fldChar w:fldCharType="begin"/>
    </w:r>
    <w:r w:rsidR="001D43DE">
      <w:rPr>
        <w:rStyle w:val="PageNumber"/>
      </w:rPr>
      <w:instrText xml:space="preserve">PAGE  </w:instrText>
    </w:r>
    <w:r>
      <w:rPr>
        <w:rStyle w:val="PageNumber"/>
      </w:rPr>
      <w:fldChar w:fldCharType="end"/>
    </w:r>
  </w:p>
  <w:p w14:paraId="64B8CB1E" w14:textId="77777777" w:rsidR="001D43DE" w:rsidRDefault="001D4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994F" w14:textId="070E74D3" w:rsidR="001D43DE" w:rsidRDefault="00CC0337">
    <w:pPr>
      <w:pStyle w:val="Footer"/>
      <w:framePr w:wrap="around" w:vAnchor="text" w:hAnchor="margin" w:xAlign="right" w:y="1"/>
      <w:rPr>
        <w:rStyle w:val="PageNumber"/>
      </w:rPr>
    </w:pPr>
    <w:r>
      <w:rPr>
        <w:rStyle w:val="PageNumber"/>
      </w:rPr>
      <w:fldChar w:fldCharType="begin"/>
    </w:r>
    <w:r w:rsidR="001D43DE">
      <w:rPr>
        <w:rStyle w:val="PageNumber"/>
      </w:rPr>
      <w:instrText xml:space="preserve">PAGE  </w:instrText>
    </w:r>
    <w:r>
      <w:rPr>
        <w:rStyle w:val="PageNumber"/>
      </w:rPr>
      <w:fldChar w:fldCharType="separate"/>
    </w:r>
    <w:r w:rsidR="00DF4AF6">
      <w:rPr>
        <w:rStyle w:val="PageNumber"/>
        <w:noProof/>
      </w:rPr>
      <w:t>9</w:t>
    </w:r>
    <w:r>
      <w:rPr>
        <w:rStyle w:val="PageNumber"/>
      </w:rPr>
      <w:fldChar w:fldCharType="end"/>
    </w:r>
  </w:p>
  <w:p w14:paraId="170B5520" w14:textId="41EA43BE" w:rsidR="001D43DE" w:rsidRPr="009F7A91" w:rsidRDefault="0027732F" w:rsidP="0027732F">
    <w:pPr>
      <w:pStyle w:val="Footer"/>
      <w:ind w:right="360"/>
      <w:jc w:val="right"/>
      <w:rPr>
        <w:rFonts w:ascii="Arial" w:hAnsi="Arial" w:cs="Arial"/>
        <w:sz w:val="18"/>
        <w:szCs w:val="18"/>
      </w:rPr>
    </w:pPr>
    <w:r>
      <w:rPr>
        <w:rFonts w:ascii="Arial" w:hAnsi="Arial" w:cs="Arial"/>
        <w:sz w:val="18"/>
        <w:szCs w:val="18"/>
      </w:rPr>
      <w:t>NFMHS</w:t>
    </w:r>
    <w:r w:rsidR="000862FB">
      <w:rPr>
        <w:rFonts w:ascii="Arial" w:hAnsi="Arial" w:cs="Arial"/>
        <w:sz w:val="18"/>
        <w:szCs w:val="18"/>
      </w:rPr>
      <w:t>CNM1</w:t>
    </w:r>
    <w:r w:rsidR="009B5B10">
      <w:rPr>
        <w:rFonts w:ascii="Arial" w:hAnsi="Arial" w:cs="Arial"/>
        <w:sz w:val="18"/>
        <w:szCs w:val="18"/>
      </w:rPr>
      <w:t xml:space="preserve"> </w:t>
    </w:r>
    <w:r w:rsidR="006F3CEE" w:rsidRPr="006F3CEE">
      <w:rPr>
        <w:rFonts w:ascii="Arial" w:hAnsi="Arial" w:cs="Arial"/>
        <w:sz w:val="18"/>
        <w:szCs w:val="18"/>
      </w:rPr>
      <w:t xml:space="preserve">Clinical Nurse Manager </w:t>
    </w:r>
    <w:r w:rsidR="000862FB">
      <w:rPr>
        <w:rFonts w:ascii="Arial" w:hAnsi="Arial" w:cs="Arial"/>
        <w:sz w:val="18"/>
        <w:szCs w:val="18"/>
      </w:rPr>
      <w:t xml:space="preserve">1 </w:t>
    </w:r>
    <w:r w:rsidR="006F3CEE" w:rsidRPr="006F3CEE">
      <w:rPr>
        <w:rFonts w:ascii="Arial" w:hAnsi="Arial" w:cs="Arial"/>
        <w:sz w:val="18"/>
        <w:szCs w:val="18"/>
      </w:rPr>
      <w:t>(Mental Health)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BFBF" w14:textId="77777777" w:rsidR="00380761" w:rsidRDefault="00380761">
      <w:r>
        <w:separator/>
      </w:r>
    </w:p>
  </w:footnote>
  <w:footnote w:type="continuationSeparator" w:id="0">
    <w:p w14:paraId="18ACBF80" w14:textId="77777777" w:rsidR="00380761" w:rsidRDefault="00380761">
      <w:r>
        <w:continuationSeparator/>
      </w:r>
    </w:p>
  </w:footnote>
  <w:footnote w:id="1">
    <w:p w14:paraId="7CBEFB5C" w14:textId="37AF3D4A" w:rsidR="00211D82" w:rsidRDefault="00211D82" w:rsidP="00CB2065">
      <w:pPr>
        <w:pStyle w:val="FootnoteText"/>
      </w:pPr>
    </w:p>
  </w:footnote>
  <w:footnote w:id="2">
    <w:p w14:paraId="45BDE764" w14:textId="61E92B36" w:rsidR="00211D82" w:rsidRPr="00DD13C2" w:rsidRDefault="00211D82" w:rsidP="00CB20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E391" w14:textId="31AED42F" w:rsidR="007C363F" w:rsidRDefault="007C363F">
    <w:pPr>
      <w:pStyle w:val="Header"/>
    </w:pPr>
    <w:r>
      <w:rPr>
        <w:noProof/>
        <w:lang w:val="en-IE" w:eastAsia="en-IE"/>
      </w:rPr>
      <w:drawing>
        <wp:anchor distT="0" distB="0" distL="114300" distR="114300" simplePos="0" relativeHeight="251659264" behindDoc="0" locked="0" layoutInCell="1" allowOverlap="1" wp14:anchorId="1B0ED390" wp14:editId="3AD8ACCE">
          <wp:simplePos x="0" y="0"/>
          <wp:positionH relativeFrom="margin">
            <wp:posOffset>5015865</wp:posOffset>
          </wp:positionH>
          <wp:positionV relativeFrom="paragraph">
            <wp:posOffset>-114935</wp:posOffset>
          </wp:positionV>
          <wp:extent cx="838200" cy="289508"/>
          <wp:effectExtent l="0" t="0" r="0" b="0"/>
          <wp:wrapNone/>
          <wp:docPr id="637832226" name="Pictur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32226" name="Picture 637832226" descr="emai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895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24C"/>
    <w:multiLevelType w:val="hybridMultilevel"/>
    <w:tmpl w:val="42367A7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737D3"/>
    <w:multiLevelType w:val="hybridMultilevel"/>
    <w:tmpl w:val="A720E48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0F62472A"/>
    <w:multiLevelType w:val="hybridMultilevel"/>
    <w:tmpl w:val="C3C622CA"/>
    <w:lvl w:ilvl="0" w:tplc="125A8D3C">
      <w:start w:val="1"/>
      <w:numFmt w:val="bullet"/>
      <w:lvlText w:val=""/>
      <w:lvlJc w:val="left"/>
      <w:pPr>
        <w:tabs>
          <w:tab w:val="num" w:pos="-351"/>
        </w:tabs>
        <w:ind w:left="-351" w:hanging="360"/>
      </w:pPr>
      <w:rPr>
        <w:rFonts w:ascii="Symbol" w:hAnsi="Symbol" w:hint="default"/>
        <w:color w:val="auto"/>
        <w:sz w:val="20"/>
        <w:szCs w:val="20"/>
      </w:rPr>
    </w:lvl>
    <w:lvl w:ilvl="1" w:tplc="18090003" w:tentative="1">
      <w:start w:val="1"/>
      <w:numFmt w:val="bullet"/>
      <w:lvlText w:val="o"/>
      <w:lvlJc w:val="left"/>
      <w:pPr>
        <w:tabs>
          <w:tab w:val="num" w:pos="369"/>
        </w:tabs>
        <w:ind w:left="369" w:hanging="360"/>
      </w:pPr>
      <w:rPr>
        <w:rFonts w:ascii="Courier New" w:hAnsi="Courier New" w:cs="Courier New" w:hint="default"/>
      </w:rPr>
    </w:lvl>
    <w:lvl w:ilvl="2" w:tplc="18090005" w:tentative="1">
      <w:start w:val="1"/>
      <w:numFmt w:val="bullet"/>
      <w:lvlText w:val=""/>
      <w:lvlJc w:val="left"/>
      <w:pPr>
        <w:tabs>
          <w:tab w:val="num" w:pos="1089"/>
        </w:tabs>
        <w:ind w:left="1089" w:hanging="360"/>
      </w:pPr>
      <w:rPr>
        <w:rFonts w:ascii="Wingdings" w:hAnsi="Wingdings" w:hint="default"/>
      </w:rPr>
    </w:lvl>
    <w:lvl w:ilvl="3" w:tplc="18090001" w:tentative="1">
      <w:start w:val="1"/>
      <w:numFmt w:val="bullet"/>
      <w:lvlText w:val=""/>
      <w:lvlJc w:val="left"/>
      <w:pPr>
        <w:tabs>
          <w:tab w:val="num" w:pos="1809"/>
        </w:tabs>
        <w:ind w:left="1809" w:hanging="360"/>
      </w:pPr>
      <w:rPr>
        <w:rFonts w:ascii="Symbol" w:hAnsi="Symbol" w:hint="default"/>
      </w:rPr>
    </w:lvl>
    <w:lvl w:ilvl="4" w:tplc="18090003" w:tentative="1">
      <w:start w:val="1"/>
      <w:numFmt w:val="bullet"/>
      <w:lvlText w:val="o"/>
      <w:lvlJc w:val="left"/>
      <w:pPr>
        <w:tabs>
          <w:tab w:val="num" w:pos="2529"/>
        </w:tabs>
        <w:ind w:left="2529" w:hanging="360"/>
      </w:pPr>
      <w:rPr>
        <w:rFonts w:ascii="Courier New" w:hAnsi="Courier New" w:cs="Courier New" w:hint="default"/>
      </w:rPr>
    </w:lvl>
    <w:lvl w:ilvl="5" w:tplc="18090005" w:tentative="1">
      <w:start w:val="1"/>
      <w:numFmt w:val="bullet"/>
      <w:lvlText w:val=""/>
      <w:lvlJc w:val="left"/>
      <w:pPr>
        <w:tabs>
          <w:tab w:val="num" w:pos="3249"/>
        </w:tabs>
        <w:ind w:left="3249" w:hanging="360"/>
      </w:pPr>
      <w:rPr>
        <w:rFonts w:ascii="Wingdings" w:hAnsi="Wingdings" w:hint="default"/>
      </w:rPr>
    </w:lvl>
    <w:lvl w:ilvl="6" w:tplc="18090001" w:tentative="1">
      <w:start w:val="1"/>
      <w:numFmt w:val="bullet"/>
      <w:lvlText w:val=""/>
      <w:lvlJc w:val="left"/>
      <w:pPr>
        <w:tabs>
          <w:tab w:val="num" w:pos="3969"/>
        </w:tabs>
        <w:ind w:left="3969" w:hanging="360"/>
      </w:pPr>
      <w:rPr>
        <w:rFonts w:ascii="Symbol" w:hAnsi="Symbol" w:hint="default"/>
      </w:rPr>
    </w:lvl>
    <w:lvl w:ilvl="7" w:tplc="18090003" w:tentative="1">
      <w:start w:val="1"/>
      <w:numFmt w:val="bullet"/>
      <w:lvlText w:val="o"/>
      <w:lvlJc w:val="left"/>
      <w:pPr>
        <w:tabs>
          <w:tab w:val="num" w:pos="4689"/>
        </w:tabs>
        <w:ind w:left="4689" w:hanging="360"/>
      </w:pPr>
      <w:rPr>
        <w:rFonts w:ascii="Courier New" w:hAnsi="Courier New" w:cs="Courier New" w:hint="default"/>
      </w:rPr>
    </w:lvl>
    <w:lvl w:ilvl="8" w:tplc="18090005" w:tentative="1">
      <w:start w:val="1"/>
      <w:numFmt w:val="bullet"/>
      <w:lvlText w:val=""/>
      <w:lvlJc w:val="left"/>
      <w:pPr>
        <w:tabs>
          <w:tab w:val="num" w:pos="5409"/>
        </w:tabs>
        <w:ind w:left="5409" w:hanging="360"/>
      </w:pPr>
      <w:rPr>
        <w:rFonts w:ascii="Wingdings" w:hAnsi="Wingdings" w:hint="default"/>
      </w:rPr>
    </w:lvl>
  </w:abstractNum>
  <w:abstractNum w:abstractNumId="3" w15:restartNumberingAfterBreak="0">
    <w:nsid w:val="0F6D6B67"/>
    <w:multiLevelType w:val="hybridMultilevel"/>
    <w:tmpl w:val="D7F09E9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D7340D"/>
    <w:multiLevelType w:val="hybridMultilevel"/>
    <w:tmpl w:val="1F76563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6" w15:restartNumberingAfterBreak="0">
    <w:nsid w:val="16207293"/>
    <w:multiLevelType w:val="hybridMultilevel"/>
    <w:tmpl w:val="8B42FADC"/>
    <w:lvl w:ilvl="0" w:tplc="125A8D3C">
      <w:start w:val="1"/>
      <w:numFmt w:val="bullet"/>
      <w:lvlText w:val=""/>
      <w:lvlJc w:val="left"/>
      <w:pPr>
        <w:tabs>
          <w:tab w:val="num" w:pos="363"/>
        </w:tabs>
        <w:ind w:left="363" w:hanging="360"/>
      </w:pPr>
      <w:rPr>
        <w:rFonts w:ascii="Symbol" w:hAnsi="Symbol" w:hint="default"/>
        <w:color w:val="auto"/>
        <w:sz w:val="20"/>
        <w:szCs w:val="20"/>
      </w:rPr>
    </w:lvl>
    <w:lvl w:ilvl="1" w:tplc="18090003" w:tentative="1">
      <w:start w:val="1"/>
      <w:numFmt w:val="bullet"/>
      <w:lvlText w:val="o"/>
      <w:lvlJc w:val="left"/>
      <w:pPr>
        <w:tabs>
          <w:tab w:val="num" w:pos="1083"/>
        </w:tabs>
        <w:ind w:left="1083" w:hanging="360"/>
      </w:pPr>
      <w:rPr>
        <w:rFonts w:ascii="Courier New" w:hAnsi="Courier New" w:cs="Courier New" w:hint="default"/>
      </w:rPr>
    </w:lvl>
    <w:lvl w:ilvl="2" w:tplc="18090005" w:tentative="1">
      <w:start w:val="1"/>
      <w:numFmt w:val="bullet"/>
      <w:lvlText w:val=""/>
      <w:lvlJc w:val="left"/>
      <w:pPr>
        <w:tabs>
          <w:tab w:val="num" w:pos="1803"/>
        </w:tabs>
        <w:ind w:left="1803" w:hanging="360"/>
      </w:pPr>
      <w:rPr>
        <w:rFonts w:ascii="Wingdings" w:hAnsi="Wingdings" w:hint="default"/>
      </w:rPr>
    </w:lvl>
    <w:lvl w:ilvl="3" w:tplc="18090001" w:tentative="1">
      <w:start w:val="1"/>
      <w:numFmt w:val="bullet"/>
      <w:lvlText w:val=""/>
      <w:lvlJc w:val="left"/>
      <w:pPr>
        <w:tabs>
          <w:tab w:val="num" w:pos="2523"/>
        </w:tabs>
        <w:ind w:left="2523" w:hanging="360"/>
      </w:pPr>
      <w:rPr>
        <w:rFonts w:ascii="Symbol" w:hAnsi="Symbol" w:hint="default"/>
      </w:rPr>
    </w:lvl>
    <w:lvl w:ilvl="4" w:tplc="18090003" w:tentative="1">
      <w:start w:val="1"/>
      <w:numFmt w:val="bullet"/>
      <w:lvlText w:val="o"/>
      <w:lvlJc w:val="left"/>
      <w:pPr>
        <w:tabs>
          <w:tab w:val="num" w:pos="3243"/>
        </w:tabs>
        <w:ind w:left="3243" w:hanging="360"/>
      </w:pPr>
      <w:rPr>
        <w:rFonts w:ascii="Courier New" w:hAnsi="Courier New" w:cs="Courier New" w:hint="default"/>
      </w:rPr>
    </w:lvl>
    <w:lvl w:ilvl="5" w:tplc="18090005" w:tentative="1">
      <w:start w:val="1"/>
      <w:numFmt w:val="bullet"/>
      <w:lvlText w:val=""/>
      <w:lvlJc w:val="left"/>
      <w:pPr>
        <w:tabs>
          <w:tab w:val="num" w:pos="3963"/>
        </w:tabs>
        <w:ind w:left="3963" w:hanging="360"/>
      </w:pPr>
      <w:rPr>
        <w:rFonts w:ascii="Wingdings" w:hAnsi="Wingdings" w:hint="default"/>
      </w:rPr>
    </w:lvl>
    <w:lvl w:ilvl="6" w:tplc="18090001" w:tentative="1">
      <w:start w:val="1"/>
      <w:numFmt w:val="bullet"/>
      <w:lvlText w:val=""/>
      <w:lvlJc w:val="left"/>
      <w:pPr>
        <w:tabs>
          <w:tab w:val="num" w:pos="4683"/>
        </w:tabs>
        <w:ind w:left="4683" w:hanging="360"/>
      </w:pPr>
      <w:rPr>
        <w:rFonts w:ascii="Symbol" w:hAnsi="Symbol" w:hint="default"/>
      </w:rPr>
    </w:lvl>
    <w:lvl w:ilvl="7" w:tplc="18090003" w:tentative="1">
      <w:start w:val="1"/>
      <w:numFmt w:val="bullet"/>
      <w:lvlText w:val="o"/>
      <w:lvlJc w:val="left"/>
      <w:pPr>
        <w:tabs>
          <w:tab w:val="num" w:pos="5403"/>
        </w:tabs>
        <w:ind w:left="5403" w:hanging="360"/>
      </w:pPr>
      <w:rPr>
        <w:rFonts w:ascii="Courier New" w:hAnsi="Courier New" w:cs="Courier New" w:hint="default"/>
      </w:rPr>
    </w:lvl>
    <w:lvl w:ilvl="8" w:tplc="1809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18ED783A"/>
    <w:multiLevelType w:val="hybridMultilevel"/>
    <w:tmpl w:val="CCC08FA0"/>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B1934"/>
    <w:multiLevelType w:val="hybridMultilevel"/>
    <w:tmpl w:val="F7FE6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7F6999"/>
    <w:multiLevelType w:val="hybridMultilevel"/>
    <w:tmpl w:val="D04461BC"/>
    <w:lvl w:ilvl="0" w:tplc="E864D27C">
      <w:numFmt w:val="bullet"/>
      <w:lvlText w:val="•"/>
      <w:lvlJc w:val="left"/>
      <w:pPr>
        <w:ind w:left="788" w:hanging="348"/>
      </w:pPr>
      <w:rPr>
        <w:rFonts w:ascii="Times New Roman" w:eastAsia="Times New Roman" w:hAnsi="Times New Roman" w:cs="Times New Roman" w:hint="default"/>
        <w:color w:val="1F1F1F"/>
        <w:w w:val="110"/>
        <w:position w:val="-2"/>
        <w:sz w:val="28"/>
        <w:szCs w:val="28"/>
      </w:rPr>
    </w:lvl>
    <w:lvl w:ilvl="1" w:tplc="94527864">
      <w:numFmt w:val="bullet"/>
      <w:lvlText w:val="•"/>
      <w:lvlJc w:val="left"/>
      <w:pPr>
        <w:ind w:left="1495" w:hanging="348"/>
      </w:pPr>
      <w:rPr>
        <w:rFonts w:hint="default"/>
      </w:rPr>
    </w:lvl>
    <w:lvl w:ilvl="2" w:tplc="24F42872">
      <w:numFmt w:val="bullet"/>
      <w:lvlText w:val="•"/>
      <w:lvlJc w:val="left"/>
      <w:pPr>
        <w:ind w:left="2210" w:hanging="348"/>
      </w:pPr>
      <w:rPr>
        <w:rFonts w:hint="default"/>
      </w:rPr>
    </w:lvl>
    <w:lvl w:ilvl="3" w:tplc="20C6CEC6">
      <w:numFmt w:val="bullet"/>
      <w:lvlText w:val="•"/>
      <w:lvlJc w:val="left"/>
      <w:pPr>
        <w:ind w:left="2925" w:hanging="348"/>
      </w:pPr>
      <w:rPr>
        <w:rFonts w:hint="default"/>
      </w:rPr>
    </w:lvl>
    <w:lvl w:ilvl="4" w:tplc="2C8A399A">
      <w:numFmt w:val="bullet"/>
      <w:lvlText w:val="•"/>
      <w:lvlJc w:val="left"/>
      <w:pPr>
        <w:ind w:left="3640" w:hanging="348"/>
      </w:pPr>
      <w:rPr>
        <w:rFonts w:hint="default"/>
      </w:rPr>
    </w:lvl>
    <w:lvl w:ilvl="5" w:tplc="2BE07EF2">
      <w:numFmt w:val="bullet"/>
      <w:lvlText w:val="•"/>
      <w:lvlJc w:val="left"/>
      <w:pPr>
        <w:ind w:left="4355" w:hanging="348"/>
      </w:pPr>
      <w:rPr>
        <w:rFonts w:hint="default"/>
      </w:rPr>
    </w:lvl>
    <w:lvl w:ilvl="6" w:tplc="7D7C5D66">
      <w:numFmt w:val="bullet"/>
      <w:lvlText w:val="•"/>
      <w:lvlJc w:val="left"/>
      <w:pPr>
        <w:ind w:left="5070" w:hanging="348"/>
      </w:pPr>
      <w:rPr>
        <w:rFonts w:hint="default"/>
      </w:rPr>
    </w:lvl>
    <w:lvl w:ilvl="7" w:tplc="85D0F386">
      <w:numFmt w:val="bullet"/>
      <w:lvlText w:val="•"/>
      <w:lvlJc w:val="left"/>
      <w:pPr>
        <w:ind w:left="5785" w:hanging="348"/>
      </w:pPr>
      <w:rPr>
        <w:rFonts w:hint="default"/>
      </w:rPr>
    </w:lvl>
    <w:lvl w:ilvl="8" w:tplc="0C6E2272">
      <w:numFmt w:val="bullet"/>
      <w:lvlText w:val="•"/>
      <w:lvlJc w:val="left"/>
      <w:pPr>
        <w:ind w:left="6500" w:hanging="348"/>
      </w:pPr>
      <w:rPr>
        <w:rFonts w:hint="default"/>
      </w:rPr>
    </w:lvl>
  </w:abstractNum>
  <w:abstractNum w:abstractNumId="11" w15:restartNumberingAfterBreak="0">
    <w:nsid w:val="2AA702B2"/>
    <w:multiLevelType w:val="hybridMultilevel"/>
    <w:tmpl w:val="15803A6A"/>
    <w:lvl w:ilvl="0" w:tplc="734EE434">
      <w:numFmt w:val="bullet"/>
      <w:lvlText w:val="•"/>
      <w:lvlJc w:val="left"/>
      <w:pPr>
        <w:ind w:left="785" w:hanging="345"/>
      </w:pPr>
      <w:rPr>
        <w:rFonts w:ascii="Times New Roman" w:eastAsia="Times New Roman" w:hAnsi="Times New Roman" w:cs="Times New Roman" w:hint="default"/>
        <w:color w:val="1F1F1F"/>
        <w:w w:val="110"/>
        <w:position w:val="-2"/>
        <w:sz w:val="28"/>
        <w:szCs w:val="28"/>
      </w:rPr>
    </w:lvl>
    <w:lvl w:ilvl="1" w:tplc="5C0464A4">
      <w:numFmt w:val="bullet"/>
      <w:lvlText w:val="•"/>
      <w:lvlJc w:val="left"/>
      <w:pPr>
        <w:ind w:left="1495" w:hanging="345"/>
      </w:pPr>
      <w:rPr>
        <w:rFonts w:hint="default"/>
      </w:rPr>
    </w:lvl>
    <w:lvl w:ilvl="2" w:tplc="6592ED70">
      <w:numFmt w:val="bullet"/>
      <w:lvlText w:val="•"/>
      <w:lvlJc w:val="left"/>
      <w:pPr>
        <w:ind w:left="2210" w:hanging="345"/>
      </w:pPr>
      <w:rPr>
        <w:rFonts w:hint="default"/>
      </w:rPr>
    </w:lvl>
    <w:lvl w:ilvl="3" w:tplc="7ABE3986">
      <w:numFmt w:val="bullet"/>
      <w:lvlText w:val="•"/>
      <w:lvlJc w:val="left"/>
      <w:pPr>
        <w:ind w:left="2925" w:hanging="345"/>
      </w:pPr>
      <w:rPr>
        <w:rFonts w:hint="default"/>
      </w:rPr>
    </w:lvl>
    <w:lvl w:ilvl="4" w:tplc="3A46DF5E">
      <w:numFmt w:val="bullet"/>
      <w:lvlText w:val="•"/>
      <w:lvlJc w:val="left"/>
      <w:pPr>
        <w:ind w:left="3640" w:hanging="345"/>
      </w:pPr>
      <w:rPr>
        <w:rFonts w:hint="default"/>
      </w:rPr>
    </w:lvl>
    <w:lvl w:ilvl="5" w:tplc="A5E8620E">
      <w:numFmt w:val="bullet"/>
      <w:lvlText w:val="•"/>
      <w:lvlJc w:val="left"/>
      <w:pPr>
        <w:ind w:left="4355" w:hanging="345"/>
      </w:pPr>
      <w:rPr>
        <w:rFonts w:hint="default"/>
      </w:rPr>
    </w:lvl>
    <w:lvl w:ilvl="6" w:tplc="158CE4D6">
      <w:numFmt w:val="bullet"/>
      <w:lvlText w:val="•"/>
      <w:lvlJc w:val="left"/>
      <w:pPr>
        <w:ind w:left="5070" w:hanging="345"/>
      </w:pPr>
      <w:rPr>
        <w:rFonts w:hint="default"/>
      </w:rPr>
    </w:lvl>
    <w:lvl w:ilvl="7" w:tplc="7122A386">
      <w:numFmt w:val="bullet"/>
      <w:lvlText w:val="•"/>
      <w:lvlJc w:val="left"/>
      <w:pPr>
        <w:ind w:left="5785" w:hanging="345"/>
      </w:pPr>
      <w:rPr>
        <w:rFonts w:hint="default"/>
      </w:rPr>
    </w:lvl>
    <w:lvl w:ilvl="8" w:tplc="DBF8512C">
      <w:numFmt w:val="bullet"/>
      <w:lvlText w:val="•"/>
      <w:lvlJc w:val="left"/>
      <w:pPr>
        <w:ind w:left="6500" w:hanging="345"/>
      </w:pPr>
      <w:rPr>
        <w:rFont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C7B2ACE"/>
    <w:multiLevelType w:val="hybridMultilevel"/>
    <w:tmpl w:val="F6F82852"/>
    <w:lvl w:ilvl="0" w:tplc="A264448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206080"/>
    <w:multiLevelType w:val="hybridMultilevel"/>
    <w:tmpl w:val="43F69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F258FD"/>
    <w:multiLevelType w:val="multilevel"/>
    <w:tmpl w:val="496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7430F"/>
    <w:multiLevelType w:val="hybridMultilevel"/>
    <w:tmpl w:val="C3A07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F025D"/>
    <w:multiLevelType w:val="hybridMultilevel"/>
    <w:tmpl w:val="CC461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F01784"/>
    <w:multiLevelType w:val="hybridMultilevel"/>
    <w:tmpl w:val="CADC13BE"/>
    <w:lvl w:ilvl="0" w:tplc="097641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EB5647"/>
    <w:multiLevelType w:val="hybridMultilevel"/>
    <w:tmpl w:val="94BEDB9E"/>
    <w:lvl w:ilvl="0" w:tplc="7244047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9AF3C9B"/>
    <w:multiLevelType w:val="hybridMultilevel"/>
    <w:tmpl w:val="974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91306"/>
    <w:multiLevelType w:val="hybridMultilevel"/>
    <w:tmpl w:val="107850B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3EA75F09"/>
    <w:multiLevelType w:val="hybridMultilevel"/>
    <w:tmpl w:val="DEB8DB84"/>
    <w:lvl w:ilvl="0" w:tplc="081EB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F8D39DD"/>
    <w:multiLevelType w:val="hybridMultilevel"/>
    <w:tmpl w:val="83BC5CD6"/>
    <w:lvl w:ilvl="0" w:tplc="EF0C47B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FE032AD"/>
    <w:multiLevelType w:val="hybridMultilevel"/>
    <w:tmpl w:val="BC2216A6"/>
    <w:lvl w:ilvl="0" w:tplc="39FE3482">
      <w:numFmt w:val="bullet"/>
      <w:lvlText w:val="•"/>
      <w:lvlJc w:val="left"/>
      <w:pPr>
        <w:ind w:left="788" w:hanging="347"/>
      </w:pPr>
      <w:rPr>
        <w:rFonts w:ascii="Arial" w:eastAsia="Arial" w:hAnsi="Arial" w:cs="Arial" w:hint="default"/>
        <w:color w:val="1F1F1F"/>
        <w:w w:val="103"/>
        <w:position w:val="-2"/>
        <w:sz w:val="26"/>
        <w:szCs w:val="26"/>
      </w:rPr>
    </w:lvl>
    <w:lvl w:ilvl="1" w:tplc="D3C81934">
      <w:numFmt w:val="bullet"/>
      <w:lvlText w:val="•"/>
      <w:lvlJc w:val="left"/>
      <w:pPr>
        <w:ind w:left="1495" w:hanging="347"/>
      </w:pPr>
      <w:rPr>
        <w:rFonts w:hint="default"/>
      </w:rPr>
    </w:lvl>
    <w:lvl w:ilvl="2" w:tplc="3B82638E">
      <w:numFmt w:val="bullet"/>
      <w:lvlText w:val="•"/>
      <w:lvlJc w:val="left"/>
      <w:pPr>
        <w:ind w:left="2210" w:hanging="347"/>
      </w:pPr>
      <w:rPr>
        <w:rFonts w:hint="default"/>
      </w:rPr>
    </w:lvl>
    <w:lvl w:ilvl="3" w:tplc="A4549858">
      <w:numFmt w:val="bullet"/>
      <w:lvlText w:val="•"/>
      <w:lvlJc w:val="left"/>
      <w:pPr>
        <w:ind w:left="2925" w:hanging="347"/>
      </w:pPr>
      <w:rPr>
        <w:rFonts w:hint="default"/>
      </w:rPr>
    </w:lvl>
    <w:lvl w:ilvl="4" w:tplc="D6D2B43C">
      <w:numFmt w:val="bullet"/>
      <w:lvlText w:val="•"/>
      <w:lvlJc w:val="left"/>
      <w:pPr>
        <w:ind w:left="3640" w:hanging="347"/>
      </w:pPr>
      <w:rPr>
        <w:rFonts w:hint="default"/>
      </w:rPr>
    </w:lvl>
    <w:lvl w:ilvl="5" w:tplc="13EC9CF8">
      <w:numFmt w:val="bullet"/>
      <w:lvlText w:val="•"/>
      <w:lvlJc w:val="left"/>
      <w:pPr>
        <w:ind w:left="4355" w:hanging="347"/>
      </w:pPr>
      <w:rPr>
        <w:rFonts w:hint="default"/>
      </w:rPr>
    </w:lvl>
    <w:lvl w:ilvl="6" w:tplc="3F8A2400">
      <w:numFmt w:val="bullet"/>
      <w:lvlText w:val="•"/>
      <w:lvlJc w:val="left"/>
      <w:pPr>
        <w:ind w:left="5070" w:hanging="347"/>
      </w:pPr>
      <w:rPr>
        <w:rFonts w:hint="default"/>
      </w:rPr>
    </w:lvl>
    <w:lvl w:ilvl="7" w:tplc="997C986E">
      <w:numFmt w:val="bullet"/>
      <w:lvlText w:val="•"/>
      <w:lvlJc w:val="left"/>
      <w:pPr>
        <w:ind w:left="5785" w:hanging="347"/>
      </w:pPr>
      <w:rPr>
        <w:rFonts w:hint="default"/>
      </w:rPr>
    </w:lvl>
    <w:lvl w:ilvl="8" w:tplc="376A5AC2">
      <w:numFmt w:val="bullet"/>
      <w:lvlText w:val="•"/>
      <w:lvlJc w:val="left"/>
      <w:pPr>
        <w:ind w:left="6500" w:hanging="347"/>
      </w:pPr>
      <w:rPr>
        <w:rFonts w:hint="default"/>
      </w:rPr>
    </w:lvl>
  </w:abstractNum>
  <w:abstractNum w:abstractNumId="27" w15:restartNumberingAfterBreak="0">
    <w:nsid w:val="40676410"/>
    <w:multiLevelType w:val="hybridMultilevel"/>
    <w:tmpl w:val="E95854BE"/>
    <w:lvl w:ilvl="0" w:tplc="18090001">
      <w:start w:val="1"/>
      <w:numFmt w:val="bullet"/>
      <w:lvlText w:val=""/>
      <w:lvlJc w:val="left"/>
      <w:pPr>
        <w:tabs>
          <w:tab w:val="num" w:pos="643"/>
        </w:tabs>
        <w:ind w:left="643" w:hanging="360"/>
      </w:pPr>
      <w:rPr>
        <w:rFonts w:ascii="Symbol" w:hAnsi="Symbol" w:hint="default"/>
      </w:rPr>
    </w:lvl>
    <w:lvl w:ilvl="1" w:tplc="18090003" w:tentative="1">
      <w:start w:val="1"/>
      <w:numFmt w:val="bullet"/>
      <w:lvlText w:val="o"/>
      <w:lvlJc w:val="left"/>
      <w:pPr>
        <w:tabs>
          <w:tab w:val="num" w:pos="1363"/>
        </w:tabs>
        <w:ind w:left="1363" w:hanging="360"/>
      </w:pPr>
      <w:rPr>
        <w:rFonts w:ascii="Courier New" w:hAnsi="Courier New" w:cs="Courier New" w:hint="default"/>
      </w:rPr>
    </w:lvl>
    <w:lvl w:ilvl="2" w:tplc="18090005" w:tentative="1">
      <w:start w:val="1"/>
      <w:numFmt w:val="bullet"/>
      <w:lvlText w:val=""/>
      <w:lvlJc w:val="left"/>
      <w:pPr>
        <w:tabs>
          <w:tab w:val="num" w:pos="2083"/>
        </w:tabs>
        <w:ind w:left="2083" w:hanging="360"/>
      </w:pPr>
      <w:rPr>
        <w:rFonts w:ascii="Wingdings" w:hAnsi="Wingdings" w:hint="default"/>
      </w:rPr>
    </w:lvl>
    <w:lvl w:ilvl="3" w:tplc="18090001" w:tentative="1">
      <w:start w:val="1"/>
      <w:numFmt w:val="bullet"/>
      <w:lvlText w:val=""/>
      <w:lvlJc w:val="left"/>
      <w:pPr>
        <w:tabs>
          <w:tab w:val="num" w:pos="2803"/>
        </w:tabs>
        <w:ind w:left="2803" w:hanging="360"/>
      </w:pPr>
      <w:rPr>
        <w:rFonts w:ascii="Symbol" w:hAnsi="Symbol" w:hint="default"/>
      </w:rPr>
    </w:lvl>
    <w:lvl w:ilvl="4" w:tplc="18090003" w:tentative="1">
      <w:start w:val="1"/>
      <w:numFmt w:val="bullet"/>
      <w:lvlText w:val="o"/>
      <w:lvlJc w:val="left"/>
      <w:pPr>
        <w:tabs>
          <w:tab w:val="num" w:pos="3523"/>
        </w:tabs>
        <w:ind w:left="3523" w:hanging="360"/>
      </w:pPr>
      <w:rPr>
        <w:rFonts w:ascii="Courier New" w:hAnsi="Courier New" w:cs="Courier New" w:hint="default"/>
      </w:rPr>
    </w:lvl>
    <w:lvl w:ilvl="5" w:tplc="18090005" w:tentative="1">
      <w:start w:val="1"/>
      <w:numFmt w:val="bullet"/>
      <w:lvlText w:val=""/>
      <w:lvlJc w:val="left"/>
      <w:pPr>
        <w:tabs>
          <w:tab w:val="num" w:pos="4243"/>
        </w:tabs>
        <w:ind w:left="4243" w:hanging="360"/>
      </w:pPr>
      <w:rPr>
        <w:rFonts w:ascii="Wingdings" w:hAnsi="Wingdings" w:hint="default"/>
      </w:rPr>
    </w:lvl>
    <w:lvl w:ilvl="6" w:tplc="18090001" w:tentative="1">
      <w:start w:val="1"/>
      <w:numFmt w:val="bullet"/>
      <w:lvlText w:val=""/>
      <w:lvlJc w:val="left"/>
      <w:pPr>
        <w:tabs>
          <w:tab w:val="num" w:pos="4963"/>
        </w:tabs>
        <w:ind w:left="4963" w:hanging="360"/>
      </w:pPr>
      <w:rPr>
        <w:rFonts w:ascii="Symbol" w:hAnsi="Symbol" w:hint="default"/>
      </w:rPr>
    </w:lvl>
    <w:lvl w:ilvl="7" w:tplc="18090003" w:tentative="1">
      <w:start w:val="1"/>
      <w:numFmt w:val="bullet"/>
      <w:lvlText w:val="o"/>
      <w:lvlJc w:val="left"/>
      <w:pPr>
        <w:tabs>
          <w:tab w:val="num" w:pos="5683"/>
        </w:tabs>
        <w:ind w:left="5683" w:hanging="360"/>
      </w:pPr>
      <w:rPr>
        <w:rFonts w:ascii="Courier New" w:hAnsi="Courier New" w:cs="Courier New" w:hint="default"/>
      </w:rPr>
    </w:lvl>
    <w:lvl w:ilvl="8" w:tplc="18090005" w:tentative="1">
      <w:start w:val="1"/>
      <w:numFmt w:val="bullet"/>
      <w:lvlText w:val=""/>
      <w:lvlJc w:val="left"/>
      <w:pPr>
        <w:tabs>
          <w:tab w:val="num" w:pos="6403"/>
        </w:tabs>
        <w:ind w:left="6403" w:hanging="360"/>
      </w:pPr>
      <w:rPr>
        <w:rFonts w:ascii="Wingdings" w:hAnsi="Wingdings" w:hint="default"/>
      </w:rPr>
    </w:lvl>
  </w:abstractNum>
  <w:abstractNum w:abstractNumId="28"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1B532E"/>
    <w:multiLevelType w:val="hybridMultilevel"/>
    <w:tmpl w:val="4CEC6678"/>
    <w:lvl w:ilvl="0" w:tplc="CCF447B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E804734"/>
    <w:multiLevelType w:val="hybridMultilevel"/>
    <w:tmpl w:val="A85A30B4"/>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531749"/>
    <w:multiLevelType w:val="hybridMultilevel"/>
    <w:tmpl w:val="F304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D22881"/>
    <w:multiLevelType w:val="hybridMultilevel"/>
    <w:tmpl w:val="31C26946"/>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33"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5E7399"/>
    <w:multiLevelType w:val="hybridMultilevel"/>
    <w:tmpl w:val="04B869FA"/>
    <w:lvl w:ilvl="0" w:tplc="34E0C17A">
      <w:start w:val="1"/>
      <w:numFmt w:val="bullet"/>
      <w:lvlText w:val="•"/>
      <w:lvlJc w:val="left"/>
      <w:pPr>
        <w:ind w:left="1690" w:hanging="360"/>
      </w:pPr>
      <w:rPr>
        <w:rFonts w:ascii="Times New Roman" w:hAnsi="Times New Roman"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36" w15:restartNumberingAfterBreak="0">
    <w:nsid w:val="6618632E"/>
    <w:multiLevelType w:val="hybridMultilevel"/>
    <w:tmpl w:val="51DA94B6"/>
    <w:lvl w:ilvl="0" w:tplc="AD4CE6CC">
      <w:numFmt w:val="bullet"/>
      <w:lvlText w:val="•"/>
      <w:lvlJc w:val="left"/>
      <w:pPr>
        <w:ind w:left="788" w:hanging="346"/>
      </w:pPr>
      <w:rPr>
        <w:rFonts w:ascii="Arial" w:eastAsia="Arial" w:hAnsi="Arial" w:cs="Arial" w:hint="default"/>
        <w:color w:val="1F1F1F"/>
        <w:w w:val="105"/>
        <w:position w:val="-2"/>
        <w:sz w:val="26"/>
        <w:szCs w:val="26"/>
      </w:rPr>
    </w:lvl>
    <w:lvl w:ilvl="1" w:tplc="A53679E2">
      <w:numFmt w:val="bullet"/>
      <w:lvlText w:val="•"/>
      <w:lvlJc w:val="left"/>
      <w:pPr>
        <w:ind w:left="1495" w:hanging="346"/>
      </w:pPr>
      <w:rPr>
        <w:rFonts w:hint="default"/>
      </w:rPr>
    </w:lvl>
    <w:lvl w:ilvl="2" w:tplc="60E0DB7E">
      <w:numFmt w:val="bullet"/>
      <w:lvlText w:val="•"/>
      <w:lvlJc w:val="left"/>
      <w:pPr>
        <w:ind w:left="2210" w:hanging="346"/>
      </w:pPr>
      <w:rPr>
        <w:rFonts w:hint="default"/>
      </w:rPr>
    </w:lvl>
    <w:lvl w:ilvl="3" w:tplc="EF9E0706">
      <w:numFmt w:val="bullet"/>
      <w:lvlText w:val="•"/>
      <w:lvlJc w:val="left"/>
      <w:pPr>
        <w:ind w:left="2925" w:hanging="346"/>
      </w:pPr>
      <w:rPr>
        <w:rFonts w:hint="default"/>
      </w:rPr>
    </w:lvl>
    <w:lvl w:ilvl="4" w:tplc="C892348E">
      <w:numFmt w:val="bullet"/>
      <w:lvlText w:val="•"/>
      <w:lvlJc w:val="left"/>
      <w:pPr>
        <w:ind w:left="3640" w:hanging="346"/>
      </w:pPr>
      <w:rPr>
        <w:rFonts w:hint="default"/>
      </w:rPr>
    </w:lvl>
    <w:lvl w:ilvl="5" w:tplc="8876B6FC">
      <w:numFmt w:val="bullet"/>
      <w:lvlText w:val="•"/>
      <w:lvlJc w:val="left"/>
      <w:pPr>
        <w:ind w:left="4355" w:hanging="346"/>
      </w:pPr>
      <w:rPr>
        <w:rFonts w:hint="default"/>
      </w:rPr>
    </w:lvl>
    <w:lvl w:ilvl="6" w:tplc="59DE08A8">
      <w:numFmt w:val="bullet"/>
      <w:lvlText w:val="•"/>
      <w:lvlJc w:val="left"/>
      <w:pPr>
        <w:ind w:left="5070" w:hanging="346"/>
      </w:pPr>
      <w:rPr>
        <w:rFonts w:hint="default"/>
      </w:rPr>
    </w:lvl>
    <w:lvl w:ilvl="7" w:tplc="61DE0A56">
      <w:numFmt w:val="bullet"/>
      <w:lvlText w:val="•"/>
      <w:lvlJc w:val="left"/>
      <w:pPr>
        <w:ind w:left="5785" w:hanging="346"/>
      </w:pPr>
      <w:rPr>
        <w:rFonts w:hint="default"/>
      </w:rPr>
    </w:lvl>
    <w:lvl w:ilvl="8" w:tplc="D6DA0896">
      <w:numFmt w:val="bullet"/>
      <w:lvlText w:val="•"/>
      <w:lvlJc w:val="left"/>
      <w:pPr>
        <w:ind w:left="6500" w:hanging="346"/>
      </w:pPr>
      <w:rPr>
        <w:rFonts w:hint="default"/>
      </w:rPr>
    </w:lvl>
  </w:abstractNum>
  <w:abstractNum w:abstractNumId="37" w15:restartNumberingAfterBreak="0">
    <w:nsid w:val="702A4454"/>
    <w:multiLevelType w:val="hybridMultilevel"/>
    <w:tmpl w:val="11A093CC"/>
    <w:lvl w:ilvl="0" w:tplc="A3ACAB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258659D"/>
    <w:multiLevelType w:val="hybridMultilevel"/>
    <w:tmpl w:val="08FE498C"/>
    <w:lvl w:ilvl="0" w:tplc="08090001">
      <w:start w:val="1"/>
      <w:numFmt w:val="bullet"/>
      <w:lvlText w:val=""/>
      <w:lvlJc w:val="left"/>
      <w:pPr>
        <w:tabs>
          <w:tab w:val="num" w:pos="2486"/>
        </w:tabs>
        <w:ind w:left="24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387647"/>
    <w:multiLevelType w:val="hybridMultilevel"/>
    <w:tmpl w:val="913A08AC"/>
    <w:lvl w:ilvl="0" w:tplc="F5101F54">
      <w:numFmt w:val="bullet"/>
      <w:lvlText w:val="•"/>
      <w:lvlJc w:val="left"/>
      <w:pPr>
        <w:ind w:left="788" w:hanging="348"/>
      </w:pPr>
      <w:rPr>
        <w:rFonts w:ascii="Times New Roman" w:eastAsia="Times New Roman" w:hAnsi="Times New Roman" w:cs="Times New Roman" w:hint="default"/>
        <w:color w:val="1F1F1F"/>
        <w:w w:val="110"/>
        <w:position w:val="-2"/>
        <w:sz w:val="28"/>
        <w:szCs w:val="28"/>
      </w:rPr>
    </w:lvl>
    <w:lvl w:ilvl="1" w:tplc="43C8B79C">
      <w:numFmt w:val="bullet"/>
      <w:lvlText w:val="•"/>
      <w:lvlJc w:val="left"/>
      <w:pPr>
        <w:ind w:left="1495" w:hanging="348"/>
      </w:pPr>
      <w:rPr>
        <w:rFonts w:hint="default"/>
      </w:rPr>
    </w:lvl>
    <w:lvl w:ilvl="2" w:tplc="4CE44FEC">
      <w:numFmt w:val="bullet"/>
      <w:lvlText w:val="•"/>
      <w:lvlJc w:val="left"/>
      <w:pPr>
        <w:ind w:left="2210" w:hanging="348"/>
      </w:pPr>
      <w:rPr>
        <w:rFonts w:hint="default"/>
      </w:rPr>
    </w:lvl>
    <w:lvl w:ilvl="3" w:tplc="77E06CD4">
      <w:numFmt w:val="bullet"/>
      <w:lvlText w:val="•"/>
      <w:lvlJc w:val="left"/>
      <w:pPr>
        <w:ind w:left="2925" w:hanging="348"/>
      </w:pPr>
      <w:rPr>
        <w:rFonts w:hint="default"/>
      </w:rPr>
    </w:lvl>
    <w:lvl w:ilvl="4" w:tplc="A2589490">
      <w:numFmt w:val="bullet"/>
      <w:lvlText w:val="•"/>
      <w:lvlJc w:val="left"/>
      <w:pPr>
        <w:ind w:left="3640" w:hanging="348"/>
      </w:pPr>
      <w:rPr>
        <w:rFonts w:hint="default"/>
      </w:rPr>
    </w:lvl>
    <w:lvl w:ilvl="5" w:tplc="FBD6CE10">
      <w:numFmt w:val="bullet"/>
      <w:lvlText w:val="•"/>
      <w:lvlJc w:val="left"/>
      <w:pPr>
        <w:ind w:left="4355" w:hanging="348"/>
      </w:pPr>
      <w:rPr>
        <w:rFonts w:hint="default"/>
      </w:rPr>
    </w:lvl>
    <w:lvl w:ilvl="6" w:tplc="C7186B22">
      <w:numFmt w:val="bullet"/>
      <w:lvlText w:val="•"/>
      <w:lvlJc w:val="left"/>
      <w:pPr>
        <w:ind w:left="5070" w:hanging="348"/>
      </w:pPr>
      <w:rPr>
        <w:rFonts w:hint="default"/>
      </w:rPr>
    </w:lvl>
    <w:lvl w:ilvl="7" w:tplc="6780313E">
      <w:numFmt w:val="bullet"/>
      <w:lvlText w:val="•"/>
      <w:lvlJc w:val="left"/>
      <w:pPr>
        <w:ind w:left="5785" w:hanging="348"/>
      </w:pPr>
      <w:rPr>
        <w:rFonts w:hint="default"/>
      </w:rPr>
    </w:lvl>
    <w:lvl w:ilvl="8" w:tplc="759A1F5C">
      <w:numFmt w:val="bullet"/>
      <w:lvlText w:val="•"/>
      <w:lvlJc w:val="left"/>
      <w:pPr>
        <w:ind w:left="6500" w:hanging="348"/>
      </w:pPr>
      <w:rPr>
        <w:rFonts w:hint="default"/>
      </w:rPr>
    </w:lvl>
  </w:abstractNum>
  <w:num w:numId="1">
    <w:abstractNumId w:val="20"/>
  </w:num>
  <w:num w:numId="2">
    <w:abstractNumId w:val="33"/>
  </w:num>
  <w:num w:numId="3">
    <w:abstractNumId w:val="2"/>
  </w:num>
  <w:num w:numId="4">
    <w:abstractNumId w:val="6"/>
  </w:num>
  <w:num w:numId="5">
    <w:abstractNumId w:val="0"/>
  </w:num>
  <w:num w:numId="6">
    <w:abstractNumId w:val="27"/>
  </w:num>
  <w:num w:numId="7">
    <w:abstractNumId w:val="22"/>
  </w:num>
  <w:num w:numId="8">
    <w:abstractNumId w:val="7"/>
  </w:num>
  <w:num w:numId="9">
    <w:abstractNumId w:val="31"/>
  </w:num>
  <w:num w:numId="10">
    <w:abstractNumId w:val="17"/>
  </w:num>
  <w:num w:numId="11">
    <w:abstractNumId w:val="16"/>
  </w:num>
  <w:num w:numId="12">
    <w:abstractNumId w:val="38"/>
  </w:num>
  <w:num w:numId="13">
    <w:abstractNumId w:val="14"/>
  </w:num>
  <w:num w:numId="14">
    <w:abstractNumId w:val="12"/>
  </w:num>
  <w:num w:numId="15">
    <w:abstractNumId w:val="3"/>
  </w:num>
  <w:num w:numId="16">
    <w:abstractNumId w:val="4"/>
  </w:num>
  <w:num w:numId="17">
    <w:abstractNumId w:val="28"/>
  </w:num>
  <w:num w:numId="18">
    <w:abstractNumId w:val="18"/>
  </w:num>
  <w:num w:numId="19">
    <w:abstractNumId w:val="5"/>
  </w:num>
  <w:num w:numId="20">
    <w:abstractNumId w:val="32"/>
  </w:num>
  <w:num w:numId="21">
    <w:abstractNumId w:val="15"/>
  </w:num>
  <w:num w:numId="22">
    <w:abstractNumId w:val="1"/>
  </w:num>
  <w:num w:numId="23">
    <w:abstractNumId w:val="23"/>
  </w:num>
  <w:num w:numId="24">
    <w:abstractNumId w:val="8"/>
  </w:num>
  <w:num w:numId="25">
    <w:abstractNumId w:val="9"/>
  </w:num>
  <w:num w:numId="26">
    <w:abstractNumId w:val="34"/>
  </w:num>
  <w:num w:numId="27">
    <w:abstractNumId w:val="35"/>
  </w:num>
  <w:num w:numId="28">
    <w:abstractNumId w:val="13"/>
  </w:num>
  <w:num w:numId="29">
    <w:abstractNumId w:val="10"/>
  </w:num>
  <w:num w:numId="30">
    <w:abstractNumId w:val="36"/>
  </w:num>
  <w:num w:numId="31">
    <w:abstractNumId w:val="39"/>
  </w:num>
  <w:num w:numId="32">
    <w:abstractNumId w:val="26"/>
  </w:num>
  <w:num w:numId="33">
    <w:abstractNumId w:val="11"/>
  </w:num>
  <w:num w:numId="34">
    <w:abstractNumId w:val="30"/>
  </w:num>
  <w:num w:numId="35">
    <w:abstractNumId w:val="21"/>
  </w:num>
  <w:num w:numId="36">
    <w:abstractNumId w:val="29"/>
  </w:num>
  <w:num w:numId="37">
    <w:abstractNumId w:val="19"/>
  </w:num>
  <w:num w:numId="38">
    <w:abstractNumId w:val="24"/>
  </w:num>
  <w:num w:numId="39">
    <w:abstractNumId w:val="3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DF"/>
    <w:rsid w:val="00011396"/>
    <w:rsid w:val="00021C9B"/>
    <w:rsid w:val="00035F89"/>
    <w:rsid w:val="000862FB"/>
    <w:rsid w:val="00087B1E"/>
    <w:rsid w:val="000923FB"/>
    <w:rsid w:val="00093F5B"/>
    <w:rsid w:val="000B709B"/>
    <w:rsid w:val="000C233B"/>
    <w:rsid w:val="000C30C7"/>
    <w:rsid w:val="000E0D90"/>
    <w:rsid w:val="000F19FC"/>
    <w:rsid w:val="000F45BA"/>
    <w:rsid w:val="001067EA"/>
    <w:rsid w:val="00123938"/>
    <w:rsid w:val="00136446"/>
    <w:rsid w:val="00142683"/>
    <w:rsid w:val="0015450C"/>
    <w:rsid w:val="001B0244"/>
    <w:rsid w:val="001B40B8"/>
    <w:rsid w:val="001C14DF"/>
    <w:rsid w:val="001C17C7"/>
    <w:rsid w:val="001D43DE"/>
    <w:rsid w:val="00210C7E"/>
    <w:rsid w:val="00211D82"/>
    <w:rsid w:val="00264ECB"/>
    <w:rsid w:val="00271EE5"/>
    <w:rsid w:val="0027732F"/>
    <w:rsid w:val="00285CBA"/>
    <w:rsid w:val="00290082"/>
    <w:rsid w:val="002A6174"/>
    <w:rsid w:val="002B126B"/>
    <w:rsid w:val="002B5FD0"/>
    <w:rsid w:val="002E28FE"/>
    <w:rsid w:val="00313E16"/>
    <w:rsid w:val="00331358"/>
    <w:rsid w:val="00335E10"/>
    <w:rsid w:val="0036734D"/>
    <w:rsid w:val="00371D6F"/>
    <w:rsid w:val="00380761"/>
    <w:rsid w:val="003D1AF2"/>
    <w:rsid w:val="003D558F"/>
    <w:rsid w:val="0042685C"/>
    <w:rsid w:val="00435245"/>
    <w:rsid w:val="00476F80"/>
    <w:rsid w:val="004B04B4"/>
    <w:rsid w:val="004D2566"/>
    <w:rsid w:val="004D46D2"/>
    <w:rsid w:val="004D702A"/>
    <w:rsid w:val="004E3FB8"/>
    <w:rsid w:val="00526A85"/>
    <w:rsid w:val="00527175"/>
    <w:rsid w:val="00565C4C"/>
    <w:rsid w:val="00566E21"/>
    <w:rsid w:val="00573B81"/>
    <w:rsid w:val="005823FC"/>
    <w:rsid w:val="005D264C"/>
    <w:rsid w:val="005D2EA6"/>
    <w:rsid w:val="005D7A10"/>
    <w:rsid w:val="00615975"/>
    <w:rsid w:val="00634FD1"/>
    <w:rsid w:val="00655AF2"/>
    <w:rsid w:val="006A5429"/>
    <w:rsid w:val="006F3CEE"/>
    <w:rsid w:val="006F5F24"/>
    <w:rsid w:val="00701769"/>
    <w:rsid w:val="00760093"/>
    <w:rsid w:val="007B4AC4"/>
    <w:rsid w:val="007C363F"/>
    <w:rsid w:val="007D279F"/>
    <w:rsid w:val="007F4FA0"/>
    <w:rsid w:val="00806256"/>
    <w:rsid w:val="00841100"/>
    <w:rsid w:val="00851929"/>
    <w:rsid w:val="00883DA6"/>
    <w:rsid w:val="00887303"/>
    <w:rsid w:val="00891944"/>
    <w:rsid w:val="00892D04"/>
    <w:rsid w:val="008B0C2D"/>
    <w:rsid w:val="008B4E80"/>
    <w:rsid w:val="008D1226"/>
    <w:rsid w:val="008E791A"/>
    <w:rsid w:val="008F4D0F"/>
    <w:rsid w:val="009060F3"/>
    <w:rsid w:val="00913D08"/>
    <w:rsid w:val="00933094"/>
    <w:rsid w:val="009766BE"/>
    <w:rsid w:val="009B11A6"/>
    <w:rsid w:val="009B5B10"/>
    <w:rsid w:val="009D5135"/>
    <w:rsid w:val="009E44E4"/>
    <w:rsid w:val="00A003E4"/>
    <w:rsid w:val="00A019B9"/>
    <w:rsid w:val="00A10F43"/>
    <w:rsid w:val="00A243D9"/>
    <w:rsid w:val="00A33F13"/>
    <w:rsid w:val="00A44F13"/>
    <w:rsid w:val="00A61ACC"/>
    <w:rsid w:val="00AA289C"/>
    <w:rsid w:val="00AC0C62"/>
    <w:rsid w:val="00B40973"/>
    <w:rsid w:val="00B73910"/>
    <w:rsid w:val="00BC26D4"/>
    <w:rsid w:val="00C16146"/>
    <w:rsid w:val="00C40053"/>
    <w:rsid w:val="00C5029D"/>
    <w:rsid w:val="00C53F0B"/>
    <w:rsid w:val="00C6003C"/>
    <w:rsid w:val="00C901CB"/>
    <w:rsid w:val="00CA5007"/>
    <w:rsid w:val="00CB2065"/>
    <w:rsid w:val="00CC0337"/>
    <w:rsid w:val="00CC0EA4"/>
    <w:rsid w:val="00CD1010"/>
    <w:rsid w:val="00CE30B7"/>
    <w:rsid w:val="00D163E3"/>
    <w:rsid w:val="00D81BC4"/>
    <w:rsid w:val="00DA3FF2"/>
    <w:rsid w:val="00DB35F0"/>
    <w:rsid w:val="00DF2739"/>
    <w:rsid w:val="00DF4AF6"/>
    <w:rsid w:val="00E5676A"/>
    <w:rsid w:val="00E77FA1"/>
    <w:rsid w:val="00E858E7"/>
    <w:rsid w:val="00E93431"/>
    <w:rsid w:val="00EC06B2"/>
    <w:rsid w:val="00ED610E"/>
    <w:rsid w:val="00F0279A"/>
    <w:rsid w:val="00F03841"/>
    <w:rsid w:val="00F1653C"/>
    <w:rsid w:val="00F253D6"/>
    <w:rsid w:val="00F40DF7"/>
    <w:rsid w:val="00F45B73"/>
    <w:rsid w:val="00F47AEC"/>
    <w:rsid w:val="00F53AB6"/>
    <w:rsid w:val="00F644ED"/>
    <w:rsid w:val="00FC08D0"/>
    <w:rsid w:val="00FC5742"/>
    <w:rsid w:val="00FC5AC2"/>
    <w:rsid w:val="00FE08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4337"/>
    <o:shapelayout v:ext="edit">
      <o:idmap v:ext="edit" data="1"/>
    </o:shapelayout>
  </w:shapeDefaults>
  <w:decimalSymbol w:val="."/>
  <w:listSeparator w:val=","/>
  <w14:docId w14:val="00B671FC"/>
  <w15:docId w15:val="{A61C40A7-92E9-4C48-AAA2-82AB82F7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4DF"/>
    <w:rPr>
      <w:lang w:val="en-GB" w:eastAsia="en-GB"/>
    </w:rPr>
  </w:style>
  <w:style w:type="paragraph" w:styleId="Heading7">
    <w:name w:val="heading 7"/>
    <w:basedOn w:val="Normal"/>
    <w:next w:val="Normal"/>
    <w:qFormat/>
    <w:rsid w:val="001C14DF"/>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4DF"/>
    <w:pPr>
      <w:tabs>
        <w:tab w:val="center" w:pos="4320"/>
        <w:tab w:val="right" w:pos="8640"/>
      </w:tabs>
    </w:pPr>
  </w:style>
  <w:style w:type="character" w:styleId="PageNumber">
    <w:name w:val="page number"/>
    <w:basedOn w:val="DefaultParagraphFont"/>
    <w:rsid w:val="001C14DF"/>
  </w:style>
  <w:style w:type="paragraph" w:styleId="BodyTextIndent">
    <w:name w:val="Body Text Indent"/>
    <w:basedOn w:val="Normal"/>
    <w:rsid w:val="001C14DF"/>
    <w:pPr>
      <w:ind w:left="360"/>
    </w:pPr>
    <w:rPr>
      <w:rFonts w:ascii="Arial" w:hAnsi="Arial" w:cs="Arial"/>
      <w:sz w:val="24"/>
      <w:lang w:val="en-IE"/>
    </w:rPr>
  </w:style>
  <w:style w:type="character" w:styleId="Hyperlink">
    <w:name w:val="Hyperlink"/>
    <w:basedOn w:val="DefaultParagraphFont"/>
    <w:rsid w:val="001C14DF"/>
    <w:rPr>
      <w:color w:val="0000FF"/>
      <w:u w:val="single"/>
    </w:rPr>
  </w:style>
  <w:style w:type="paragraph" w:customStyle="1" w:styleId="DefaultText">
    <w:name w:val="Default Text"/>
    <w:basedOn w:val="Normal"/>
    <w:rsid w:val="001C14DF"/>
    <w:pPr>
      <w:overflowPunct w:val="0"/>
      <w:autoSpaceDE w:val="0"/>
      <w:autoSpaceDN w:val="0"/>
      <w:adjustRightInd w:val="0"/>
      <w:textAlignment w:val="baseline"/>
    </w:pPr>
    <w:rPr>
      <w:sz w:val="24"/>
      <w:lang w:eastAsia="en-US"/>
    </w:rPr>
  </w:style>
  <w:style w:type="paragraph" w:customStyle="1" w:styleId="CharChar1CharCharCharChar">
    <w:name w:val="Char Char1 Char Char Char Char"/>
    <w:basedOn w:val="Normal"/>
    <w:rsid w:val="001C14DF"/>
    <w:pPr>
      <w:autoSpaceDE w:val="0"/>
      <w:autoSpaceDN w:val="0"/>
      <w:spacing w:after="160" w:line="240" w:lineRule="exact"/>
    </w:pPr>
    <w:rPr>
      <w:rFonts w:ascii="Arial" w:hAnsi="Arial" w:cs="Arial"/>
      <w:lang w:val="en-US" w:eastAsia="en-US"/>
    </w:rPr>
  </w:style>
  <w:style w:type="paragraph" w:styleId="Header">
    <w:name w:val="header"/>
    <w:basedOn w:val="Normal"/>
    <w:link w:val="HeaderChar"/>
    <w:uiPriority w:val="99"/>
    <w:rsid w:val="00F644ED"/>
    <w:pPr>
      <w:tabs>
        <w:tab w:val="center" w:pos="4513"/>
        <w:tab w:val="right" w:pos="9026"/>
      </w:tabs>
    </w:pPr>
  </w:style>
  <w:style w:type="character" w:customStyle="1" w:styleId="HeaderChar">
    <w:name w:val="Header Char"/>
    <w:basedOn w:val="DefaultParagraphFont"/>
    <w:link w:val="Header"/>
    <w:uiPriority w:val="99"/>
    <w:rsid w:val="00F644ED"/>
    <w:rPr>
      <w:lang w:val="en-GB" w:eastAsia="en-GB"/>
    </w:rPr>
  </w:style>
  <w:style w:type="paragraph" w:styleId="BalloonText">
    <w:name w:val="Balloon Text"/>
    <w:basedOn w:val="Normal"/>
    <w:link w:val="BalloonTextChar"/>
    <w:rsid w:val="00F644ED"/>
    <w:rPr>
      <w:rFonts w:ascii="Tahoma" w:hAnsi="Tahoma" w:cs="Tahoma"/>
      <w:sz w:val="16"/>
      <w:szCs w:val="16"/>
    </w:rPr>
  </w:style>
  <w:style w:type="character" w:customStyle="1" w:styleId="BalloonTextChar">
    <w:name w:val="Balloon Text Char"/>
    <w:basedOn w:val="DefaultParagraphFont"/>
    <w:link w:val="BalloonText"/>
    <w:rsid w:val="00F644ED"/>
    <w:rPr>
      <w:rFonts w:ascii="Tahoma" w:hAnsi="Tahoma" w:cs="Tahoma"/>
      <w:sz w:val="16"/>
      <w:szCs w:val="16"/>
      <w:lang w:val="en-GB" w:eastAsia="en-GB"/>
    </w:rPr>
  </w:style>
  <w:style w:type="character" w:styleId="CommentReference">
    <w:name w:val="annotation reference"/>
    <w:rsid w:val="00313E16"/>
    <w:rPr>
      <w:sz w:val="16"/>
      <w:szCs w:val="16"/>
    </w:rPr>
  </w:style>
  <w:style w:type="paragraph" w:styleId="CommentText">
    <w:name w:val="annotation text"/>
    <w:basedOn w:val="Normal"/>
    <w:link w:val="CommentTextChar"/>
    <w:rsid w:val="00313E16"/>
  </w:style>
  <w:style w:type="character" w:customStyle="1" w:styleId="CommentTextChar">
    <w:name w:val="Comment Text Char"/>
    <w:basedOn w:val="DefaultParagraphFont"/>
    <w:link w:val="CommentText"/>
    <w:rsid w:val="00313E16"/>
    <w:rPr>
      <w:lang w:val="en-GB" w:eastAsia="en-GB"/>
    </w:rPr>
  </w:style>
  <w:style w:type="paragraph" w:styleId="ListParagraph">
    <w:name w:val="List Paragraph"/>
    <w:aliases w:val="List Paragraph4,List Paragraph3"/>
    <w:basedOn w:val="Normal"/>
    <w:link w:val="ListParagraphChar"/>
    <w:uiPriority w:val="34"/>
    <w:qFormat/>
    <w:rsid w:val="009D5135"/>
    <w:pPr>
      <w:ind w:left="720"/>
    </w:pPr>
  </w:style>
  <w:style w:type="paragraph" w:styleId="FootnoteText">
    <w:name w:val="footnote text"/>
    <w:basedOn w:val="Normal"/>
    <w:link w:val="FootnoteTextChar"/>
    <w:uiPriority w:val="99"/>
    <w:rsid w:val="008B0C2D"/>
  </w:style>
  <w:style w:type="character" w:customStyle="1" w:styleId="FootnoteTextChar">
    <w:name w:val="Footnote Text Char"/>
    <w:basedOn w:val="DefaultParagraphFont"/>
    <w:link w:val="FootnoteText"/>
    <w:uiPriority w:val="99"/>
    <w:rsid w:val="008B0C2D"/>
    <w:rPr>
      <w:lang w:val="en-GB" w:eastAsia="en-GB"/>
    </w:rPr>
  </w:style>
  <w:style w:type="character" w:styleId="FootnoteReference">
    <w:name w:val="footnote reference"/>
    <w:uiPriority w:val="99"/>
    <w:rsid w:val="008B0C2D"/>
    <w:rPr>
      <w:vertAlign w:val="superscript"/>
    </w:rPr>
  </w:style>
  <w:style w:type="paragraph" w:styleId="CommentSubject">
    <w:name w:val="annotation subject"/>
    <w:basedOn w:val="CommentText"/>
    <w:next w:val="CommentText"/>
    <w:link w:val="CommentSubjectChar"/>
    <w:rsid w:val="00CB2065"/>
    <w:rPr>
      <w:b/>
      <w:bCs/>
    </w:rPr>
  </w:style>
  <w:style w:type="character" w:customStyle="1" w:styleId="CommentSubjectChar">
    <w:name w:val="Comment Subject Char"/>
    <w:basedOn w:val="CommentTextChar"/>
    <w:link w:val="CommentSubject"/>
    <w:rsid w:val="00CB2065"/>
    <w:rPr>
      <w:b/>
      <w:bCs/>
      <w:lang w:val="en-GB" w:eastAsia="en-GB"/>
    </w:rPr>
  </w:style>
  <w:style w:type="paragraph" w:customStyle="1" w:styleId="Default">
    <w:name w:val="Default"/>
    <w:rsid w:val="00C53F0B"/>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4 Char,List Paragraph3 Char"/>
    <w:link w:val="ListParagraph"/>
    <w:uiPriority w:val="34"/>
    <w:locked/>
    <w:rsid w:val="00435245"/>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rd.english@hse.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https://www.hse.ie/eng/national-forensic-mental-health-service-portrane/about-the-national-forensic-mental-health-service/about-u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522FD-12BC-4097-AD3C-E1388D08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3574</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Clinical Facilitator - Clinical Nurse Manager 2 (CNM2)</vt:lpstr>
    </vt:vector>
  </TitlesOfParts>
  <Company>HSE</Company>
  <LinksUpToDate>false</LinksUpToDate>
  <CharactersWithSpaces>24659</CharactersWithSpaces>
  <SharedDoc>false</SharedDoc>
  <HLinks>
    <vt:vector size="12" baseType="variant">
      <vt:variant>
        <vt:i4>6291560</vt:i4>
      </vt:variant>
      <vt:variant>
        <vt:i4>3</vt:i4>
      </vt:variant>
      <vt:variant>
        <vt:i4>0</vt:i4>
      </vt:variant>
      <vt:variant>
        <vt:i4>5</vt:i4>
      </vt:variant>
      <vt:variant>
        <vt:lpwstr>http://www.hse.ie/</vt:lpwstr>
      </vt:variant>
      <vt:variant>
        <vt:lpwstr/>
      </vt:variant>
      <vt:variant>
        <vt:i4>2883667</vt:i4>
      </vt:variant>
      <vt:variant>
        <vt:i4>0</vt:i4>
      </vt:variant>
      <vt:variant>
        <vt:i4>0</vt:i4>
      </vt:variant>
      <vt:variant>
        <vt:i4>5</vt:i4>
      </vt:variant>
      <vt:variant>
        <vt:lpwstr>mailto:Gerard.farrell@hse.ie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Facilitator - Clinical Nurse Manager 2 (CNM2)</dc:title>
  <dc:creator>rgilmartin</dc:creator>
  <cp:lastModifiedBy>Martina McGuirk</cp:lastModifiedBy>
  <cp:revision>4</cp:revision>
  <cp:lastPrinted>2019-01-31T15:56:00Z</cp:lastPrinted>
  <dcterms:created xsi:type="dcterms:W3CDTF">2025-10-24T14:07:00Z</dcterms:created>
  <dcterms:modified xsi:type="dcterms:W3CDTF">2025-10-29T16:43:00Z</dcterms:modified>
</cp:coreProperties>
</file>