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5A3EB25F" w14:textId="2858A3A2" w:rsidR="00DF2A5B" w:rsidRDefault="00DF2A5B" w:rsidP="00DF2A5B">
      <w:pPr>
        <w:ind w:left="-1260"/>
        <w:jc w:val="right"/>
        <w:rPr>
          <w:rFonts w:ascii="Arial" w:hAnsi="Arial" w:cs="Arial"/>
          <w:b/>
          <w:iCs/>
        </w:rPr>
      </w:pPr>
      <w:r w:rsidRPr="00DF2A5B">
        <w:rPr>
          <w:rFonts w:ascii="Arial" w:hAnsi="Arial" w:cs="Arial"/>
          <w:b/>
          <w:iCs/>
        </w:rPr>
        <w:t>Occupational Therapy Assistant</w:t>
      </w:r>
    </w:p>
    <w:p w14:paraId="317BDF34" w14:textId="77777777" w:rsidR="00DF2A5B" w:rsidRPr="00430889" w:rsidRDefault="00DF2A5B" w:rsidP="00DF2A5B">
      <w:pPr>
        <w:jc w:val="right"/>
        <w:rPr>
          <w:rFonts w:ascii="Arial" w:hAnsi="Arial" w:cs="Arial"/>
          <w:b/>
          <w:bCs/>
          <w:iCs/>
        </w:rPr>
      </w:pPr>
      <w:r>
        <w:rPr>
          <w:rFonts w:ascii="Arial" w:hAnsi="Arial" w:cs="Arial"/>
          <w:b/>
          <w:bCs/>
          <w:iCs/>
        </w:rPr>
        <w:t xml:space="preserve">                                                                                 </w:t>
      </w:r>
      <w:r w:rsidRPr="00D23442">
        <w:rPr>
          <w:rFonts w:ascii="Arial" w:hAnsi="Arial" w:cs="Arial"/>
          <w:b/>
          <w:bCs/>
          <w:iCs/>
        </w:rPr>
        <w:t>National Forensic Mental Health Service</w:t>
      </w:r>
      <w:r>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3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67"/>
      </w:tblGrid>
      <w:tr w:rsidR="00543F98" w:rsidRPr="00E766A5" w14:paraId="4807B6F6" w14:textId="77777777" w:rsidTr="004C17DA">
        <w:trPr>
          <w:trHeight w:val="687"/>
        </w:trPr>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67" w:type="dxa"/>
          </w:tcPr>
          <w:p w14:paraId="082094B9" w14:textId="77777777" w:rsidR="003E6C5F" w:rsidRPr="003E6C5F" w:rsidRDefault="003E6C5F" w:rsidP="003E6C5F">
            <w:pPr>
              <w:tabs>
                <w:tab w:val="left" w:pos="283"/>
              </w:tabs>
              <w:jc w:val="both"/>
              <w:rPr>
                <w:rFonts w:ascii="Arial" w:hAnsi="Arial" w:cs="Arial"/>
                <w:b/>
                <w:iCs/>
              </w:rPr>
            </w:pPr>
            <w:r w:rsidRPr="003E6C5F">
              <w:rPr>
                <w:rFonts w:ascii="Arial" w:hAnsi="Arial" w:cs="Arial"/>
                <w:b/>
                <w:iCs/>
              </w:rPr>
              <w:t>Occupational Therapy Assistant</w:t>
            </w:r>
          </w:p>
          <w:p w14:paraId="64F62A63" w14:textId="77777777" w:rsidR="003E6C5F" w:rsidRPr="003E6C5F" w:rsidRDefault="003E6C5F" w:rsidP="003E6C5F">
            <w:pPr>
              <w:tabs>
                <w:tab w:val="left" w:pos="283"/>
              </w:tabs>
              <w:jc w:val="both"/>
              <w:rPr>
                <w:rFonts w:ascii="Arial" w:hAnsi="Arial" w:cs="Arial"/>
                <w:i/>
                <w:iCs/>
              </w:rPr>
            </w:pPr>
            <w:r w:rsidRPr="003E6C5F">
              <w:rPr>
                <w:rFonts w:ascii="Arial" w:hAnsi="Arial" w:cs="Arial"/>
                <w:i/>
                <w:iCs/>
              </w:rPr>
              <w:t>(Grade Code: 6505)</w:t>
            </w:r>
          </w:p>
          <w:p w14:paraId="1A2CE988" w14:textId="3665644F" w:rsidR="003E6C5F" w:rsidRPr="003E6C5F" w:rsidRDefault="003E6C5F" w:rsidP="003E6C5F">
            <w:pPr>
              <w:rPr>
                <w:lang w:eastAsia="en-US"/>
              </w:rPr>
            </w:pPr>
          </w:p>
        </w:tc>
      </w:tr>
      <w:tr w:rsidR="00792F91" w:rsidRPr="00E766A5" w14:paraId="73D3EA52" w14:textId="77777777" w:rsidTr="00A9553F">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667" w:type="dxa"/>
          </w:tcPr>
          <w:p w14:paraId="539E5E4A" w14:textId="2F5314B6"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3E6C5F">
              <w:rPr>
                <w:rFonts w:ascii="Arial" w:hAnsi="Arial" w:cs="Arial"/>
              </w:rPr>
              <w:t>01/03/2025</w:t>
            </w:r>
            <w:r w:rsidR="00DF2A5B">
              <w:rPr>
                <w:rFonts w:ascii="Arial" w:hAnsi="Arial" w:cs="Arial"/>
              </w:rPr>
              <w:t>:</w:t>
            </w:r>
          </w:p>
          <w:tbl>
            <w:tblPr>
              <w:tblW w:w="0" w:type="auto"/>
              <w:tblBorders>
                <w:top w:val="nil"/>
                <w:left w:val="nil"/>
                <w:bottom w:val="nil"/>
                <w:right w:val="nil"/>
              </w:tblBorders>
              <w:tblLook w:val="0000" w:firstRow="0" w:lastRow="0" w:firstColumn="0" w:lastColumn="0" w:noHBand="0" w:noVBand="0"/>
            </w:tblPr>
            <w:tblGrid>
              <w:gridCol w:w="939"/>
              <w:gridCol w:w="939"/>
              <w:gridCol w:w="939"/>
              <w:gridCol w:w="939"/>
              <w:gridCol w:w="939"/>
              <w:gridCol w:w="939"/>
              <w:gridCol w:w="939"/>
              <w:gridCol w:w="939"/>
              <w:gridCol w:w="939"/>
            </w:tblGrid>
            <w:tr w:rsidR="003E6C5F" w:rsidRPr="003E6C5F" w14:paraId="7EB7B9ED" w14:textId="77777777">
              <w:trPr>
                <w:trHeight w:val="64"/>
              </w:trPr>
              <w:tc>
                <w:tcPr>
                  <w:tcW w:w="0" w:type="auto"/>
                </w:tcPr>
                <w:p w14:paraId="29616169" w14:textId="656A28FE" w:rsidR="003E6C5F" w:rsidRPr="00A9553F" w:rsidRDefault="003E6C5F" w:rsidP="003E6C5F">
                  <w:pPr>
                    <w:spacing w:after="120"/>
                    <w:contextualSpacing/>
                    <w:rPr>
                      <w:rFonts w:ascii="Arial" w:hAnsi="Arial" w:cs="Arial"/>
                    </w:rPr>
                  </w:pPr>
                  <w:r w:rsidRPr="00A9553F">
                    <w:rPr>
                      <w:rFonts w:ascii="Arial" w:hAnsi="Arial" w:cs="Arial"/>
                    </w:rPr>
                    <w:t>€35,434</w:t>
                  </w:r>
                </w:p>
              </w:tc>
              <w:tc>
                <w:tcPr>
                  <w:tcW w:w="0" w:type="auto"/>
                </w:tcPr>
                <w:p w14:paraId="17E2CBB8" w14:textId="2A53B666"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36,883</w:t>
                  </w:r>
                </w:p>
              </w:tc>
              <w:tc>
                <w:tcPr>
                  <w:tcW w:w="0" w:type="auto"/>
                </w:tcPr>
                <w:p w14:paraId="72AE0BC3" w14:textId="68891DE6"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38,410</w:t>
                  </w:r>
                </w:p>
              </w:tc>
              <w:tc>
                <w:tcPr>
                  <w:tcW w:w="0" w:type="auto"/>
                </w:tcPr>
                <w:p w14:paraId="1A062157" w14:textId="6F4CFF42"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38,816</w:t>
                  </w:r>
                </w:p>
              </w:tc>
              <w:tc>
                <w:tcPr>
                  <w:tcW w:w="0" w:type="auto"/>
                </w:tcPr>
                <w:p w14:paraId="7839D6DA" w14:textId="77E966BB"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39,813</w:t>
                  </w:r>
                </w:p>
              </w:tc>
              <w:tc>
                <w:tcPr>
                  <w:tcW w:w="0" w:type="auto"/>
                </w:tcPr>
                <w:p w14:paraId="5DF457A3" w14:textId="50171988"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40,675</w:t>
                  </w:r>
                </w:p>
              </w:tc>
              <w:tc>
                <w:tcPr>
                  <w:tcW w:w="0" w:type="auto"/>
                </w:tcPr>
                <w:p w14:paraId="01D2FE88" w14:textId="213B4B27"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41,917</w:t>
                  </w:r>
                </w:p>
              </w:tc>
              <w:tc>
                <w:tcPr>
                  <w:tcW w:w="0" w:type="auto"/>
                </w:tcPr>
                <w:p w14:paraId="167B539E" w14:textId="7ABEDB59"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43,204</w:t>
                  </w:r>
                </w:p>
              </w:tc>
              <w:tc>
                <w:tcPr>
                  <w:tcW w:w="0" w:type="auto"/>
                </w:tcPr>
                <w:p w14:paraId="14438E53" w14:textId="06F1F0C7" w:rsidR="003E6C5F" w:rsidRPr="00A9553F" w:rsidRDefault="00A9553F" w:rsidP="003E6C5F">
                  <w:pPr>
                    <w:spacing w:after="120"/>
                    <w:contextualSpacing/>
                    <w:rPr>
                      <w:rFonts w:ascii="Arial" w:hAnsi="Arial" w:cs="Arial"/>
                    </w:rPr>
                  </w:pPr>
                  <w:r w:rsidRPr="00A9553F">
                    <w:rPr>
                      <w:rFonts w:ascii="Arial" w:hAnsi="Arial" w:cs="Arial"/>
                    </w:rPr>
                    <w:t>€</w:t>
                  </w:r>
                  <w:r w:rsidR="003E6C5F" w:rsidRPr="00A9553F">
                    <w:rPr>
                      <w:rFonts w:ascii="Arial" w:hAnsi="Arial" w:cs="Arial"/>
                    </w:rPr>
                    <w:t>44,539</w:t>
                  </w:r>
                </w:p>
              </w:tc>
            </w:tr>
          </w:tbl>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A9553F">
        <w:tc>
          <w:tcPr>
            <w:tcW w:w="2172" w:type="dxa"/>
          </w:tcPr>
          <w:p w14:paraId="6B02C9D1" w14:textId="77777777" w:rsidR="00792F91" w:rsidRPr="004C17DA" w:rsidRDefault="00792F91" w:rsidP="00792F91">
            <w:pPr>
              <w:rPr>
                <w:rFonts w:ascii="Arial" w:hAnsi="Arial" w:cs="Arial"/>
                <w:b/>
                <w:bCs/>
              </w:rPr>
            </w:pPr>
            <w:r w:rsidRPr="004C17DA">
              <w:rPr>
                <w:rFonts w:ascii="Arial" w:hAnsi="Arial" w:cs="Arial"/>
                <w:b/>
                <w:bCs/>
              </w:rPr>
              <w:t>Campaign Reference</w:t>
            </w:r>
          </w:p>
        </w:tc>
        <w:tc>
          <w:tcPr>
            <w:tcW w:w="8667" w:type="dxa"/>
          </w:tcPr>
          <w:p w14:paraId="5AA8133C" w14:textId="51E1423D" w:rsidR="00195048" w:rsidRPr="004C17DA" w:rsidRDefault="00A9553F" w:rsidP="00195048">
            <w:pPr>
              <w:pStyle w:val="Heading7"/>
              <w:rPr>
                <w:b w:val="0"/>
                <w:sz w:val="20"/>
              </w:rPr>
            </w:pPr>
            <w:r w:rsidRPr="004C17DA">
              <w:rPr>
                <w:b w:val="0"/>
                <w:sz w:val="20"/>
              </w:rPr>
              <w:t>NFMHSOTA1</w:t>
            </w:r>
          </w:p>
          <w:p w14:paraId="14323542" w14:textId="77777777" w:rsidR="00792F91" w:rsidRPr="004C17DA" w:rsidRDefault="00792F91" w:rsidP="00792F91">
            <w:pPr>
              <w:rPr>
                <w:rFonts w:ascii="Arial" w:hAnsi="Arial" w:cs="Arial"/>
                <w:bCs/>
                <w:iCs/>
              </w:rPr>
            </w:pPr>
          </w:p>
        </w:tc>
      </w:tr>
      <w:tr w:rsidR="00792F91" w:rsidRPr="00E766A5" w14:paraId="4B833EEA" w14:textId="77777777" w:rsidTr="00A9553F">
        <w:tc>
          <w:tcPr>
            <w:tcW w:w="2172" w:type="dxa"/>
          </w:tcPr>
          <w:p w14:paraId="3C4299A2" w14:textId="77777777" w:rsidR="00792F91" w:rsidRPr="004C17DA" w:rsidRDefault="00792F91" w:rsidP="00792F91">
            <w:pPr>
              <w:rPr>
                <w:rFonts w:ascii="Arial" w:hAnsi="Arial" w:cs="Arial"/>
                <w:b/>
                <w:bCs/>
              </w:rPr>
            </w:pPr>
            <w:r w:rsidRPr="004C17DA">
              <w:rPr>
                <w:rFonts w:ascii="Arial" w:hAnsi="Arial" w:cs="Arial"/>
                <w:b/>
                <w:bCs/>
              </w:rPr>
              <w:t>Closing Date</w:t>
            </w:r>
          </w:p>
        </w:tc>
        <w:tc>
          <w:tcPr>
            <w:tcW w:w="8667" w:type="dxa"/>
          </w:tcPr>
          <w:p w14:paraId="0A5601A5" w14:textId="462533B7" w:rsidR="00195048" w:rsidRPr="004C17DA" w:rsidRDefault="004C17DA" w:rsidP="00195048">
            <w:pPr>
              <w:pStyle w:val="Heading7"/>
              <w:rPr>
                <w:b w:val="0"/>
                <w:sz w:val="20"/>
              </w:rPr>
            </w:pPr>
            <w:r w:rsidRPr="004C17DA">
              <w:rPr>
                <w:b w:val="0"/>
                <w:sz w:val="20"/>
              </w:rPr>
              <w:t>Monday 7</w:t>
            </w:r>
            <w:r w:rsidRPr="004C17DA">
              <w:rPr>
                <w:b w:val="0"/>
                <w:sz w:val="20"/>
                <w:vertAlign w:val="superscript"/>
              </w:rPr>
              <w:t>th</w:t>
            </w:r>
            <w:r w:rsidRPr="004C17DA">
              <w:rPr>
                <w:b w:val="0"/>
                <w:sz w:val="20"/>
              </w:rPr>
              <w:t xml:space="preserve"> April 2025 @ 12.00</w:t>
            </w:r>
          </w:p>
          <w:p w14:paraId="1DC28C0B" w14:textId="77777777" w:rsidR="00792F91" w:rsidRPr="004C17DA" w:rsidRDefault="00792F91" w:rsidP="001A1FF4">
            <w:pPr>
              <w:rPr>
                <w:rFonts w:ascii="Arial" w:hAnsi="Arial" w:cs="Arial"/>
                <w:bCs/>
                <w:iCs/>
              </w:rPr>
            </w:pPr>
          </w:p>
        </w:tc>
      </w:tr>
      <w:tr w:rsidR="004C17DA" w:rsidRPr="00E766A5" w14:paraId="2FCE4883" w14:textId="77777777" w:rsidTr="00A9553F">
        <w:tc>
          <w:tcPr>
            <w:tcW w:w="2172" w:type="dxa"/>
          </w:tcPr>
          <w:p w14:paraId="05116456" w14:textId="77777777" w:rsidR="004C17DA" w:rsidRPr="00F6254C" w:rsidRDefault="004C17DA" w:rsidP="004C17DA">
            <w:pPr>
              <w:rPr>
                <w:rFonts w:ascii="Arial" w:hAnsi="Arial" w:cs="Arial"/>
                <w:b/>
                <w:bCs/>
              </w:rPr>
            </w:pPr>
            <w:r w:rsidRPr="00F6254C">
              <w:rPr>
                <w:rFonts w:ascii="Arial" w:hAnsi="Arial" w:cs="Arial"/>
                <w:b/>
                <w:bCs/>
              </w:rPr>
              <w:t>Proposed Interview Date (s)</w:t>
            </w:r>
          </w:p>
        </w:tc>
        <w:tc>
          <w:tcPr>
            <w:tcW w:w="8667" w:type="dxa"/>
          </w:tcPr>
          <w:p w14:paraId="3A8D2CAA" w14:textId="77777777" w:rsidR="004C17DA" w:rsidRPr="00E84499" w:rsidRDefault="004C17DA" w:rsidP="004C17DA">
            <w:pPr>
              <w:pStyle w:val="Heading7"/>
              <w:rPr>
                <w:rFonts w:cs="Arial"/>
                <w:b w:val="0"/>
                <w:sz w:val="20"/>
              </w:rPr>
            </w:pPr>
            <w:r w:rsidRPr="00E84499">
              <w:rPr>
                <w:rFonts w:cs="Arial"/>
                <w:b w:val="0"/>
                <w:sz w:val="20"/>
              </w:rPr>
              <w:t>Candidates will normally be given at least two weeks' notice of interview. The timescale may be reduced in exceptional circumstances.</w:t>
            </w:r>
          </w:p>
          <w:p w14:paraId="0742FC1B" w14:textId="52C0691C" w:rsidR="004C17DA" w:rsidRPr="00F6254C" w:rsidRDefault="004C17DA" w:rsidP="004C17DA">
            <w:pPr>
              <w:rPr>
                <w:rFonts w:ascii="Arial" w:hAnsi="Arial" w:cs="Arial"/>
                <w:bCs/>
                <w:iCs/>
                <w:color w:val="000099"/>
              </w:rPr>
            </w:pPr>
          </w:p>
        </w:tc>
      </w:tr>
      <w:tr w:rsidR="004C17DA" w:rsidRPr="00E766A5" w14:paraId="6F292485" w14:textId="77777777" w:rsidTr="00A9553F">
        <w:tc>
          <w:tcPr>
            <w:tcW w:w="2172" w:type="dxa"/>
          </w:tcPr>
          <w:p w14:paraId="17C0A5FB" w14:textId="77777777" w:rsidR="004C17DA" w:rsidRPr="00F6254C" w:rsidRDefault="004C17DA" w:rsidP="004C17DA">
            <w:pPr>
              <w:rPr>
                <w:rFonts w:ascii="Arial" w:hAnsi="Arial" w:cs="Arial"/>
                <w:b/>
                <w:bCs/>
              </w:rPr>
            </w:pPr>
            <w:r w:rsidRPr="00F6254C">
              <w:rPr>
                <w:rFonts w:ascii="Arial" w:hAnsi="Arial" w:cs="Arial"/>
                <w:b/>
                <w:bCs/>
              </w:rPr>
              <w:t>Taking up Appointment</w:t>
            </w:r>
          </w:p>
        </w:tc>
        <w:tc>
          <w:tcPr>
            <w:tcW w:w="8667" w:type="dxa"/>
          </w:tcPr>
          <w:p w14:paraId="54AC403C" w14:textId="77777777" w:rsidR="004C17DA" w:rsidRPr="00F6254C" w:rsidRDefault="004C17DA" w:rsidP="004C17DA">
            <w:pPr>
              <w:rPr>
                <w:rFonts w:ascii="Arial" w:hAnsi="Arial" w:cs="Arial"/>
                <w:iCs/>
              </w:rPr>
            </w:pPr>
            <w:r w:rsidRPr="00F6254C">
              <w:rPr>
                <w:rFonts w:ascii="Arial" w:hAnsi="Arial" w:cs="Arial"/>
                <w:iCs/>
              </w:rPr>
              <w:t>A start date will be indicated at job offer stage.</w:t>
            </w:r>
          </w:p>
        </w:tc>
      </w:tr>
      <w:tr w:rsidR="004C17DA" w:rsidRPr="00E766A5" w14:paraId="00B58942" w14:textId="77777777" w:rsidTr="00A9553F">
        <w:tc>
          <w:tcPr>
            <w:tcW w:w="2172" w:type="dxa"/>
          </w:tcPr>
          <w:p w14:paraId="186B03A5" w14:textId="77777777" w:rsidR="004C17DA" w:rsidRPr="00F6254C" w:rsidRDefault="004C17DA" w:rsidP="004C17DA">
            <w:pPr>
              <w:rPr>
                <w:rFonts w:ascii="Arial" w:hAnsi="Arial" w:cs="Arial"/>
                <w:b/>
                <w:bCs/>
              </w:rPr>
            </w:pPr>
            <w:r w:rsidRPr="00F6254C">
              <w:rPr>
                <w:rFonts w:ascii="Arial" w:hAnsi="Arial" w:cs="Arial"/>
                <w:b/>
                <w:bCs/>
              </w:rPr>
              <w:t>Location of Post</w:t>
            </w:r>
          </w:p>
        </w:tc>
        <w:tc>
          <w:tcPr>
            <w:tcW w:w="8667" w:type="dxa"/>
          </w:tcPr>
          <w:p w14:paraId="5877E3F3" w14:textId="77777777" w:rsidR="004C17DA" w:rsidRPr="00A9553F" w:rsidRDefault="004C17DA" w:rsidP="004C17DA">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A70D7BE" w14:textId="77777777" w:rsidR="004C17DA" w:rsidRPr="00A9553F" w:rsidRDefault="004C17DA" w:rsidP="004C17DA">
            <w:pPr>
              <w:jc w:val="both"/>
              <w:rPr>
                <w:rFonts w:ascii="Arial" w:hAnsi="Arial" w:cs="Arial"/>
                <w:iCs/>
                <w:color w:val="000000"/>
                <w:highlight w:val="yellow"/>
              </w:rPr>
            </w:pPr>
          </w:p>
          <w:p w14:paraId="26114E2B" w14:textId="77777777" w:rsidR="004C17DA" w:rsidRPr="00A9553F" w:rsidRDefault="004C17DA" w:rsidP="004C17DA">
            <w:pPr>
              <w:jc w:val="both"/>
              <w:rPr>
                <w:rFonts w:ascii="Arial" w:hAnsi="Arial" w:cs="Arial"/>
                <w:iCs/>
                <w:color w:val="000000"/>
              </w:rPr>
            </w:pPr>
            <w:r w:rsidRPr="00A9553F">
              <w:rPr>
                <w:rFonts w:ascii="Arial" w:hAnsi="Arial" w:cs="Arial"/>
                <w:iCs/>
                <w:color w:val="000000"/>
              </w:rPr>
              <w:t xml:space="preserve">There are currently one permanent, whole-time post available. </w:t>
            </w:r>
          </w:p>
          <w:p w14:paraId="00F09FAA" w14:textId="77777777" w:rsidR="004C17DA" w:rsidRPr="00A9553F" w:rsidRDefault="004C17DA" w:rsidP="004C17DA">
            <w:pPr>
              <w:jc w:val="both"/>
              <w:rPr>
                <w:rFonts w:ascii="Arial" w:hAnsi="Arial" w:cs="Arial"/>
                <w:iCs/>
                <w:color w:val="000000"/>
              </w:rPr>
            </w:pPr>
          </w:p>
          <w:p w14:paraId="2A2A00A5" w14:textId="77777777" w:rsidR="004C17DA" w:rsidRPr="00A9553F" w:rsidRDefault="004C17DA" w:rsidP="004C17DA">
            <w:pPr>
              <w:jc w:val="both"/>
              <w:rPr>
                <w:rFonts w:ascii="Arial" w:hAnsi="Arial" w:cs="Arial"/>
                <w:iCs/>
              </w:rPr>
            </w:pPr>
            <w:r w:rsidRPr="00A9553F">
              <w:rPr>
                <w:rFonts w:ascii="Arial" w:hAnsi="Arial" w:cs="Arial"/>
                <w:iCs/>
              </w:rPr>
              <w:t>The post holder will be based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4C17DA" w:rsidRPr="00A9553F" w:rsidRDefault="004C17DA" w:rsidP="004C17DA">
            <w:pPr>
              <w:jc w:val="both"/>
              <w:rPr>
                <w:rFonts w:ascii="Arial" w:hAnsi="Arial" w:cs="Arial"/>
                <w:iCs/>
                <w:color w:val="000000"/>
              </w:rPr>
            </w:pPr>
          </w:p>
          <w:p w14:paraId="261F198B" w14:textId="77777777" w:rsidR="004C17DA" w:rsidRPr="00A9553F" w:rsidRDefault="004C17DA" w:rsidP="004C17DA">
            <w:pPr>
              <w:jc w:val="both"/>
              <w:rPr>
                <w:rFonts w:ascii="Arial" w:hAnsi="Arial" w:cs="Arial"/>
                <w:iCs/>
                <w:color w:val="000000"/>
              </w:rPr>
            </w:pPr>
            <w:r w:rsidRPr="00A9553F">
              <w:rPr>
                <w:rFonts w:ascii="Arial" w:hAnsi="Arial" w:cs="Arial"/>
                <w:iCs/>
                <w:color w:val="000000"/>
              </w:rPr>
              <w:t>A panel may be created for the NFMHS from which current and future, permanent and specified purpose vacancies of full or part time duration may be filled.</w:t>
            </w:r>
          </w:p>
          <w:p w14:paraId="54EF7056" w14:textId="1737F327" w:rsidR="004C17DA" w:rsidRPr="00F6254C" w:rsidRDefault="004C17DA" w:rsidP="004C17DA">
            <w:pPr>
              <w:rPr>
                <w:rFonts w:ascii="Arial" w:hAnsi="Arial" w:cs="Arial"/>
                <w:color w:val="000099"/>
              </w:rPr>
            </w:pPr>
          </w:p>
        </w:tc>
      </w:tr>
      <w:tr w:rsidR="004C17DA" w:rsidRPr="00E766A5" w14:paraId="1669EECD" w14:textId="77777777" w:rsidTr="00A9553F">
        <w:tc>
          <w:tcPr>
            <w:tcW w:w="2172" w:type="dxa"/>
          </w:tcPr>
          <w:p w14:paraId="4F5F5FAC" w14:textId="0724A860" w:rsidR="004C17DA" w:rsidRPr="00F6254C" w:rsidRDefault="004C17DA" w:rsidP="004C17DA">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667" w:type="dxa"/>
          </w:tcPr>
          <w:p w14:paraId="6434AE39" w14:textId="77777777" w:rsidR="004C17DA" w:rsidRPr="00A9553F" w:rsidRDefault="004C17DA" w:rsidP="004C17DA">
            <w:pPr>
              <w:rPr>
                <w:rFonts w:ascii="Arial" w:hAnsi="Arial"/>
              </w:rPr>
            </w:pPr>
            <w:r w:rsidRPr="00A9553F">
              <w:rPr>
                <w:rFonts w:ascii="Arial" w:hAnsi="Arial"/>
              </w:rPr>
              <w:t>Padraic O’Flynn,</w:t>
            </w:r>
          </w:p>
          <w:p w14:paraId="540CB153" w14:textId="77777777" w:rsidR="004C17DA" w:rsidRPr="00A9553F" w:rsidRDefault="004C17DA" w:rsidP="004C17DA">
            <w:pPr>
              <w:rPr>
                <w:rFonts w:ascii="Arial" w:hAnsi="Arial"/>
              </w:rPr>
            </w:pPr>
            <w:r w:rsidRPr="00A9553F">
              <w:rPr>
                <w:rFonts w:ascii="Arial" w:hAnsi="Arial"/>
              </w:rPr>
              <w:t>Occupational Therapy Manager,</w:t>
            </w:r>
          </w:p>
          <w:p w14:paraId="05FB9738" w14:textId="77777777" w:rsidR="004C17DA" w:rsidRPr="00A9553F" w:rsidRDefault="004C17DA" w:rsidP="004C17DA">
            <w:pPr>
              <w:rPr>
                <w:rFonts w:ascii="Arial" w:hAnsi="Arial"/>
              </w:rPr>
            </w:pPr>
            <w:r w:rsidRPr="00A9553F">
              <w:rPr>
                <w:rFonts w:ascii="Arial" w:hAnsi="Arial"/>
              </w:rPr>
              <w:t>Email   padraic.oflynn@hse.ie</w:t>
            </w:r>
          </w:p>
          <w:p w14:paraId="0FDCD88E" w14:textId="77777777" w:rsidR="004C17DA" w:rsidRDefault="004C17DA" w:rsidP="004C17DA">
            <w:pPr>
              <w:rPr>
                <w:rFonts w:ascii="Arial" w:hAnsi="Arial"/>
              </w:rPr>
            </w:pPr>
            <w:r w:rsidRPr="00A9553F">
              <w:rPr>
                <w:rFonts w:ascii="Arial" w:hAnsi="Arial"/>
              </w:rPr>
              <w:t xml:space="preserve">Mobile  086 7959436 </w:t>
            </w:r>
          </w:p>
          <w:p w14:paraId="53559CB7" w14:textId="4916EF08" w:rsidR="004C17DA" w:rsidRPr="00F6254C" w:rsidRDefault="004C17DA" w:rsidP="004C17DA">
            <w:pPr>
              <w:rPr>
                <w:rFonts w:ascii="Arial" w:hAnsi="Arial" w:cs="Arial"/>
                <w:color w:val="000099"/>
              </w:rPr>
            </w:pPr>
          </w:p>
        </w:tc>
      </w:tr>
      <w:tr w:rsidR="004C17DA" w:rsidRPr="00E766A5" w14:paraId="03188742" w14:textId="77777777" w:rsidTr="00A9553F">
        <w:tc>
          <w:tcPr>
            <w:tcW w:w="2172" w:type="dxa"/>
          </w:tcPr>
          <w:p w14:paraId="78FAEB89" w14:textId="77777777" w:rsidR="004C17DA" w:rsidRPr="00F6254C" w:rsidRDefault="004C17DA" w:rsidP="004C17DA">
            <w:pPr>
              <w:rPr>
                <w:rFonts w:ascii="Arial" w:hAnsi="Arial" w:cs="Arial"/>
                <w:b/>
                <w:bCs/>
              </w:rPr>
            </w:pPr>
            <w:r w:rsidRPr="00F6254C">
              <w:rPr>
                <w:rFonts w:ascii="Arial" w:hAnsi="Arial" w:cs="Arial"/>
                <w:b/>
                <w:bCs/>
              </w:rPr>
              <w:t>Details of Service</w:t>
            </w:r>
          </w:p>
          <w:p w14:paraId="4D2AE865" w14:textId="77777777" w:rsidR="004C17DA" w:rsidRPr="00F6254C" w:rsidRDefault="004C17DA" w:rsidP="004C17DA">
            <w:pPr>
              <w:rPr>
                <w:rFonts w:ascii="Arial" w:hAnsi="Arial" w:cs="Arial"/>
                <w:b/>
                <w:bCs/>
              </w:rPr>
            </w:pPr>
          </w:p>
        </w:tc>
        <w:tc>
          <w:tcPr>
            <w:tcW w:w="8667" w:type="dxa"/>
          </w:tcPr>
          <w:p w14:paraId="3F876FC1" w14:textId="77777777" w:rsidR="004C17DA" w:rsidRPr="00940286" w:rsidRDefault="004C17DA" w:rsidP="004C17DA">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49D7179A" w14:textId="77777777" w:rsidR="004C17DA" w:rsidRPr="00315DC9" w:rsidRDefault="004C17DA" w:rsidP="004C17DA">
            <w:pPr>
              <w:jc w:val="both"/>
              <w:rPr>
                <w:rFonts w:ascii="Arial" w:hAnsi="Arial" w:cs="Arial"/>
                <w:bCs/>
                <w:color w:val="000000" w:themeColor="text1"/>
              </w:rPr>
            </w:pPr>
          </w:p>
          <w:p w14:paraId="5BB15CA4" w14:textId="77777777" w:rsidR="004C17DA" w:rsidRPr="00315DC9" w:rsidRDefault="004C17DA" w:rsidP="004C17DA">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3E3BD66C" w14:textId="77777777" w:rsidR="004C17DA" w:rsidRPr="00315DC9" w:rsidRDefault="004C17DA" w:rsidP="004C17DA">
            <w:pPr>
              <w:jc w:val="both"/>
              <w:rPr>
                <w:rFonts w:ascii="Arial" w:hAnsi="Arial" w:cs="Arial"/>
                <w:bCs/>
                <w:color w:val="000000" w:themeColor="text1"/>
              </w:rPr>
            </w:pPr>
          </w:p>
          <w:p w14:paraId="189DB4B8" w14:textId="77777777" w:rsidR="004C17DA" w:rsidRPr="00315DC9" w:rsidRDefault="004C17DA" w:rsidP="004C17DA">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4C17DA" w:rsidRPr="00315DC9" w:rsidRDefault="004C17DA" w:rsidP="004C17DA">
            <w:pPr>
              <w:jc w:val="both"/>
              <w:rPr>
                <w:rFonts w:ascii="Arial" w:hAnsi="Arial" w:cs="Arial"/>
                <w:bCs/>
                <w:color w:val="000000" w:themeColor="text1"/>
              </w:rPr>
            </w:pPr>
          </w:p>
          <w:p w14:paraId="02788A95" w14:textId="77777777" w:rsidR="004C17DA" w:rsidRPr="00315DC9" w:rsidRDefault="004C17DA" w:rsidP="004C17DA">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6569354B" w14:textId="77777777" w:rsidR="004C17DA" w:rsidRPr="00315DC9" w:rsidRDefault="004C17DA" w:rsidP="004C17DA">
            <w:pPr>
              <w:jc w:val="both"/>
              <w:rPr>
                <w:rFonts w:ascii="Arial" w:hAnsi="Arial" w:cs="Arial"/>
                <w:iCs/>
                <w:color w:val="FF0000"/>
              </w:rPr>
            </w:pPr>
          </w:p>
          <w:p w14:paraId="102E5CD0" w14:textId="77777777" w:rsidR="004C17DA" w:rsidRPr="00315DC9" w:rsidRDefault="00DA7928" w:rsidP="004C17DA">
            <w:pPr>
              <w:jc w:val="both"/>
              <w:rPr>
                <w:rFonts w:ascii="Arial" w:hAnsi="Arial" w:cs="Arial"/>
                <w:iCs/>
                <w:color w:val="FF0000"/>
              </w:rPr>
            </w:pPr>
            <w:hyperlink r:id="rId7" w:history="1">
              <w:r w:rsidR="004C17DA" w:rsidRPr="00315DC9">
                <w:rPr>
                  <w:rStyle w:val="Hyperlink"/>
                  <w:rFonts w:ascii="Arial" w:hAnsi="Arial" w:cs="Arial"/>
                </w:rPr>
                <w:t>https://www.hse.ie/eng/national-forensic-mental-health-service-portrane/about-the-national-forensic-mental-health-service/about-us/</w:t>
              </w:r>
            </w:hyperlink>
          </w:p>
          <w:p w14:paraId="0AE4B5A1" w14:textId="5D4F1FE5" w:rsidR="004C17DA" w:rsidRPr="00F6254C" w:rsidRDefault="004C17DA" w:rsidP="004C17DA">
            <w:pPr>
              <w:ind w:left="360"/>
              <w:rPr>
                <w:rFonts w:ascii="Arial" w:hAnsi="Arial" w:cs="Arial"/>
                <w:iCs/>
                <w:color w:val="000099"/>
              </w:rPr>
            </w:pPr>
          </w:p>
        </w:tc>
      </w:tr>
      <w:tr w:rsidR="004C17DA" w:rsidRPr="00E766A5" w14:paraId="2344165A" w14:textId="77777777" w:rsidTr="00A9553F">
        <w:tc>
          <w:tcPr>
            <w:tcW w:w="2172" w:type="dxa"/>
          </w:tcPr>
          <w:p w14:paraId="5F099111" w14:textId="77777777" w:rsidR="004C17DA" w:rsidRPr="00F6254C" w:rsidRDefault="004C17DA" w:rsidP="004C17DA">
            <w:pPr>
              <w:rPr>
                <w:rFonts w:ascii="Arial" w:hAnsi="Arial" w:cs="Arial"/>
                <w:b/>
                <w:bCs/>
              </w:rPr>
            </w:pPr>
            <w:r w:rsidRPr="00F6254C">
              <w:rPr>
                <w:rFonts w:ascii="Arial" w:hAnsi="Arial" w:cs="Arial"/>
                <w:b/>
                <w:bCs/>
              </w:rPr>
              <w:lastRenderedPageBreak/>
              <w:t>Reporting Relationship</w:t>
            </w:r>
          </w:p>
        </w:tc>
        <w:tc>
          <w:tcPr>
            <w:tcW w:w="8667" w:type="dxa"/>
          </w:tcPr>
          <w:p w14:paraId="19F466C3" w14:textId="77777777" w:rsidR="004C17DA" w:rsidRDefault="004C17DA" w:rsidP="004C17DA">
            <w:pPr>
              <w:jc w:val="both"/>
              <w:rPr>
                <w:rFonts w:ascii="Arial" w:hAnsi="Arial" w:cs="Arial"/>
                <w:iCs/>
              </w:rPr>
            </w:pPr>
            <w:r w:rsidRPr="00BC1C5D">
              <w:rPr>
                <w:rFonts w:ascii="Arial" w:hAnsi="Arial" w:cs="Arial"/>
                <w:iCs/>
              </w:rPr>
              <w:t>The Occupational Therap</w:t>
            </w:r>
            <w:r>
              <w:rPr>
                <w:rFonts w:ascii="Arial" w:hAnsi="Arial" w:cs="Arial"/>
                <w:iCs/>
              </w:rPr>
              <w:t>y</w:t>
            </w:r>
            <w:r w:rsidRPr="00BC1C5D">
              <w:rPr>
                <w:rFonts w:ascii="Arial" w:hAnsi="Arial" w:cs="Arial"/>
                <w:iCs/>
              </w:rPr>
              <w:t xml:space="preserve"> Assistant will report to </w:t>
            </w:r>
            <w:r>
              <w:rPr>
                <w:rFonts w:ascii="Arial" w:hAnsi="Arial" w:cs="Arial"/>
                <w:iCs/>
              </w:rPr>
              <w:t xml:space="preserve">the </w:t>
            </w:r>
            <w:r w:rsidRPr="00BC1C5D">
              <w:rPr>
                <w:rFonts w:ascii="Arial" w:hAnsi="Arial" w:cs="Arial"/>
                <w:iCs/>
              </w:rPr>
              <w:t>Occupa</w:t>
            </w:r>
            <w:r>
              <w:rPr>
                <w:rFonts w:ascii="Arial" w:hAnsi="Arial" w:cs="Arial"/>
                <w:iCs/>
              </w:rPr>
              <w:t xml:space="preserve">tional Therapist Manager through the line management structure / </w:t>
            </w:r>
            <w:r w:rsidRPr="00BC1C5D">
              <w:rPr>
                <w:rFonts w:ascii="Arial" w:hAnsi="Arial" w:cs="Arial"/>
                <w:iCs/>
              </w:rPr>
              <w:t xml:space="preserve">work under </w:t>
            </w:r>
            <w:r>
              <w:rPr>
                <w:rFonts w:ascii="Arial" w:hAnsi="Arial" w:cs="Arial"/>
                <w:iCs/>
              </w:rPr>
              <w:t xml:space="preserve">the </w:t>
            </w:r>
            <w:r w:rsidRPr="00BC1C5D">
              <w:rPr>
                <w:rFonts w:ascii="Arial" w:hAnsi="Arial" w:cs="Arial"/>
                <w:iCs/>
              </w:rPr>
              <w:t>supervision and directi</w:t>
            </w:r>
            <w:r>
              <w:rPr>
                <w:rFonts w:ascii="Arial" w:hAnsi="Arial" w:cs="Arial"/>
                <w:iCs/>
              </w:rPr>
              <w:t>on of a nominated Supervisor as appropriate to the site.</w:t>
            </w:r>
          </w:p>
          <w:p w14:paraId="3CBC6A3A" w14:textId="2F744128" w:rsidR="004C17DA" w:rsidRPr="00F6254C" w:rsidRDefault="004C17DA" w:rsidP="004C17DA">
            <w:pPr>
              <w:pStyle w:val="ListParagraph"/>
              <w:ind w:left="360"/>
              <w:rPr>
                <w:rFonts w:ascii="Arial" w:hAnsi="Arial" w:cs="Arial"/>
                <w:iCs/>
                <w:color w:val="000099"/>
              </w:rPr>
            </w:pPr>
          </w:p>
        </w:tc>
      </w:tr>
      <w:tr w:rsidR="004C17DA" w:rsidRPr="00E766A5" w14:paraId="11F49E6D" w14:textId="77777777" w:rsidTr="00A9553F">
        <w:tc>
          <w:tcPr>
            <w:tcW w:w="2172" w:type="dxa"/>
          </w:tcPr>
          <w:p w14:paraId="5D392E76" w14:textId="77777777" w:rsidR="004C17DA" w:rsidRPr="00F6254C" w:rsidRDefault="004C17DA" w:rsidP="004C17DA">
            <w:pPr>
              <w:rPr>
                <w:rFonts w:ascii="Arial" w:hAnsi="Arial" w:cs="Arial"/>
                <w:b/>
                <w:bCs/>
              </w:rPr>
            </w:pPr>
            <w:r w:rsidRPr="00F6254C">
              <w:rPr>
                <w:rFonts w:ascii="Arial" w:hAnsi="Arial" w:cs="Arial"/>
                <w:b/>
                <w:bCs/>
              </w:rPr>
              <w:t xml:space="preserve">Purpose of the Post </w:t>
            </w:r>
          </w:p>
        </w:tc>
        <w:tc>
          <w:tcPr>
            <w:tcW w:w="8667" w:type="dxa"/>
          </w:tcPr>
          <w:p w14:paraId="0FC16F72" w14:textId="77777777" w:rsidR="004C17DA" w:rsidRPr="00BC1C5D" w:rsidRDefault="004C17DA" w:rsidP="004C17DA">
            <w:pPr>
              <w:jc w:val="both"/>
              <w:rPr>
                <w:rFonts w:ascii="Arial" w:hAnsi="Arial" w:cs="Arial"/>
                <w:iCs/>
              </w:rPr>
            </w:pPr>
            <w:r>
              <w:rPr>
                <w:rFonts w:ascii="Arial" w:hAnsi="Arial" w:cs="Arial"/>
                <w:lang w:val="en-US"/>
              </w:rPr>
              <w:t>T</w:t>
            </w:r>
            <w:r w:rsidRPr="00BC1C5D">
              <w:rPr>
                <w:rFonts w:ascii="Arial" w:hAnsi="Arial" w:cs="Arial"/>
                <w:lang w:val="en-US"/>
              </w:rPr>
              <w:t xml:space="preserve">he role </w:t>
            </w:r>
            <w:r>
              <w:rPr>
                <w:rFonts w:ascii="Arial" w:hAnsi="Arial" w:cs="Arial"/>
                <w:lang w:val="en-US"/>
              </w:rPr>
              <w:t>includes</w:t>
            </w:r>
            <w:r w:rsidRPr="00BC1C5D">
              <w:rPr>
                <w:rFonts w:ascii="Arial" w:hAnsi="Arial" w:cs="Arial"/>
                <w:lang w:val="en-US"/>
              </w:rPr>
              <w:t xml:space="preserve"> </w:t>
            </w:r>
            <w:r>
              <w:rPr>
                <w:rFonts w:ascii="Arial" w:hAnsi="Arial" w:cs="Arial"/>
                <w:lang w:val="en-US"/>
              </w:rPr>
              <w:t xml:space="preserve">clinical and administrative </w:t>
            </w:r>
            <w:r w:rsidRPr="00BC1C5D">
              <w:rPr>
                <w:rFonts w:ascii="Arial" w:hAnsi="Arial" w:cs="Arial"/>
                <w:lang w:val="en-US"/>
              </w:rPr>
              <w:t>duties</w:t>
            </w:r>
            <w:r>
              <w:rPr>
                <w:rFonts w:ascii="Arial" w:hAnsi="Arial" w:cs="Arial"/>
                <w:lang w:val="en-US"/>
              </w:rPr>
              <w:t xml:space="preserve"> that</w:t>
            </w:r>
            <w:r>
              <w:rPr>
                <w:rFonts w:ascii="Arial" w:hAnsi="Arial" w:cs="Arial"/>
                <w:iCs/>
              </w:rPr>
              <w:t xml:space="preserve"> support</w:t>
            </w:r>
            <w:r w:rsidRPr="00BC1C5D">
              <w:rPr>
                <w:rFonts w:ascii="Arial" w:hAnsi="Arial" w:cs="Arial"/>
                <w:iCs/>
              </w:rPr>
              <w:t xml:space="preserve"> Occupational Therapists in providing </w:t>
            </w:r>
            <w:r>
              <w:rPr>
                <w:rFonts w:ascii="Arial" w:hAnsi="Arial" w:cs="Arial"/>
                <w:iCs/>
              </w:rPr>
              <w:t>a high-quality service to users</w:t>
            </w:r>
            <w:r w:rsidRPr="00BC1C5D">
              <w:rPr>
                <w:rFonts w:ascii="Arial" w:hAnsi="Arial" w:cs="Arial"/>
                <w:iCs/>
              </w:rPr>
              <w:t>.</w:t>
            </w:r>
          </w:p>
          <w:p w14:paraId="3875957D" w14:textId="77777777" w:rsidR="004C17DA" w:rsidRPr="00F6254C" w:rsidRDefault="004C17DA" w:rsidP="004C17DA">
            <w:pPr>
              <w:rPr>
                <w:rFonts w:ascii="Arial" w:hAnsi="Arial" w:cs="Arial"/>
                <w:iCs/>
                <w:color w:val="000099"/>
              </w:rPr>
            </w:pPr>
          </w:p>
        </w:tc>
      </w:tr>
      <w:tr w:rsidR="004C17DA" w:rsidRPr="00E766A5" w14:paraId="6FC4F317" w14:textId="77777777" w:rsidTr="00A9553F">
        <w:tc>
          <w:tcPr>
            <w:tcW w:w="2172" w:type="dxa"/>
          </w:tcPr>
          <w:p w14:paraId="706E700B" w14:textId="77777777" w:rsidR="004C17DA" w:rsidRPr="00F6254C" w:rsidRDefault="004C17DA" w:rsidP="004C17DA">
            <w:pPr>
              <w:rPr>
                <w:rFonts w:ascii="Arial" w:hAnsi="Arial" w:cs="Arial"/>
                <w:b/>
                <w:bCs/>
              </w:rPr>
            </w:pPr>
            <w:r w:rsidRPr="00F6254C">
              <w:rPr>
                <w:rFonts w:ascii="Arial" w:hAnsi="Arial" w:cs="Arial"/>
                <w:b/>
                <w:bCs/>
              </w:rPr>
              <w:t>Principal Duties and Responsibilities</w:t>
            </w:r>
          </w:p>
          <w:p w14:paraId="57CD5BE4" w14:textId="77777777" w:rsidR="004C17DA" w:rsidRPr="00F6254C" w:rsidRDefault="004C17DA" w:rsidP="004C17DA">
            <w:pPr>
              <w:rPr>
                <w:rFonts w:ascii="Arial" w:hAnsi="Arial" w:cs="Arial"/>
                <w:b/>
                <w:bCs/>
              </w:rPr>
            </w:pPr>
          </w:p>
        </w:tc>
        <w:tc>
          <w:tcPr>
            <w:tcW w:w="8667" w:type="dxa"/>
          </w:tcPr>
          <w:p w14:paraId="041A3431" w14:textId="77777777" w:rsidR="004C17DA" w:rsidRPr="00C744F6" w:rsidRDefault="004C17DA" w:rsidP="004C17DA">
            <w:pPr>
              <w:spacing w:before="100" w:beforeAutospacing="1" w:after="100" w:afterAutospacing="1"/>
              <w:rPr>
                <w:rFonts w:ascii="Arial" w:hAnsi="Arial" w:cs="Arial"/>
                <w:i/>
              </w:rPr>
            </w:pPr>
            <w:r>
              <w:rPr>
                <w:rFonts w:ascii="Arial" w:hAnsi="Arial" w:cs="Arial"/>
                <w:i/>
              </w:rPr>
              <w:t>The Occupational Therapy Assistant</w:t>
            </w:r>
            <w:r w:rsidRPr="00C744F6">
              <w:rPr>
                <w:rFonts w:ascii="Arial" w:hAnsi="Arial" w:cs="Arial"/>
                <w:i/>
              </w:rPr>
              <w:t xml:space="preserve"> will:</w:t>
            </w:r>
          </w:p>
          <w:p w14:paraId="7C50E070" w14:textId="77777777" w:rsidR="004C17DA" w:rsidRPr="00DA7928" w:rsidRDefault="004C17DA" w:rsidP="004C17DA">
            <w:pPr>
              <w:spacing w:before="100" w:beforeAutospacing="1" w:after="100" w:afterAutospacing="1"/>
              <w:rPr>
                <w:rFonts w:ascii="Arial" w:hAnsi="Arial" w:cs="Arial"/>
                <w:b/>
                <w:u w:val="single"/>
              </w:rPr>
            </w:pPr>
            <w:r w:rsidRPr="00DA7928">
              <w:rPr>
                <w:rFonts w:ascii="Arial" w:hAnsi="Arial" w:cs="Arial"/>
                <w:b/>
                <w:u w:val="single"/>
              </w:rPr>
              <w:t>Clinical / Administrative</w:t>
            </w:r>
          </w:p>
          <w:p w14:paraId="45BF2212" w14:textId="77777777" w:rsidR="004C17DA" w:rsidRPr="00667924" w:rsidRDefault="004C17DA" w:rsidP="004C17DA">
            <w:pPr>
              <w:pStyle w:val="ListParagraph"/>
              <w:numPr>
                <w:ilvl w:val="0"/>
                <w:numId w:val="27"/>
              </w:numPr>
              <w:spacing w:before="100" w:beforeAutospacing="1" w:after="100" w:afterAutospacing="1"/>
              <w:rPr>
                <w:rFonts w:ascii="Arial" w:hAnsi="Arial" w:cs="Arial"/>
                <w:lang w:val="en-US"/>
              </w:rPr>
            </w:pPr>
            <w:r w:rsidRPr="00667924">
              <w:rPr>
                <w:rFonts w:ascii="Arial" w:hAnsi="Arial" w:cs="Arial"/>
                <w:lang w:val="en-US"/>
              </w:rPr>
              <w:t>Manage own caseload in accordance with the needs of the post.</w:t>
            </w:r>
          </w:p>
          <w:p w14:paraId="508AF045" w14:textId="77777777" w:rsidR="004C17DA" w:rsidRPr="00B463CE" w:rsidRDefault="004C17DA" w:rsidP="004C17DA">
            <w:pPr>
              <w:pStyle w:val="ListParagraph"/>
              <w:numPr>
                <w:ilvl w:val="0"/>
                <w:numId w:val="27"/>
              </w:numPr>
              <w:spacing w:before="100" w:beforeAutospacing="1" w:after="100" w:afterAutospacing="1"/>
              <w:rPr>
                <w:rFonts w:ascii="Arial" w:hAnsi="Arial" w:cs="Arial"/>
                <w:lang w:val="en-US"/>
              </w:rPr>
            </w:pPr>
            <w:r w:rsidRPr="00B463CE">
              <w:rPr>
                <w:rFonts w:ascii="Arial" w:hAnsi="Arial" w:cs="Arial"/>
                <w:lang w:val="en-US"/>
              </w:rPr>
              <w:t>Collaborate with service users, family, carers and other staff in treatment / intervention planning and in the provision of support and advice</w:t>
            </w:r>
            <w:r>
              <w:rPr>
                <w:rFonts w:ascii="Arial" w:hAnsi="Arial" w:cs="Arial"/>
                <w:lang w:val="en-US"/>
              </w:rPr>
              <w:t>.</w:t>
            </w:r>
          </w:p>
          <w:p w14:paraId="7D3057D6" w14:textId="77777777" w:rsidR="004C17DA" w:rsidRPr="00667924" w:rsidRDefault="004C17DA" w:rsidP="004C17DA">
            <w:pPr>
              <w:pStyle w:val="ListParagraph"/>
              <w:numPr>
                <w:ilvl w:val="0"/>
                <w:numId w:val="27"/>
              </w:numPr>
              <w:spacing w:before="100" w:beforeAutospacing="1" w:after="100" w:afterAutospacing="1"/>
              <w:rPr>
                <w:rFonts w:ascii="Arial" w:hAnsi="Arial" w:cs="Arial"/>
                <w:lang w:val="en-US"/>
              </w:rPr>
            </w:pPr>
            <w:r w:rsidRPr="00667924">
              <w:rPr>
                <w:rFonts w:ascii="Arial" w:hAnsi="Arial" w:cs="Arial"/>
                <w:lang w:val="en-US"/>
              </w:rPr>
              <w:t xml:space="preserve">Follow treatment plans as determined and delegated by </w:t>
            </w:r>
            <w:r>
              <w:rPr>
                <w:rFonts w:ascii="Arial" w:hAnsi="Arial" w:cs="Arial"/>
                <w:lang w:val="en-US"/>
              </w:rPr>
              <w:t xml:space="preserve">an </w:t>
            </w:r>
            <w:r w:rsidRPr="00667924">
              <w:rPr>
                <w:rFonts w:ascii="Arial" w:hAnsi="Arial" w:cs="Arial"/>
                <w:lang w:val="en-US"/>
              </w:rPr>
              <w:t xml:space="preserve">Occupational Therapist including assisting in </w:t>
            </w:r>
            <w:r>
              <w:rPr>
                <w:rFonts w:ascii="Arial" w:hAnsi="Arial" w:cs="Arial"/>
                <w:lang w:val="en-US"/>
              </w:rPr>
              <w:t>the provision of</w:t>
            </w:r>
            <w:r w:rsidRPr="00667924">
              <w:rPr>
                <w:rFonts w:ascii="Arial" w:hAnsi="Arial" w:cs="Arial"/>
                <w:lang w:val="en-US"/>
              </w:rPr>
              <w:t xml:space="preserve"> education and advice to </w:t>
            </w:r>
            <w:r>
              <w:rPr>
                <w:rFonts w:ascii="Arial" w:hAnsi="Arial" w:cs="Arial"/>
                <w:lang w:val="en-US"/>
              </w:rPr>
              <w:t>service user</w:t>
            </w:r>
            <w:r w:rsidRPr="00667924">
              <w:rPr>
                <w:rFonts w:ascii="Arial" w:hAnsi="Arial" w:cs="Arial"/>
                <w:lang w:val="en-US"/>
              </w:rPr>
              <w:t>s on the use of enabling equipment.</w:t>
            </w:r>
          </w:p>
          <w:p w14:paraId="42A6A59A" w14:textId="77777777" w:rsidR="004C17DA" w:rsidRPr="009F720B" w:rsidRDefault="004C17DA" w:rsidP="004C17DA">
            <w:pPr>
              <w:pStyle w:val="ListParagraph"/>
              <w:numPr>
                <w:ilvl w:val="0"/>
                <w:numId w:val="27"/>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arry out duties related to the planning, orga</w:t>
            </w:r>
            <w:r>
              <w:rPr>
                <w:rFonts w:ascii="Arial" w:hAnsi="Arial" w:cs="Arial"/>
                <w:lang w:val="en-US"/>
              </w:rPr>
              <w:t xml:space="preserve">nisation and maintenance of </w:t>
            </w:r>
            <w:r w:rsidRPr="009F720B">
              <w:rPr>
                <w:rFonts w:ascii="Arial" w:hAnsi="Arial" w:cs="Arial"/>
                <w:lang w:val="en-US"/>
              </w:rPr>
              <w:t>Occupational Therapy programmes as directed by the Occupational Therapist</w:t>
            </w:r>
            <w:r>
              <w:rPr>
                <w:rFonts w:ascii="Arial" w:hAnsi="Arial" w:cs="Arial"/>
                <w:lang w:val="en-US"/>
              </w:rPr>
              <w:t>.</w:t>
            </w:r>
          </w:p>
          <w:p w14:paraId="0E2BDE57" w14:textId="77777777" w:rsidR="004C17DA" w:rsidRPr="004B687A" w:rsidRDefault="004C17DA" w:rsidP="004C17DA">
            <w:pPr>
              <w:pStyle w:val="ListParagraph"/>
              <w:numPr>
                <w:ilvl w:val="0"/>
                <w:numId w:val="27"/>
              </w:numPr>
              <w:spacing w:before="100" w:beforeAutospacing="1" w:after="100" w:afterAutospacing="1"/>
              <w:rPr>
                <w:rFonts w:ascii="Arial" w:hAnsi="Arial" w:cs="Arial"/>
                <w:lang w:val="en-US"/>
              </w:rPr>
            </w:pPr>
            <w:r>
              <w:rPr>
                <w:rFonts w:ascii="Arial" w:hAnsi="Arial" w:cs="Arial"/>
                <w:lang w:val="en-US"/>
              </w:rPr>
              <w:t>C</w:t>
            </w:r>
            <w:r w:rsidRPr="009F720B">
              <w:rPr>
                <w:rFonts w:ascii="Arial" w:hAnsi="Arial" w:cs="Arial"/>
                <w:lang w:val="en-US"/>
              </w:rPr>
              <w:t xml:space="preserve">arry out generic programmes </w:t>
            </w:r>
            <w:bookmarkStart w:id="0" w:name="_GoBack"/>
            <w:bookmarkEnd w:id="0"/>
            <w:r w:rsidRPr="009F720B">
              <w:rPr>
                <w:rFonts w:ascii="Arial" w:hAnsi="Arial" w:cs="Arial"/>
                <w:lang w:val="en-US"/>
              </w:rPr>
              <w:t xml:space="preserve">and groups for </w:t>
            </w:r>
            <w:r>
              <w:rPr>
                <w:rFonts w:ascii="Arial" w:hAnsi="Arial" w:cs="Arial"/>
                <w:lang w:val="en-US"/>
              </w:rPr>
              <w:t>service user</w:t>
            </w:r>
            <w:r w:rsidRPr="009F720B">
              <w:rPr>
                <w:rFonts w:ascii="Arial" w:hAnsi="Arial" w:cs="Arial"/>
                <w:lang w:val="en-US"/>
              </w:rPr>
              <w:t>s to the specifications agreed with the Occupational Therapist Supervisor and treating Occupational Therapists</w:t>
            </w:r>
            <w:r>
              <w:rPr>
                <w:rFonts w:ascii="Arial" w:hAnsi="Arial" w:cs="Arial"/>
                <w:lang w:val="en-US"/>
              </w:rPr>
              <w:t>.</w:t>
            </w:r>
          </w:p>
          <w:p w14:paraId="43FD5778" w14:textId="77777777" w:rsidR="004C17DA" w:rsidRPr="009F720B" w:rsidRDefault="004C17DA" w:rsidP="004C17DA">
            <w:pPr>
              <w:pStyle w:val="ListParagraph"/>
              <w:numPr>
                <w:ilvl w:val="0"/>
                <w:numId w:val="27"/>
              </w:numPr>
              <w:spacing w:before="100" w:beforeAutospacing="1" w:after="100" w:afterAutospacing="1"/>
              <w:rPr>
                <w:rFonts w:ascii="Arial" w:hAnsi="Arial" w:cs="Arial"/>
                <w:lang w:val="en-US"/>
              </w:rPr>
            </w:pPr>
            <w:r>
              <w:rPr>
                <w:rFonts w:ascii="Arial" w:hAnsi="Arial" w:cs="Arial"/>
                <w:lang w:val="en-US"/>
              </w:rPr>
              <w:t>L</w:t>
            </w:r>
            <w:r w:rsidRPr="009F720B">
              <w:rPr>
                <w:rFonts w:ascii="Arial" w:hAnsi="Arial" w:cs="Arial"/>
                <w:lang w:val="en-US"/>
              </w:rPr>
              <w:t>iaise with other staff and agencies in the provision of therapeutic programmes as directed by Occupational Therapist Supervisor</w:t>
            </w:r>
            <w:r>
              <w:rPr>
                <w:rFonts w:ascii="Arial" w:hAnsi="Arial" w:cs="Arial"/>
                <w:lang w:val="en-US"/>
              </w:rPr>
              <w:t>.</w:t>
            </w:r>
          </w:p>
          <w:p w14:paraId="69116258" w14:textId="77777777" w:rsidR="004C17DA" w:rsidRDefault="004C17DA" w:rsidP="004C17DA">
            <w:pPr>
              <w:pStyle w:val="ListParagraph"/>
              <w:numPr>
                <w:ilvl w:val="0"/>
                <w:numId w:val="27"/>
              </w:numPr>
              <w:spacing w:before="100" w:beforeAutospacing="1" w:after="100" w:afterAutospacing="1"/>
              <w:rPr>
                <w:rFonts w:ascii="Arial" w:hAnsi="Arial" w:cs="Arial"/>
                <w:lang w:val="en-US"/>
              </w:rPr>
            </w:pPr>
            <w:r w:rsidRPr="009F720B">
              <w:rPr>
                <w:rFonts w:ascii="Arial" w:hAnsi="Arial" w:cs="Arial"/>
                <w:lang w:val="en-US"/>
              </w:rPr>
              <w:t xml:space="preserve">Prepare </w:t>
            </w:r>
            <w:r>
              <w:rPr>
                <w:rFonts w:ascii="Arial" w:hAnsi="Arial" w:cs="Arial"/>
                <w:lang w:val="en-US"/>
              </w:rPr>
              <w:t xml:space="preserve">resources for </w:t>
            </w:r>
            <w:r w:rsidRPr="00B463CE">
              <w:rPr>
                <w:rFonts w:ascii="Arial" w:hAnsi="Arial" w:cs="Arial"/>
                <w:lang w:val="en-US"/>
              </w:rPr>
              <w:t>assessment</w:t>
            </w:r>
            <w:r>
              <w:rPr>
                <w:rFonts w:ascii="Arial" w:hAnsi="Arial" w:cs="Arial"/>
                <w:lang w:val="en-US"/>
              </w:rPr>
              <w:t xml:space="preserve"> </w:t>
            </w:r>
            <w:r w:rsidRPr="00B463CE">
              <w:rPr>
                <w:rFonts w:ascii="Arial" w:hAnsi="Arial" w:cs="Arial"/>
                <w:lang w:val="en-US"/>
              </w:rPr>
              <w:t>/</w:t>
            </w:r>
            <w:r>
              <w:rPr>
                <w:rFonts w:ascii="Arial" w:hAnsi="Arial" w:cs="Arial"/>
                <w:lang w:val="en-US"/>
              </w:rPr>
              <w:t xml:space="preserve"> intervention for</w:t>
            </w:r>
            <w:r w:rsidRPr="00B463CE">
              <w:rPr>
                <w:rFonts w:ascii="Arial" w:hAnsi="Arial" w:cs="Arial"/>
                <w:lang w:val="en-US"/>
              </w:rPr>
              <w:t xml:space="preserve"> clinic appointments, home visits and group interventions</w:t>
            </w:r>
            <w:r>
              <w:rPr>
                <w:rFonts w:ascii="Arial" w:hAnsi="Arial" w:cs="Arial"/>
                <w:lang w:val="en-US"/>
              </w:rPr>
              <w:t xml:space="preserve">. </w:t>
            </w:r>
          </w:p>
          <w:p w14:paraId="5AF6BC4F" w14:textId="77777777" w:rsidR="004C17DA" w:rsidRDefault="004C17DA" w:rsidP="004C17DA">
            <w:pPr>
              <w:pStyle w:val="ListParagraph"/>
              <w:numPr>
                <w:ilvl w:val="0"/>
                <w:numId w:val="27"/>
              </w:numPr>
              <w:spacing w:before="100" w:beforeAutospacing="1" w:after="100" w:afterAutospacing="1"/>
              <w:rPr>
                <w:rFonts w:ascii="Arial" w:hAnsi="Arial" w:cs="Arial"/>
                <w:lang w:val="en-US"/>
              </w:rPr>
            </w:pPr>
            <w:r>
              <w:rPr>
                <w:rFonts w:ascii="Arial" w:hAnsi="Arial" w:cs="Arial"/>
                <w:lang w:val="en-US"/>
              </w:rPr>
              <w:t xml:space="preserve">Prepare </w:t>
            </w:r>
            <w:r w:rsidRPr="009F720B">
              <w:rPr>
                <w:rFonts w:ascii="Arial" w:hAnsi="Arial" w:cs="Arial"/>
                <w:lang w:val="en-US"/>
              </w:rPr>
              <w:t>the environment</w:t>
            </w:r>
            <w:r>
              <w:rPr>
                <w:rFonts w:ascii="Arial" w:hAnsi="Arial" w:cs="Arial"/>
                <w:lang w:val="en-US"/>
              </w:rPr>
              <w:t xml:space="preserve"> for group or 1:1 interventions</w:t>
            </w:r>
            <w:r w:rsidRPr="009F720B">
              <w:rPr>
                <w:rFonts w:ascii="Arial" w:hAnsi="Arial" w:cs="Arial"/>
                <w:lang w:val="en-US"/>
              </w:rPr>
              <w:t xml:space="preserve"> according to </w:t>
            </w:r>
            <w:r>
              <w:rPr>
                <w:rFonts w:ascii="Arial" w:hAnsi="Arial" w:cs="Arial"/>
                <w:lang w:val="en-US"/>
              </w:rPr>
              <w:t>service user</w:t>
            </w:r>
            <w:r w:rsidRPr="009F720B">
              <w:rPr>
                <w:rFonts w:ascii="Arial" w:hAnsi="Arial" w:cs="Arial"/>
                <w:lang w:val="en-US"/>
              </w:rPr>
              <w:t xml:space="preserve"> needs and therape</w:t>
            </w:r>
            <w:r>
              <w:rPr>
                <w:rFonts w:ascii="Arial" w:hAnsi="Arial" w:cs="Arial"/>
                <w:lang w:val="en-US"/>
              </w:rPr>
              <w:t>utic goals, as directed by the Occupational T</w:t>
            </w:r>
            <w:r w:rsidRPr="009F720B">
              <w:rPr>
                <w:rFonts w:ascii="Arial" w:hAnsi="Arial" w:cs="Arial"/>
                <w:lang w:val="en-US"/>
              </w:rPr>
              <w:t>herapist.</w:t>
            </w:r>
          </w:p>
          <w:p w14:paraId="46A30395" w14:textId="77777777" w:rsidR="004C17DA" w:rsidRPr="008422A7" w:rsidRDefault="004C17DA" w:rsidP="004C17DA">
            <w:pPr>
              <w:pStyle w:val="ListParagraph"/>
              <w:numPr>
                <w:ilvl w:val="0"/>
                <w:numId w:val="27"/>
              </w:numPr>
              <w:spacing w:before="100" w:beforeAutospacing="1" w:after="100" w:afterAutospacing="1"/>
              <w:rPr>
                <w:rFonts w:ascii="Arial" w:hAnsi="Arial" w:cs="Arial"/>
                <w:lang w:val="en-US"/>
              </w:rPr>
            </w:pPr>
            <w:r w:rsidRPr="00667924">
              <w:rPr>
                <w:rFonts w:ascii="Arial" w:hAnsi="Arial" w:cs="Arial"/>
                <w:lang w:val="en-US"/>
              </w:rPr>
              <w:t xml:space="preserve">Work directly with </w:t>
            </w:r>
            <w:r>
              <w:rPr>
                <w:rFonts w:ascii="Arial" w:hAnsi="Arial" w:cs="Arial"/>
                <w:lang w:val="en-US"/>
              </w:rPr>
              <w:t>service user</w:t>
            </w:r>
            <w:r w:rsidRPr="00667924">
              <w:rPr>
                <w:rFonts w:ascii="Arial" w:hAnsi="Arial" w:cs="Arial"/>
                <w:lang w:val="en-US"/>
              </w:rPr>
              <w:t>s under the direction</w:t>
            </w:r>
            <w:r>
              <w:rPr>
                <w:rFonts w:ascii="Arial" w:hAnsi="Arial" w:cs="Arial"/>
                <w:lang w:val="en-US"/>
              </w:rPr>
              <w:t xml:space="preserve"> of an Occupational Therapist, providing</w:t>
            </w:r>
            <w:r w:rsidRPr="00667924">
              <w:rPr>
                <w:rFonts w:ascii="Arial" w:hAnsi="Arial" w:cs="Arial"/>
                <w:lang w:val="en-US"/>
              </w:rPr>
              <w:t xml:space="preserve"> intervention in both individual and group setting</w:t>
            </w:r>
            <w:r>
              <w:rPr>
                <w:rFonts w:ascii="Arial" w:hAnsi="Arial" w:cs="Arial"/>
                <w:lang w:val="en-US"/>
              </w:rPr>
              <w:t>s for example:</w:t>
            </w:r>
            <w:r w:rsidRPr="00667924">
              <w:rPr>
                <w:rFonts w:ascii="Arial" w:hAnsi="Arial" w:cs="Arial"/>
                <w:lang w:val="en-US"/>
              </w:rPr>
              <w:t xml:space="preserve"> </w:t>
            </w:r>
          </w:p>
          <w:p w14:paraId="76CD3FA5" w14:textId="77777777" w:rsidR="004C17DA" w:rsidRPr="009F720B" w:rsidRDefault="004C17DA" w:rsidP="004C17DA">
            <w:pPr>
              <w:pStyle w:val="ListParagraph"/>
              <w:numPr>
                <w:ilvl w:val="1"/>
                <w:numId w:val="27"/>
              </w:numPr>
              <w:spacing w:before="100" w:beforeAutospacing="1" w:after="100" w:afterAutospacing="1"/>
              <w:rPr>
                <w:rFonts w:ascii="Arial" w:hAnsi="Arial" w:cs="Arial"/>
                <w:lang w:val="en-US"/>
              </w:rPr>
            </w:pPr>
            <w:r>
              <w:rPr>
                <w:rFonts w:ascii="Arial" w:hAnsi="Arial" w:cs="Arial"/>
                <w:lang w:val="en-US"/>
              </w:rPr>
              <w:t>Assist service users with t</w:t>
            </w:r>
            <w:r w:rsidRPr="009F720B">
              <w:rPr>
                <w:rFonts w:ascii="Arial" w:hAnsi="Arial" w:cs="Arial"/>
                <w:lang w:val="en-US"/>
              </w:rPr>
              <w:t xml:space="preserve">raining and rehabilitation in </w:t>
            </w:r>
            <w:r>
              <w:rPr>
                <w:rFonts w:ascii="Arial" w:hAnsi="Arial" w:cs="Arial"/>
                <w:lang w:val="en-US"/>
              </w:rPr>
              <w:t>e.g.:</w:t>
            </w:r>
          </w:p>
          <w:p w14:paraId="3B0F98F3"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Personal activities of daily living (PADL’s)</w:t>
            </w:r>
            <w:r>
              <w:rPr>
                <w:rFonts w:ascii="Arial" w:hAnsi="Arial" w:cs="Arial"/>
                <w:lang w:val="en-US"/>
              </w:rPr>
              <w:t>.</w:t>
            </w:r>
          </w:p>
          <w:p w14:paraId="606B6D6E"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Domestic activities of daily living (DADL’s)</w:t>
            </w:r>
            <w:r>
              <w:rPr>
                <w:rFonts w:ascii="Arial" w:hAnsi="Arial" w:cs="Arial"/>
                <w:lang w:val="en-US"/>
              </w:rPr>
              <w:t>.</w:t>
            </w:r>
          </w:p>
          <w:p w14:paraId="1451F5EC"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Work/vocational skills</w:t>
            </w:r>
            <w:r>
              <w:rPr>
                <w:rFonts w:ascii="Arial" w:hAnsi="Arial" w:cs="Arial"/>
                <w:lang w:val="en-US"/>
              </w:rPr>
              <w:t>.</w:t>
            </w:r>
          </w:p>
          <w:p w14:paraId="275413DC"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Leisure activities</w:t>
            </w:r>
            <w:r>
              <w:rPr>
                <w:rFonts w:ascii="Arial" w:hAnsi="Arial" w:cs="Arial"/>
                <w:lang w:val="en-US"/>
              </w:rPr>
              <w:t>.</w:t>
            </w:r>
          </w:p>
          <w:p w14:paraId="5F8AB071"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Community living skills</w:t>
            </w:r>
            <w:r>
              <w:rPr>
                <w:rFonts w:ascii="Arial" w:hAnsi="Arial" w:cs="Arial"/>
                <w:lang w:val="en-US"/>
              </w:rPr>
              <w:t>.</w:t>
            </w:r>
          </w:p>
          <w:p w14:paraId="669FD0DD" w14:textId="77777777" w:rsidR="004C17DA" w:rsidRPr="009F720B" w:rsidRDefault="004C17DA" w:rsidP="004C17DA">
            <w:pPr>
              <w:pStyle w:val="ListParagraph"/>
              <w:numPr>
                <w:ilvl w:val="1"/>
                <w:numId w:val="27"/>
              </w:numPr>
              <w:spacing w:before="100" w:beforeAutospacing="1" w:after="100" w:afterAutospacing="1"/>
              <w:rPr>
                <w:rFonts w:ascii="Arial" w:hAnsi="Arial" w:cs="Arial"/>
                <w:lang w:val="en-US"/>
              </w:rPr>
            </w:pPr>
            <w:r>
              <w:rPr>
                <w:rFonts w:ascii="Arial" w:hAnsi="Arial" w:cs="Arial"/>
                <w:lang w:val="en-US"/>
              </w:rPr>
              <w:t>Assist service users with quality of life interventions e.g.:</w:t>
            </w:r>
          </w:p>
          <w:p w14:paraId="1C1CAB1E"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engage in purposeful activities</w:t>
            </w:r>
            <w:r>
              <w:rPr>
                <w:rFonts w:ascii="Arial" w:hAnsi="Arial" w:cs="Arial"/>
                <w:lang w:val="en-US"/>
              </w:rPr>
              <w:t>.</w:t>
            </w:r>
          </w:p>
          <w:p w14:paraId="12DD68E8"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maintain appropriate occupational roles and habits</w:t>
            </w:r>
            <w:r>
              <w:rPr>
                <w:rFonts w:ascii="Arial" w:hAnsi="Arial" w:cs="Arial"/>
                <w:lang w:val="en-US"/>
              </w:rPr>
              <w:t>.</w:t>
            </w:r>
          </w:p>
          <w:p w14:paraId="530E38F0"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maintain</w:t>
            </w:r>
            <w:r>
              <w:rPr>
                <w:rFonts w:ascii="Arial" w:hAnsi="Arial" w:cs="Arial"/>
                <w:lang w:val="en-US"/>
              </w:rPr>
              <w:t xml:space="preserve"> </w:t>
            </w:r>
            <w:r w:rsidRPr="009F720B">
              <w:rPr>
                <w:rFonts w:ascii="Arial" w:hAnsi="Arial" w:cs="Arial"/>
                <w:lang w:val="en-US"/>
              </w:rPr>
              <w:t>/</w:t>
            </w:r>
            <w:r>
              <w:rPr>
                <w:rFonts w:ascii="Arial" w:hAnsi="Arial" w:cs="Arial"/>
                <w:lang w:val="en-US"/>
              </w:rPr>
              <w:t xml:space="preserve"> </w:t>
            </w:r>
            <w:r w:rsidRPr="009F720B">
              <w:rPr>
                <w:rFonts w:ascii="Arial" w:hAnsi="Arial" w:cs="Arial"/>
                <w:lang w:val="en-US"/>
              </w:rPr>
              <w:t>develop a sense of personal empowerment and esteem</w:t>
            </w:r>
            <w:r>
              <w:rPr>
                <w:rFonts w:ascii="Arial" w:hAnsi="Arial" w:cs="Arial"/>
                <w:lang w:val="en-US"/>
              </w:rPr>
              <w:t>.</w:t>
            </w:r>
          </w:p>
          <w:p w14:paraId="63AB32EA" w14:textId="77777777" w:rsidR="004C17DA" w:rsidRPr="009F720B" w:rsidRDefault="004C17DA" w:rsidP="004C17DA">
            <w:pPr>
              <w:pStyle w:val="ListParagraph"/>
              <w:numPr>
                <w:ilvl w:val="2"/>
                <w:numId w:val="27"/>
              </w:numPr>
              <w:spacing w:before="100" w:beforeAutospacing="1" w:after="100" w:afterAutospacing="1"/>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maintain</w:t>
            </w:r>
            <w:r>
              <w:rPr>
                <w:rFonts w:ascii="Arial" w:hAnsi="Arial" w:cs="Arial"/>
                <w:lang w:val="en-US"/>
              </w:rPr>
              <w:t xml:space="preserve"> </w:t>
            </w:r>
            <w:r w:rsidRPr="009F720B">
              <w:rPr>
                <w:rFonts w:ascii="Arial" w:hAnsi="Arial" w:cs="Arial"/>
                <w:lang w:val="en-US"/>
              </w:rPr>
              <w:t>/</w:t>
            </w:r>
            <w:r>
              <w:rPr>
                <w:rFonts w:ascii="Arial" w:hAnsi="Arial" w:cs="Arial"/>
                <w:lang w:val="en-US"/>
              </w:rPr>
              <w:t xml:space="preserve"> </w:t>
            </w:r>
            <w:r w:rsidRPr="009F720B">
              <w:rPr>
                <w:rFonts w:ascii="Arial" w:hAnsi="Arial" w:cs="Arial"/>
                <w:lang w:val="en-US"/>
              </w:rPr>
              <w:t>develop occupational performance ability, including, cognitive skills, social interaction and physical ability</w:t>
            </w:r>
            <w:r>
              <w:rPr>
                <w:rFonts w:ascii="Arial" w:hAnsi="Arial" w:cs="Arial"/>
                <w:lang w:val="en-US"/>
              </w:rPr>
              <w:t>.</w:t>
            </w:r>
          </w:p>
          <w:p w14:paraId="39CD3225" w14:textId="77777777" w:rsidR="004C17DA" w:rsidRPr="008422A7" w:rsidRDefault="004C17DA" w:rsidP="004C17DA">
            <w:pPr>
              <w:pStyle w:val="ListParagraph"/>
              <w:numPr>
                <w:ilvl w:val="0"/>
                <w:numId w:val="27"/>
              </w:numPr>
              <w:spacing w:before="100" w:beforeAutospacing="1" w:after="100" w:afterAutospacing="1"/>
              <w:rPr>
                <w:rFonts w:ascii="Arial" w:hAnsi="Arial" w:cs="Arial"/>
                <w:lang w:val="en-US"/>
              </w:rPr>
            </w:pPr>
            <w:r w:rsidRPr="008422A7">
              <w:rPr>
                <w:rFonts w:ascii="Arial" w:hAnsi="Arial" w:cs="Arial"/>
                <w:lang w:val="en-US"/>
              </w:rPr>
              <w:t xml:space="preserve">Record intervention outcomes as appropriate and </w:t>
            </w:r>
            <w:r>
              <w:rPr>
                <w:rFonts w:ascii="Arial" w:hAnsi="Arial" w:cs="Arial"/>
                <w:lang w:val="en-US"/>
              </w:rPr>
              <w:t>r</w:t>
            </w:r>
            <w:r w:rsidRPr="008422A7">
              <w:rPr>
                <w:rFonts w:ascii="Arial" w:hAnsi="Arial" w:cs="Arial"/>
                <w:lang w:val="en-US"/>
              </w:rPr>
              <w:t>eport outcomes to the Occupational Therapist.</w:t>
            </w:r>
          </w:p>
          <w:p w14:paraId="100987F1" w14:textId="77777777" w:rsidR="004C17DA" w:rsidRDefault="004C17DA" w:rsidP="004C17DA">
            <w:pPr>
              <w:pStyle w:val="ListParagraph"/>
              <w:numPr>
                <w:ilvl w:val="0"/>
                <w:numId w:val="27"/>
              </w:numPr>
              <w:spacing w:before="100" w:beforeAutospacing="1" w:after="100" w:afterAutospacing="1"/>
              <w:rPr>
                <w:rFonts w:ascii="Arial" w:hAnsi="Arial" w:cs="Arial"/>
                <w:lang w:val="en-US"/>
              </w:rPr>
            </w:pPr>
            <w:r w:rsidRPr="008422A7">
              <w:rPr>
                <w:rFonts w:ascii="Arial" w:hAnsi="Arial" w:cs="Arial"/>
                <w:lang w:val="en-US"/>
              </w:rPr>
              <w:t xml:space="preserve">Maintain accurate records of </w:t>
            </w:r>
            <w:r>
              <w:rPr>
                <w:rFonts w:ascii="Arial" w:hAnsi="Arial" w:cs="Arial"/>
                <w:lang w:val="en-US"/>
              </w:rPr>
              <w:t>service user</w:t>
            </w:r>
            <w:r w:rsidRPr="008422A7">
              <w:rPr>
                <w:rFonts w:ascii="Arial" w:hAnsi="Arial" w:cs="Arial"/>
                <w:lang w:val="en-US"/>
              </w:rPr>
              <w:t xml:space="preserve"> assessments and interventions. Maintain clinical notes relating to clinical work in </w:t>
            </w:r>
            <w:r>
              <w:rPr>
                <w:rFonts w:ascii="Arial" w:hAnsi="Arial" w:cs="Arial"/>
                <w:lang w:val="en-US"/>
              </w:rPr>
              <w:t>service user</w:t>
            </w:r>
            <w:r w:rsidRPr="008422A7">
              <w:rPr>
                <w:rFonts w:ascii="Arial" w:hAnsi="Arial" w:cs="Arial"/>
                <w:lang w:val="en-US"/>
              </w:rPr>
              <w:t xml:space="preserve"> files in accordan</w:t>
            </w:r>
            <w:r>
              <w:rPr>
                <w:rFonts w:ascii="Arial" w:hAnsi="Arial" w:cs="Arial"/>
                <w:lang w:val="en-US"/>
              </w:rPr>
              <w:t>ce with local service protocols.</w:t>
            </w:r>
          </w:p>
          <w:p w14:paraId="58B0DB80" w14:textId="77777777" w:rsidR="004C17DA" w:rsidRPr="00C85ED4" w:rsidRDefault="004C17DA" w:rsidP="004C17DA">
            <w:pPr>
              <w:pStyle w:val="ListParagraph"/>
              <w:numPr>
                <w:ilvl w:val="0"/>
                <w:numId w:val="27"/>
              </w:numPr>
              <w:spacing w:before="100" w:beforeAutospacing="1" w:after="100" w:afterAutospacing="1"/>
              <w:rPr>
                <w:rFonts w:ascii="Arial" w:hAnsi="Arial" w:cs="Arial"/>
                <w:lang w:val="en-US"/>
              </w:rPr>
            </w:pPr>
            <w:r w:rsidRPr="00C85ED4">
              <w:rPr>
                <w:rFonts w:ascii="Arial" w:hAnsi="Arial" w:cs="Arial"/>
              </w:rPr>
              <w:t>Maintain professional standards in relation to consent, confidentiality, ethics and legislation.</w:t>
            </w:r>
          </w:p>
          <w:p w14:paraId="13E1AB20" w14:textId="77777777" w:rsidR="004C17DA" w:rsidRPr="006E0FE4" w:rsidRDefault="004C17DA" w:rsidP="004C17DA">
            <w:pPr>
              <w:pStyle w:val="ListParagraph"/>
              <w:numPr>
                <w:ilvl w:val="0"/>
                <w:numId w:val="27"/>
              </w:numPr>
              <w:spacing w:before="100" w:beforeAutospacing="1" w:after="100" w:afterAutospacing="1"/>
              <w:rPr>
                <w:rFonts w:ascii="Arial" w:hAnsi="Arial" w:cs="Arial"/>
                <w:lang w:val="en-US"/>
              </w:rPr>
            </w:pPr>
            <w:r w:rsidRPr="009F720B">
              <w:rPr>
                <w:rFonts w:ascii="Arial" w:hAnsi="Arial" w:cs="Arial"/>
                <w:lang w:val="en-US"/>
              </w:rPr>
              <w:t>Carry out joint home assessments</w:t>
            </w:r>
            <w:r>
              <w:rPr>
                <w:rFonts w:ascii="Arial" w:hAnsi="Arial" w:cs="Arial"/>
                <w:lang w:val="en-US"/>
              </w:rPr>
              <w:t xml:space="preserve"> / follow up home visits</w:t>
            </w:r>
            <w:r w:rsidRPr="009F720B">
              <w:rPr>
                <w:rFonts w:ascii="Arial" w:hAnsi="Arial" w:cs="Arial"/>
                <w:lang w:val="en-US"/>
              </w:rPr>
              <w:t xml:space="preserve"> with the supervising Occupational Therapist</w:t>
            </w:r>
            <w:r>
              <w:rPr>
                <w:rFonts w:ascii="Arial" w:hAnsi="Arial" w:cs="Arial"/>
                <w:lang w:val="en-US"/>
              </w:rPr>
              <w:t>.</w:t>
            </w:r>
          </w:p>
          <w:p w14:paraId="5435CE51" w14:textId="77777777" w:rsidR="004C17DA" w:rsidRPr="00C85ED4" w:rsidRDefault="004C17DA" w:rsidP="004C17DA">
            <w:pPr>
              <w:pStyle w:val="ListParagraph"/>
              <w:numPr>
                <w:ilvl w:val="0"/>
                <w:numId w:val="27"/>
              </w:numPr>
              <w:spacing w:before="100" w:beforeAutospacing="1" w:after="100" w:afterAutospacing="1"/>
              <w:rPr>
                <w:rFonts w:ascii="Arial" w:hAnsi="Arial" w:cs="Arial"/>
                <w:lang w:val="en-US"/>
              </w:rPr>
            </w:pPr>
            <w:r w:rsidRPr="00C85ED4">
              <w:rPr>
                <w:rFonts w:ascii="Arial" w:hAnsi="Arial" w:cs="Arial"/>
                <w:lang w:val="en-US"/>
              </w:rPr>
              <w:t xml:space="preserve">Carry out the administrative and clerical duties required to support the Occupational Therapy staff and the Occupational Therapy department </w:t>
            </w:r>
            <w:r>
              <w:rPr>
                <w:rFonts w:ascii="Arial" w:hAnsi="Arial" w:cs="Arial"/>
                <w:lang w:val="en-US"/>
              </w:rPr>
              <w:t>e.g. t</w:t>
            </w:r>
            <w:r w:rsidRPr="00C85ED4">
              <w:rPr>
                <w:rFonts w:ascii="Arial" w:hAnsi="Arial" w:cs="Arial"/>
                <w:lang w:val="en-US"/>
              </w:rPr>
              <w:t xml:space="preserve">he </w:t>
            </w:r>
            <w:r>
              <w:rPr>
                <w:rFonts w:ascii="Arial" w:hAnsi="Arial" w:cs="Arial"/>
                <w:lang w:val="en-US"/>
              </w:rPr>
              <w:t>scheduling of appointments.</w:t>
            </w:r>
          </w:p>
          <w:p w14:paraId="2F38DDD5" w14:textId="77777777" w:rsidR="004C17DA" w:rsidRPr="00BC1C5D" w:rsidRDefault="004C17DA" w:rsidP="004C17DA">
            <w:pPr>
              <w:pStyle w:val="ListParagraph"/>
              <w:numPr>
                <w:ilvl w:val="0"/>
                <w:numId w:val="27"/>
              </w:numPr>
              <w:spacing w:before="100" w:beforeAutospacing="1" w:after="100" w:afterAutospacing="1"/>
              <w:rPr>
                <w:rFonts w:ascii="Arial" w:hAnsi="Arial" w:cs="Arial"/>
                <w:lang w:val="en-US"/>
              </w:rPr>
            </w:pPr>
            <w:r w:rsidRPr="00BC1C5D">
              <w:rPr>
                <w:rFonts w:ascii="Arial" w:hAnsi="Arial" w:cs="Arial"/>
                <w:lang w:val="en-US"/>
              </w:rPr>
              <w:lastRenderedPageBreak/>
              <w:t xml:space="preserve">Assist in the organisation, maintenance and / or ordering of equipment and materials used in assessment and treatment, in conjunction with the Occupational Therapists. </w:t>
            </w:r>
          </w:p>
          <w:p w14:paraId="33A2F724" w14:textId="77777777" w:rsidR="004C17DA" w:rsidRPr="008422A7" w:rsidRDefault="004C17DA" w:rsidP="004C17DA">
            <w:pPr>
              <w:pStyle w:val="ListParagraph"/>
              <w:numPr>
                <w:ilvl w:val="0"/>
                <w:numId w:val="27"/>
              </w:numPr>
              <w:spacing w:before="100" w:beforeAutospacing="1" w:after="100" w:afterAutospacing="1"/>
              <w:rPr>
                <w:rFonts w:ascii="Arial" w:hAnsi="Arial" w:cs="Arial"/>
                <w:lang w:val="en-US"/>
              </w:rPr>
            </w:pPr>
            <w:r w:rsidRPr="008422A7">
              <w:rPr>
                <w:rFonts w:ascii="Arial" w:hAnsi="Arial" w:cs="Arial"/>
                <w:lang w:val="en-US"/>
              </w:rPr>
              <w:t>Comply with department procedures with regard to recommendation and provision of all assistive equipment / custom made devices.</w:t>
            </w:r>
          </w:p>
          <w:p w14:paraId="496AA885" w14:textId="421ACAC4" w:rsidR="004C17DA" w:rsidRPr="004C17DA" w:rsidRDefault="004C17DA" w:rsidP="004C17DA">
            <w:pPr>
              <w:pStyle w:val="ListParagraph"/>
              <w:numPr>
                <w:ilvl w:val="0"/>
                <w:numId w:val="27"/>
              </w:numPr>
              <w:spacing w:before="100" w:beforeAutospacing="1" w:after="100" w:afterAutospacing="1"/>
              <w:rPr>
                <w:rFonts w:ascii="Arial" w:hAnsi="Arial" w:cs="Arial"/>
                <w:lang w:val="en-US"/>
              </w:rPr>
            </w:pPr>
            <w:r w:rsidRPr="00BC1C5D">
              <w:rPr>
                <w:rFonts w:ascii="Arial" w:hAnsi="Arial" w:cs="Arial"/>
                <w:lang w:val="en-US"/>
              </w:rPr>
              <w:t>Keep up-to-date statistics and other administrative records as required within the Occupational Therapy department</w:t>
            </w:r>
            <w:r>
              <w:rPr>
                <w:rFonts w:ascii="Arial" w:hAnsi="Arial" w:cs="Arial"/>
                <w:lang w:val="en-US"/>
              </w:rPr>
              <w:t>.</w:t>
            </w:r>
          </w:p>
          <w:p w14:paraId="1BCFC43F" w14:textId="77777777" w:rsidR="004C17DA" w:rsidRPr="00BC1C5D" w:rsidRDefault="004C17DA" w:rsidP="004C17DA">
            <w:pPr>
              <w:pStyle w:val="ListParagraph"/>
              <w:numPr>
                <w:ilvl w:val="0"/>
                <w:numId w:val="27"/>
              </w:numPr>
              <w:spacing w:before="100" w:beforeAutospacing="1" w:after="100" w:afterAutospacing="1"/>
              <w:rPr>
                <w:rFonts w:ascii="Arial" w:hAnsi="Arial" w:cs="Arial"/>
                <w:lang w:val="en-US"/>
              </w:rPr>
            </w:pPr>
            <w:r w:rsidRPr="00BC1C5D">
              <w:rPr>
                <w:rFonts w:ascii="Arial" w:hAnsi="Arial" w:cs="Arial"/>
                <w:lang w:val="en-US"/>
              </w:rPr>
              <w:t>Contribute to the planning and development of the Occupational Therapy Service and participate in service improvements, in conjunction with the Occupational Therapists</w:t>
            </w:r>
            <w:r>
              <w:rPr>
                <w:rFonts w:ascii="Arial" w:hAnsi="Arial" w:cs="Arial"/>
                <w:lang w:val="en-US"/>
              </w:rPr>
              <w:t>.</w:t>
            </w:r>
          </w:p>
          <w:p w14:paraId="0CA854C5" w14:textId="77777777" w:rsidR="004C17DA" w:rsidRPr="004959FA" w:rsidRDefault="004C17DA" w:rsidP="004C17DA">
            <w:pPr>
              <w:tabs>
                <w:tab w:val="left" w:pos="2880"/>
              </w:tabs>
              <w:spacing w:before="100" w:beforeAutospacing="1" w:after="100" w:afterAutospacing="1"/>
              <w:jc w:val="both"/>
              <w:rPr>
                <w:rFonts w:ascii="Arial" w:hAnsi="Arial" w:cs="Arial"/>
                <w:b/>
                <w:noProof/>
                <w:u w:val="single"/>
              </w:rPr>
            </w:pPr>
            <w:r w:rsidRPr="004959FA">
              <w:rPr>
                <w:rFonts w:ascii="Arial" w:hAnsi="Arial" w:cs="Arial"/>
                <w:b/>
                <w:noProof/>
                <w:u w:val="single"/>
              </w:rPr>
              <w:t>Education and Training</w:t>
            </w:r>
          </w:p>
          <w:p w14:paraId="30C8BFAA" w14:textId="77777777" w:rsidR="004C17DA" w:rsidRPr="009F720B" w:rsidRDefault="004C17DA" w:rsidP="004C17DA">
            <w:pPr>
              <w:numPr>
                <w:ilvl w:val="0"/>
                <w:numId w:val="27"/>
              </w:numPr>
              <w:spacing w:before="100" w:beforeAutospacing="1" w:after="100" w:afterAutospacing="1"/>
              <w:rPr>
                <w:rFonts w:ascii="Arial" w:hAnsi="Arial" w:cs="Arial"/>
              </w:rPr>
            </w:pPr>
            <w:r>
              <w:rPr>
                <w:rFonts w:ascii="Arial" w:hAnsi="Arial" w:cs="Arial"/>
              </w:rPr>
              <w:t>Attend induction and mandatory in-service education relevant to the role.</w:t>
            </w:r>
          </w:p>
          <w:p w14:paraId="206DBC25" w14:textId="77777777" w:rsidR="004C17DA" w:rsidRDefault="004C17DA" w:rsidP="004C17DA">
            <w:pPr>
              <w:numPr>
                <w:ilvl w:val="0"/>
                <w:numId w:val="27"/>
              </w:numPr>
              <w:spacing w:before="100" w:beforeAutospacing="1" w:after="100" w:afterAutospacing="1"/>
              <w:rPr>
                <w:rFonts w:ascii="Arial" w:hAnsi="Arial" w:cs="Arial"/>
              </w:rPr>
            </w:pPr>
            <w:r>
              <w:rPr>
                <w:rFonts w:ascii="Arial" w:hAnsi="Arial" w:cs="Arial"/>
              </w:rPr>
              <w:t>P</w:t>
            </w:r>
            <w:r w:rsidRPr="009F720B">
              <w:rPr>
                <w:rFonts w:ascii="Arial" w:hAnsi="Arial" w:cs="Arial"/>
              </w:rPr>
              <w:t>articipat</w:t>
            </w:r>
            <w:r>
              <w:rPr>
                <w:rFonts w:ascii="Arial" w:hAnsi="Arial" w:cs="Arial"/>
              </w:rPr>
              <w:t>e in the induction of new staff as directed.</w:t>
            </w:r>
          </w:p>
          <w:p w14:paraId="2CD793AF" w14:textId="77777777" w:rsidR="004C17DA" w:rsidRPr="008422A7" w:rsidRDefault="004C17DA" w:rsidP="004C17DA">
            <w:pPr>
              <w:numPr>
                <w:ilvl w:val="0"/>
                <w:numId w:val="27"/>
              </w:numPr>
              <w:spacing w:before="100" w:beforeAutospacing="1" w:after="100" w:afterAutospacing="1"/>
              <w:rPr>
                <w:rFonts w:ascii="Arial" w:hAnsi="Arial" w:cs="Arial"/>
              </w:rPr>
            </w:pPr>
            <w:r w:rsidRPr="009F720B">
              <w:rPr>
                <w:rFonts w:ascii="Arial" w:hAnsi="Arial" w:cs="Arial"/>
              </w:rPr>
              <w:t>Participate in appraisal and the development of a personal development p</w:t>
            </w:r>
            <w:r>
              <w:rPr>
                <w:rFonts w:ascii="Arial" w:hAnsi="Arial" w:cs="Arial"/>
              </w:rPr>
              <w:t>lan in conjunction with the</w:t>
            </w:r>
            <w:r w:rsidRPr="009F720B">
              <w:rPr>
                <w:rFonts w:ascii="Arial" w:hAnsi="Arial" w:cs="Arial"/>
              </w:rPr>
              <w:t xml:space="preserve"> line manager.</w:t>
            </w:r>
          </w:p>
          <w:p w14:paraId="65497BE9" w14:textId="77777777" w:rsidR="004C17DA" w:rsidRPr="008422A7" w:rsidRDefault="004C17DA" w:rsidP="004C17DA">
            <w:pPr>
              <w:numPr>
                <w:ilvl w:val="0"/>
                <w:numId w:val="27"/>
              </w:numPr>
              <w:spacing w:before="100" w:beforeAutospacing="1" w:after="100" w:afterAutospacing="1"/>
              <w:rPr>
                <w:rFonts w:ascii="Arial" w:hAnsi="Arial" w:cs="Arial"/>
              </w:rPr>
            </w:pPr>
            <w:r>
              <w:rPr>
                <w:rFonts w:ascii="Arial" w:hAnsi="Arial" w:cs="Arial"/>
              </w:rPr>
              <w:t>P</w:t>
            </w:r>
            <w:r w:rsidRPr="008422A7">
              <w:rPr>
                <w:rFonts w:ascii="Arial" w:hAnsi="Arial" w:cs="Arial"/>
              </w:rPr>
              <w:t>articipate in team based development, education, training and learning.</w:t>
            </w:r>
          </w:p>
          <w:p w14:paraId="4F238398" w14:textId="77777777" w:rsidR="004C17DA" w:rsidRDefault="004C17DA" w:rsidP="004C17DA">
            <w:pPr>
              <w:spacing w:before="100" w:beforeAutospacing="1" w:after="100" w:afterAutospacing="1"/>
              <w:rPr>
                <w:rFonts w:ascii="Arial" w:hAnsi="Arial" w:cs="Arial"/>
                <w:b/>
                <w:u w:val="single"/>
              </w:rPr>
            </w:pPr>
            <w:r w:rsidRPr="004959FA">
              <w:rPr>
                <w:rFonts w:ascii="Arial" w:hAnsi="Arial" w:cs="Arial"/>
                <w:b/>
                <w:u w:val="single"/>
              </w:rPr>
              <w:t>Health &amp; Safety</w:t>
            </w:r>
          </w:p>
          <w:p w14:paraId="207C31EA" w14:textId="77777777" w:rsidR="004C17DA" w:rsidRPr="009F720B" w:rsidRDefault="004C17DA" w:rsidP="004C17DA">
            <w:pPr>
              <w:numPr>
                <w:ilvl w:val="0"/>
                <w:numId w:val="27"/>
              </w:numPr>
              <w:spacing w:before="100" w:beforeAutospacing="1" w:after="100" w:afterAutospacing="1"/>
              <w:jc w:val="both"/>
              <w:rPr>
                <w:rFonts w:ascii="Arial" w:hAnsi="Arial" w:cs="Arial"/>
              </w:rPr>
            </w:pPr>
            <w:r>
              <w:rPr>
                <w:rFonts w:ascii="Arial" w:hAnsi="Arial" w:cs="Arial"/>
              </w:rPr>
              <w:t>O</w:t>
            </w:r>
            <w:r w:rsidRPr="009F720B">
              <w:rPr>
                <w:rFonts w:ascii="Arial" w:hAnsi="Arial" w:cs="Arial"/>
              </w:rPr>
              <w:t>bserve all rules relating to Health and Safety and Conduct at Work and use any equipment provided in a safe and responsible manner.</w:t>
            </w:r>
          </w:p>
          <w:p w14:paraId="5793B3BA" w14:textId="2BEC1296" w:rsidR="004C17DA" w:rsidRPr="007F4487" w:rsidRDefault="004C17DA" w:rsidP="004C17DA">
            <w:pPr>
              <w:numPr>
                <w:ilvl w:val="0"/>
                <w:numId w:val="27"/>
              </w:numPr>
              <w:spacing w:before="100" w:beforeAutospacing="1" w:after="100" w:afterAutospacing="1"/>
              <w:jc w:val="both"/>
              <w:rPr>
                <w:rFonts w:ascii="Arial" w:hAnsi="Arial" w:cs="Arial"/>
                <w:iCs/>
              </w:rPr>
            </w:pPr>
            <w:r w:rsidRPr="007F4487">
              <w:rPr>
                <w:rFonts w:ascii="Arial" w:hAnsi="Arial" w:cs="Arial"/>
              </w:rPr>
              <w:t xml:space="preserve">Report any incident or potential incident, which may compromise the health and safety of others and take appropriate action. Report any accidents, near misses to the person in charge and </w:t>
            </w:r>
            <w:r w:rsidRPr="007F4487">
              <w:rPr>
                <w:rFonts w:ascii="Arial" w:hAnsi="Arial" w:cs="Arial"/>
                <w:iCs/>
              </w:rPr>
              <w:t>ensure completion of incident / near miss forms.</w:t>
            </w:r>
          </w:p>
          <w:p w14:paraId="5862B89E" w14:textId="77777777" w:rsidR="004C17DA" w:rsidRPr="009F720B" w:rsidRDefault="004C17DA" w:rsidP="004C17DA">
            <w:pPr>
              <w:numPr>
                <w:ilvl w:val="0"/>
                <w:numId w:val="27"/>
              </w:numPr>
              <w:spacing w:before="100" w:beforeAutospacing="1" w:after="100" w:afterAutospacing="1"/>
              <w:rPr>
                <w:rFonts w:ascii="Arial" w:hAnsi="Arial" w:cs="Arial"/>
              </w:rPr>
            </w:pPr>
            <w:r>
              <w:rPr>
                <w:rFonts w:ascii="Arial" w:hAnsi="Arial" w:cs="Arial"/>
              </w:rPr>
              <w:t>Do n</w:t>
            </w:r>
            <w:r w:rsidRPr="009F720B">
              <w:rPr>
                <w:rFonts w:ascii="Arial" w:hAnsi="Arial" w:cs="Arial"/>
              </w:rPr>
              <w:t>ot undertake any duty related to patient</w:t>
            </w:r>
            <w:r>
              <w:rPr>
                <w:rFonts w:ascii="Arial" w:hAnsi="Arial" w:cs="Arial"/>
              </w:rPr>
              <w:t xml:space="preserve"> </w:t>
            </w:r>
            <w:r w:rsidRPr="009F720B">
              <w:rPr>
                <w:rFonts w:ascii="Arial" w:hAnsi="Arial" w:cs="Arial"/>
              </w:rPr>
              <w:t xml:space="preserve">/ </w:t>
            </w:r>
            <w:r>
              <w:rPr>
                <w:rFonts w:ascii="Arial" w:hAnsi="Arial" w:cs="Arial"/>
              </w:rPr>
              <w:t>service user</w:t>
            </w:r>
            <w:r w:rsidRPr="009F720B">
              <w:rPr>
                <w:rFonts w:ascii="Arial" w:hAnsi="Arial" w:cs="Arial"/>
              </w:rPr>
              <w:t xml:space="preserve"> care for which he/she is not trained.</w:t>
            </w:r>
          </w:p>
          <w:p w14:paraId="5E515B44" w14:textId="77777777" w:rsidR="004C17DA" w:rsidRPr="007F4487" w:rsidRDefault="004C17DA" w:rsidP="004C17DA">
            <w:pPr>
              <w:numPr>
                <w:ilvl w:val="0"/>
                <w:numId w:val="27"/>
              </w:numPr>
              <w:spacing w:before="100" w:beforeAutospacing="1" w:after="100" w:afterAutospacing="1"/>
              <w:rPr>
                <w:rFonts w:ascii="Arial" w:hAnsi="Arial" w:cs="Arial"/>
              </w:rPr>
            </w:pPr>
            <w:r w:rsidRPr="007F448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2271FAF" w14:textId="77777777" w:rsidR="004C17DA" w:rsidRPr="007F4487" w:rsidRDefault="004C17DA" w:rsidP="004C17DA">
            <w:pPr>
              <w:numPr>
                <w:ilvl w:val="0"/>
                <w:numId w:val="27"/>
              </w:numPr>
              <w:spacing w:before="100" w:beforeAutospacing="1" w:after="100" w:afterAutospacing="1"/>
              <w:rPr>
                <w:rFonts w:ascii="Arial" w:hAnsi="Arial" w:cs="Arial"/>
              </w:rPr>
            </w:pPr>
            <w:r w:rsidRPr="007F4487">
              <w:rPr>
                <w:rFonts w:ascii="Arial" w:hAnsi="Arial" w:cs="Arial"/>
              </w:rPr>
              <w:t>Support, promote and actively participate in sustainable energy, water and waste initiatives to</w:t>
            </w:r>
            <w:r>
              <w:rPr>
                <w:rFonts w:ascii="Arial" w:hAnsi="Arial" w:cs="Arial"/>
              </w:rPr>
              <w:t xml:space="preserve"> </w:t>
            </w:r>
            <w:r w:rsidRPr="007F4487">
              <w:rPr>
                <w:rFonts w:ascii="Arial" w:hAnsi="Arial" w:cs="Arial"/>
              </w:rPr>
              <w:t>create a more sustainable, low carbon and efficient health service.</w:t>
            </w:r>
          </w:p>
          <w:p w14:paraId="68CED744" w14:textId="77777777" w:rsidR="004C17DA" w:rsidRDefault="004C17DA" w:rsidP="004C17DA">
            <w:pPr>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p w14:paraId="6D2CEE75" w14:textId="1A91DCC3" w:rsidR="004C17DA" w:rsidRPr="00795998" w:rsidRDefault="004C17DA" w:rsidP="004C17DA">
            <w:pPr>
              <w:rPr>
                <w:rFonts w:ascii="Arial" w:hAnsi="Arial" w:cs="Arial"/>
                <w:b/>
              </w:rPr>
            </w:pPr>
          </w:p>
        </w:tc>
      </w:tr>
      <w:tr w:rsidR="004C17DA" w:rsidRPr="00E766A5" w14:paraId="6C210CFE" w14:textId="77777777" w:rsidTr="00A9553F">
        <w:tc>
          <w:tcPr>
            <w:tcW w:w="2172" w:type="dxa"/>
          </w:tcPr>
          <w:p w14:paraId="71AEAB78" w14:textId="77777777" w:rsidR="004C17DA" w:rsidRPr="00F6254C" w:rsidRDefault="004C17DA" w:rsidP="004C17DA">
            <w:pPr>
              <w:rPr>
                <w:rFonts w:ascii="Arial" w:hAnsi="Arial" w:cs="Arial"/>
                <w:b/>
                <w:bCs/>
              </w:rPr>
            </w:pPr>
            <w:r w:rsidRPr="00F6254C">
              <w:rPr>
                <w:rFonts w:ascii="Arial" w:hAnsi="Arial" w:cs="Arial"/>
                <w:b/>
                <w:bCs/>
              </w:rPr>
              <w:lastRenderedPageBreak/>
              <w:t>Eligibility Criteria</w:t>
            </w:r>
          </w:p>
          <w:p w14:paraId="54F50D02" w14:textId="77777777" w:rsidR="004C17DA" w:rsidRPr="00F6254C" w:rsidRDefault="004C17DA" w:rsidP="004C17DA">
            <w:pPr>
              <w:rPr>
                <w:rFonts w:ascii="Arial" w:hAnsi="Arial" w:cs="Arial"/>
                <w:b/>
                <w:bCs/>
              </w:rPr>
            </w:pPr>
          </w:p>
          <w:p w14:paraId="5800EDA7" w14:textId="77777777" w:rsidR="004C17DA" w:rsidRPr="00F6254C" w:rsidRDefault="004C17DA" w:rsidP="004C17DA">
            <w:pPr>
              <w:rPr>
                <w:rFonts w:ascii="Arial" w:hAnsi="Arial" w:cs="Arial"/>
                <w:b/>
                <w:bCs/>
              </w:rPr>
            </w:pPr>
            <w:r w:rsidRPr="00F6254C">
              <w:rPr>
                <w:rFonts w:ascii="Arial" w:hAnsi="Arial" w:cs="Arial"/>
                <w:b/>
                <w:bCs/>
              </w:rPr>
              <w:t>Qualifications and/ or experience</w:t>
            </w:r>
          </w:p>
          <w:p w14:paraId="36A9F709" w14:textId="77777777" w:rsidR="004C17DA" w:rsidRPr="00F6254C" w:rsidRDefault="004C17DA" w:rsidP="004C17DA">
            <w:pPr>
              <w:rPr>
                <w:rFonts w:ascii="Arial" w:hAnsi="Arial" w:cs="Arial"/>
                <w:b/>
                <w:bCs/>
              </w:rPr>
            </w:pPr>
          </w:p>
        </w:tc>
        <w:tc>
          <w:tcPr>
            <w:tcW w:w="8667" w:type="dxa"/>
          </w:tcPr>
          <w:p w14:paraId="7E65F37F" w14:textId="77777777" w:rsidR="004C17DA" w:rsidRPr="00AF400F" w:rsidRDefault="004C17DA" w:rsidP="004C17DA">
            <w:pPr>
              <w:rPr>
                <w:rFonts w:ascii="Arial" w:hAnsi="Arial" w:cs="Arial"/>
                <w:b/>
                <w:bCs/>
                <w:iCs/>
              </w:rPr>
            </w:pPr>
            <w:r w:rsidRPr="00AF400F">
              <w:rPr>
                <w:rFonts w:ascii="Arial" w:hAnsi="Arial" w:cs="Arial"/>
                <w:b/>
                <w:bCs/>
                <w:iCs/>
              </w:rPr>
              <w:t>Candidates must have at the latest date of application:</w:t>
            </w:r>
          </w:p>
          <w:p w14:paraId="283B4ED1" w14:textId="77777777" w:rsidR="004C17DA" w:rsidRDefault="004C17DA" w:rsidP="004C17DA">
            <w:pPr>
              <w:rPr>
                <w:rFonts w:ascii="Arial" w:hAnsi="Arial" w:cs="Arial"/>
                <w:b/>
                <w:bCs/>
                <w:iCs/>
                <w:color w:val="FF6600"/>
              </w:rPr>
            </w:pPr>
          </w:p>
          <w:p w14:paraId="47E2DD73" w14:textId="675F114B" w:rsidR="004C17DA" w:rsidRDefault="004C17DA" w:rsidP="004C17DA">
            <w:pPr>
              <w:pStyle w:val="ListParagraph"/>
              <w:widowControl w:val="0"/>
              <w:numPr>
                <w:ilvl w:val="0"/>
                <w:numId w:val="28"/>
              </w:numPr>
              <w:autoSpaceDE w:val="0"/>
              <w:autoSpaceDN w:val="0"/>
              <w:adjustRightInd w:val="0"/>
              <w:rPr>
                <w:rFonts w:ascii="Arial" w:hAnsi="Arial" w:cs="Arial"/>
                <w:b/>
                <w:u w:val="single"/>
              </w:rPr>
            </w:pPr>
            <w:r w:rsidRPr="00090FA6">
              <w:rPr>
                <w:rFonts w:ascii="Arial" w:hAnsi="Arial" w:cs="Arial"/>
                <w:b/>
                <w:u w:val="single"/>
              </w:rPr>
              <w:t xml:space="preserve">Statutory Registration, Professional Qualifications, Experience, etc. </w:t>
            </w:r>
          </w:p>
          <w:p w14:paraId="45276248" w14:textId="77777777" w:rsidR="004C17DA" w:rsidRPr="00AC6FB3" w:rsidRDefault="004C17DA" w:rsidP="004C17DA">
            <w:pPr>
              <w:pStyle w:val="ListParagraph"/>
              <w:widowControl w:val="0"/>
              <w:autoSpaceDE w:val="0"/>
              <w:autoSpaceDN w:val="0"/>
              <w:adjustRightInd w:val="0"/>
              <w:rPr>
                <w:rFonts w:ascii="Arial" w:hAnsi="Arial" w:cs="Arial"/>
                <w:b/>
                <w:u w:val="single"/>
              </w:rPr>
            </w:pPr>
          </w:p>
          <w:p w14:paraId="6F2932F3" w14:textId="21844BC6" w:rsidR="004C17DA" w:rsidRDefault="004C17DA" w:rsidP="004C17DA">
            <w:pPr>
              <w:widowControl w:val="0"/>
              <w:autoSpaceDE w:val="0"/>
              <w:autoSpaceDN w:val="0"/>
              <w:adjustRightInd w:val="0"/>
              <w:rPr>
                <w:rFonts w:ascii="Arial" w:hAnsi="Arial" w:cs="Arial"/>
              </w:rPr>
            </w:pPr>
            <w:r w:rsidRPr="00090FA6">
              <w:rPr>
                <w:rFonts w:ascii="Arial" w:hAnsi="Arial" w:cs="Arial"/>
              </w:rPr>
              <w:t xml:space="preserve">(a) Eligible applicants will be those who on the closing date for the competition have the following: </w:t>
            </w:r>
          </w:p>
          <w:p w14:paraId="4C317C8F" w14:textId="77777777" w:rsidR="004C17DA" w:rsidRDefault="004C17DA" w:rsidP="004C17DA">
            <w:pPr>
              <w:widowControl w:val="0"/>
              <w:autoSpaceDE w:val="0"/>
              <w:autoSpaceDN w:val="0"/>
              <w:adjustRightInd w:val="0"/>
              <w:rPr>
                <w:rFonts w:ascii="Arial" w:hAnsi="Arial" w:cs="Arial"/>
              </w:rPr>
            </w:pPr>
          </w:p>
          <w:p w14:paraId="36DE362D" w14:textId="31B3A463" w:rsidR="004C17DA" w:rsidRDefault="004C17DA" w:rsidP="004C17DA">
            <w:pPr>
              <w:pStyle w:val="ListParagraph"/>
              <w:widowControl w:val="0"/>
              <w:numPr>
                <w:ilvl w:val="0"/>
                <w:numId w:val="29"/>
              </w:numPr>
              <w:autoSpaceDE w:val="0"/>
              <w:autoSpaceDN w:val="0"/>
              <w:adjustRightInd w:val="0"/>
              <w:rPr>
                <w:rFonts w:ascii="Arial" w:hAnsi="Arial" w:cs="Arial"/>
              </w:rPr>
            </w:pPr>
            <w:r w:rsidRPr="00090FA6">
              <w:rPr>
                <w:rFonts w:ascii="Arial" w:hAnsi="Arial" w:cs="Arial"/>
              </w:rPr>
              <w:t xml:space="preserve">Possess a relevant* health skills QQI Level 5 qualification (formerly FETAC) having achieved the associated Level 5 minor awards in both Occupational Therapy Assistant Theory and Occupational Therapy Assistant Practice at QQI Level 5 on the National Framework of Qualifications (NFQ) </w:t>
            </w:r>
          </w:p>
          <w:p w14:paraId="53B64AEC" w14:textId="77777777" w:rsidR="004C17DA" w:rsidRPr="00090FA6" w:rsidRDefault="004C17DA" w:rsidP="004C17DA">
            <w:pPr>
              <w:pStyle w:val="ListParagraph"/>
              <w:widowControl w:val="0"/>
              <w:autoSpaceDE w:val="0"/>
              <w:autoSpaceDN w:val="0"/>
              <w:adjustRightInd w:val="0"/>
              <w:ind w:left="1080"/>
              <w:rPr>
                <w:rFonts w:ascii="Arial" w:hAnsi="Arial" w:cs="Arial"/>
              </w:rPr>
            </w:pPr>
          </w:p>
          <w:p w14:paraId="6B854A95" w14:textId="13651B3A" w:rsidR="004C17DA" w:rsidRDefault="004C17DA" w:rsidP="004C17DA">
            <w:pPr>
              <w:pStyle w:val="ListParagraph"/>
              <w:widowControl w:val="0"/>
              <w:autoSpaceDE w:val="0"/>
              <w:autoSpaceDN w:val="0"/>
              <w:adjustRightInd w:val="0"/>
              <w:ind w:left="1080"/>
              <w:jc w:val="center"/>
              <w:rPr>
                <w:rFonts w:ascii="Arial" w:hAnsi="Arial" w:cs="Arial"/>
                <w:b/>
              </w:rPr>
            </w:pPr>
            <w:r w:rsidRPr="00090FA6">
              <w:rPr>
                <w:rFonts w:ascii="Arial" w:hAnsi="Arial" w:cs="Arial"/>
                <w:b/>
              </w:rPr>
              <w:t>Or</w:t>
            </w:r>
          </w:p>
          <w:p w14:paraId="28D22B3B" w14:textId="77777777" w:rsidR="004C17DA" w:rsidRPr="00090FA6" w:rsidRDefault="004C17DA" w:rsidP="004C17DA">
            <w:pPr>
              <w:pStyle w:val="ListParagraph"/>
              <w:widowControl w:val="0"/>
              <w:autoSpaceDE w:val="0"/>
              <w:autoSpaceDN w:val="0"/>
              <w:adjustRightInd w:val="0"/>
              <w:ind w:left="1080"/>
              <w:rPr>
                <w:rFonts w:ascii="Arial" w:hAnsi="Arial" w:cs="Arial"/>
                <w:b/>
              </w:rPr>
            </w:pPr>
          </w:p>
          <w:p w14:paraId="46F79EBD" w14:textId="21D141E3" w:rsidR="004C17DA" w:rsidRDefault="004C17DA" w:rsidP="004C17DA">
            <w:pPr>
              <w:pStyle w:val="ListParagraph"/>
              <w:widowControl w:val="0"/>
              <w:numPr>
                <w:ilvl w:val="0"/>
                <w:numId w:val="29"/>
              </w:numPr>
              <w:autoSpaceDE w:val="0"/>
              <w:autoSpaceDN w:val="0"/>
              <w:adjustRightInd w:val="0"/>
              <w:rPr>
                <w:rFonts w:ascii="Arial" w:hAnsi="Arial" w:cs="Arial"/>
              </w:rPr>
            </w:pPr>
            <w:r w:rsidRPr="00090FA6">
              <w:rPr>
                <w:rFonts w:ascii="Arial" w:hAnsi="Arial" w:cs="Arial"/>
              </w:rPr>
              <w:t xml:space="preserve">Possess a relevant Healthcare qualification at not less than QQI Level 5 on the National Framework of Qualifications (NFQ) and give an undertaking to successfully complete an approved programme leading to QQI Level 5 minor awards in both Occupational Therapy Assistant Theory and Occupational Therapy Assistant Practice within 1 year of taking up duty. </w:t>
            </w:r>
          </w:p>
          <w:p w14:paraId="73D977EE" w14:textId="77777777" w:rsidR="004C17DA" w:rsidRDefault="004C17DA" w:rsidP="004C17DA">
            <w:pPr>
              <w:pStyle w:val="ListParagraph"/>
              <w:widowControl w:val="0"/>
              <w:autoSpaceDE w:val="0"/>
              <w:autoSpaceDN w:val="0"/>
              <w:adjustRightInd w:val="0"/>
              <w:ind w:left="1080"/>
              <w:rPr>
                <w:rFonts w:ascii="Arial" w:hAnsi="Arial" w:cs="Arial"/>
              </w:rPr>
            </w:pPr>
          </w:p>
          <w:p w14:paraId="42B8271D" w14:textId="78DAD6D3" w:rsidR="004C17DA" w:rsidRDefault="004C17DA" w:rsidP="004C17DA">
            <w:pPr>
              <w:pStyle w:val="ListParagraph"/>
              <w:widowControl w:val="0"/>
              <w:autoSpaceDE w:val="0"/>
              <w:autoSpaceDN w:val="0"/>
              <w:adjustRightInd w:val="0"/>
              <w:ind w:left="1080"/>
              <w:jc w:val="center"/>
              <w:rPr>
                <w:rFonts w:ascii="Arial" w:hAnsi="Arial" w:cs="Arial"/>
                <w:b/>
              </w:rPr>
            </w:pPr>
            <w:r w:rsidRPr="00090FA6">
              <w:rPr>
                <w:rFonts w:ascii="Arial" w:hAnsi="Arial" w:cs="Arial"/>
                <w:b/>
              </w:rPr>
              <w:t>Or</w:t>
            </w:r>
          </w:p>
          <w:p w14:paraId="7E70561C" w14:textId="77777777" w:rsidR="004C17DA" w:rsidRPr="00090FA6" w:rsidRDefault="004C17DA" w:rsidP="004C17DA">
            <w:pPr>
              <w:pStyle w:val="ListParagraph"/>
              <w:widowControl w:val="0"/>
              <w:autoSpaceDE w:val="0"/>
              <w:autoSpaceDN w:val="0"/>
              <w:adjustRightInd w:val="0"/>
              <w:ind w:left="1080"/>
              <w:rPr>
                <w:rFonts w:ascii="Arial" w:hAnsi="Arial" w:cs="Arial"/>
                <w:b/>
              </w:rPr>
            </w:pPr>
          </w:p>
          <w:p w14:paraId="6F240717" w14:textId="36A45AF2" w:rsidR="004C17DA" w:rsidRDefault="004C17DA" w:rsidP="004C17DA">
            <w:pPr>
              <w:pStyle w:val="ListParagraph"/>
              <w:widowControl w:val="0"/>
              <w:numPr>
                <w:ilvl w:val="0"/>
                <w:numId w:val="29"/>
              </w:numPr>
              <w:autoSpaceDE w:val="0"/>
              <w:autoSpaceDN w:val="0"/>
              <w:adjustRightInd w:val="0"/>
              <w:rPr>
                <w:rFonts w:ascii="Arial" w:hAnsi="Arial" w:cs="Arial"/>
              </w:rPr>
            </w:pPr>
            <w:r w:rsidRPr="00090FA6">
              <w:rPr>
                <w:rFonts w:ascii="Arial" w:hAnsi="Arial" w:cs="Arial"/>
              </w:rPr>
              <w:t xml:space="preserve">Be currently employed as a Occupational Therapy Assistant, Healthcare Assistant, Care Assistant, Attendant, Multi-Task Attendant or in a comparable role for at least 1 year and give an undertaking to acquire an appropriate healthcare qualification at not less than QQI Level 5 on the National Framework of Qualifications (NFQ) major award, having achieved the associated Level 5 minor awards in both Occupational Therapy Assistant Theory and Occupational Therapy Assistant Practice within 1 year of taking up post. </w:t>
            </w:r>
          </w:p>
          <w:p w14:paraId="5A41C99C" w14:textId="77777777" w:rsidR="004C17DA" w:rsidRDefault="004C17DA" w:rsidP="004C17DA">
            <w:pPr>
              <w:pStyle w:val="ListParagraph"/>
              <w:widowControl w:val="0"/>
              <w:autoSpaceDE w:val="0"/>
              <w:autoSpaceDN w:val="0"/>
              <w:adjustRightInd w:val="0"/>
              <w:ind w:left="1080"/>
              <w:rPr>
                <w:rFonts w:ascii="Arial" w:hAnsi="Arial" w:cs="Arial"/>
              </w:rPr>
            </w:pPr>
          </w:p>
          <w:p w14:paraId="66FE3A45" w14:textId="28E03B64" w:rsidR="004C17DA" w:rsidRDefault="004C17DA" w:rsidP="004C17DA">
            <w:pPr>
              <w:pStyle w:val="ListParagraph"/>
              <w:widowControl w:val="0"/>
              <w:autoSpaceDE w:val="0"/>
              <w:autoSpaceDN w:val="0"/>
              <w:adjustRightInd w:val="0"/>
              <w:ind w:left="1080"/>
              <w:jc w:val="center"/>
              <w:rPr>
                <w:rFonts w:ascii="Arial" w:hAnsi="Arial" w:cs="Arial"/>
                <w:b/>
              </w:rPr>
            </w:pPr>
            <w:r w:rsidRPr="00090FA6">
              <w:rPr>
                <w:rFonts w:ascii="Arial" w:hAnsi="Arial" w:cs="Arial"/>
                <w:b/>
              </w:rPr>
              <w:t>Or</w:t>
            </w:r>
          </w:p>
          <w:p w14:paraId="3D533D60" w14:textId="77777777" w:rsidR="004C17DA" w:rsidRPr="00090FA6" w:rsidRDefault="004C17DA" w:rsidP="004C17DA">
            <w:pPr>
              <w:pStyle w:val="ListParagraph"/>
              <w:widowControl w:val="0"/>
              <w:autoSpaceDE w:val="0"/>
              <w:autoSpaceDN w:val="0"/>
              <w:adjustRightInd w:val="0"/>
              <w:ind w:left="1080"/>
              <w:rPr>
                <w:rFonts w:ascii="Arial" w:hAnsi="Arial" w:cs="Arial"/>
                <w:b/>
              </w:rPr>
            </w:pPr>
          </w:p>
          <w:p w14:paraId="3F1ED608" w14:textId="3D6661BE" w:rsidR="004C17DA" w:rsidRDefault="004C17DA" w:rsidP="004C17DA">
            <w:pPr>
              <w:pStyle w:val="ListParagraph"/>
              <w:widowControl w:val="0"/>
              <w:numPr>
                <w:ilvl w:val="0"/>
                <w:numId w:val="29"/>
              </w:numPr>
              <w:autoSpaceDE w:val="0"/>
              <w:autoSpaceDN w:val="0"/>
              <w:adjustRightInd w:val="0"/>
              <w:rPr>
                <w:rFonts w:ascii="Arial" w:hAnsi="Arial" w:cs="Arial"/>
              </w:rPr>
            </w:pPr>
            <w:r w:rsidRPr="00090FA6">
              <w:rPr>
                <w:rFonts w:ascii="Arial" w:hAnsi="Arial" w:cs="Arial"/>
              </w:rPr>
              <w:t xml:space="preserve">Have completed the relevant QQI Level 5 minor awards in both Occupational Therapy Assistant Theory and Occupational Therapy Assistant practice and give a commitment to successfully complete a QQI level 5 major award within a 1 year of taking up post </w:t>
            </w:r>
          </w:p>
          <w:p w14:paraId="1BC09602" w14:textId="77777777" w:rsidR="004C17DA" w:rsidRDefault="004C17DA" w:rsidP="004C17DA">
            <w:pPr>
              <w:pStyle w:val="ListParagraph"/>
              <w:widowControl w:val="0"/>
              <w:autoSpaceDE w:val="0"/>
              <w:autoSpaceDN w:val="0"/>
              <w:adjustRightInd w:val="0"/>
              <w:ind w:left="1080"/>
              <w:rPr>
                <w:rFonts w:ascii="Arial" w:hAnsi="Arial" w:cs="Arial"/>
              </w:rPr>
            </w:pPr>
          </w:p>
          <w:p w14:paraId="1D10BAAD" w14:textId="4647985A" w:rsidR="004C17DA" w:rsidRDefault="004C17DA" w:rsidP="004C17DA">
            <w:pPr>
              <w:pStyle w:val="ListParagraph"/>
              <w:widowControl w:val="0"/>
              <w:autoSpaceDE w:val="0"/>
              <w:autoSpaceDN w:val="0"/>
              <w:adjustRightInd w:val="0"/>
              <w:ind w:left="1080"/>
              <w:jc w:val="center"/>
              <w:rPr>
                <w:rFonts w:ascii="Arial" w:hAnsi="Arial" w:cs="Arial"/>
                <w:b/>
              </w:rPr>
            </w:pPr>
            <w:r w:rsidRPr="00090FA6">
              <w:rPr>
                <w:rFonts w:ascii="Arial" w:hAnsi="Arial" w:cs="Arial"/>
                <w:b/>
              </w:rPr>
              <w:t>Or</w:t>
            </w:r>
          </w:p>
          <w:p w14:paraId="43AC956E" w14:textId="77777777" w:rsidR="004C17DA" w:rsidRDefault="004C17DA" w:rsidP="004C17DA">
            <w:pPr>
              <w:pStyle w:val="ListParagraph"/>
              <w:widowControl w:val="0"/>
              <w:autoSpaceDE w:val="0"/>
              <w:autoSpaceDN w:val="0"/>
              <w:adjustRightInd w:val="0"/>
              <w:ind w:left="1080"/>
              <w:rPr>
                <w:rFonts w:ascii="Arial" w:hAnsi="Arial" w:cs="Arial"/>
                <w:b/>
              </w:rPr>
            </w:pPr>
          </w:p>
          <w:p w14:paraId="1CF7DB99" w14:textId="77777777" w:rsidR="004C17DA" w:rsidRDefault="004C17DA" w:rsidP="004C17DA">
            <w:pPr>
              <w:pStyle w:val="ListParagraph"/>
              <w:widowControl w:val="0"/>
              <w:numPr>
                <w:ilvl w:val="0"/>
                <w:numId w:val="29"/>
              </w:numPr>
              <w:autoSpaceDE w:val="0"/>
              <w:autoSpaceDN w:val="0"/>
              <w:adjustRightInd w:val="0"/>
              <w:rPr>
                <w:rFonts w:ascii="Arial" w:hAnsi="Arial" w:cs="Arial"/>
              </w:rPr>
            </w:pPr>
            <w:r w:rsidRPr="00090FA6">
              <w:rPr>
                <w:rFonts w:ascii="Arial" w:hAnsi="Arial" w:cs="Arial"/>
              </w:rPr>
              <w:t>An equivalent qualification from another jurisdiction</w:t>
            </w:r>
          </w:p>
          <w:p w14:paraId="7FE4278C" w14:textId="77777777" w:rsidR="004C17DA" w:rsidRDefault="004C17DA" w:rsidP="004C17DA">
            <w:pPr>
              <w:pStyle w:val="ListParagraph"/>
              <w:widowControl w:val="0"/>
              <w:autoSpaceDE w:val="0"/>
              <w:autoSpaceDN w:val="0"/>
              <w:adjustRightInd w:val="0"/>
              <w:ind w:left="360"/>
              <w:rPr>
                <w:rFonts w:ascii="Arial" w:hAnsi="Arial" w:cs="Arial"/>
                <w:bCs/>
                <w:i/>
                <w:iCs/>
                <w:color w:val="00009C"/>
              </w:rPr>
            </w:pPr>
          </w:p>
          <w:p w14:paraId="07C7325F" w14:textId="34E45B99" w:rsidR="004C17DA" w:rsidRPr="00090FA6" w:rsidRDefault="004C17DA" w:rsidP="004C17DA">
            <w:pPr>
              <w:pStyle w:val="ListParagraph"/>
              <w:widowControl w:val="0"/>
              <w:autoSpaceDE w:val="0"/>
              <w:autoSpaceDN w:val="0"/>
              <w:adjustRightInd w:val="0"/>
              <w:ind w:left="1080"/>
              <w:jc w:val="center"/>
              <w:rPr>
                <w:rFonts w:ascii="Arial" w:hAnsi="Arial" w:cs="Arial"/>
                <w:b/>
              </w:rPr>
            </w:pPr>
            <w:r>
              <w:rPr>
                <w:rFonts w:ascii="Arial" w:hAnsi="Arial" w:cs="Arial"/>
                <w:b/>
              </w:rPr>
              <w:t>And</w:t>
            </w:r>
          </w:p>
          <w:p w14:paraId="13E6ECA2" w14:textId="77777777" w:rsidR="004C17DA" w:rsidRDefault="004C17DA" w:rsidP="004C17DA">
            <w:pPr>
              <w:pStyle w:val="ListParagraph"/>
              <w:widowControl w:val="0"/>
              <w:autoSpaceDE w:val="0"/>
              <w:autoSpaceDN w:val="0"/>
              <w:adjustRightInd w:val="0"/>
              <w:ind w:left="1080"/>
              <w:rPr>
                <w:rFonts w:ascii="Arial" w:hAnsi="Arial" w:cs="Arial"/>
              </w:rPr>
            </w:pPr>
          </w:p>
          <w:p w14:paraId="3F940D46" w14:textId="69866262" w:rsidR="004C17DA" w:rsidRDefault="004C17DA" w:rsidP="004C17DA">
            <w:pPr>
              <w:pStyle w:val="ListParagraph"/>
              <w:widowControl w:val="0"/>
              <w:autoSpaceDE w:val="0"/>
              <w:autoSpaceDN w:val="0"/>
              <w:adjustRightInd w:val="0"/>
              <w:ind w:left="360"/>
              <w:rPr>
                <w:rFonts w:ascii="Arial" w:hAnsi="Arial" w:cs="Arial"/>
              </w:rPr>
            </w:pPr>
            <w:r w:rsidRPr="00090FA6">
              <w:rPr>
                <w:rFonts w:ascii="Arial" w:hAnsi="Arial" w:cs="Arial"/>
              </w:rPr>
              <w:t>(b) Candidates must have the requisite knowledge and ability (including a high standard of suitability and professional ability) for the proper dis</w:t>
            </w:r>
            <w:r>
              <w:rPr>
                <w:rFonts w:ascii="Arial" w:hAnsi="Arial" w:cs="Arial"/>
              </w:rPr>
              <w:t>charge of duties of the office.</w:t>
            </w:r>
          </w:p>
          <w:p w14:paraId="63794784" w14:textId="3EB9897D" w:rsidR="004C17DA" w:rsidRDefault="004C17DA" w:rsidP="004C17DA">
            <w:pPr>
              <w:pStyle w:val="ListParagraph"/>
              <w:widowControl w:val="0"/>
              <w:autoSpaceDE w:val="0"/>
              <w:autoSpaceDN w:val="0"/>
              <w:adjustRightInd w:val="0"/>
              <w:ind w:left="360"/>
              <w:rPr>
                <w:rFonts w:ascii="Arial" w:hAnsi="Arial" w:cs="Arial"/>
              </w:rPr>
            </w:pPr>
          </w:p>
          <w:p w14:paraId="6EDC67E2" w14:textId="188A4363" w:rsidR="004C17DA" w:rsidRDefault="004C17DA" w:rsidP="004C17DA">
            <w:pPr>
              <w:pStyle w:val="ListParagraph"/>
              <w:widowControl w:val="0"/>
              <w:autoSpaceDE w:val="0"/>
              <w:autoSpaceDN w:val="0"/>
              <w:adjustRightInd w:val="0"/>
              <w:ind w:left="360"/>
              <w:rPr>
                <w:rFonts w:ascii="Arial" w:hAnsi="Arial" w:cs="Arial"/>
              </w:rPr>
            </w:pPr>
          </w:p>
          <w:p w14:paraId="68E2DA1A" w14:textId="44053854" w:rsidR="004C17DA" w:rsidRPr="00090FA6" w:rsidRDefault="004C17DA" w:rsidP="004C17DA">
            <w:pPr>
              <w:pStyle w:val="ListParagraph"/>
              <w:widowControl w:val="0"/>
              <w:numPr>
                <w:ilvl w:val="0"/>
                <w:numId w:val="28"/>
              </w:numPr>
              <w:autoSpaceDE w:val="0"/>
              <w:autoSpaceDN w:val="0"/>
              <w:adjustRightInd w:val="0"/>
              <w:rPr>
                <w:rFonts w:ascii="Arial" w:hAnsi="Arial" w:cs="Arial"/>
                <w:b/>
                <w:u w:val="single"/>
              </w:rPr>
            </w:pPr>
            <w:r w:rsidRPr="00090FA6">
              <w:rPr>
                <w:rFonts w:ascii="Arial" w:hAnsi="Arial" w:cs="Arial"/>
                <w:b/>
                <w:u w:val="single"/>
              </w:rPr>
              <w:t>Health</w:t>
            </w:r>
          </w:p>
          <w:p w14:paraId="1D77DCA2" w14:textId="77777777" w:rsidR="004C17DA" w:rsidRDefault="004C17DA" w:rsidP="004C17DA">
            <w:pPr>
              <w:widowControl w:val="0"/>
              <w:autoSpaceDE w:val="0"/>
              <w:autoSpaceDN w:val="0"/>
              <w:adjustRightInd w:val="0"/>
              <w:rPr>
                <w:rFonts w:ascii="Arial" w:hAnsi="Arial" w:cs="Arial"/>
              </w:rPr>
            </w:pPr>
            <w:r w:rsidRPr="00090FA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BBE3893" w14:textId="77777777" w:rsidR="004C17DA" w:rsidRDefault="004C17DA" w:rsidP="004C17DA">
            <w:pPr>
              <w:widowControl w:val="0"/>
              <w:autoSpaceDE w:val="0"/>
              <w:autoSpaceDN w:val="0"/>
              <w:adjustRightInd w:val="0"/>
              <w:rPr>
                <w:rFonts w:ascii="Arial" w:hAnsi="Arial" w:cs="Arial"/>
              </w:rPr>
            </w:pPr>
          </w:p>
          <w:p w14:paraId="405619AD" w14:textId="4223CCC7" w:rsidR="004C17DA" w:rsidRPr="00090FA6" w:rsidRDefault="004C17DA" w:rsidP="004C17DA">
            <w:pPr>
              <w:pStyle w:val="ListParagraph"/>
              <w:widowControl w:val="0"/>
              <w:numPr>
                <w:ilvl w:val="0"/>
                <w:numId w:val="28"/>
              </w:numPr>
              <w:autoSpaceDE w:val="0"/>
              <w:autoSpaceDN w:val="0"/>
              <w:adjustRightInd w:val="0"/>
              <w:rPr>
                <w:rFonts w:ascii="Arial" w:hAnsi="Arial" w:cs="Arial"/>
                <w:b/>
                <w:u w:val="single"/>
              </w:rPr>
            </w:pPr>
            <w:r w:rsidRPr="00090FA6">
              <w:rPr>
                <w:rFonts w:ascii="Arial" w:hAnsi="Arial" w:cs="Arial"/>
                <w:b/>
                <w:u w:val="single"/>
              </w:rPr>
              <w:t xml:space="preserve">Character </w:t>
            </w:r>
          </w:p>
          <w:p w14:paraId="547E424F" w14:textId="00864AED" w:rsidR="004C17DA" w:rsidRDefault="004C17DA" w:rsidP="004C17DA">
            <w:pPr>
              <w:widowControl w:val="0"/>
              <w:autoSpaceDE w:val="0"/>
              <w:autoSpaceDN w:val="0"/>
              <w:adjustRightInd w:val="0"/>
              <w:rPr>
                <w:rFonts w:ascii="Arial" w:hAnsi="Arial" w:cs="Arial"/>
              </w:rPr>
            </w:pPr>
            <w:r w:rsidRPr="00090FA6">
              <w:rPr>
                <w:rFonts w:ascii="Arial" w:hAnsi="Arial" w:cs="Arial"/>
              </w:rPr>
              <w:t>Each candidate for and any person holding the office must be of good character.</w:t>
            </w:r>
          </w:p>
          <w:p w14:paraId="1151045D" w14:textId="77777777" w:rsidR="004C17DA" w:rsidRPr="00BE491B" w:rsidRDefault="004C17DA" w:rsidP="004C17DA">
            <w:pPr>
              <w:ind w:right="-766"/>
              <w:rPr>
                <w:rFonts w:ascii="Arial" w:hAnsi="Arial" w:cs="Arial"/>
                <w:b/>
                <w:bCs/>
                <w:iCs/>
                <w:color w:val="222222"/>
                <w:shd w:val="clear" w:color="auto" w:fill="FFFFFF"/>
              </w:rPr>
            </w:pPr>
          </w:p>
        </w:tc>
      </w:tr>
      <w:tr w:rsidR="004C17DA" w:rsidRPr="00E766A5" w14:paraId="59EF65EA" w14:textId="77777777" w:rsidTr="00A9553F">
        <w:tc>
          <w:tcPr>
            <w:tcW w:w="2172" w:type="dxa"/>
          </w:tcPr>
          <w:p w14:paraId="643486DB" w14:textId="77777777" w:rsidR="004C17DA" w:rsidRPr="00F6254C" w:rsidRDefault="004C17DA" w:rsidP="004C17DA">
            <w:pPr>
              <w:rPr>
                <w:rFonts w:ascii="Arial" w:hAnsi="Arial" w:cs="Arial"/>
                <w:b/>
                <w:bCs/>
              </w:rPr>
            </w:pPr>
            <w:r w:rsidRPr="00F6254C">
              <w:rPr>
                <w:rFonts w:ascii="Arial" w:hAnsi="Arial" w:cs="Arial"/>
                <w:b/>
                <w:bCs/>
              </w:rPr>
              <w:lastRenderedPageBreak/>
              <w:t>Other requirements specific to the post</w:t>
            </w:r>
          </w:p>
        </w:tc>
        <w:tc>
          <w:tcPr>
            <w:tcW w:w="8667" w:type="dxa"/>
          </w:tcPr>
          <w:p w14:paraId="0373D8B8" w14:textId="3EE6475A" w:rsidR="004C17DA" w:rsidRPr="00AC6FB3" w:rsidRDefault="004C17DA" w:rsidP="004C17DA">
            <w:pPr>
              <w:rPr>
                <w:rFonts w:ascii="Arial" w:hAnsi="Arial" w:cs="Arial"/>
                <w:iCs/>
              </w:rPr>
            </w:pPr>
            <w:r>
              <w:rPr>
                <w:rFonts w:ascii="Arial" w:hAnsi="Arial" w:cs="Arial"/>
                <w:iCs/>
              </w:rPr>
              <w:t>H</w:t>
            </w:r>
            <w:r w:rsidRPr="00AC6FB3">
              <w:rPr>
                <w:rFonts w:ascii="Arial" w:hAnsi="Arial" w:cs="Arial"/>
                <w:iCs/>
              </w:rPr>
              <w:t>ave access to appropriate transport to fulfil the requirements of the role</w:t>
            </w:r>
          </w:p>
          <w:p w14:paraId="0E4DCE48" w14:textId="2F707327" w:rsidR="004C17DA" w:rsidRPr="00090FA6" w:rsidRDefault="004C17DA" w:rsidP="004C17DA">
            <w:pPr>
              <w:pStyle w:val="ListParagraph"/>
              <w:ind w:left="360"/>
              <w:rPr>
                <w:rFonts w:ascii="Arial" w:hAnsi="Arial" w:cs="Arial"/>
                <w:b/>
                <w:iCs/>
              </w:rPr>
            </w:pPr>
          </w:p>
        </w:tc>
      </w:tr>
      <w:tr w:rsidR="004C17DA" w:rsidRPr="00E766A5" w14:paraId="466ACF54" w14:textId="77777777" w:rsidTr="00A9553F">
        <w:tc>
          <w:tcPr>
            <w:tcW w:w="2172" w:type="dxa"/>
          </w:tcPr>
          <w:p w14:paraId="50259FF8" w14:textId="77777777" w:rsidR="004C17DA" w:rsidRPr="00F6254C" w:rsidRDefault="004C17DA" w:rsidP="004C17DA">
            <w:pPr>
              <w:rPr>
                <w:rFonts w:ascii="Arial" w:hAnsi="Arial" w:cs="Arial"/>
                <w:b/>
                <w:bCs/>
              </w:rPr>
            </w:pPr>
            <w:r w:rsidRPr="00F6254C">
              <w:rPr>
                <w:rFonts w:ascii="Arial" w:hAnsi="Arial" w:cs="Arial"/>
                <w:b/>
                <w:bCs/>
              </w:rPr>
              <w:t>Skills, competencies and/or knowledge</w:t>
            </w:r>
          </w:p>
          <w:p w14:paraId="4E76BE64" w14:textId="77777777" w:rsidR="004C17DA" w:rsidRPr="00F6254C" w:rsidRDefault="004C17DA" w:rsidP="004C17DA">
            <w:pPr>
              <w:rPr>
                <w:rFonts w:ascii="Arial" w:hAnsi="Arial" w:cs="Arial"/>
                <w:b/>
                <w:bCs/>
              </w:rPr>
            </w:pPr>
          </w:p>
          <w:p w14:paraId="3C72DF3D" w14:textId="77777777" w:rsidR="004C17DA" w:rsidRPr="00F6254C" w:rsidRDefault="004C17DA" w:rsidP="004C17DA">
            <w:pPr>
              <w:rPr>
                <w:rFonts w:ascii="Arial" w:hAnsi="Arial" w:cs="Arial"/>
                <w:b/>
                <w:bCs/>
              </w:rPr>
            </w:pPr>
          </w:p>
        </w:tc>
        <w:tc>
          <w:tcPr>
            <w:tcW w:w="8667" w:type="dxa"/>
          </w:tcPr>
          <w:p w14:paraId="2D8422C6" w14:textId="77777777" w:rsidR="004C17DA" w:rsidRPr="00EF1136" w:rsidRDefault="004C17DA" w:rsidP="004C17DA">
            <w:pPr>
              <w:contextualSpacing/>
              <w:jc w:val="both"/>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14:paraId="6C7D697C"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Demonstrates a good understanding of the role of an Occupational Therapy Assistant.</w:t>
            </w:r>
          </w:p>
          <w:p w14:paraId="2244B216" w14:textId="77777777" w:rsidR="004C17DA" w:rsidRPr="00EF1136" w:rsidRDefault="004C17DA" w:rsidP="004C17DA">
            <w:pPr>
              <w:numPr>
                <w:ilvl w:val="0"/>
                <w:numId w:val="30"/>
              </w:numPr>
              <w:contextualSpacing/>
              <w:rPr>
                <w:rFonts w:ascii="Arial" w:hAnsi="Arial" w:cs="Arial"/>
              </w:rPr>
            </w:pPr>
            <w:r w:rsidRPr="00EF1136">
              <w:rPr>
                <w:rFonts w:ascii="Arial" w:hAnsi="Arial" w:cs="Arial"/>
              </w:rPr>
              <w:t>Demonstrates an ability to understand and comply with health and safety requirements in work situations.</w:t>
            </w:r>
          </w:p>
          <w:p w14:paraId="4070A92B" w14:textId="77777777" w:rsidR="004C17DA" w:rsidRPr="00EF1136" w:rsidRDefault="004C17DA" w:rsidP="004C17DA">
            <w:pPr>
              <w:numPr>
                <w:ilvl w:val="0"/>
                <w:numId w:val="30"/>
              </w:numPr>
              <w:contextualSpacing/>
              <w:rPr>
                <w:rFonts w:ascii="Arial" w:hAnsi="Arial" w:cs="Arial"/>
                <w:i/>
              </w:rPr>
            </w:pPr>
            <w:r w:rsidRPr="00EF1136">
              <w:rPr>
                <w:rFonts w:ascii="Arial" w:hAnsi="Arial" w:cs="Arial"/>
                <w:iCs/>
              </w:rPr>
              <w:t>Demonstrate</w:t>
            </w:r>
            <w:r>
              <w:rPr>
                <w:rFonts w:ascii="Arial" w:hAnsi="Arial" w:cs="Arial"/>
                <w:iCs/>
              </w:rPr>
              <w:t>s</w:t>
            </w:r>
            <w:r w:rsidRPr="00EF1136">
              <w:rPr>
                <w:rFonts w:ascii="Arial" w:hAnsi="Arial" w:cs="Arial"/>
                <w:iCs/>
              </w:rPr>
              <w:t xml:space="preserve"> commitment to continuing professional development.</w:t>
            </w:r>
          </w:p>
          <w:p w14:paraId="3D16B2C9"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 willingness to engage </w:t>
            </w:r>
            <w:r>
              <w:rPr>
                <w:rFonts w:ascii="Arial" w:hAnsi="Arial" w:cs="Arial"/>
              </w:rPr>
              <w:t xml:space="preserve">with </w:t>
            </w:r>
            <w:r w:rsidRPr="00EF1136">
              <w:rPr>
                <w:rFonts w:ascii="Arial" w:hAnsi="Arial" w:cs="Arial"/>
              </w:rPr>
              <w:t>and develo</w:t>
            </w:r>
            <w:r>
              <w:rPr>
                <w:rFonts w:ascii="Arial" w:hAnsi="Arial" w:cs="Arial"/>
              </w:rPr>
              <w:t>p Information Technology skills</w:t>
            </w:r>
            <w:r w:rsidRPr="00EF1136">
              <w:rPr>
                <w:rFonts w:ascii="Arial" w:hAnsi="Arial" w:cs="Arial"/>
              </w:rPr>
              <w:t xml:space="preserve"> relevant to the role.</w:t>
            </w:r>
          </w:p>
          <w:p w14:paraId="2AD58C88" w14:textId="77777777" w:rsidR="004C17DA" w:rsidRPr="00EF1136" w:rsidRDefault="004C17DA" w:rsidP="004C17DA">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Pr="00EF1136">
              <w:rPr>
                <w:rFonts w:ascii="Arial" w:eastAsia="Arial" w:hAnsi="Arial" w:cs="Arial"/>
                <w:b/>
                <w:color w:val="000000" w:themeColor="text1"/>
              </w:rPr>
              <w:t>and Organising Skills</w:t>
            </w:r>
          </w:p>
          <w:p w14:paraId="20FA9431"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The ability to plan and organise effectively.</w:t>
            </w:r>
          </w:p>
          <w:p w14:paraId="4813ED79"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14:paraId="3F8A1459" w14:textId="77777777" w:rsidR="004C17DA" w:rsidRDefault="004C17DA" w:rsidP="004C17DA">
            <w:pPr>
              <w:pStyle w:val="ListParagraph"/>
              <w:numPr>
                <w:ilvl w:val="0"/>
                <w:numId w:val="30"/>
              </w:numPr>
              <w:contextualSpacing/>
              <w:rPr>
                <w:rFonts w:ascii="Arial" w:hAnsi="Arial" w:cs="Arial"/>
                <w:color w:val="000000"/>
              </w:rPr>
            </w:pPr>
            <w:r w:rsidRPr="00EF1136">
              <w:rPr>
                <w:rFonts w:ascii="Arial" w:hAnsi="Arial" w:cs="Arial"/>
                <w:color w:val="000000"/>
              </w:rPr>
              <w:t>Demonstrates the ability to take initiative and to be appropriately self-directed.</w:t>
            </w:r>
          </w:p>
          <w:p w14:paraId="2F3B688F" w14:textId="77777777" w:rsidR="004C17DA" w:rsidRPr="00773AA7" w:rsidRDefault="004C17DA" w:rsidP="004C17DA">
            <w:pPr>
              <w:pStyle w:val="ListParagraph"/>
              <w:ind w:left="360"/>
              <w:contextualSpacing/>
              <w:rPr>
                <w:rFonts w:ascii="Arial" w:hAnsi="Arial" w:cs="Arial"/>
                <w:color w:val="000000"/>
              </w:rPr>
            </w:pPr>
          </w:p>
          <w:p w14:paraId="152701B4" w14:textId="7384DBA4" w:rsidR="004C17DA" w:rsidRPr="00EF1136" w:rsidRDefault="004C17DA" w:rsidP="004C17DA">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w:t>
            </w:r>
            <w:r w:rsidRPr="00EF1136">
              <w:rPr>
                <w:rFonts w:ascii="Arial" w:eastAsia="Arial" w:hAnsi="Arial" w:cs="Arial"/>
                <w:b/>
                <w:bCs/>
                <w:color w:val="000000" w:themeColor="text1"/>
                <w:lang w:val="en-US"/>
              </w:rPr>
              <w:t xml:space="preserve"> working / Building Effective Working Relationships</w:t>
            </w:r>
          </w:p>
          <w:p w14:paraId="06285109" w14:textId="77777777" w:rsidR="004C17DA" w:rsidRPr="00EF1136" w:rsidRDefault="004C17DA" w:rsidP="004C17DA">
            <w:pPr>
              <w:pStyle w:val="ListParagraph"/>
              <w:numPr>
                <w:ilvl w:val="0"/>
                <w:numId w:val="30"/>
              </w:numPr>
              <w:contextualSpacing/>
              <w:rPr>
                <w:rFonts w:ascii="Arial" w:hAnsi="Arial" w:cs="Arial"/>
                <w:i/>
              </w:rPr>
            </w:pPr>
            <w:r w:rsidRPr="00EF1136">
              <w:rPr>
                <w:rFonts w:ascii="Arial" w:hAnsi="Arial" w:cs="Arial"/>
                <w:iCs/>
              </w:rPr>
              <w:t>Demonstrate</w:t>
            </w:r>
            <w:r>
              <w:rPr>
                <w:rFonts w:ascii="Arial" w:hAnsi="Arial" w:cs="Arial"/>
                <w:iCs/>
              </w:rPr>
              <w:t>s</w:t>
            </w:r>
            <w:r w:rsidRPr="00EF1136">
              <w:rPr>
                <w:rFonts w:ascii="Arial" w:hAnsi="Arial" w:cs="Arial"/>
                <w:iCs/>
              </w:rPr>
              <w:t xml:space="preserve"> effective team skills, shows respect for other team members</w:t>
            </w:r>
            <w:r>
              <w:rPr>
                <w:rFonts w:ascii="Arial" w:hAnsi="Arial" w:cs="Arial"/>
                <w:iCs/>
              </w:rPr>
              <w:t>.</w:t>
            </w:r>
          </w:p>
          <w:p w14:paraId="53B9746D"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hAnsi="Arial" w:cs="Arial"/>
              </w:rPr>
              <w:t>Participates in and contributes to the team, strives to foster good working relationships within the team</w:t>
            </w:r>
            <w:r>
              <w:rPr>
                <w:rFonts w:ascii="Arial" w:hAnsi="Arial" w:cs="Arial"/>
              </w:rPr>
              <w:t>.</w:t>
            </w:r>
          </w:p>
          <w:p w14:paraId="0CB44F3F"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hAnsi="Arial" w:cs="Arial"/>
              </w:rPr>
              <w:t>Works collaboratively with others, can be flexible within one’s own role and responsibility</w:t>
            </w:r>
            <w:r>
              <w:rPr>
                <w:rFonts w:ascii="Arial" w:hAnsi="Arial" w:cs="Arial"/>
              </w:rPr>
              <w:t>.</w:t>
            </w:r>
          </w:p>
          <w:p w14:paraId="7C50C899" w14:textId="77777777" w:rsidR="004C17DA" w:rsidRDefault="004C17DA" w:rsidP="004C17DA">
            <w:pPr>
              <w:pStyle w:val="ListParagraph"/>
              <w:numPr>
                <w:ilvl w:val="0"/>
                <w:numId w:val="30"/>
              </w:numPr>
              <w:contextualSpacing/>
              <w:rPr>
                <w:rFonts w:ascii="Arial" w:hAnsi="Arial" w:cs="Arial"/>
              </w:rPr>
            </w:pPr>
            <w:r w:rsidRPr="00EF1136">
              <w:rPr>
                <w:rFonts w:ascii="Arial" w:hAnsi="Arial" w:cs="Arial"/>
              </w:rPr>
              <w:t>Demonstrates the ability to react constructively t</w:t>
            </w:r>
            <w:r>
              <w:rPr>
                <w:rFonts w:ascii="Arial" w:hAnsi="Arial" w:cs="Arial"/>
              </w:rPr>
              <w:t xml:space="preserve">o setbacks, is able to maintain </w:t>
            </w:r>
            <w:r w:rsidRPr="00EF1136">
              <w:rPr>
                <w:rFonts w:ascii="Arial" w:hAnsi="Arial" w:cs="Arial"/>
              </w:rPr>
              <w:t>professionalism and manage situations where conflict arises.</w:t>
            </w:r>
          </w:p>
          <w:p w14:paraId="422C95EF" w14:textId="77777777" w:rsidR="004C17DA" w:rsidRPr="00EF1136" w:rsidRDefault="004C17DA" w:rsidP="004C17DA">
            <w:pPr>
              <w:pStyle w:val="ListParagraph"/>
              <w:ind w:left="360"/>
              <w:contextualSpacing/>
              <w:rPr>
                <w:rFonts w:ascii="Arial" w:hAnsi="Arial" w:cs="Arial"/>
              </w:rPr>
            </w:pPr>
          </w:p>
          <w:p w14:paraId="4380D182" w14:textId="77777777" w:rsidR="004C17DA" w:rsidRPr="00EF1136" w:rsidRDefault="004C17DA" w:rsidP="004C17DA">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14:paraId="4B9B3AD2"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 commitment to the</w:t>
            </w:r>
            <w:r>
              <w:rPr>
                <w:rFonts w:ascii="Arial" w:hAnsi="Arial" w:cs="Arial"/>
              </w:rPr>
              <w:t xml:space="preserve"> delivery of a high quality, </w:t>
            </w:r>
            <w:r w:rsidRPr="00EF1136">
              <w:rPr>
                <w:rFonts w:ascii="Arial" w:hAnsi="Arial" w:cs="Arial"/>
              </w:rPr>
              <w:t xml:space="preserve">person centred service. </w:t>
            </w:r>
          </w:p>
          <w:p w14:paraId="1D2C75BD" w14:textId="77777777" w:rsidR="004C17DA" w:rsidRPr="00EF1136" w:rsidRDefault="004C17DA" w:rsidP="004C17DA">
            <w:pPr>
              <w:numPr>
                <w:ilvl w:val="0"/>
                <w:numId w:val="30"/>
              </w:numPr>
              <w:contextualSpacing/>
              <w:rPr>
                <w:rFonts w:ascii="Arial" w:hAnsi="Arial" w:cs="Arial"/>
                <w:i/>
              </w:rPr>
            </w:pPr>
            <w:r w:rsidRPr="00EF1136">
              <w:rPr>
                <w:rFonts w:ascii="Arial" w:hAnsi="Arial" w:cs="Arial"/>
              </w:rPr>
              <w:t xml:space="preserve">Treats all service users with dignity and respect and ensures that </w:t>
            </w:r>
            <w:r>
              <w:rPr>
                <w:rFonts w:ascii="Arial" w:hAnsi="Arial" w:cs="Arial"/>
              </w:rPr>
              <w:t xml:space="preserve">the </w:t>
            </w:r>
            <w:r w:rsidRPr="00EF1136">
              <w:rPr>
                <w:rFonts w:ascii="Arial" w:hAnsi="Arial" w:cs="Arial"/>
              </w:rPr>
              <w:t>welfare of the service user is a key consideration at all times.</w:t>
            </w:r>
          </w:p>
          <w:p w14:paraId="4DAD9945"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w:t>
            </w:r>
            <w:r>
              <w:rPr>
                <w:rFonts w:ascii="Arial" w:hAnsi="Arial" w:cs="Arial"/>
              </w:rPr>
              <w:t>the</w:t>
            </w:r>
            <w:r w:rsidRPr="00EF1136">
              <w:rPr>
                <w:rFonts w:ascii="Arial" w:hAnsi="Arial" w:cs="Arial"/>
              </w:rPr>
              <w:t xml:space="preserve"> ability to respect and maintain confidentially.</w:t>
            </w:r>
          </w:p>
          <w:p w14:paraId="17DDBC18"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an interest in contributing to alternative methods/new ways of working to improve </w:t>
            </w:r>
            <w:r>
              <w:rPr>
                <w:rFonts w:ascii="Arial" w:hAnsi="Arial" w:cs="Arial"/>
              </w:rPr>
              <w:t>service user</w:t>
            </w:r>
            <w:r w:rsidRPr="00EF1136">
              <w:rPr>
                <w:rFonts w:ascii="Arial" w:hAnsi="Arial" w:cs="Arial"/>
              </w:rPr>
              <w:t xml:space="preserve"> care.</w:t>
            </w:r>
          </w:p>
          <w:p w14:paraId="308597E5" w14:textId="77777777" w:rsidR="004C17DA" w:rsidRPr="00EF1136" w:rsidRDefault="004C17DA" w:rsidP="004C17DA">
            <w:pPr>
              <w:numPr>
                <w:ilvl w:val="0"/>
                <w:numId w:val="30"/>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flexibility and an openness to change, has a positive attitude towards change</w:t>
            </w:r>
            <w:r>
              <w:rPr>
                <w:rFonts w:ascii="Arial" w:hAnsi="Arial" w:cs="Arial"/>
              </w:rPr>
              <w:t>.</w:t>
            </w:r>
          </w:p>
          <w:p w14:paraId="1021085B" w14:textId="77777777" w:rsidR="004C17DA" w:rsidRPr="00EF1136" w:rsidRDefault="004C17DA" w:rsidP="004C17DA">
            <w:pPr>
              <w:spacing w:before="100" w:beforeAutospacing="1"/>
              <w:contextualSpacing/>
              <w:rPr>
                <w:rFonts w:ascii="Arial" w:eastAsia="Arial" w:hAnsi="Arial" w:cs="Arial"/>
                <w:b/>
                <w:bCs/>
                <w:color w:val="000000" w:themeColor="text1"/>
                <w:lang w:val="en-US"/>
              </w:rPr>
            </w:pPr>
          </w:p>
          <w:p w14:paraId="5E4A4E91" w14:textId="77777777" w:rsidR="004C17DA" w:rsidRPr="00EF1136" w:rsidRDefault="004C17DA" w:rsidP="004C17DA">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14:paraId="325E500B"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Pr>
                <w:rFonts w:ascii="Arial" w:hAnsi="Arial" w:cs="Arial"/>
              </w:rPr>
              <w:t>.</w:t>
            </w:r>
          </w:p>
          <w:p w14:paraId="673187AA"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Pr>
                <w:rFonts w:ascii="Arial" w:eastAsiaTheme="minorEastAsia" w:hAnsi="Arial" w:cs="Arial"/>
                <w:color w:val="000000" w:themeColor="text1"/>
                <w:lang w:val="en-US"/>
              </w:rPr>
              <w:t>.</w:t>
            </w:r>
          </w:p>
          <w:p w14:paraId="722E8482"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the ability to make effective decisions with regard to </w:t>
            </w:r>
            <w:r>
              <w:rPr>
                <w:rFonts w:ascii="Arial" w:hAnsi="Arial" w:cs="Arial"/>
              </w:rPr>
              <w:t>service user</w:t>
            </w:r>
            <w:r w:rsidRPr="00EF1136">
              <w:rPr>
                <w:rFonts w:ascii="Arial" w:hAnsi="Arial" w:cs="Arial"/>
              </w:rPr>
              <w:t xml:space="preserve"> care.</w:t>
            </w:r>
          </w:p>
          <w:p w14:paraId="7D9E63D0" w14:textId="77777777" w:rsidR="004C17DA" w:rsidRPr="00EF1136" w:rsidRDefault="004C17DA" w:rsidP="004C17DA">
            <w:pPr>
              <w:pStyle w:val="ListParagraph"/>
              <w:numPr>
                <w:ilvl w:val="0"/>
                <w:numId w:val="30"/>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14:paraId="406814AE" w14:textId="77777777" w:rsidR="004C17DA" w:rsidRPr="00EF1136" w:rsidRDefault="004C17DA" w:rsidP="004C17DA">
            <w:pPr>
              <w:contextualSpacing/>
              <w:rPr>
                <w:rFonts w:ascii="Arial" w:eastAsia="Arial" w:hAnsi="Arial" w:cs="Arial"/>
                <w:b/>
                <w:bCs/>
                <w:color w:val="000000" w:themeColor="text1"/>
                <w:lang w:val="en-US"/>
              </w:rPr>
            </w:pPr>
          </w:p>
          <w:p w14:paraId="73EE2343" w14:textId="77777777" w:rsidR="004C17DA" w:rsidRPr="00EF1136" w:rsidRDefault="004C17DA" w:rsidP="004C17DA">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 &amp; Interpersonal Skills</w:t>
            </w:r>
          </w:p>
          <w:p w14:paraId="4D268D59" w14:textId="77777777" w:rsidR="004C17DA" w:rsidRPr="00EF1136" w:rsidRDefault="004C17DA" w:rsidP="004C17DA">
            <w:pPr>
              <w:pStyle w:val="ListParagraph"/>
              <w:numPr>
                <w:ilvl w:val="0"/>
                <w:numId w:val="30"/>
              </w:numPr>
              <w:contextualSpacing/>
              <w:rPr>
                <w:rFonts w:ascii="Arial" w:hAnsi="Arial" w:cs="Arial"/>
                <w:i/>
              </w:rPr>
            </w:pPr>
            <w:r w:rsidRPr="00EF1136">
              <w:rPr>
                <w:rFonts w:ascii="Arial" w:hAnsi="Arial" w:cs="Arial"/>
                <w:iCs/>
              </w:rPr>
              <w:t>Displays effective communication skills (verbal &amp; written).</w:t>
            </w:r>
          </w:p>
          <w:p w14:paraId="5B097349" w14:textId="77777777" w:rsidR="004C17DA" w:rsidRPr="00EF1136" w:rsidRDefault="004C17DA" w:rsidP="004C17DA">
            <w:pPr>
              <w:pStyle w:val="ListParagraph"/>
              <w:numPr>
                <w:ilvl w:val="0"/>
                <w:numId w:val="30"/>
              </w:numPr>
              <w:contextualSpacing/>
              <w:rPr>
                <w:rFonts w:ascii="Arial" w:hAnsi="Arial" w:cs="Arial"/>
                <w:i/>
              </w:rPr>
            </w:pPr>
            <w:r w:rsidRPr="00EF1136">
              <w:rPr>
                <w:rFonts w:ascii="Arial" w:hAnsi="Arial" w:cs="Arial"/>
                <w:iCs/>
              </w:rPr>
              <w:t xml:space="preserve">Tailors the communication method and the message to match the needs of the audience. </w:t>
            </w:r>
          </w:p>
          <w:p w14:paraId="14989D33" w14:textId="77777777" w:rsidR="004C17DA" w:rsidRPr="00EF1136" w:rsidRDefault="004C17DA" w:rsidP="004C17DA">
            <w:pPr>
              <w:pStyle w:val="ListParagraph"/>
              <w:numPr>
                <w:ilvl w:val="0"/>
                <w:numId w:val="30"/>
              </w:numPr>
              <w:contextualSpacing/>
              <w:rPr>
                <w:rFonts w:ascii="Arial" w:hAnsi="Arial" w:cs="Arial"/>
                <w:color w:val="000000"/>
              </w:rPr>
            </w:pPr>
            <w:r w:rsidRPr="00EF1136">
              <w:rPr>
                <w:rFonts w:ascii="Arial" w:hAnsi="Arial" w:cs="Arial"/>
                <w:color w:val="000000"/>
              </w:rPr>
              <w:t>Acts with professionalism and d</w:t>
            </w:r>
            <w:r w:rsidRPr="00EF1136">
              <w:rPr>
                <w:rFonts w:ascii="Arial" w:hAnsi="Arial" w:cs="Arial"/>
                <w:iCs/>
              </w:rPr>
              <w:t xml:space="preserve">emonstrates empathy with others in undignified / stressful situations, </w:t>
            </w:r>
            <w:r w:rsidRPr="00EF1136">
              <w:rPr>
                <w:rFonts w:ascii="Arial" w:hAnsi="Arial" w:cs="Arial"/>
                <w:color w:val="000000"/>
              </w:rPr>
              <w:t>retains composure</w:t>
            </w:r>
            <w:r>
              <w:rPr>
                <w:rFonts w:ascii="Arial" w:hAnsi="Arial" w:cs="Arial"/>
                <w:color w:val="000000"/>
              </w:rPr>
              <w:t>.</w:t>
            </w:r>
          </w:p>
          <w:p w14:paraId="3DD373A9" w14:textId="77777777" w:rsidR="004C17DA" w:rsidRPr="00EF1136" w:rsidRDefault="004C17DA" w:rsidP="004C17DA">
            <w:pPr>
              <w:pStyle w:val="ListParagraph"/>
              <w:numPr>
                <w:ilvl w:val="0"/>
                <w:numId w:val="30"/>
              </w:numPr>
              <w:contextualSpacing/>
              <w:jc w:val="both"/>
              <w:rPr>
                <w:rFonts w:ascii="Arial" w:hAnsi="Arial" w:cs="Arial"/>
              </w:rPr>
            </w:pPr>
            <w:r w:rsidRPr="00EF1136">
              <w:rPr>
                <w:rFonts w:ascii="Arial" w:hAnsi="Arial" w:cs="Arial"/>
              </w:rPr>
              <w:t xml:space="preserve">Demonstrates understanding and appropriate responses to </w:t>
            </w:r>
            <w:r>
              <w:rPr>
                <w:rFonts w:ascii="Arial" w:hAnsi="Arial" w:cs="Arial"/>
              </w:rPr>
              <w:t>service user</w:t>
            </w:r>
            <w:r w:rsidRPr="00EF1136">
              <w:rPr>
                <w:rFonts w:ascii="Arial" w:hAnsi="Arial" w:cs="Arial"/>
              </w:rPr>
              <w:t>s with varying degrees of need.</w:t>
            </w:r>
          </w:p>
          <w:p w14:paraId="7408F4D5" w14:textId="77777777" w:rsidR="004C17DA" w:rsidRPr="00EF1136" w:rsidRDefault="004C17DA" w:rsidP="004C17DA">
            <w:pPr>
              <w:numPr>
                <w:ilvl w:val="0"/>
                <w:numId w:val="30"/>
              </w:numPr>
              <w:contextualSpacing/>
              <w:rPr>
                <w:rFonts w:ascii="Arial" w:hAnsi="Arial" w:cs="Arial"/>
              </w:rPr>
            </w:pPr>
            <w:r w:rsidRPr="00EF1136">
              <w:rPr>
                <w:rFonts w:ascii="Arial" w:hAnsi="Arial" w:cs="Arial"/>
              </w:rPr>
              <w:t>Demonstrates the ability to communicate effectively with a wide range of people, particularly in listening, giving explanations</w:t>
            </w:r>
            <w:r>
              <w:rPr>
                <w:rFonts w:ascii="Arial" w:hAnsi="Arial" w:cs="Arial"/>
              </w:rPr>
              <w:t xml:space="preserve"> </w:t>
            </w:r>
            <w:r w:rsidRPr="00EF1136">
              <w:rPr>
                <w:rFonts w:ascii="Arial" w:hAnsi="Arial" w:cs="Arial"/>
              </w:rPr>
              <w:t>/</w:t>
            </w:r>
            <w:r>
              <w:rPr>
                <w:rFonts w:ascii="Arial" w:hAnsi="Arial" w:cs="Arial"/>
              </w:rPr>
              <w:t xml:space="preserve"> </w:t>
            </w:r>
            <w:r w:rsidRPr="00EF1136">
              <w:rPr>
                <w:rFonts w:ascii="Arial" w:hAnsi="Arial" w:cs="Arial"/>
              </w:rPr>
              <w:t>directions and in reporting back on observations.</w:t>
            </w:r>
          </w:p>
          <w:p w14:paraId="49E08C15" w14:textId="10A47C3B" w:rsidR="004C17DA" w:rsidRPr="00EA495D" w:rsidRDefault="004C17DA" w:rsidP="004C17DA">
            <w:pPr>
              <w:pStyle w:val="ListParagraph"/>
              <w:ind w:left="360"/>
              <w:rPr>
                <w:rFonts w:ascii="Arial" w:hAnsi="Arial" w:cs="Arial"/>
                <w:color w:val="000099"/>
                <w:lang w:val="en-IE" w:eastAsia="en-US"/>
              </w:rPr>
            </w:pPr>
          </w:p>
        </w:tc>
      </w:tr>
      <w:tr w:rsidR="004C17DA" w:rsidRPr="00E766A5" w14:paraId="5E008459" w14:textId="77777777" w:rsidTr="00A9553F">
        <w:tc>
          <w:tcPr>
            <w:tcW w:w="2172" w:type="dxa"/>
          </w:tcPr>
          <w:p w14:paraId="0AA0B138" w14:textId="77777777" w:rsidR="004C17DA" w:rsidRPr="00F6254C" w:rsidRDefault="004C17DA" w:rsidP="004C17DA">
            <w:pPr>
              <w:rPr>
                <w:rFonts w:ascii="Arial" w:hAnsi="Arial" w:cs="Arial"/>
                <w:b/>
                <w:bCs/>
              </w:rPr>
            </w:pPr>
            <w:r w:rsidRPr="00F6254C">
              <w:rPr>
                <w:rFonts w:ascii="Arial" w:hAnsi="Arial" w:cs="Arial"/>
                <w:b/>
                <w:bCs/>
              </w:rPr>
              <w:lastRenderedPageBreak/>
              <w:t>Campaign Specific Selection Process</w:t>
            </w:r>
          </w:p>
          <w:p w14:paraId="51BB73CE" w14:textId="77777777" w:rsidR="004C17DA" w:rsidRPr="00F6254C" w:rsidRDefault="004C17DA" w:rsidP="004C17DA">
            <w:pPr>
              <w:rPr>
                <w:rFonts w:ascii="Arial" w:hAnsi="Arial" w:cs="Arial"/>
                <w:b/>
                <w:bCs/>
              </w:rPr>
            </w:pPr>
          </w:p>
          <w:p w14:paraId="1F568419" w14:textId="77777777" w:rsidR="004C17DA" w:rsidRPr="00F6254C" w:rsidRDefault="004C17DA" w:rsidP="004C17DA">
            <w:pPr>
              <w:rPr>
                <w:rFonts w:ascii="Arial" w:hAnsi="Arial" w:cs="Arial"/>
                <w:b/>
                <w:bCs/>
              </w:rPr>
            </w:pPr>
            <w:r w:rsidRPr="00F6254C">
              <w:rPr>
                <w:rFonts w:ascii="Arial" w:hAnsi="Arial" w:cs="Arial"/>
                <w:b/>
                <w:bCs/>
              </w:rPr>
              <w:t>Ranking/Shortlisting / Interview</w:t>
            </w:r>
          </w:p>
        </w:tc>
        <w:tc>
          <w:tcPr>
            <w:tcW w:w="8667" w:type="dxa"/>
          </w:tcPr>
          <w:p w14:paraId="551679E3" w14:textId="77777777" w:rsidR="004C17DA" w:rsidRPr="00F6254C" w:rsidRDefault="004C17DA" w:rsidP="004C17D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C17DA" w:rsidRPr="00F6254C" w:rsidRDefault="004C17DA" w:rsidP="004C17DA">
            <w:pPr>
              <w:rPr>
                <w:rFonts w:ascii="Arial" w:hAnsi="Arial" w:cs="Arial"/>
              </w:rPr>
            </w:pPr>
          </w:p>
          <w:p w14:paraId="20CA5DF2" w14:textId="375FEFD6" w:rsidR="004C17DA" w:rsidRPr="003F026C" w:rsidRDefault="004C17DA" w:rsidP="004C17D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C17DA" w:rsidRPr="00F6254C" w:rsidRDefault="004C17DA" w:rsidP="004C17DA">
            <w:pPr>
              <w:rPr>
                <w:rFonts w:ascii="Arial" w:hAnsi="Arial" w:cs="Arial"/>
                <w:iCs/>
              </w:rPr>
            </w:pPr>
          </w:p>
          <w:p w14:paraId="4A5A9FA5" w14:textId="6602F543" w:rsidR="004C17DA" w:rsidRDefault="004C17DA" w:rsidP="004C17DA">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C17DA" w:rsidRPr="002E1335" w:rsidRDefault="004C17DA" w:rsidP="004C17DA">
            <w:pPr>
              <w:rPr>
                <w:rFonts w:ascii="Arial" w:hAnsi="Arial" w:cs="Arial"/>
                <w:iCs/>
                <w:highlight w:val="yellow"/>
              </w:rPr>
            </w:pPr>
          </w:p>
        </w:tc>
      </w:tr>
      <w:tr w:rsidR="004C17DA" w:rsidRPr="00FC4A19" w14:paraId="0AD66BBB" w14:textId="77777777" w:rsidTr="00A955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4C17DA" w:rsidRPr="009F3F3A" w:rsidRDefault="004C17DA" w:rsidP="004C17D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C17DA" w:rsidRPr="009F3F3A" w:rsidRDefault="004C17DA" w:rsidP="004C17DA">
            <w:pPr>
              <w:jc w:val="right"/>
              <w:rPr>
                <w:rFonts w:ascii="Arial" w:hAnsi="Arial" w:cs="Arial"/>
                <w:b/>
                <w:bCs/>
              </w:rPr>
            </w:pPr>
          </w:p>
        </w:tc>
        <w:tc>
          <w:tcPr>
            <w:tcW w:w="8667" w:type="dxa"/>
          </w:tcPr>
          <w:p w14:paraId="378BC044" w14:textId="77777777" w:rsidR="004C17DA" w:rsidRPr="009F3F3A" w:rsidRDefault="004C17DA" w:rsidP="004C17DA">
            <w:pPr>
              <w:rPr>
                <w:rFonts w:ascii="Arial" w:hAnsi="Arial" w:cs="Arial"/>
                <w:iCs/>
              </w:rPr>
            </w:pPr>
            <w:r w:rsidRPr="009F3F3A">
              <w:rPr>
                <w:rFonts w:ascii="Arial" w:hAnsi="Arial" w:cs="Arial"/>
                <w:iCs/>
              </w:rPr>
              <w:t>The HSE is an equal opportunities employer.</w:t>
            </w:r>
          </w:p>
          <w:p w14:paraId="075BC7A0" w14:textId="77777777" w:rsidR="004C17DA" w:rsidRPr="009F3F3A" w:rsidRDefault="004C17DA" w:rsidP="004C17DA">
            <w:pPr>
              <w:rPr>
                <w:rFonts w:ascii="Arial" w:hAnsi="Arial" w:cs="Arial"/>
                <w:color w:val="000000"/>
                <w:shd w:val="clear" w:color="auto" w:fill="FFFFFF"/>
              </w:rPr>
            </w:pPr>
          </w:p>
          <w:p w14:paraId="6705ED36" w14:textId="77777777" w:rsidR="004C17DA" w:rsidRPr="009F3F3A" w:rsidRDefault="004C17DA" w:rsidP="004C17D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C17DA" w:rsidRPr="009F3F3A" w:rsidRDefault="004C17DA" w:rsidP="004C17DA">
            <w:pPr>
              <w:rPr>
                <w:rFonts w:ascii="Arial" w:hAnsi="Arial" w:cs="Arial"/>
                <w:color w:val="000000"/>
                <w:shd w:val="clear" w:color="auto" w:fill="FFFFFF"/>
              </w:rPr>
            </w:pPr>
          </w:p>
          <w:p w14:paraId="25259069" w14:textId="77777777" w:rsidR="004C17DA" w:rsidRPr="009F3F3A" w:rsidRDefault="004C17DA" w:rsidP="004C17D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C17DA" w:rsidRPr="009F3F3A" w:rsidRDefault="004C17DA" w:rsidP="004C17DA">
            <w:pPr>
              <w:rPr>
                <w:rFonts w:ascii="Arial" w:hAnsi="Arial" w:cs="Arial"/>
                <w:color w:val="000000"/>
                <w:shd w:val="clear" w:color="auto" w:fill="FFFFFF"/>
              </w:rPr>
            </w:pPr>
          </w:p>
          <w:p w14:paraId="03FA5A57" w14:textId="1A88009B" w:rsidR="004C17DA" w:rsidRPr="009F3F3A" w:rsidRDefault="004C17DA" w:rsidP="004C17D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C17DA" w:rsidRPr="009F3F3A" w:rsidRDefault="004C17DA" w:rsidP="004C17DA">
            <w:pPr>
              <w:rPr>
                <w:rFonts w:ascii="Arial" w:hAnsi="Arial" w:cs="Arial"/>
                <w:color w:val="000000"/>
                <w:shd w:val="clear" w:color="auto" w:fill="FFFFFF"/>
              </w:rPr>
            </w:pPr>
          </w:p>
          <w:p w14:paraId="24F19261" w14:textId="22DD2FA0" w:rsidR="004C17DA" w:rsidRDefault="004C17DA" w:rsidP="004C17D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C17DA" w:rsidRPr="009F3F3A" w:rsidRDefault="004C17DA" w:rsidP="004C17DA">
            <w:pPr>
              <w:rPr>
                <w:rFonts w:ascii="Arial" w:hAnsi="Arial" w:cs="Arial"/>
              </w:rPr>
            </w:pPr>
          </w:p>
        </w:tc>
      </w:tr>
      <w:tr w:rsidR="004C17DA" w:rsidRPr="00E766A5" w14:paraId="34206BA6" w14:textId="77777777" w:rsidTr="00A9553F">
        <w:tc>
          <w:tcPr>
            <w:tcW w:w="2172" w:type="dxa"/>
          </w:tcPr>
          <w:p w14:paraId="54E222E5" w14:textId="77777777" w:rsidR="004C17DA" w:rsidRPr="00F6254C" w:rsidRDefault="004C17DA" w:rsidP="004C17DA">
            <w:pPr>
              <w:rPr>
                <w:rFonts w:ascii="Arial" w:hAnsi="Arial" w:cs="Arial"/>
                <w:b/>
                <w:bCs/>
              </w:rPr>
            </w:pPr>
            <w:r w:rsidRPr="00F6254C">
              <w:rPr>
                <w:rFonts w:ascii="Arial" w:hAnsi="Arial" w:cs="Arial"/>
                <w:b/>
                <w:bCs/>
              </w:rPr>
              <w:lastRenderedPageBreak/>
              <w:t>Code of Practice</w:t>
            </w:r>
          </w:p>
        </w:tc>
        <w:tc>
          <w:tcPr>
            <w:tcW w:w="8667" w:type="dxa"/>
          </w:tcPr>
          <w:p w14:paraId="02619FDC" w14:textId="77777777" w:rsidR="004C17DA" w:rsidRPr="00F1442F" w:rsidRDefault="004C17DA" w:rsidP="004C17D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C17DA" w:rsidRPr="00F1442F" w:rsidRDefault="004C17DA" w:rsidP="004C17DA">
            <w:pPr>
              <w:rPr>
                <w:rFonts w:ascii="Arial" w:hAnsi="Arial" w:cs="Arial"/>
              </w:rPr>
            </w:pPr>
          </w:p>
          <w:p w14:paraId="530CFD04" w14:textId="5EE30451" w:rsidR="004C17DA" w:rsidRPr="00F1442F" w:rsidRDefault="004C17DA" w:rsidP="004C17D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C17DA" w:rsidRPr="00F1442F" w:rsidRDefault="004C17DA" w:rsidP="004C17DA">
            <w:pPr>
              <w:ind w:firstLine="720"/>
              <w:rPr>
                <w:rFonts w:ascii="Arial" w:hAnsi="Arial" w:cs="Arial"/>
              </w:rPr>
            </w:pPr>
          </w:p>
          <w:p w14:paraId="7BD7C8A0" w14:textId="5C891930" w:rsidR="004C17DA" w:rsidRPr="00F1442F" w:rsidRDefault="004C17DA" w:rsidP="004C17DA">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4C17DA" w:rsidRPr="00F1442F" w:rsidRDefault="004C17DA" w:rsidP="004C17DA">
            <w:pPr>
              <w:rPr>
                <w:rFonts w:ascii="Arial" w:hAnsi="Arial" w:cs="Arial"/>
              </w:rPr>
            </w:pPr>
          </w:p>
        </w:tc>
      </w:tr>
      <w:tr w:rsidR="004C17DA" w:rsidRPr="00E766A5" w14:paraId="78E52213" w14:textId="77777777" w:rsidTr="00A9553F">
        <w:tc>
          <w:tcPr>
            <w:tcW w:w="10839" w:type="dxa"/>
            <w:gridSpan w:val="2"/>
          </w:tcPr>
          <w:p w14:paraId="5ACE87AF" w14:textId="732BFDAB" w:rsidR="004C17DA" w:rsidRPr="00F6254C" w:rsidRDefault="004C17DA" w:rsidP="004C17D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C17DA" w:rsidRPr="00F6254C" w:rsidRDefault="004C17DA" w:rsidP="004C17DA">
            <w:pPr>
              <w:rPr>
                <w:rFonts w:ascii="Arial" w:hAnsi="Arial" w:cs="Arial"/>
              </w:rPr>
            </w:pPr>
          </w:p>
          <w:p w14:paraId="469FBB66" w14:textId="77777777" w:rsidR="004C17DA" w:rsidRPr="00F6254C" w:rsidRDefault="004C17DA" w:rsidP="004C17D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77777777" w:rsidR="00AC6FB3" w:rsidRPr="00AC6FB3" w:rsidRDefault="00AC6FB3" w:rsidP="00AC6FB3">
      <w:pPr>
        <w:jc w:val="center"/>
        <w:rPr>
          <w:rFonts w:ascii="Arial" w:hAnsi="Arial" w:cs="Arial"/>
          <w:b/>
        </w:rPr>
      </w:pPr>
      <w:r w:rsidRPr="00AC6FB3">
        <w:rPr>
          <w:rFonts w:ascii="Arial" w:hAnsi="Arial" w:cs="Arial"/>
          <w:b/>
        </w:rPr>
        <w:lastRenderedPageBreak/>
        <w:t xml:space="preserve">Occupational Therapy Assistant </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9F52B8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17606A4"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1"/>
      <w:footerReference w:type="even"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6"/>
  </w:num>
  <w:num w:numId="4">
    <w:abstractNumId w:val="23"/>
  </w:num>
  <w:num w:numId="5">
    <w:abstractNumId w:val="0"/>
  </w:num>
  <w:num w:numId="6">
    <w:abstractNumId w:val="7"/>
  </w:num>
  <w:num w:numId="7">
    <w:abstractNumId w:val="24"/>
  </w:num>
  <w:num w:numId="8">
    <w:abstractNumId w:val="27"/>
  </w:num>
  <w:num w:numId="9">
    <w:abstractNumId w:val="22"/>
  </w:num>
  <w:num w:numId="10">
    <w:abstractNumId w:val="10"/>
  </w:num>
  <w:num w:numId="11">
    <w:abstractNumId w:val="5"/>
  </w:num>
  <w:num w:numId="12">
    <w:abstractNumId w:val="20"/>
  </w:num>
  <w:num w:numId="13">
    <w:abstractNumId w:val="3"/>
  </w:num>
  <w:num w:numId="14">
    <w:abstractNumId w:val="17"/>
  </w:num>
  <w:num w:numId="15">
    <w:abstractNumId w:val="12"/>
  </w:num>
  <w:num w:numId="16">
    <w:abstractNumId w:val="1"/>
  </w:num>
  <w:num w:numId="17">
    <w:abstractNumId w:val="9"/>
  </w:num>
  <w:num w:numId="18">
    <w:abstractNumId w:val="26"/>
  </w:num>
  <w:num w:numId="19">
    <w:abstractNumId w:val="13"/>
  </w:num>
  <w:num w:numId="20">
    <w:abstractNumId w:val="18"/>
  </w:num>
  <w:num w:numId="21">
    <w:abstractNumId w:val="2"/>
  </w:num>
  <w:num w:numId="22">
    <w:abstractNumId w:val="29"/>
  </w:num>
  <w:num w:numId="23">
    <w:abstractNumId w:val="16"/>
  </w:num>
  <w:num w:numId="24">
    <w:abstractNumId w:val="8"/>
  </w:num>
  <w:num w:numId="25">
    <w:abstractNumId w:val="14"/>
  </w:num>
  <w:num w:numId="26">
    <w:abstractNumId w:val="4"/>
  </w:num>
  <w:num w:numId="27">
    <w:abstractNumId w:val="25"/>
  </w:num>
  <w:num w:numId="28">
    <w:abstractNumId w:val="21"/>
  </w:num>
  <w:num w:numId="29">
    <w:abstractNumId w:val="15"/>
  </w:num>
  <w:num w:numId="3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6C5F"/>
    <w:rsid w:val="003E7EEE"/>
    <w:rsid w:val="003F026C"/>
    <w:rsid w:val="003F586D"/>
    <w:rsid w:val="0041250A"/>
    <w:rsid w:val="00413395"/>
    <w:rsid w:val="0044373F"/>
    <w:rsid w:val="0045069B"/>
    <w:rsid w:val="00463454"/>
    <w:rsid w:val="00475884"/>
    <w:rsid w:val="00477662"/>
    <w:rsid w:val="00477AEF"/>
    <w:rsid w:val="004831DD"/>
    <w:rsid w:val="00494CA6"/>
    <w:rsid w:val="004C17DA"/>
    <w:rsid w:val="004C3CE5"/>
    <w:rsid w:val="004C78F8"/>
    <w:rsid w:val="004F2D42"/>
    <w:rsid w:val="004F2F73"/>
    <w:rsid w:val="005150A5"/>
    <w:rsid w:val="00521CFC"/>
    <w:rsid w:val="00533F85"/>
    <w:rsid w:val="00543F98"/>
    <w:rsid w:val="0054701F"/>
    <w:rsid w:val="00593D2E"/>
    <w:rsid w:val="005A38DE"/>
    <w:rsid w:val="005B29E2"/>
    <w:rsid w:val="005C40FB"/>
    <w:rsid w:val="005E4E7F"/>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928"/>
    <w:rsid w:val="00DA7FD3"/>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5B8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457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ie/eng/national-forensic-mental-health-service-portrane/about-the-national-forensic-mental-health-service/abou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Dean OReilly</cp:lastModifiedBy>
  <cp:revision>4</cp:revision>
  <dcterms:created xsi:type="dcterms:W3CDTF">2025-03-20T11:13:00Z</dcterms:created>
  <dcterms:modified xsi:type="dcterms:W3CDTF">2025-03-20T13:52:00Z</dcterms:modified>
</cp:coreProperties>
</file>