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9A" w:rsidRPr="001A519A" w:rsidRDefault="003052F5" w:rsidP="00A35F21">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F81190" w:rsidRDefault="006826EF" w:rsidP="00A35F21">
      <w:pPr>
        <w:tabs>
          <w:tab w:val="left" w:pos="1418"/>
        </w:tabs>
        <w:jc w:val="center"/>
        <w:rPr>
          <w:b/>
          <w:color w:val="000000"/>
        </w:rPr>
      </w:pPr>
      <w:r>
        <w:rPr>
          <w:b/>
          <w:color w:val="000000"/>
        </w:rPr>
        <w:t>NFMHSOTM0</w:t>
      </w:r>
      <w:r w:rsidR="001B1695" w:rsidRPr="001B1695">
        <w:rPr>
          <w:b/>
          <w:color w:val="000000"/>
        </w:rPr>
        <w:t>1</w:t>
      </w:r>
      <w:r w:rsidR="00A35F21">
        <w:rPr>
          <w:b/>
          <w:color w:val="000000"/>
        </w:rPr>
        <w:t xml:space="preserve"> - </w:t>
      </w:r>
      <w:r w:rsidR="009E2239">
        <w:rPr>
          <w:b/>
          <w:color w:val="000000"/>
        </w:rPr>
        <w:t>Occupational Therapist</w:t>
      </w:r>
      <w:r w:rsidR="001B1695" w:rsidRPr="001B1695">
        <w:rPr>
          <w:b/>
          <w:color w:val="000000"/>
        </w:rPr>
        <w:t xml:space="preserve"> Manager</w:t>
      </w:r>
    </w:p>
    <w:p w:rsidR="00541A2C" w:rsidRPr="008F59BA" w:rsidRDefault="00541A2C" w:rsidP="00A35F21">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A61834" w:rsidP="001B1695">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CD6231">
        <w:rPr>
          <w:rFonts w:cs="Arial"/>
        </w:rPr>
        <w:t xml:space="preserve"> of </w:t>
      </w:r>
      <w:r w:rsidR="004316A0" w:rsidRPr="004316A0">
        <w:rPr>
          <w:rFonts w:cs="Arial"/>
          <w:b/>
          <w:color w:val="FF0000"/>
        </w:rPr>
        <w:t xml:space="preserve">12:00 noon </w:t>
      </w:r>
      <w:r w:rsidR="00D846CF">
        <w:rPr>
          <w:rFonts w:cs="Arial"/>
          <w:b/>
          <w:color w:val="FF0000"/>
        </w:rPr>
        <w:t xml:space="preserve">on </w:t>
      </w:r>
      <w:r w:rsidR="001B1695" w:rsidRPr="001B1695">
        <w:rPr>
          <w:rFonts w:cs="Arial"/>
          <w:b/>
          <w:color w:val="FF0000"/>
        </w:rPr>
        <w:t xml:space="preserve">Friday </w:t>
      </w:r>
      <w:proofErr w:type="gramStart"/>
      <w:r w:rsidR="001B1695" w:rsidRPr="001B1695">
        <w:rPr>
          <w:rFonts w:cs="Arial"/>
          <w:b/>
          <w:color w:val="FF0000"/>
        </w:rPr>
        <w:t>27th</w:t>
      </w:r>
      <w:proofErr w:type="gramEnd"/>
      <w:r w:rsidR="001B1695" w:rsidRPr="001B1695">
        <w:rPr>
          <w:rFonts w:cs="Arial"/>
          <w:b/>
          <w:color w:val="FF0000"/>
        </w:rPr>
        <w:t xml:space="preserve"> June 2025 @ 12.00</w:t>
      </w:r>
      <w:r w:rsidR="001B1695">
        <w:rPr>
          <w:rFonts w:cs="Arial"/>
          <w:b/>
          <w:color w:val="FF0000"/>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t>
      </w:r>
      <w:proofErr w:type="gramStart"/>
      <w:r w:rsidR="00C95B23" w:rsidRPr="00C95B23">
        <w:rPr>
          <w:rFonts w:cs="Arial"/>
          <w:color w:val="000000" w:themeColor="text1"/>
        </w:rPr>
        <w:t>will be considered</w:t>
      </w:r>
      <w:proofErr w:type="gramEnd"/>
      <w:r w:rsidR="00C95B23" w:rsidRPr="00C95B23">
        <w:rPr>
          <w:rFonts w:cs="Arial"/>
          <w:color w:val="000000" w:themeColor="text1"/>
        </w:rPr>
        <w:t>.</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w:t>
      </w:r>
      <w:r>
        <w:rPr>
          <w:rFonts w:cs="Arial"/>
        </w:rPr>
        <w:lastRenderedPageBreak/>
        <w:t>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61834"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Pr="00B45A52"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bookmarkStart w:id="0" w:name="_GoBack"/>
      <w:bookmarkEnd w:id="0"/>
      <w:r w:rsidRPr="008F59BA">
        <w:rPr>
          <w:rFonts w:cs="Arial"/>
          <w:b/>
          <w:bCs/>
          <w:color w:val="000000"/>
        </w:rPr>
        <w:lastRenderedPageBreak/>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A35F21" w:rsidRPr="00B41848" w:rsidRDefault="00A35F21" w:rsidP="00A35F21">
      <w:pPr>
        <w:jc w:val="both"/>
        <w:rPr>
          <w:rFonts w:ascii="Calibri" w:hAnsi="Calibri"/>
        </w:rPr>
      </w:pPr>
      <w:r w:rsidRPr="00B41848">
        <w:t xml:space="preserve">The above Scoring Guide </w:t>
      </w:r>
      <w:proofErr w:type="gramStart"/>
      <w:r w:rsidRPr="00B41848">
        <w:t>is provided</w:t>
      </w:r>
      <w:proofErr w:type="gramEnd"/>
      <w:r w:rsidRPr="00B41848">
        <w:t xml:space="preserve">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w:t>
      </w:r>
      <w:proofErr w:type="gramStart"/>
      <w:r w:rsidRPr="00B41848">
        <w:t>interview marking</w:t>
      </w:r>
      <w:proofErr w:type="gramEnd"/>
      <w:r w:rsidRPr="00B41848">
        <w:t xml:space="preserve">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A35F21" w:rsidRDefault="00A35F21" w:rsidP="006C3390">
      <w:pPr>
        <w:autoSpaceDE w:val="0"/>
        <w:autoSpaceDN w:val="0"/>
        <w:adjustRightInd w:val="0"/>
        <w:jc w:val="both"/>
        <w:rPr>
          <w:rFonts w:cs="Arial"/>
          <w:b/>
          <w:bCs/>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E43C70" w:rsidRDefault="006158B7" w:rsidP="00E43C70">
      <w:pPr>
        <w:numPr>
          <w:ilvl w:val="0"/>
          <w:numId w:val="1"/>
        </w:numPr>
        <w:shd w:val="clear" w:color="auto" w:fill="D9D9D9"/>
        <w:jc w:val="both"/>
        <w:rPr>
          <w:rFonts w:cs="Arial"/>
          <w:b/>
        </w:rPr>
      </w:pPr>
      <w:r w:rsidRPr="008F59BA">
        <w:rPr>
          <w:rFonts w:cs="Arial"/>
          <w:b/>
        </w:rPr>
        <w:t>Campaign Time Scales</w:t>
      </w: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proofErr w:type="gramStart"/>
      <w:r w:rsidR="00DC0BD4">
        <w:rPr>
          <w:rFonts w:cs="Arial"/>
          <w:color w:val="000000" w:themeColor="text1"/>
        </w:rPr>
        <w:t>is</w:t>
      </w:r>
      <w:r w:rsidRPr="00C154F3">
        <w:rPr>
          <w:rFonts w:cs="Arial"/>
          <w:color w:val="000000" w:themeColor="text1"/>
        </w:rPr>
        <w:t xml:space="preserve"> listed</w:t>
      </w:r>
      <w:proofErr w:type="gramEnd"/>
      <w:r w:rsidRPr="00C154F3">
        <w:rPr>
          <w:rFonts w:cs="Arial"/>
          <w:color w:val="000000" w:themeColor="text1"/>
        </w:rPr>
        <w:t xml:space="preserve">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E43C70" w:rsidRDefault="003E2F1B" w:rsidP="00E43C70">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A35F21" w:rsidRPr="003E2F1B" w:rsidRDefault="00A35F21" w:rsidP="00A35F21">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A35F21" w:rsidRPr="003E2F1B" w:rsidRDefault="00A35F21" w:rsidP="00A35F21">
      <w:pPr>
        <w:autoSpaceDE w:val="0"/>
        <w:autoSpaceDN w:val="0"/>
        <w:adjustRightInd w:val="0"/>
        <w:jc w:val="both"/>
        <w:rPr>
          <w:rFonts w:cs="Arial"/>
          <w:b/>
          <w:bCs/>
          <w:color w:val="000000"/>
        </w:rPr>
      </w:pPr>
    </w:p>
    <w:p w:rsidR="00A35F21" w:rsidRPr="005F27B7" w:rsidRDefault="00A35F21" w:rsidP="00A35F21">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4" w:history="1">
        <w:r w:rsidRPr="005F27B7">
          <w:rPr>
            <w:rStyle w:val="Hyperlink"/>
            <w:rFonts w:ascii="Arial" w:hAnsi="Arial" w:cs="Arial"/>
            <w:color w:val="auto"/>
            <w:sz w:val="20"/>
            <w:szCs w:val="20"/>
          </w:rPr>
          <w:t>https://www.hse.ie/eng/staff/jobs/recruitment-process/</w:t>
        </w:r>
      </w:hyperlink>
    </w:p>
    <w:p w:rsidR="00A35F21" w:rsidRPr="005F27B7" w:rsidRDefault="00A35F21" w:rsidP="00A35F21">
      <w:pPr>
        <w:pStyle w:val="NormalWeb"/>
        <w:textAlignment w:val="baseline"/>
        <w:rPr>
          <w:rFonts w:ascii="Arial" w:eastAsia="Times New Roman" w:hAnsi="Arial" w:cs="Arial"/>
          <w:sz w:val="20"/>
          <w:szCs w:val="20"/>
        </w:rPr>
      </w:pPr>
    </w:p>
    <w:p w:rsidR="00A35F21" w:rsidRPr="005F27B7" w:rsidRDefault="00A35F21" w:rsidP="00A35F21">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HSeLand.  </w:t>
      </w:r>
      <w:r>
        <w:rPr>
          <w:rFonts w:cs="Arial"/>
        </w:rPr>
        <w:t xml:space="preserve">They </w:t>
      </w:r>
      <w:proofErr w:type="gramStart"/>
      <w:r w:rsidRPr="005F27B7">
        <w:rPr>
          <w:rFonts w:cs="Arial"/>
        </w:rPr>
        <w:t>can be accessed</w:t>
      </w:r>
      <w:proofErr w:type="gramEnd"/>
      <w:r w:rsidRPr="005F27B7">
        <w:rPr>
          <w:rFonts w:cs="Arial"/>
        </w:rPr>
        <w:t xml:space="preserve"> by entering ‘</w:t>
      </w:r>
      <w:r w:rsidRPr="005F27B7">
        <w:rPr>
          <w:rFonts w:cs="Arial"/>
          <w:i/>
        </w:rPr>
        <w:t>Getting a Job in the HSE</w:t>
      </w:r>
      <w:r>
        <w:rPr>
          <w:rFonts w:cs="Arial"/>
        </w:rPr>
        <w:t xml:space="preserve">’ in the search function. </w:t>
      </w:r>
    </w:p>
    <w:p w:rsidR="00A35F21" w:rsidRPr="003E2F1B" w:rsidRDefault="00A35F21" w:rsidP="00A35F21">
      <w:pPr>
        <w:autoSpaceDE w:val="0"/>
        <w:autoSpaceDN w:val="0"/>
        <w:adjustRightInd w:val="0"/>
        <w:spacing w:after="240"/>
        <w:jc w:val="both"/>
        <w:rPr>
          <w:rFonts w:cs="Arial"/>
        </w:rPr>
      </w:pPr>
      <w:r w:rsidRPr="00340515">
        <w:rPr>
          <w:rFonts w:cs="Arial"/>
          <w:color w:val="000000" w:themeColor="text1"/>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lastRenderedPageBreak/>
        <w:t>Appendix 1</w:t>
      </w:r>
    </w:p>
    <w:p w:rsidR="006158B7" w:rsidRDefault="006158B7" w:rsidP="006158B7">
      <w:pPr>
        <w:rPr>
          <w:rFonts w:cs="Arial"/>
        </w:rPr>
      </w:pPr>
    </w:p>
    <w:p w:rsidR="001B1695" w:rsidRDefault="001B1695" w:rsidP="001B1695">
      <w:pPr>
        <w:rPr>
          <w:rFonts w:cs="Arial"/>
          <w:b/>
          <w:u w:val="single"/>
        </w:rPr>
      </w:pPr>
    </w:p>
    <w:p w:rsidR="001B1695" w:rsidRPr="00CF4604" w:rsidRDefault="001B1695" w:rsidP="001B1695">
      <w:pPr>
        <w:rPr>
          <w:rFonts w:cs="Arial"/>
          <w:b/>
          <w:u w:val="single"/>
        </w:rPr>
      </w:pPr>
      <w:r w:rsidRPr="00CF4604">
        <w:rPr>
          <w:rFonts w:cs="Arial"/>
          <w:b/>
          <w:u w:val="single"/>
        </w:rPr>
        <w:t xml:space="preserve">1. Statutory Registration, Professional Qualifications, Experience, </w:t>
      </w:r>
      <w:proofErr w:type="spellStart"/>
      <w:r w:rsidRPr="00CF4604">
        <w:rPr>
          <w:rFonts w:cs="Arial"/>
          <w:b/>
          <w:u w:val="single"/>
        </w:rPr>
        <w:t>etc</w:t>
      </w:r>
      <w:proofErr w:type="spellEnd"/>
      <w:r w:rsidRPr="00CF4604">
        <w:rPr>
          <w:rFonts w:cs="Arial"/>
          <w:b/>
          <w:u w:val="single"/>
        </w:rPr>
        <w:t xml:space="preserve">  </w:t>
      </w:r>
    </w:p>
    <w:p w:rsidR="001B1695" w:rsidRPr="00CF4604" w:rsidRDefault="001B1695" w:rsidP="001B1695">
      <w:pPr>
        <w:rPr>
          <w:rFonts w:cs="Arial"/>
          <w:b/>
          <w:u w:val="single"/>
        </w:rPr>
      </w:pPr>
    </w:p>
    <w:p w:rsidR="001B1695" w:rsidRPr="00A338EC" w:rsidRDefault="001B1695" w:rsidP="001B1695">
      <w:pPr>
        <w:rPr>
          <w:rFonts w:cs="Arial"/>
          <w:b/>
          <w:bCs/>
          <w:iCs/>
        </w:rPr>
      </w:pPr>
      <w:r>
        <w:rPr>
          <w:rFonts w:cs="Arial"/>
          <w:b/>
          <w:bCs/>
          <w:iCs/>
        </w:rPr>
        <w:t>(a) C</w:t>
      </w:r>
      <w:r w:rsidRPr="00A338EC">
        <w:rPr>
          <w:rFonts w:cs="Arial"/>
          <w:b/>
          <w:bCs/>
          <w:iCs/>
        </w:rPr>
        <w:t xml:space="preserve">andidates for appointment must: </w:t>
      </w:r>
    </w:p>
    <w:p w:rsidR="001B1695" w:rsidRPr="00A338EC" w:rsidRDefault="001B1695" w:rsidP="001B1695">
      <w:pPr>
        <w:pStyle w:val="ListParagraph"/>
        <w:rPr>
          <w:rFonts w:ascii="Arial" w:hAnsi="Arial" w:cs="Arial"/>
          <w:b/>
          <w:bCs/>
          <w:iCs/>
        </w:rPr>
      </w:pPr>
    </w:p>
    <w:p w:rsidR="001B1695" w:rsidRPr="00DE1272" w:rsidRDefault="001B1695" w:rsidP="001B1695">
      <w:pPr>
        <w:pStyle w:val="ListParagraph"/>
        <w:numPr>
          <w:ilvl w:val="0"/>
          <w:numId w:val="28"/>
        </w:numPr>
        <w:contextualSpacing w:val="0"/>
        <w:rPr>
          <w:rFonts w:ascii="Arial" w:hAnsi="Arial" w:cs="Arial"/>
          <w:bCs/>
          <w:iCs/>
        </w:rPr>
      </w:pPr>
      <w:r w:rsidRPr="00DE1272">
        <w:rPr>
          <w:rFonts w:ascii="Arial" w:hAnsi="Arial" w:cs="Arial"/>
          <w:bCs/>
          <w:iCs/>
        </w:rPr>
        <w:t xml:space="preserve">Be registered, or be eligible for registration, on the Occupational Therapists Register maintained by the Occupational Therapists Registration Board at CORU. </w:t>
      </w:r>
    </w:p>
    <w:p w:rsidR="001B1695" w:rsidRPr="00DE1272" w:rsidRDefault="001B1695" w:rsidP="001B1695">
      <w:pPr>
        <w:pStyle w:val="ListParagraph"/>
        <w:ind w:left="1080"/>
        <w:rPr>
          <w:rFonts w:ascii="Arial" w:hAnsi="Arial" w:cs="Arial"/>
          <w:bCs/>
          <w:iCs/>
        </w:rPr>
      </w:pPr>
    </w:p>
    <w:p w:rsidR="001B1695" w:rsidRDefault="001B1695" w:rsidP="001B1695">
      <w:pPr>
        <w:rPr>
          <w:rFonts w:cs="Arial"/>
          <w:b/>
          <w:bCs/>
          <w:iCs/>
        </w:rPr>
      </w:pPr>
      <w:r w:rsidRPr="00CF4604">
        <w:rPr>
          <w:rFonts w:cs="Arial"/>
          <w:b/>
          <w:bCs/>
          <w:iCs/>
        </w:rPr>
        <w:t>AND</w:t>
      </w:r>
    </w:p>
    <w:p w:rsidR="001B1695" w:rsidRDefault="001B1695" w:rsidP="001B1695">
      <w:pPr>
        <w:rPr>
          <w:rFonts w:cs="Arial"/>
          <w:b/>
          <w:bCs/>
          <w:iCs/>
        </w:rPr>
      </w:pPr>
    </w:p>
    <w:p w:rsidR="001B1695" w:rsidRPr="00A338EC" w:rsidRDefault="001B1695" w:rsidP="001B1695">
      <w:pPr>
        <w:rPr>
          <w:rFonts w:cs="Arial"/>
          <w:bCs/>
          <w:iCs/>
        </w:rPr>
      </w:pPr>
      <w:r w:rsidRPr="00A338EC">
        <w:rPr>
          <w:rFonts w:cs="Arial"/>
          <w:bCs/>
          <w:iCs/>
        </w:rPr>
        <w:t>(</w:t>
      </w:r>
      <w:proofErr w:type="gramStart"/>
      <w:r w:rsidRPr="00A338EC">
        <w:rPr>
          <w:rFonts w:cs="Arial"/>
          <w:bCs/>
          <w:iCs/>
        </w:rPr>
        <w:t>ii</w:t>
      </w:r>
      <w:proofErr w:type="gramEnd"/>
      <w:r w:rsidRPr="00A338EC">
        <w:rPr>
          <w:rFonts w:cs="Arial"/>
          <w:bCs/>
          <w:iCs/>
        </w:rPr>
        <w:t xml:space="preserve">) Have five years full time (or an aggregate of 5 years fulltime) post qualification clinical experience. </w:t>
      </w:r>
    </w:p>
    <w:p w:rsidR="001B1695" w:rsidRDefault="001B1695" w:rsidP="001B1695">
      <w:pPr>
        <w:rPr>
          <w:rFonts w:cs="Arial"/>
          <w:b/>
          <w:bCs/>
          <w:iCs/>
        </w:rPr>
      </w:pPr>
      <w:r w:rsidRPr="00CF4604">
        <w:rPr>
          <w:rFonts w:cs="Arial"/>
          <w:b/>
          <w:bCs/>
          <w:iCs/>
        </w:rPr>
        <w:t>AND</w:t>
      </w:r>
    </w:p>
    <w:p w:rsidR="001B1695" w:rsidRDefault="001B1695" w:rsidP="001B1695">
      <w:pPr>
        <w:rPr>
          <w:rFonts w:cs="Arial"/>
          <w:b/>
          <w:bCs/>
          <w:iCs/>
        </w:rPr>
      </w:pPr>
    </w:p>
    <w:p w:rsidR="001B1695" w:rsidRPr="00A338EC" w:rsidRDefault="001B1695" w:rsidP="001B1695">
      <w:pPr>
        <w:rPr>
          <w:rFonts w:cs="Arial"/>
          <w:bCs/>
          <w:iCs/>
        </w:rPr>
      </w:pPr>
      <w:r w:rsidRPr="00A338EC">
        <w:rPr>
          <w:rFonts w:cs="Arial"/>
          <w:bCs/>
          <w:iCs/>
        </w:rPr>
        <w:t xml:space="preserve">(iii) Have the requisite knowledge and ability (including a high standard of suitability, management, leadership and professional ability) for the proper discharge of the duties of the office. </w:t>
      </w:r>
    </w:p>
    <w:p w:rsidR="001B1695" w:rsidRDefault="001B1695" w:rsidP="001B1695">
      <w:pPr>
        <w:rPr>
          <w:rFonts w:cs="Arial"/>
          <w:b/>
          <w:bCs/>
          <w:iCs/>
        </w:rPr>
      </w:pPr>
      <w:r w:rsidRPr="00CF4604">
        <w:rPr>
          <w:rFonts w:cs="Arial"/>
          <w:b/>
          <w:bCs/>
          <w:iCs/>
        </w:rPr>
        <w:t>AND</w:t>
      </w:r>
    </w:p>
    <w:p w:rsidR="001B1695" w:rsidRDefault="001B1695" w:rsidP="001B1695">
      <w:pPr>
        <w:rPr>
          <w:rFonts w:cs="Arial"/>
          <w:b/>
          <w:bCs/>
          <w:iCs/>
        </w:rPr>
      </w:pPr>
    </w:p>
    <w:p w:rsidR="001B1695" w:rsidRDefault="001B1695" w:rsidP="001B1695">
      <w:pPr>
        <w:rPr>
          <w:rFonts w:cs="Arial"/>
          <w:b/>
          <w:bCs/>
          <w:iCs/>
        </w:rPr>
      </w:pPr>
      <w:proofErr w:type="gramStart"/>
      <w:r w:rsidRPr="00A338EC">
        <w:rPr>
          <w:rFonts w:cs="Arial"/>
          <w:bCs/>
          <w:iCs/>
        </w:rPr>
        <w:t>(iv) Provide</w:t>
      </w:r>
      <w:proofErr w:type="gramEnd"/>
      <w:r w:rsidRPr="00A338EC">
        <w:rPr>
          <w:rFonts w:cs="Arial"/>
          <w:bCs/>
          <w:iCs/>
        </w:rPr>
        <w:t xml:space="preserve"> proof of Statutory Registration on the Occupational Therapists Register maintained by the Occupational Therapists Registration Board at CORU</w:t>
      </w:r>
      <w:r w:rsidRPr="00CF4604">
        <w:rPr>
          <w:rFonts w:cs="Arial"/>
          <w:b/>
          <w:bCs/>
          <w:iCs/>
        </w:rPr>
        <w:t xml:space="preserve"> </w:t>
      </w:r>
      <w:r w:rsidRPr="00A338EC">
        <w:rPr>
          <w:rFonts w:cs="Arial"/>
          <w:b/>
          <w:bCs/>
          <w:iCs/>
          <w:u w:val="single"/>
        </w:rPr>
        <w:t>before a contract of employment can be issued.</w:t>
      </w:r>
    </w:p>
    <w:p w:rsidR="001B1695" w:rsidRDefault="001B1695" w:rsidP="001B1695">
      <w:pPr>
        <w:rPr>
          <w:rFonts w:cs="Arial"/>
          <w:b/>
          <w:bCs/>
          <w:iCs/>
        </w:rPr>
      </w:pPr>
    </w:p>
    <w:p w:rsidR="001B1695" w:rsidRPr="00CF4604" w:rsidRDefault="001B1695" w:rsidP="001B1695">
      <w:pPr>
        <w:rPr>
          <w:rFonts w:cs="Arial"/>
          <w:b/>
          <w:bCs/>
          <w:iCs/>
        </w:rPr>
      </w:pPr>
    </w:p>
    <w:p w:rsidR="001B1695" w:rsidRPr="00A338EC" w:rsidRDefault="001B1695" w:rsidP="001B1695">
      <w:pPr>
        <w:rPr>
          <w:rFonts w:cs="Arial"/>
          <w:b/>
          <w:bCs/>
          <w:iCs/>
          <w:u w:val="single"/>
        </w:rPr>
      </w:pPr>
      <w:r w:rsidRPr="00A338EC">
        <w:rPr>
          <w:rFonts w:cs="Arial"/>
          <w:b/>
          <w:bCs/>
          <w:iCs/>
          <w:u w:val="single"/>
        </w:rPr>
        <w:t>2. Annual registration</w:t>
      </w:r>
    </w:p>
    <w:p w:rsidR="001B1695" w:rsidRPr="00A338EC" w:rsidRDefault="001B1695" w:rsidP="001B1695">
      <w:pPr>
        <w:rPr>
          <w:rFonts w:cs="Arial"/>
          <w:bCs/>
          <w:iCs/>
        </w:rPr>
      </w:pPr>
      <w:r w:rsidRPr="00A338EC">
        <w:rPr>
          <w:rFonts w:cs="Arial"/>
          <w:bCs/>
          <w:iCs/>
        </w:rPr>
        <w:t>(</w:t>
      </w:r>
      <w:proofErr w:type="spellStart"/>
      <w:r w:rsidRPr="00A338EC">
        <w:rPr>
          <w:rFonts w:cs="Arial"/>
          <w:bCs/>
          <w:iCs/>
        </w:rPr>
        <w:t>i</w:t>
      </w:r>
      <w:proofErr w:type="spellEnd"/>
      <w:r w:rsidRPr="00A338EC">
        <w:rPr>
          <w:rFonts w:cs="Arial"/>
          <w:bCs/>
          <w:iCs/>
        </w:rPr>
        <w:t>) On appointment, practitioners must maintain annual registration on the</w:t>
      </w:r>
    </w:p>
    <w:p w:rsidR="001B1695" w:rsidRPr="00A338EC" w:rsidRDefault="001B1695" w:rsidP="001B1695">
      <w:pPr>
        <w:rPr>
          <w:rFonts w:cs="Arial"/>
          <w:bCs/>
          <w:iCs/>
        </w:rPr>
      </w:pPr>
      <w:r w:rsidRPr="00A338EC">
        <w:rPr>
          <w:rFonts w:cs="Arial"/>
          <w:bCs/>
          <w:iCs/>
        </w:rPr>
        <w:t>Occupational Therapists Register maintained by the Occupational Therapists</w:t>
      </w:r>
    </w:p>
    <w:p w:rsidR="001B1695" w:rsidRPr="00A338EC" w:rsidRDefault="001B1695" w:rsidP="001B1695">
      <w:pPr>
        <w:rPr>
          <w:rFonts w:cs="Arial"/>
          <w:bCs/>
          <w:iCs/>
        </w:rPr>
      </w:pPr>
      <w:r w:rsidRPr="00A338EC">
        <w:rPr>
          <w:rFonts w:cs="Arial"/>
          <w:bCs/>
          <w:iCs/>
        </w:rPr>
        <w:t>Registration Board at CORU</w:t>
      </w:r>
    </w:p>
    <w:p w:rsidR="001B1695" w:rsidRPr="00CF4604" w:rsidRDefault="001B1695" w:rsidP="001B1695">
      <w:pPr>
        <w:rPr>
          <w:rFonts w:cs="Arial"/>
          <w:b/>
          <w:bCs/>
          <w:iCs/>
        </w:rPr>
      </w:pPr>
      <w:r w:rsidRPr="00CF4604">
        <w:rPr>
          <w:rFonts w:cs="Arial"/>
          <w:b/>
          <w:bCs/>
          <w:iCs/>
        </w:rPr>
        <w:t>AND</w:t>
      </w:r>
    </w:p>
    <w:p w:rsidR="001B1695" w:rsidRPr="00A338EC" w:rsidRDefault="001B1695" w:rsidP="001B1695">
      <w:pPr>
        <w:rPr>
          <w:rFonts w:cs="Arial"/>
          <w:bCs/>
          <w:iCs/>
        </w:rPr>
      </w:pPr>
      <w:r w:rsidRPr="00A338EC">
        <w:rPr>
          <w:rFonts w:cs="Arial"/>
          <w:bCs/>
          <w:iCs/>
        </w:rPr>
        <w:t>(ii) Practitioners must confirm annual registration with CORU to the HSE by way of the</w:t>
      </w:r>
      <w:r>
        <w:rPr>
          <w:rFonts w:cs="Arial"/>
          <w:bCs/>
          <w:iCs/>
        </w:rPr>
        <w:t xml:space="preserve"> a</w:t>
      </w:r>
      <w:r w:rsidRPr="00A338EC">
        <w:rPr>
          <w:rFonts w:cs="Arial"/>
          <w:bCs/>
          <w:iCs/>
        </w:rPr>
        <w:t>nnual Patient Safety Assurance Certificate (PSAC).</w:t>
      </w:r>
    </w:p>
    <w:p w:rsidR="001B1695" w:rsidRDefault="001B1695" w:rsidP="001B1695">
      <w:pPr>
        <w:rPr>
          <w:rFonts w:cs="Arial"/>
          <w:b/>
          <w:bCs/>
          <w:iCs/>
        </w:rPr>
      </w:pPr>
    </w:p>
    <w:p w:rsidR="001B1695" w:rsidRPr="00AF400F" w:rsidRDefault="001B1695" w:rsidP="001B1695">
      <w:pPr>
        <w:rPr>
          <w:rFonts w:cs="Arial"/>
          <w:b/>
          <w:bCs/>
          <w:iCs/>
        </w:rPr>
      </w:pPr>
    </w:p>
    <w:p w:rsidR="001B1695" w:rsidRPr="00CC5E6A" w:rsidRDefault="001B1695" w:rsidP="001B1695">
      <w:pPr>
        <w:rPr>
          <w:rFonts w:cs="Arial"/>
          <w:b/>
          <w:u w:val="single"/>
        </w:rPr>
      </w:pPr>
      <w:r w:rsidRPr="00CC5E6A">
        <w:rPr>
          <w:rFonts w:cs="Arial"/>
          <w:b/>
          <w:u w:val="single"/>
        </w:rPr>
        <w:t>3. Health</w:t>
      </w:r>
    </w:p>
    <w:p w:rsidR="001B1695" w:rsidRPr="00AF400F" w:rsidRDefault="001B1695" w:rsidP="001B1695">
      <w:pPr>
        <w:rPr>
          <w:rFonts w:cs="Arial"/>
        </w:rPr>
      </w:pPr>
      <w:r w:rsidRPr="00AF400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B1695" w:rsidRPr="00AF400F" w:rsidRDefault="001B1695" w:rsidP="001B1695">
      <w:pPr>
        <w:rPr>
          <w:rFonts w:cs="Arial"/>
        </w:rPr>
      </w:pPr>
    </w:p>
    <w:p w:rsidR="001B1695" w:rsidRPr="00CC5E6A" w:rsidRDefault="001B1695" w:rsidP="001B1695">
      <w:pPr>
        <w:ind w:right="-766"/>
        <w:rPr>
          <w:rFonts w:cs="Arial"/>
          <w:iCs/>
          <w:u w:val="single"/>
        </w:rPr>
      </w:pPr>
      <w:r w:rsidRPr="00CC5E6A">
        <w:rPr>
          <w:rFonts w:cs="Arial"/>
          <w:b/>
          <w:bCs/>
          <w:u w:val="single"/>
        </w:rPr>
        <w:t>4. Character</w:t>
      </w:r>
    </w:p>
    <w:p w:rsidR="001B1695" w:rsidRPr="00AF400F" w:rsidRDefault="001B1695" w:rsidP="001B1695">
      <w:pPr>
        <w:ind w:right="-766"/>
        <w:rPr>
          <w:rFonts w:cs="Arial"/>
        </w:rPr>
      </w:pPr>
      <w:r w:rsidRPr="00AF400F">
        <w:rPr>
          <w:rFonts w:cs="Arial"/>
        </w:rPr>
        <w:t>Each candidate for and any person holding the office must be of good character.</w:t>
      </w:r>
    </w:p>
    <w:p w:rsidR="001F05C1" w:rsidRPr="002B7FD6" w:rsidRDefault="001F05C1" w:rsidP="001F05C1">
      <w:pPr>
        <w:rPr>
          <w:rFonts w:cs="Arial"/>
          <w:b/>
          <w:color w:val="000000"/>
        </w:rPr>
      </w:pPr>
    </w:p>
    <w:p w:rsidR="00541A2C" w:rsidRDefault="00541A2C"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1B1695" w:rsidRDefault="001B1695" w:rsidP="00D808E4">
      <w:pPr>
        <w:ind w:left="360"/>
        <w:rPr>
          <w:rFonts w:cs="Arial"/>
          <w:b/>
        </w:rPr>
      </w:pPr>
    </w:p>
    <w:p w:rsidR="00541A2C" w:rsidRDefault="00541A2C" w:rsidP="001F05C1">
      <w:pPr>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A35F21" w:rsidRPr="00A35F21" w:rsidRDefault="00A35F21" w:rsidP="00A35F21">
      <w:pPr>
        <w:rPr>
          <w:rFonts w:cs="Arial"/>
          <w:b/>
        </w:rPr>
      </w:pPr>
      <w:r w:rsidRPr="00A35F21">
        <w:rPr>
          <w:rFonts w:cs="Arial"/>
          <w:b/>
        </w:rPr>
        <w:t>(</w:t>
      </w:r>
      <w:proofErr w:type="spellStart"/>
      <w:r w:rsidRPr="00A35F21">
        <w:rPr>
          <w:rFonts w:cs="Arial"/>
          <w:b/>
        </w:rPr>
        <w:t>i</w:t>
      </w:r>
      <w:proofErr w:type="spellEnd"/>
      <w:r w:rsidRPr="00A35F21">
        <w:rPr>
          <w:rFonts w:cs="Arial"/>
          <w:b/>
        </w:rPr>
        <w:t>) Are you an EEA/Swiss or British National?</w:t>
      </w:r>
    </w:p>
    <w:p w:rsidR="00A35F21" w:rsidRPr="00A35F21" w:rsidRDefault="00A35F21" w:rsidP="00A35F21">
      <w:pPr>
        <w:rPr>
          <w:rFonts w:cs="Arial"/>
          <w:b/>
        </w:rPr>
      </w:pPr>
    </w:p>
    <w:p w:rsidR="00A35F21" w:rsidRPr="00A35F21" w:rsidRDefault="00A35F21" w:rsidP="00A35F21">
      <w:pPr>
        <w:rPr>
          <w:rFonts w:cs="Arial"/>
          <w:b/>
        </w:rPr>
      </w:pPr>
      <w:r w:rsidRPr="00A35F21">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323DD8" w:rsidRPr="008A37B6" w:rsidRDefault="00323DD8" w:rsidP="00323DD8">
      <w:pPr>
        <w:rPr>
          <w:rFonts w:cs="Arial"/>
        </w:rPr>
      </w:pPr>
      <w:r w:rsidRPr="008F59BA">
        <w:rPr>
          <w:rFonts w:cs="Arial"/>
        </w:rPr>
        <w:t xml:space="preserve">In order that we can process your </w:t>
      </w:r>
      <w:proofErr w:type="gramStart"/>
      <w:r w:rsidRPr="008F59BA">
        <w:rPr>
          <w:rFonts w:cs="Arial"/>
        </w:rPr>
        <w:t>application</w:t>
      </w:r>
      <w:proofErr w:type="gramEnd"/>
      <w:r w:rsidRPr="008F59BA">
        <w:rPr>
          <w:rFonts w:cs="Arial"/>
        </w:rPr>
        <w:t xml:space="preserve"> it will be necessary for you to submit the following scanned documentation:</w:t>
      </w:r>
    </w:p>
    <w:p w:rsidR="00323DD8" w:rsidRPr="0043242A" w:rsidRDefault="00323DD8" w:rsidP="00323DD8">
      <w:pPr>
        <w:pStyle w:val="ListParagraph"/>
        <w:numPr>
          <w:ilvl w:val="0"/>
          <w:numId w:val="19"/>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323DD8" w:rsidRPr="0043242A" w:rsidRDefault="00323DD8" w:rsidP="00323DD8">
      <w:pPr>
        <w:spacing w:before="240"/>
        <w:rPr>
          <w:rFonts w:cs="Arial"/>
          <w:b/>
          <w:bCs/>
        </w:rPr>
      </w:pPr>
      <w:r w:rsidRPr="0043242A">
        <w:rPr>
          <w:rFonts w:cs="Arial"/>
          <w:b/>
          <w:bCs/>
        </w:rPr>
        <w:t>OR</w:t>
      </w:r>
    </w:p>
    <w:p w:rsidR="00323DD8" w:rsidRPr="0043242A" w:rsidRDefault="00323DD8" w:rsidP="00323DD8">
      <w:pPr>
        <w:spacing w:after="120" w:line="360" w:lineRule="auto"/>
        <w:ind w:left="720"/>
        <w:rPr>
          <w:rFonts w:cs="Arial"/>
        </w:rPr>
      </w:pPr>
      <w:r w:rsidRPr="0043242A">
        <w:rPr>
          <w:rFonts w:cs="Arial"/>
        </w:rPr>
        <w:t>A scanned copy of your current Irish Residence Permit showing Stamp 1, Stamp 1G, Stamp 4, Stamp 5, Stamp 6.</w:t>
      </w:r>
    </w:p>
    <w:p w:rsidR="00323DD8" w:rsidRDefault="00323DD8" w:rsidP="00323DD8">
      <w:pPr>
        <w:jc w:val="center"/>
        <w:rPr>
          <w:rFonts w:cs="Arial"/>
          <w:b/>
          <w:u w:val="single"/>
        </w:rPr>
      </w:pPr>
      <w:r w:rsidRPr="0043242A">
        <w:rPr>
          <w:rFonts w:cs="Arial"/>
          <w:b/>
          <w:u w:val="single"/>
        </w:rPr>
        <w:t>OR</w:t>
      </w:r>
    </w:p>
    <w:p w:rsidR="00323DD8" w:rsidRDefault="00323DD8" w:rsidP="00323DD8">
      <w:pPr>
        <w:jc w:val="center"/>
        <w:rPr>
          <w:rFonts w:cs="Arial"/>
        </w:rPr>
      </w:pPr>
    </w:p>
    <w:p w:rsidR="00323DD8" w:rsidRPr="00920832" w:rsidRDefault="00323DD8" w:rsidP="00323DD8">
      <w:pPr>
        <w:pStyle w:val="ListParagraph"/>
        <w:numPr>
          <w:ilvl w:val="0"/>
          <w:numId w:val="19"/>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323DD8" w:rsidRPr="00920832" w:rsidRDefault="00323DD8" w:rsidP="00323DD8">
      <w:pPr>
        <w:spacing w:before="240"/>
        <w:rPr>
          <w:rFonts w:cs="Arial"/>
          <w:b/>
          <w:bCs/>
        </w:rPr>
      </w:pPr>
      <w:r w:rsidRPr="00920832">
        <w:rPr>
          <w:rFonts w:cs="Arial"/>
          <w:b/>
          <w:bCs/>
        </w:rPr>
        <w:t>OR</w:t>
      </w:r>
    </w:p>
    <w:p w:rsidR="00323DD8" w:rsidRPr="0043242A" w:rsidRDefault="00323DD8" w:rsidP="00323DD8">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323DD8" w:rsidRPr="0043242A" w:rsidRDefault="00323DD8" w:rsidP="00323DD8">
      <w:pPr>
        <w:spacing w:before="240"/>
        <w:rPr>
          <w:rFonts w:cs="Arial"/>
          <w:b/>
          <w:bCs/>
        </w:rPr>
      </w:pPr>
      <w:r w:rsidRPr="0043242A">
        <w:rPr>
          <w:rFonts w:cs="Arial"/>
          <w:b/>
          <w:bCs/>
        </w:rPr>
        <w:t>And</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pStyle w:val="ListParagraph"/>
        <w:spacing w:before="240"/>
        <w:ind w:left="1440"/>
        <w:rPr>
          <w:rFonts w:ascii="Arial" w:hAnsi="Arial" w:cs="Arial"/>
        </w:rPr>
      </w:pPr>
    </w:p>
    <w:p w:rsidR="00323DD8" w:rsidRPr="0043242A" w:rsidRDefault="00323DD8" w:rsidP="00323DD8">
      <w:pPr>
        <w:pStyle w:val="ListParagraph"/>
        <w:spacing w:before="240"/>
        <w:ind w:left="0"/>
        <w:rPr>
          <w:rFonts w:ascii="Arial" w:hAnsi="Arial" w:cs="Arial"/>
        </w:rPr>
      </w:pPr>
      <w:r w:rsidRPr="0043242A">
        <w:rPr>
          <w:rFonts w:ascii="Arial" w:hAnsi="Arial" w:cs="Arial"/>
          <w:b/>
          <w:bCs/>
        </w:rPr>
        <w:t>Or</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spacing w:before="240"/>
        <w:rPr>
          <w:rFonts w:cs="Arial"/>
          <w:i/>
          <w:iCs/>
        </w:rPr>
      </w:pPr>
      <w:r w:rsidRPr="0043242A">
        <w:rPr>
          <w:rFonts w:cs="Arial"/>
          <w:b/>
          <w:bCs/>
        </w:rPr>
        <w:t>Or</w:t>
      </w:r>
    </w:p>
    <w:p w:rsidR="00323DD8" w:rsidRPr="0043242A" w:rsidRDefault="00323DD8" w:rsidP="00323DD8">
      <w:pPr>
        <w:pStyle w:val="ListParagraph"/>
        <w:numPr>
          <w:ilvl w:val="0"/>
          <w:numId w:val="20"/>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323DD8" w:rsidRPr="0043242A" w:rsidRDefault="00323DD8" w:rsidP="00323DD8">
      <w:pPr>
        <w:spacing w:before="240"/>
        <w:rPr>
          <w:rFonts w:cs="Arial"/>
          <w:b/>
          <w:bCs/>
          <w:u w:val="single"/>
        </w:rPr>
      </w:pPr>
      <w:r w:rsidRPr="0043242A">
        <w:rPr>
          <w:rFonts w:cs="Arial"/>
          <w:b/>
          <w:bCs/>
          <w:u w:val="single"/>
        </w:rPr>
        <w:t xml:space="preserve">Applications not accompanied by the above documents, where necessary, </w:t>
      </w:r>
      <w:proofErr w:type="gramStart"/>
      <w:r w:rsidRPr="0043242A">
        <w:rPr>
          <w:rFonts w:cs="Arial"/>
          <w:b/>
          <w:bCs/>
          <w:u w:val="single"/>
        </w:rPr>
        <w:t>will be considered</w:t>
      </w:r>
      <w:proofErr w:type="gramEnd"/>
      <w:r w:rsidRPr="0043242A">
        <w:rPr>
          <w:rFonts w:cs="Arial"/>
          <w:b/>
          <w:bCs/>
          <w:u w:val="single"/>
        </w:rPr>
        <w:t xml:space="preserve"> incomplete and not processed any further.</w:t>
      </w:r>
    </w:p>
    <w:p w:rsidR="00323DD8" w:rsidRPr="0043242A" w:rsidRDefault="00323DD8" w:rsidP="00323DD8">
      <w:pPr>
        <w:rPr>
          <w:rFonts w:cs="Arial"/>
        </w:rPr>
      </w:pPr>
      <w:r w:rsidRPr="0043242A">
        <w:rPr>
          <w:rFonts w:cs="Arial"/>
        </w:rPr>
        <w:t xml:space="preserve">This means that your application </w:t>
      </w:r>
      <w:proofErr w:type="gramStart"/>
      <w:r w:rsidRPr="0043242A">
        <w:rPr>
          <w:rFonts w:cs="Arial"/>
        </w:rPr>
        <w:t>will not be submitted</w:t>
      </w:r>
      <w:proofErr w:type="gramEnd"/>
      <w:r w:rsidRPr="0043242A">
        <w:rPr>
          <w:rFonts w:cs="Arial"/>
        </w:rPr>
        <w:t xml:space="preserve"> for the ranking exercise and subsequent invitation to interview.  </w:t>
      </w:r>
    </w:p>
    <w:p w:rsidR="00323DD8" w:rsidRPr="0043242A" w:rsidRDefault="00323DD8" w:rsidP="00323DD8">
      <w:pPr>
        <w:rPr>
          <w:rFonts w:cs="Arial"/>
        </w:rPr>
      </w:pPr>
    </w:p>
    <w:p w:rsidR="00323DD8" w:rsidRPr="0043242A" w:rsidRDefault="00323DD8" w:rsidP="00323DD8">
      <w:pPr>
        <w:rPr>
          <w:rFonts w:cs="Arial"/>
        </w:rPr>
      </w:pPr>
      <w:r w:rsidRPr="0043242A">
        <w:rPr>
          <w:rFonts w:cs="Arial"/>
        </w:rPr>
        <w:lastRenderedPageBreak/>
        <w:t>More information for non-EEA applicants resident in the State visit</w:t>
      </w:r>
      <w:r w:rsidRPr="008A37B6">
        <w:rPr>
          <w:rFonts w:cs="Arial"/>
        </w:rPr>
        <w:t xml:space="preserve"> </w:t>
      </w:r>
      <w:hyperlink r:id="rId15" w:anchor="783c0f58d65d5b335" w:history="1">
        <w:r w:rsidRPr="00F833D3">
          <w:rPr>
            <w:rStyle w:val="Hyperlink"/>
            <w:rFonts w:cs="Arial"/>
            <w:color w:val="3333FF"/>
            <w:spacing w:val="3"/>
            <w:shd w:val="clear" w:color="auto" w:fill="FFFFFF"/>
          </w:rPr>
          <w:t>Department of Justice Immigration Permissions</w:t>
        </w:r>
      </w:hyperlink>
    </w:p>
    <w:p w:rsidR="00323DD8" w:rsidRPr="008F59BA" w:rsidRDefault="00323DD8" w:rsidP="00323DD8">
      <w:pPr>
        <w:rPr>
          <w:rFonts w:cs="Arial"/>
        </w:rPr>
      </w:pPr>
    </w:p>
    <w:p w:rsidR="00323DD8" w:rsidRPr="008F59BA" w:rsidRDefault="00323DD8" w:rsidP="00323DD8">
      <w:pPr>
        <w:rPr>
          <w:rFonts w:cs="Arial"/>
          <w:b/>
        </w:rPr>
      </w:pPr>
      <w:r w:rsidRPr="008F59BA">
        <w:rPr>
          <w:rFonts w:cs="Arial"/>
          <w:b/>
        </w:rPr>
        <w:t xml:space="preserve">Please note: </w:t>
      </w:r>
    </w:p>
    <w:p w:rsidR="00905157" w:rsidRPr="00323DD8" w:rsidRDefault="00323DD8" w:rsidP="00323DD8">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A61834"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61834"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61834"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A61834"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1B1695">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rPr>
          <w:rFonts w:cs="Arial"/>
        </w:rPr>
      </w:pPr>
      <w:r w:rsidRPr="008F59BA">
        <w:rPr>
          <w:rFonts w:cs="Arial"/>
        </w:rPr>
        <w:lastRenderedPageBreak/>
        <w:t xml:space="preserve">When requested, a copy of your overseas Clearance </w:t>
      </w:r>
      <w:proofErr w:type="gramStart"/>
      <w:r w:rsidRPr="008F59BA">
        <w:rPr>
          <w:rFonts w:cs="Arial"/>
        </w:rPr>
        <w:t>will be retained</w:t>
      </w:r>
      <w:proofErr w:type="gramEnd"/>
      <w:r w:rsidRPr="008F59BA">
        <w:rPr>
          <w:rFonts w:cs="Arial"/>
        </w:rPr>
        <w:t xml:space="preserve">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lastRenderedPageBreak/>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headerReference w:type="default" r:id="rId20"/>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90" w:rsidRPr="00F81190" w:rsidRDefault="003D6286" w:rsidP="00F81190">
    <w:pPr>
      <w:rPr>
        <w:rFonts w:cs="Arial"/>
        <w:lang w:val="en-GB" w:eastAsia="en-US"/>
      </w:rPr>
    </w:pPr>
    <w:r>
      <w:rPr>
        <w:rFonts w:cs="Arial"/>
      </w:rPr>
      <w:t>N</w:t>
    </w:r>
    <w:r w:rsidR="00336610">
      <w:rPr>
        <w:rFonts w:cs="Arial"/>
      </w:rPr>
      <w:t>FMHS</w:t>
    </w:r>
    <w:r w:rsidR="001B1695">
      <w:rPr>
        <w:rFonts w:cs="Arial"/>
      </w:rPr>
      <w:t>OTM01</w:t>
    </w:r>
    <w:r w:rsidR="00F81190">
      <w:rPr>
        <w:rFonts w:cs="Arial"/>
      </w:rPr>
      <w:t xml:space="preserve"> - </w:t>
    </w:r>
    <w:r w:rsidR="00512F4B">
      <w:rPr>
        <w:rFonts w:cs="Arial"/>
        <w:lang w:val="en-GB" w:eastAsia="en-US"/>
      </w:rPr>
      <w:t xml:space="preserve">Occupational Therapist </w:t>
    </w:r>
    <w:r w:rsidR="001B1695" w:rsidRPr="001B1695">
      <w:rPr>
        <w:rFonts w:cs="Arial"/>
        <w:lang w:val="en-GB" w:eastAsia="en-US"/>
      </w:rPr>
      <w:t>Manager</w:t>
    </w:r>
  </w:p>
  <w:p w:rsidR="00CA4FC3" w:rsidRDefault="003D6286" w:rsidP="00BE366C">
    <w:pPr>
      <w:pStyle w:val="Footer"/>
      <w:tabs>
        <w:tab w:val="left" w:pos="1290"/>
      </w:tabs>
      <w:rPr>
        <w:rFonts w:ascii="Arial" w:hAnsi="Arial" w:cs="Arial"/>
        <w:sz w:val="20"/>
      </w:rPr>
    </w:pPr>
    <w:r w:rsidRPr="00222FD3">
      <w:rPr>
        <w:rFonts w:ascii="Arial" w:hAnsi="Arial" w:cs="Arial"/>
        <w:sz w:val="20"/>
      </w:rPr>
      <w:tab/>
    </w:r>
    <w:r w:rsidR="00F81190">
      <w:rPr>
        <w:rFonts w:ascii="Arial" w:hAnsi="Arial" w:cs="Arial"/>
        <w:sz w:val="20"/>
      </w:rPr>
      <w:tab/>
    </w:r>
    <w:r w:rsidR="00F81190">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A61834">
      <w:rPr>
        <w:rFonts w:ascii="Arial" w:hAnsi="Arial" w:cs="Arial"/>
        <w:noProof/>
        <w:sz w:val="20"/>
      </w:rPr>
      <w:t>14</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34" w:rsidRDefault="003B4634" w:rsidP="003B4634">
    <w:pPr>
      <w:pStyle w:val="Header"/>
      <w:jc w:val="right"/>
      <w:rPr>
        <w:noProof/>
      </w:rPr>
    </w:pPr>
    <w:r>
      <w:rPr>
        <w:rFonts w:ascii="Arial" w:hAnsi="Arial" w:cs="Arial"/>
        <w:b/>
        <w:noProof/>
        <w:lang w:val="en-IE" w:eastAsia="en-IE"/>
      </w:rPr>
      <w:drawing>
        <wp:inline distT="0" distB="0" distL="0" distR="0" wp14:anchorId="4697559D" wp14:editId="36BC532F">
          <wp:extent cx="1417320" cy="385480"/>
          <wp:effectExtent l="0" t="0" r="0" b="0"/>
          <wp:docPr id="1"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648" cy="393185"/>
                  </a:xfrm>
                  <a:prstGeom prst="rect">
                    <a:avLst/>
                  </a:prstGeom>
                  <a:noFill/>
                  <a:ln>
                    <a:noFill/>
                  </a:ln>
                </pic:spPr>
              </pic:pic>
            </a:graphicData>
          </a:graphic>
        </wp:inline>
      </w:drawing>
    </w:r>
  </w:p>
  <w:p w:rsidR="003B4634" w:rsidRDefault="003B4634">
    <w:pPr>
      <w:pStyle w:val="Header"/>
      <w:rPr>
        <w:noProof/>
      </w:rPr>
    </w:pPr>
  </w:p>
  <w:p w:rsidR="003B4634" w:rsidRDefault="003B4634">
    <w:pPr>
      <w:pStyle w:val="Header"/>
    </w:pPr>
  </w:p>
  <w:p w:rsidR="003B4634" w:rsidRDefault="003B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D86DF3"/>
    <w:multiLevelType w:val="hybridMultilevel"/>
    <w:tmpl w:val="C25CC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220D4"/>
    <w:multiLevelType w:val="hybridMultilevel"/>
    <w:tmpl w:val="BEE875C4"/>
    <w:lvl w:ilvl="0" w:tplc="E1A064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B25315"/>
    <w:multiLevelType w:val="hybridMultilevel"/>
    <w:tmpl w:val="1030752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0"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4BD04125"/>
    <w:multiLevelType w:val="hybridMultilevel"/>
    <w:tmpl w:val="C994A8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5560155A"/>
    <w:multiLevelType w:val="hybridMultilevel"/>
    <w:tmpl w:val="89BC9C5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63E20F8"/>
    <w:multiLevelType w:val="hybridMultilevel"/>
    <w:tmpl w:val="D1702F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9B01BD7"/>
    <w:multiLevelType w:val="hybridMultilevel"/>
    <w:tmpl w:val="036A39C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8"/>
  </w:num>
  <w:num w:numId="4">
    <w:abstractNumId w:val="1"/>
  </w:num>
  <w:num w:numId="5">
    <w:abstractNumId w:val="21"/>
  </w:num>
  <w:num w:numId="6">
    <w:abstractNumId w:val="24"/>
  </w:num>
  <w:num w:numId="7">
    <w:abstractNumId w:val="11"/>
  </w:num>
  <w:num w:numId="8">
    <w:abstractNumId w:val="20"/>
  </w:num>
  <w:num w:numId="9">
    <w:abstractNumId w:val="3"/>
  </w:num>
  <w:num w:numId="10">
    <w:abstractNumId w:val="12"/>
  </w:num>
  <w:num w:numId="11">
    <w:abstractNumId w:val="7"/>
  </w:num>
  <w:num w:numId="12">
    <w:abstractNumId w:val="23"/>
  </w:num>
  <w:num w:numId="13">
    <w:abstractNumId w:val="18"/>
  </w:num>
  <w:num w:numId="14">
    <w:abstractNumId w:val="27"/>
  </w:num>
  <w:num w:numId="15">
    <w:abstractNumId w:val="22"/>
  </w:num>
  <w:num w:numId="16">
    <w:abstractNumId w:val="10"/>
  </w:num>
  <w:num w:numId="17">
    <w:abstractNumId w:val="5"/>
  </w:num>
  <w:num w:numId="18">
    <w:abstractNumId w:val="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19"/>
  </w:num>
  <w:num w:numId="23">
    <w:abstractNumId w:val="6"/>
  </w:num>
  <w:num w:numId="24">
    <w:abstractNumId w:val="16"/>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5CF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5A65"/>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1695"/>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4579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3DD8"/>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4634"/>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B03DE"/>
    <w:rsid w:val="004C189E"/>
    <w:rsid w:val="004D4066"/>
    <w:rsid w:val="004D5074"/>
    <w:rsid w:val="004D5B7D"/>
    <w:rsid w:val="004D797D"/>
    <w:rsid w:val="004D7BF1"/>
    <w:rsid w:val="004E5E4B"/>
    <w:rsid w:val="004E7D31"/>
    <w:rsid w:val="004F33CF"/>
    <w:rsid w:val="004F6076"/>
    <w:rsid w:val="00500816"/>
    <w:rsid w:val="00502C34"/>
    <w:rsid w:val="00503691"/>
    <w:rsid w:val="0051198F"/>
    <w:rsid w:val="0051288C"/>
    <w:rsid w:val="00512F4B"/>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6FF8"/>
    <w:rsid w:val="0064388E"/>
    <w:rsid w:val="006563C3"/>
    <w:rsid w:val="0066238B"/>
    <w:rsid w:val="00675B1F"/>
    <w:rsid w:val="006778F0"/>
    <w:rsid w:val="006826EF"/>
    <w:rsid w:val="00682D33"/>
    <w:rsid w:val="006A0D28"/>
    <w:rsid w:val="006A1C9D"/>
    <w:rsid w:val="006A2C36"/>
    <w:rsid w:val="006B16DE"/>
    <w:rsid w:val="006B293E"/>
    <w:rsid w:val="006C03C0"/>
    <w:rsid w:val="006C3390"/>
    <w:rsid w:val="006C6C6B"/>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0472"/>
    <w:rsid w:val="007E5983"/>
    <w:rsid w:val="007F32A0"/>
    <w:rsid w:val="007F5E22"/>
    <w:rsid w:val="00806249"/>
    <w:rsid w:val="0080686B"/>
    <w:rsid w:val="008101E6"/>
    <w:rsid w:val="00813151"/>
    <w:rsid w:val="00817BC9"/>
    <w:rsid w:val="00821C17"/>
    <w:rsid w:val="00821D62"/>
    <w:rsid w:val="00824420"/>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A7C99"/>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2239"/>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35F21"/>
    <w:rsid w:val="00A40AA6"/>
    <w:rsid w:val="00A42FB5"/>
    <w:rsid w:val="00A520F7"/>
    <w:rsid w:val="00A539BF"/>
    <w:rsid w:val="00A61834"/>
    <w:rsid w:val="00A713B0"/>
    <w:rsid w:val="00A714CD"/>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34B8"/>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3C70"/>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190"/>
    <w:rsid w:val="00F815DB"/>
    <w:rsid w:val="00F828BE"/>
    <w:rsid w:val="00F83969"/>
    <w:rsid w:val="00F90565"/>
    <w:rsid w:val="00F94A51"/>
    <w:rsid w:val="00F961D5"/>
    <w:rsid w:val="00FA23B4"/>
    <w:rsid w:val="00FC4B32"/>
    <w:rsid w:val="00FD68D9"/>
    <w:rsid w:val="00FE029B"/>
    <w:rsid w:val="00FE3A0C"/>
    <w:rsid w:val="00FE57D4"/>
    <w:rsid w:val="00FF0E17"/>
    <w:rsid w:val="00FF35DA"/>
    <w:rsid w:val="00FF3B1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5777"/>
    <o:shapelayout v:ext="edit">
      <o:idmap v:ext="edit" data="1"/>
    </o:shapelayout>
  </w:shapeDefaults>
  <w:decimalSymbol w:val="."/>
  <w:listSeparator w:val=","/>
  <w14:docId w14:val="146CF755"/>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uiPriority w:val="99"/>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ishimmigration.ie/registering-your-immigration-permission/information-on-registering/immigration-permission-stamp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www.hse.ie/eng/staff/jobs/recruitment-proces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6A24B-1C1B-4B90-B6D3-15EDB124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5001</Words>
  <Characters>27167</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32104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9</cp:revision>
  <cp:lastPrinted>2024-12-09T13:08:00Z</cp:lastPrinted>
  <dcterms:created xsi:type="dcterms:W3CDTF">2025-06-06T14:13:00Z</dcterms:created>
  <dcterms:modified xsi:type="dcterms:W3CDTF">2025-06-09T15:52:00Z</dcterms:modified>
</cp:coreProperties>
</file>