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B1C8" w14:textId="629C6EF4" w:rsidR="002168E1" w:rsidRPr="005D2E02" w:rsidRDefault="002168E1" w:rsidP="00CA186A">
      <w:pPr>
        <w:pStyle w:val="Default"/>
        <w:rPr>
          <w:b/>
          <w:iCs/>
          <w:sz w:val="20"/>
          <w:szCs w:val="20"/>
          <w:lang w:val="en-GB" w:eastAsia="en-GB"/>
        </w:rPr>
      </w:pPr>
      <w:r>
        <w:rPr>
          <w:noProof/>
        </w:rPr>
        <w:drawing>
          <wp:inline distT="0" distB="0" distL="0" distR="0" wp14:anchorId="0301E460" wp14:editId="4AE84EDD">
            <wp:extent cx="1124585" cy="9340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bwMode="auto">
                    <a:xfrm>
                      <a:off x="0" y="0"/>
                      <a:ext cx="1124585" cy="934085"/>
                    </a:xfrm>
                    <a:prstGeom prst="rect">
                      <a:avLst/>
                    </a:prstGeom>
                    <a:noFill/>
                    <a:ln>
                      <a:noFill/>
                    </a:ln>
                  </pic:spPr>
                </pic:pic>
              </a:graphicData>
            </a:graphic>
          </wp:inline>
        </w:drawing>
      </w:r>
    </w:p>
    <w:p w14:paraId="04222294" w14:textId="77777777" w:rsidR="00FE68F6" w:rsidRDefault="008B67AB" w:rsidP="008B67AB">
      <w:pPr>
        <w:spacing w:after="0" w:line="240" w:lineRule="auto"/>
        <w:ind w:left="-1260" w:firstLine="1"/>
        <w:jc w:val="right"/>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 Nurse Lead</w:t>
      </w:r>
    </w:p>
    <w:p w14:paraId="159C3ED2" w14:textId="45DD296E" w:rsidR="00AC043F" w:rsidRPr="009544C9" w:rsidRDefault="00AC043F" w:rsidP="009544C9">
      <w:pPr>
        <w:spacing w:after="0" w:line="240" w:lineRule="auto"/>
        <w:ind w:left="-1260" w:firstLine="1"/>
        <w:jc w:val="right"/>
        <w:rPr>
          <w:rFonts w:ascii="Arial" w:eastAsia="Times New Roman" w:hAnsi="Arial" w:cs="Arial"/>
          <w:b/>
          <w:bCs/>
          <w:iCs/>
          <w:sz w:val="20"/>
          <w:szCs w:val="20"/>
          <w:lang w:val="en-GB" w:eastAsia="en-GB"/>
        </w:rPr>
      </w:pPr>
      <w:r w:rsidRPr="009544C9">
        <w:rPr>
          <w:rFonts w:ascii="Arial" w:eastAsia="Times New Roman" w:hAnsi="Arial" w:cs="Arial"/>
          <w:b/>
          <w:bCs/>
          <w:iCs/>
          <w:sz w:val="20"/>
          <w:szCs w:val="20"/>
          <w:lang w:val="en-GB" w:eastAsia="en-GB"/>
        </w:rPr>
        <w:t xml:space="preserve">National Clinical Programme for </w:t>
      </w:r>
      <w:r w:rsidR="00F14A75">
        <w:rPr>
          <w:rFonts w:ascii="Arial" w:eastAsia="Times New Roman" w:hAnsi="Arial" w:cs="Arial"/>
          <w:b/>
          <w:bCs/>
          <w:iCs/>
          <w:sz w:val="20"/>
          <w:szCs w:val="20"/>
          <w:lang w:val="en-GB" w:eastAsia="en-GB"/>
        </w:rPr>
        <w:t xml:space="preserve">Anaesthesia </w:t>
      </w:r>
    </w:p>
    <w:p w14:paraId="173713F5" w14:textId="05000260" w:rsidR="008B67AB" w:rsidRPr="005D2E02" w:rsidRDefault="002E6024" w:rsidP="009544C9">
      <w:pPr>
        <w:spacing w:after="0" w:line="240" w:lineRule="auto"/>
        <w:ind w:left="-1260" w:firstLine="1"/>
        <w:jc w:val="right"/>
        <w:rPr>
          <w:rFonts w:ascii="Arial" w:eastAsia="Times New Roman" w:hAnsi="Arial" w:cs="Arial"/>
          <w:b/>
          <w:bCs/>
          <w:iCs/>
          <w:sz w:val="20"/>
          <w:szCs w:val="20"/>
          <w:lang w:val="en-GB" w:eastAsia="en-GB"/>
        </w:rPr>
      </w:pPr>
      <w:r w:rsidRPr="005D2E02">
        <w:rPr>
          <w:rFonts w:ascii="Arial" w:eastAsia="Times New Roman" w:hAnsi="Arial" w:cs="Arial"/>
          <w:b/>
          <w:bCs/>
          <w:iCs/>
          <w:sz w:val="20"/>
          <w:szCs w:val="20"/>
          <w:lang w:val="en-GB" w:eastAsia="en-GB"/>
        </w:rPr>
        <w:t>Clinical Design &amp; Innovation</w:t>
      </w:r>
    </w:p>
    <w:p w14:paraId="3705620A" w14:textId="52FD5BD3" w:rsidR="008B67AB" w:rsidRDefault="008B67AB" w:rsidP="008B67AB">
      <w:pPr>
        <w:spacing w:after="0" w:line="240" w:lineRule="auto"/>
        <w:ind w:left="-1259"/>
        <w:jc w:val="right"/>
        <w:rPr>
          <w:rFonts w:ascii="Arial" w:eastAsia="Times New Roman" w:hAnsi="Arial" w:cs="Arial"/>
          <w:b/>
          <w:bCs/>
          <w:iCs/>
          <w:sz w:val="20"/>
          <w:szCs w:val="20"/>
          <w:lang w:val="en-GB" w:eastAsia="en-GB"/>
        </w:rPr>
      </w:pPr>
      <w:r w:rsidRPr="005D2E02">
        <w:rPr>
          <w:rFonts w:ascii="Arial" w:eastAsia="Times New Roman" w:hAnsi="Arial" w:cs="Arial"/>
          <w:b/>
          <w:bCs/>
          <w:iCs/>
          <w:sz w:val="20"/>
          <w:szCs w:val="20"/>
          <w:lang w:val="en-GB" w:eastAsia="en-GB"/>
        </w:rPr>
        <w:t>Office of the Chief Clinical Officer</w:t>
      </w:r>
    </w:p>
    <w:p w14:paraId="5CB88AC9" w14:textId="77777777" w:rsidR="00AC043F" w:rsidRPr="005D2E02" w:rsidRDefault="00AC043F" w:rsidP="008B67AB">
      <w:pPr>
        <w:spacing w:after="0" w:line="240" w:lineRule="auto"/>
        <w:ind w:left="-1259"/>
        <w:jc w:val="right"/>
        <w:rPr>
          <w:rFonts w:ascii="Arial" w:eastAsia="Times New Roman" w:hAnsi="Arial" w:cs="Arial"/>
          <w:b/>
          <w:bCs/>
          <w:iCs/>
          <w:sz w:val="20"/>
          <w:szCs w:val="20"/>
          <w:lang w:val="en-GB" w:eastAsia="en-GB"/>
        </w:rPr>
      </w:pPr>
    </w:p>
    <w:p w14:paraId="648EF0C6" w14:textId="77777777" w:rsidR="008B67AB" w:rsidRPr="005D2E02" w:rsidRDefault="008B67AB" w:rsidP="008B67AB">
      <w:pPr>
        <w:spacing w:after="0" w:line="240" w:lineRule="auto"/>
        <w:ind w:left="-1259"/>
        <w:jc w:val="right"/>
        <w:rPr>
          <w:rFonts w:ascii="Arial" w:eastAsia="Times New Roman" w:hAnsi="Arial" w:cs="Arial"/>
          <w:b/>
          <w:iCs/>
          <w:sz w:val="20"/>
          <w:szCs w:val="20"/>
          <w:lang w:eastAsia="en-GB"/>
        </w:rPr>
      </w:pPr>
      <w:r w:rsidRPr="005D2E02">
        <w:rPr>
          <w:rFonts w:ascii="Arial" w:eastAsia="Times New Roman" w:hAnsi="Arial" w:cs="Arial"/>
          <w:b/>
          <w:bCs/>
          <w:iCs/>
          <w:sz w:val="20"/>
          <w:szCs w:val="20"/>
          <w:lang w:val="en-GB" w:eastAsia="en-GB"/>
        </w:rPr>
        <w:t>Job Specification</w:t>
      </w:r>
      <w:r w:rsidRPr="005D2E02">
        <w:rPr>
          <w:rFonts w:ascii="Arial" w:eastAsia="Times New Roman" w:hAnsi="Arial" w:cs="Arial"/>
          <w:b/>
          <w:iCs/>
          <w:sz w:val="20"/>
          <w:szCs w:val="20"/>
          <w:lang w:eastAsia="en-GB"/>
        </w:rPr>
        <w:t xml:space="preserve"> &amp; Terms and Conditions</w:t>
      </w:r>
    </w:p>
    <w:tbl>
      <w:tblPr>
        <w:tblW w:w="102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029"/>
      </w:tblGrid>
      <w:tr w:rsidR="00756B19" w:rsidRPr="005D2E02" w14:paraId="52AA3504" w14:textId="77777777" w:rsidTr="00857E61">
        <w:tc>
          <w:tcPr>
            <w:tcW w:w="2172" w:type="dxa"/>
          </w:tcPr>
          <w:p w14:paraId="5AB7BF49" w14:textId="77777777" w:rsidR="00756B19" w:rsidRPr="005D2E02" w:rsidRDefault="00756B19" w:rsidP="00756B19">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Job Title and Grade</w:t>
            </w:r>
          </w:p>
        </w:tc>
        <w:tc>
          <w:tcPr>
            <w:tcW w:w="8029" w:type="dxa"/>
          </w:tcPr>
          <w:p w14:paraId="3EE96C9D" w14:textId="77777777" w:rsidR="00AC043F" w:rsidRDefault="009A3F20" w:rsidP="008F5573">
            <w:pPr>
              <w:tabs>
                <w:tab w:val="left" w:pos="283"/>
              </w:tabs>
              <w:spacing w:after="0" w:line="240" w:lineRule="auto"/>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Nurse Lead </w:t>
            </w:r>
          </w:p>
          <w:p w14:paraId="563227D0" w14:textId="508B2E10" w:rsidR="009A3F20" w:rsidRPr="005D2E02" w:rsidRDefault="00FE68F6" w:rsidP="008F5573">
            <w:pPr>
              <w:tabs>
                <w:tab w:val="left" w:pos="283"/>
              </w:tabs>
              <w:spacing w:after="0" w:line="240" w:lineRule="auto"/>
              <w:rPr>
                <w:rFonts w:ascii="Arial" w:eastAsia="Times New Roman" w:hAnsi="Arial" w:cs="Arial"/>
                <w:b/>
                <w:iCs/>
                <w:sz w:val="20"/>
                <w:szCs w:val="20"/>
                <w:lang w:val="en-GB" w:eastAsia="en-GB"/>
              </w:rPr>
            </w:pPr>
            <w:r>
              <w:rPr>
                <w:rFonts w:ascii="Arial" w:eastAsia="Times New Roman" w:hAnsi="Arial" w:cs="Arial"/>
                <w:b/>
                <w:iCs/>
                <w:sz w:val="20"/>
                <w:szCs w:val="20"/>
                <w:lang w:val="en-GB" w:eastAsia="en-GB"/>
              </w:rPr>
              <w:t xml:space="preserve">National Clinical Programme for </w:t>
            </w:r>
            <w:r w:rsidR="00F14A75">
              <w:rPr>
                <w:rFonts w:ascii="Arial" w:eastAsia="Times New Roman" w:hAnsi="Arial" w:cs="Arial"/>
                <w:b/>
                <w:bCs/>
                <w:iCs/>
                <w:sz w:val="20"/>
                <w:szCs w:val="20"/>
                <w:lang w:val="en-GB" w:eastAsia="en-GB"/>
              </w:rPr>
              <w:t>Anaesthesia</w:t>
            </w:r>
            <w:r w:rsidR="00F14A75" w:rsidDel="00F14A75">
              <w:rPr>
                <w:rFonts w:ascii="Arial" w:eastAsia="Times New Roman" w:hAnsi="Arial" w:cs="Arial"/>
                <w:b/>
                <w:iCs/>
                <w:sz w:val="20"/>
                <w:szCs w:val="20"/>
                <w:lang w:val="en-GB" w:eastAsia="en-GB"/>
              </w:rPr>
              <w:t xml:space="preserve"> </w:t>
            </w:r>
          </w:p>
          <w:p w14:paraId="5D2E3DAA" w14:textId="77777777" w:rsidR="009A3F20" w:rsidRPr="005D2E02" w:rsidRDefault="009A3F20" w:rsidP="008F5573">
            <w:pPr>
              <w:tabs>
                <w:tab w:val="left" w:pos="283"/>
              </w:tabs>
              <w:spacing w:after="0" w:line="240" w:lineRule="auto"/>
              <w:rPr>
                <w:rFonts w:ascii="Arial" w:eastAsia="Times New Roman" w:hAnsi="Arial" w:cs="Arial"/>
                <w:b/>
                <w:iCs/>
                <w:sz w:val="20"/>
                <w:szCs w:val="20"/>
                <w:highlight w:val="yellow"/>
                <w:lang w:val="en-GB" w:eastAsia="en-GB"/>
              </w:rPr>
            </w:pPr>
          </w:p>
          <w:p w14:paraId="52007A33" w14:textId="64D97B78" w:rsidR="009A3F20" w:rsidRDefault="009A3F20" w:rsidP="008F5573">
            <w:pPr>
              <w:tabs>
                <w:tab w:val="left" w:pos="283"/>
              </w:tabs>
              <w:spacing w:after="0" w:line="240" w:lineRule="auto"/>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Tenure: </w:t>
            </w:r>
            <w:r w:rsidR="008B67AB" w:rsidRPr="005D2E02">
              <w:rPr>
                <w:rFonts w:ascii="Arial" w:eastAsia="Times New Roman" w:hAnsi="Arial" w:cs="Arial"/>
                <w:b/>
                <w:iCs/>
                <w:sz w:val="20"/>
                <w:szCs w:val="20"/>
                <w:lang w:val="en-GB" w:eastAsia="en-GB"/>
              </w:rPr>
              <w:t>2.</w:t>
            </w:r>
            <w:r w:rsidRPr="005D2E02">
              <w:rPr>
                <w:rFonts w:ascii="Arial" w:eastAsia="Times New Roman" w:hAnsi="Arial" w:cs="Arial"/>
                <w:b/>
                <w:iCs/>
                <w:sz w:val="20"/>
                <w:szCs w:val="20"/>
                <w:lang w:val="en-GB" w:eastAsia="en-GB"/>
              </w:rPr>
              <w:t xml:space="preserve">5 days </w:t>
            </w:r>
            <w:r w:rsidR="002A06D2">
              <w:rPr>
                <w:rFonts w:ascii="Arial" w:eastAsia="Times New Roman" w:hAnsi="Arial" w:cs="Arial"/>
                <w:b/>
                <w:iCs/>
                <w:sz w:val="20"/>
                <w:szCs w:val="20"/>
                <w:lang w:val="en-GB" w:eastAsia="en-GB"/>
              </w:rPr>
              <w:t>per</w:t>
            </w:r>
            <w:r w:rsidRPr="005D2E02">
              <w:rPr>
                <w:rFonts w:ascii="Arial" w:eastAsia="Times New Roman" w:hAnsi="Arial" w:cs="Arial"/>
                <w:b/>
                <w:iCs/>
                <w:sz w:val="20"/>
                <w:szCs w:val="20"/>
                <w:lang w:val="en-GB" w:eastAsia="en-GB"/>
              </w:rPr>
              <w:t xml:space="preserve"> week (</w:t>
            </w:r>
            <w:r w:rsidR="008B67AB" w:rsidRPr="005D2E02">
              <w:rPr>
                <w:rFonts w:ascii="Arial" w:eastAsia="Times New Roman" w:hAnsi="Arial" w:cs="Arial"/>
                <w:b/>
                <w:iCs/>
                <w:sz w:val="20"/>
                <w:szCs w:val="20"/>
                <w:lang w:val="en-GB" w:eastAsia="en-GB"/>
              </w:rPr>
              <w:t>0.5</w:t>
            </w:r>
            <w:r w:rsidRPr="005D2E02">
              <w:rPr>
                <w:rFonts w:ascii="Arial" w:eastAsia="Times New Roman" w:hAnsi="Arial" w:cs="Arial"/>
                <w:b/>
                <w:iCs/>
                <w:sz w:val="20"/>
                <w:szCs w:val="20"/>
                <w:lang w:val="en-GB" w:eastAsia="en-GB"/>
              </w:rPr>
              <w:t xml:space="preserve"> WTE) for a </w:t>
            </w:r>
            <w:r w:rsidR="009D65D0" w:rsidRPr="005D2E02">
              <w:rPr>
                <w:rFonts w:ascii="Arial" w:eastAsia="Times New Roman" w:hAnsi="Arial" w:cs="Arial"/>
                <w:b/>
                <w:iCs/>
                <w:sz w:val="20"/>
                <w:szCs w:val="20"/>
                <w:lang w:val="en-GB" w:eastAsia="en-GB"/>
              </w:rPr>
              <w:t>2-year</w:t>
            </w:r>
            <w:r w:rsidRPr="005D2E02">
              <w:rPr>
                <w:rFonts w:ascii="Arial" w:eastAsia="Times New Roman" w:hAnsi="Arial" w:cs="Arial"/>
                <w:b/>
                <w:iCs/>
                <w:sz w:val="20"/>
                <w:szCs w:val="20"/>
                <w:lang w:val="en-GB" w:eastAsia="en-GB"/>
              </w:rPr>
              <w:t xml:space="preserve"> period</w:t>
            </w:r>
          </w:p>
          <w:p w14:paraId="06628CFA" w14:textId="2A20A290" w:rsidR="000F7A51" w:rsidRDefault="000F7A51" w:rsidP="008F5573">
            <w:pPr>
              <w:tabs>
                <w:tab w:val="left" w:pos="283"/>
              </w:tabs>
              <w:spacing w:after="0" w:line="240" w:lineRule="auto"/>
              <w:rPr>
                <w:rFonts w:ascii="Arial" w:eastAsia="Times New Roman" w:hAnsi="Arial" w:cs="Arial"/>
                <w:b/>
                <w:iCs/>
                <w:sz w:val="20"/>
                <w:szCs w:val="20"/>
                <w:lang w:val="en-GB" w:eastAsia="en-GB"/>
              </w:rPr>
            </w:pPr>
          </w:p>
          <w:p w14:paraId="410940E2" w14:textId="63E5FDD8" w:rsidR="000F7A51" w:rsidRPr="000F7A51" w:rsidRDefault="000F7A51" w:rsidP="008F5573">
            <w:pPr>
              <w:tabs>
                <w:tab w:val="left" w:pos="283"/>
              </w:tabs>
              <w:spacing w:after="0" w:line="240" w:lineRule="auto"/>
              <w:rPr>
                <w:rFonts w:ascii="Arial" w:hAnsi="Arial" w:cs="Arial"/>
                <w:iCs/>
                <w:sz w:val="20"/>
                <w:szCs w:val="20"/>
              </w:rPr>
            </w:pPr>
            <w:r w:rsidRPr="000F7A51">
              <w:rPr>
                <w:rFonts w:ascii="Arial" w:hAnsi="Arial" w:cs="Arial"/>
                <w:iCs/>
                <w:sz w:val="20"/>
                <w:szCs w:val="20"/>
              </w:rPr>
              <w:t xml:space="preserve">Applications </w:t>
            </w:r>
            <w:r w:rsidR="00C41E41">
              <w:rPr>
                <w:rFonts w:ascii="Arial" w:hAnsi="Arial" w:cs="Arial"/>
                <w:iCs/>
                <w:sz w:val="20"/>
                <w:szCs w:val="20"/>
              </w:rPr>
              <w:t xml:space="preserve">are </w:t>
            </w:r>
            <w:r w:rsidRPr="000F7A51">
              <w:rPr>
                <w:rFonts w:ascii="Arial" w:hAnsi="Arial" w:cs="Arial"/>
                <w:iCs/>
                <w:sz w:val="20"/>
                <w:szCs w:val="20"/>
              </w:rPr>
              <w:t>invited from those currently employed on a permanent basis in the HSE or bodies which provide services on behalf of the HSE under section 38 of the Health Act.</w:t>
            </w:r>
          </w:p>
          <w:p w14:paraId="4EAB4A79" w14:textId="1C54E5AB" w:rsidR="009544C9" w:rsidRDefault="009544C9" w:rsidP="008F5573">
            <w:pPr>
              <w:tabs>
                <w:tab w:val="left" w:pos="283"/>
              </w:tabs>
              <w:spacing w:after="0" w:line="240" w:lineRule="auto"/>
              <w:rPr>
                <w:rFonts w:ascii="Arial" w:eastAsia="Times New Roman" w:hAnsi="Arial" w:cs="Arial"/>
                <w:b/>
                <w:iCs/>
                <w:sz w:val="20"/>
                <w:szCs w:val="20"/>
                <w:lang w:val="en-GB" w:eastAsia="en-GB"/>
              </w:rPr>
            </w:pPr>
          </w:p>
          <w:p w14:paraId="29548B16" w14:textId="0672F222" w:rsidR="000F7A51" w:rsidRDefault="009544C9" w:rsidP="008F5573">
            <w:pPr>
              <w:tabs>
                <w:tab w:val="left" w:pos="283"/>
              </w:tabs>
              <w:spacing w:after="0" w:line="240" w:lineRule="auto"/>
              <w:rPr>
                <w:rFonts w:ascii="Arial" w:eastAsia="Times New Roman" w:hAnsi="Arial" w:cs="Arial"/>
                <w:b/>
                <w:iCs/>
                <w:sz w:val="20"/>
                <w:szCs w:val="20"/>
                <w:lang w:val="en-GB" w:eastAsia="en-GB"/>
              </w:rPr>
            </w:pPr>
            <w:r>
              <w:rPr>
                <w:rFonts w:ascii="Arial" w:eastAsia="Times New Roman" w:hAnsi="Arial" w:cs="Arial"/>
                <w:b/>
                <w:iCs/>
                <w:sz w:val="20"/>
                <w:szCs w:val="20"/>
                <w:lang w:val="en-GB" w:eastAsia="en-GB"/>
              </w:rPr>
              <w:t xml:space="preserve">This </w:t>
            </w:r>
            <w:r w:rsidRPr="005D2E02">
              <w:rPr>
                <w:rFonts w:ascii="Arial" w:eastAsia="Times New Roman" w:hAnsi="Arial" w:cs="Arial"/>
                <w:b/>
                <w:iCs/>
                <w:sz w:val="20"/>
                <w:szCs w:val="20"/>
                <w:lang w:val="en-GB" w:eastAsia="en-GB"/>
              </w:rPr>
              <w:t xml:space="preserve">Secondment/Reassignment will be on a </w:t>
            </w:r>
            <w:r w:rsidR="00944629" w:rsidRPr="005D2E02">
              <w:rPr>
                <w:rFonts w:ascii="Arial" w:eastAsia="Times New Roman" w:hAnsi="Arial" w:cs="Arial"/>
                <w:b/>
                <w:iCs/>
                <w:sz w:val="20"/>
                <w:szCs w:val="20"/>
                <w:lang w:val="en-GB" w:eastAsia="en-GB"/>
              </w:rPr>
              <w:t>grade-to-grade</w:t>
            </w:r>
            <w:r w:rsidRPr="005D2E02">
              <w:rPr>
                <w:rFonts w:ascii="Arial" w:eastAsia="Times New Roman" w:hAnsi="Arial" w:cs="Arial"/>
                <w:b/>
                <w:iCs/>
                <w:sz w:val="20"/>
                <w:szCs w:val="20"/>
                <w:lang w:val="en-GB" w:eastAsia="en-GB"/>
              </w:rPr>
              <w:t xml:space="preserve"> basis only and current remuneration will apply.</w:t>
            </w:r>
          </w:p>
          <w:p w14:paraId="5F77E062" w14:textId="77777777" w:rsidR="000E0A89" w:rsidRPr="005D2E02" w:rsidRDefault="000E0A89" w:rsidP="008F5573">
            <w:pPr>
              <w:tabs>
                <w:tab w:val="left" w:pos="283"/>
              </w:tabs>
              <w:spacing w:after="0" w:line="240" w:lineRule="auto"/>
              <w:rPr>
                <w:rFonts w:ascii="Arial" w:eastAsia="Times New Roman" w:hAnsi="Arial" w:cs="Arial"/>
                <w:b/>
                <w:iCs/>
                <w:sz w:val="20"/>
                <w:szCs w:val="20"/>
                <w:lang w:val="en-GB" w:eastAsia="en-GB"/>
              </w:rPr>
            </w:pPr>
          </w:p>
          <w:p w14:paraId="3E8D1980" w14:textId="7F886807" w:rsidR="009A3F20" w:rsidRPr="005D2E02" w:rsidRDefault="009A3F20" w:rsidP="008F5573">
            <w:pPr>
              <w:tabs>
                <w:tab w:val="left" w:pos="283"/>
              </w:tabs>
              <w:spacing w:after="0" w:line="240" w:lineRule="auto"/>
              <w:rPr>
                <w:rFonts w:ascii="Arial" w:hAnsi="Arial" w:cs="Arial"/>
                <w:b/>
                <w:iCs/>
                <w:sz w:val="20"/>
                <w:szCs w:val="20"/>
              </w:rPr>
            </w:pPr>
            <w:r w:rsidRPr="005D2E02">
              <w:rPr>
                <w:rFonts w:ascii="Arial" w:hAnsi="Arial" w:cs="Arial"/>
                <w:b/>
                <w:iCs/>
                <w:sz w:val="20"/>
                <w:szCs w:val="20"/>
              </w:rPr>
              <w:t>Please note that candidates must be currently working as an ADON</w:t>
            </w:r>
            <w:r w:rsidR="00F75B77">
              <w:rPr>
                <w:rFonts w:ascii="Arial" w:hAnsi="Arial" w:cs="Arial"/>
                <w:b/>
                <w:iCs/>
                <w:sz w:val="20"/>
                <w:szCs w:val="20"/>
              </w:rPr>
              <w:t xml:space="preserve"> Band 1</w:t>
            </w:r>
            <w:r w:rsidRPr="005D2E02">
              <w:rPr>
                <w:rFonts w:ascii="Arial" w:hAnsi="Arial" w:cs="Arial"/>
                <w:b/>
                <w:iCs/>
                <w:sz w:val="20"/>
                <w:szCs w:val="20"/>
              </w:rPr>
              <w:t xml:space="preserve"> / ANP and on one of the grade codes listed in order to be eligible to apply for this post.</w:t>
            </w:r>
          </w:p>
          <w:p w14:paraId="46182C2D" w14:textId="77777777" w:rsidR="000B3C61" w:rsidRPr="005D2E02" w:rsidRDefault="000B3C61" w:rsidP="008F5573">
            <w:pPr>
              <w:tabs>
                <w:tab w:val="left" w:pos="283"/>
              </w:tabs>
              <w:spacing w:after="0" w:line="240" w:lineRule="auto"/>
              <w:rPr>
                <w:rFonts w:ascii="Arial" w:eastAsia="Times New Roman" w:hAnsi="Arial" w:cs="Arial"/>
                <w:b/>
                <w:iCs/>
                <w:color w:val="000000" w:themeColor="text1"/>
                <w:sz w:val="20"/>
                <w:szCs w:val="20"/>
                <w:lang w:val="en-GB" w:eastAsia="en-GB"/>
              </w:rPr>
            </w:pPr>
          </w:p>
          <w:p w14:paraId="5B4CCE72" w14:textId="77777777" w:rsidR="000B3C61" w:rsidRPr="005D2E02" w:rsidRDefault="000B3C61" w:rsidP="008F5573">
            <w:pPr>
              <w:tabs>
                <w:tab w:val="left" w:pos="283"/>
              </w:tabs>
              <w:spacing w:after="0" w:line="240" w:lineRule="auto"/>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Director of Nursing Assistant Band 1 </w:t>
            </w:r>
          </w:p>
          <w:p w14:paraId="2C98D6CA" w14:textId="77777777" w:rsidR="000B3C61" w:rsidRPr="005D2E02" w:rsidRDefault="000B3C61" w:rsidP="008F5573">
            <w:pPr>
              <w:tabs>
                <w:tab w:val="left" w:pos="283"/>
              </w:tabs>
              <w:spacing w:after="0" w:line="240" w:lineRule="auto"/>
              <w:rPr>
                <w:rFonts w:ascii="Arial" w:eastAsia="Times New Roman" w:hAnsi="Arial" w:cs="Arial"/>
                <w:i/>
                <w:iCs/>
                <w:sz w:val="20"/>
                <w:szCs w:val="20"/>
                <w:lang w:val="en-GB" w:eastAsia="en-GB"/>
              </w:rPr>
            </w:pPr>
            <w:r w:rsidRPr="005D2E02">
              <w:rPr>
                <w:rFonts w:ascii="Arial" w:eastAsia="Times New Roman" w:hAnsi="Arial" w:cs="Arial"/>
                <w:i/>
                <w:iCs/>
                <w:sz w:val="20"/>
                <w:szCs w:val="20"/>
                <w:lang w:val="en-GB" w:eastAsia="en-GB"/>
              </w:rPr>
              <w:t>(Grade Code: 2910)</w:t>
            </w:r>
          </w:p>
          <w:p w14:paraId="7E74C205" w14:textId="77777777" w:rsidR="000B3C61" w:rsidRPr="005D2E02" w:rsidRDefault="000B3C61" w:rsidP="008F5573">
            <w:pPr>
              <w:tabs>
                <w:tab w:val="left" w:pos="283"/>
              </w:tabs>
              <w:spacing w:after="0" w:line="240" w:lineRule="auto"/>
              <w:rPr>
                <w:rFonts w:ascii="Arial" w:eastAsia="Times New Roman" w:hAnsi="Arial" w:cs="Arial"/>
                <w:i/>
                <w:iCs/>
                <w:sz w:val="20"/>
                <w:szCs w:val="20"/>
                <w:lang w:val="en-GB" w:eastAsia="en-GB"/>
              </w:rPr>
            </w:pPr>
          </w:p>
          <w:p w14:paraId="4EBD63CB" w14:textId="4D263F23" w:rsidR="00756B19" w:rsidRPr="00CA186A" w:rsidRDefault="000B3C61" w:rsidP="008F5573">
            <w:pPr>
              <w:tabs>
                <w:tab w:val="left" w:pos="283"/>
              </w:tabs>
              <w:spacing w:after="0" w:line="240" w:lineRule="auto"/>
              <w:rPr>
                <w:rFonts w:ascii="Arial" w:eastAsia="Times New Roman" w:hAnsi="Arial" w:cs="Arial"/>
                <w:i/>
                <w:sz w:val="20"/>
                <w:szCs w:val="20"/>
                <w:lang w:val="en-GB" w:eastAsia="en-GB"/>
              </w:rPr>
            </w:pPr>
            <w:r w:rsidRPr="005D2E02">
              <w:rPr>
                <w:rFonts w:ascii="Arial" w:eastAsia="Times New Roman" w:hAnsi="Arial" w:cs="Arial"/>
                <w:b/>
                <w:sz w:val="20"/>
                <w:szCs w:val="20"/>
                <w:lang w:val="en-GB" w:eastAsia="en-GB"/>
              </w:rPr>
              <w:t xml:space="preserve">Advanced Nurse Practitioner </w:t>
            </w:r>
            <w:r w:rsidRPr="00DD3DB2">
              <w:rPr>
                <w:rFonts w:ascii="Arial" w:eastAsia="Times New Roman" w:hAnsi="Arial" w:cs="Arial"/>
                <w:i/>
                <w:sz w:val="20"/>
                <w:szCs w:val="20"/>
                <w:lang w:val="en-GB" w:eastAsia="en-GB"/>
              </w:rPr>
              <w:t>(Grade Codes 2267 / 2268 / 2269 / 2270 / 2271</w:t>
            </w:r>
            <w:r w:rsidR="00794A0A" w:rsidRPr="00DD3DB2">
              <w:rPr>
                <w:rFonts w:ascii="Arial" w:eastAsia="Times New Roman" w:hAnsi="Arial" w:cs="Arial"/>
                <w:i/>
                <w:sz w:val="20"/>
                <w:szCs w:val="20"/>
                <w:lang w:val="en-GB" w:eastAsia="en-GB"/>
              </w:rPr>
              <w:t>)</w:t>
            </w:r>
          </w:p>
        </w:tc>
      </w:tr>
      <w:tr w:rsidR="00AC043F" w:rsidRPr="005D2E02" w14:paraId="2B35EF2E" w14:textId="77777777" w:rsidTr="00857E61">
        <w:tc>
          <w:tcPr>
            <w:tcW w:w="2172" w:type="dxa"/>
          </w:tcPr>
          <w:p w14:paraId="77957201" w14:textId="28318103" w:rsidR="00AC043F" w:rsidRPr="00AC043F" w:rsidRDefault="00AC043F" w:rsidP="00756B19">
            <w:pPr>
              <w:spacing w:after="0" w:line="240" w:lineRule="auto"/>
              <w:jc w:val="both"/>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Terms &amp; Conditions</w:t>
            </w:r>
          </w:p>
        </w:tc>
        <w:tc>
          <w:tcPr>
            <w:tcW w:w="8029" w:type="dxa"/>
          </w:tcPr>
          <w:p w14:paraId="7E29619A" w14:textId="77777777" w:rsidR="009544C9" w:rsidRPr="009544C9" w:rsidRDefault="009544C9" w:rsidP="008F5573">
            <w:pPr>
              <w:spacing w:after="160" w:line="259" w:lineRule="auto"/>
              <w:rPr>
                <w:rFonts w:ascii="Arial" w:hAnsi="Arial" w:cs="Arial"/>
                <w:iCs/>
                <w:sz w:val="20"/>
                <w:szCs w:val="20"/>
              </w:rPr>
            </w:pPr>
            <w:r w:rsidRPr="009544C9">
              <w:rPr>
                <w:rFonts w:ascii="Arial" w:hAnsi="Arial" w:cs="Arial"/>
                <w:iCs/>
                <w:sz w:val="20"/>
                <w:szCs w:val="20"/>
              </w:rPr>
              <w:t>The successful candidate will retain all current terms and conditions (including remuneration and annual leave) on reassignment/secondment into the role.</w:t>
            </w:r>
          </w:p>
          <w:p w14:paraId="14923E58" w14:textId="3EF26263" w:rsidR="009544C9" w:rsidRPr="009544C9" w:rsidRDefault="009544C9" w:rsidP="008F5573">
            <w:pPr>
              <w:spacing w:after="160" w:line="259" w:lineRule="auto"/>
              <w:rPr>
                <w:rFonts w:ascii="Arial" w:hAnsi="Arial" w:cs="Arial"/>
                <w:iCs/>
                <w:sz w:val="20"/>
                <w:szCs w:val="20"/>
              </w:rPr>
            </w:pPr>
            <w:r w:rsidRPr="009544C9">
              <w:rPr>
                <w:rFonts w:ascii="Arial" w:hAnsi="Arial" w:cs="Arial"/>
                <w:iCs/>
                <w:sz w:val="20"/>
                <w:szCs w:val="20"/>
              </w:rPr>
              <w:t>The standard working wee</w:t>
            </w:r>
            <w:r w:rsidR="003469AE">
              <w:rPr>
                <w:rFonts w:ascii="Arial" w:hAnsi="Arial" w:cs="Arial"/>
                <w:iCs/>
                <w:sz w:val="20"/>
                <w:szCs w:val="20"/>
              </w:rPr>
              <w:t xml:space="preserve">k associated with this post is </w:t>
            </w:r>
            <w:r w:rsidR="003B3E49">
              <w:rPr>
                <w:rFonts w:ascii="Arial" w:hAnsi="Arial" w:cs="Arial"/>
                <w:iCs/>
                <w:sz w:val="20"/>
                <w:szCs w:val="20"/>
              </w:rPr>
              <w:t>0.5</w:t>
            </w:r>
            <w:r w:rsidRPr="009544C9">
              <w:rPr>
                <w:rFonts w:ascii="Arial" w:hAnsi="Arial" w:cs="Arial"/>
                <w:iCs/>
                <w:sz w:val="20"/>
                <w:szCs w:val="20"/>
              </w:rPr>
              <w:t xml:space="preserve"> WTE per </w:t>
            </w:r>
            <w:r w:rsidR="00303E52" w:rsidRPr="009544C9">
              <w:rPr>
                <w:rFonts w:ascii="Arial" w:hAnsi="Arial" w:cs="Arial"/>
                <w:iCs/>
                <w:sz w:val="20"/>
                <w:szCs w:val="20"/>
              </w:rPr>
              <w:t>week. Specific</w:t>
            </w:r>
            <w:r w:rsidRPr="009544C9">
              <w:rPr>
                <w:rFonts w:ascii="Arial" w:hAnsi="Arial" w:cs="Arial"/>
                <w:iCs/>
                <w:sz w:val="20"/>
                <w:szCs w:val="20"/>
              </w:rPr>
              <w:t xml:space="preserve"> working days to be agreed on appointment. </w:t>
            </w:r>
          </w:p>
          <w:p w14:paraId="3B439849" w14:textId="48A74DBE" w:rsidR="00794140" w:rsidRPr="009544C9" w:rsidRDefault="009544C9" w:rsidP="008F5573">
            <w:pPr>
              <w:spacing w:after="160" w:line="259" w:lineRule="auto"/>
              <w:rPr>
                <w:rFonts w:ascii="Arial" w:hAnsi="Arial" w:cs="Arial"/>
                <w:b/>
                <w:iCs/>
                <w:sz w:val="20"/>
                <w:szCs w:val="20"/>
                <w:highlight w:val="yellow"/>
              </w:rPr>
            </w:pPr>
            <w:r w:rsidRPr="008F5573">
              <w:rPr>
                <w:rFonts w:ascii="Arial" w:hAnsi="Arial" w:cs="Arial"/>
                <w:iCs/>
                <w:sz w:val="20"/>
                <w:szCs w:val="20"/>
              </w:rPr>
              <w:t>Appropriate arrangements for backfill will be made with the employer (if required).</w:t>
            </w:r>
            <w:r w:rsidRPr="00EE1A6E">
              <w:rPr>
                <w:rFonts w:ascii="Arial" w:hAnsi="Arial" w:cs="Arial"/>
                <w:iCs/>
                <w:sz w:val="20"/>
                <w:szCs w:val="20"/>
              </w:rPr>
              <w:t xml:space="preserve"> The reassignment/secondment arrangement may be extended with the agreement of C</w:t>
            </w:r>
            <w:r w:rsidRPr="009544C9">
              <w:rPr>
                <w:rFonts w:ascii="Arial" w:hAnsi="Arial" w:cs="Arial"/>
                <w:iCs/>
                <w:sz w:val="20"/>
                <w:szCs w:val="20"/>
              </w:rPr>
              <w:t>linical Design and Innovation, the candidate’s employer and the successful candidate.</w:t>
            </w:r>
          </w:p>
        </w:tc>
      </w:tr>
      <w:tr w:rsidR="009A3F20" w:rsidRPr="005D2E02" w14:paraId="6BFB26E3" w14:textId="77777777" w:rsidTr="00857E61">
        <w:tc>
          <w:tcPr>
            <w:tcW w:w="2172" w:type="dxa"/>
          </w:tcPr>
          <w:p w14:paraId="66C0C539" w14:textId="77777777" w:rsidR="009A3F20" w:rsidRPr="00AC043F" w:rsidRDefault="009A3F20" w:rsidP="00756B19">
            <w:pPr>
              <w:spacing w:after="0" w:line="240" w:lineRule="auto"/>
              <w:jc w:val="both"/>
              <w:rPr>
                <w:rFonts w:ascii="Arial" w:eastAsia="Times New Roman" w:hAnsi="Arial" w:cs="Arial"/>
                <w:b/>
                <w:bCs/>
                <w:sz w:val="20"/>
                <w:szCs w:val="20"/>
                <w:lang w:val="en-GB" w:eastAsia="en-GB"/>
              </w:rPr>
            </w:pPr>
            <w:r w:rsidRPr="00AC043F">
              <w:rPr>
                <w:rFonts w:ascii="Arial" w:eastAsia="Times New Roman" w:hAnsi="Arial" w:cs="Arial"/>
                <w:b/>
                <w:bCs/>
                <w:sz w:val="20"/>
                <w:szCs w:val="20"/>
                <w:lang w:val="en-GB" w:eastAsia="en-GB"/>
              </w:rPr>
              <w:t>Closing Date</w:t>
            </w:r>
          </w:p>
          <w:p w14:paraId="0C5B15B2" w14:textId="77777777" w:rsidR="009A3F20" w:rsidRPr="00AC043F" w:rsidRDefault="009A3F20" w:rsidP="00756B19">
            <w:pPr>
              <w:spacing w:after="0" w:line="240" w:lineRule="auto"/>
              <w:jc w:val="both"/>
              <w:rPr>
                <w:rFonts w:ascii="Arial" w:eastAsia="Times New Roman" w:hAnsi="Arial" w:cs="Arial"/>
                <w:b/>
                <w:bCs/>
                <w:sz w:val="20"/>
                <w:szCs w:val="20"/>
                <w:highlight w:val="yellow"/>
                <w:lang w:val="en-GB" w:eastAsia="en-GB"/>
              </w:rPr>
            </w:pPr>
          </w:p>
        </w:tc>
        <w:tc>
          <w:tcPr>
            <w:tcW w:w="8029" w:type="dxa"/>
          </w:tcPr>
          <w:p w14:paraId="1D5BF60E" w14:textId="5470F885" w:rsidR="009A3F20" w:rsidRPr="00AC043F" w:rsidRDefault="00F14A75" w:rsidP="008F5573">
            <w:pPr>
              <w:spacing w:after="0" w:line="240" w:lineRule="auto"/>
              <w:rPr>
                <w:rFonts w:ascii="Arial" w:eastAsia="Times New Roman" w:hAnsi="Arial" w:cs="Arial"/>
                <w:iCs/>
                <w:sz w:val="20"/>
                <w:szCs w:val="20"/>
                <w:highlight w:val="yellow"/>
                <w:lang w:val="en-GB" w:eastAsia="en-GB"/>
              </w:rPr>
            </w:pPr>
            <w:r>
              <w:rPr>
                <w:rFonts w:ascii="Arial" w:hAnsi="Arial" w:cs="Arial"/>
                <w:b/>
                <w:iCs/>
                <w:sz w:val="20"/>
                <w:szCs w:val="20"/>
              </w:rPr>
              <w:t>TBC</w:t>
            </w:r>
          </w:p>
        </w:tc>
      </w:tr>
      <w:tr w:rsidR="009A3F20" w:rsidRPr="005D2E02" w14:paraId="21D9B868" w14:textId="77777777" w:rsidTr="00857E61">
        <w:tc>
          <w:tcPr>
            <w:tcW w:w="2172" w:type="dxa"/>
            <w:tcBorders>
              <w:top w:val="single" w:sz="4" w:space="0" w:color="auto"/>
              <w:left w:val="single" w:sz="4" w:space="0" w:color="auto"/>
              <w:bottom w:val="single" w:sz="4" w:space="0" w:color="auto"/>
              <w:right w:val="single" w:sz="4" w:space="0" w:color="auto"/>
            </w:tcBorders>
          </w:tcPr>
          <w:p w14:paraId="1D0FCE53" w14:textId="77777777" w:rsidR="009A3F20" w:rsidRPr="00794140" w:rsidRDefault="009A3F20" w:rsidP="00756B19">
            <w:pPr>
              <w:spacing w:after="0" w:line="240" w:lineRule="auto"/>
              <w:jc w:val="both"/>
              <w:rPr>
                <w:rFonts w:ascii="Arial" w:eastAsia="Times New Roman" w:hAnsi="Arial" w:cs="Arial"/>
                <w:b/>
                <w:bCs/>
                <w:sz w:val="20"/>
                <w:szCs w:val="20"/>
                <w:highlight w:val="yellow"/>
                <w:lang w:val="en-GB" w:eastAsia="en-GB"/>
              </w:rPr>
            </w:pPr>
            <w:r w:rsidRPr="00794140">
              <w:rPr>
                <w:rFonts w:ascii="Arial" w:eastAsia="Times New Roman" w:hAnsi="Arial" w:cs="Arial"/>
                <w:b/>
                <w:bCs/>
                <w:sz w:val="20"/>
                <w:szCs w:val="20"/>
                <w:lang w:val="en-GB" w:eastAsia="en-GB"/>
              </w:rPr>
              <w:t>How to Apply</w:t>
            </w:r>
          </w:p>
        </w:tc>
        <w:tc>
          <w:tcPr>
            <w:tcW w:w="8029" w:type="dxa"/>
            <w:tcBorders>
              <w:top w:val="single" w:sz="4" w:space="0" w:color="auto"/>
              <w:left w:val="single" w:sz="4" w:space="0" w:color="auto"/>
              <w:bottom w:val="single" w:sz="4" w:space="0" w:color="auto"/>
              <w:right w:val="single" w:sz="4" w:space="0" w:color="auto"/>
            </w:tcBorders>
          </w:tcPr>
          <w:p w14:paraId="08BFAB7E" w14:textId="77777777" w:rsidR="002424F2" w:rsidRDefault="009544C9" w:rsidP="008F5573">
            <w:pPr>
              <w:rPr>
                <w:rFonts w:ascii="Arial" w:hAnsi="Arial" w:cs="Arial"/>
                <w:bCs/>
                <w:iCs/>
                <w:sz w:val="20"/>
                <w:szCs w:val="20"/>
              </w:rPr>
            </w:pPr>
            <w:r w:rsidRPr="002424F2">
              <w:rPr>
                <w:rFonts w:ascii="Arial" w:hAnsi="Arial" w:cs="Arial"/>
                <w:bCs/>
                <w:iCs/>
                <w:sz w:val="20"/>
                <w:szCs w:val="20"/>
              </w:rPr>
              <w:t xml:space="preserve">Applications should be made by CV, together with a brief statement clearly indicating your relevant experience by email to </w:t>
            </w:r>
            <w:hyperlink r:id="rId9" w:history="1">
              <w:r w:rsidRPr="002424F2">
                <w:rPr>
                  <w:rStyle w:val="Hyperlink"/>
                  <w:rFonts w:ascii="Arial" w:hAnsi="Arial" w:cs="Arial"/>
                  <w:bCs/>
                  <w:iCs/>
                  <w:sz w:val="20"/>
                  <w:szCs w:val="20"/>
                </w:rPr>
                <w:t>hr.cdi@hse.ie</w:t>
              </w:r>
            </w:hyperlink>
            <w:r w:rsidRPr="002424F2">
              <w:rPr>
                <w:rFonts w:ascii="Arial" w:hAnsi="Arial" w:cs="Arial"/>
                <w:bCs/>
                <w:iCs/>
                <w:sz w:val="20"/>
                <w:szCs w:val="20"/>
              </w:rPr>
              <w:t xml:space="preserve"> </w:t>
            </w:r>
          </w:p>
          <w:p w14:paraId="6DBDB51B" w14:textId="3BCF7127" w:rsidR="009A3F20" w:rsidRPr="002424F2" w:rsidRDefault="002424F2" w:rsidP="008F5573">
            <w:pPr>
              <w:rPr>
                <w:rFonts w:ascii="Arial" w:hAnsi="Arial" w:cs="Arial"/>
                <w:bCs/>
                <w:iCs/>
                <w:sz w:val="20"/>
                <w:szCs w:val="20"/>
              </w:rPr>
            </w:pPr>
            <w:r>
              <w:rPr>
                <w:rFonts w:ascii="Arial" w:hAnsi="Arial" w:cs="Arial"/>
                <w:bCs/>
                <w:iCs/>
                <w:sz w:val="20"/>
                <w:szCs w:val="20"/>
              </w:rPr>
              <w:t xml:space="preserve">Please include </w:t>
            </w:r>
            <w:r w:rsidR="009544C9" w:rsidRPr="002424F2">
              <w:rPr>
                <w:rFonts w:ascii="Arial" w:hAnsi="Arial" w:cs="Arial"/>
                <w:bCs/>
                <w:iCs/>
                <w:sz w:val="20"/>
                <w:szCs w:val="20"/>
              </w:rPr>
              <w:t>“</w:t>
            </w:r>
            <w:r w:rsidR="009544C9" w:rsidRPr="002424F2">
              <w:rPr>
                <w:rFonts w:ascii="Arial" w:hAnsi="Arial" w:cs="Arial"/>
                <w:b/>
                <w:bCs/>
                <w:iCs/>
                <w:sz w:val="20"/>
                <w:szCs w:val="20"/>
              </w:rPr>
              <w:t xml:space="preserve">Nurse Lead | National Clinical Programme for </w:t>
            </w:r>
            <w:r w:rsidR="00F14A75">
              <w:rPr>
                <w:rFonts w:ascii="Arial" w:eastAsia="Times New Roman" w:hAnsi="Arial" w:cs="Arial"/>
                <w:b/>
                <w:bCs/>
                <w:iCs/>
                <w:sz w:val="20"/>
                <w:szCs w:val="20"/>
                <w:lang w:val="en-GB" w:eastAsia="en-GB"/>
              </w:rPr>
              <w:t>Anaesthesia</w:t>
            </w:r>
            <w:r w:rsidR="009544C9" w:rsidRPr="002424F2">
              <w:rPr>
                <w:rFonts w:ascii="Arial" w:hAnsi="Arial" w:cs="Arial"/>
                <w:b/>
                <w:bCs/>
                <w:iCs/>
                <w:sz w:val="20"/>
                <w:szCs w:val="20"/>
              </w:rPr>
              <w:t xml:space="preserve">” </w:t>
            </w:r>
            <w:r w:rsidRPr="002424F2">
              <w:rPr>
                <w:rFonts w:ascii="Arial" w:hAnsi="Arial" w:cs="Arial"/>
                <w:bCs/>
                <w:iCs/>
                <w:sz w:val="20"/>
                <w:szCs w:val="20"/>
              </w:rPr>
              <w:t xml:space="preserve">in the subject </w:t>
            </w:r>
            <w:r>
              <w:rPr>
                <w:rFonts w:ascii="Arial" w:hAnsi="Arial" w:cs="Arial"/>
                <w:bCs/>
                <w:iCs/>
                <w:sz w:val="20"/>
                <w:szCs w:val="20"/>
              </w:rPr>
              <w:t>heading</w:t>
            </w:r>
            <w:r w:rsidRPr="002424F2">
              <w:rPr>
                <w:rFonts w:ascii="Arial" w:hAnsi="Arial" w:cs="Arial"/>
                <w:bCs/>
                <w:iCs/>
                <w:sz w:val="20"/>
                <w:szCs w:val="20"/>
              </w:rPr>
              <w:t xml:space="preserve">, </w:t>
            </w:r>
            <w:r w:rsidRPr="002424F2">
              <w:rPr>
                <w:rFonts w:ascii="Arial" w:eastAsia="Times New Roman" w:hAnsi="Arial" w:cs="Arial"/>
                <w:b/>
                <w:iCs/>
                <w:sz w:val="20"/>
                <w:szCs w:val="20"/>
                <w:lang w:val="en-GB" w:eastAsia="en-GB"/>
              </w:rPr>
              <w:t>ensuring you provide your registration number</w:t>
            </w:r>
            <w:r w:rsidRPr="002424F2">
              <w:rPr>
                <w:rFonts w:ascii="Arial" w:eastAsia="Times New Roman" w:hAnsi="Arial" w:cs="Arial"/>
                <w:iCs/>
                <w:sz w:val="20"/>
                <w:szCs w:val="20"/>
                <w:lang w:val="en-GB" w:eastAsia="en-GB"/>
              </w:rPr>
              <w:t xml:space="preserve"> as listed on the </w:t>
            </w:r>
            <w:r w:rsidRPr="002424F2">
              <w:rPr>
                <w:rFonts w:ascii="Arial" w:eastAsia="Times New Roman" w:hAnsi="Arial" w:cs="Arial"/>
                <w:iCs/>
                <w:sz w:val="20"/>
                <w:szCs w:val="20"/>
                <w:lang w:eastAsia="en-GB"/>
              </w:rPr>
              <w:t>Register of Nurses and Midwives maintained by the Nursing and Midwifery Board of Ireland</w:t>
            </w:r>
            <w:r w:rsidR="00F75B77">
              <w:rPr>
                <w:rFonts w:ascii="Arial" w:eastAsia="Times New Roman" w:hAnsi="Arial" w:cs="Arial"/>
                <w:iCs/>
                <w:sz w:val="20"/>
                <w:szCs w:val="20"/>
                <w:lang w:eastAsia="en-GB"/>
              </w:rPr>
              <w:t xml:space="preserve"> (NMBI)</w:t>
            </w:r>
            <w:r w:rsidRPr="002424F2">
              <w:rPr>
                <w:rFonts w:ascii="Arial" w:eastAsia="Times New Roman" w:hAnsi="Arial" w:cs="Arial"/>
                <w:iCs/>
                <w:sz w:val="20"/>
                <w:szCs w:val="20"/>
                <w:lang w:eastAsia="en-GB"/>
              </w:rPr>
              <w:t>.</w:t>
            </w:r>
          </w:p>
        </w:tc>
      </w:tr>
      <w:tr w:rsidR="009A3F20" w:rsidRPr="005D2E02" w14:paraId="3A176CE6" w14:textId="77777777" w:rsidTr="00857E61">
        <w:tc>
          <w:tcPr>
            <w:tcW w:w="2172" w:type="dxa"/>
          </w:tcPr>
          <w:p w14:paraId="38844154" w14:textId="1F56E397" w:rsidR="009A3F20" w:rsidRPr="005D2E02" w:rsidRDefault="00794140" w:rsidP="00794140">
            <w:pPr>
              <w:spacing w:after="0" w:line="240" w:lineRule="auto"/>
              <w:jc w:val="both"/>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Proposed</w:t>
            </w:r>
            <w:r w:rsidR="00014BA3">
              <w:rPr>
                <w:rFonts w:ascii="Arial" w:eastAsia="Times New Roman" w:hAnsi="Arial" w:cs="Arial"/>
                <w:b/>
                <w:bCs/>
                <w:sz w:val="20"/>
                <w:szCs w:val="20"/>
                <w:lang w:val="en-GB" w:eastAsia="en-GB"/>
              </w:rPr>
              <w:t xml:space="preserve"> / Skills Match</w:t>
            </w:r>
            <w:r w:rsidR="00303E52">
              <w:rPr>
                <w:rFonts w:ascii="Arial" w:eastAsia="Times New Roman" w:hAnsi="Arial" w:cs="Arial"/>
                <w:b/>
                <w:bCs/>
                <w:sz w:val="20"/>
                <w:szCs w:val="20"/>
                <w:lang w:val="en-GB" w:eastAsia="en-GB"/>
              </w:rPr>
              <w:t xml:space="preserve"> </w:t>
            </w:r>
            <w:r w:rsidR="009A3F20" w:rsidRPr="005D2E02">
              <w:rPr>
                <w:rFonts w:ascii="Arial" w:eastAsia="Times New Roman" w:hAnsi="Arial" w:cs="Arial"/>
                <w:b/>
                <w:bCs/>
                <w:sz w:val="20"/>
                <w:szCs w:val="20"/>
                <w:lang w:val="en-GB" w:eastAsia="en-GB"/>
              </w:rPr>
              <w:t xml:space="preserve">Interview Date (s) </w:t>
            </w:r>
          </w:p>
        </w:tc>
        <w:tc>
          <w:tcPr>
            <w:tcW w:w="8029" w:type="dxa"/>
          </w:tcPr>
          <w:p w14:paraId="4D05F2F7" w14:textId="77777777" w:rsidR="009A3F20" w:rsidRDefault="009A3F20" w:rsidP="008F5573">
            <w:pPr>
              <w:spacing w:after="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Skills Match Interview will be held after the shortlisting process is completed.  Please note: this may be at short notice.</w:t>
            </w:r>
          </w:p>
          <w:p w14:paraId="44CAFB4C" w14:textId="10C4127D" w:rsidR="00794140" w:rsidRPr="005D2E02" w:rsidRDefault="00794140" w:rsidP="008F5573">
            <w:pPr>
              <w:spacing w:after="0" w:line="240" w:lineRule="auto"/>
              <w:rPr>
                <w:rFonts w:ascii="Arial" w:eastAsia="Times New Roman" w:hAnsi="Arial" w:cs="Arial"/>
                <w:b/>
                <w:iCs/>
                <w:color w:val="FF0000"/>
                <w:sz w:val="20"/>
                <w:szCs w:val="20"/>
                <w:lang w:val="en-GB" w:eastAsia="en-GB"/>
              </w:rPr>
            </w:pPr>
          </w:p>
        </w:tc>
      </w:tr>
      <w:tr w:rsidR="009A3F20" w:rsidRPr="005D2E02" w14:paraId="1FEF1311" w14:textId="77777777" w:rsidTr="002424F2">
        <w:trPr>
          <w:trHeight w:val="635"/>
        </w:trPr>
        <w:tc>
          <w:tcPr>
            <w:tcW w:w="2172" w:type="dxa"/>
          </w:tcPr>
          <w:p w14:paraId="2FB988AD" w14:textId="77777777" w:rsidR="009A3F20" w:rsidRPr="005D2E02" w:rsidRDefault="009A3F20" w:rsidP="00756B19">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Taking up Appointment</w:t>
            </w:r>
          </w:p>
        </w:tc>
        <w:tc>
          <w:tcPr>
            <w:tcW w:w="8029" w:type="dxa"/>
          </w:tcPr>
          <w:p w14:paraId="7BBD1582" w14:textId="77777777" w:rsidR="009A3F20" w:rsidRPr="005D2E02" w:rsidRDefault="009A3F20" w:rsidP="008F5573">
            <w:pPr>
              <w:spacing w:after="0" w:line="240" w:lineRule="auto"/>
              <w:rPr>
                <w:rFonts w:ascii="Arial" w:eastAsia="Times New Roman" w:hAnsi="Arial" w:cs="Arial"/>
                <w:iCs/>
                <w:color w:val="0000FF"/>
                <w:sz w:val="20"/>
                <w:szCs w:val="20"/>
                <w:lang w:val="en-GB" w:eastAsia="en-GB"/>
              </w:rPr>
            </w:pPr>
            <w:r w:rsidRPr="005D2E02">
              <w:rPr>
                <w:rFonts w:ascii="Arial" w:eastAsia="Times New Roman" w:hAnsi="Arial" w:cs="Arial"/>
                <w:iCs/>
                <w:sz w:val="20"/>
                <w:szCs w:val="20"/>
                <w:lang w:val="en-GB" w:eastAsia="en-GB"/>
              </w:rPr>
              <w:t xml:space="preserve">A start date will be indicated at job offer stage but immediate start is required </w:t>
            </w:r>
          </w:p>
        </w:tc>
      </w:tr>
      <w:tr w:rsidR="009A3F20" w:rsidRPr="005D2E02" w14:paraId="7AB3F224" w14:textId="77777777" w:rsidTr="00857E61">
        <w:tc>
          <w:tcPr>
            <w:tcW w:w="2172" w:type="dxa"/>
            <w:tcBorders>
              <w:top w:val="single" w:sz="4" w:space="0" w:color="auto"/>
              <w:left w:val="single" w:sz="4" w:space="0" w:color="auto"/>
              <w:bottom w:val="single" w:sz="4" w:space="0" w:color="auto"/>
              <w:right w:val="single" w:sz="4" w:space="0" w:color="auto"/>
            </w:tcBorders>
          </w:tcPr>
          <w:p w14:paraId="31BB29F3" w14:textId="77777777" w:rsidR="009A3F20" w:rsidRPr="005D2E02" w:rsidRDefault="009A3F20" w:rsidP="00756B19">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Organisational Area</w:t>
            </w:r>
          </w:p>
          <w:p w14:paraId="744520A6" w14:textId="77777777" w:rsidR="009A3F20" w:rsidRPr="005D2E02" w:rsidRDefault="009A3F20" w:rsidP="00756B19">
            <w:pPr>
              <w:spacing w:after="0" w:line="240" w:lineRule="auto"/>
              <w:rPr>
                <w:rFonts w:ascii="Arial" w:eastAsia="Times New Roman" w:hAnsi="Arial" w:cs="Arial"/>
                <w:b/>
                <w:bCs/>
                <w:sz w:val="20"/>
                <w:szCs w:val="20"/>
                <w:lang w:val="en-GB" w:eastAsia="en-GB"/>
              </w:rPr>
            </w:pPr>
          </w:p>
        </w:tc>
        <w:tc>
          <w:tcPr>
            <w:tcW w:w="8029" w:type="dxa"/>
            <w:tcBorders>
              <w:top w:val="single" w:sz="4" w:space="0" w:color="auto"/>
              <w:left w:val="single" w:sz="4" w:space="0" w:color="auto"/>
              <w:bottom w:val="single" w:sz="4" w:space="0" w:color="auto"/>
              <w:right w:val="single" w:sz="4" w:space="0" w:color="auto"/>
            </w:tcBorders>
          </w:tcPr>
          <w:p w14:paraId="1B026430" w14:textId="77777777" w:rsidR="009A3F20" w:rsidRPr="005D2E02" w:rsidRDefault="009A3F20" w:rsidP="008F5573">
            <w:pPr>
              <w:spacing w:after="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Clinical Design and Innovation, Office of the Chief Clinical Officer</w:t>
            </w:r>
          </w:p>
          <w:p w14:paraId="45CA3DDC" w14:textId="77777777" w:rsidR="009A3F20" w:rsidRPr="005D2E02" w:rsidRDefault="009A3F20" w:rsidP="008F5573">
            <w:pPr>
              <w:spacing w:after="0" w:line="240" w:lineRule="auto"/>
              <w:rPr>
                <w:rFonts w:ascii="Arial" w:eastAsia="Times New Roman" w:hAnsi="Arial" w:cs="Arial"/>
                <w:iCs/>
                <w:sz w:val="20"/>
                <w:szCs w:val="20"/>
                <w:lang w:val="en-GB" w:eastAsia="en-GB"/>
              </w:rPr>
            </w:pPr>
          </w:p>
        </w:tc>
      </w:tr>
      <w:tr w:rsidR="009A3F20" w:rsidRPr="005D2E02" w14:paraId="67D76024" w14:textId="77777777" w:rsidTr="00857E61">
        <w:tc>
          <w:tcPr>
            <w:tcW w:w="2172" w:type="dxa"/>
          </w:tcPr>
          <w:p w14:paraId="645D4B62" w14:textId="77777777" w:rsidR="009A3F20" w:rsidRPr="005D2E02" w:rsidRDefault="009A3F20" w:rsidP="00756B19">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Location of Post</w:t>
            </w:r>
          </w:p>
        </w:tc>
        <w:tc>
          <w:tcPr>
            <w:tcW w:w="8029" w:type="dxa"/>
          </w:tcPr>
          <w:p w14:paraId="1308917F" w14:textId="34FB38C2" w:rsidR="002E6024" w:rsidRPr="005D2E02" w:rsidRDefault="00AC043F" w:rsidP="00CE4C7F">
            <w:pPr>
              <w:rPr>
                <w:rFonts w:ascii="Arial" w:eastAsia="Times New Roman" w:hAnsi="Arial" w:cs="Arial"/>
                <w:sz w:val="20"/>
                <w:szCs w:val="20"/>
                <w:lang w:val="en-GB" w:eastAsia="en-GB"/>
              </w:rPr>
            </w:pPr>
            <w:r w:rsidRPr="009544C9">
              <w:rPr>
                <w:rFonts w:ascii="Arial" w:hAnsi="Arial" w:cs="Arial"/>
                <w:iCs/>
                <w:sz w:val="20"/>
                <w:szCs w:val="20"/>
              </w:rPr>
              <w:t>The Clinical Design and Innovation offices are located in the Brunel Building, Dublin 8</w:t>
            </w:r>
            <w:r w:rsidR="00800D81">
              <w:rPr>
                <w:rFonts w:ascii="Arial" w:eastAsia="Times New Roman" w:hAnsi="Arial" w:cs="Arial"/>
                <w:sz w:val="20"/>
                <w:szCs w:val="20"/>
                <w:lang w:val="en-GB" w:eastAsia="en-GB"/>
              </w:rPr>
              <w:t xml:space="preserve"> and Stewarts Hospital, Dublin 20</w:t>
            </w:r>
          </w:p>
          <w:p w14:paraId="48F48677" w14:textId="41605F59" w:rsidR="001577AC" w:rsidRPr="005713D6" w:rsidRDefault="009A3F20" w:rsidP="008F5573">
            <w:p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Flexibility and commitment to travel is required for programme-related site visits and programme work-stream committee meetings</w:t>
            </w:r>
            <w:r w:rsidR="00F75B77">
              <w:rPr>
                <w:rFonts w:ascii="Arial" w:eastAsia="Times New Roman" w:hAnsi="Arial" w:cs="Arial"/>
                <w:sz w:val="20"/>
                <w:szCs w:val="20"/>
                <w:lang w:val="en-GB" w:eastAsia="en-GB"/>
              </w:rPr>
              <w:t xml:space="preserve"> (in align with HSE guidance and memos)</w:t>
            </w:r>
            <w:r w:rsidRPr="005D2E02">
              <w:rPr>
                <w:rFonts w:ascii="Arial" w:eastAsia="Times New Roman" w:hAnsi="Arial" w:cs="Arial"/>
                <w:sz w:val="20"/>
                <w:szCs w:val="20"/>
                <w:lang w:val="en-GB" w:eastAsia="en-GB"/>
              </w:rPr>
              <w:t xml:space="preserve">. </w:t>
            </w:r>
          </w:p>
        </w:tc>
      </w:tr>
      <w:tr w:rsidR="009A3F20" w:rsidRPr="005D2E02" w14:paraId="516CB458" w14:textId="77777777" w:rsidTr="00857E61">
        <w:tc>
          <w:tcPr>
            <w:tcW w:w="2172" w:type="dxa"/>
          </w:tcPr>
          <w:p w14:paraId="4C9027E8" w14:textId="77777777" w:rsidR="009A3F20" w:rsidRPr="005D2E02" w:rsidRDefault="009A3F20" w:rsidP="00756B19">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Informal Enquiries</w:t>
            </w:r>
          </w:p>
        </w:tc>
        <w:tc>
          <w:tcPr>
            <w:tcW w:w="8029" w:type="dxa"/>
          </w:tcPr>
          <w:p w14:paraId="5157DF86" w14:textId="77777777" w:rsidR="002E6024" w:rsidRPr="005D2E02" w:rsidRDefault="002E6024" w:rsidP="008F5573">
            <w:pPr>
              <w:spacing w:after="160" w:line="259" w:lineRule="auto"/>
              <w:rPr>
                <w:rFonts w:ascii="Arial" w:eastAsia="Calibri" w:hAnsi="Arial" w:cs="Arial"/>
                <w:iCs/>
                <w:sz w:val="20"/>
                <w:szCs w:val="20"/>
              </w:rPr>
            </w:pPr>
            <w:r w:rsidRPr="005D2E02">
              <w:rPr>
                <w:rFonts w:ascii="Arial" w:eastAsia="Calibri" w:hAnsi="Arial" w:cs="Arial"/>
                <w:iCs/>
                <w:sz w:val="20"/>
                <w:szCs w:val="20"/>
              </w:rPr>
              <w:t>For Informal Enquiries, please refer to:</w:t>
            </w:r>
          </w:p>
          <w:p w14:paraId="789C0685" w14:textId="027DB777" w:rsidR="002E6024" w:rsidRPr="000E0A89" w:rsidRDefault="00794140"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Name:</w:t>
            </w:r>
            <w:r w:rsidRPr="000E0A89">
              <w:rPr>
                <w:rFonts w:ascii="Arial" w:eastAsia="Times New Roman" w:hAnsi="Arial" w:cs="Arial"/>
                <w:sz w:val="20"/>
                <w:szCs w:val="20"/>
                <w:lang w:val="en-GB" w:eastAsia="en-GB"/>
              </w:rPr>
              <w:t xml:space="preserve"> </w:t>
            </w:r>
            <w:r w:rsidR="00602F86">
              <w:rPr>
                <w:rFonts w:ascii="Arial" w:eastAsia="Times New Roman" w:hAnsi="Arial" w:cs="Arial"/>
                <w:sz w:val="20"/>
                <w:szCs w:val="20"/>
                <w:lang w:val="en-GB" w:eastAsia="en-GB"/>
              </w:rPr>
              <w:t>Una Quill</w:t>
            </w:r>
          </w:p>
          <w:p w14:paraId="797ADAB5" w14:textId="26F27BD2" w:rsidR="00794140" w:rsidRPr="000E0A89" w:rsidRDefault="00794140"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Title:</w:t>
            </w:r>
            <w:r w:rsidRPr="000E0A89">
              <w:rPr>
                <w:rFonts w:ascii="Arial" w:eastAsia="Times New Roman" w:hAnsi="Arial" w:cs="Arial"/>
                <w:sz w:val="20"/>
                <w:szCs w:val="20"/>
                <w:lang w:val="en-GB" w:eastAsia="en-GB"/>
              </w:rPr>
              <w:t xml:space="preserve"> </w:t>
            </w:r>
            <w:r w:rsidR="00602F86">
              <w:rPr>
                <w:rFonts w:ascii="Arial" w:eastAsia="Times New Roman" w:hAnsi="Arial" w:cs="Arial"/>
                <w:sz w:val="20"/>
                <w:szCs w:val="20"/>
                <w:lang w:val="en-GB" w:eastAsia="en-GB"/>
              </w:rPr>
              <w:t xml:space="preserve">  Programme Manager, NCP Anaesthesia </w:t>
            </w:r>
          </w:p>
          <w:p w14:paraId="34268569" w14:textId="1525407C" w:rsidR="002E6024" w:rsidRPr="000E0A89" w:rsidRDefault="002E6024"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Email:</w:t>
            </w:r>
            <w:r w:rsidRPr="000E0A89">
              <w:rPr>
                <w:rFonts w:ascii="Arial" w:eastAsia="Times New Roman" w:hAnsi="Arial" w:cs="Arial"/>
                <w:sz w:val="20"/>
                <w:szCs w:val="20"/>
                <w:lang w:val="en-GB" w:eastAsia="en-GB"/>
              </w:rPr>
              <w:t xml:space="preserve"> </w:t>
            </w:r>
            <w:hyperlink r:id="rId10" w:history="1">
              <w:r w:rsidR="00602F86" w:rsidRPr="00FE1401">
                <w:rPr>
                  <w:rStyle w:val="Hyperlink"/>
                  <w:rFonts w:ascii="Arial" w:eastAsia="Times New Roman" w:hAnsi="Arial" w:cs="Arial"/>
                  <w:sz w:val="20"/>
                  <w:szCs w:val="20"/>
                  <w:lang w:val="en-GB" w:eastAsia="en-GB"/>
                </w:rPr>
                <w:t>ncpa@coa.ie</w:t>
              </w:r>
            </w:hyperlink>
            <w:r w:rsidR="00602F86">
              <w:rPr>
                <w:rFonts w:ascii="Arial" w:eastAsia="Times New Roman" w:hAnsi="Arial" w:cs="Arial"/>
                <w:sz w:val="20"/>
                <w:szCs w:val="20"/>
                <w:lang w:val="en-GB" w:eastAsia="en-GB"/>
              </w:rPr>
              <w:t xml:space="preserve"> </w:t>
            </w:r>
          </w:p>
          <w:p w14:paraId="01619704" w14:textId="0D2B8122" w:rsidR="00B87BA6" w:rsidRPr="000E0A89" w:rsidRDefault="00B87BA6" w:rsidP="008F5573">
            <w:pPr>
              <w:tabs>
                <w:tab w:val="left" w:pos="283"/>
              </w:tabs>
              <w:spacing w:after="0" w:line="240" w:lineRule="auto"/>
              <w:rPr>
                <w:rFonts w:ascii="Arial" w:eastAsia="Times New Roman" w:hAnsi="Arial" w:cs="Arial"/>
                <w:sz w:val="20"/>
                <w:szCs w:val="20"/>
                <w:lang w:val="en-GB" w:eastAsia="en-GB"/>
              </w:rPr>
            </w:pPr>
          </w:p>
          <w:p w14:paraId="17EB2396" w14:textId="6466A31A" w:rsidR="000F7A51" w:rsidRPr="000E0A89" w:rsidRDefault="000F7A51"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Name:</w:t>
            </w:r>
            <w:r w:rsidRPr="000E0A89">
              <w:rPr>
                <w:rFonts w:ascii="Arial" w:eastAsia="Times New Roman" w:hAnsi="Arial" w:cs="Arial"/>
                <w:sz w:val="20"/>
                <w:szCs w:val="20"/>
                <w:lang w:val="en-GB" w:eastAsia="en-GB"/>
              </w:rPr>
              <w:t xml:space="preserve"> Kevin Madden</w:t>
            </w:r>
          </w:p>
          <w:p w14:paraId="32C0EEA3" w14:textId="2B6AA713" w:rsidR="000F7A51" w:rsidRPr="000E0A89" w:rsidRDefault="000F7A51" w:rsidP="008F5573">
            <w:pPr>
              <w:tabs>
                <w:tab w:val="left" w:pos="283"/>
              </w:tabs>
              <w:spacing w:after="0" w:line="240" w:lineRule="auto"/>
              <w:rPr>
                <w:rFonts w:ascii="Arial" w:eastAsia="Times New Roman" w:hAnsi="Arial" w:cs="Arial"/>
                <w:sz w:val="20"/>
                <w:szCs w:val="20"/>
                <w:lang w:val="en-GB" w:eastAsia="en-GB"/>
              </w:rPr>
            </w:pPr>
            <w:r w:rsidRPr="000E0A89">
              <w:rPr>
                <w:rFonts w:ascii="Arial" w:eastAsia="Times New Roman" w:hAnsi="Arial" w:cs="Arial"/>
                <w:b/>
                <w:sz w:val="20"/>
                <w:szCs w:val="20"/>
                <w:lang w:val="en-GB" w:eastAsia="en-GB"/>
              </w:rPr>
              <w:t>Title:</w:t>
            </w:r>
            <w:r w:rsidRPr="000E0A89">
              <w:rPr>
                <w:rFonts w:ascii="Arial" w:eastAsia="Times New Roman" w:hAnsi="Arial" w:cs="Arial"/>
                <w:sz w:val="20"/>
                <w:szCs w:val="20"/>
                <w:lang w:val="en-GB" w:eastAsia="en-GB"/>
              </w:rPr>
              <w:t xml:space="preserve"> Senior HR Officer</w:t>
            </w:r>
          </w:p>
          <w:p w14:paraId="44D8EF9A" w14:textId="0BF39971" w:rsidR="000F7A51" w:rsidRPr="005713D6" w:rsidRDefault="000F7A51" w:rsidP="00CE4C7F">
            <w:pPr>
              <w:rPr>
                <w:rFonts w:ascii="Arial" w:hAnsi="Arial" w:cs="Arial"/>
                <w:b/>
                <w:iCs/>
                <w:sz w:val="20"/>
                <w:szCs w:val="20"/>
              </w:rPr>
            </w:pPr>
            <w:r w:rsidRPr="000E0A89">
              <w:rPr>
                <w:rFonts w:ascii="Arial" w:eastAsia="Times New Roman" w:hAnsi="Arial" w:cs="Arial"/>
                <w:b/>
                <w:sz w:val="20"/>
                <w:szCs w:val="20"/>
                <w:lang w:val="en-GB" w:eastAsia="en-GB"/>
              </w:rPr>
              <w:t>Email:</w:t>
            </w:r>
            <w:r w:rsidRPr="000E0A89">
              <w:rPr>
                <w:rFonts w:ascii="Arial" w:eastAsia="Times New Roman" w:hAnsi="Arial" w:cs="Arial"/>
                <w:sz w:val="20"/>
                <w:szCs w:val="20"/>
                <w:lang w:val="en-GB" w:eastAsia="en-GB"/>
              </w:rPr>
              <w:t xml:space="preserve"> </w:t>
            </w:r>
            <w:hyperlink r:id="rId11" w:history="1">
              <w:r w:rsidR="00F14A75" w:rsidRPr="00176B3B">
                <w:rPr>
                  <w:rStyle w:val="Hyperlink"/>
                  <w:rFonts w:ascii="Arial" w:eastAsia="Times New Roman" w:hAnsi="Arial" w:cs="Arial"/>
                  <w:sz w:val="20"/>
                  <w:szCs w:val="20"/>
                  <w:lang w:val="en-GB" w:eastAsia="en-GB"/>
                </w:rPr>
                <w:t>kevin.madden@hse.ie</w:t>
              </w:r>
            </w:hyperlink>
          </w:p>
        </w:tc>
      </w:tr>
      <w:tr w:rsidR="009A3F20" w:rsidRPr="005D2E02" w14:paraId="520ABA9C" w14:textId="77777777" w:rsidTr="00857E61">
        <w:tc>
          <w:tcPr>
            <w:tcW w:w="2172" w:type="dxa"/>
          </w:tcPr>
          <w:p w14:paraId="524F8629"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Details of Service</w:t>
            </w:r>
          </w:p>
          <w:p w14:paraId="4FDAA5D7" w14:textId="77777777" w:rsidR="009A3F20" w:rsidRPr="005D2E02" w:rsidRDefault="009A3F20" w:rsidP="009A3F20">
            <w:pPr>
              <w:spacing w:after="0" w:line="240" w:lineRule="auto"/>
              <w:jc w:val="both"/>
              <w:rPr>
                <w:rFonts w:ascii="Arial" w:eastAsia="Times New Roman" w:hAnsi="Arial" w:cs="Arial"/>
                <w:b/>
                <w:bCs/>
                <w:sz w:val="20"/>
                <w:szCs w:val="20"/>
                <w:highlight w:val="yellow"/>
                <w:lang w:val="en-GB" w:eastAsia="en-GB"/>
              </w:rPr>
            </w:pPr>
          </w:p>
        </w:tc>
        <w:tc>
          <w:tcPr>
            <w:tcW w:w="8029" w:type="dxa"/>
          </w:tcPr>
          <w:p w14:paraId="049C4225" w14:textId="0A749358" w:rsidR="00AC043F" w:rsidRPr="00794140" w:rsidRDefault="00AC043F" w:rsidP="00CE4C7F">
            <w:pPr>
              <w:rPr>
                <w:rFonts w:ascii="Arial" w:hAnsi="Arial" w:cs="Arial"/>
                <w:b/>
                <w:iCs/>
                <w:sz w:val="20"/>
                <w:szCs w:val="20"/>
              </w:rPr>
            </w:pPr>
            <w:r w:rsidRPr="009544C9">
              <w:rPr>
                <w:rFonts w:ascii="Arial" w:hAnsi="Arial" w:cs="Arial"/>
                <w:b/>
                <w:iCs/>
                <w:sz w:val="20"/>
                <w:szCs w:val="20"/>
              </w:rPr>
              <w:t>Clinical Design and Innovation – Office of the Chief Clinical Officer:</w:t>
            </w:r>
          </w:p>
          <w:p w14:paraId="5D12BC33" w14:textId="2227A483" w:rsidR="00AC043F" w:rsidRPr="009544C9" w:rsidRDefault="00AC043F" w:rsidP="008F5573">
            <w:pPr>
              <w:rPr>
                <w:rFonts w:ascii="Arial" w:hAnsi="Arial" w:cs="Arial"/>
                <w:iCs/>
                <w:sz w:val="20"/>
                <w:szCs w:val="20"/>
              </w:rPr>
            </w:pPr>
            <w:r w:rsidRPr="009544C9">
              <w:rPr>
                <w:rFonts w:ascii="Arial" w:hAnsi="Arial" w:cs="Arial"/>
                <w:iCs/>
                <w:sz w:val="20"/>
                <w:szCs w:val="20"/>
              </w:rPr>
              <w:t xml:space="preserve">The Office of the Chief Clinical Officer (CCO) was established as part of an overall investment by the HSE to strengthen governance and accountability for the planning and delivery of </w:t>
            </w:r>
            <w:r w:rsidR="00944629" w:rsidRPr="009544C9">
              <w:rPr>
                <w:rFonts w:ascii="Arial" w:hAnsi="Arial" w:cs="Arial"/>
                <w:iCs/>
                <w:sz w:val="20"/>
                <w:szCs w:val="20"/>
              </w:rPr>
              <w:t>high-quality</w:t>
            </w:r>
            <w:r w:rsidRPr="009544C9">
              <w:rPr>
                <w:rFonts w:ascii="Arial" w:hAnsi="Arial" w:cs="Arial"/>
                <w:iCs/>
                <w:sz w:val="20"/>
                <w:szCs w:val="20"/>
              </w:rPr>
              <w:t xml:space="preserve"> services with the aim of driving transformational change across our healthcare system through clinical leadership, design of new models of care, promotion of culture of safety and quality </w:t>
            </w:r>
            <w:r w:rsidR="001B6E83" w:rsidRPr="009544C9">
              <w:rPr>
                <w:rFonts w:ascii="Arial" w:hAnsi="Arial" w:cs="Arial"/>
                <w:iCs/>
                <w:sz w:val="20"/>
                <w:szCs w:val="20"/>
              </w:rPr>
              <w:t>improvement,</w:t>
            </w:r>
            <w:r w:rsidRPr="009544C9">
              <w:rPr>
                <w:rFonts w:ascii="Arial" w:hAnsi="Arial" w:cs="Arial"/>
                <w:iCs/>
                <w:sz w:val="20"/>
                <w:szCs w:val="20"/>
              </w:rPr>
              <w:t xml:space="preserve"> through patient and service user involvement. </w:t>
            </w:r>
          </w:p>
          <w:p w14:paraId="32CADF59" w14:textId="77777777" w:rsidR="00AC043F" w:rsidRPr="009544C9" w:rsidRDefault="00AC043F" w:rsidP="008F5573">
            <w:pPr>
              <w:rPr>
                <w:rFonts w:ascii="Arial" w:hAnsi="Arial" w:cs="Arial"/>
                <w:iCs/>
                <w:sz w:val="20"/>
                <w:szCs w:val="20"/>
              </w:rPr>
            </w:pPr>
            <w:r w:rsidRPr="009544C9">
              <w:rPr>
                <w:rFonts w:ascii="Arial" w:hAnsi="Arial" w:cs="Arial"/>
                <w:iCs/>
                <w:sz w:val="20"/>
                <w:szCs w:val="20"/>
              </w:rPr>
              <w:t>The Clinical Design and Innovation (CDI) function, reporting to the National Clinical Director of Integrated Care, within the Office of the CCO provides Clinical Innovation, Design Leadership and Direction to strategic decisions across the wider organisation.</w:t>
            </w:r>
          </w:p>
          <w:p w14:paraId="5D9AA810" w14:textId="654821E8" w:rsidR="00AC043F" w:rsidRPr="00794140" w:rsidRDefault="00AC043F" w:rsidP="008F5573">
            <w:pPr>
              <w:rPr>
                <w:rFonts w:ascii="Arial" w:hAnsi="Arial" w:cs="Arial"/>
                <w:iCs/>
                <w:sz w:val="20"/>
                <w:szCs w:val="20"/>
              </w:rPr>
            </w:pPr>
            <w:r w:rsidRPr="009544C9">
              <w:rPr>
                <w:rFonts w:ascii="Arial" w:hAnsi="Arial" w:cs="Arial"/>
                <w:iCs/>
                <w:sz w:val="20"/>
                <w:szCs w:val="20"/>
              </w:rPr>
              <w:t>For further information click on the following link provided:</w:t>
            </w:r>
          </w:p>
          <w:p w14:paraId="6A68D044" w14:textId="6E31B42E" w:rsidR="00800D81" w:rsidRPr="009608AD" w:rsidRDefault="00602F86" w:rsidP="008F5573">
            <w:pPr>
              <w:rPr>
                <w:rFonts w:ascii="Arial" w:hAnsi="Arial" w:cs="Arial"/>
                <w:iCs/>
                <w:color w:val="0000FF"/>
                <w:sz w:val="20"/>
                <w:szCs w:val="20"/>
                <w:u w:val="single"/>
              </w:rPr>
            </w:pPr>
            <w:hyperlink r:id="rId12" w:history="1">
              <w:r w:rsidR="000F7A51" w:rsidRPr="00651BE3">
                <w:rPr>
                  <w:rStyle w:val="Hyperlink"/>
                </w:rPr>
                <w:t>https://www.hse.ie/eng/about/who/cspd/</w:t>
              </w:r>
            </w:hyperlink>
            <w:r w:rsidR="00AC043F" w:rsidRPr="009544C9">
              <w:rPr>
                <w:rFonts w:ascii="Arial" w:hAnsi="Arial" w:cs="Arial"/>
                <w:iCs/>
                <w:sz w:val="20"/>
                <w:szCs w:val="20"/>
              </w:rPr>
              <w:t xml:space="preserve">. </w:t>
            </w:r>
          </w:p>
        </w:tc>
      </w:tr>
      <w:tr w:rsidR="00806DC2" w:rsidRPr="00806DC2" w14:paraId="4FDAB813" w14:textId="77777777" w:rsidTr="00857E61">
        <w:tc>
          <w:tcPr>
            <w:tcW w:w="2172" w:type="dxa"/>
          </w:tcPr>
          <w:p w14:paraId="54EA941F" w14:textId="49B708AF" w:rsidR="00806DC2" w:rsidRPr="00806DC2" w:rsidRDefault="00806DC2" w:rsidP="00806DC2">
            <w:pPr>
              <w:spacing w:after="0" w:line="240" w:lineRule="auto"/>
              <w:rPr>
                <w:rFonts w:ascii="Arial" w:eastAsia="Times New Roman" w:hAnsi="Arial" w:cs="Arial"/>
                <w:b/>
                <w:bCs/>
                <w:sz w:val="20"/>
                <w:szCs w:val="20"/>
                <w:lang w:val="en-GB" w:eastAsia="en-GB"/>
              </w:rPr>
            </w:pPr>
            <w:r w:rsidRPr="00806DC2">
              <w:rPr>
                <w:rFonts w:ascii="Arial" w:hAnsi="Arial" w:cs="Arial"/>
                <w:b/>
                <w:bCs/>
                <w:sz w:val="20"/>
                <w:szCs w:val="20"/>
              </w:rPr>
              <w:t>Details of Programme</w:t>
            </w:r>
          </w:p>
        </w:tc>
        <w:tc>
          <w:tcPr>
            <w:tcW w:w="8029" w:type="dxa"/>
          </w:tcPr>
          <w:p w14:paraId="6036F936" w14:textId="77777777" w:rsidR="00944629" w:rsidRPr="00161D47" w:rsidRDefault="00944629" w:rsidP="00CE4C7F">
            <w:pPr>
              <w:rPr>
                <w:rFonts w:ascii="Arial" w:eastAsia="Times New Roman" w:hAnsi="Arial" w:cs="Arial"/>
                <w:iCs/>
                <w:sz w:val="20"/>
                <w:szCs w:val="20"/>
                <w:lang w:val="en-GB" w:eastAsia="en-GB"/>
              </w:rPr>
            </w:pPr>
            <w:r w:rsidRPr="00161D47">
              <w:rPr>
                <w:rFonts w:ascii="Arial" w:eastAsia="Times New Roman" w:hAnsi="Arial" w:cs="Arial"/>
                <w:b/>
                <w:iCs/>
                <w:sz w:val="20"/>
                <w:szCs w:val="20"/>
                <w:lang w:val="en-GB" w:eastAsia="en-GB"/>
              </w:rPr>
              <w:t>Programme Background</w:t>
            </w:r>
            <w:r w:rsidRPr="00161D47">
              <w:rPr>
                <w:rFonts w:ascii="Arial" w:eastAsia="Times New Roman" w:hAnsi="Arial" w:cs="Arial"/>
                <w:iCs/>
                <w:sz w:val="20"/>
                <w:szCs w:val="20"/>
                <w:lang w:val="en-GB" w:eastAsia="en-GB"/>
              </w:rPr>
              <w:t>:</w:t>
            </w:r>
          </w:p>
          <w:p w14:paraId="5A48CEBE" w14:textId="65DEFA4C" w:rsidR="00F75B77" w:rsidRPr="00161D47" w:rsidRDefault="009118A3" w:rsidP="00CE4C7F">
            <w:pPr>
              <w:rPr>
                <w:rFonts w:ascii="Arial" w:hAnsi="Arial" w:cs="Arial"/>
                <w:sz w:val="20"/>
                <w:szCs w:val="20"/>
                <w:lang w:eastAsia="en-IE"/>
              </w:rPr>
            </w:pPr>
            <w:r w:rsidRPr="00161D47">
              <w:rPr>
                <w:rFonts w:ascii="Arial" w:eastAsia="Times New Roman" w:hAnsi="Arial" w:cs="Arial"/>
                <w:color w:val="000000"/>
                <w:sz w:val="20"/>
                <w:szCs w:val="20"/>
                <w:lang w:eastAsia="en-IE"/>
              </w:rPr>
              <w:t>The National Clinical Programme for Anaesthesia (NCPA), was set up in 2011 as part of the National Clinical Programmes initiative from the office of the Director of Strategy and Clinical Programmes and now sits within the Clinical Design &amp; Innovation, Office of the Chief Clinical Officer (CCO)</w:t>
            </w:r>
          </w:p>
          <w:p w14:paraId="38036A6E" w14:textId="77777777" w:rsidR="00944629" w:rsidRPr="00161D47" w:rsidRDefault="00944629" w:rsidP="008F5573">
            <w:pPr>
              <w:pStyle w:val="Default"/>
              <w:spacing w:line="276" w:lineRule="auto"/>
              <w:rPr>
                <w:b/>
                <w:iCs/>
                <w:color w:val="auto"/>
                <w:sz w:val="20"/>
                <w:szCs w:val="20"/>
                <w:lang w:val="en-GB" w:eastAsia="en-GB"/>
              </w:rPr>
            </w:pPr>
            <w:r w:rsidRPr="00161D47">
              <w:rPr>
                <w:b/>
                <w:iCs/>
                <w:color w:val="auto"/>
                <w:sz w:val="20"/>
                <w:szCs w:val="20"/>
                <w:lang w:val="en-GB" w:eastAsia="en-GB"/>
              </w:rPr>
              <w:t xml:space="preserve">Programme Aims: </w:t>
            </w:r>
          </w:p>
          <w:p w14:paraId="369AC76A" w14:textId="6CBAFDC2" w:rsidR="009118A3" w:rsidRPr="00161D47" w:rsidRDefault="009118A3" w:rsidP="008F5573">
            <w:pPr>
              <w:pStyle w:val="Default"/>
              <w:spacing w:line="276" w:lineRule="auto"/>
              <w:rPr>
                <w:iCs/>
                <w:color w:val="auto"/>
                <w:sz w:val="20"/>
                <w:szCs w:val="20"/>
                <w:lang w:val="en-GB" w:eastAsia="en-GB"/>
              </w:rPr>
            </w:pPr>
            <w:r w:rsidRPr="00161D47">
              <w:rPr>
                <w:iCs/>
                <w:color w:val="auto"/>
                <w:sz w:val="20"/>
                <w:szCs w:val="20"/>
                <w:lang w:eastAsia="en-GB"/>
              </w:rPr>
              <w:t>The role and function of the NCPA reflects the ethos of the overall National Clinical Programmes and Integrated Care Programmes initiatives. NCPA aims to deliver better care through better use of resources. In doing so it aims to improve patient safety, quality of care, access to services and to deliver support to consultants.</w:t>
            </w:r>
          </w:p>
          <w:p w14:paraId="7616C152" w14:textId="77777777" w:rsidR="00944629" w:rsidRPr="00161D47" w:rsidRDefault="00944629" w:rsidP="008F5573">
            <w:pPr>
              <w:pStyle w:val="Default"/>
              <w:spacing w:line="276" w:lineRule="auto"/>
              <w:rPr>
                <w:iCs/>
                <w:color w:val="auto"/>
                <w:sz w:val="20"/>
                <w:szCs w:val="20"/>
                <w:lang w:val="en-GB" w:eastAsia="en-GB"/>
              </w:rPr>
            </w:pPr>
          </w:p>
          <w:p w14:paraId="62034BF1" w14:textId="77777777" w:rsidR="00944629" w:rsidRPr="00161D47" w:rsidRDefault="00944629" w:rsidP="008F5573">
            <w:pPr>
              <w:pStyle w:val="Default"/>
              <w:spacing w:line="276" w:lineRule="auto"/>
              <w:rPr>
                <w:sz w:val="20"/>
                <w:szCs w:val="20"/>
              </w:rPr>
            </w:pPr>
            <w:r w:rsidRPr="00161D47">
              <w:rPr>
                <w:b/>
                <w:sz w:val="20"/>
                <w:szCs w:val="20"/>
              </w:rPr>
              <w:t>Programme Objectives</w:t>
            </w:r>
            <w:r w:rsidRPr="00161D47">
              <w:rPr>
                <w:sz w:val="20"/>
                <w:szCs w:val="20"/>
              </w:rPr>
              <w:t>:</w:t>
            </w:r>
          </w:p>
          <w:p w14:paraId="45CA7EFF" w14:textId="77777777" w:rsidR="00AD5184" w:rsidRPr="00161D47" w:rsidRDefault="00AD5184" w:rsidP="008F5573">
            <w:pPr>
              <w:pStyle w:val="ListParagraph"/>
              <w:numPr>
                <w:ilvl w:val="0"/>
                <w:numId w:val="46"/>
              </w:numPr>
              <w:rPr>
                <w:rFonts w:ascii="Arial" w:hAnsi="Arial" w:cs="Arial"/>
                <w:bCs/>
                <w:iCs/>
                <w:sz w:val="20"/>
                <w:szCs w:val="20"/>
              </w:rPr>
            </w:pPr>
            <w:r w:rsidRPr="00161D47">
              <w:rPr>
                <w:rFonts w:ascii="Arial" w:hAnsi="Arial" w:cs="Arial"/>
                <w:bCs/>
                <w:iCs/>
                <w:sz w:val="20"/>
                <w:szCs w:val="20"/>
              </w:rPr>
              <w:t>Design and implement change initiatives</w:t>
            </w:r>
          </w:p>
          <w:p w14:paraId="2E6E8026" w14:textId="58E7F7D0" w:rsidR="00944629" w:rsidRPr="00161D47" w:rsidRDefault="00AD5184" w:rsidP="008F5573">
            <w:pPr>
              <w:pStyle w:val="ListParagraph"/>
              <w:numPr>
                <w:ilvl w:val="0"/>
                <w:numId w:val="46"/>
              </w:numPr>
              <w:rPr>
                <w:rFonts w:ascii="Arial" w:hAnsi="Arial" w:cs="Arial"/>
                <w:bCs/>
                <w:iCs/>
                <w:sz w:val="20"/>
                <w:szCs w:val="20"/>
              </w:rPr>
            </w:pPr>
            <w:r w:rsidRPr="00161D47">
              <w:rPr>
                <w:rFonts w:ascii="Arial" w:hAnsi="Arial" w:cs="Arial"/>
                <w:bCs/>
                <w:iCs/>
                <w:sz w:val="20"/>
                <w:szCs w:val="20"/>
              </w:rPr>
              <w:t>Influence policy and promote patient centred practice</w:t>
            </w:r>
          </w:p>
          <w:p w14:paraId="46413D55" w14:textId="1012F00B" w:rsidR="00806DC2" w:rsidRPr="00161D47" w:rsidRDefault="00AD5184" w:rsidP="00CE4C7F">
            <w:pPr>
              <w:pStyle w:val="ListParagraph"/>
              <w:numPr>
                <w:ilvl w:val="0"/>
                <w:numId w:val="46"/>
              </w:numPr>
              <w:rPr>
                <w:rFonts w:ascii="Arial" w:hAnsi="Arial" w:cs="Arial"/>
                <w:b/>
                <w:iCs/>
                <w:sz w:val="20"/>
                <w:szCs w:val="20"/>
              </w:rPr>
            </w:pPr>
            <w:r w:rsidRPr="00161D47">
              <w:rPr>
                <w:rFonts w:ascii="Arial" w:hAnsi="Arial" w:cs="Arial"/>
                <w:iCs/>
                <w:sz w:val="20"/>
                <w:szCs w:val="20"/>
              </w:rPr>
              <w:t>Support the delivery of service priority and reform</w:t>
            </w:r>
          </w:p>
        </w:tc>
      </w:tr>
      <w:tr w:rsidR="009A3F20" w:rsidRPr="005D2E02" w14:paraId="3365F747" w14:textId="77777777" w:rsidTr="00032550">
        <w:trPr>
          <w:trHeight w:val="1124"/>
        </w:trPr>
        <w:tc>
          <w:tcPr>
            <w:tcW w:w="2172" w:type="dxa"/>
            <w:tcBorders>
              <w:top w:val="single" w:sz="4" w:space="0" w:color="auto"/>
              <w:left w:val="single" w:sz="4" w:space="0" w:color="auto"/>
              <w:bottom w:val="single" w:sz="4" w:space="0" w:color="auto"/>
              <w:right w:val="single" w:sz="4" w:space="0" w:color="auto"/>
            </w:tcBorders>
          </w:tcPr>
          <w:p w14:paraId="00A5E0D2" w14:textId="77777777" w:rsidR="009A3F20" w:rsidRPr="005D2E02" w:rsidRDefault="009A3F20" w:rsidP="00794140">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Key Working Relationships</w:t>
            </w:r>
          </w:p>
        </w:tc>
        <w:tc>
          <w:tcPr>
            <w:tcW w:w="8029" w:type="dxa"/>
            <w:tcBorders>
              <w:top w:val="single" w:sz="4" w:space="0" w:color="auto"/>
              <w:left w:val="single" w:sz="4" w:space="0" w:color="auto"/>
              <w:bottom w:val="single" w:sz="4" w:space="0" w:color="auto"/>
              <w:right w:val="single" w:sz="4" w:space="0" w:color="auto"/>
            </w:tcBorders>
          </w:tcPr>
          <w:p w14:paraId="4D033C3D" w14:textId="6067538B" w:rsidR="00944629" w:rsidRDefault="00944629" w:rsidP="00CE4C7F">
            <w:pPr>
              <w:spacing w:after="0"/>
              <w:ind w:left="-11"/>
              <w:rPr>
                <w:rFonts w:ascii="Arial" w:hAnsi="Arial" w:cs="Arial"/>
                <w:iCs/>
                <w:sz w:val="20"/>
                <w:szCs w:val="20"/>
              </w:rPr>
            </w:pPr>
          </w:p>
          <w:p w14:paraId="76FCE25F" w14:textId="012D9487" w:rsidR="00944629" w:rsidRDefault="00944629" w:rsidP="00CE4C7F">
            <w:pPr>
              <w:spacing w:after="0"/>
              <w:rPr>
                <w:rFonts w:ascii="Arial" w:hAnsi="Arial" w:cs="Arial"/>
                <w:iCs/>
                <w:sz w:val="20"/>
                <w:szCs w:val="20"/>
              </w:rPr>
            </w:pPr>
            <w:r>
              <w:rPr>
                <w:rFonts w:ascii="Arial" w:hAnsi="Arial" w:cs="Arial"/>
                <w:iCs/>
                <w:sz w:val="20"/>
                <w:szCs w:val="20"/>
              </w:rPr>
              <w:t>The Nurse Lead will work with and be supported by</w:t>
            </w:r>
            <w:r w:rsidR="00F9104E">
              <w:rPr>
                <w:rFonts w:ascii="Arial" w:hAnsi="Arial" w:cs="Arial"/>
                <w:iCs/>
                <w:sz w:val="20"/>
                <w:szCs w:val="20"/>
              </w:rPr>
              <w:t>:</w:t>
            </w:r>
          </w:p>
          <w:p w14:paraId="092550A1" w14:textId="7792F4F8" w:rsidR="00944629" w:rsidRDefault="00944629" w:rsidP="00CE4C7F">
            <w:pPr>
              <w:spacing w:after="0"/>
              <w:ind w:left="-11"/>
              <w:rPr>
                <w:rFonts w:ascii="Arial" w:hAnsi="Arial" w:cs="Arial"/>
                <w:iCs/>
                <w:sz w:val="20"/>
                <w:szCs w:val="20"/>
              </w:rPr>
            </w:pPr>
          </w:p>
          <w:p w14:paraId="5BCCCF0B" w14:textId="7B822967"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Clinical Lead for National Clinical Programme for Anaesthesia</w:t>
            </w:r>
          </w:p>
          <w:p w14:paraId="1808CAC7" w14:textId="3606F938"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 xml:space="preserve">Programme Manager for National Clinical Programme for Anaesthesia </w:t>
            </w:r>
          </w:p>
          <w:p w14:paraId="4493B222" w14:textId="7B47EE55"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Office of NCAGL Acutes</w:t>
            </w:r>
          </w:p>
          <w:p w14:paraId="118F3E2C" w14:textId="505F4F0D"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Clinical Design and Innovation (CDI)</w:t>
            </w:r>
          </w:p>
          <w:p w14:paraId="73687A9D" w14:textId="4A5BE93F"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lastRenderedPageBreak/>
              <w:t>The Nursing and Midwifery Services Director, ONMSD or Designee</w:t>
            </w:r>
          </w:p>
          <w:p w14:paraId="430FE10A" w14:textId="775E6ED2" w:rsidR="00944629" w:rsidRDefault="00944629" w:rsidP="00CE4C7F">
            <w:pPr>
              <w:pStyle w:val="ListParagraph"/>
              <w:numPr>
                <w:ilvl w:val="0"/>
                <w:numId w:val="44"/>
              </w:numPr>
              <w:spacing w:after="0"/>
              <w:rPr>
                <w:rFonts w:ascii="Arial" w:hAnsi="Arial" w:cs="Arial"/>
                <w:iCs/>
                <w:sz w:val="20"/>
                <w:szCs w:val="20"/>
              </w:rPr>
            </w:pPr>
            <w:r>
              <w:rPr>
                <w:rFonts w:ascii="Arial" w:hAnsi="Arial" w:cs="Arial"/>
                <w:iCs/>
                <w:sz w:val="20"/>
                <w:szCs w:val="20"/>
              </w:rPr>
              <w:t>Operational Service Regional Directors of Nursing &amp; Midwifery and other Senior Nurses/ Midwives</w:t>
            </w:r>
          </w:p>
          <w:p w14:paraId="79547E8F" w14:textId="77777777" w:rsidR="009A3F20" w:rsidRPr="00F9104E" w:rsidRDefault="00944629" w:rsidP="00CE4C7F">
            <w:pPr>
              <w:pStyle w:val="ListParagraph"/>
              <w:numPr>
                <w:ilvl w:val="0"/>
                <w:numId w:val="44"/>
              </w:numPr>
              <w:spacing w:after="0"/>
              <w:rPr>
                <w:rFonts w:ascii="Arial" w:hAnsi="Arial" w:cs="Arial"/>
                <w:iCs/>
                <w:sz w:val="20"/>
                <w:szCs w:val="20"/>
                <w:lang w:val="en-GB" w:eastAsia="en-GB"/>
              </w:rPr>
            </w:pPr>
            <w:r>
              <w:rPr>
                <w:rFonts w:ascii="Arial" w:hAnsi="Arial" w:cs="Arial"/>
                <w:iCs/>
                <w:sz w:val="20"/>
                <w:szCs w:val="20"/>
              </w:rPr>
              <w:t>Other relevant stakeholders in the wider healthcare arena</w:t>
            </w:r>
          </w:p>
          <w:p w14:paraId="4542EC09" w14:textId="5C4DFE6B" w:rsidR="00F9104E" w:rsidRPr="005D2E02" w:rsidRDefault="00F9104E" w:rsidP="00F9104E">
            <w:pPr>
              <w:pStyle w:val="ListParagraph"/>
              <w:spacing w:after="0"/>
              <w:ind w:left="709"/>
              <w:rPr>
                <w:rFonts w:ascii="Arial" w:hAnsi="Arial" w:cs="Arial"/>
                <w:iCs/>
                <w:sz w:val="20"/>
                <w:szCs w:val="20"/>
                <w:lang w:val="en-GB" w:eastAsia="en-GB"/>
              </w:rPr>
            </w:pPr>
          </w:p>
        </w:tc>
      </w:tr>
      <w:tr w:rsidR="009A3F20" w:rsidRPr="005D2E02" w14:paraId="05C5EF32" w14:textId="77777777" w:rsidTr="00857E61">
        <w:tc>
          <w:tcPr>
            <w:tcW w:w="2172" w:type="dxa"/>
          </w:tcPr>
          <w:p w14:paraId="69CC28BF" w14:textId="77777777" w:rsidR="009A3F20" w:rsidRPr="005D2E02" w:rsidRDefault="009A3F20" w:rsidP="009A3F20">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Reporting Relationship</w:t>
            </w:r>
          </w:p>
        </w:tc>
        <w:tc>
          <w:tcPr>
            <w:tcW w:w="8029" w:type="dxa"/>
          </w:tcPr>
          <w:p w14:paraId="75AFEAF7" w14:textId="77777777" w:rsidR="009608AD" w:rsidRPr="009608AD" w:rsidRDefault="002424F2" w:rsidP="00CE4C7F">
            <w:pPr>
              <w:pStyle w:val="ListParagraph"/>
              <w:numPr>
                <w:ilvl w:val="0"/>
                <w:numId w:val="24"/>
              </w:numPr>
              <w:spacing w:after="0"/>
              <w:ind w:left="440" w:hanging="451"/>
              <w:rPr>
                <w:rFonts w:ascii="Arial" w:hAnsi="Arial" w:cs="Arial"/>
                <w:sz w:val="20"/>
                <w:szCs w:val="20"/>
              </w:rPr>
            </w:pPr>
            <w:r w:rsidRPr="009608AD">
              <w:rPr>
                <w:rFonts w:ascii="Arial" w:hAnsi="Arial" w:cs="Arial"/>
                <w:sz w:val="20"/>
                <w:szCs w:val="20"/>
              </w:rPr>
              <w:t xml:space="preserve">Day to day </w:t>
            </w:r>
            <w:r w:rsidR="00CD0403" w:rsidRPr="009608AD">
              <w:rPr>
                <w:rFonts w:ascii="Arial" w:hAnsi="Arial" w:cs="Arial"/>
                <w:sz w:val="20"/>
                <w:szCs w:val="20"/>
              </w:rPr>
              <w:t xml:space="preserve">operational </w:t>
            </w:r>
            <w:r w:rsidRPr="009608AD">
              <w:rPr>
                <w:rFonts w:ascii="Arial" w:hAnsi="Arial" w:cs="Arial"/>
                <w:sz w:val="20"/>
                <w:szCs w:val="20"/>
              </w:rPr>
              <w:t>r</w:t>
            </w:r>
            <w:r w:rsidR="00106800" w:rsidRPr="009608AD">
              <w:rPr>
                <w:rFonts w:ascii="Arial" w:hAnsi="Arial" w:cs="Arial"/>
                <w:sz w:val="20"/>
                <w:szCs w:val="20"/>
              </w:rPr>
              <w:t xml:space="preserve">eporting </w:t>
            </w:r>
            <w:r w:rsidR="00BA73F8" w:rsidRPr="009608AD">
              <w:rPr>
                <w:rFonts w:ascii="Arial" w:hAnsi="Arial" w:cs="Arial"/>
                <w:sz w:val="20"/>
                <w:szCs w:val="20"/>
              </w:rPr>
              <w:t xml:space="preserve">to the Clinical Lead </w:t>
            </w:r>
            <w:r w:rsidR="00CD0403" w:rsidRPr="009608AD">
              <w:rPr>
                <w:rFonts w:ascii="Arial" w:hAnsi="Arial" w:cs="Arial"/>
                <w:sz w:val="20"/>
                <w:szCs w:val="20"/>
              </w:rPr>
              <w:t xml:space="preserve">for the National Clinical Programme </w:t>
            </w:r>
            <w:r w:rsidR="00BA73F8" w:rsidRPr="009608AD">
              <w:rPr>
                <w:rFonts w:ascii="Arial" w:hAnsi="Arial" w:cs="Arial"/>
                <w:sz w:val="20"/>
                <w:szCs w:val="20"/>
              </w:rPr>
              <w:t xml:space="preserve">for </w:t>
            </w:r>
            <w:r w:rsidR="00F14A75" w:rsidRPr="009608AD">
              <w:rPr>
                <w:rFonts w:ascii="Arial" w:hAnsi="Arial" w:cs="Arial"/>
                <w:iCs/>
                <w:sz w:val="20"/>
                <w:szCs w:val="20"/>
                <w:lang w:val="en-GB" w:eastAsia="en-GB"/>
              </w:rPr>
              <w:t>Anaesthesia</w:t>
            </w:r>
            <w:r w:rsidR="009608AD">
              <w:rPr>
                <w:rFonts w:ascii="Arial" w:hAnsi="Arial" w:cs="Arial"/>
                <w:iCs/>
                <w:sz w:val="20"/>
                <w:szCs w:val="20"/>
                <w:lang w:val="en-GB" w:eastAsia="en-GB"/>
              </w:rPr>
              <w:t>.</w:t>
            </w:r>
          </w:p>
          <w:p w14:paraId="505B932F" w14:textId="77777777" w:rsidR="00F75B77" w:rsidRPr="005D2E02" w:rsidRDefault="00F75B77" w:rsidP="00CE4C7F">
            <w:pPr>
              <w:pStyle w:val="ListParagraph"/>
              <w:numPr>
                <w:ilvl w:val="0"/>
                <w:numId w:val="24"/>
              </w:numPr>
              <w:spacing w:after="0"/>
              <w:ind w:left="440" w:hanging="451"/>
              <w:rPr>
                <w:rFonts w:ascii="Arial" w:hAnsi="Arial" w:cs="Arial"/>
                <w:sz w:val="20"/>
                <w:szCs w:val="20"/>
              </w:rPr>
            </w:pPr>
            <w:r>
              <w:rPr>
                <w:rFonts w:ascii="Arial" w:hAnsi="Arial" w:cs="Arial"/>
                <w:sz w:val="20"/>
                <w:szCs w:val="20"/>
              </w:rPr>
              <w:t xml:space="preserve">Reporting to the </w:t>
            </w:r>
            <w:r w:rsidRPr="005D2E02">
              <w:rPr>
                <w:rFonts w:ascii="Arial" w:hAnsi="Arial" w:cs="Arial"/>
                <w:sz w:val="20"/>
                <w:szCs w:val="20"/>
              </w:rPr>
              <w:t>General Manager, Clinical Design &amp; Innovatio</w:t>
            </w:r>
            <w:r>
              <w:rPr>
                <w:rFonts w:ascii="Arial" w:hAnsi="Arial" w:cs="Arial"/>
                <w:sz w:val="20"/>
                <w:szCs w:val="20"/>
              </w:rPr>
              <w:t>n on matters</w:t>
            </w:r>
            <w:r w:rsidRPr="005D2E02">
              <w:rPr>
                <w:rFonts w:ascii="Arial" w:hAnsi="Arial" w:cs="Arial"/>
                <w:sz w:val="20"/>
                <w:szCs w:val="20"/>
              </w:rPr>
              <w:t xml:space="preserve"> relating to the management and operation of the reassignment / secondment.</w:t>
            </w:r>
          </w:p>
          <w:p w14:paraId="746FF2E3" w14:textId="444701DD" w:rsidR="009A3F20" w:rsidRPr="005D2E02" w:rsidRDefault="001143F5" w:rsidP="00CE4C7F">
            <w:pPr>
              <w:pStyle w:val="ListParagraph"/>
              <w:numPr>
                <w:ilvl w:val="0"/>
                <w:numId w:val="24"/>
              </w:numPr>
              <w:spacing w:after="0"/>
              <w:ind w:left="440" w:hanging="451"/>
            </w:pPr>
            <w:r w:rsidRPr="009608AD">
              <w:rPr>
                <w:rFonts w:ascii="Arial" w:hAnsi="Arial" w:cs="Arial"/>
                <w:sz w:val="20"/>
                <w:szCs w:val="20"/>
              </w:rPr>
              <w:t xml:space="preserve">Professionally linking with the Nursing and Midwifery Services Directors designee (ONMSD) via the ONMSD CDI Clinical Programme Liaison DON and/or as otherwise advised. </w:t>
            </w:r>
          </w:p>
        </w:tc>
      </w:tr>
      <w:tr w:rsidR="009A3F20" w:rsidRPr="005D2E02" w14:paraId="3C29E044" w14:textId="77777777" w:rsidTr="00857E61">
        <w:tc>
          <w:tcPr>
            <w:tcW w:w="2172" w:type="dxa"/>
          </w:tcPr>
          <w:p w14:paraId="1576070A" w14:textId="6B43304E"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 xml:space="preserve">Purpose of the Post </w:t>
            </w:r>
          </w:p>
          <w:p w14:paraId="6BF8D51C"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tc>
        <w:tc>
          <w:tcPr>
            <w:tcW w:w="8029" w:type="dxa"/>
          </w:tcPr>
          <w:p w14:paraId="1F6CFB3E" w14:textId="2C264AFB" w:rsidR="00B94E20" w:rsidRDefault="00D1597E" w:rsidP="008F5573">
            <w:pPr>
              <w:rPr>
                <w:rFonts w:ascii="Arial" w:hAnsi="Arial" w:cs="Arial"/>
                <w:iCs/>
                <w:sz w:val="20"/>
                <w:szCs w:val="20"/>
              </w:rPr>
            </w:pPr>
            <w:r>
              <w:rPr>
                <w:rFonts w:ascii="Arial" w:hAnsi="Arial" w:cs="Arial"/>
                <w:iCs/>
                <w:sz w:val="20"/>
                <w:szCs w:val="20"/>
              </w:rPr>
              <w:t xml:space="preserve">The </w:t>
            </w:r>
            <w:r w:rsidR="00F75B77">
              <w:rPr>
                <w:rFonts w:ascii="Arial" w:hAnsi="Arial" w:cs="Arial"/>
                <w:iCs/>
                <w:sz w:val="20"/>
                <w:szCs w:val="20"/>
              </w:rPr>
              <w:t xml:space="preserve">role of the </w:t>
            </w:r>
            <w:r w:rsidR="009608AD">
              <w:rPr>
                <w:rFonts w:ascii="Arial" w:hAnsi="Arial" w:cs="Arial"/>
                <w:iCs/>
                <w:sz w:val="20"/>
                <w:szCs w:val="20"/>
              </w:rPr>
              <w:t>Nurse Lead</w:t>
            </w:r>
            <w:r>
              <w:rPr>
                <w:rFonts w:ascii="Arial" w:hAnsi="Arial" w:cs="Arial"/>
                <w:iCs/>
                <w:sz w:val="20"/>
                <w:szCs w:val="20"/>
              </w:rPr>
              <w:t xml:space="preserve"> </w:t>
            </w:r>
            <w:r w:rsidR="00C41E41">
              <w:rPr>
                <w:rFonts w:ascii="Arial" w:hAnsi="Arial" w:cs="Arial"/>
                <w:iCs/>
                <w:sz w:val="20"/>
                <w:szCs w:val="20"/>
              </w:rPr>
              <w:t xml:space="preserve">for </w:t>
            </w:r>
            <w:r>
              <w:rPr>
                <w:rFonts w:ascii="Arial" w:hAnsi="Arial" w:cs="Arial"/>
                <w:iCs/>
                <w:sz w:val="20"/>
                <w:szCs w:val="20"/>
              </w:rPr>
              <w:t xml:space="preserve">NCP for </w:t>
            </w:r>
            <w:r w:rsidR="00F14A75" w:rsidRPr="009608AD">
              <w:rPr>
                <w:rFonts w:ascii="Arial" w:eastAsia="Times New Roman" w:hAnsi="Arial" w:cs="Arial"/>
                <w:iCs/>
                <w:sz w:val="20"/>
                <w:szCs w:val="20"/>
                <w:lang w:val="en-GB" w:eastAsia="en-GB"/>
              </w:rPr>
              <w:t>Anaesthesia</w:t>
            </w:r>
            <w:r w:rsidR="00F14A75" w:rsidRPr="00BE58EC" w:rsidDel="00F14A75">
              <w:rPr>
                <w:rFonts w:ascii="Arial" w:hAnsi="Arial" w:cs="Arial"/>
                <w:iCs/>
                <w:sz w:val="20"/>
                <w:szCs w:val="20"/>
              </w:rPr>
              <w:t xml:space="preserve"> </w:t>
            </w:r>
            <w:r w:rsidR="00F75B77">
              <w:rPr>
                <w:rFonts w:ascii="Arial" w:hAnsi="Arial" w:cs="Arial"/>
                <w:iCs/>
                <w:sz w:val="20"/>
                <w:szCs w:val="20"/>
              </w:rPr>
              <w:t xml:space="preserve">is to </w:t>
            </w:r>
            <w:r w:rsidR="00035C77">
              <w:rPr>
                <w:rFonts w:ascii="Arial" w:hAnsi="Arial" w:cs="Arial"/>
                <w:iCs/>
                <w:sz w:val="20"/>
                <w:szCs w:val="20"/>
              </w:rPr>
              <w:t>give</w:t>
            </w:r>
            <w:r w:rsidR="00F75B77">
              <w:rPr>
                <w:rFonts w:ascii="Arial" w:hAnsi="Arial" w:cs="Arial"/>
                <w:iCs/>
                <w:sz w:val="20"/>
                <w:szCs w:val="20"/>
              </w:rPr>
              <w:t xml:space="preserve"> anaesthesia nursing leadership, expertise and insights, by</w:t>
            </w:r>
            <w:r w:rsidR="00035C77">
              <w:rPr>
                <w:rFonts w:ascii="Arial" w:hAnsi="Arial" w:cs="Arial"/>
                <w:iCs/>
                <w:sz w:val="20"/>
                <w:szCs w:val="20"/>
              </w:rPr>
              <w:t xml:space="preserve"> providing</w:t>
            </w:r>
            <w:r w:rsidR="00F75B77">
              <w:rPr>
                <w:rFonts w:ascii="Arial" w:hAnsi="Arial" w:cs="Arial"/>
                <w:iCs/>
                <w:sz w:val="20"/>
                <w:szCs w:val="20"/>
              </w:rPr>
              <w:t>:</w:t>
            </w:r>
          </w:p>
          <w:p w14:paraId="1F5C0376" w14:textId="7F064B81" w:rsidR="00F75B77" w:rsidRDefault="00F75B77" w:rsidP="008F5573">
            <w:pPr>
              <w:pStyle w:val="ListParagraph"/>
              <w:numPr>
                <w:ilvl w:val="0"/>
                <w:numId w:val="45"/>
              </w:numPr>
              <w:rPr>
                <w:rFonts w:ascii="Arial" w:hAnsi="Arial" w:cs="Arial"/>
                <w:iCs/>
                <w:sz w:val="20"/>
                <w:szCs w:val="20"/>
              </w:rPr>
            </w:pPr>
            <w:r>
              <w:rPr>
                <w:rFonts w:ascii="Arial" w:hAnsi="Arial" w:cs="Arial"/>
                <w:iCs/>
                <w:sz w:val="20"/>
                <w:szCs w:val="20"/>
              </w:rPr>
              <w:t>N</w:t>
            </w:r>
            <w:r w:rsidRPr="00161D47">
              <w:rPr>
                <w:rFonts w:ascii="Arial" w:hAnsi="Arial" w:cs="Arial"/>
                <w:iCs/>
                <w:sz w:val="20"/>
                <w:szCs w:val="20"/>
              </w:rPr>
              <w:t>ursing contributions to the development of anaesthesia models of care</w:t>
            </w:r>
          </w:p>
          <w:p w14:paraId="3060383D" w14:textId="26776B81" w:rsidR="00F75B77" w:rsidRDefault="00F75B77" w:rsidP="008F5573">
            <w:pPr>
              <w:pStyle w:val="ListParagraph"/>
              <w:numPr>
                <w:ilvl w:val="0"/>
                <w:numId w:val="45"/>
              </w:numPr>
              <w:rPr>
                <w:rFonts w:ascii="Arial" w:hAnsi="Arial" w:cs="Arial"/>
                <w:iCs/>
                <w:sz w:val="20"/>
                <w:szCs w:val="20"/>
              </w:rPr>
            </w:pPr>
            <w:r>
              <w:rPr>
                <w:rFonts w:ascii="Arial" w:hAnsi="Arial" w:cs="Arial"/>
                <w:iCs/>
                <w:sz w:val="20"/>
                <w:szCs w:val="20"/>
              </w:rPr>
              <w:t xml:space="preserve">Nursing contributions to the development of anaesthesia related guidelines </w:t>
            </w:r>
          </w:p>
          <w:p w14:paraId="78387EC0" w14:textId="7690B902" w:rsidR="00F75B77" w:rsidRDefault="00F75B77" w:rsidP="008F5573">
            <w:pPr>
              <w:pStyle w:val="ListParagraph"/>
              <w:numPr>
                <w:ilvl w:val="0"/>
                <w:numId w:val="45"/>
              </w:numPr>
              <w:rPr>
                <w:rFonts w:ascii="Arial" w:hAnsi="Arial" w:cs="Arial"/>
                <w:iCs/>
                <w:sz w:val="20"/>
                <w:szCs w:val="20"/>
              </w:rPr>
            </w:pPr>
            <w:r>
              <w:rPr>
                <w:rFonts w:ascii="Arial" w:hAnsi="Arial" w:cs="Arial"/>
                <w:iCs/>
                <w:sz w:val="20"/>
                <w:szCs w:val="20"/>
              </w:rPr>
              <w:t xml:space="preserve">Nursing contribution to the development of elective treatment centres </w:t>
            </w:r>
          </w:p>
          <w:p w14:paraId="7E911729" w14:textId="2A6F8F2A" w:rsidR="00F75B77" w:rsidRDefault="00F75B77" w:rsidP="008F5573">
            <w:pPr>
              <w:pStyle w:val="ListParagraph"/>
              <w:numPr>
                <w:ilvl w:val="0"/>
                <w:numId w:val="45"/>
              </w:numPr>
              <w:rPr>
                <w:rFonts w:ascii="Arial" w:hAnsi="Arial" w:cs="Arial"/>
                <w:iCs/>
                <w:sz w:val="20"/>
                <w:szCs w:val="20"/>
              </w:rPr>
            </w:pPr>
            <w:r>
              <w:rPr>
                <w:rFonts w:ascii="Arial" w:hAnsi="Arial" w:cs="Arial"/>
                <w:iCs/>
                <w:sz w:val="20"/>
                <w:szCs w:val="20"/>
              </w:rPr>
              <w:t>Nursing contribution to the NCP Anaesthesia advisory and working groups</w:t>
            </w:r>
          </w:p>
          <w:p w14:paraId="32510907" w14:textId="713AE859" w:rsidR="00035C77" w:rsidRPr="00161D47" w:rsidRDefault="00035C77" w:rsidP="008F5573">
            <w:pPr>
              <w:pStyle w:val="ListParagraph"/>
              <w:numPr>
                <w:ilvl w:val="0"/>
                <w:numId w:val="45"/>
              </w:numPr>
              <w:rPr>
                <w:rFonts w:ascii="Arial" w:hAnsi="Arial" w:cs="Arial"/>
                <w:iCs/>
                <w:sz w:val="20"/>
                <w:szCs w:val="20"/>
              </w:rPr>
            </w:pPr>
            <w:r>
              <w:rPr>
                <w:rFonts w:ascii="Arial" w:hAnsi="Arial" w:cs="Arial"/>
                <w:iCs/>
                <w:sz w:val="20"/>
                <w:szCs w:val="20"/>
              </w:rPr>
              <w:t>Subject matter expertise</w:t>
            </w:r>
            <w:r w:rsidRPr="00161D47">
              <w:rPr>
                <w:rFonts w:ascii="Arial" w:hAnsi="Arial" w:cs="Arial"/>
                <w:iCs/>
                <w:sz w:val="20"/>
                <w:szCs w:val="20"/>
              </w:rPr>
              <w:t xml:space="preserve"> to </w:t>
            </w:r>
            <w:r>
              <w:rPr>
                <w:rFonts w:ascii="Arial" w:hAnsi="Arial" w:cs="Arial"/>
                <w:iCs/>
                <w:sz w:val="20"/>
                <w:szCs w:val="20"/>
              </w:rPr>
              <w:t xml:space="preserve">ONMSD / Centres for Nursing and Midwifery Education and ONMSD commissioned Anaesthesia </w:t>
            </w:r>
            <w:r w:rsidRPr="00161D47">
              <w:rPr>
                <w:rFonts w:ascii="Arial" w:hAnsi="Arial" w:cs="Arial"/>
                <w:iCs/>
                <w:sz w:val="20"/>
                <w:szCs w:val="20"/>
              </w:rPr>
              <w:t>Nurse education programmes</w:t>
            </w:r>
          </w:p>
          <w:p w14:paraId="61D1795D" w14:textId="150AAE22" w:rsidR="009A3F20" w:rsidRPr="009A6F5B" w:rsidRDefault="00AD5184" w:rsidP="008F5573">
            <w:pPr>
              <w:spacing w:before="120" w:after="120" w:line="240" w:lineRule="auto"/>
              <w:rPr>
                <w:rFonts w:ascii="Arial" w:hAnsi="Arial" w:cs="Arial"/>
                <w:b/>
                <w:iCs/>
                <w:sz w:val="20"/>
                <w:szCs w:val="20"/>
              </w:rPr>
            </w:pPr>
            <w:r w:rsidRPr="00032550">
              <w:rPr>
                <w:rFonts w:ascii="Arial" w:eastAsia="Times New Roman" w:hAnsi="Arial" w:cs="Arial"/>
                <w:sz w:val="20"/>
                <w:szCs w:val="20"/>
                <w:lang w:val="en-GB" w:eastAsia="en-GB"/>
              </w:rPr>
              <w:t xml:space="preserve">The </w:t>
            </w:r>
            <w:r w:rsidR="007A3474">
              <w:rPr>
                <w:rFonts w:ascii="Arial" w:eastAsia="Times New Roman" w:hAnsi="Arial" w:cs="Arial"/>
                <w:sz w:val="20"/>
                <w:szCs w:val="20"/>
                <w:lang w:val="en-GB" w:eastAsia="en-GB"/>
              </w:rPr>
              <w:t>nurse lead</w:t>
            </w:r>
            <w:r w:rsidRPr="00032550">
              <w:rPr>
                <w:rFonts w:ascii="Arial" w:eastAsia="Times New Roman" w:hAnsi="Arial" w:cs="Arial"/>
                <w:sz w:val="20"/>
                <w:szCs w:val="20"/>
                <w:lang w:val="en-GB" w:eastAsia="en-GB"/>
              </w:rPr>
              <w:t xml:space="preserve"> works collaboratively with multidisciplinary stakeholders to improve the quality, safety and consistency of anaesthesia care across the health service.  A key aspect to the role is </w:t>
            </w:r>
            <w:r w:rsidR="00035C77" w:rsidRPr="00032550">
              <w:rPr>
                <w:rFonts w:ascii="Arial" w:eastAsia="Times New Roman" w:hAnsi="Arial" w:cs="Arial"/>
                <w:sz w:val="20"/>
                <w:szCs w:val="20"/>
                <w:lang w:val="en-GB" w:eastAsia="en-GB"/>
              </w:rPr>
              <w:t xml:space="preserve">including </w:t>
            </w:r>
            <w:r w:rsidRPr="00032550">
              <w:rPr>
                <w:rFonts w:ascii="Arial" w:eastAsia="Times New Roman" w:hAnsi="Arial" w:cs="Arial"/>
                <w:sz w:val="20"/>
                <w:szCs w:val="20"/>
                <w:lang w:val="en-GB" w:eastAsia="en-GB"/>
              </w:rPr>
              <w:t xml:space="preserve">the patient voice is included in </w:t>
            </w:r>
            <w:r w:rsidR="001D070E" w:rsidRPr="00032550">
              <w:rPr>
                <w:rFonts w:ascii="Arial" w:eastAsia="Times New Roman" w:hAnsi="Arial" w:cs="Arial"/>
                <w:sz w:val="20"/>
                <w:szCs w:val="20"/>
                <w:lang w:val="en-GB" w:eastAsia="en-GB"/>
              </w:rPr>
              <w:t>NCP work</w:t>
            </w:r>
            <w:r w:rsidRPr="00032550">
              <w:rPr>
                <w:rFonts w:ascii="Arial" w:eastAsia="Times New Roman" w:hAnsi="Arial" w:cs="Arial"/>
                <w:sz w:val="20"/>
                <w:szCs w:val="20"/>
                <w:lang w:val="en-GB" w:eastAsia="en-GB"/>
              </w:rPr>
              <w:t xml:space="preserve">, including co-design and actively championing service improvement using quality improvement methodologies to inform the work of the programme.  </w:t>
            </w:r>
          </w:p>
        </w:tc>
      </w:tr>
      <w:tr w:rsidR="009A3F20" w:rsidRPr="005D2E02" w14:paraId="5B9E992F" w14:textId="77777777" w:rsidTr="00857E61">
        <w:tc>
          <w:tcPr>
            <w:tcW w:w="2172" w:type="dxa"/>
          </w:tcPr>
          <w:p w14:paraId="2D8D77BB"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Principal Duties and Responsibilities</w:t>
            </w:r>
          </w:p>
          <w:p w14:paraId="27371169"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tc>
        <w:tc>
          <w:tcPr>
            <w:tcW w:w="8029" w:type="dxa"/>
          </w:tcPr>
          <w:p w14:paraId="06A39FC5" w14:textId="77777777" w:rsidR="00DC238A" w:rsidRPr="005D2E02" w:rsidRDefault="00DC238A" w:rsidP="008F5573">
            <w:pPr>
              <w:spacing w:before="24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The Nurse Lead will:</w:t>
            </w:r>
          </w:p>
          <w:p w14:paraId="4E350C00" w14:textId="02D13B65" w:rsidR="000C141C" w:rsidRPr="00161D47" w:rsidRDefault="000C141C" w:rsidP="008F5573">
            <w:pPr>
              <w:numPr>
                <w:ilvl w:val="0"/>
                <w:numId w:val="18"/>
              </w:numPr>
              <w:spacing w:before="120" w:after="120" w:line="240" w:lineRule="auto"/>
              <w:rPr>
                <w:rFonts w:ascii="Arial" w:eastAsia="Times New Roman" w:hAnsi="Arial" w:cs="Arial"/>
                <w:sz w:val="20"/>
                <w:szCs w:val="20"/>
                <w:lang w:val="en-GB" w:eastAsia="en-GB"/>
              </w:rPr>
            </w:pPr>
            <w:r w:rsidRPr="00161D47">
              <w:rPr>
                <w:rFonts w:ascii="Arial" w:eastAsia="Times New Roman" w:hAnsi="Arial" w:cs="Arial"/>
                <w:sz w:val="20"/>
                <w:szCs w:val="20"/>
                <w:lang w:val="en-GB" w:eastAsia="en-GB"/>
              </w:rPr>
              <w:t>Work with the Clinical Lead, and programme team for</w:t>
            </w:r>
            <w:r w:rsidR="00E9105E" w:rsidRPr="00161D47">
              <w:rPr>
                <w:rFonts w:ascii="Arial" w:eastAsia="Times New Roman" w:hAnsi="Arial" w:cs="Arial"/>
                <w:sz w:val="20"/>
                <w:szCs w:val="20"/>
                <w:lang w:val="en-GB" w:eastAsia="en-GB"/>
              </w:rPr>
              <w:t xml:space="preserve"> </w:t>
            </w:r>
            <w:r w:rsidR="00F14A75" w:rsidRPr="00161D47">
              <w:rPr>
                <w:rFonts w:ascii="Arial" w:eastAsia="Times New Roman" w:hAnsi="Arial" w:cs="Arial"/>
                <w:iCs/>
                <w:sz w:val="20"/>
                <w:szCs w:val="20"/>
                <w:lang w:val="en-GB" w:eastAsia="en-GB"/>
              </w:rPr>
              <w:t>Anaesthesia</w:t>
            </w:r>
            <w:r w:rsidRPr="00161D47">
              <w:rPr>
                <w:rFonts w:ascii="Arial" w:eastAsia="Times New Roman" w:hAnsi="Arial" w:cs="Arial"/>
                <w:sz w:val="20"/>
                <w:szCs w:val="20"/>
                <w:lang w:val="en-GB" w:eastAsia="en-GB"/>
              </w:rPr>
              <w:t xml:space="preserve"> Services to plan and deliver the required </w:t>
            </w:r>
            <w:r w:rsidR="00450643" w:rsidRPr="00161D47">
              <w:rPr>
                <w:rFonts w:ascii="Arial" w:eastAsia="Times New Roman" w:hAnsi="Arial" w:cs="Arial"/>
                <w:sz w:val="20"/>
                <w:szCs w:val="20"/>
                <w:lang w:val="en-GB" w:eastAsia="en-GB"/>
              </w:rPr>
              <w:t xml:space="preserve">nursing </w:t>
            </w:r>
            <w:r w:rsidRPr="00161D47">
              <w:rPr>
                <w:rFonts w:ascii="Arial" w:eastAsia="Times New Roman" w:hAnsi="Arial" w:cs="Arial"/>
                <w:sz w:val="20"/>
                <w:szCs w:val="20"/>
                <w:lang w:val="en-GB" w:eastAsia="en-GB"/>
              </w:rPr>
              <w:t xml:space="preserve">outputs to realise the assigned strategic priorities.  </w:t>
            </w:r>
          </w:p>
          <w:p w14:paraId="530A6955" w14:textId="530577CD" w:rsidR="004201AF" w:rsidRPr="00161D47" w:rsidRDefault="00AD5184" w:rsidP="008F5573">
            <w:pPr>
              <w:numPr>
                <w:ilvl w:val="0"/>
                <w:numId w:val="18"/>
              </w:numPr>
              <w:spacing w:before="120" w:after="120" w:line="240" w:lineRule="auto"/>
              <w:rPr>
                <w:rFonts w:ascii="Arial" w:eastAsia="Times New Roman" w:hAnsi="Arial" w:cs="Arial"/>
                <w:sz w:val="20"/>
                <w:szCs w:val="20"/>
                <w:lang w:val="en-GB" w:eastAsia="en-GB"/>
              </w:rPr>
            </w:pPr>
            <w:r w:rsidRPr="00161D47">
              <w:rPr>
                <w:rFonts w:ascii="Arial" w:eastAsia="Times New Roman" w:hAnsi="Arial" w:cs="Arial"/>
                <w:sz w:val="20"/>
                <w:szCs w:val="20"/>
                <w:lang w:val="en-GB" w:eastAsia="en-GB"/>
              </w:rPr>
              <w:t>Act as a nursing advisor to</w:t>
            </w:r>
            <w:r w:rsidR="004201AF" w:rsidRPr="00161D47">
              <w:rPr>
                <w:rFonts w:ascii="Arial" w:eastAsia="Times New Roman" w:hAnsi="Arial" w:cs="Arial"/>
                <w:sz w:val="20"/>
                <w:szCs w:val="20"/>
                <w:lang w:val="en-GB" w:eastAsia="en-GB"/>
              </w:rPr>
              <w:t xml:space="preserve"> the programme management team </w:t>
            </w:r>
            <w:r w:rsidR="001D070E" w:rsidRPr="00161D47">
              <w:rPr>
                <w:rFonts w:ascii="Arial" w:eastAsia="Times New Roman" w:hAnsi="Arial" w:cs="Arial"/>
                <w:sz w:val="20"/>
                <w:szCs w:val="20"/>
                <w:lang w:val="en-GB" w:eastAsia="en-GB"/>
              </w:rPr>
              <w:t>and attend</w:t>
            </w:r>
            <w:r w:rsidR="004201AF" w:rsidRPr="00161D47">
              <w:rPr>
                <w:rFonts w:ascii="Arial" w:eastAsia="Times New Roman" w:hAnsi="Arial" w:cs="Arial"/>
                <w:sz w:val="20"/>
                <w:szCs w:val="20"/>
                <w:lang w:val="en-GB" w:eastAsia="en-GB"/>
              </w:rPr>
              <w:t xml:space="preserve"> meetings with the National Clinical Advisor Group lead, National Lead Clinical Programmes and Clinical Advisory Groups</w:t>
            </w:r>
            <w:r w:rsidRPr="00161D47">
              <w:rPr>
                <w:rFonts w:ascii="Arial" w:eastAsia="Times New Roman" w:hAnsi="Arial" w:cs="Arial"/>
                <w:sz w:val="20"/>
                <w:szCs w:val="20"/>
                <w:lang w:val="en-GB" w:eastAsia="en-GB"/>
              </w:rPr>
              <w:t xml:space="preserve"> and any other relevant committees or stakeholder meetings</w:t>
            </w:r>
          </w:p>
          <w:p w14:paraId="062D0D37" w14:textId="6154B780" w:rsidR="00AD5184" w:rsidRPr="00161D47" w:rsidRDefault="00AD5184" w:rsidP="001D070E">
            <w:pPr>
              <w:numPr>
                <w:ilvl w:val="0"/>
                <w:numId w:val="18"/>
              </w:numPr>
              <w:spacing w:before="120" w:after="120" w:line="240" w:lineRule="auto"/>
              <w:rPr>
                <w:rFonts w:ascii="Arial" w:eastAsia="Times New Roman" w:hAnsi="Arial" w:cs="Arial"/>
                <w:sz w:val="20"/>
                <w:szCs w:val="20"/>
                <w:lang w:val="en-GB" w:eastAsia="en-GB"/>
              </w:rPr>
            </w:pPr>
            <w:r w:rsidRPr="00A814A6">
              <w:rPr>
                <w:rFonts w:ascii="Arial" w:hAnsi="Arial" w:cs="Arial"/>
                <w:sz w:val="20"/>
                <w:szCs w:val="20"/>
              </w:rPr>
              <w:t xml:space="preserve">Provide expert nursing advice </w:t>
            </w:r>
            <w:r w:rsidR="00C176FD">
              <w:rPr>
                <w:rFonts w:ascii="Arial" w:hAnsi="Arial" w:cs="Arial"/>
                <w:sz w:val="20"/>
                <w:szCs w:val="20"/>
              </w:rPr>
              <w:t xml:space="preserve">as required </w:t>
            </w:r>
            <w:r w:rsidRPr="00A814A6">
              <w:rPr>
                <w:rFonts w:ascii="Arial" w:hAnsi="Arial" w:cs="Arial"/>
                <w:sz w:val="20"/>
                <w:szCs w:val="20"/>
              </w:rPr>
              <w:t xml:space="preserve">to the Regional Directors of Nursing and Midwifery </w:t>
            </w:r>
            <w:r w:rsidR="00F03181" w:rsidRPr="00A814A6">
              <w:rPr>
                <w:rFonts w:ascii="Arial" w:hAnsi="Arial" w:cs="Arial"/>
                <w:sz w:val="20"/>
                <w:szCs w:val="20"/>
              </w:rPr>
              <w:t>/ operational s</w:t>
            </w:r>
            <w:r w:rsidRPr="00A814A6">
              <w:rPr>
                <w:rFonts w:ascii="Arial" w:hAnsi="Arial" w:cs="Arial"/>
                <w:sz w:val="20"/>
                <w:szCs w:val="20"/>
              </w:rPr>
              <w:t xml:space="preserve">ervices and ONMSD/HSE regarding updates to nursing practice, workforce planning, and service structures within anaesthesia and peri-operative </w:t>
            </w:r>
            <w:r w:rsidR="00F03181" w:rsidRPr="00A814A6">
              <w:rPr>
                <w:rFonts w:ascii="Arial" w:hAnsi="Arial" w:cs="Arial"/>
                <w:sz w:val="20"/>
                <w:szCs w:val="20"/>
              </w:rPr>
              <w:t xml:space="preserve">nursing </w:t>
            </w:r>
            <w:r w:rsidRPr="00A814A6">
              <w:rPr>
                <w:rFonts w:ascii="Arial" w:hAnsi="Arial" w:cs="Arial"/>
                <w:sz w:val="20"/>
                <w:szCs w:val="20"/>
              </w:rPr>
              <w:t>care</w:t>
            </w:r>
          </w:p>
          <w:p w14:paraId="0960B0FB" w14:textId="7BD2121A" w:rsidR="00AD5184" w:rsidRPr="00161D47" w:rsidRDefault="00AD5184"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hAnsi="Arial" w:cs="Arial"/>
                <w:sz w:val="20"/>
                <w:szCs w:val="20"/>
              </w:rPr>
              <w:t xml:space="preserve">Represent the </w:t>
            </w:r>
            <w:r w:rsidR="00450643" w:rsidRPr="00A814A6">
              <w:rPr>
                <w:rFonts w:ascii="Arial" w:hAnsi="Arial" w:cs="Arial"/>
                <w:sz w:val="20"/>
                <w:szCs w:val="20"/>
              </w:rPr>
              <w:t xml:space="preserve">nursing related aspects of the </w:t>
            </w:r>
            <w:r w:rsidR="00F03181" w:rsidRPr="00A814A6">
              <w:rPr>
                <w:rFonts w:ascii="Arial" w:hAnsi="Arial" w:cs="Arial"/>
                <w:sz w:val="20"/>
                <w:szCs w:val="20"/>
              </w:rPr>
              <w:t xml:space="preserve">NCP </w:t>
            </w:r>
            <w:r w:rsidRPr="00A814A6">
              <w:rPr>
                <w:rFonts w:ascii="Arial" w:hAnsi="Arial" w:cs="Arial"/>
                <w:sz w:val="20"/>
                <w:szCs w:val="20"/>
              </w:rPr>
              <w:t xml:space="preserve">at </w:t>
            </w:r>
            <w:r w:rsidRPr="00A814A6">
              <w:rPr>
                <w:rStyle w:val="Strong"/>
                <w:rFonts w:ascii="Arial" w:hAnsi="Arial" w:cs="Arial"/>
                <w:b w:val="0"/>
                <w:sz w:val="20"/>
                <w:szCs w:val="20"/>
              </w:rPr>
              <w:t>national working groups, committees and professional forums</w:t>
            </w:r>
            <w:r w:rsidRPr="00A814A6">
              <w:rPr>
                <w:rFonts w:ascii="Arial" w:hAnsi="Arial" w:cs="Arial"/>
                <w:sz w:val="20"/>
                <w:szCs w:val="20"/>
              </w:rPr>
              <w:t xml:space="preserve"> as required</w:t>
            </w:r>
          </w:p>
          <w:p w14:paraId="56805B97" w14:textId="7FB1A3F8" w:rsidR="00AD5184" w:rsidRPr="00161D47" w:rsidRDefault="00AD5184"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hAnsi="Arial" w:cs="Arial"/>
                <w:sz w:val="20"/>
                <w:szCs w:val="20"/>
              </w:rPr>
              <w:t>Provide reports, updates and recommendations</w:t>
            </w:r>
            <w:r w:rsidR="00F03181" w:rsidRPr="00A814A6">
              <w:rPr>
                <w:rFonts w:ascii="Arial" w:hAnsi="Arial" w:cs="Arial"/>
                <w:sz w:val="20"/>
                <w:szCs w:val="20"/>
              </w:rPr>
              <w:t xml:space="preserve"> to programme governance structures and stakeholders as required</w:t>
            </w:r>
            <w:r w:rsidR="00450643" w:rsidRPr="00A814A6">
              <w:rPr>
                <w:rFonts w:ascii="Arial" w:hAnsi="Arial" w:cs="Arial"/>
                <w:sz w:val="20"/>
                <w:szCs w:val="20"/>
              </w:rPr>
              <w:t xml:space="preserve"> on anaesthesia nursing aspects of the NCP</w:t>
            </w:r>
            <w:r w:rsidRPr="00A814A6">
              <w:rPr>
                <w:rFonts w:ascii="Arial" w:hAnsi="Arial" w:cs="Arial"/>
                <w:sz w:val="20"/>
                <w:szCs w:val="20"/>
              </w:rPr>
              <w:t xml:space="preserve"> </w:t>
            </w:r>
          </w:p>
          <w:p w14:paraId="641A481F" w14:textId="3D887C73" w:rsidR="000C141C" w:rsidRDefault="000C141C"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nursing expertise in the design and development of a</w:t>
            </w:r>
            <w:r w:rsidR="004201AF">
              <w:rPr>
                <w:rFonts w:ascii="Arial" w:eastAsia="Times New Roman" w:hAnsi="Arial" w:cs="Arial"/>
                <w:sz w:val="20"/>
                <w:szCs w:val="20"/>
                <w:lang w:val="en-GB" w:eastAsia="en-GB"/>
              </w:rPr>
              <w:t xml:space="preserve">ll nursing and midwifery elements in </w:t>
            </w:r>
            <w:r w:rsidR="00AD5184">
              <w:rPr>
                <w:rFonts w:ascii="Arial" w:eastAsia="Times New Roman" w:hAnsi="Arial" w:cs="Arial"/>
                <w:sz w:val="20"/>
                <w:szCs w:val="20"/>
                <w:lang w:val="en-GB" w:eastAsia="en-GB"/>
              </w:rPr>
              <w:t xml:space="preserve">future patient centred models of </w:t>
            </w:r>
            <w:r w:rsidR="00602F86">
              <w:rPr>
                <w:rFonts w:ascii="Arial" w:eastAsia="Times New Roman" w:hAnsi="Arial" w:cs="Arial"/>
                <w:sz w:val="20"/>
                <w:szCs w:val="20"/>
                <w:lang w:val="en-GB" w:eastAsia="en-GB"/>
              </w:rPr>
              <w:t>Anaesthesia</w:t>
            </w:r>
            <w:r w:rsidR="00F03181">
              <w:rPr>
                <w:rFonts w:ascii="Arial" w:eastAsia="Times New Roman" w:hAnsi="Arial" w:cs="Arial"/>
                <w:sz w:val="20"/>
                <w:szCs w:val="20"/>
                <w:lang w:val="en-GB" w:eastAsia="en-GB"/>
              </w:rPr>
              <w:t xml:space="preserve"> </w:t>
            </w:r>
            <w:r w:rsidR="00AD5184">
              <w:rPr>
                <w:rFonts w:ascii="Arial" w:eastAsia="Times New Roman" w:hAnsi="Arial" w:cs="Arial"/>
                <w:sz w:val="20"/>
                <w:szCs w:val="20"/>
                <w:lang w:val="en-GB" w:eastAsia="en-GB"/>
              </w:rPr>
              <w:t xml:space="preserve">care </w:t>
            </w:r>
            <w:r w:rsidRPr="005D2E02">
              <w:rPr>
                <w:rFonts w:ascii="Arial" w:eastAsia="Times New Roman" w:hAnsi="Arial" w:cs="Arial"/>
                <w:sz w:val="20"/>
                <w:szCs w:val="20"/>
                <w:lang w:val="en-GB" w:eastAsia="en-GB"/>
              </w:rPr>
              <w:t>using a population health needs assessment (HNA) based approach.</w:t>
            </w:r>
          </w:p>
          <w:p w14:paraId="3C5AA1D9" w14:textId="77777777" w:rsidR="00AD5184" w:rsidRPr="00A814A6" w:rsidRDefault="00AD5184" w:rsidP="008F5573">
            <w:pPr>
              <w:numPr>
                <w:ilvl w:val="0"/>
                <w:numId w:val="18"/>
              </w:numPr>
              <w:spacing w:before="120" w:after="120" w:line="240" w:lineRule="auto"/>
              <w:rPr>
                <w:rFonts w:ascii="Arial" w:eastAsia="Times New Roman" w:hAnsi="Arial" w:cs="Arial"/>
                <w:b/>
                <w:sz w:val="20"/>
                <w:szCs w:val="20"/>
                <w:lang w:val="en-GB" w:eastAsia="en-GB"/>
              </w:rPr>
            </w:pPr>
            <w:r w:rsidRPr="00A814A6">
              <w:rPr>
                <w:rFonts w:ascii="Arial" w:hAnsi="Arial" w:cs="Arial"/>
                <w:sz w:val="20"/>
                <w:szCs w:val="20"/>
              </w:rPr>
              <w:t xml:space="preserve">Promote </w:t>
            </w:r>
            <w:r w:rsidRPr="00A814A6">
              <w:rPr>
                <w:rStyle w:val="Strong"/>
                <w:rFonts w:ascii="Arial" w:hAnsi="Arial" w:cs="Arial"/>
                <w:b w:val="0"/>
                <w:sz w:val="20"/>
                <w:szCs w:val="20"/>
              </w:rPr>
              <w:t>evidence-based practice and standardisation of care</w:t>
            </w:r>
            <w:r w:rsidRPr="00A814A6">
              <w:rPr>
                <w:rFonts w:ascii="Arial" w:hAnsi="Arial" w:cs="Arial"/>
                <w:sz w:val="20"/>
                <w:szCs w:val="20"/>
              </w:rPr>
              <w:t xml:space="preserve"> across services in line with national policies, clinical guidance and best practice</w:t>
            </w:r>
          </w:p>
          <w:p w14:paraId="79C39E82" w14:textId="59A1D3BA" w:rsidR="00AD5184" w:rsidRPr="00A814A6" w:rsidRDefault="00AD5184"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hAnsi="Arial" w:cs="Arial"/>
                <w:sz w:val="20"/>
                <w:szCs w:val="20"/>
              </w:rPr>
              <w:lastRenderedPageBreak/>
              <w:t xml:space="preserve">Act as a </w:t>
            </w:r>
            <w:r w:rsidRPr="00A814A6">
              <w:rPr>
                <w:rStyle w:val="Strong"/>
                <w:rFonts w:ascii="Arial" w:hAnsi="Arial" w:cs="Arial"/>
                <w:b w:val="0"/>
                <w:sz w:val="20"/>
                <w:szCs w:val="20"/>
              </w:rPr>
              <w:t>professional resource and advocate for nursing within the</w:t>
            </w:r>
            <w:r w:rsidR="00A814A6" w:rsidRPr="00A814A6">
              <w:rPr>
                <w:rStyle w:val="Strong"/>
                <w:rFonts w:ascii="Arial" w:hAnsi="Arial" w:cs="Arial"/>
                <w:b w:val="0"/>
                <w:sz w:val="20"/>
                <w:szCs w:val="20"/>
              </w:rPr>
              <w:t xml:space="preserve"> </w:t>
            </w:r>
            <w:r w:rsidR="00F03181" w:rsidRPr="00A814A6">
              <w:rPr>
                <w:rStyle w:val="Strong"/>
                <w:rFonts w:ascii="Arial" w:hAnsi="Arial" w:cs="Arial"/>
                <w:b w:val="0"/>
                <w:sz w:val="20"/>
                <w:szCs w:val="20"/>
              </w:rPr>
              <w:t>NCP</w:t>
            </w:r>
            <w:r w:rsidRPr="00A814A6">
              <w:rPr>
                <w:rFonts w:ascii="Arial" w:hAnsi="Arial" w:cs="Arial"/>
                <w:b/>
                <w:sz w:val="20"/>
                <w:szCs w:val="20"/>
              </w:rPr>
              <w:t>,</w:t>
            </w:r>
            <w:r w:rsidRPr="00A814A6">
              <w:rPr>
                <w:rFonts w:ascii="Arial" w:hAnsi="Arial" w:cs="Arial"/>
                <w:sz w:val="20"/>
                <w:szCs w:val="20"/>
              </w:rPr>
              <w:t xml:space="preserve"> ensuring nursing perspectives inform programme priorities and decision-making</w:t>
            </w:r>
          </w:p>
          <w:p w14:paraId="5DB1B246" w14:textId="108067A3" w:rsidR="00DC238A" w:rsidRPr="00A814A6" w:rsidRDefault="000C141C" w:rsidP="00DC2B27">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Ensure dissemination of information to nursing/midwifery colleagues and seek views of nursing/midwifery colleagues</w:t>
            </w:r>
            <w:r w:rsidR="00F03181" w:rsidRPr="00A814A6">
              <w:rPr>
                <w:rFonts w:ascii="Arial" w:eastAsia="Times New Roman" w:hAnsi="Arial" w:cs="Arial"/>
                <w:sz w:val="20"/>
                <w:szCs w:val="20"/>
                <w:lang w:val="en-GB" w:eastAsia="en-GB"/>
              </w:rPr>
              <w:t xml:space="preserve"> via RDONMs</w:t>
            </w:r>
            <w:r w:rsidR="00C176FD">
              <w:rPr>
                <w:rFonts w:ascii="Arial" w:eastAsia="Times New Roman" w:hAnsi="Arial" w:cs="Arial"/>
                <w:sz w:val="20"/>
                <w:szCs w:val="20"/>
                <w:lang w:val="en-GB" w:eastAsia="en-GB"/>
              </w:rPr>
              <w:t>/others</w:t>
            </w:r>
            <w:r w:rsidRPr="00A814A6">
              <w:rPr>
                <w:rFonts w:ascii="Arial" w:eastAsia="Times New Roman" w:hAnsi="Arial" w:cs="Arial"/>
                <w:sz w:val="20"/>
                <w:szCs w:val="20"/>
                <w:lang w:val="en-GB" w:eastAsia="en-GB"/>
              </w:rPr>
              <w:t>, bringing this collective view to the working group meetings and work streams of the</w:t>
            </w:r>
            <w:r w:rsidR="00A814A6">
              <w:rPr>
                <w:rFonts w:ascii="Arial" w:eastAsia="Times New Roman" w:hAnsi="Arial" w:cs="Arial"/>
                <w:sz w:val="20"/>
                <w:szCs w:val="20"/>
                <w:lang w:val="en-GB" w:eastAsia="en-GB"/>
              </w:rPr>
              <w:t xml:space="preserve"> </w:t>
            </w:r>
            <w:r w:rsidR="00F03181" w:rsidRPr="00A814A6">
              <w:rPr>
                <w:rFonts w:ascii="Arial" w:eastAsia="Times New Roman" w:hAnsi="Arial" w:cs="Arial"/>
                <w:sz w:val="20"/>
                <w:szCs w:val="20"/>
                <w:lang w:val="en-GB" w:eastAsia="en-GB"/>
              </w:rPr>
              <w:t>NCP</w:t>
            </w:r>
            <w:r w:rsidR="00DC238A" w:rsidRPr="00A814A6">
              <w:rPr>
                <w:rFonts w:ascii="Arial" w:eastAsia="Times New Roman" w:hAnsi="Arial" w:cs="Arial"/>
                <w:sz w:val="20"/>
                <w:szCs w:val="20"/>
                <w:lang w:val="en-GB" w:eastAsia="en-GB"/>
              </w:rPr>
              <w:t>.</w:t>
            </w:r>
          </w:p>
          <w:p w14:paraId="05110A44" w14:textId="0D702365" w:rsidR="000C141C" w:rsidRPr="00A814A6" w:rsidRDefault="000C141C"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Work closely with the Clinical Lead to support multi-disciplinary integrations at every level as appropriate</w:t>
            </w:r>
            <w:r w:rsidR="009A6F5B" w:rsidRPr="00A814A6">
              <w:rPr>
                <w:rFonts w:ascii="Arial" w:eastAsia="Times New Roman" w:hAnsi="Arial" w:cs="Arial"/>
                <w:sz w:val="20"/>
                <w:szCs w:val="20"/>
                <w:lang w:val="en-GB" w:eastAsia="en-GB"/>
              </w:rPr>
              <w:t>.</w:t>
            </w:r>
          </w:p>
          <w:p w14:paraId="5A27F207" w14:textId="514C05D8" w:rsidR="000F7A51" w:rsidRDefault="000C141C"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 xml:space="preserve">Identify and lead on nursing specific work streams to support </w:t>
            </w:r>
            <w:r w:rsidR="00951B42" w:rsidRPr="00A814A6">
              <w:rPr>
                <w:rFonts w:ascii="Arial" w:eastAsia="Times New Roman" w:hAnsi="Arial" w:cs="Arial"/>
                <w:sz w:val="20"/>
                <w:szCs w:val="20"/>
                <w:lang w:val="en-GB" w:eastAsia="en-GB"/>
              </w:rPr>
              <w:t xml:space="preserve">the </w:t>
            </w:r>
            <w:r w:rsidR="00F03181" w:rsidRPr="00A814A6">
              <w:rPr>
                <w:rFonts w:ascii="Arial" w:eastAsia="Times New Roman" w:hAnsi="Arial" w:cs="Arial"/>
                <w:sz w:val="20"/>
                <w:szCs w:val="20"/>
                <w:lang w:val="en-GB" w:eastAsia="en-GB"/>
              </w:rPr>
              <w:t xml:space="preserve">NCP </w:t>
            </w:r>
            <w:r w:rsidRPr="00A814A6">
              <w:rPr>
                <w:rFonts w:ascii="Arial" w:eastAsia="Times New Roman" w:hAnsi="Arial" w:cs="Arial"/>
                <w:sz w:val="20"/>
                <w:szCs w:val="20"/>
                <w:lang w:val="en-GB" w:eastAsia="en-GB"/>
              </w:rPr>
              <w:t>objectives, working in partnership with the programme team</w:t>
            </w:r>
            <w:r w:rsidR="00622BBE" w:rsidRPr="00A814A6">
              <w:rPr>
                <w:rFonts w:ascii="Arial" w:eastAsia="Times New Roman" w:hAnsi="Arial" w:cs="Arial"/>
                <w:sz w:val="20"/>
                <w:szCs w:val="20"/>
                <w:lang w:val="en-GB" w:eastAsia="en-GB"/>
              </w:rPr>
              <w:t>.</w:t>
            </w:r>
            <w:r w:rsidRPr="00A814A6">
              <w:rPr>
                <w:rFonts w:ascii="Arial" w:eastAsia="Times New Roman" w:hAnsi="Arial" w:cs="Arial"/>
                <w:sz w:val="20"/>
                <w:szCs w:val="20"/>
                <w:lang w:val="en-GB" w:eastAsia="en-GB"/>
              </w:rPr>
              <w:t xml:space="preserve"> </w:t>
            </w:r>
          </w:p>
          <w:p w14:paraId="19BFC8A8" w14:textId="77777777" w:rsidR="00A814A6" w:rsidRPr="00A814A6" w:rsidRDefault="00A814A6"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 xml:space="preserve">Link with available guidance from ONMSD/NMPDUs on nursing workforce planning and the development of clinical nurse specialist and advanced nurse practitioner roles. </w:t>
            </w:r>
          </w:p>
          <w:p w14:paraId="6C418E55" w14:textId="7AFBEAC1" w:rsidR="00A814A6" w:rsidRPr="00A814A6" w:rsidRDefault="00A814A6"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Provide subject matter expertise in the development of education, training and competency frameworks for nurses working in anaesthesia and peri-operative services</w:t>
            </w:r>
            <w:r w:rsidR="00C176FD">
              <w:rPr>
                <w:rFonts w:ascii="Arial" w:eastAsia="Times New Roman" w:hAnsi="Arial" w:cs="Arial"/>
                <w:sz w:val="20"/>
                <w:szCs w:val="20"/>
                <w:lang w:val="en-GB" w:eastAsia="en-GB"/>
              </w:rPr>
              <w:t xml:space="preserve"> as required</w:t>
            </w:r>
          </w:p>
          <w:p w14:paraId="29FE56E8" w14:textId="5D9E375E" w:rsidR="00A814A6" w:rsidRPr="00A814A6" w:rsidRDefault="00A814A6" w:rsidP="008F5573">
            <w:pPr>
              <w:numPr>
                <w:ilvl w:val="0"/>
                <w:numId w:val="18"/>
              </w:numPr>
              <w:spacing w:before="120" w:after="120"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Collaborate with other National Clinical Programme Nurse Leads to en</w:t>
            </w:r>
            <w:r w:rsidR="00C176FD">
              <w:rPr>
                <w:rFonts w:ascii="Arial" w:eastAsia="Times New Roman" w:hAnsi="Arial" w:cs="Arial"/>
                <w:sz w:val="20"/>
                <w:szCs w:val="20"/>
                <w:lang w:val="en-GB" w:eastAsia="en-GB"/>
              </w:rPr>
              <w:t>able</w:t>
            </w:r>
            <w:r w:rsidRPr="00A814A6">
              <w:rPr>
                <w:rFonts w:ascii="Arial" w:eastAsia="Times New Roman" w:hAnsi="Arial" w:cs="Arial"/>
                <w:sz w:val="20"/>
                <w:szCs w:val="20"/>
                <w:lang w:val="en-GB" w:eastAsia="en-GB"/>
              </w:rPr>
              <w:t xml:space="preserve"> effective coordination of nursing activities between the NCPA and other national clinical programmes</w:t>
            </w:r>
          </w:p>
          <w:p w14:paraId="5A9B1FEE" w14:textId="77777777" w:rsidR="00DC238A" w:rsidRPr="005D2E02" w:rsidRDefault="00DC238A" w:rsidP="008F5573">
            <w:pPr>
              <w:spacing w:before="24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General</w:t>
            </w:r>
          </w:p>
          <w:p w14:paraId="4B24948C"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Promote best practice that is evidence based with the ultimate outcome of improving patient care.</w:t>
            </w:r>
          </w:p>
          <w:p w14:paraId="55639ACC" w14:textId="23E44CA5"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clinical nursing expertise</w:t>
            </w:r>
            <w:r w:rsidR="00F03181">
              <w:rPr>
                <w:rFonts w:ascii="Arial" w:eastAsia="Times New Roman" w:hAnsi="Arial" w:cs="Arial"/>
                <w:sz w:val="20"/>
                <w:szCs w:val="20"/>
                <w:lang w:val="en-GB" w:eastAsia="en-GB"/>
              </w:rPr>
              <w:t>, insights</w:t>
            </w:r>
            <w:r w:rsidRPr="005D2E02">
              <w:rPr>
                <w:rFonts w:ascii="Arial" w:eastAsia="Times New Roman" w:hAnsi="Arial" w:cs="Arial"/>
                <w:sz w:val="20"/>
                <w:szCs w:val="20"/>
                <w:lang w:val="en-GB" w:eastAsia="en-GB"/>
              </w:rPr>
              <w:t xml:space="preserve"> and advice to the programme team.</w:t>
            </w:r>
          </w:p>
          <w:p w14:paraId="69365913" w14:textId="787BD2B3"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Seek support from key stakeholders in the nursing </w:t>
            </w:r>
            <w:r w:rsidR="004201AF">
              <w:rPr>
                <w:rFonts w:ascii="Arial" w:eastAsia="Times New Roman" w:hAnsi="Arial" w:cs="Arial"/>
                <w:sz w:val="20"/>
                <w:szCs w:val="20"/>
                <w:lang w:val="en-GB" w:eastAsia="en-GB"/>
              </w:rPr>
              <w:t xml:space="preserve">and midwifery </w:t>
            </w:r>
            <w:r w:rsidRPr="005D2E02">
              <w:rPr>
                <w:rFonts w:ascii="Arial" w:eastAsia="Times New Roman" w:hAnsi="Arial" w:cs="Arial"/>
                <w:sz w:val="20"/>
                <w:szCs w:val="20"/>
                <w:lang w:val="en-GB" w:eastAsia="en-GB"/>
              </w:rPr>
              <w:t>community for proposed service developments</w:t>
            </w:r>
            <w:r w:rsidR="009A6F5B">
              <w:rPr>
                <w:rFonts w:ascii="Arial" w:eastAsia="Times New Roman" w:hAnsi="Arial" w:cs="Arial"/>
                <w:sz w:val="20"/>
                <w:szCs w:val="20"/>
                <w:lang w:val="en-GB" w:eastAsia="en-GB"/>
              </w:rPr>
              <w:t>.</w:t>
            </w:r>
          </w:p>
          <w:p w14:paraId="65042D5A"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Create and promote healthy working relationships. This includes the maintenance of a cross professional, collaborative approach to team working.</w:t>
            </w:r>
          </w:p>
          <w:p w14:paraId="6C4CD4C5" w14:textId="7753F932"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Ensure Health Service Executive policies and protocols </w:t>
            </w:r>
            <w:r w:rsidR="00F03181">
              <w:rPr>
                <w:rFonts w:ascii="Arial" w:eastAsia="Times New Roman" w:hAnsi="Arial" w:cs="Arial"/>
                <w:sz w:val="20"/>
                <w:szCs w:val="20"/>
                <w:lang w:val="en-GB" w:eastAsia="en-GB"/>
              </w:rPr>
              <w:t xml:space="preserve">pertaining to nursing and the work of the NCP Anaesthesia </w:t>
            </w:r>
            <w:r w:rsidRPr="005D2E02">
              <w:rPr>
                <w:rFonts w:ascii="Arial" w:eastAsia="Times New Roman" w:hAnsi="Arial" w:cs="Arial"/>
                <w:sz w:val="20"/>
                <w:szCs w:val="20"/>
                <w:lang w:val="en-GB" w:eastAsia="en-GB"/>
              </w:rPr>
              <w:t>are implemented and adhered to</w:t>
            </w:r>
            <w:r w:rsidR="00A814A6">
              <w:rPr>
                <w:rFonts w:ascii="Arial" w:eastAsia="Times New Roman" w:hAnsi="Arial" w:cs="Arial"/>
                <w:sz w:val="20"/>
                <w:szCs w:val="20"/>
                <w:lang w:val="en-GB" w:eastAsia="en-GB"/>
              </w:rPr>
              <w:t>.</w:t>
            </w:r>
          </w:p>
          <w:p w14:paraId="5A8B8C2A"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Adopt a professional leadership role within the programme governance structures influencing both clinical and non-clinical processes that impact upon the experience and/or outcome for our service users.</w:t>
            </w:r>
          </w:p>
          <w:p w14:paraId="368D182D"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US" w:eastAsia="en-GB"/>
              </w:rPr>
            </w:pPr>
            <w:r w:rsidRPr="005D2E02">
              <w:rPr>
                <w:rFonts w:ascii="Arial" w:eastAsia="Times New Roman" w:hAnsi="Arial" w:cs="Arial"/>
                <w:sz w:val="20"/>
                <w:szCs w:val="20"/>
                <w:lang w:val="en-GB" w:eastAsia="en-GB"/>
              </w:rPr>
              <w:t>Identify and advise on key performance indicators and metrics in the provision of nursing services.</w:t>
            </w:r>
            <w:r w:rsidRPr="005D2E02">
              <w:rPr>
                <w:rFonts w:ascii="Arial" w:eastAsia="Calibri" w:hAnsi="Arial" w:cs="Arial"/>
                <w:color w:val="1A1A1A"/>
                <w:sz w:val="20"/>
                <w:szCs w:val="20"/>
                <w:lang w:val="en-US" w:eastAsia="en-GB"/>
              </w:rPr>
              <w:t xml:space="preserve"> </w:t>
            </w:r>
          </w:p>
          <w:p w14:paraId="5DE545EC" w14:textId="0BE61DDC" w:rsidR="009A3F20" w:rsidRDefault="009A3F20" w:rsidP="008F5573">
            <w:pPr>
              <w:numPr>
                <w:ilvl w:val="0"/>
                <w:numId w:val="18"/>
              </w:numPr>
              <w:spacing w:before="120" w:after="120" w:line="240" w:lineRule="auto"/>
              <w:rPr>
                <w:rFonts w:ascii="Arial" w:eastAsia="Times New Roman" w:hAnsi="Arial" w:cs="Arial"/>
                <w:sz w:val="20"/>
                <w:szCs w:val="20"/>
                <w:lang w:val="en-US" w:eastAsia="en-GB"/>
              </w:rPr>
            </w:pPr>
            <w:r w:rsidRPr="005D2E02">
              <w:rPr>
                <w:rFonts w:ascii="Arial" w:eastAsia="Times New Roman" w:hAnsi="Arial" w:cs="Arial"/>
                <w:sz w:val="20"/>
                <w:szCs w:val="20"/>
                <w:lang w:val="en-US" w:eastAsia="en-GB"/>
              </w:rPr>
              <w:t>Driving and promoting a performance management culture.</w:t>
            </w:r>
          </w:p>
          <w:p w14:paraId="161426C3" w14:textId="77777777" w:rsidR="009A6F5B" w:rsidRPr="005D2E02" w:rsidRDefault="009A6F5B" w:rsidP="008F5573">
            <w:pPr>
              <w:spacing w:before="120" w:after="120" w:line="240" w:lineRule="auto"/>
              <w:ind w:left="360"/>
              <w:rPr>
                <w:rFonts w:ascii="Arial" w:eastAsia="Times New Roman" w:hAnsi="Arial" w:cs="Arial"/>
                <w:sz w:val="20"/>
                <w:szCs w:val="20"/>
                <w:lang w:val="en-US" w:eastAsia="en-GB"/>
              </w:rPr>
            </w:pPr>
          </w:p>
          <w:p w14:paraId="3FB844D4"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Management and Leadership</w:t>
            </w:r>
          </w:p>
          <w:p w14:paraId="1B35478B" w14:textId="44AAB9B0" w:rsidR="009A3F20" w:rsidRPr="005D2E02" w:rsidRDefault="009A3F20" w:rsidP="008F5573">
            <w:pPr>
              <w:numPr>
                <w:ilvl w:val="0"/>
                <w:numId w:val="18"/>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Ensure visibility of the Nurse Lead throughout regular ‘site visits’ </w:t>
            </w:r>
            <w:r w:rsidR="00941424">
              <w:rPr>
                <w:rFonts w:ascii="Arial" w:eastAsia="Times New Roman" w:hAnsi="Arial" w:cs="Arial"/>
                <w:sz w:val="20"/>
                <w:szCs w:val="20"/>
                <w:lang w:val="en-GB" w:eastAsia="en-GB"/>
              </w:rPr>
              <w:t xml:space="preserve">as deemed appropriate </w:t>
            </w:r>
            <w:r w:rsidRPr="005D2E02">
              <w:rPr>
                <w:rFonts w:ascii="Arial" w:eastAsia="Times New Roman" w:hAnsi="Arial" w:cs="Arial"/>
                <w:sz w:val="20"/>
                <w:szCs w:val="20"/>
                <w:lang w:val="en-GB" w:eastAsia="en-GB"/>
              </w:rPr>
              <w:t>and other means of communication</w:t>
            </w:r>
            <w:r w:rsidR="00941424">
              <w:rPr>
                <w:rFonts w:ascii="Arial" w:eastAsia="Times New Roman" w:hAnsi="Arial" w:cs="Arial"/>
                <w:sz w:val="20"/>
                <w:szCs w:val="20"/>
                <w:lang w:val="en-GB" w:eastAsia="en-GB"/>
              </w:rPr>
              <w:t xml:space="preserve"> in compliance with CEO Memo</w:t>
            </w:r>
            <w:r w:rsidRPr="005D2E02">
              <w:rPr>
                <w:rFonts w:ascii="Arial" w:eastAsia="Times New Roman" w:hAnsi="Arial" w:cs="Arial"/>
                <w:sz w:val="20"/>
                <w:szCs w:val="20"/>
                <w:lang w:val="en-GB" w:eastAsia="en-GB"/>
              </w:rPr>
              <w:t>.</w:t>
            </w:r>
          </w:p>
          <w:p w14:paraId="660660C2" w14:textId="0B85A8E6"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Manage own workload within the context of overall programme objectives reporting regularly to the Clinical Lead</w:t>
            </w:r>
            <w:r w:rsidR="009A6F5B">
              <w:rPr>
                <w:rFonts w:ascii="Arial" w:eastAsia="Times New Roman" w:hAnsi="Arial" w:cs="Arial"/>
                <w:sz w:val="20"/>
                <w:szCs w:val="20"/>
                <w:lang w:val="en-GB" w:eastAsia="en-GB"/>
              </w:rPr>
              <w:t>.</w:t>
            </w:r>
          </w:p>
          <w:p w14:paraId="1DBAD456"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advice for all members of the team and supportive supervision to other nurses assigned to programme work streams.</w:t>
            </w:r>
          </w:p>
          <w:p w14:paraId="2370A343" w14:textId="6F6BC9BC" w:rsidR="009A3F20" w:rsidRPr="005D2E02" w:rsidRDefault="009A3F20" w:rsidP="008F5573">
            <w:pPr>
              <w:numPr>
                <w:ilvl w:val="0"/>
                <w:numId w:val="18"/>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eastAsia="en-GB"/>
              </w:rPr>
              <w:t xml:space="preserve">Provide innovative and effective leadership, support and advice to nursing </w:t>
            </w:r>
            <w:r w:rsidR="00622BBE">
              <w:rPr>
                <w:rFonts w:ascii="Arial" w:eastAsia="Times New Roman" w:hAnsi="Arial" w:cs="Arial"/>
                <w:sz w:val="20"/>
                <w:szCs w:val="20"/>
                <w:lang w:eastAsia="en-GB"/>
              </w:rPr>
              <w:t>and multidisciplinary team members</w:t>
            </w:r>
            <w:r w:rsidR="00054A13">
              <w:rPr>
                <w:rFonts w:ascii="Arial" w:eastAsia="Times New Roman" w:hAnsi="Arial" w:cs="Arial"/>
                <w:sz w:val="20"/>
                <w:szCs w:val="20"/>
                <w:lang w:eastAsia="en-GB"/>
              </w:rPr>
              <w:t xml:space="preserve"> requested and agreed with Regional Director of Nursing and Midwifery. </w:t>
            </w:r>
          </w:p>
          <w:p w14:paraId="333407C6" w14:textId="77777777" w:rsidR="009A3F20" w:rsidRPr="005D2E02" w:rsidRDefault="009A3F20" w:rsidP="008F5573">
            <w:pPr>
              <w:spacing w:after="0" w:line="240" w:lineRule="auto"/>
              <w:rPr>
                <w:rFonts w:ascii="Arial" w:eastAsia="Times New Roman" w:hAnsi="Arial" w:cs="Arial"/>
                <w:sz w:val="20"/>
                <w:szCs w:val="20"/>
                <w:lang w:val="en-GB" w:eastAsia="en-GB"/>
              </w:rPr>
            </w:pPr>
          </w:p>
          <w:p w14:paraId="6E1B06E0" w14:textId="7637196F" w:rsidR="009A3F20" w:rsidRPr="005D2E02" w:rsidRDefault="009A3F20" w:rsidP="008F5573">
            <w:pPr>
              <w:numPr>
                <w:ilvl w:val="0"/>
                <w:numId w:val="18"/>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Participate in the development of the </w:t>
            </w:r>
            <w:r w:rsidR="00054A13">
              <w:rPr>
                <w:rFonts w:ascii="Arial" w:eastAsia="Times New Roman" w:hAnsi="Arial" w:cs="Arial"/>
                <w:sz w:val="20"/>
                <w:szCs w:val="20"/>
                <w:lang w:val="en-GB" w:eastAsia="en-GB"/>
              </w:rPr>
              <w:t xml:space="preserve">nursing component of the </w:t>
            </w:r>
            <w:r w:rsidRPr="005D2E02">
              <w:rPr>
                <w:rFonts w:ascii="Arial" w:eastAsia="Times New Roman" w:hAnsi="Arial" w:cs="Arial"/>
                <w:sz w:val="20"/>
                <w:szCs w:val="20"/>
                <w:lang w:val="en-GB" w:eastAsia="en-GB"/>
              </w:rPr>
              <w:t>overall programme operational plan and in the monitoring and review of activity against the plans.</w:t>
            </w:r>
          </w:p>
          <w:p w14:paraId="1DE3B850"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Support the development of a culture of continuous quality improvement.</w:t>
            </w:r>
          </w:p>
          <w:p w14:paraId="44228F22"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Develop a shared sense of commitment and participation among staff in the management of change, the development of the nursing services and in responding to the changing health needs of service users / patients and their families.</w:t>
            </w:r>
          </w:p>
          <w:p w14:paraId="06E5D434" w14:textId="34316579" w:rsidR="00054A13"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Advise the Programme Team on professional </w:t>
            </w:r>
            <w:r w:rsidR="00054A13">
              <w:rPr>
                <w:rFonts w:ascii="Arial" w:eastAsia="Times New Roman" w:hAnsi="Arial" w:cs="Arial"/>
                <w:sz w:val="20"/>
                <w:szCs w:val="20"/>
                <w:lang w:val="en-GB" w:eastAsia="en-GB"/>
              </w:rPr>
              <w:t xml:space="preserve">nursing </w:t>
            </w:r>
            <w:r w:rsidRPr="005D2E02">
              <w:rPr>
                <w:rFonts w:ascii="Arial" w:eastAsia="Times New Roman" w:hAnsi="Arial" w:cs="Arial"/>
                <w:sz w:val="20"/>
                <w:szCs w:val="20"/>
                <w:lang w:val="en-GB" w:eastAsia="en-GB"/>
              </w:rPr>
              <w:t>issues, clinical, quality and standard issues, education, professional development and any such matters that are likely to impact on the profession of nursing</w:t>
            </w:r>
            <w:r w:rsidR="009A6F5B">
              <w:rPr>
                <w:rFonts w:ascii="Arial" w:eastAsia="Times New Roman" w:hAnsi="Arial" w:cs="Arial"/>
                <w:sz w:val="20"/>
                <w:szCs w:val="20"/>
                <w:lang w:val="en-GB" w:eastAsia="en-GB"/>
              </w:rPr>
              <w:t>.</w:t>
            </w:r>
            <w:r w:rsidRPr="005D2E02">
              <w:rPr>
                <w:rFonts w:ascii="Arial" w:eastAsia="Times New Roman" w:hAnsi="Arial" w:cs="Arial"/>
                <w:sz w:val="20"/>
                <w:szCs w:val="20"/>
                <w:lang w:val="en-GB" w:eastAsia="en-GB"/>
              </w:rPr>
              <w:t xml:space="preserve"> </w:t>
            </w:r>
          </w:p>
          <w:p w14:paraId="76D31E6B" w14:textId="6896A80F" w:rsidR="009A3F20" w:rsidRPr="00054A13"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054A13">
              <w:rPr>
                <w:rFonts w:ascii="Arial" w:eastAsia="Times New Roman" w:hAnsi="Arial" w:cs="Arial"/>
                <w:sz w:val="20"/>
                <w:szCs w:val="20"/>
                <w:lang w:val="en-GB" w:eastAsia="en-GB"/>
              </w:rPr>
              <w:t xml:space="preserve">Participate in the development of the </w:t>
            </w:r>
            <w:r w:rsidR="00054A13" w:rsidRPr="00054A13">
              <w:rPr>
                <w:rFonts w:ascii="Arial" w:eastAsia="Times New Roman" w:hAnsi="Arial" w:cs="Arial"/>
                <w:sz w:val="20"/>
                <w:szCs w:val="20"/>
                <w:lang w:val="en-GB" w:eastAsia="en-GB"/>
              </w:rPr>
              <w:t xml:space="preserve">nursing component of the NCP </w:t>
            </w:r>
            <w:r w:rsidRPr="00054A13">
              <w:rPr>
                <w:rFonts w:ascii="Arial" w:eastAsia="Times New Roman" w:hAnsi="Arial" w:cs="Arial"/>
                <w:sz w:val="20"/>
                <w:szCs w:val="20"/>
                <w:lang w:val="en-GB" w:eastAsia="en-GB"/>
              </w:rPr>
              <w:t xml:space="preserve">annual report </w:t>
            </w:r>
          </w:p>
          <w:p w14:paraId="466BB6DC" w14:textId="77777777" w:rsidR="009A6F5B" w:rsidRPr="005D2E02" w:rsidRDefault="009A6F5B" w:rsidP="008F5573">
            <w:pPr>
              <w:spacing w:before="120" w:after="120" w:line="240" w:lineRule="auto"/>
              <w:ind w:left="720"/>
              <w:rPr>
                <w:rFonts w:ascii="Arial" w:eastAsia="Times New Roman" w:hAnsi="Arial" w:cs="Arial"/>
                <w:b/>
                <w:smallCaps/>
                <w:sz w:val="20"/>
                <w:szCs w:val="20"/>
                <w:lang w:val="en-GB" w:eastAsia="en-GB"/>
              </w:rPr>
            </w:pPr>
          </w:p>
          <w:p w14:paraId="3DCEB5C0"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Clinical / Professional Responsibilities</w:t>
            </w:r>
          </w:p>
          <w:p w14:paraId="5549EF13" w14:textId="2B50DD13" w:rsidR="00941424" w:rsidRPr="005D2E02" w:rsidRDefault="00941424"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Communicate to ONMSD Leads, </w:t>
            </w:r>
            <w:r>
              <w:rPr>
                <w:rFonts w:ascii="Arial" w:eastAsia="Times New Roman" w:hAnsi="Arial" w:cs="Arial"/>
                <w:sz w:val="20"/>
                <w:szCs w:val="20"/>
                <w:lang w:val="en-GB" w:eastAsia="en-GB"/>
              </w:rPr>
              <w:t xml:space="preserve">Regional Directors of Nursing &amp; Midwifery, </w:t>
            </w:r>
            <w:r w:rsidRPr="005D2E02">
              <w:rPr>
                <w:rFonts w:ascii="Arial" w:eastAsia="Times New Roman" w:hAnsi="Arial" w:cs="Arial"/>
                <w:sz w:val="20"/>
                <w:szCs w:val="20"/>
                <w:lang w:val="en-GB" w:eastAsia="en-GB"/>
              </w:rPr>
              <w:t xml:space="preserve">Directors of Nursing and nurse interest groups and to other programme leads </w:t>
            </w:r>
            <w:r w:rsidR="00C176FD">
              <w:rPr>
                <w:rFonts w:ascii="Arial" w:eastAsia="Times New Roman" w:hAnsi="Arial" w:cs="Arial"/>
                <w:sz w:val="20"/>
                <w:szCs w:val="20"/>
                <w:lang w:val="en-GB" w:eastAsia="en-GB"/>
              </w:rPr>
              <w:t xml:space="preserve">on </w:t>
            </w:r>
            <w:r w:rsidRPr="005D2E02">
              <w:rPr>
                <w:rFonts w:ascii="Arial" w:eastAsia="Times New Roman" w:hAnsi="Arial" w:cs="Arial"/>
                <w:sz w:val="20"/>
                <w:szCs w:val="20"/>
                <w:lang w:val="en-GB" w:eastAsia="en-GB"/>
              </w:rPr>
              <w:t xml:space="preserve">proposed </w:t>
            </w:r>
            <w:r w:rsidR="00054A13">
              <w:rPr>
                <w:rFonts w:ascii="Arial" w:eastAsia="Times New Roman" w:hAnsi="Arial" w:cs="Arial"/>
                <w:sz w:val="20"/>
                <w:szCs w:val="20"/>
                <w:lang w:val="en-GB" w:eastAsia="en-GB"/>
              </w:rPr>
              <w:t xml:space="preserve">anaesthesia nursing </w:t>
            </w:r>
            <w:r w:rsidRPr="005D2E02">
              <w:rPr>
                <w:rFonts w:ascii="Arial" w:eastAsia="Times New Roman" w:hAnsi="Arial" w:cs="Arial"/>
                <w:sz w:val="20"/>
                <w:szCs w:val="20"/>
                <w:lang w:val="en-GB" w:eastAsia="en-GB"/>
              </w:rPr>
              <w:t>developments as they arise, in particular those which have potential impacts on nursing service delivery professional practice, and for interdisciplinary working.</w:t>
            </w:r>
          </w:p>
          <w:p w14:paraId="56E2DA58" w14:textId="77777777"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that the requirements for NMBI for the Practice of Professional Nursing/Midwifery are met and upheld at all times.</w:t>
            </w:r>
          </w:p>
          <w:p w14:paraId="57DF37FC" w14:textId="583DFE96"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Support the</w:t>
            </w:r>
            <w:r w:rsidR="00C176FD">
              <w:rPr>
                <w:rFonts w:ascii="Arial" w:eastAsia="Times New Roman" w:hAnsi="Arial" w:cs="Arial"/>
                <w:sz w:val="20"/>
                <w:szCs w:val="20"/>
                <w:lang w:val="en-GB" w:eastAsia="en-GB"/>
              </w:rPr>
              <w:t xml:space="preserve"> </w:t>
            </w:r>
            <w:r w:rsidR="00173FD1">
              <w:rPr>
                <w:rFonts w:ascii="Arial" w:eastAsia="Times New Roman" w:hAnsi="Arial" w:cs="Arial"/>
                <w:sz w:val="20"/>
                <w:szCs w:val="20"/>
                <w:lang w:val="en-GB" w:eastAsia="en-GB"/>
              </w:rPr>
              <w:t>values of nursing and midwifery</w:t>
            </w:r>
            <w:r w:rsidR="00054A13">
              <w:rPr>
                <w:rFonts w:ascii="Arial" w:eastAsia="Times New Roman" w:hAnsi="Arial" w:cs="Arial"/>
                <w:sz w:val="20"/>
                <w:szCs w:val="20"/>
                <w:lang w:val="en-GB" w:eastAsia="en-GB"/>
              </w:rPr>
              <w:t xml:space="preserve"> values</w:t>
            </w:r>
            <w:r w:rsidRPr="005D2E02">
              <w:rPr>
                <w:rFonts w:ascii="Arial" w:eastAsia="Times New Roman" w:hAnsi="Arial" w:cs="Arial"/>
                <w:sz w:val="20"/>
                <w:szCs w:val="20"/>
                <w:lang w:val="en-GB" w:eastAsia="en-GB"/>
              </w:rPr>
              <w:t>,</w:t>
            </w:r>
            <w:r w:rsidR="00173FD1">
              <w:rPr>
                <w:rFonts w:ascii="Arial" w:eastAsia="Times New Roman" w:hAnsi="Arial" w:cs="Arial"/>
                <w:sz w:val="20"/>
                <w:szCs w:val="20"/>
                <w:lang w:val="en-GB" w:eastAsia="en-GB"/>
              </w:rPr>
              <w:t xml:space="preserve"> the HSE values </w:t>
            </w:r>
            <w:r w:rsidRPr="005D2E02">
              <w:rPr>
                <w:rFonts w:ascii="Arial" w:eastAsia="Times New Roman" w:hAnsi="Arial" w:cs="Arial"/>
                <w:sz w:val="20"/>
                <w:szCs w:val="20"/>
                <w:lang w:val="en-GB" w:eastAsia="en-GB"/>
              </w:rPr>
              <w:t>objectives and goals</w:t>
            </w:r>
            <w:r w:rsidR="009A6F5B">
              <w:rPr>
                <w:rFonts w:ascii="Arial" w:eastAsia="Times New Roman" w:hAnsi="Arial" w:cs="Arial"/>
                <w:sz w:val="20"/>
                <w:szCs w:val="20"/>
                <w:lang w:val="en-GB" w:eastAsia="en-GB"/>
              </w:rPr>
              <w:t>.</w:t>
            </w:r>
            <w:r w:rsidRPr="005D2E02">
              <w:rPr>
                <w:rFonts w:ascii="Arial" w:eastAsia="Times New Roman" w:hAnsi="Arial" w:cs="Arial"/>
                <w:sz w:val="20"/>
                <w:szCs w:val="20"/>
                <w:lang w:val="en-GB" w:eastAsia="en-GB"/>
              </w:rPr>
              <w:t xml:space="preserve"> </w:t>
            </w:r>
          </w:p>
          <w:p w14:paraId="4BAC244D" w14:textId="0F5B8925" w:rsidR="009A3F20"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Assist in identifying specific areas in which improvements can be made and work to continuously improve standards of </w:t>
            </w:r>
            <w:r w:rsidR="00C33F88">
              <w:rPr>
                <w:rFonts w:ascii="Arial" w:eastAsia="Times New Roman" w:hAnsi="Arial" w:cs="Arial"/>
                <w:sz w:val="20"/>
                <w:szCs w:val="20"/>
                <w:lang w:val="en-GB" w:eastAsia="en-GB"/>
              </w:rPr>
              <w:t xml:space="preserve">anaesthesia </w:t>
            </w:r>
            <w:r w:rsidRPr="005D2E02">
              <w:rPr>
                <w:rFonts w:ascii="Arial" w:eastAsia="Times New Roman" w:hAnsi="Arial" w:cs="Arial"/>
                <w:sz w:val="20"/>
                <w:szCs w:val="20"/>
                <w:lang w:val="en-GB" w:eastAsia="en-GB"/>
              </w:rPr>
              <w:t>care delivered.</w:t>
            </w:r>
          </w:p>
          <w:p w14:paraId="614F02D0" w14:textId="77777777" w:rsidR="009A6F5B" w:rsidRPr="005D2E02" w:rsidRDefault="009A6F5B" w:rsidP="008F5573">
            <w:pPr>
              <w:spacing w:before="120" w:after="120" w:line="240" w:lineRule="auto"/>
              <w:ind w:left="720"/>
              <w:rPr>
                <w:rFonts w:ascii="Arial" w:eastAsia="Times New Roman" w:hAnsi="Arial" w:cs="Arial"/>
                <w:sz w:val="20"/>
                <w:szCs w:val="20"/>
                <w:lang w:val="en-GB" w:eastAsia="en-GB"/>
              </w:rPr>
            </w:pPr>
          </w:p>
          <w:p w14:paraId="0D6101AA"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Human Resources</w:t>
            </w:r>
          </w:p>
          <w:p w14:paraId="5D898849" w14:textId="4B0D589D"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Advise on prevailing nursing policy and regulation</w:t>
            </w:r>
            <w:r w:rsidR="009A6F5B">
              <w:rPr>
                <w:rFonts w:ascii="Arial" w:eastAsia="Times New Roman" w:hAnsi="Arial" w:cs="Arial"/>
                <w:sz w:val="20"/>
                <w:szCs w:val="20"/>
                <w:lang w:val="en-GB" w:eastAsia="en-GB"/>
              </w:rPr>
              <w:t>.</w:t>
            </w:r>
          </w:p>
          <w:p w14:paraId="003E34D6" w14:textId="04DC5F81" w:rsidR="009A3F20" w:rsidRPr="005D2E02" w:rsidRDefault="00401255" w:rsidP="008F5573">
            <w:pPr>
              <w:numPr>
                <w:ilvl w:val="0"/>
                <w:numId w:val="18"/>
              </w:numPr>
              <w:spacing w:before="120" w:after="12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Provide anaesthesia nursing subject matter expertise </w:t>
            </w:r>
            <w:r w:rsidR="009A3F20" w:rsidRPr="005D2E02">
              <w:rPr>
                <w:rFonts w:ascii="Arial" w:eastAsia="Times New Roman" w:hAnsi="Arial" w:cs="Arial"/>
                <w:sz w:val="20"/>
                <w:szCs w:val="20"/>
                <w:lang w:val="en-GB" w:eastAsia="en-GB"/>
              </w:rPr>
              <w:t>and work collaboratively with the ONMSD, NMPDUs</w:t>
            </w:r>
            <w:r w:rsidR="00054A13">
              <w:rPr>
                <w:rFonts w:ascii="Arial" w:eastAsia="Times New Roman" w:hAnsi="Arial" w:cs="Arial"/>
                <w:sz w:val="20"/>
                <w:szCs w:val="20"/>
                <w:lang w:val="en-GB" w:eastAsia="en-GB"/>
              </w:rPr>
              <w:t xml:space="preserve">, CNMEs </w:t>
            </w:r>
            <w:r w:rsidR="009A3F20" w:rsidRPr="005D2E02">
              <w:rPr>
                <w:rFonts w:ascii="Arial" w:eastAsia="Times New Roman" w:hAnsi="Arial" w:cs="Arial"/>
                <w:sz w:val="20"/>
                <w:szCs w:val="20"/>
                <w:lang w:val="en-GB" w:eastAsia="en-GB"/>
              </w:rPr>
              <w:t>and other key stakeholders in designing and commissioning of such programmes.</w:t>
            </w:r>
          </w:p>
          <w:p w14:paraId="6D7DA0D3" w14:textId="4DF04A92"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Advise </w:t>
            </w:r>
            <w:r w:rsidR="00941424">
              <w:rPr>
                <w:rFonts w:ascii="Arial" w:eastAsia="Times New Roman" w:hAnsi="Arial" w:cs="Arial"/>
                <w:sz w:val="20"/>
                <w:szCs w:val="20"/>
                <w:lang w:val="en-GB" w:eastAsia="en-GB"/>
              </w:rPr>
              <w:t>as requested in collaboration with RDONMS/ONMSD</w:t>
            </w:r>
            <w:r w:rsidR="00FD1A88">
              <w:rPr>
                <w:rFonts w:ascii="Arial" w:eastAsia="Times New Roman" w:hAnsi="Arial" w:cs="Arial"/>
                <w:sz w:val="20"/>
                <w:szCs w:val="20"/>
                <w:lang w:val="en-GB" w:eastAsia="en-GB"/>
              </w:rPr>
              <w:t xml:space="preserve"> </w:t>
            </w:r>
            <w:r w:rsidRPr="005D2E02">
              <w:rPr>
                <w:rFonts w:ascii="Arial" w:eastAsia="Times New Roman" w:hAnsi="Arial" w:cs="Arial"/>
                <w:sz w:val="20"/>
                <w:szCs w:val="20"/>
                <w:lang w:val="en-GB" w:eastAsia="en-GB"/>
              </w:rPr>
              <w:t>on appropriate nursing skills mix and staffing</w:t>
            </w:r>
            <w:r w:rsidR="00C176FD">
              <w:rPr>
                <w:rFonts w:ascii="Arial" w:eastAsia="Times New Roman" w:hAnsi="Arial" w:cs="Arial"/>
                <w:sz w:val="20"/>
                <w:szCs w:val="20"/>
                <w:lang w:val="en-GB" w:eastAsia="en-GB"/>
              </w:rPr>
              <w:t>.</w:t>
            </w:r>
          </w:p>
          <w:p w14:paraId="2D667C7A" w14:textId="064003E1"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In association with programme, senior nurse</w:t>
            </w:r>
            <w:r w:rsidR="00FD1A88">
              <w:rPr>
                <w:rFonts w:ascii="Arial" w:eastAsia="Times New Roman" w:hAnsi="Arial" w:cs="Arial"/>
                <w:sz w:val="20"/>
                <w:szCs w:val="20"/>
                <w:lang w:val="en-GB" w:eastAsia="en-GB"/>
              </w:rPr>
              <w:t>/midwife</w:t>
            </w:r>
            <w:r w:rsidRPr="005D2E02">
              <w:rPr>
                <w:rFonts w:ascii="Arial" w:eastAsia="Times New Roman" w:hAnsi="Arial" w:cs="Arial"/>
                <w:sz w:val="20"/>
                <w:szCs w:val="20"/>
                <w:lang w:val="en-GB" w:eastAsia="en-GB"/>
              </w:rPr>
              <w:t xml:space="preserve"> managers and service managers identify opportunities for service evaluation</w:t>
            </w:r>
            <w:r w:rsidR="009A6F5B">
              <w:rPr>
                <w:rFonts w:ascii="Arial" w:eastAsia="Times New Roman" w:hAnsi="Arial" w:cs="Arial"/>
                <w:sz w:val="20"/>
                <w:szCs w:val="20"/>
                <w:lang w:val="en-GB" w:eastAsia="en-GB"/>
              </w:rPr>
              <w:t>.</w:t>
            </w:r>
          </w:p>
          <w:p w14:paraId="3E9C6A19" w14:textId="77777777" w:rsidR="009A6F5B" w:rsidRPr="005D2E02" w:rsidRDefault="009A6F5B" w:rsidP="008F5573">
            <w:pPr>
              <w:spacing w:before="120" w:after="120" w:line="240" w:lineRule="auto"/>
              <w:ind w:left="720"/>
              <w:rPr>
                <w:rFonts w:ascii="Arial" w:eastAsia="Times New Roman" w:hAnsi="Arial" w:cs="Arial"/>
                <w:sz w:val="20"/>
                <w:szCs w:val="20"/>
                <w:lang w:val="en-GB" w:eastAsia="en-GB"/>
              </w:rPr>
            </w:pPr>
          </w:p>
          <w:p w14:paraId="64722F18"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Education and Training</w:t>
            </w:r>
          </w:p>
          <w:p w14:paraId="2CB8A7A8" w14:textId="5D3FCFCE" w:rsidR="00C965BD" w:rsidRDefault="00C965BD" w:rsidP="008F5573">
            <w:pPr>
              <w:numPr>
                <w:ilvl w:val="0"/>
                <w:numId w:val="18"/>
              </w:numPr>
              <w:spacing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Work with Regional Directors of Nursing / Midwifery, Chief Group Directors of Nursing and Midwifery</w:t>
            </w:r>
            <w:r w:rsidR="00401255">
              <w:rPr>
                <w:rFonts w:ascii="Arial" w:eastAsia="Times New Roman" w:hAnsi="Arial" w:cs="Arial"/>
                <w:sz w:val="20"/>
                <w:szCs w:val="20"/>
                <w:lang w:val="en-GB" w:eastAsia="en-GB"/>
              </w:rPr>
              <w:t xml:space="preserve">, the </w:t>
            </w:r>
            <w:r>
              <w:rPr>
                <w:rFonts w:ascii="Arial" w:eastAsia="Times New Roman" w:hAnsi="Arial" w:cs="Arial"/>
                <w:sz w:val="20"/>
                <w:szCs w:val="20"/>
                <w:lang w:val="en-GB" w:eastAsia="en-GB"/>
              </w:rPr>
              <w:t>ONMSD</w:t>
            </w:r>
            <w:r w:rsidR="00401255">
              <w:rPr>
                <w:rFonts w:ascii="Arial" w:eastAsia="Times New Roman" w:hAnsi="Arial" w:cs="Arial"/>
                <w:sz w:val="20"/>
                <w:szCs w:val="20"/>
                <w:lang w:val="en-GB" w:eastAsia="en-GB"/>
              </w:rPr>
              <w:t xml:space="preserve"> Nu</w:t>
            </w:r>
            <w:r w:rsidR="00815140">
              <w:rPr>
                <w:rFonts w:ascii="Arial" w:eastAsia="Times New Roman" w:hAnsi="Arial" w:cs="Arial"/>
                <w:sz w:val="20"/>
                <w:szCs w:val="20"/>
                <w:lang w:val="en-GB" w:eastAsia="en-GB"/>
              </w:rPr>
              <w:t>r</w:t>
            </w:r>
            <w:r w:rsidR="00401255">
              <w:rPr>
                <w:rFonts w:ascii="Arial" w:eastAsia="Times New Roman" w:hAnsi="Arial" w:cs="Arial"/>
                <w:sz w:val="20"/>
                <w:szCs w:val="20"/>
                <w:lang w:val="en-GB" w:eastAsia="en-GB"/>
              </w:rPr>
              <w:t xml:space="preserve">se Education Lead, </w:t>
            </w:r>
            <w:r>
              <w:rPr>
                <w:rFonts w:ascii="Arial" w:eastAsia="Times New Roman" w:hAnsi="Arial" w:cs="Arial"/>
                <w:sz w:val="20"/>
                <w:szCs w:val="20"/>
                <w:lang w:val="en-GB" w:eastAsia="en-GB"/>
              </w:rPr>
              <w:t xml:space="preserve"> NMPUDs</w:t>
            </w:r>
            <w:r w:rsidR="00401255">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CNME and other stakeholders in assessing nursing education</w:t>
            </w:r>
            <w:r w:rsidR="00401255">
              <w:rPr>
                <w:rFonts w:ascii="Arial" w:eastAsia="Times New Roman" w:hAnsi="Arial" w:cs="Arial"/>
                <w:sz w:val="20"/>
                <w:szCs w:val="20"/>
                <w:lang w:val="en-GB" w:eastAsia="en-GB"/>
              </w:rPr>
              <w:t xml:space="preserve"> pathways</w:t>
            </w:r>
            <w:r>
              <w:rPr>
                <w:rFonts w:ascii="Arial" w:eastAsia="Times New Roman" w:hAnsi="Arial" w:cs="Arial"/>
                <w:sz w:val="20"/>
                <w:szCs w:val="20"/>
                <w:lang w:val="en-GB" w:eastAsia="en-GB"/>
              </w:rPr>
              <w:t xml:space="preserve"> and clinical skills development needs</w:t>
            </w:r>
          </w:p>
          <w:p w14:paraId="203B8444" w14:textId="04F456F5" w:rsidR="009A3F20" w:rsidRPr="005D2E02" w:rsidRDefault="009A3F20" w:rsidP="008F5573">
            <w:pPr>
              <w:numPr>
                <w:ilvl w:val="0"/>
                <w:numId w:val="18"/>
              </w:numPr>
              <w:spacing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Keep the Director of the ONMSD</w:t>
            </w:r>
            <w:r w:rsidR="00FD1A88">
              <w:rPr>
                <w:rFonts w:ascii="Arial" w:eastAsia="Times New Roman" w:hAnsi="Arial" w:cs="Arial"/>
                <w:sz w:val="20"/>
                <w:szCs w:val="20"/>
                <w:lang w:val="en-GB" w:eastAsia="en-GB"/>
              </w:rPr>
              <w:t>/designee</w:t>
            </w:r>
            <w:r w:rsidRPr="005D2E02">
              <w:rPr>
                <w:rFonts w:ascii="Arial" w:eastAsia="Times New Roman" w:hAnsi="Arial" w:cs="Arial"/>
                <w:sz w:val="20"/>
                <w:szCs w:val="20"/>
                <w:lang w:val="en-GB" w:eastAsia="en-GB"/>
              </w:rPr>
              <w:t>, and Clinical Programme Leads aware of the developmental needs of the nursing service.</w:t>
            </w:r>
          </w:p>
          <w:p w14:paraId="264DDDA7" w14:textId="7B17F94A" w:rsidR="009A3F20" w:rsidRPr="005D2E02" w:rsidRDefault="00401255" w:rsidP="008F5573">
            <w:pPr>
              <w:numPr>
                <w:ilvl w:val="0"/>
                <w:numId w:val="18"/>
              </w:numPr>
              <w:spacing w:line="240" w:lineRule="auto"/>
              <w:rPr>
                <w:rFonts w:ascii="Arial" w:eastAsia="Times New Roman" w:hAnsi="Arial" w:cs="Arial"/>
                <w:sz w:val="20"/>
                <w:szCs w:val="20"/>
                <w:lang w:val="en-GB" w:eastAsia="en-GB"/>
              </w:rPr>
            </w:pPr>
            <w:r w:rsidRPr="00A814A6">
              <w:rPr>
                <w:rFonts w:ascii="Arial" w:eastAsia="Times New Roman" w:hAnsi="Arial" w:cs="Arial"/>
                <w:sz w:val="20"/>
                <w:szCs w:val="20"/>
                <w:lang w:val="en-GB" w:eastAsia="en-GB"/>
              </w:rPr>
              <w:t xml:space="preserve">Support the ONMSD and NMPDUs in liaising with </w:t>
            </w:r>
            <w:r w:rsidR="00FD1A88" w:rsidRPr="00A814A6">
              <w:rPr>
                <w:rFonts w:ascii="Arial" w:eastAsia="Times New Roman" w:hAnsi="Arial" w:cs="Arial"/>
                <w:sz w:val="20"/>
                <w:szCs w:val="20"/>
                <w:lang w:val="en-GB" w:eastAsia="en-GB"/>
              </w:rPr>
              <w:t>Higher Education Institutions and Centres of Nursing &amp; Midwifery Education</w:t>
            </w:r>
            <w:r w:rsidR="009A3F20" w:rsidRPr="00A814A6">
              <w:rPr>
                <w:rFonts w:ascii="Arial" w:eastAsia="Times New Roman" w:hAnsi="Arial" w:cs="Arial"/>
                <w:sz w:val="20"/>
                <w:szCs w:val="20"/>
                <w:lang w:val="en-GB" w:eastAsia="en-GB"/>
              </w:rPr>
              <w:t xml:space="preserve"> when necessary </w:t>
            </w:r>
          </w:p>
          <w:p w14:paraId="143D04F2" w14:textId="77777777" w:rsidR="009A3F20" w:rsidRPr="005D2E02" w:rsidRDefault="009A3F20" w:rsidP="008F5573">
            <w:pPr>
              <w:numPr>
                <w:ilvl w:val="0"/>
                <w:numId w:val="18"/>
              </w:numPr>
              <w:spacing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Engage in performance review processes including personal development planning e.g. by setting own objectives and providing and receiving feedback.</w:t>
            </w:r>
          </w:p>
          <w:p w14:paraId="03F37103" w14:textId="61C38F01" w:rsidR="009A3F20" w:rsidRPr="005D2E02" w:rsidRDefault="009A3F20" w:rsidP="008F5573">
            <w:pPr>
              <w:numPr>
                <w:ilvl w:val="0"/>
                <w:numId w:val="18"/>
              </w:numPr>
              <w:spacing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Maintain own Continuous Professional Development </w:t>
            </w:r>
            <w:r w:rsidR="00401255" w:rsidRPr="005D2E02">
              <w:rPr>
                <w:rFonts w:ascii="Arial" w:eastAsia="Times New Roman" w:hAnsi="Arial" w:cs="Arial"/>
                <w:sz w:val="20"/>
                <w:szCs w:val="20"/>
                <w:lang w:val="en-GB" w:eastAsia="en-GB"/>
              </w:rPr>
              <w:t>to</w:t>
            </w:r>
            <w:r w:rsidRPr="005D2E02">
              <w:rPr>
                <w:rFonts w:ascii="Arial" w:eastAsia="Times New Roman" w:hAnsi="Arial" w:cs="Arial"/>
                <w:sz w:val="20"/>
                <w:szCs w:val="20"/>
                <w:lang w:val="en-GB" w:eastAsia="en-GB"/>
              </w:rPr>
              <w:t xml:space="preserve"> maintain professional competence and regulatory requirements, through attendance at approved </w:t>
            </w:r>
            <w:r w:rsidRPr="005D2E02">
              <w:rPr>
                <w:rFonts w:ascii="Arial" w:eastAsia="Times New Roman" w:hAnsi="Arial" w:cs="Arial"/>
                <w:sz w:val="20"/>
                <w:szCs w:val="20"/>
                <w:lang w:val="en-GB" w:eastAsia="en-GB"/>
              </w:rPr>
              <w:lastRenderedPageBreak/>
              <w:t>seminars, training/education programmes, clinical practice and reading current literature and recent nursing research.</w:t>
            </w:r>
          </w:p>
          <w:p w14:paraId="2D43434D" w14:textId="77777777" w:rsidR="009A3F20" w:rsidRPr="005D2E02" w:rsidRDefault="009A3F20" w:rsidP="008F5573">
            <w:pPr>
              <w:numPr>
                <w:ilvl w:val="0"/>
                <w:numId w:val="18"/>
              </w:numPr>
              <w:spacing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Participate in in-service training and orientation programmes.  </w:t>
            </w:r>
          </w:p>
          <w:p w14:paraId="409BF3C3" w14:textId="33BF9328" w:rsidR="009A3F20" w:rsidRPr="00A814A6" w:rsidRDefault="00401255" w:rsidP="008F5573">
            <w:pPr>
              <w:numPr>
                <w:ilvl w:val="0"/>
                <w:numId w:val="18"/>
              </w:numPr>
              <w:spacing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Provide presentations</w:t>
            </w:r>
            <w:r w:rsidR="009A3F20" w:rsidRPr="00A814A6">
              <w:rPr>
                <w:rFonts w:ascii="Arial" w:eastAsia="Times New Roman" w:hAnsi="Arial" w:cs="Arial"/>
                <w:sz w:val="20"/>
                <w:szCs w:val="20"/>
                <w:lang w:val="en-GB" w:eastAsia="en-GB"/>
              </w:rPr>
              <w:t xml:space="preserve"> at conferences, seminars and other educational activities on the</w:t>
            </w:r>
            <w:r w:rsidRPr="00A814A6">
              <w:rPr>
                <w:rFonts w:ascii="Arial" w:eastAsia="Times New Roman" w:hAnsi="Arial" w:cs="Arial"/>
                <w:sz w:val="20"/>
                <w:szCs w:val="20"/>
                <w:lang w:val="en-GB" w:eastAsia="en-GB"/>
              </w:rPr>
              <w:t xml:space="preserve"> nursing aspects of the NCP Anaesthesia</w:t>
            </w:r>
            <w:r w:rsidR="009A3F20" w:rsidRPr="00A814A6">
              <w:rPr>
                <w:rFonts w:ascii="Arial" w:eastAsia="Times New Roman" w:hAnsi="Arial" w:cs="Arial"/>
                <w:sz w:val="20"/>
                <w:szCs w:val="20"/>
                <w:lang w:val="en-GB" w:eastAsia="en-GB"/>
              </w:rPr>
              <w:t xml:space="preserve">, </w:t>
            </w:r>
            <w:r w:rsidR="00FD1A88" w:rsidRPr="00A814A6">
              <w:rPr>
                <w:rFonts w:ascii="Arial" w:eastAsia="Times New Roman" w:hAnsi="Arial" w:cs="Arial"/>
                <w:sz w:val="20"/>
                <w:szCs w:val="20"/>
                <w:lang w:val="en-GB" w:eastAsia="en-GB"/>
              </w:rPr>
              <w:t>as requested and approved as per CEO Memo controls</w:t>
            </w:r>
            <w:r w:rsidR="009A3F20" w:rsidRPr="00A814A6">
              <w:rPr>
                <w:rFonts w:ascii="Arial" w:eastAsia="Times New Roman" w:hAnsi="Arial" w:cs="Arial"/>
                <w:sz w:val="20"/>
                <w:szCs w:val="20"/>
                <w:lang w:val="en-GB" w:eastAsia="en-GB"/>
              </w:rPr>
              <w:t>.</w:t>
            </w:r>
          </w:p>
          <w:p w14:paraId="39E35004" w14:textId="77777777" w:rsidR="009A3F20" w:rsidRPr="005D2E02" w:rsidRDefault="009A3F20" w:rsidP="008F5573">
            <w:pPr>
              <w:overflowPunct w:val="0"/>
              <w:autoSpaceDE w:val="0"/>
              <w:autoSpaceDN w:val="0"/>
              <w:adjustRightInd w:val="0"/>
              <w:spacing w:before="120" w:after="120" w:line="240" w:lineRule="auto"/>
              <w:textAlignment w:val="baseline"/>
              <w:rPr>
                <w:rFonts w:ascii="Arial" w:eastAsia="Times New Roman" w:hAnsi="Arial" w:cs="Arial"/>
                <w:b/>
                <w:sz w:val="20"/>
                <w:szCs w:val="20"/>
                <w:u w:val="single"/>
                <w:lang w:val="en-GB"/>
              </w:rPr>
            </w:pPr>
            <w:r w:rsidRPr="005D2E02">
              <w:rPr>
                <w:rFonts w:ascii="Arial" w:eastAsia="Times New Roman" w:hAnsi="Arial" w:cs="Arial"/>
                <w:b/>
                <w:sz w:val="20"/>
                <w:szCs w:val="20"/>
                <w:u w:val="single"/>
                <w:lang w:val="en-GB"/>
              </w:rPr>
              <w:t>Governance and Quality Assurance</w:t>
            </w:r>
          </w:p>
          <w:p w14:paraId="60816A90" w14:textId="39B78FFE" w:rsidR="009A3F20" w:rsidRPr="005D2E02" w:rsidRDefault="00401255" w:rsidP="008F5573">
            <w:pPr>
              <w:numPr>
                <w:ilvl w:val="0"/>
                <w:numId w:val="18"/>
              </w:numPr>
              <w:spacing w:before="120" w:after="12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Take a</w:t>
            </w:r>
            <w:r w:rsidR="009A3F20" w:rsidRPr="005D2E02">
              <w:rPr>
                <w:rFonts w:ascii="Arial" w:eastAsia="Times New Roman" w:hAnsi="Arial" w:cs="Arial"/>
                <w:sz w:val="20"/>
                <w:szCs w:val="20"/>
                <w:lang w:val="en-GB" w:eastAsia="en-GB"/>
              </w:rPr>
              <w:t xml:space="preserve"> nursing leadership </w:t>
            </w:r>
            <w:r w:rsidR="00815140">
              <w:rPr>
                <w:rFonts w:ascii="Arial" w:eastAsia="Times New Roman" w:hAnsi="Arial" w:cs="Arial"/>
                <w:sz w:val="20"/>
                <w:szCs w:val="20"/>
                <w:lang w:val="en-GB" w:eastAsia="en-GB"/>
              </w:rPr>
              <w:t xml:space="preserve">role </w:t>
            </w:r>
            <w:r>
              <w:rPr>
                <w:rFonts w:ascii="Arial" w:eastAsia="Times New Roman" w:hAnsi="Arial" w:cs="Arial"/>
                <w:sz w:val="20"/>
                <w:szCs w:val="20"/>
                <w:lang w:val="en-GB" w:eastAsia="en-GB"/>
              </w:rPr>
              <w:t xml:space="preserve">in the NCP </w:t>
            </w:r>
            <w:r w:rsidR="009A3F20" w:rsidRPr="005D2E02">
              <w:rPr>
                <w:rFonts w:ascii="Arial" w:eastAsia="Times New Roman" w:hAnsi="Arial" w:cs="Arial"/>
                <w:sz w:val="20"/>
                <w:szCs w:val="20"/>
                <w:lang w:val="en-GB" w:eastAsia="en-GB"/>
              </w:rPr>
              <w:t>governance</w:t>
            </w:r>
            <w:r w:rsidR="00D25A93">
              <w:rPr>
                <w:rFonts w:ascii="Arial" w:eastAsia="Times New Roman" w:hAnsi="Arial" w:cs="Arial"/>
                <w:sz w:val="20"/>
                <w:szCs w:val="20"/>
                <w:lang w:val="en-GB" w:eastAsia="en-GB"/>
              </w:rPr>
              <w:t xml:space="preserve">, </w:t>
            </w:r>
            <w:r w:rsidR="009A3F20" w:rsidRPr="005D2E02">
              <w:rPr>
                <w:rFonts w:ascii="Arial" w:eastAsia="Times New Roman" w:hAnsi="Arial" w:cs="Arial"/>
                <w:sz w:val="20"/>
                <w:szCs w:val="20"/>
                <w:lang w:val="en-GB" w:eastAsia="en-GB"/>
              </w:rPr>
              <w:t>working in partnership with the Clinical Lead</w:t>
            </w:r>
            <w:r w:rsidR="001B6E83">
              <w:rPr>
                <w:rFonts w:ascii="Arial" w:eastAsia="Times New Roman" w:hAnsi="Arial" w:cs="Arial"/>
                <w:sz w:val="20"/>
                <w:szCs w:val="20"/>
                <w:lang w:val="en-GB" w:eastAsia="en-GB"/>
              </w:rPr>
              <w:t>, programme manager</w:t>
            </w:r>
            <w:r w:rsidR="009A3F20" w:rsidRPr="005D2E02">
              <w:rPr>
                <w:rFonts w:ascii="Arial" w:eastAsia="Times New Roman" w:hAnsi="Arial" w:cs="Arial"/>
                <w:sz w:val="20"/>
                <w:szCs w:val="20"/>
                <w:lang w:val="en-GB" w:eastAsia="en-GB"/>
              </w:rPr>
              <w:t xml:space="preserve"> and other professions.</w:t>
            </w:r>
          </w:p>
          <w:p w14:paraId="116E0C50" w14:textId="1E540A70"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Lead in the development of key nursing clinical and service resource documents</w:t>
            </w:r>
            <w:r w:rsidR="00815140">
              <w:rPr>
                <w:rFonts w:ascii="Arial" w:eastAsia="Times New Roman" w:hAnsi="Arial" w:cs="Arial"/>
                <w:sz w:val="20"/>
                <w:szCs w:val="20"/>
                <w:lang w:val="en-GB" w:eastAsia="en-GB"/>
              </w:rPr>
              <w:t xml:space="preserve"> as required </w:t>
            </w:r>
            <w:r w:rsidRPr="005D2E02">
              <w:rPr>
                <w:rFonts w:ascii="Arial" w:eastAsia="Times New Roman" w:hAnsi="Arial" w:cs="Arial"/>
                <w:sz w:val="20"/>
                <w:szCs w:val="20"/>
                <w:lang w:val="en-GB" w:eastAsia="en-GB"/>
              </w:rPr>
              <w:t>, ensuring communication of their availability, promoting implementation and updates in a timely fashion</w:t>
            </w:r>
            <w:r w:rsidR="009A6F5B">
              <w:rPr>
                <w:rFonts w:ascii="Arial" w:eastAsia="Times New Roman" w:hAnsi="Arial" w:cs="Arial"/>
                <w:sz w:val="20"/>
                <w:szCs w:val="20"/>
                <w:lang w:val="en-GB" w:eastAsia="en-GB"/>
              </w:rPr>
              <w:t>.</w:t>
            </w:r>
          </w:p>
          <w:p w14:paraId="45DB160E" w14:textId="52BA2AC9"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Take a lead role in the continuous development of appropriate key performance indicators and quality care metrics specific to the </w:t>
            </w:r>
            <w:r w:rsidR="00C33F88">
              <w:rPr>
                <w:rFonts w:ascii="Arial" w:eastAsia="Times New Roman" w:hAnsi="Arial" w:cs="Arial"/>
                <w:sz w:val="20"/>
                <w:szCs w:val="20"/>
                <w:lang w:val="en-GB" w:eastAsia="en-GB"/>
              </w:rPr>
              <w:t>a</w:t>
            </w:r>
            <w:r w:rsidR="0077615A">
              <w:rPr>
                <w:rFonts w:ascii="Arial" w:eastAsia="Times New Roman" w:hAnsi="Arial" w:cs="Arial"/>
                <w:sz w:val="20"/>
                <w:szCs w:val="20"/>
                <w:lang w:val="en-GB" w:eastAsia="en-GB"/>
              </w:rPr>
              <w:t>naesthesia</w:t>
            </w:r>
            <w:r w:rsidR="0077615A" w:rsidDel="0077615A">
              <w:rPr>
                <w:rFonts w:ascii="Arial" w:eastAsia="Times New Roman" w:hAnsi="Arial" w:cs="Arial"/>
                <w:sz w:val="20"/>
                <w:szCs w:val="20"/>
                <w:lang w:val="en-GB" w:eastAsia="en-GB"/>
              </w:rPr>
              <w:t xml:space="preserve"> </w:t>
            </w:r>
            <w:r w:rsidRPr="005D2E02">
              <w:rPr>
                <w:rFonts w:ascii="Arial" w:eastAsia="Times New Roman" w:hAnsi="Arial" w:cs="Arial"/>
                <w:sz w:val="20"/>
                <w:szCs w:val="20"/>
                <w:lang w:val="en-GB" w:eastAsia="en-GB"/>
              </w:rPr>
              <w:t xml:space="preserve">nursing area of service and programme objectives in association with Directors of Nursing / </w:t>
            </w:r>
            <w:r w:rsidR="00815140">
              <w:rPr>
                <w:rFonts w:ascii="Arial" w:eastAsia="Times New Roman" w:hAnsi="Arial" w:cs="Arial"/>
                <w:sz w:val="20"/>
                <w:szCs w:val="20"/>
                <w:lang w:val="en-GB" w:eastAsia="en-GB"/>
              </w:rPr>
              <w:t xml:space="preserve">Regional </w:t>
            </w:r>
            <w:r w:rsidRPr="005D2E02">
              <w:rPr>
                <w:rFonts w:ascii="Arial" w:eastAsia="Times New Roman" w:hAnsi="Arial" w:cs="Arial"/>
                <w:sz w:val="20"/>
                <w:szCs w:val="20"/>
                <w:lang w:val="en-GB" w:eastAsia="en-GB"/>
              </w:rPr>
              <w:t>Directors of Nursing and in the monitoring of same</w:t>
            </w:r>
            <w:r w:rsidR="00815140">
              <w:rPr>
                <w:rFonts w:ascii="Arial" w:eastAsia="Times New Roman" w:hAnsi="Arial" w:cs="Arial"/>
                <w:sz w:val="20"/>
                <w:szCs w:val="20"/>
                <w:lang w:val="en-GB" w:eastAsia="en-GB"/>
              </w:rPr>
              <w:t xml:space="preserve"> as appropriate</w:t>
            </w:r>
            <w:r w:rsidRPr="005D2E02">
              <w:rPr>
                <w:rFonts w:ascii="Arial" w:eastAsia="Times New Roman" w:hAnsi="Arial" w:cs="Arial"/>
                <w:sz w:val="20"/>
                <w:szCs w:val="20"/>
                <w:lang w:val="en-GB" w:eastAsia="en-GB"/>
              </w:rPr>
              <w:t xml:space="preserve">. </w:t>
            </w:r>
          </w:p>
          <w:p w14:paraId="00E9EB62" w14:textId="77777777" w:rsidR="009A3F20" w:rsidRPr="005D2E02" w:rsidRDefault="009A3F20" w:rsidP="008F5573">
            <w:pPr>
              <w:numPr>
                <w:ilvl w:val="0"/>
                <w:numId w:val="18"/>
              </w:numPr>
              <w:spacing w:before="120" w:after="12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Ensure adherence to established policies and procedures e.g. health and safety, infection control, Data Privacy and GDPR, Travel etc.</w:t>
            </w:r>
          </w:p>
          <w:p w14:paraId="28F7CF57" w14:textId="77777777" w:rsidR="009A3F20" w:rsidRPr="005D2E02" w:rsidRDefault="009A3F20" w:rsidP="008F5573">
            <w:pPr>
              <w:numPr>
                <w:ilvl w:val="0"/>
                <w:numId w:val="18"/>
              </w:numPr>
              <w:spacing w:before="120" w:after="12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 xml:space="preserve">Ensure compliance with the quality and risk safety framework programme. </w:t>
            </w:r>
          </w:p>
          <w:p w14:paraId="45DA140C" w14:textId="77777777" w:rsidR="009A3F20" w:rsidRPr="005D2E02" w:rsidRDefault="009A3F20" w:rsidP="008F5573">
            <w:pPr>
              <w:numPr>
                <w:ilvl w:val="0"/>
                <w:numId w:val="18"/>
              </w:numPr>
              <w:spacing w:before="120" w:after="12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Participate in accreditation programmes external and internal to the HSE when requested.</w:t>
            </w:r>
          </w:p>
          <w:p w14:paraId="5A3FF4B9" w14:textId="0C957774" w:rsidR="009A3F20" w:rsidRPr="005D2E02" w:rsidRDefault="009A3F20" w:rsidP="008F5573">
            <w:pPr>
              <w:numPr>
                <w:ilvl w:val="0"/>
                <w:numId w:val="18"/>
              </w:numPr>
              <w:spacing w:before="120" w:after="12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 xml:space="preserve">Advise the </w:t>
            </w:r>
            <w:r w:rsidR="001C06D2">
              <w:rPr>
                <w:rFonts w:ascii="Arial" w:eastAsia="Times New Roman" w:hAnsi="Arial" w:cs="Arial"/>
                <w:iCs/>
                <w:sz w:val="20"/>
                <w:szCs w:val="20"/>
                <w:lang w:val="en-GB" w:eastAsia="en-GB"/>
              </w:rPr>
              <w:t>Programme</w:t>
            </w:r>
            <w:r w:rsidR="006A18CE" w:rsidRPr="005D2E02">
              <w:rPr>
                <w:rFonts w:ascii="Arial" w:eastAsia="Times New Roman" w:hAnsi="Arial" w:cs="Arial"/>
                <w:iCs/>
                <w:sz w:val="20"/>
                <w:szCs w:val="20"/>
                <w:lang w:val="en-GB" w:eastAsia="en-GB"/>
              </w:rPr>
              <w:t xml:space="preserve"> </w:t>
            </w:r>
            <w:r w:rsidRPr="005D2E02">
              <w:rPr>
                <w:rFonts w:ascii="Arial" w:eastAsia="Times New Roman" w:hAnsi="Arial" w:cs="Arial"/>
                <w:iCs/>
                <w:sz w:val="20"/>
                <w:szCs w:val="20"/>
                <w:lang w:val="en-GB" w:eastAsia="en-GB"/>
              </w:rPr>
              <w:t xml:space="preserve">Manager on milestone achievement and risks associated with achievement of annual </w:t>
            </w:r>
            <w:r w:rsidR="00C33F88">
              <w:rPr>
                <w:rFonts w:ascii="Arial" w:eastAsia="Times New Roman" w:hAnsi="Arial" w:cs="Arial"/>
                <w:iCs/>
                <w:sz w:val="20"/>
                <w:szCs w:val="20"/>
                <w:lang w:val="en-GB" w:eastAsia="en-GB"/>
              </w:rPr>
              <w:t xml:space="preserve">nursing specific </w:t>
            </w:r>
            <w:r w:rsidRPr="005D2E02">
              <w:rPr>
                <w:rFonts w:ascii="Arial" w:eastAsia="Times New Roman" w:hAnsi="Arial" w:cs="Arial"/>
                <w:iCs/>
                <w:sz w:val="20"/>
                <w:szCs w:val="20"/>
                <w:lang w:val="en-GB" w:eastAsia="en-GB"/>
              </w:rPr>
              <w:t>work plans.</w:t>
            </w:r>
          </w:p>
          <w:p w14:paraId="3A26FC4B" w14:textId="3C342C03" w:rsidR="001C06D2" w:rsidRPr="001C06D2" w:rsidRDefault="009A3F20" w:rsidP="008F5573">
            <w:pPr>
              <w:widowControl w:val="0"/>
              <w:numPr>
                <w:ilvl w:val="0"/>
                <w:numId w:val="18"/>
              </w:numPr>
              <w:tabs>
                <w:tab w:val="left" w:pos="441"/>
              </w:tabs>
              <w:autoSpaceDE w:val="0"/>
              <w:autoSpaceDN w:val="0"/>
              <w:spacing w:before="169" w:after="0" w:line="271" w:lineRule="auto"/>
              <w:ind w:right="96"/>
              <w:rPr>
                <w:rFonts w:ascii="Arial" w:eastAsia="Calibri" w:hAnsi="Arial" w:cs="Arial"/>
                <w:color w:val="1C1A1C"/>
                <w:sz w:val="20"/>
                <w:szCs w:val="20"/>
                <w:lang w:val="en-US"/>
              </w:rPr>
            </w:pPr>
            <w:r w:rsidRPr="005D2E02">
              <w:rPr>
                <w:rFonts w:ascii="Arial" w:eastAsia="Calibri" w:hAnsi="Arial" w:cs="Arial"/>
                <w:color w:val="1C1A1C"/>
                <w:sz w:val="20"/>
                <w:szCs w:val="20"/>
                <w:lang w:val="en-US"/>
              </w:rPr>
              <w:t xml:space="preserve">Maintain a feedback mechanism and report to the Clinical Lead and </w:t>
            </w:r>
            <w:r w:rsidR="006A18CE" w:rsidRPr="005D2E02">
              <w:rPr>
                <w:rFonts w:ascii="Arial" w:eastAsia="Calibri" w:hAnsi="Arial" w:cs="Arial"/>
                <w:color w:val="1C1A1C"/>
                <w:sz w:val="20"/>
                <w:szCs w:val="20"/>
                <w:lang w:val="en-US"/>
              </w:rPr>
              <w:t>Pro</w:t>
            </w:r>
            <w:r w:rsidR="001C06D2">
              <w:rPr>
                <w:rFonts w:ascii="Arial" w:eastAsia="Calibri" w:hAnsi="Arial" w:cs="Arial"/>
                <w:color w:val="1C1A1C"/>
                <w:sz w:val="20"/>
                <w:szCs w:val="20"/>
                <w:lang w:val="en-US"/>
              </w:rPr>
              <w:t>gramme</w:t>
            </w:r>
            <w:r w:rsidR="006A18CE" w:rsidRPr="005D2E02">
              <w:rPr>
                <w:rFonts w:ascii="Arial" w:eastAsia="Calibri" w:hAnsi="Arial" w:cs="Arial"/>
                <w:color w:val="1C1A1C"/>
                <w:sz w:val="20"/>
                <w:szCs w:val="20"/>
                <w:lang w:val="en-US"/>
              </w:rPr>
              <w:t xml:space="preserve"> </w:t>
            </w:r>
            <w:r w:rsidRPr="005D2E02">
              <w:rPr>
                <w:rFonts w:ascii="Arial" w:eastAsia="Calibri" w:hAnsi="Arial" w:cs="Arial"/>
                <w:color w:val="1C1A1C"/>
                <w:sz w:val="20"/>
                <w:szCs w:val="20"/>
                <w:lang w:val="en-US"/>
              </w:rPr>
              <w:t>Manager where</w:t>
            </w:r>
            <w:r w:rsidRPr="005D2E02">
              <w:rPr>
                <w:rFonts w:ascii="Arial" w:eastAsia="Calibri" w:hAnsi="Arial" w:cs="Arial"/>
                <w:color w:val="1C1A1C"/>
                <w:spacing w:val="-11"/>
                <w:sz w:val="20"/>
                <w:szCs w:val="20"/>
                <w:lang w:val="en-US"/>
              </w:rPr>
              <w:t xml:space="preserve"> </w:t>
            </w:r>
            <w:r w:rsidRPr="005D2E02">
              <w:rPr>
                <w:rFonts w:ascii="Arial" w:eastAsia="Calibri" w:hAnsi="Arial" w:cs="Arial"/>
                <w:color w:val="1C1A1C"/>
                <w:sz w:val="20"/>
                <w:szCs w:val="20"/>
                <w:lang w:val="en-US"/>
              </w:rPr>
              <w:t>appropriate.</w:t>
            </w:r>
          </w:p>
          <w:p w14:paraId="1C60695F" w14:textId="77777777" w:rsidR="009A6F5B" w:rsidRPr="005D2E02" w:rsidRDefault="009A6F5B" w:rsidP="008F5573">
            <w:pPr>
              <w:widowControl w:val="0"/>
              <w:tabs>
                <w:tab w:val="left" w:pos="449"/>
                <w:tab w:val="left" w:pos="450"/>
              </w:tabs>
              <w:autoSpaceDE w:val="0"/>
              <w:autoSpaceDN w:val="0"/>
              <w:spacing w:before="11" w:after="0" w:line="240" w:lineRule="auto"/>
              <w:ind w:left="720"/>
              <w:rPr>
                <w:rFonts w:ascii="Arial" w:eastAsia="Calibri" w:hAnsi="Arial" w:cs="Arial"/>
                <w:sz w:val="20"/>
                <w:szCs w:val="20"/>
                <w:lang w:val="en-US"/>
              </w:rPr>
            </w:pPr>
          </w:p>
          <w:p w14:paraId="4CAC7624"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Information Technology</w:t>
            </w:r>
          </w:p>
          <w:p w14:paraId="0F3D1295" w14:textId="1671E798"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Be an advocate for effective and efficient use of developments in </w:t>
            </w:r>
            <w:r w:rsidR="00C33F88">
              <w:rPr>
                <w:rFonts w:ascii="Arial" w:eastAsia="Times New Roman" w:hAnsi="Arial" w:cs="Arial"/>
                <w:sz w:val="20"/>
                <w:szCs w:val="20"/>
                <w:lang w:val="en-GB" w:eastAsia="en-GB"/>
              </w:rPr>
              <w:t xml:space="preserve">digital care and </w:t>
            </w:r>
            <w:r w:rsidRPr="005D2E02">
              <w:rPr>
                <w:rFonts w:ascii="Arial" w:eastAsia="Times New Roman" w:hAnsi="Arial" w:cs="Arial"/>
                <w:sz w:val="20"/>
                <w:szCs w:val="20"/>
                <w:lang w:val="en-GB" w:eastAsia="en-GB"/>
              </w:rPr>
              <w:t>information technology for patient care, administration and quality improvement in a manner that integrates well with systems throughout the organisation.</w:t>
            </w:r>
          </w:p>
          <w:p w14:paraId="34FE86E4" w14:textId="146DD3A2" w:rsidR="009A3F20" w:rsidRPr="005D2E02"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advice of relevant stakeholders is sought as part of procurement process e.g. design and implementation of electronic patient records, referral mechanisms and E-Health platforms</w:t>
            </w:r>
            <w:r w:rsidR="009A6F5B">
              <w:rPr>
                <w:rFonts w:ascii="Arial" w:eastAsia="Times New Roman" w:hAnsi="Arial" w:cs="Arial"/>
                <w:sz w:val="20"/>
                <w:szCs w:val="20"/>
                <w:lang w:val="en-GB" w:eastAsia="en-GB"/>
              </w:rPr>
              <w:t>.</w:t>
            </w:r>
          </w:p>
          <w:p w14:paraId="2389AB7A" w14:textId="39B71BF5" w:rsidR="009A3F20" w:rsidRDefault="009A3F20" w:rsidP="008F5573">
            <w:pPr>
              <w:numPr>
                <w:ilvl w:val="0"/>
                <w:numId w:val="18"/>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Be an active participant in the development of nursing data sets to support digital health, patient reported quality and outcomes of care reports, care delivery, audit and nursing research</w:t>
            </w:r>
            <w:r w:rsidR="009A6F5B">
              <w:rPr>
                <w:rFonts w:ascii="Arial" w:eastAsia="Times New Roman" w:hAnsi="Arial" w:cs="Arial"/>
                <w:sz w:val="20"/>
                <w:szCs w:val="20"/>
                <w:lang w:val="en-GB" w:eastAsia="en-GB"/>
              </w:rPr>
              <w:t>.</w:t>
            </w:r>
          </w:p>
          <w:p w14:paraId="40B8538E" w14:textId="77777777" w:rsidR="009A6F5B" w:rsidRPr="005D2E02" w:rsidRDefault="009A6F5B" w:rsidP="008F5573">
            <w:pPr>
              <w:spacing w:before="120" w:after="120" w:line="240" w:lineRule="auto"/>
              <w:ind w:left="360"/>
              <w:rPr>
                <w:rFonts w:ascii="Arial" w:eastAsia="Times New Roman" w:hAnsi="Arial" w:cs="Arial"/>
                <w:sz w:val="20"/>
                <w:szCs w:val="20"/>
                <w:lang w:val="en-GB" w:eastAsia="en-GB"/>
              </w:rPr>
            </w:pPr>
          </w:p>
          <w:p w14:paraId="73842835" w14:textId="77777777" w:rsidR="009A3F20" w:rsidRPr="005D2E02"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Health &amp; Safety</w:t>
            </w:r>
          </w:p>
          <w:p w14:paraId="25C63D8D" w14:textId="77777777" w:rsidR="009A3F20" w:rsidRPr="005D2E02" w:rsidRDefault="009A3F20" w:rsidP="008F5573">
            <w:pPr>
              <w:numPr>
                <w:ilvl w:val="0"/>
                <w:numId w:val="18"/>
              </w:numPr>
              <w:autoSpaceDE w:val="0"/>
              <w:autoSpaceDN w:val="0"/>
              <w:adjustRightInd w:val="0"/>
              <w:spacing w:before="120" w:after="120" w:line="240" w:lineRule="auto"/>
              <w:rPr>
                <w:rFonts w:ascii="Arial" w:eastAsia="Times New Roman" w:hAnsi="Arial" w:cs="Arial"/>
                <w:sz w:val="20"/>
                <w:szCs w:val="20"/>
                <w:lang w:val="en-GB"/>
              </w:rPr>
            </w:pPr>
            <w:r w:rsidRPr="005D2E02">
              <w:rPr>
                <w:rFonts w:ascii="Arial" w:eastAsia="Times New Roman" w:hAnsi="Arial" w:cs="Arial"/>
                <w:sz w:val="20"/>
                <w:szCs w:val="20"/>
                <w:lang w:val="en-GB"/>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7CBAC51" w14:textId="4457FF84" w:rsidR="001C06D2" w:rsidRPr="001C06D2" w:rsidRDefault="009A3F20" w:rsidP="008F5573">
            <w:pPr>
              <w:numPr>
                <w:ilvl w:val="0"/>
                <w:numId w:val="18"/>
              </w:numPr>
              <w:autoSpaceDE w:val="0"/>
              <w:autoSpaceDN w:val="0"/>
              <w:adjustRightInd w:val="0"/>
              <w:spacing w:before="120" w:after="120" w:line="240" w:lineRule="auto"/>
              <w:rPr>
                <w:rFonts w:ascii="Arial" w:eastAsia="Times New Roman" w:hAnsi="Arial" w:cs="Arial"/>
                <w:sz w:val="20"/>
                <w:szCs w:val="20"/>
                <w:lang w:val="en-GB"/>
              </w:rPr>
            </w:pPr>
            <w:r w:rsidRPr="005D2E02">
              <w:rPr>
                <w:rFonts w:ascii="Arial" w:eastAsia="Times New Roman" w:hAnsi="Arial" w:cs="Arial"/>
                <w:sz w:val="20"/>
                <w:szCs w:val="20"/>
                <w:lang w:val="en-GB"/>
              </w:rPr>
              <w:t>To support, promote and actively participate in sustainable energy, water and waste initiatives to create a more sustainable, low carbon and efficient health service.</w:t>
            </w:r>
          </w:p>
        </w:tc>
      </w:tr>
      <w:tr w:rsidR="009A3F20" w:rsidRPr="005D2E02" w14:paraId="0AB72C90" w14:textId="77777777" w:rsidTr="00857E61">
        <w:tc>
          <w:tcPr>
            <w:tcW w:w="2172" w:type="dxa"/>
          </w:tcPr>
          <w:p w14:paraId="6E67805B"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Eligibility Criteria</w:t>
            </w:r>
          </w:p>
          <w:p w14:paraId="13B40C90"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p w14:paraId="7D529A32"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Qualifications and/ or experience</w:t>
            </w:r>
          </w:p>
          <w:p w14:paraId="64F25E9B"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p w14:paraId="4124569F" w14:textId="77777777" w:rsidR="009A3F20" w:rsidRPr="005D2E02" w:rsidRDefault="009A3F20" w:rsidP="009A3F20">
            <w:pPr>
              <w:spacing w:after="0" w:line="240" w:lineRule="auto"/>
              <w:jc w:val="both"/>
              <w:rPr>
                <w:rFonts w:ascii="Arial" w:eastAsia="Times New Roman" w:hAnsi="Arial" w:cs="Arial"/>
                <w:b/>
                <w:bCs/>
                <w:sz w:val="20"/>
                <w:szCs w:val="20"/>
                <w:lang w:val="en-GB" w:eastAsia="en-GB"/>
              </w:rPr>
            </w:pPr>
          </w:p>
        </w:tc>
        <w:tc>
          <w:tcPr>
            <w:tcW w:w="8029" w:type="dxa"/>
          </w:tcPr>
          <w:p w14:paraId="72247002" w14:textId="1B64F83E" w:rsidR="00FD1A88" w:rsidRDefault="001C06D2" w:rsidP="008F5573">
            <w:pPr>
              <w:tabs>
                <w:tab w:val="left" w:pos="283"/>
              </w:tabs>
              <w:spacing w:after="0" w:line="240" w:lineRule="auto"/>
              <w:rPr>
                <w:rFonts w:ascii="Arial" w:hAnsi="Arial" w:cs="Arial"/>
                <w:b/>
                <w:iCs/>
                <w:sz w:val="20"/>
                <w:szCs w:val="20"/>
              </w:rPr>
            </w:pPr>
            <w:r w:rsidRPr="001C06D2">
              <w:rPr>
                <w:rFonts w:ascii="Arial" w:hAnsi="Arial" w:cs="Arial"/>
                <w:b/>
                <w:iCs/>
                <w:sz w:val="20"/>
                <w:szCs w:val="20"/>
              </w:rPr>
              <w:t xml:space="preserve">This campaign is </w:t>
            </w:r>
            <w:r w:rsidR="00FD1A88">
              <w:rPr>
                <w:rFonts w:ascii="Arial" w:hAnsi="Arial" w:cs="Arial"/>
                <w:b/>
                <w:iCs/>
                <w:sz w:val="20"/>
                <w:szCs w:val="20"/>
              </w:rPr>
              <w:t>confined to those that are currently employed</w:t>
            </w:r>
            <w:r w:rsidR="00E22721">
              <w:rPr>
                <w:rFonts w:ascii="Arial" w:hAnsi="Arial" w:cs="Arial"/>
                <w:b/>
                <w:iCs/>
                <w:sz w:val="20"/>
                <w:szCs w:val="20"/>
              </w:rPr>
              <w:t xml:space="preserve"> on a permanent basis</w:t>
            </w:r>
            <w:r w:rsidR="00FD1A88">
              <w:rPr>
                <w:rFonts w:ascii="Arial" w:hAnsi="Arial" w:cs="Arial"/>
                <w:b/>
                <w:iCs/>
                <w:sz w:val="20"/>
                <w:szCs w:val="20"/>
              </w:rPr>
              <w:t xml:space="preserve"> in the HSE or bodies which provide services on behalf of the HSE under section 38 of the Health Act.</w:t>
            </w:r>
          </w:p>
          <w:p w14:paraId="107EFC7B" w14:textId="28FAF3D0" w:rsidR="00FD1A88" w:rsidRDefault="00FD1A88" w:rsidP="008F5573">
            <w:pPr>
              <w:tabs>
                <w:tab w:val="left" w:pos="283"/>
              </w:tabs>
              <w:spacing w:after="0" w:line="240" w:lineRule="auto"/>
              <w:rPr>
                <w:rFonts w:ascii="Arial" w:hAnsi="Arial" w:cs="Arial"/>
                <w:b/>
                <w:iCs/>
                <w:sz w:val="20"/>
                <w:szCs w:val="20"/>
              </w:rPr>
            </w:pPr>
          </w:p>
          <w:p w14:paraId="2A1BE456" w14:textId="7D17AE19" w:rsidR="009A3F20" w:rsidRPr="001C06D2" w:rsidRDefault="001C06D2" w:rsidP="008F5573">
            <w:pPr>
              <w:tabs>
                <w:tab w:val="left" w:pos="283"/>
              </w:tabs>
              <w:spacing w:after="0" w:line="240" w:lineRule="auto"/>
              <w:rPr>
                <w:rFonts w:ascii="Arial" w:hAnsi="Arial" w:cs="Arial"/>
                <w:b/>
                <w:iCs/>
                <w:sz w:val="20"/>
                <w:szCs w:val="20"/>
              </w:rPr>
            </w:pPr>
            <w:r w:rsidRPr="001C06D2">
              <w:rPr>
                <w:rFonts w:ascii="Arial" w:hAnsi="Arial" w:cs="Arial"/>
                <w:b/>
                <w:iCs/>
                <w:sz w:val="20"/>
                <w:szCs w:val="20"/>
              </w:rPr>
              <w:t xml:space="preserve">Candidates must be </w:t>
            </w:r>
            <w:r w:rsidR="009A3F20" w:rsidRPr="001C06D2">
              <w:rPr>
                <w:rFonts w:ascii="Arial" w:hAnsi="Arial" w:cs="Arial"/>
                <w:b/>
                <w:iCs/>
                <w:sz w:val="20"/>
                <w:szCs w:val="20"/>
              </w:rPr>
              <w:t>currently working as an ADON / ANP and on one of the grade codes listed in order to be eligible to apply for this post.</w:t>
            </w:r>
          </w:p>
          <w:p w14:paraId="0B13712A" w14:textId="77777777" w:rsidR="009A3F20" w:rsidRPr="005D2E02" w:rsidRDefault="009A3F20" w:rsidP="008F5573">
            <w:pPr>
              <w:tabs>
                <w:tab w:val="left" w:pos="283"/>
              </w:tabs>
              <w:spacing w:after="0" w:line="240" w:lineRule="auto"/>
              <w:rPr>
                <w:rFonts w:ascii="Arial" w:eastAsia="Times New Roman" w:hAnsi="Arial" w:cs="Arial"/>
                <w:b/>
                <w:iCs/>
                <w:sz w:val="20"/>
                <w:szCs w:val="20"/>
                <w:lang w:val="en-GB" w:eastAsia="en-GB"/>
              </w:rPr>
            </w:pPr>
          </w:p>
          <w:p w14:paraId="03E91B66" w14:textId="77777777" w:rsidR="009A3F20" w:rsidRPr="005D2E02" w:rsidRDefault="009A3F20" w:rsidP="008F5573">
            <w:pPr>
              <w:tabs>
                <w:tab w:val="left" w:pos="283"/>
              </w:tabs>
              <w:spacing w:after="0" w:line="240" w:lineRule="auto"/>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Director of Nursing Assistant Band 1 </w:t>
            </w:r>
          </w:p>
          <w:p w14:paraId="20CCC1F1" w14:textId="77777777" w:rsidR="009A3F20" w:rsidRPr="005D2E02" w:rsidRDefault="009A3F20" w:rsidP="008F5573">
            <w:pPr>
              <w:tabs>
                <w:tab w:val="left" w:pos="283"/>
              </w:tabs>
              <w:spacing w:after="0" w:line="240"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(Grade Code: 2910)</w:t>
            </w:r>
          </w:p>
          <w:p w14:paraId="6A3902A1" w14:textId="77777777" w:rsidR="00493CDD" w:rsidRPr="005D2E02" w:rsidRDefault="00493CDD" w:rsidP="008F5573">
            <w:pPr>
              <w:tabs>
                <w:tab w:val="left" w:pos="283"/>
              </w:tabs>
              <w:spacing w:after="0" w:line="240" w:lineRule="auto"/>
              <w:rPr>
                <w:rFonts w:ascii="Arial" w:eastAsia="Times New Roman" w:hAnsi="Arial" w:cs="Arial"/>
                <w:iCs/>
                <w:sz w:val="20"/>
                <w:szCs w:val="20"/>
                <w:lang w:val="en-GB" w:eastAsia="en-GB"/>
              </w:rPr>
            </w:pPr>
          </w:p>
          <w:p w14:paraId="2826D0A7" w14:textId="64FF16C7" w:rsidR="009A3F20" w:rsidRDefault="009A3F20" w:rsidP="008F5573">
            <w:pPr>
              <w:tabs>
                <w:tab w:val="left" w:pos="283"/>
              </w:tabs>
              <w:spacing w:after="0" w:line="240" w:lineRule="auto"/>
              <w:rPr>
                <w:rFonts w:ascii="Arial" w:eastAsia="Times New Roman" w:hAnsi="Arial" w:cs="Arial"/>
                <w:iCs/>
                <w:sz w:val="20"/>
                <w:szCs w:val="20"/>
                <w:lang w:val="en-GB" w:eastAsia="en-GB"/>
              </w:rPr>
            </w:pPr>
            <w:r w:rsidRPr="005D2E02">
              <w:rPr>
                <w:rFonts w:ascii="Arial" w:eastAsia="Times New Roman" w:hAnsi="Arial" w:cs="Arial"/>
                <w:b/>
                <w:iCs/>
                <w:sz w:val="20"/>
                <w:szCs w:val="20"/>
                <w:lang w:val="en-GB" w:eastAsia="en-GB"/>
              </w:rPr>
              <w:t xml:space="preserve">Advanced Nurse Practitioner </w:t>
            </w:r>
            <w:r w:rsidRPr="005D2E02">
              <w:rPr>
                <w:rFonts w:ascii="Arial" w:eastAsia="Times New Roman" w:hAnsi="Arial" w:cs="Arial"/>
                <w:iCs/>
                <w:sz w:val="20"/>
                <w:szCs w:val="20"/>
                <w:lang w:val="en-GB" w:eastAsia="en-GB"/>
              </w:rPr>
              <w:t>(Grade Codes 2267 / 2268 / 2269 / 2270 / 2271)</w:t>
            </w:r>
          </w:p>
          <w:p w14:paraId="2919B17A" w14:textId="59BA5F59" w:rsidR="00D30C49" w:rsidRDefault="00D30C49" w:rsidP="008F5573">
            <w:pPr>
              <w:tabs>
                <w:tab w:val="left" w:pos="283"/>
              </w:tabs>
              <w:spacing w:after="0" w:line="240" w:lineRule="auto"/>
              <w:rPr>
                <w:rFonts w:ascii="Arial" w:eastAsia="Times New Roman" w:hAnsi="Arial" w:cs="Arial"/>
                <w:iCs/>
                <w:sz w:val="20"/>
                <w:szCs w:val="20"/>
                <w:lang w:val="en-GB" w:eastAsia="en-GB"/>
              </w:rPr>
            </w:pPr>
          </w:p>
          <w:p w14:paraId="71FE817F" w14:textId="77777777" w:rsidR="009A3F20" w:rsidRPr="005D2E02" w:rsidRDefault="009A3F20" w:rsidP="008F5573">
            <w:pPr>
              <w:numPr>
                <w:ilvl w:val="0"/>
                <w:numId w:val="4"/>
              </w:numPr>
              <w:spacing w:after="120" w:line="240" w:lineRule="auto"/>
              <w:ind w:left="357" w:hanging="357"/>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Professional Qualifications, Experience, etc.</w:t>
            </w:r>
          </w:p>
          <w:p w14:paraId="4BBACDF6" w14:textId="77777777" w:rsidR="009A3F20" w:rsidRPr="005D2E02" w:rsidRDefault="009A3F20" w:rsidP="008F5573">
            <w:pPr>
              <w:numPr>
                <w:ilvl w:val="0"/>
                <w:numId w:val="5"/>
              </w:numPr>
              <w:spacing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Eligible applicants will be those who on the closing date for the competition:</w:t>
            </w:r>
          </w:p>
          <w:p w14:paraId="587C34B3" w14:textId="1C33D7AF" w:rsidR="009A3F20" w:rsidRPr="005D2E02" w:rsidRDefault="009A3F20" w:rsidP="008F5573">
            <w:pPr>
              <w:numPr>
                <w:ilvl w:val="0"/>
                <w:numId w:val="6"/>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Are registered, or are eligible for registration, in the General Nurse Division, and other divisions as relevant to the specific service, of the Register of Nurses and Midwives, as appropriate, maintained by the Nursing &amp; Midwifery Board of Ireland [NMBI] (Bord </w:t>
            </w:r>
            <w:proofErr w:type="spellStart"/>
            <w:r w:rsidRPr="005D2E02">
              <w:rPr>
                <w:rFonts w:ascii="Arial" w:eastAsia="Times New Roman" w:hAnsi="Arial" w:cs="Arial"/>
                <w:sz w:val="20"/>
                <w:szCs w:val="20"/>
                <w:lang w:val="en-GB" w:eastAsia="en-GB"/>
              </w:rPr>
              <w:t>Altranais</w:t>
            </w:r>
            <w:proofErr w:type="spellEnd"/>
            <w:r w:rsidRPr="005D2E02">
              <w:rPr>
                <w:rFonts w:ascii="Arial" w:eastAsia="Times New Roman" w:hAnsi="Arial" w:cs="Arial"/>
                <w:sz w:val="20"/>
                <w:szCs w:val="20"/>
                <w:lang w:val="en-GB" w:eastAsia="en-GB"/>
              </w:rPr>
              <w:t xml:space="preserve"> </w:t>
            </w:r>
            <w:proofErr w:type="spellStart"/>
            <w:r w:rsidRPr="005D2E02">
              <w:rPr>
                <w:rFonts w:ascii="Arial" w:eastAsia="Times New Roman" w:hAnsi="Arial" w:cs="Arial"/>
                <w:sz w:val="20"/>
                <w:szCs w:val="20"/>
                <w:lang w:val="en-GB" w:eastAsia="en-GB"/>
              </w:rPr>
              <w:t>agus</w:t>
            </w:r>
            <w:proofErr w:type="spellEnd"/>
            <w:r w:rsidRPr="005D2E02">
              <w:rPr>
                <w:rFonts w:ascii="Arial" w:eastAsia="Times New Roman" w:hAnsi="Arial" w:cs="Arial"/>
                <w:sz w:val="20"/>
                <w:szCs w:val="20"/>
                <w:lang w:val="en-GB" w:eastAsia="en-GB"/>
              </w:rPr>
              <w:t xml:space="preserve"> </w:t>
            </w:r>
            <w:proofErr w:type="spellStart"/>
            <w:r w:rsidRPr="005D2E02">
              <w:rPr>
                <w:rFonts w:ascii="Arial" w:eastAsia="Times New Roman" w:hAnsi="Arial" w:cs="Arial"/>
                <w:sz w:val="20"/>
                <w:szCs w:val="20"/>
                <w:lang w:val="en-GB" w:eastAsia="en-GB"/>
              </w:rPr>
              <w:t>Cnáimhseachais</w:t>
            </w:r>
            <w:proofErr w:type="spellEnd"/>
            <w:r w:rsidRPr="005D2E02">
              <w:rPr>
                <w:rFonts w:ascii="Arial" w:eastAsia="Times New Roman" w:hAnsi="Arial" w:cs="Arial"/>
                <w:sz w:val="20"/>
                <w:szCs w:val="20"/>
                <w:lang w:val="en-GB" w:eastAsia="en-GB"/>
              </w:rPr>
              <w:t xml:space="preserve"> </w:t>
            </w:r>
            <w:proofErr w:type="spellStart"/>
            <w:r w:rsidRPr="005D2E02">
              <w:rPr>
                <w:rFonts w:ascii="Arial" w:eastAsia="Times New Roman" w:hAnsi="Arial" w:cs="Arial"/>
                <w:sz w:val="20"/>
                <w:szCs w:val="20"/>
                <w:lang w:val="en-GB" w:eastAsia="en-GB"/>
              </w:rPr>
              <w:t>na</w:t>
            </w:r>
            <w:proofErr w:type="spellEnd"/>
            <w:r w:rsidRPr="005D2E02">
              <w:rPr>
                <w:rFonts w:ascii="Arial" w:eastAsia="Times New Roman" w:hAnsi="Arial" w:cs="Arial"/>
                <w:sz w:val="20"/>
                <w:szCs w:val="20"/>
                <w:lang w:val="en-GB" w:eastAsia="en-GB"/>
              </w:rPr>
              <w:t xml:space="preserve"> </w:t>
            </w:r>
            <w:proofErr w:type="spellStart"/>
            <w:r w:rsidRPr="005D2E02">
              <w:rPr>
                <w:rFonts w:ascii="Arial" w:eastAsia="Times New Roman" w:hAnsi="Arial" w:cs="Arial"/>
                <w:sz w:val="20"/>
                <w:szCs w:val="20"/>
                <w:lang w:val="en-GB" w:eastAsia="en-GB"/>
              </w:rPr>
              <w:t>hÉireann</w:t>
            </w:r>
            <w:proofErr w:type="spellEnd"/>
            <w:r w:rsidRPr="005D2E02">
              <w:rPr>
                <w:rFonts w:ascii="Arial" w:eastAsia="Times New Roman" w:hAnsi="Arial" w:cs="Arial"/>
                <w:sz w:val="20"/>
                <w:szCs w:val="20"/>
                <w:lang w:val="en-GB" w:eastAsia="en-GB"/>
              </w:rPr>
              <w:t>).</w:t>
            </w:r>
          </w:p>
          <w:p w14:paraId="2FFEAB2B"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7F958ED" w14:textId="4445F868" w:rsidR="009A3F20" w:rsidRPr="005D2E02" w:rsidRDefault="009A3F20" w:rsidP="008F5573">
            <w:pPr>
              <w:numPr>
                <w:ilvl w:val="0"/>
                <w:numId w:val="6"/>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Have 7 years post registration nursing experience and 3 years nursing management experience at a minimum of Clinical Nurse Manager 2 (CNM 2) in an acute setting. </w:t>
            </w:r>
          </w:p>
          <w:p w14:paraId="13D560CE"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7BEF771B" w14:textId="77777777" w:rsidR="009A3F20" w:rsidRPr="005D2E02" w:rsidRDefault="009A3F20" w:rsidP="008F5573">
            <w:pPr>
              <w:numPr>
                <w:ilvl w:val="0"/>
                <w:numId w:val="6"/>
              </w:num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2CB93076"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784D6D6" w14:textId="77777777" w:rsidR="009A3F20" w:rsidRPr="005D2E02" w:rsidRDefault="009A3F20" w:rsidP="008F5573">
            <w:pPr>
              <w:numPr>
                <w:ilvl w:val="0"/>
                <w:numId w:val="5"/>
              </w:num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sz w:val="20"/>
                <w:szCs w:val="20"/>
                <w:lang w:val="en-GB" w:eastAsia="en-GB"/>
              </w:rPr>
              <w:t>Candidates must possess the requisite clinical, leadership, managerial and administrative knowledge and ability for the proper discharge of the duties of the office.</w:t>
            </w:r>
          </w:p>
          <w:p w14:paraId="1E32C3E2" w14:textId="565E39BC" w:rsidR="009A3F20" w:rsidRDefault="009A3F20" w:rsidP="008F5573">
            <w:pPr>
              <w:spacing w:before="120" w:after="12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Or</w:t>
            </w:r>
          </w:p>
          <w:p w14:paraId="77D9CBEB" w14:textId="77777777" w:rsidR="000F7A51" w:rsidRPr="005D2E02" w:rsidRDefault="000F7A51" w:rsidP="008F5573">
            <w:pPr>
              <w:spacing w:before="120" w:after="120" w:line="240" w:lineRule="auto"/>
              <w:rPr>
                <w:rFonts w:ascii="Arial" w:eastAsia="Times New Roman" w:hAnsi="Arial" w:cs="Arial"/>
                <w:b/>
                <w:sz w:val="20"/>
                <w:szCs w:val="20"/>
                <w:u w:val="single"/>
                <w:lang w:val="en-GB" w:eastAsia="en-GB"/>
              </w:rPr>
            </w:pPr>
          </w:p>
          <w:p w14:paraId="1C917D69" w14:textId="4F12C09E" w:rsidR="009A3F20" w:rsidRPr="005D2E02" w:rsidRDefault="00FD1A88" w:rsidP="00CE4C7F">
            <w:pPr>
              <w:spacing w:before="120" w:after="12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w:t>
            </w:r>
          </w:p>
          <w:p w14:paraId="1484E37D" w14:textId="77777777" w:rsidR="009A3F20" w:rsidRPr="005D2E02" w:rsidRDefault="009A3F20" w:rsidP="00CE4C7F">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Are registered in the Advanced Nurse Practitioner division of the Nursing and Midwifery Board of Ireland Register maintained by the Nursing &amp; Midwifery Board of Ireland [NMBI] (Bord </w:t>
            </w:r>
            <w:proofErr w:type="spellStart"/>
            <w:r w:rsidRPr="005D2E02">
              <w:rPr>
                <w:rFonts w:ascii="Arial" w:hAnsi="Arial" w:cs="Arial"/>
                <w:sz w:val="20"/>
                <w:szCs w:val="20"/>
                <w:lang w:val="en-GB" w:eastAsia="en-GB"/>
              </w:rPr>
              <w:t>Altranais</w:t>
            </w:r>
            <w:proofErr w:type="spellEnd"/>
            <w:r w:rsidRPr="005D2E02">
              <w:rPr>
                <w:rFonts w:ascii="Arial" w:hAnsi="Arial" w:cs="Arial"/>
                <w:sz w:val="20"/>
                <w:szCs w:val="20"/>
                <w:lang w:val="en-GB" w:eastAsia="en-GB"/>
              </w:rPr>
              <w:t xml:space="preserve"> </w:t>
            </w:r>
            <w:proofErr w:type="spellStart"/>
            <w:r w:rsidRPr="005D2E02">
              <w:rPr>
                <w:rFonts w:ascii="Arial" w:hAnsi="Arial" w:cs="Arial"/>
                <w:sz w:val="20"/>
                <w:szCs w:val="20"/>
                <w:lang w:val="en-GB" w:eastAsia="en-GB"/>
              </w:rPr>
              <w:t>agus</w:t>
            </w:r>
            <w:proofErr w:type="spellEnd"/>
            <w:r w:rsidRPr="005D2E02">
              <w:rPr>
                <w:rFonts w:ascii="Arial" w:hAnsi="Arial" w:cs="Arial"/>
                <w:sz w:val="20"/>
                <w:szCs w:val="20"/>
                <w:lang w:val="en-GB" w:eastAsia="en-GB"/>
              </w:rPr>
              <w:t xml:space="preserve"> </w:t>
            </w:r>
            <w:proofErr w:type="spellStart"/>
            <w:r w:rsidRPr="005D2E02">
              <w:rPr>
                <w:rFonts w:ascii="Arial" w:hAnsi="Arial" w:cs="Arial"/>
                <w:sz w:val="20"/>
                <w:szCs w:val="20"/>
                <w:lang w:val="en-GB" w:eastAsia="en-GB"/>
              </w:rPr>
              <w:t>Cnáimhseachais</w:t>
            </w:r>
            <w:proofErr w:type="spellEnd"/>
            <w:r w:rsidRPr="005D2E02">
              <w:rPr>
                <w:rFonts w:ascii="Arial" w:hAnsi="Arial" w:cs="Arial"/>
                <w:sz w:val="20"/>
                <w:szCs w:val="20"/>
                <w:lang w:val="en-GB" w:eastAsia="en-GB"/>
              </w:rPr>
              <w:t xml:space="preserve"> </w:t>
            </w:r>
            <w:proofErr w:type="spellStart"/>
            <w:r w:rsidRPr="005D2E02">
              <w:rPr>
                <w:rFonts w:ascii="Arial" w:hAnsi="Arial" w:cs="Arial"/>
                <w:sz w:val="20"/>
                <w:szCs w:val="20"/>
                <w:lang w:val="en-GB" w:eastAsia="en-GB"/>
              </w:rPr>
              <w:t>na</w:t>
            </w:r>
            <w:proofErr w:type="spellEnd"/>
            <w:r w:rsidRPr="005D2E02">
              <w:rPr>
                <w:rFonts w:ascii="Arial" w:hAnsi="Arial" w:cs="Arial"/>
                <w:sz w:val="20"/>
                <w:szCs w:val="20"/>
                <w:lang w:val="en-GB" w:eastAsia="en-GB"/>
              </w:rPr>
              <w:t xml:space="preserve"> </w:t>
            </w:r>
            <w:proofErr w:type="spellStart"/>
            <w:r w:rsidRPr="005D2E02">
              <w:rPr>
                <w:rFonts w:ascii="Arial" w:hAnsi="Arial" w:cs="Arial"/>
                <w:sz w:val="20"/>
                <w:szCs w:val="20"/>
                <w:lang w:val="en-GB" w:eastAsia="en-GB"/>
              </w:rPr>
              <w:t>hÉireann</w:t>
            </w:r>
            <w:proofErr w:type="spellEnd"/>
            <w:r w:rsidRPr="005D2E02">
              <w:rPr>
                <w:rFonts w:ascii="Arial" w:hAnsi="Arial" w:cs="Arial"/>
                <w:sz w:val="20"/>
                <w:szCs w:val="20"/>
                <w:lang w:val="en-GB" w:eastAsia="en-GB"/>
              </w:rPr>
              <w:t>).</w:t>
            </w:r>
          </w:p>
          <w:p w14:paraId="4917EAAE"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Or</w:t>
            </w:r>
          </w:p>
          <w:p w14:paraId="3592FEDC" w14:textId="77777777" w:rsidR="009A3F20" w:rsidRPr="005D2E02" w:rsidRDefault="009A3F20" w:rsidP="00CE4C7F">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Be eligible to register in the Advanced Nurse Practitioner division of the Nursing and Midwifery Board of Ireland Register maintained by the Nursing &amp; Midwifery Board of Ireland [NMBI] (Bord </w:t>
            </w:r>
            <w:proofErr w:type="spellStart"/>
            <w:r w:rsidRPr="005D2E02">
              <w:rPr>
                <w:rFonts w:ascii="Arial" w:hAnsi="Arial" w:cs="Arial"/>
                <w:sz w:val="20"/>
                <w:szCs w:val="20"/>
                <w:lang w:val="en-GB" w:eastAsia="en-GB"/>
              </w:rPr>
              <w:t>Altranais</w:t>
            </w:r>
            <w:proofErr w:type="spellEnd"/>
            <w:r w:rsidRPr="005D2E02">
              <w:rPr>
                <w:rFonts w:ascii="Arial" w:hAnsi="Arial" w:cs="Arial"/>
                <w:sz w:val="20"/>
                <w:szCs w:val="20"/>
                <w:lang w:val="en-GB" w:eastAsia="en-GB"/>
              </w:rPr>
              <w:t xml:space="preserve"> </w:t>
            </w:r>
            <w:proofErr w:type="spellStart"/>
            <w:r w:rsidRPr="005D2E02">
              <w:rPr>
                <w:rFonts w:ascii="Arial" w:hAnsi="Arial" w:cs="Arial"/>
                <w:sz w:val="20"/>
                <w:szCs w:val="20"/>
                <w:lang w:val="en-GB" w:eastAsia="en-GB"/>
              </w:rPr>
              <w:t>agus</w:t>
            </w:r>
            <w:proofErr w:type="spellEnd"/>
            <w:r w:rsidRPr="005D2E02">
              <w:rPr>
                <w:rFonts w:ascii="Arial" w:hAnsi="Arial" w:cs="Arial"/>
                <w:sz w:val="20"/>
                <w:szCs w:val="20"/>
                <w:lang w:val="en-GB" w:eastAsia="en-GB"/>
              </w:rPr>
              <w:t xml:space="preserve"> </w:t>
            </w:r>
            <w:proofErr w:type="spellStart"/>
            <w:r w:rsidRPr="005D2E02">
              <w:rPr>
                <w:rFonts w:ascii="Arial" w:hAnsi="Arial" w:cs="Arial"/>
                <w:sz w:val="20"/>
                <w:szCs w:val="20"/>
                <w:lang w:val="en-GB" w:eastAsia="en-GB"/>
              </w:rPr>
              <w:t>Cnáimhseachais</w:t>
            </w:r>
            <w:proofErr w:type="spellEnd"/>
            <w:r w:rsidRPr="005D2E02">
              <w:rPr>
                <w:rFonts w:ascii="Arial" w:hAnsi="Arial" w:cs="Arial"/>
                <w:sz w:val="20"/>
                <w:szCs w:val="20"/>
                <w:lang w:val="en-GB" w:eastAsia="en-GB"/>
              </w:rPr>
              <w:t xml:space="preserve"> </w:t>
            </w:r>
            <w:proofErr w:type="spellStart"/>
            <w:r w:rsidRPr="005D2E02">
              <w:rPr>
                <w:rFonts w:ascii="Arial" w:hAnsi="Arial" w:cs="Arial"/>
                <w:sz w:val="20"/>
                <w:szCs w:val="20"/>
                <w:lang w:val="en-GB" w:eastAsia="en-GB"/>
              </w:rPr>
              <w:t>na</w:t>
            </w:r>
            <w:proofErr w:type="spellEnd"/>
            <w:r w:rsidRPr="005D2E02">
              <w:rPr>
                <w:rFonts w:ascii="Arial" w:hAnsi="Arial" w:cs="Arial"/>
                <w:sz w:val="20"/>
                <w:szCs w:val="20"/>
                <w:lang w:val="en-GB" w:eastAsia="en-GB"/>
              </w:rPr>
              <w:t xml:space="preserve"> </w:t>
            </w:r>
            <w:proofErr w:type="spellStart"/>
            <w:r w:rsidRPr="005D2E02">
              <w:rPr>
                <w:rFonts w:ascii="Arial" w:hAnsi="Arial" w:cs="Arial"/>
                <w:sz w:val="20"/>
                <w:szCs w:val="20"/>
                <w:lang w:val="en-GB" w:eastAsia="en-GB"/>
              </w:rPr>
              <w:t>hÉireann</w:t>
            </w:r>
            <w:proofErr w:type="spellEnd"/>
            <w:r w:rsidRPr="005D2E02">
              <w:rPr>
                <w:rFonts w:ascii="Arial" w:hAnsi="Arial" w:cs="Arial"/>
                <w:sz w:val="20"/>
                <w:szCs w:val="20"/>
                <w:lang w:val="en-GB" w:eastAsia="en-GB"/>
              </w:rPr>
              <w:t xml:space="preserve">) by meeting the criteria for registration as an Advanced Nurse Practitioner as specified </w:t>
            </w:r>
            <w:hyperlink r:id="rId13" w:history="1">
              <w:r w:rsidRPr="005D2E02">
                <w:rPr>
                  <w:rStyle w:val="Hyperlink"/>
                  <w:rFonts w:ascii="Arial" w:hAnsi="Arial" w:cs="Arial"/>
                  <w:sz w:val="20"/>
                  <w:szCs w:val="20"/>
                </w:rPr>
                <w:t>www.nmbi.ie</w:t>
              </w:r>
            </w:hyperlink>
          </w:p>
          <w:p w14:paraId="63481C1B" w14:textId="77777777" w:rsidR="009A3F20" w:rsidRPr="005D2E02" w:rsidRDefault="009A3F20" w:rsidP="00CE4C7F">
            <w:pPr>
              <w:pStyle w:val="ListParagraph"/>
              <w:spacing w:before="120" w:after="120" w:line="240" w:lineRule="auto"/>
              <w:ind w:left="1080"/>
              <w:rPr>
                <w:rFonts w:ascii="Arial" w:hAnsi="Arial" w:cs="Arial"/>
                <w:sz w:val="20"/>
                <w:szCs w:val="20"/>
                <w:lang w:val="en-GB" w:eastAsia="en-GB"/>
              </w:rPr>
            </w:pPr>
          </w:p>
          <w:p w14:paraId="606B1E02" w14:textId="77777777" w:rsidR="009A3F20" w:rsidRPr="005D2E02" w:rsidRDefault="009A3F20" w:rsidP="00CE4C7F">
            <w:pPr>
              <w:pStyle w:val="ListParagraph"/>
              <w:spacing w:before="120" w:after="120" w:line="240" w:lineRule="auto"/>
              <w:ind w:left="1080"/>
              <w:rPr>
                <w:rFonts w:ascii="Arial" w:hAnsi="Arial" w:cs="Arial"/>
                <w:b/>
                <w:sz w:val="20"/>
                <w:szCs w:val="20"/>
                <w:lang w:val="en-GB" w:eastAsia="en-GB"/>
              </w:rPr>
            </w:pPr>
            <w:r w:rsidRPr="005D2E02">
              <w:rPr>
                <w:rFonts w:ascii="Arial" w:hAnsi="Arial" w:cs="Arial"/>
                <w:sz w:val="20"/>
                <w:szCs w:val="20"/>
                <w:lang w:val="en-GB" w:eastAsia="en-GB"/>
              </w:rPr>
              <w:t xml:space="preserve">                                                </w:t>
            </w:r>
            <w:r w:rsidRPr="005D2E02">
              <w:rPr>
                <w:rFonts w:ascii="Arial" w:hAnsi="Arial" w:cs="Arial"/>
                <w:b/>
                <w:sz w:val="20"/>
                <w:szCs w:val="20"/>
                <w:lang w:val="en-GB" w:eastAsia="en-GB"/>
              </w:rPr>
              <w:t xml:space="preserve">And </w:t>
            </w:r>
          </w:p>
          <w:p w14:paraId="086B29A4" w14:textId="5E469356" w:rsidR="009A3F20" w:rsidRDefault="009A3F20" w:rsidP="00CE4C7F">
            <w:pPr>
              <w:pStyle w:val="ListParagraph"/>
              <w:spacing w:before="120" w:after="120" w:line="240" w:lineRule="auto"/>
              <w:ind w:left="1080"/>
              <w:rPr>
                <w:rFonts w:ascii="Arial" w:hAnsi="Arial" w:cs="Arial"/>
                <w:sz w:val="20"/>
                <w:szCs w:val="20"/>
                <w:lang w:val="en-GB" w:eastAsia="en-GB"/>
              </w:rPr>
            </w:pPr>
          </w:p>
          <w:p w14:paraId="548F43ED" w14:textId="77777777" w:rsidR="00D34651" w:rsidRPr="005D2E02" w:rsidRDefault="00D34651" w:rsidP="00CE4C7F">
            <w:pPr>
              <w:pStyle w:val="ListParagraph"/>
              <w:spacing w:before="120" w:after="120" w:line="240" w:lineRule="auto"/>
              <w:ind w:left="1080"/>
              <w:rPr>
                <w:rFonts w:ascii="Arial" w:hAnsi="Arial" w:cs="Arial"/>
                <w:sz w:val="20"/>
                <w:szCs w:val="20"/>
                <w:lang w:val="en-GB" w:eastAsia="en-GB"/>
              </w:rPr>
            </w:pPr>
          </w:p>
          <w:p w14:paraId="520FF54C" w14:textId="3EE9C9B2" w:rsidR="009A3F20" w:rsidRPr="009A6F5B" w:rsidRDefault="009A3F20" w:rsidP="00CE4C7F">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Have a broad base of clinical experience relevant to the advanced field of practice </w:t>
            </w:r>
          </w:p>
          <w:p w14:paraId="4942511B"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lastRenderedPageBreak/>
              <w:t>And</w:t>
            </w:r>
          </w:p>
          <w:p w14:paraId="102E5340" w14:textId="77777777" w:rsidR="009A3F20" w:rsidRPr="005D2E02" w:rsidRDefault="009A3F20" w:rsidP="00CE4C7F">
            <w:pPr>
              <w:pStyle w:val="ListParagraph"/>
              <w:spacing w:before="120" w:after="120" w:line="240" w:lineRule="auto"/>
              <w:ind w:left="1080"/>
              <w:rPr>
                <w:rFonts w:ascii="Arial" w:hAnsi="Arial" w:cs="Arial"/>
                <w:sz w:val="20"/>
                <w:szCs w:val="20"/>
                <w:lang w:val="en-GB" w:eastAsia="en-GB"/>
              </w:rPr>
            </w:pPr>
          </w:p>
          <w:p w14:paraId="5C3C7AF1" w14:textId="77777777" w:rsidR="009A3F20" w:rsidRPr="005D2E02" w:rsidRDefault="009A3F20" w:rsidP="00CE4C7F">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Demonstrates the competences relevant to the specialist area of advanced practice </w:t>
            </w:r>
          </w:p>
          <w:p w14:paraId="58DB0A77" w14:textId="4DCC3498" w:rsidR="009A3F20" w:rsidRPr="009A6F5B"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662D4D2C" w14:textId="77777777" w:rsidR="009A3F20" w:rsidRPr="005D2E02" w:rsidRDefault="009A3F20" w:rsidP="00CE4C7F">
            <w:p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 Candidates must possess the requisite knowledge and ability including a high standard of suitability and clinical, professional and administrative capacity to properly discharge the functions of the role.</w:t>
            </w:r>
          </w:p>
          <w:p w14:paraId="72F677EF"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p>
          <w:p w14:paraId="7463FBB0" w14:textId="77777777" w:rsidR="009A3F20" w:rsidRPr="005D2E02" w:rsidRDefault="009A3F20" w:rsidP="008F5573">
            <w:pPr>
              <w:numPr>
                <w:ilvl w:val="0"/>
                <w:numId w:val="4"/>
              </w:numPr>
              <w:spacing w:after="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u w:val="single"/>
                <w:lang w:val="en-GB" w:eastAsia="en-GB"/>
              </w:rPr>
              <w:t>Annual Registration</w:t>
            </w:r>
          </w:p>
          <w:p w14:paraId="3ABB967C" w14:textId="77777777" w:rsidR="009A3F20" w:rsidRPr="005D2E02" w:rsidRDefault="009A3F20" w:rsidP="008F5573">
            <w:pPr>
              <w:numPr>
                <w:ilvl w:val="0"/>
                <w:numId w:val="9"/>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Practitioners must maintain live annual registration in the General Nurse Division, and other divisions as relevant to the specific service, of the Register of Nurses and Midwives, as appropriate, maintained by the Nursing &amp; Midwifery Board of Ireland [NMBI] (Bord </w:t>
            </w:r>
            <w:proofErr w:type="spellStart"/>
            <w:r w:rsidRPr="005D2E02">
              <w:rPr>
                <w:rFonts w:ascii="Arial" w:eastAsia="Times New Roman" w:hAnsi="Arial" w:cs="Arial"/>
                <w:sz w:val="20"/>
                <w:szCs w:val="20"/>
                <w:lang w:val="en-GB" w:eastAsia="en-GB"/>
              </w:rPr>
              <w:t>Altranais</w:t>
            </w:r>
            <w:proofErr w:type="spellEnd"/>
            <w:r w:rsidRPr="005D2E02">
              <w:rPr>
                <w:rFonts w:ascii="Arial" w:eastAsia="Times New Roman" w:hAnsi="Arial" w:cs="Arial"/>
                <w:sz w:val="20"/>
                <w:szCs w:val="20"/>
                <w:lang w:val="en-GB" w:eastAsia="en-GB"/>
              </w:rPr>
              <w:t xml:space="preserve"> </w:t>
            </w:r>
            <w:proofErr w:type="spellStart"/>
            <w:r w:rsidRPr="005D2E02">
              <w:rPr>
                <w:rFonts w:ascii="Arial" w:eastAsia="Times New Roman" w:hAnsi="Arial" w:cs="Arial"/>
                <w:sz w:val="20"/>
                <w:szCs w:val="20"/>
                <w:lang w:val="en-GB" w:eastAsia="en-GB"/>
              </w:rPr>
              <w:t>agus</w:t>
            </w:r>
            <w:proofErr w:type="spellEnd"/>
            <w:r w:rsidRPr="005D2E02">
              <w:rPr>
                <w:rFonts w:ascii="Arial" w:eastAsia="Times New Roman" w:hAnsi="Arial" w:cs="Arial"/>
                <w:sz w:val="20"/>
                <w:szCs w:val="20"/>
                <w:lang w:val="en-GB" w:eastAsia="en-GB"/>
              </w:rPr>
              <w:t xml:space="preserve"> </w:t>
            </w:r>
            <w:proofErr w:type="spellStart"/>
            <w:r w:rsidRPr="005D2E02">
              <w:rPr>
                <w:rFonts w:ascii="Arial" w:eastAsia="Times New Roman" w:hAnsi="Arial" w:cs="Arial"/>
                <w:sz w:val="20"/>
                <w:szCs w:val="20"/>
                <w:lang w:val="en-GB" w:eastAsia="en-GB"/>
              </w:rPr>
              <w:t>Cnáimhseachais</w:t>
            </w:r>
            <w:proofErr w:type="spellEnd"/>
            <w:r w:rsidRPr="005D2E02">
              <w:rPr>
                <w:rFonts w:ascii="Arial" w:eastAsia="Times New Roman" w:hAnsi="Arial" w:cs="Arial"/>
                <w:sz w:val="20"/>
                <w:szCs w:val="20"/>
                <w:lang w:val="en-GB" w:eastAsia="en-GB"/>
              </w:rPr>
              <w:t xml:space="preserve"> </w:t>
            </w:r>
            <w:proofErr w:type="spellStart"/>
            <w:r w:rsidRPr="005D2E02">
              <w:rPr>
                <w:rFonts w:ascii="Arial" w:eastAsia="Times New Roman" w:hAnsi="Arial" w:cs="Arial"/>
                <w:sz w:val="20"/>
                <w:szCs w:val="20"/>
                <w:lang w:val="en-GB" w:eastAsia="en-GB"/>
              </w:rPr>
              <w:t>na</w:t>
            </w:r>
            <w:proofErr w:type="spellEnd"/>
            <w:r w:rsidRPr="005D2E02">
              <w:rPr>
                <w:rFonts w:ascii="Arial" w:eastAsia="Times New Roman" w:hAnsi="Arial" w:cs="Arial"/>
                <w:sz w:val="20"/>
                <w:szCs w:val="20"/>
                <w:lang w:val="en-GB" w:eastAsia="en-GB"/>
              </w:rPr>
              <w:t xml:space="preserve"> </w:t>
            </w:r>
            <w:proofErr w:type="spellStart"/>
            <w:r w:rsidRPr="005D2E02">
              <w:rPr>
                <w:rFonts w:ascii="Arial" w:eastAsia="Times New Roman" w:hAnsi="Arial" w:cs="Arial"/>
                <w:sz w:val="20"/>
                <w:szCs w:val="20"/>
                <w:lang w:val="en-GB" w:eastAsia="en-GB"/>
              </w:rPr>
              <w:t>hÉireann</w:t>
            </w:r>
            <w:proofErr w:type="spellEnd"/>
            <w:r w:rsidRPr="005D2E02">
              <w:rPr>
                <w:rFonts w:ascii="Arial" w:eastAsia="Times New Roman" w:hAnsi="Arial" w:cs="Arial"/>
                <w:sz w:val="20"/>
                <w:szCs w:val="20"/>
                <w:lang w:val="en-GB" w:eastAsia="en-GB"/>
              </w:rPr>
              <w:t>).</w:t>
            </w:r>
          </w:p>
          <w:p w14:paraId="4988DD27" w14:textId="77777777" w:rsidR="009A3F20" w:rsidRPr="005D2E02" w:rsidRDefault="009A3F20" w:rsidP="008F5573">
            <w:pPr>
              <w:spacing w:before="120" w:after="120" w:line="240" w:lineRule="auto"/>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2298ED4C" w14:textId="77777777" w:rsidR="009A3F20" w:rsidRPr="005D2E02" w:rsidRDefault="009A3F20" w:rsidP="008F5573">
            <w:pPr>
              <w:numPr>
                <w:ilvl w:val="0"/>
                <w:numId w:val="9"/>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Practitioners must confirm annual registration with NMBI to the HSE by way of the annual Patient Safety Assurance Certificate (PSAC)</w:t>
            </w:r>
          </w:p>
          <w:p w14:paraId="6D6A6973" w14:textId="40B3EA12" w:rsidR="009A3F20" w:rsidRPr="00806DC2" w:rsidRDefault="009A3F20" w:rsidP="008F5573">
            <w:pPr>
              <w:tabs>
                <w:tab w:val="left" w:pos="5190"/>
              </w:tabs>
              <w:spacing w:after="0" w:line="240" w:lineRule="auto"/>
              <w:ind w:right="-766"/>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b/>
            </w:r>
          </w:p>
          <w:p w14:paraId="265C5D89" w14:textId="77777777" w:rsidR="009A3F20" w:rsidRPr="005D2E02" w:rsidRDefault="009A3F20" w:rsidP="008F5573">
            <w:pPr>
              <w:numPr>
                <w:ilvl w:val="0"/>
                <w:numId w:val="4"/>
              </w:numPr>
              <w:spacing w:after="0" w:line="240" w:lineRule="auto"/>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Health</w:t>
            </w:r>
          </w:p>
          <w:p w14:paraId="407D14E1" w14:textId="77777777" w:rsidR="009A3F20" w:rsidRPr="005D2E02" w:rsidRDefault="009A3F20" w:rsidP="008F5573">
            <w:p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1996D9DA" w14:textId="77777777" w:rsidR="009A3F20" w:rsidRPr="005D2E02" w:rsidRDefault="009A3F20" w:rsidP="008F5573">
            <w:pPr>
              <w:spacing w:after="0" w:line="240" w:lineRule="auto"/>
              <w:rPr>
                <w:rFonts w:ascii="Arial" w:eastAsia="Times New Roman" w:hAnsi="Arial" w:cs="Arial"/>
                <w:sz w:val="20"/>
                <w:szCs w:val="20"/>
                <w:lang w:val="en-GB" w:eastAsia="en-GB"/>
              </w:rPr>
            </w:pPr>
          </w:p>
          <w:p w14:paraId="4B303911" w14:textId="77777777" w:rsidR="009A3F20" w:rsidRPr="005D2E02" w:rsidRDefault="009A3F20" w:rsidP="008F5573">
            <w:pPr>
              <w:numPr>
                <w:ilvl w:val="0"/>
                <w:numId w:val="4"/>
              </w:numPr>
              <w:spacing w:after="0" w:line="240" w:lineRule="auto"/>
              <w:ind w:right="-766"/>
              <w:rPr>
                <w:rFonts w:ascii="Arial" w:eastAsia="Times New Roman" w:hAnsi="Arial" w:cs="Arial"/>
                <w:iCs/>
                <w:sz w:val="20"/>
                <w:szCs w:val="20"/>
                <w:u w:val="single"/>
                <w:lang w:val="en-GB" w:eastAsia="en-GB"/>
              </w:rPr>
            </w:pPr>
            <w:r w:rsidRPr="005D2E02">
              <w:rPr>
                <w:rFonts w:ascii="Arial" w:eastAsia="Times New Roman" w:hAnsi="Arial" w:cs="Arial"/>
                <w:b/>
                <w:bCs/>
                <w:sz w:val="20"/>
                <w:szCs w:val="20"/>
                <w:u w:val="single"/>
                <w:lang w:val="en-GB" w:eastAsia="en-GB"/>
              </w:rPr>
              <w:t>Character</w:t>
            </w:r>
          </w:p>
          <w:p w14:paraId="140A15D9" w14:textId="5127811D" w:rsidR="009A3F20" w:rsidRDefault="009A3F20" w:rsidP="008F5573">
            <w:pPr>
              <w:spacing w:after="0" w:line="240" w:lineRule="auto"/>
              <w:ind w:right="-766"/>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Candidates for and any person holding the office must be of good character.</w:t>
            </w:r>
          </w:p>
          <w:p w14:paraId="395C5B98" w14:textId="2732B993" w:rsidR="001C06D2" w:rsidRDefault="001C06D2" w:rsidP="008F5573">
            <w:pPr>
              <w:spacing w:after="0" w:line="240" w:lineRule="auto"/>
              <w:ind w:right="-766"/>
              <w:rPr>
                <w:rFonts w:ascii="Arial" w:eastAsia="Times New Roman" w:hAnsi="Arial" w:cs="Arial"/>
                <w:sz w:val="20"/>
                <w:szCs w:val="20"/>
                <w:lang w:val="en-GB" w:eastAsia="en-GB"/>
              </w:rPr>
            </w:pPr>
          </w:p>
          <w:p w14:paraId="0482B52D" w14:textId="418BB675" w:rsidR="001C06D2" w:rsidRPr="001C06D2" w:rsidRDefault="001C06D2" w:rsidP="008F5573">
            <w:pPr>
              <w:pStyle w:val="ListParagraph"/>
              <w:numPr>
                <w:ilvl w:val="0"/>
                <w:numId w:val="4"/>
              </w:numPr>
              <w:rPr>
                <w:rFonts w:ascii="Arial" w:hAnsi="Arial" w:cs="Arial"/>
                <w:b/>
                <w:bCs/>
                <w:iCs/>
                <w:sz w:val="20"/>
                <w:szCs w:val="20"/>
                <w:u w:val="single"/>
              </w:rPr>
            </w:pPr>
            <w:r w:rsidRPr="001C06D2">
              <w:rPr>
                <w:rFonts w:ascii="Arial" w:hAnsi="Arial" w:cs="Arial"/>
                <w:b/>
                <w:bCs/>
                <w:iCs/>
                <w:sz w:val="20"/>
                <w:szCs w:val="20"/>
                <w:u w:val="single"/>
              </w:rPr>
              <w:t>Age</w:t>
            </w:r>
          </w:p>
          <w:p w14:paraId="6A1DB482" w14:textId="408F7DE4" w:rsidR="001C06D2" w:rsidRPr="001C06D2" w:rsidRDefault="001C06D2" w:rsidP="008F5573">
            <w:pPr>
              <w:rPr>
                <w:rFonts w:ascii="Arial" w:hAnsi="Arial" w:cs="Arial"/>
                <w:iCs/>
                <w:sz w:val="20"/>
                <w:szCs w:val="20"/>
              </w:rPr>
            </w:pPr>
            <w:r w:rsidRPr="001C06D2">
              <w:rPr>
                <w:rFonts w:ascii="Arial" w:hAnsi="Arial" w:cs="Arial"/>
                <w:iCs/>
                <w:sz w:val="20"/>
                <w:szCs w:val="20"/>
              </w:rPr>
              <w:t xml:space="preserve">The Public Service Superannuation (Age of Retirement) Act, 2018* set 70 years as the compulsory retirement age for public servants. </w:t>
            </w:r>
          </w:p>
          <w:p w14:paraId="10A2DE02" w14:textId="77777777" w:rsidR="001C06D2" w:rsidRPr="001C06D2" w:rsidRDefault="001C06D2" w:rsidP="008F5573">
            <w:pPr>
              <w:rPr>
                <w:rFonts w:ascii="Arial" w:hAnsi="Arial" w:cs="Arial"/>
                <w:i/>
                <w:iCs/>
                <w:sz w:val="20"/>
                <w:szCs w:val="20"/>
              </w:rPr>
            </w:pPr>
            <w:r w:rsidRPr="001C06D2">
              <w:rPr>
                <w:rFonts w:ascii="Arial" w:hAnsi="Arial" w:cs="Arial"/>
                <w:i/>
                <w:iCs/>
                <w:sz w:val="20"/>
                <w:szCs w:val="20"/>
              </w:rPr>
              <w:t>* Public Servants not affected by this legislation:</w:t>
            </w:r>
          </w:p>
          <w:p w14:paraId="4E825451" w14:textId="55FF0ABC" w:rsidR="001C06D2" w:rsidRPr="001C06D2" w:rsidRDefault="001C06D2" w:rsidP="008F5573">
            <w:pPr>
              <w:rPr>
                <w:rFonts w:ascii="Arial" w:hAnsi="Arial" w:cs="Arial"/>
                <w:iCs/>
                <w:sz w:val="20"/>
                <w:szCs w:val="20"/>
              </w:rPr>
            </w:pPr>
            <w:r w:rsidRPr="001C06D2">
              <w:rPr>
                <w:rFonts w:ascii="Arial" w:hAnsi="Arial" w:cs="Arial"/>
                <w:iCs/>
                <w:sz w:val="20"/>
                <w:szCs w:val="20"/>
              </w:rPr>
              <w:t>Public servants joining the public service, or re-joining the public service with a 26 week break in service, between 1 April 2004 and 31 December 2012 (new entrants) have no compulsory retirement age.</w:t>
            </w:r>
          </w:p>
          <w:p w14:paraId="61F4E30C" w14:textId="667185C0" w:rsidR="009A3F20" w:rsidRPr="001C06D2" w:rsidRDefault="001C06D2" w:rsidP="008F5573">
            <w:pPr>
              <w:rPr>
                <w:rFonts w:ascii="Arial" w:hAnsi="Arial" w:cs="Arial"/>
                <w:iCs/>
                <w:sz w:val="20"/>
                <w:szCs w:val="20"/>
              </w:rPr>
            </w:pPr>
            <w:r w:rsidRPr="001C06D2">
              <w:rPr>
                <w:rFonts w:ascii="Arial" w:hAnsi="Arial" w:cs="Arial"/>
                <w:iCs/>
                <w:sz w:val="20"/>
                <w:szCs w:val="20"/>
              </w:rPr>
              <w:t xml:space="preserve">Public servants, joining the public service or re-joining the public service after a </w:t>
            </w:r>
            <w:r w:rsidR="00CA186A" w:rsidRPr="001C06D2">
              <w:rPr>
                <w:rFonts w:ascii="Arial" w:hAnsi="Arial" w:cs="Arial"/>
                <w:iCs/>
                <w:sz w:val="20"/>
                <w:szCs w:val="20"/>
              </w:rPr>
              <w:t>26-week</w:t>
            </w:r>
            <w:r w:rsidRPr="001C06D2">
              <w:rPr>
                <w:rFonts w:ascii="Arial" w:hAnsi="Arial" w:cs="Arial"/>
                <w:iCs/>
                <w:sz w:val="20"/>
                <w:szCs w:val="20"/>
              </w:rPr>
              <w:t xml:space="preserve"> break, after 1 January 2013 are members of the Single Pension Scheme and have a compulsory retirement age of 70</w:t>
            </w:r>
          </w:p>
        </w:tc>
      </w:tr>
      <w:tr w:rsidR="00D34651" w:rsidRPr="005D2E02" w14:paraId="5EB0C7EB" w14:textId="77777777" w:rsidTr="00857E61">
        <w:tc>
          <w:tcPr>
            <w:tcW w:w="2172" w:type="dxa"/>
          </w:tcPr>
          <w:p w14:paraId="01214916" w14:textId="77777777" w:rsidR="00D34651" w:rsidRPr="00637ECC" w:rsidRDefault="00D34651" w:rsidP="00D34651">
            <w:pPr>
              <w:spacing w:after="0" w:line="240" w:lineRule="auto"/>
              <w:rPr>
                <w:rFonts w:ascii="Arial" w:eastAsia="Times New Roman" w:hAnsi="Arial" w:cs="Arial"/>
                <w:b/>
                <w:bCs/>
                <w:sz w:val="20"/>
                <w:szCs w:val="20"/>
                <w:lang w:val="en-GB" w:eastAsia="en-GB"/>
              </w:rPr>
            </w:pPr>
            <w:r w:rsidRPr="00637ECC">
              <w:rPr>
                <w:rFonts w:ascii="Arial" w:eastAsia="Times New Roman" w:hAnsi="Arial" w:cs="Arial"/>
                <w:b/>
                <w:bCs/>
                <w:sz w:val="20"/>
                <w:szCs w:val="20"/>
                <w:lang w:val="en-GB" w:eastAsia="en-GB"/>
              </w:rPr>
              <w:lastRenderedPageBreak/>
              <w:t>Post Specific Requirements</w:t>
            </w:r>
          </w:p>
          <w:p w14:paraId="2885F839" w14:textId="77777777" w:rsidR="00D34651" w:rsidRPr="005D2E02" w:rsidRDefault="00D34651" w:rsidP="00D34651">
            <w:pPr>
              <w:spacing w:after="0" w:line="240" w:lineRule="auto"/>
              <w:rPr>
                <w:rFonts w:ascii="Arial" w:eastAsia="Times New Roman" w:hAnsi="Arial" w:cs="Arial"/>
                <w:b/>
                <w:bCs/>
                <w:sz w:val="20"/>
                <w:szCs w:val="20"/>
                <w:lang w:val="en-GB" w:eastAsia="en-GB"/>
              </w:rPr>
            </w:pPr>
          </w:p>
        </w:tc>
        <w:tc>
          <w:tcPr>
            <w:tcW w:w="8029" w:type="dxa"/>
          </w:tcPr>
          <w:p w14:paraId="74FD74F4" w14:textId="2564ED76" w:rsidR="00D34651" w:rsidRPr="00F66BFD" w:rsidRDefault="00D34651" w:rsidP="008F5573">
            <w:pPr>
              <w:numPr>
                <w:ilvl w:val="0"/>
                <w:numId w:val="8"/>
              </w:numPr>
              <w:spacing w:after="120" w:line="240" w:lineRule="auto"/>
              <w:ind w:left="272" w:hanging="272"/>
              <w:rPr>
                <w:rFonts w:ascii="Arial" w:eastAsia="Times New Roman" w:hAnsi="Arial" w:cs="Arial"/>
                <w:b/>
                <w:bCs/>
                <w:iCs/>
                <w:sz w:val="20"/>
                <w:szCs w:val="20"/>
                <w:lang w:val="en-GB" w:eastAsia="en-GB"/>
              </w:rPr>
            </w:pPr>
            <w:r w:rsidRPr="009716AB">
              <w:rPr>
                <w:rFonts w:ascii="Arial" w:eastAsia="Times New Roman" w:hAnsi="Arial" w:cs="Arial"/>
                <w:sz w:val="20"/>
                <w:szCs w:val="20"/>
                <w:lang w:val="en-GB" w:eastAsia="en-GB"/>
              </w:rPr>
              <w:t xml:space="preserve">Demonstrate depth and breadth of </w:t>
            </w:r>
            <w:r w:rsidR="001B6E83">
              <w:rPr>
                <w:rFonts w:ascii="Arial" w:eastAsia="Times New Roman" w:hAnsi="Arial" w:cs="Arial"/>
                <w:sz w:val="20"/>
                <w:szCs w:val="20"/>
                <w:lang w:val="en-GB" w:eastAsia="en-GB"/>
              </w:rPr>
              <w:t xml:space="preserve">senior </w:t>
            </w:r>
            <w:r w:rsidRPr="009716AB">
              <w:rPr>
                <w:rFonts w:ascii="Arial" w:eastAsia="Times New Roman" w:hAnsi="Arial" w:cs="Arial"/>
                <w:sz w:val="20"/>
                <w:szCs w:val="20"/>
                <w:lang w:val="en-GB" w:eastAsia="en-GB"/>
              </w:rPr>
              <w:t xml:space="preserve">nursing </w:t>
            </w:r>
            <w:r w:rsidR="00602F86">
              <w:rPr>
                <w:rFonts w:ascii="Arial" w:eastAsia="Times New Roman" w:hAnsi="Arial" w:cs="Arial"/>
                <w:sz w:val="20"/>
                <w:szCs w:val="20"/>
                <w:lang w:val="en-GB" w:eastAsia="en-GB"/>
              </w:rPr>
              <w:t>l</w:t>
            </w:r>
            <w:r w:rsidR="001B6E83">
              <w:rPr>
                <w:rFonts w:ascii="Arial" w:eastAsia="Times New Roman" w:hAnsi="Arial" w:cs="Arial"/>
                <w:sz w:val="20"/>
                <w:szCs w:val="20"/>
                <w:lang w:val="en-GB" w:eastAsia="en-GB"/>
              </w:rPr>
              <w:t xml:space="preserve">eadership </w:t>
            </w:r>
            <w:r w:rsidRPr="009716AB">
              <w:rPr>
                <w:rFonts w:ascii="Arial" w:eastAsia="Times New Roman" w:hAnsi="Arial" w:cs="Arial"/>
                <w:sz w:val="20"/>
                <w:szCs w:val="20"/>
                <w:lang w:val="en-GB" w:eastAsia="en-GB"/>
              </w:rPr>
              <w:t>experience</w:t>
            </w:r>
            <w:r w:rsidR="001B6E83">
              <w:rPr>
                <w:rFonts w:ascii="Arial" w:eastAsia="Times New Roman" w:hAnsi="Arial" w:cs="Arial"/>
                <w:sz w:val="20"/>
                <w:szCs w:val="20"/>
                <w:lang w:val="en-GB" w:eastAsia="en-GB"/>
              </w:rPr>
              <w:t xml:space="preserve"> </w:t>
            </w:r>
            <w:r w:rsidRPr="009716AB">
              <w:rPr>
                <w:rFonts w:ascii="Arial" w:eastAsia="Times New Roman" w:hAnsi="Arial" w:cs="Arial"/>
                <w:sz w:val="20"/>
                <w:szCs w:val="20"/>
                <w:lang w:val="en-GB" w:eastAsia="en-GB"/>
              </w:rPr>
              <w:t>as relevant to the role</w:t>
            </w:r>
            <w:r w:rsidR="001B6E83">
              <w:rPr>
                <w:rFonts w:ascii="Arial" w:eastAsia="Times New Roman" w:hAnsi="Arial" w:cs="Arial"/>
                <w:sz w:val="20"/>
                <w:szCs w:val="20"/>
                <w:lang w:val="en-GB" w:eastAsia="en-GB"/>
              </w:rPr>
              <w:t xml:space="preserve"> (anaesthesia/peri-operative care)</w:t>
            </w:r>
          </w:p>
          <w:p w14:paraId="4F6C2DE5" w14:textId="28A9B570" w:rsidR="00D34651" w:rsidRDefault="00D34651" w:rsidP="008F5573">
            <w:pPr>
              <w:numPr>
                <w:ilvl w:val="0"/>
                <w:numId w:val="8"/>
              </w:numPr>
              <w:spacing w:after="120" w:line="240" w:lineRule="auto"/>
              <w:ind w:left="272" w:hanging="272"/>
              <w:rPr>
                <w:rFonts w:ascii="Arial" w:eastAsia="Times New Roman" w:hAnsi="Arial" w:cs="Arial"/>
                <w:sz w:val="20"/>
                <w:szCs w:val="20"/>
                <w:lang w:val="en-GB" w:eastAsia="en-GB"/>
              </w:rPr>
            </w:pPr>
            <w:r w:rsidRPr="009716AB">
              <w:rPr>
                <w:rFonts w:ascii="Arial" w:eastAsia="Times New Roman" w:hAnsi="Arial" w:cs="Arial"/>
                <w:sz w:val="20"/>
                <w:szCs w:val="20"/>
                <w:lang w:val="en-GB" w:eastAsia="en-GB"/>
              </w:rPr>
              <w:t>Demonstrate depth and breadth of clinical nursing experience as relevant to the speciality</w:t>
            </w:r>
            <w:r>
              <w:rPr>
                <w:rFonts w:ascii="Arial" w:eastAsia="Times New Roman" w:hAnsi="Arial" w:cs="Arial"/>
                <w:sz w:val="20"/>
                <w:szCs w:val="20"/>
                <w:lang w:val="en-GB" w:eastAsia="en-GB"/>
              </w:rPr>
              <w:t xml:space="preserve"> area (</w:t>
            </w:r>
            <w:r w:rsidR="0077615A">
              <w:rPr>
                <w:rFonts w:ascii="Arial" w:eastAsia="Times New Roman" w:hAnsi="Arial" w:cs="Arial"/>
                <w:sz w:val="20"/>
                <w:szCs w:val="20"/>
                <w:lang w:val="en-GB" w:eastAsia="en-GB"/>
              </w:rPr>
              <w:t>Anaesthesia</w:t>
            </w:r>
            <w:r w:rsidR="001B6E83">
              <w:rPr>
                <w:rFonts w:ascii="Arial" w:eastAsia="Times New Roman" w:hAnsi="Arial" w:cs="Arial"/>
                <w:sz w:val="20"/>
                <w:szCs w:val="20"/>
                <w:lang w:val="en-GB" w:eastAsia="en-GB"/>
              </w:rPr>
              <w:t>/peri-operative care</w:t>
            </w:r>
            <w:r>
              <w:rPr>
                <w:rFonts w:ascii="Arial" w:eastAsia="Times New Roman" w:hAnsi="Arial" w:cs="Arial"/>
                <w:sz w:val="20"/>
                <w:szCs w:val="20"/>
                <w:lang w:val="en-GB" w:eastAsia="en-GB"/>
              </w:rPr>
              <w:t>).</w:t>
            </w:r>
          </w:p>
          <w:p w14:paraId="369073A1" w14:textId="172DB457" w:rsidR="00D34651" w:rsidRPr="005D2E02" w:rsidRDefault="00D34651" w:rsidP="008F5573">
            <w:pPr>
              <w:spacing w:after="120" w:line="240" w:lineRule="auto"/>
              <w:ind w:left="272"/>
              <w:rPr>
                <w:rFonts w:ascii="Arial" w:eastAsia="Times New Roman" w:hAnsi="Arial" w:cs="Arial"/>
                <w:sz w:val="20"/>
                <w:szCs w:val="20"/>
                <w:lang w:val="en-GB" w:eastAsia="en-GB"/>
              </w:rPr>
            </w:pPr>
          </w:p>
        </w:tc>
      </w:tr>
      <w:tr w:rsidR="00D34651" w:rsidRPr="005D2E02" w14:paraId="134245A7" w14:textId="77777777" w:rsidTr="00857E61">
        <w:tc>
          <w:tcPr>
            <w:tcW w:w="2172" w:type="dxa"/>
          </w:tcPr>
          <w:p w14:paraId="01F62E0F" w14:textId="77777777" w:rsidR="00D34651" w:rsidRPr="005D2E02" w:rsidRDefault="00D34651" w:rsidP="00D3465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Other requirements specific to the post</w:t>
            </w:r>
          </w:p>
        </w:tc>
        <w:tc>
          <w:tcPr>
            <w:tcW w:w="8029" w:type="dxa"/>
          </w:tcPr>
          <w:p w14:paraId="5C519C09" w14:textId="77777777" w:rsidR="00D34651" w:rsidRPr="005D2E02" w:rsidRDefault="00D34651" w:rsidP="008F5573">
            <w:pPr>
              <w:numPr>
                <w:ilvl w:val="0"/>
                <w:numId w:val="8"/>
              </w:numPr>
              <w:spacing w:after="120" w:line="240" w:lineRule="auto"/>
              <w:ind w:left="272" w:hanging="272"/>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Access to transport to fulfil the requirements of the role.</w:t>
            </w:r>
          </w:p>
          <w:p w14:paraId="67497FA3" w14:textId="77777777" w:rsidR="00CA186A" w:rsidRPr="00CA166D" w:rsidRDefault="00D34651" w:rsidP="008F5573">
            <w:pPr>
              <w:numPr>
                <w:ilvl w:val="0"/>
                <w:numId w:val="8"/>
              </w:numPr>
              <w:spacing w:after="120" w:line="240" w:lineRule="auto"/>
              <w:ind w:left="272" w:hanging="272"/>
              <w:rPr>
                <w:rFonts w:ascii="Arial" w:eastAsia="Times New Roman" w:hAnsi="Arial" w:cs="Arial"/>
                <w:sz w:val="20"/>
                <w:szCs w:val="20"/>
                <w:lang w:val="en-GB" w:eastAsia="en-GB"/>
              </w:rPr>
            </w:pPr>
            <w:r w:rsidRPr="00CA166D">
              <w:rPr>
                <w:rFonts w:ascii="Arial" w:eastAsia="Times New Roman" w:hAnsi="Arial" w:cs="Arial"/>
                <w:sz w:val="20"/>
                <w:szCs w:val="20"/>
                <w:lang w:val="en-GB" w:eastAsia="en-GB"/>
              </w:rPr>
              <w:t>A flexible approach to working hours.</w:t>
            </w:r>
          </w:p>
          <w:p w14:paraId="2E2D19C4" w14:textId="49373DC5" w:rsidR="00CA166D" w:rsidRPr="005D2E02" w:rsidRDefault="00CA166D" w:rsidP="008F5573">
            <w:pPr>
              <w:spacing w:after="0" w:line="240" w:lineRule="auto"/>
              <w:rPr>
                <w:rFonts w:ascii="Arial" w:eastAsia="Times New Roman" w:hAnsi="Arial" w:cs="Arial"/>
                <w:b/>
                <w:bCs/>
                <w:iCs/>
                <w:sz w:val="20"/>
                <w:szCs w:val="20"/>
                <w:lang w:val="en-GB" w:eastAsia="en-GB"/>
              </w:rPr>
            </w:pPr>
          </w:p>
        </w:tc>
      </w:tr>
      <w:tr w:rsidR="00D34651" w:rsidRPr="005D2E02" w14:paraId="17DA4BD5" w14:textId="77777777" w:rsidTr="00857E61">
        <w:tc>
          <w:tcPr>
            <w:tcW w:w="2172" w:type="dxa"/>
          </w:tcPr>
          <w:p w14:paraId="2D261A0F" w14:textId="77777777" w:rsidR="00D34651" w:rsidRDefault="00D34651" w:rsidP="00D34651">
            <w:pPr>
              <w:spacing w:after="0" w:line="240" w:lineRule="auto"/>
              <w:rPr>
                <w:rFonts w:ascii="Arial" w:eastAsia="Times New Roman" w:hAnsi="Arial" w:cs="Arial"/>
                <w:b/>
                <w:bCs/>
                <w:sz w:val="20"/>
                <w:szCs w:val="20"/>
                <w:lang w:val="en-GB" w:eastAsia="en-GB"/>
              </w:rPr>
            </w:pPr>
          </w:p>
          <w:p w14:paraId="251C01F0" w14:textId="77777777" w:rsidR="00D34651" w:rsidRDefault="00D34651" w:rsidP="00D34651">
            <w:pPr>
              <w:spacing w:after="0" w:line="240" w:lineRule="auto"/>
              <w:rPr>
                <w:rFonts w:ascii="Arial" w:eastAsia="Times New Roman" w:hAnsi="Arial" w:cs="Arial"/>
                <w:b/>
                <w:bCs/>
                <w:sz w:val="20"/>
                <w:szCs w:val="20"/>
                <w:lang w:val="en-GB" w:eastAsia="en-GB"/>
              </w:rPr>
            </w:pPr>
          </w:p>
          <w:p w14:paraId="48F9DAAE" w14:textId="77777777" w:rsidR="00D34651" w:rsidRDefault="00D34651" w:rsidP="00D34651">
            <w:pPr>
              <w:spacing w:after="0" w:line="240" w:lineRule="auto"/>
              <w:rPr>
                <w:rFonts w:ascii="Arial" w:eastAsia="Times New Roman" w:hAnsi="Arial" w:cs="Arial"/>
                <w:b/>
                <w:bCs/>
                <w:sz w:val="20"/>
                <w:szCs w:val="20"/>
                <w:lang w:val="en-GB" w:eastAsia="en-GB"/>
              </w:rPr>
            </w:pPr>
          </w:p>
          <w:p w14:paraId="7076DC26" w14:textId="3E832A48" w:rsidR="00D34651" w:rsidRPr="005D2E02" w:rsidRDefault="00D34651" w:rsidP="00D3465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Skills, competencies and/or knowledge</w:t>
            </w:r>
          </w:p>
          <w:p w14:paraId="1AE89EC2" w14:textId="77777777" w:rsidR="00D34651" w:rsidRPr="005D2E02" w:rsidRDefault="00D34651" w:rsidP="00D34651">
            <w:pPr>
              <w:spacing w:after="0" w:line="240" w:lineRule="auto"/>
              <w:rPr>
                <w:rFonts w:ascii="Arial" w:eastAsia="Times New Roman" w:hAnsi="Arial" w:cs="Arial"/>
                <w:b/>
                <w:bCs/>
                <w:sz w:val="20"/>
                <w:szCs w:val="20"/>
                <w:lang w:val="en-GB" w:eastAsia="en-GB"/>
              </w:rPr>
            </w:pPr>
          </w:p>
          <w:p w14:paraId="691F432E" w14:textId="77777777" w:rsidR="00D34651" w:rsidRPr="005D2E02" w:rsidRDefault="00D34651" w:rsidP="00D34651">
            <w:pPr>
              <w:spacing w:after="0" w:line="240" w:lineRule="auto"/>
              <w:rPr>
                <w:rFonts w:ascii="Arial" w:eastAsia="Times New Roman" w:hAnsi="Arial" w:cs="Arial"/>
                <w:b/>
                <w:bCs/>
                <w:sz w:val="20"/>
                <w:szCs w:val="20"/>
                <w:lang w:val="en-GB" w:eastAsia="en-GB"/>
              </w:rPr>
            </w:pPr>
          </w:p>
        </w:tc>
        <w:tc>
          <w:tcPr>
            <w:tcW w:w="8029" w:type="dxa"/>
          </w:tcPr>
          <w:p w14:paraId="19A8F072" w14:textId="77777777" w:rsidR="00032550" w:rsidRDefault="00032550" w:rsidP="008F5573">
            <w:pPr>
              <w:spacing w:after="120"/>
              <w:rPr>
                <w:rFonts w:ascii="Arial" w:eastAsia="Times New Roman" w:hAnsi="Arial" w:cs="Arial"/>
                <w:b/>
                <w:sz w:val="20"/>
                <w:szCs w:val="20"/>
                <w:u w:val="single"/>
                <w:lang w:val="en-GB" w:eastAsia="en-GB"/>
              </w:rPr>
            </w:pPr>
          </w:p>
          <w:p w14:paraId="2A458C60" w14:textId="77777777" w:rsidR="00602F86" w:rsidRDefault="00602F86" w:rsidP="008F5573">
            <w:pPr>
              <w:spacing w:after="120"/>
              <w:rPr>
                <w:rFonts w:ascii="Arial" w:eastAsia="Times New Roman" w:hAnsi="Arial" w:cs="Arial"/>
                <w:b/>
                <w:sz w:val="20"/>
                <w:szCs w:val="20"/>
                <w:u w:val="single"/>
                <w:lang w:val="en-GB" w:eastAsia="en-GB"/>
              </w:rPr>
            </w:pPr>
          </w:p>
          <w:p w14:paraId="78B8BB02" w14:textId="77777777" w:rsidR="00602F86" w:rsidRDefault="00602F86" w:rsidP="008F5573">
            <w:pPr>
              <w:spacing w:after="120"/>
              <w:rPr>
                <w:rFonts w:ascii="Arial" w:eastAsia="Times New Roman" w:hAnsi="Arial" w:cs="Arial"/>
                <w:b/>
                <w:sz w:val="20"/>
                <w:szCs w:val="20"/>
                <w:u w:val="single"/>
                <w:lang w:val="en-GB" w:eastAsia="en-GB"/>
              </w:rPr>
            </w:pPr>
          </w:p>
          <w:p w14:paraId="66A4D64C" w14:textId="4927035C" w:rsidR="00D34651" w:rsidRPr="005D2E02" w:rsidRDefault="00D34651" w:rsidP="008F5573">
            <w:pPr>
              <w:spacing w:after="120"/>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lastRenderedPageBreak/>
              <w:t xml:space="preserve">Professional/ Clinical Knowledge </w:t>
            </w:r>
          </w:p>
          <w:p w14:paraId="5CBE093C" w14:textId="4D32848C"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of the</w:t>
            </w:r>
            <w:r>
              <w:rPr>
                <w:rFonts w:ascii="Arial" w:eastAsia="Times New Roman" w:hAnsi="Arial" w:cs="Arial"/>
                <w:sz w:val="20"/>
                <w:szCs w:val="20"/>
                <w:lang w:val="en-GB" w:eastAsia="en-GB"/>
              </w:rPr>
              <w:t xml:space="preserve"> </w:t>
            </w:r>
            <w:r w:rsidR="00F14A75" w:rsidRPr="00CA186A">
              <w:rPr>
                <w:rFonts w:ascii="Arial" w:eastAsia="Times New Roman" w:hAnsi="Arial" w:cs="Arial"/>
                <w:iCs/>
                <w:sz w:val="20"/>
                <w:szCs w:val="20"/>
                <w:lang w:val="en-GB" w:eastAsia="en-GB"/>
              </w:rPr>
              <w:t>Anaesthesia</w:t>
            </w:r>
            <w:r w:rsidR="00F14A75" w:rsidRPr="00BE58EC" w:rsidDel="00F14A75">
              <w:rPr>
                <w:rFonts w:ascii="Arial" w:eastAsia="Times New Roman" w:hAnsi="Arial" w:cs="Arial"/>
                <w:sz w:val="20"/>
                <w:szCs w:val="20"/>
                <w:lang w:val="en-GB" w:eastAsia="en-GB"/>
              </w:rPr>
              <w:t xml:space="preserve"> </w:t>
            </w:r>
            <w:r w:rsidRPr="005D2E02">
              <w:rPr>
                <w:rFonts w:ascii="Arial" w:eastAsia="Times New Roman" w:hAnsi="Arial" w:cs="Arial"/>
                <w:sz w:val="20"/>
                <w:szCs w:val="20"/>
                <w:lang w:val="en-GB" w:eastAsia="en-GB"/>
              </w:rPr>
              <w:t>Programme Models of Care, progress in implementation and necessary work streams.</w:t>
            </w:r>
          </w:p>
          <w:p w14:paraId="017524A8" w14:textId="77777777"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of the operation of the wider health system and health policy</w:t>
            </w:r>
          </w:p>
          <w:p w14:paraId="060BFD0D" w14:textId="2168BDFE"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a high degree of commitment, professionalism and dedication to the quality health care provision.</w:t>
            </w:r>
          </w:p>
          <w:p w14:paraId="14F7A229" w14:textId="48DC5812"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Demonstrate knowledge and experience relevant to the area of </w:t>
            </w:r>
            <w:r w:rsidR="00C33F88">
              <w:rPr>
                <w:rFonts w:ascii="Arial" w:eastAsia="Times New Roman" w:hAnsi="Arial" w:cs="Arial"/>
                <w:sz w:val="20"/>
                <w:szCs w:val="20"/>
                <w:lang w:val="en-GB" w:eastAsia="en-GB"/>
              </w:rPr>
              <w:t xml:space="preserve">anaesthesia nursing practice </w:t>
            </w:r>
          </w:p>
          <w:p w14:paraId="7B14B3F9" w14:textId="3E683254"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relevant to the role</w:t>
            </w:r>
            <w:r>
              <w:rPr>
                <w:rFonts w:ascii="Arial" w:eastAsia="Times New Roman" w:hAnsi="Arial" w:cs="Arial"/>
                <w:sz w:val="20"/>
                <w:szCs w:val="20"/>
                <w:lang w:val="en-GB" w:eastAsia="en-GB"/>
              </w:rPr>
              <w:t>.</w:t>
            </w:r>
          </w:p>
          <w:p w14:paraId="6449576A" w14:textId="482B85F4"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evidence of policy development and the development of clinical and PPPGs</w:t>
            </w:r>
            <w:r>
              <w:rPr>
                <w:rFonts w:ascii="Arial" w:eastAsia="Times New Roman" w:hAnsi="Arial" w:cs="Arial"/>
                <w:sz w:val="20"/>
                <w:szCs w:val="20"/>
                <w:lang w:val="en-GB" w:eastAsia="en-GB"/>
              </w:rPr>
              <w:t>.</w:t>
            </w:r>
          </w:p>
          <w:p w14:paraId="6CAB6894" w14:textId="77777777"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ability to translate policy into action.</w:t>
            </w:r>
          </w:p>
          <w:p w14:paraId="06D7E543" w14:textId="77777777" w:rsidR="00D34651" w:rsidRPr="005D2E02" w:rsidRDefault="00D34651" w:rsidP="008F5573">
            <w:pPr>
              <w:numPr>
                <w:ilvl w:val="0"/>
                <w:numId w:val="7"/>
              </w:numPr>
              <w:spacing w:after="120" w:line="259"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of quality audit/assurance systems</w:t>
            </w:r>
          </w:p>
          <w:p w14:paraId="2382F99B" w14:textId="77777777" w:rsidR="00D34651" w:rsidRPr="005D2E02" w:rsidRDefault="00D34651" w:rsidP="008F5573">
            <w:pPr>
              <w:numPr>
                <w:ilvl w:val="0"/>
                <w:numId w:val="7"/>
              </w:numPr>
              <w:spacing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Demonstrate experience in developing, implementing and evaluating quality improvement initiatives. </w:t>
            </w:r>
          </w:p>
          <w:p w14:paraId="72AE86F9" w14:textId="77777777" w:rsidR="00D34651" w:rsidRPr="005D2E02" w:rsidRDefault="00D34651" w:rsidP="008F5573">
            <w:pPr>
              <w:numPr>
                <w:ilvl w:val="0"/>
                <w:numId w:val="7"/>
              </w:num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in audit, report writing and business case development.</w:t>
            </w:r>
          </w:p>
          <w:p w14:paraId="2C7CEC3A" w14:textId="77777777" w:rsidR="00D34651" w:rsidRPr="005D2E02" w:rsidRDefault="00D34651" w:rsidP="008F5573">
            <w:pPr>
              <w:spacing w:after="0"/>
              <w:rPr>
                <w:rFonts w:ascii="Arial" w:eastAsia="Times New Roman" w:hAnsi="Arial" w:cs="Arial"/>
                <w:b/>
                <w:iCs/>
                <w:sz w:val="20"/>
                <w:szCs w:val="20"/>
                <w:u w:val="single"/>
                <w:lang w:val="en-GB" w:eastAsia="en-GB"/>
              </w:rPr>
            </w:pPr>
          </w:p>
          <w:p w14:paraId="4F7F4AF4" w14:textId="77777777"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Planning &amp; Organising Resources</w:t>
            </w:r>
          </w:p>
          <w:p w14:paraId="616B6355" w14:textId="77777777" w:rsidR="00D34651" w:rsidRPr="005D2E02" w:rsidRDefault="00D34651" w:rsidP="008F5573">
            <w:pPr>
              <w:numPr>
                <w:ilvl w:val="0"/>
                <w:numId w:val="7"/>
              </w:numPr>
              <w:spacing w:after="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ability to proactively plan, organise and deliver services in an efficient, effective and resourceful manner, within a model of patient centred care and value for money.</w:t>
            </w:r>
          </w:p>
          <w:p w14:paraId="6FCE94E9" w14:textId="77777777" w:rsidR="00D34651" w:rsidRPr="005D2E02"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ability to manage projects, deadlines and, effectively handle multiple tasks.</w:t>
            </w:r>
          </w:p>
          <w:p w14:paraId="63339119" w14:textId="77777777" w:rsidR="00D34651" w:rsidRPr="005D2E02" w:rsidRDefault="00D34651" w:rsidP="008F5573">
            <w:pPr>
              <w:spacing w:after="0"/>
              <w:rPr>
                <w:rFonts w:ascii="Arial" w:eastAsia="Times New Roman" w:hAnsi="Arial" w:cs="Arial"/>
                <w:b/>
                <w:iCs/>
                <w:sz w:val="20"/>
                <w:szCs w:val="20"/>
                <w:u w:val="single"/>
                <w:lang w:val="en-GB" w:eastAsia="en-GB"/>
              </w:rPr>
            </w:pPr>
          </w:p>
          <w:p w14:paraId="4C525FFF" w14:textId="77777777"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Building and Maintaining Relationships including Leadership, Staff Management and Team Skills</w:t>
            </w:r>
          </w:p>
          <w:p w14:paraId="0F399367" w14:textId="77777777" w:rsidR="00D34651" w:rsidRPr="005D2E02" w:rsidRDefault="00D34651" w:rsidP="008F5573">
            <w:pPr>
              <w:numPr>
                <w:ilvl w:val="0"/>
                <w:numId w:val="7"/>
              </w:numPr>
              <w:spacing w:after="12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empowering leadership skills and ability to influence others.</w:t>
            </w:r>
          </w:p>
          <w:p w14:paraId="2ED8A11F" w14:textId="77777777" w:rsidR="00D34651" w:rsidRPr="005D2E02" w:rsidRDefault="00D34651" w:rsidP="008F5573">
            <w:pPr>
              <w:numPr>
                <w:ilvl w:val="0"/>
                <w:numId w:val="7"/>
              </w:numPr>
              <w:spacing w:after="12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flexibility and openness to change and ability to lead and support others in a changing environment.</w:t>
            </w:r>
          </w:p>
          <w:p w14:paraId="47A9FFC6"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communicate a change vision and engage stakeholders in a sustainable change process.</w:t>
            </w:r>
          </w:p>
          <w:p w14:paraId="5FC61CC7" w14:textId="48BEAC32" w:rsidR="00D34651" w:rsidRPr="005D2E02" w:rsidRDefault="00D34651" w:rsidP="008F5573">
            <w:pPr>
              <w:numPr>
                <w:ilvl w:val="0"/>
                <w:numId w:val="7"/>
              </w:numPr>
              <w:spacing w:after="12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ability to manage, motivate and develop staff to maximi</w:t>
            </w:r>
            <w:r w:rsidR="00C33F88">
              <w:rPr>
                <w:rFonts w:ascii="Arial" w:eastAsia="Times New Roman" w:hAnsi="Arial" w:cs="Arial"/>
                <w:iCs/>
                <w:sz w:val="20"/>
                <w:szCs w:val="20"/>
                <w:lang w:val="en-GB" w:eastAsia="en-GB"/>
              </w:rPr>
              <w:t>s</w:t>
            </w:r>
            <w:r w:rsidRPr="005D2E02">
              <w:rPr>
                <w:rFonts w:ascii="Arial" w:eastAsia="Times New Roman" w:hAnsi="Arial" w:cs="Arial"/>
                <w:iCs/>
                <w:sz w:val="20"/>
                <w:szCs w:val="20"/>
                <w:lang w:val="en-GB" w:eastAsia="en-GB"/>
              </w:rPr>
              <w:t>e performance at work.</w:t>
            </w:r>
          </w:p>
          <w:p w14:paraId="4E4AF3EE"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foster a learning culture amongst staff and colleagues to drive continuous improvement in services to patients.</w:t>
            </w:r>
          </w:p>
          <w:p w14:paraId="2C7CD20C" w14:textId="77777777" w:rsidR="00D34651" w:rsidRPr="005D2E02"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ability to work effectively and collaboratively with and across multi-disciplinary teams.</w:t>
            </w:r>
          </w:p>
          <w:p w14:paraId="4B92CF01" w14:textId="77777777" w:rsidR="00D34651" w:rsidRPr="005D2E02" w:rsidRDefault="00D34651" w:rsidP="008F5573">
            <w:pPr>
              <w:spacing w:after="120"/>
              <w:rPr>
                <w:rFonts w:ascii="Arial" w:eastAsia="Times New Roman" w:hAnsi="Arial" w:cs="Arial"/>
                <w:b/>
                <w:iCs/>
                <w:sz w:val="20"/>
                <w:szCs w:val="20"/>
                <w:u w:val="single"/>
                <w:lang w:val="en-GB" w:eastAsia="en-GB"/>
              </w:rPr>
            </w:pPr>
          </w:p>
          <w:p w14:paraId="5A1C3F7D" w14:textId="77777777"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Evaluating Information and Judging Situations (Problem Solving and Decision Making)</w:t>
            </w:r>
          </w:p>
          <w:p w14:paraId="08BC8E5B" w14:textId="77777777" w:rsidR="00D34651" w:rsidRPr="005D2E02" w:rsidRDefault="00D34651" w:rsidP="008F5573">
            <w:pPr>
              <w:numPr>
                <w:ilvl w:val="0"/>
                <w:numId w:val="7"/>
              </w:numPr>
              <w:spacing w:after="120" w:line="259" w:lineRule="auto"/>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the ability to interpret data and evaluate information.</w:t>
            </w:r>
          </w:p>
          <w:p w14:paraId="44ADFAC5" w14:textId="242B76CD" w:rsidR="00D34651" w:rsidRPr="00A31E7E"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identify problems, action and sustain solutions.</w:t>
            </w:r>
          </w:p>
          <w:p w14:paraId="32794E38" w14:textId="77777777" w:rsidR="00A31E7E" w:rsidRPr="00CA186A" w:rsidRDefault="00A31E7E" w:rsidP="008F5573">
            <w:pPr>
              <w:spacing w:after="0" w:line="259" w:lineRule="auto"/>
              <w:ind w:left="360"/>
              <w:rPr>
                <w:rFonts w:ascii="Arial" w:eastAsia="Times New Roman" w:hAnsi="Arial" w:cs="Arial"/>
                <w:b/>
                <w:iCs/>
                <w:sz w:val="20"/>
                <w:szCs w:val="20"/>
                <w:u w:val="single"/>
                <w:lang w:val="en-GB" w:eastAsia="en-GB"/>
              </w:rPr>
            </w:pPr>
          </w:p>
          <w:p w14:paraId="112F6D4C" w14:textId="77777777" w:rsidR="00944629" w:rsidRPr="005D2E02" w:rsidRDefault="00944629" w:rsidP="008F5573">
            <w:pPr>
              <w:spacing w:after="0" w:line="259" w:lineRule="auto"/>
              <w:ind w:left="360"/>
              <w:rPr>
                <w:rFonts w:ascii="Arial" w:eastAsia="Times New Roman" w:hAnsi="Arial" w:cs="Arial"/>
                <w:b/>
                <w:iCs/>
                <w:sz w:val="20"/>
                <w:szCs w:val="20"/>
                <w:u w:val="single"/>
                <w:lang w:val="en-GB" w:eastAsia="en-GB"/>
              </w:rPr>
            </w:pPr>
          </w:p>
          <w:p w14:paraId="297E00AB" w14:textId="04AD9CCF"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lastRenderedPageBreak/>
              <w:t>Commitment to Providing a Quality Service</w:t>
            </w:r>
          </w:p>
          <w:p w14:paraId="61EC68CD"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understanding of, and commitment to, the underpinning requirements and key processes in providing quality patient centred care.</w:t>
            </w:r>
          </w:p>
          <w:p w14:paraId="457D61A8"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understanding of, and commitment to the centrality of the service user/ patient in service design and evaluation.</w:t>
            </w:r>
          </w:p>
          <w:p w14:paraId="7618340F" w14:textId="77777777" w:rsidR="00D34651" w:rsidRPr="005D2E02"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an ability to monitor and evaluate service performance and levels of care.</w:t>
            </w:r>
          </w:p>
          <w:p w14:paraId="19920EF9" w14:textId="77777777" w:rsidR="00D34651" w:rsidRPr="005D2E02" w:rsidRDefault="00D34651" w:rsidP="008F5573">
            <w:pPr>
              <w:spacing w:after="0"/>
              <w:rPr>
                <w:rFonts w:ascii="Arial" w:eastAsia="Times New Roman" w:hAnsi="Arial" w:cs="Arial"/>
                <w:iCs/>
                <w:sz w:val="20"/>
                <w:szCs w:val="20"/>
                <w:lang w:val="en-GB" w:eastAsia="en-GB"/>
              </w:rPr>
            </w:pPr>
          </w:p>
          <w:p w14:paraId="1355331D" w14:textId="77777777" w:rsidR="00D34651" w:rsidRPr="005D2E02" w:rsidRDefault="00D34651" w:rsidP="008F5573">
            <w:pPr>
              <w:spacing w:after="120"/>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Communication and Interpersonal Skills</w:t>
            </w:r>
          </w:p>
          <w:p w14:paraId="46968C0B" w14:textId="77777777" w:rsidR="00D34651" w:rsidRPr="005D2E02" w:rsidRDefault="00D34651" w:rsidP="008F5573">
            <w:pPr>
              <w:numPr>
                <w:ilvl w:val="0"/>
                <w:numId w:val="7"/>
              </w:numPr>
              <w:spacing w:after="12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effective communications and interpersonal skills including: the ability to present information in a clear and concise manner: the ability to engage collaboratively with all stakeholders; the ability to give constructive feedback.</w:t>
            </w:r>
          </w:p>
          <w:p w14:paraId="1B3FB966" w14:textId="1F44F012" w:rsidR="00D34651" w:rsidRPr="009A6F5B" w:rsidRDefault="00D34651" w:rsidP="008F5573">
            <w:pPr>
              <w:numPr>
                <w:ilvl w:val="0"/>
                <w:numId w:val="7"/>
              </w:numPr>
              <w:spacing w:after="0" w:line="259" w:lineRule="auto"/>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competency in general use of information technology-computers, office functions, internet for research purposes, email, preparation of presentation materials, etc.</w:t>
            </w:r>
          </w:p>
          <w:p w14:paraId="76B84FCC" w14:textId="77777777" w:rsidR="00D34651" w:rsidRPr="005D2E02" w:rsidRDefault="00D34651" w:rsidP="008F5573">
            <w:pPr>
              <w:spacing w:after="0" w:line="240" w:lineRule="auto"/>
              <w:rPr>
                <w:rFonts w:ascii="Arial" w:eastAsia="Times New Roman" w:hAnsi="Arial" w:cs="Arial"/>
                <w:iCs/>
                <w:sz w:val="20"/>
                <w:szCs w:val="20"/>
                <w:lang w:val="en-GB" w:eastAsia="en-GB"/>
              </w:rPr>
            </w:pPr>
          </w:p>
        </w:tc>
      </w:tr>
      <w:tr w:rsidR="00D34651" w:rsidRPr="005D2E02" w14:paraId="41D229DB" w14:textId="77777777" w:rsidTr="00857E61">
        <w:tc>
          <w:tcPr>
            <w:tcW w:w="2172" w:type="dxa"/>
          </w:tcPr>
          <w:p w14:paraId="2C9BF4A2" w14:textId="77777777" w:rsidR="00D34651" w:rsidRPr="005D2E02" w:rsidRDefault="00D34651" w:rsidP="00D3465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Campaign Specific Selection Process</w:t>
            </w:r>
          </w:p>
          <w:p w14:paraId="7604C4EA" w14:textId="77777777" w:rsidR="00D34651" w:rsidRPr="005D2E02" w:rsidRDefault="00D34651" w:rsidP="00D34651">
            <w:pPr>
              <w:spacing w:after="0" w:line="240" w:lineRule="auto"/>
              <w:jc w:val="both"/>
              <w:rPr>
                <w:rFonts w:ascii="Arial" w:eastAsia="Times New Roman" w:hAnsi="Arial" w:cs="Arial"/>
                <w:b/>
                <w:bCs/>
                <w:sz w:val="20"/>
                <w:szCs w:val="20"/>
                <w:lang w:val="en-GB" w:eastAsia="en-GB"/>
              </w:rPr>
            </w:pPr>
          </w:p>
          <w:p w14:paraId="30032B96" w14:textId="77777777" w:rsidR="00D34651" w:rsidRPr="005D2E02" w:rsidRDefault="00D34651" w:rsidP="00D3465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Ranking/Shortlisting / Interview</w:t>
            </w:r>
          </w:p>
        </w:tc>
        <w:tc>
          <w:tcPr>
            <w:tcW w:w="8029" w:type="dxa"/>
          </w:tcPr>
          <w:p w14:paraId="51BA2B89" w14:textId="61DC0725" w:rsidR="00D34651" w:rsidRPr="005D2E02" w:rsidRDefault="00D34651" w:rsidP="008F5573">
            <w:pPr>
              <w:rPr>
                <w:rFonts w:ascii="Arial" w:hAnsi="Arial" w:cs="Arial"/>
                <w:sz w:val="20"/>
                <w:szCs w:val="20"/>
              </w:rPr>
            </w:pPr>
            <w:r w:rsidRPr="00B72CBC">
              <w:rPr>
                <w:rFonts w:ascii="Arial" w:hAnsi="Arial" w:cs="Arial"/>
                <w:sz w:val="20"/>
                <w:szCs w:val="20"/>
              </w:rPr>
              <w:t xml:space="preserve">A ranking and or shortlisting exercise may be carried out on the basis of information supplied in your </w:t>
            </w:r>
            <w:r>
              <w:rPr>
                <w:rFonts w:ascii="Arial" w:hAnsi="Arial" w:cs="Arial"/>
                <w:sz w:val="20"/>
                <w:szCs w:val="20"/>
              </w:rPr>
              <w:t>application</w:t>
            </w:r>
            <w:r w:rsidRPr="00B72CBC">
              <w:rPr>
                <w:rFonts w:ascii="Arial" w:hAnsi="Arial" w:cs="Arial"/>
                <w:sz w:val="20"/>
                <w:szCs w:val="20"/>
              </w:rPr>
              <w:t xml:space="preserve">.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E250A32" w14:textId="77777777" w:rsidR="00D34651" w:rsidRPr="005D2E02" w:rsidRDefault="00D34651" w:rsidP="008F5573">
            <w:pPr>
              <w:spacing w:after="0" w:line="240" w:lineRule="auto"/>
              <w:rPr>
                <w:rFonts w:ascii="Arial" w:eastAsia="Times New Roman" w:hAnsi="Arial" w:cs="Arial"/>
                <w:sz w:val="20"/>
                <w:szCs w:val="20"/>
                <w:u w:val="single"/>
                <w:lang w:val="en-GB" w:eastAsia="en-GB"/>
              </w:rPr>
            </w:pPr>
            <w:r w:rsidRPr="005D2E02">
              <w:rPr>
                <w:rFonts w:ascii="Arial" w:eastAsia="Times New Roman" w:hAnsi="Arial" w:cs="Arial"/>
                <w:sz w:val="20"/>
                <w:szCs w:val="20"/>
                <w:u w:val="single"/>
                <w:lang w:val="en-GB" w:eastAsia="en-GB"/>
              </w:rPr>
              <w:t xml:space="preserve">Failure to include information regarding these requirements may result in you not being called forward to the next stage of the selection process.  </w:t>
            </w:r>
          </w:p>
          <w:p w14:paraId="1E0521CB" w14:textId="77777777" w:rsidR="00D34651" w:rsidRPr="005D2E02" w:rsidRDefault="00D34651" w:rsidP="008F5573">
            <w:pPr>
              <w:spacing w:after="0" w:line="240" w:lineRule="auto"/>
              <w:rPr>
                <w:rFonts w:ascii="Arial" w:eastAsia="Times New Roman" w:hAnsi="Arial" w:cs="Arial"/>
                <w:i/>
                <w:iCs/>
                <w:sz w:val="20"/>
                <w:szCs w:val="20"/>
                <w:lang w:val="en-GB" w:eastAsia="en-GB"/>
              </w:rPr>
            </w:pPr>
          </w:p>
          <w:p w14:paraId="45EE2583" w14:textId="77777777" w:rsidR="00D34651" w:rsidRPr="005D2E02" w:rsidRDefault="00D34651" w:rsidP="008F5573">
            <w:pPr>
              <w:rPr>
                <w:rFonts w:ascii="Arial" w:hAnsi="Arial" w:cs="Arial"/>
                <w:sz w:val="20"/>
                <w:szCs w:val="20"/>
              </w:rPr>
            </w:pPr>
            <w:r w:rsidRPr="005D2E02">
              <w:rPr>
                <w:rFonts w:ascii="Arial" w:hAnsi="Arial" w:cs="Arial"/>
                <w:sz w:val="20"/>
                <w:szCs w:val="20"/>
              </w:rPr>
              <w:t>Successful and unsuccessful candidates will be informed of outcome post the skills match exercise based on CV submitted and / or skills match meeting</w:t>
            </w:r>
            <w:r w:rsidRPr="005D2E02">
              <w:rPr>
                <w:rFonts w:ascii="Arial" w:hAnsi="Arial" w:cs="Arial"/>
                <w:iCs/>
                <w:sz w:val="20"/>
                <w:szCs w:val="20"/>
              </w:rPr>
              <w:t xml:space="preserve"> by submission of a CV.</w:t>
            </w:r>
          </w:p>
          <w:p w14:paraId="5C21F857" w14:textId="26C441DC" w:rsidR="00D34651" w:rsidRPr="005D2E02" w:rsidRDefault="00D34651" w:rsidP="008F5573">
            <w:pPr>
              <w:spacing w:after="0" w:line="240" w:lineRule="auto"/>
              <w:rPr>
                <w:rFonts w:ascii="Arial" w:eastAsia="Times New Roman" w:hAnsi="Arial" w:cs="Arial"/>
                <w:b/>
                <w:iCs/>
                <w:sz w:val="20"/>
                <w:szCs w:val="20"/>
                <w:lang w:eastAsia="en-GB"/>
              </w:rPr>
            </w:pPr>
            <w:r w:rsidRPr="005D2E02">
              <w:rPr>
                <w:rFonts w:ascii="Arial" w:eastAsia="Times New Roman" w:hAnsi="Arial" w:cs="Arial"/>
                <w:b/>
                <w:iCs/>
                <w:sz w:val="20"/>
                <w:szCs w:val="20"/>
                <w:lang w:eastAsia="en-GB"/>
              </w:rPr>
              <w:t>This position is being filled based on a secondment</w:t>
            </w:r>
            <w:r>
              <w:rPr>
                <w:rFonts w:ascii="Arial" w:eastAsia="Times New Roman" w:hAnsi="Arial" w:cs="Arial"/>
                <w:b/>
                <w:iCs/>
                <w:sz w:val="20"/>
                <w:szCs w:val="20"/>
                <w:lang w:eastAsia="en-GB"/>
              </w:rPr>
              <w:t xml:space="preserve"> / reassignment</w:t>
            </w:r>
            <w:r w:rsidRPr="005D2E02">
              <w:rPr>
                <w:rFonts w:ascii="Arial" w:eastAsia="Times New Roman" w:hAnsi="Arial" w:cs="Arial"/>
                <w:b/>
                <w:iCs/>
                <w:sz w:val="20"/>
                <w:szCs w:val="20"/>
                <w:lang w:eastAsia="en-GB"/>
              </w:rPr>
              <w:t xml:space="preserve"> basis; therefore, if the successful candidate cannot obtain the support for their release from their position with their substantive employer, then unfortunately the candidate must be deemed ineligible. </w:t>
            </w:r>
          </w:p>
          <w:p w14:paraId="1E411513" w14:textId="77777777" w:rsidR="00D34651" w:rsidRPr="005D2E02" w:rsidRDefault="00D34651" w:rsidP="008F5573">
            <w:pPr>
              <w:spacing w:after="0" w:line="240" w:lineRule="auto"/>
              <w:rPr>
                <w:rFonts w:ascii="Arial" w:eastAsia="Times New Roman" w:hAnsi="Arial" w:cs="Arial"/>
                <w:sz w:val="20"/>
                <w:szCs w:val="20"/>
                <w:lang w:val="en-GB" w:eastAsia="en-GB"/>
              </w:rPr>
            </w:pPr>
          </w:p>
        </w:tc>
      </w:tr>
      <w:tr w:rsidR="00D34651" w:rsidRPr="005D2E02" w14:paraId="24CDFF76" w14:textId="77777777" w:rsidTr="00857E61">
        <w:tc>
          <w:tcPr>
            <w:tcW w:w="2172" w:type="dxa"/>
          </w:tcPr>
          <w:p w14:paraId="369C99FD" w14:textId="77777777" w:rsidR="00D34651" w:rsidRPr="005D2E02" w:rsidRDefault="00D34651" w:rsidP="00D3465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Code of Practice</w:t>
            </w:r>
          </w:p>
        </w:tc>
        <w:tc>
          <w:tcPr>
            <w:tcW w:w="8029" w:type="dxa"/>
          </w:tcPr>
          <w:p w14:paraId="30CC5A2D" w14:textId="77777777" w:rsidR="00D34651" w:rsidRPr="005D2E02" w:rsidRDefault="00D34651" w:rsidP="008F5573">
            <w:p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The </w:t>
            </w:r>
            <w:r w:rsidRPr="005D2E02">
              <w:rPr>
                <w:rFonts w:ascii="Arial" w:eastAsia="Times New Roman" w:hAnsi="Arial" w:cs="Arial"/>
                <w:sz w:val="20"/>
                <w:szCs w:val="20"/>
                <w:lang w:eastAsia="en-GB"/>
              </w:rPr>
              <w:t xml:space="preserve">Health Service Executive </w:t>
            </w:r>
            <w:r w:rsidRPr="005D2E02">
              <w:rPr>
                <w:rFonts w:ascii="Arial" w:eastAsia="Times New Roman" w:hAnsi="Arial" w:cs="Arial"/>
                <w:sz w:val="20"/>
                <w:szCs w:val="20"/>
                <w:lang w:val="en-GB" w:eastAsia="en-GB"/>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5D2E02">
              <w:rPr>
                <w:rFonts w:ascii="Arial" w:eastAsia="Times New Roman" w:hAnsi="Arial" w:cs="Arial"/>
                <w:iCs/>
                <w:sz w:val="20"/>
                <w:szCs w:val="20"/>
                <w:lang w:val="en-GB" w:eastAsia="en-GB"/>
              </w:rPr>
              <w:t xml:space="preserve">facilities for feedback to applicants </w:t>
            </w:r>
            <w:r w:rsidRPr="005D2E02">
              <w:rPr>
                <w:rFonts w:ascii="Arial" w:eastAsia="Times New Roman" w:hAnsi="Arial" w:cs="Arial"/>
                <w:sz w:val="20"/>
                <w:szCs w:val="20"/>
                <w:lang w:val="en-GB" w:eastAsia="en-GB"/>
              </w:rPr>
              <w:t xml:space="preserve">on matters relating to their application when requested, and </w:t>
            </w:r>
            <w:r w:rsidRPr="005D2E02">
              <w:rPr>
                <w:rFonts w:ascii="Arial" w:eastAsia="Times New Roman" w:hAnsi="Arial" w:cs="Arial"/>
                <w:sz w:val="20"/>
                <w:szCs w:val="20"/>
                <w:lang w:val="en-US" w:eastAsia="en-GB"/>
              </w:rPr>
              <w:t xml:space="preserve">outlines procedures in relation to requests for a review of the recruitment and selection process and review in relation to allegations of a breach of the Code of Practice. </w:t>
            </w:r>
            <w:r w:rsidRPr="005D2E02">
              <w:rPr>
                <w:rFonts w:ascii="Arial" w:eastAsia="Times New Roman" w:hAnsi="Arial" w:cs="Arial"/>
                <w:sz w:val="20"/>
                <w:szCs w:val="20"/>
                <w:lang w:val="en-GB" w:eastAsia="en-GB"/>
              </w:rPr>
              <w:t xml:space="preserve"> Additional information on the </w:t>
            </w:r>
            <w:smartTag w:uri="urn:schemas-microsoft-com:office:smarttags" w:element="stockticker">
              <w:r w:rsidRPr="005D2E02">
                <w:rPr>
                  <w:rFonts w:ascii="Arial" w:eastAsia="Times New Roman" w:hAnsi="Arial" w:cs="Arial"/>
                  <w:sz w:val="20"/>
                  <w:szCs w:val="20"/>
                  <w:lang w:val="en-GB" w:eastAsia="en-GB"/>
                </w:rPr>
                <w:t>HSE</w:t>
              </w:r>
            </w:smartTag>
            <w:r w:rsidRPr="005D2E02">
              <w:rPr>
                <w:rFonts w:ascii="Arial" w:eastAsia="Times New Roman" w:hAnsi="Arial" w:cs="Arial"/>
                <w:sz w:val="20"/>
                <w:szCs w:val="20"/>
                <w:lang w:val="en-GB" w:eastAsia="en-GB"/>
              </w:rPr>
              <w:t>’s review process is available in the document posted with each vacancy entitled “Code of Practice, Information for Candidates”.</w:t>
            </w:r>
          </w:p>
          <w:p w14:paraId="2AAC2CF7" w14:textId="77777777" w:rsidR="00D34651" w:rsidRPr="005D2E02" w:rsidRDefault="00D34651" w:rsidP="008F5573">
            <w:pPr>
              <w:spacing w:after="0" w:line="240" w:lineRule="auto"/>
              <w:ind w:firstLine="720"/>
              <w:rPr>
                <w:rFonts w:ascii="Arial" w:eastAsia="Times New Roman" w:hAnsi="Arial" w:cs="Arial"/>
                <w:sz w:val="20"/>
                <w:szCs w:val="20"/>
                <w:lang w:val="en-GB" w:eastAsia="en-GB"/>
              </w:rPr>
            </w:pPr>
          </w:p>
          <w:p w14:paraId="2A45D78C" w14:textId="77777777" w:rsidR="00D34651" w:rsidRPr="005D2E02" w:rsidRDefault="00D34651" w:rsidP="00CE4C7F">
            <w:pPr>
              <w:spacing w:after="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Codes of practice are published by the CPSA and are available on </w:t>
            </w:r>
            <w:hyperlink r:id="rId14" w:history="1">
              <w:r w:rsidRPr="005D2E02">
                <w:rPr>
                  <w:rFonts w:ascii="Arial" w:eastAsia="Times New Roman" w:hAnsi="Arial" w:cs="Arial"/>
                  <w:color w:val="0000FF"/>
                  <w:sz w:val="20"/>
                  <w:szCs w:val="20"/>
                  <w:u w:val="single"/>
                  <w:lang w:val="en-GB" w:eastAsia="en-GB"/>
                </w:rPr>
                <w:t>www.hse.ie/eng/staff/jobs</w:t>
              </w:r>
            </w:hyperlink>
            <w:r w:rsidRPr="005D2E02">
              <w:rPr>
                <w:rFonts w:ascii="Arial" w:eastAsia="Times New Roman" w:hAnsi="Arial" w:cs="Arial"/>
                <w:sz w:val="20"/>
                <w:szCs w:val="20"/>
                <w:lang w:val="en-GB" w:eastAsia="en-GB"/>
              </w:rPr>
              <w:t xml:space="preserve"> in the document posted with each vacancy entitled “Code of Practice, Information for Candidates” or on </w:t>
            </w:r>
            <w:hyperlink r:id="rId15" w:history="1">
              <w:r w:rsidRPr="005D2E02">
                <w:rPr>
                  <w:rFonts w:ascii="Arial" w:eastAsia="Times New Roman" w:hAnsi="Arial" w:cs="Arial"/>
                  <w:sz w:val="20"/>
                  <w:szCs w:val="20"/>
                  <w:u w:val="single"/>
                  <w:lang w:val="en-GB" w:eastAsia="en-GB"/>
                </w:rPr>
                <w:t>www.cpsa.ie</w:t>
              </w:r>
            </w:hyperlink>
            <w:r w:rsidRPr="005D2E02">
              <w:rPr>
                <w:rFonts w:ascii="Arial" w:eastAsia="Times New Roman" w:hAnsi="Arial" w:cs="Arial"/>
                <w:sz w:val="20"/>
                <w:szCs w:val="20"/>
                <w:lang w:val="en-GB" w:eastAsia="en-GB"/>
              </w:rPr>
              <w:t>.</w:t>
            </w:r>
          </w:p>
          <w:p w14:paraId="546AEB34" w14:textId="77777777" w:rsidR="00D34651" w:rsidRPr="005D2E02" w:rsidRDefault="00D34651" w:rsidP="008F5573">
            <w:pPr>
              <w:spacing w:after="0" w:line="240" w:lineRule="auto"/>
              <w:rPr>
                <w:rFonts w:ascii="Arial" w:eastAsia="Times New Roman" w:hAnsi="Arial" w:cs="Arial"/>
                <w:i/>
                <w:iCs/>
                <w:sz w:val="20"/>
                <w:szCs w:val="20"/>
                <w:lang w:val="en-GB" w:eastAsia="en-GB"/>
              </w:rPr>
            </w:pPr>
          </w:p>
        </w:tc>
      </w:tr>
      <w:tr w:rsidR="00D34651" w:rsidRPr="005D2E02" w14:paraId="7315A355" w14:textId="77777777" w:rsidTr="00857E61">
        <w:tc>
          <w:tcPr>
            <w:tcW w:w="10201" w:type="dxa"/>
            <w:gridSpan w:val="2"/>
          </w:tcPr>
          <w:p w14:paraId="1B337C0C" w14:textId="77777777" w:rsidR="00D34651" w:rsidRPr="00B72CBC" w:rsidRDefault="00D34651" w:rsidP="008F5573">
            <w:pPr>
              <w:rPr>
                <w:rFonts w:ascii="Arial" w:hAnsi="Arial" w:cs="Arial"/>
                <w:b/>
                <w:iCs/>
                <w:sz w:val="20"/>
                <w:szCs w:val="20"/>
              </w:rPr>
            </w:pPr>
            <w:r w:rsidRPr="00B72CBC">
              <w:rPr>
                <w:rFonts w:ascii="Arial" w:hAnsi="Arial" w:cs="Arial"/>
                <w:b/>
                <w:iCs/>
                <w:sz w:val="20"/>
                <w:szCs w:val="20"/>
              </w:rPr>
              <w:t>The above Job Description is not intended to be a comprehensive list of all duties involved and consequently, the post holder may be required to perform other duties, as appropriate to their post, and which may be assigned to them from time to time and to contribute to the development of the post while in office.</w:t>
            </w:r>
          </w:p>
          <w:p w14:paraId="7FA31A0E" w14:textId="77777777" w:rsidR="00602F86" w:rsidRPr="00602F86" w:rsidRDefault="00602F86" w:rsidP="00602F86">
            <w:pPr>
              <w:rPr>
                <w:rFonts w:ascii="Arial" w:hAnsi="Arial" w:cs="Arial"/>
                <w:b/>
                <w:sz w:val="20"/>
                <w:szCs w:val="20"/>
              </w:rPr>
            </w:pPr>
            <w:r w:rsidRPr="00602F86">
              <w:rPr>
                <w:rFonts w:ascii="Arial" w:hAnsi="Arial" w:cs="Arial"/>
                <w:b/>
                <w:sz w:val="20"/>
                <w:szCs w:val="20"/>
              </w:rPr>
              <w:lastRenderedPageBreak/>
              <w:t>The reform programme outlined for the Health Services may impact on this role and as structures change the job description may be reviewed.</w:t>
            </w:r>
          </w:p>
          <w:p w14:paraId="341B4C99" w14:textId="77777777" w:rsidR="00602F86" w:rsidRPr="00602F86" w:rsidRDefault="00602F86" w:rsidP="00602F86">
            <w:pPr>
              <w:rPr>
                <w:rFonts w:ascii="Arial" w:hAnsi="Arial" w:cs="Arial"/>
                <w:b/>
                <w:sz w:val="20"/>
                <w:szCs w:val="20"/>
              </w:rPr>
            </w:pPr>
            <w:r w:rsidRPr="00602F86">
              <w:rPr>
                <w:rFonts w:ascii="Arial" w:hAnsi="Arial" w:cs="Arial"/>
                <w:b/>
                <w:sz w:val="20"/>
                <w:szCs w:val="20"/>
              </w:rPr>
              <w:t>In particular, the Clinical Reform Office, Office of the Chief Clinical Officer, reserves the right to reassign the successful post holder to other programmes and related projects, based on the on-going operational needs of the Function.</w:t>
            </w:r>
          </w:p>
          <w:p w14:paraId="1C408AB3" w14:textId="0C368C24" w:rsidR="00D34651" w:rsidRPr="00B72CBC" w:rsidRDefault="00602F86" w:rsidP="00602F86">
            <w:pPr>
              <w:rPr>
                <w:rFonts w:ascii="Arial" w:hAnsi="Arial" w:cs="Arial"/>
                <w:b/>
                <w:sz w:val="20"/>
                <w:szCs w:val="20"/>
              </w:rPr>
            </w:pPr>
            <w:r w:rsidRPr="00602F86">
              <w:rPr>
                <w:rFonts w:ascii="Arial" w:hAnsi="Arial" w:cs="Arial"/>
                <w:b/>
                <w:sz w:val="20"/>
                <w:szCs w:val="20"/>
              </w:rPr>
              <w:t>This job specification is a guide to the general range of duties assigned to the post holder. It is intended to be neither definitive nor restrictive and is subject to periodic review with the employee concerned.</w:t>
            </w:r>
          </w:p>
        </w:tc>
      </w:tr>
    </w:tbl>
    <w:p w14:paraId="7BCD033B" w14:textId="0CC37F6E" w:rsidR="00756B19" w:rsidRPr="005D2E02" w:rsidRDefault="00756B19" w:rsidP="003D097E">
      <w:pPr>
        <w:rPr>
          <w:rFonts w:ascii="Arial" w:eastAsia="Times New Roman" w:hAnsi="Arial" w:cs="Arial"/>
          <w:sz w:val="20"/>
          <w:szCs w:val="20"/>
          <w:lang w:val="en-GB" w:eastAsia="en-GB"/>
        </w:rPr>
      </w:pPr>
    </w:p>
    <w:sectPr w:rsidR="00756B19" w:rsidRPr="005D2E02" w:rsidSect="006C6C6F">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908A" w14:textId="77777777" w:rsidR="00EB1466" w:rsidRDefault="00EB1466" w:rsidP="00756B19">
      <w:pPr>
        <w:spacing w:after="0" w:line="240" w:lineRule="auto"/>
      </w:pPr>
      <w:r>
        <w:separator/>
      </w:r>
    </w:p>
  </w:endnote>
  <w:endnote w:type="continuationSeparator" w:id="0">
    <w:p w14:paraId="2579C1C9" w14:textId="77777777" w:rsidR="00EB1466" w:rsidRDefault="00EB1466" w:rsidP="0075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969F" w14:textId="77777777" w:rsidR="00EB1466" w:rsidRDefault="00EB1466" w:rsidP="00756B19">
      <w:pPr>
        <w:spacing w:after="0" w:line="240" w:lineRule="auto"/>
      </w:pPr>
      <w:r>
        <w:separator/>
      </w:r>
    </w:p>
  </w:footnote>
  <w:footnote w:type="continuationSeparator" w:id="0">
    <w:p w14:paraId="382BA7DA" w14:textId="77777777" w:rsidR="00EB1466" w:rsidRDefault="00EB1466" w:rsidP="0075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F32"/>
    <w:multiLevelType w:val="hybridMultilevel"/>
    <w:tmpl w:val="54468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2D730F"/>
    <w:multiLevelType w:val="hybridMultilevel"/>
    <w:tmpl w:val="0936A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7D491F"/>
    <w:multiLevelType w:val="hybridMultilevel"/>
    <w:tmpl w:val="E7EE5A6C"/>
    <w:lvl w:ilvl="0" w:tplc="4DF64C72">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AF6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4AF2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327C4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039B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2ED7A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0E764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0A00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784C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094806"/>
    <w:multiLevelType w:val="hybridMultilevel"/>
    <w:tmpl w:val="94E229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25C1A"/>
    <w:multiLevelType w:val="hybridMultilevel"/>
    <w:tmpl w:val="1862C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407C51"/>
    <w:multiLevelType w:val="hybridMultilevel"/>
    <w:tmpl w:val="253493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42521"/>
    <w:multiLevelType w:val="multilevel"/>
    <w:tmpl w:val="2FD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C6E32"/>
    <w:multiLevelType w:val="hybridMultilevel"/>
    <w:tmpl w:val="ACE459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F24844"/>
    <w:multiLevelType w:val="hybridMultilevel"/>
    <w:tmpl w:val="4E6AC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265683"/>
    <w:multiLevelType w:val="hybridMultilevel"/>
    <w:tmpl w:val="4D947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A706DB6"/>
    <w:multiLevelType w:val="hybridMultilevel"/>
    <w:tmpl w:val="78B2D6FA"/>
    <w:lvl w:ilvl="0" w:tplc="291A42AC">
      <w:start w:val="1"/>
      <w:numFmt w:val="bullet"/>
      <w:lvlText w:val=""/>
      <w:lvlJc w:val="left"/>
      <w:pPr>
        <w:ind w:left="1418" w:hanging="360"/>
      </w:pPr>
      <w:rPr>
        <w:rFonts w:ascii="Symbol" w:hAnsi="Symbol" w:hint="default"/>
        <w:color w:val="000000" w:themeColor="text1"/>
      </w:rPr>
    </w:lvl>
    <w:lvl w:ilvl="1" w:tplc="18090003" w:tentative="1">
      <w:start w:val="1"/>
      <w:numFmt w:val="bullet"/>
      <w:lvlText w:val="o"/>
      <w:lvlJc w:val="left"/>
      <w:pPr>
        <w:ind w:left="2138" w:hanging="360"/>
      </w:pPr>
      <w:rPr>
        <w:rFonts w:ascii="Courier New" w:hAnsi="Courier New" w:cs="Courier New" w:hint="default"/>
      </w:rPr>
    </w:lvl>
    <w:lvl w:ilvl="2" w:tplc="18090005" w:tentative="1">
      <w:start w:val="1"/>
      <w:numFmt w:val="bullet"/>
      <w:lvlText w:val=""/>
      <w:lvlJc w:val="left"/>
      <w:pPr>
        <w:ind w:left="2858" w:hanging="360"/>
      </w:pPr>
      <w:rPr>
        <w:rFonts w:ascii="Wingdings" w:hAnsi="Wingdings" w:hint="default"/>
      </w:rPr>
    </w:lvl>
    <w:lvl w:ilvl="3" w:tplc="18090001" w:tentative="1">
      <w:start w:val="1"/>
      <w:numFmt w:val="bullet"/>
      <w:lvlText w:val=""/>
      <w:lvlJc w:val="left"/>
      <w:pPr>
        <w:ind w:left="3578" w:hanging="360"/>
      </w:pPr>
      <w:rPr>
        <w:rFonts w:ascii="Symbol" w:hAnsi="Symbol" w:hint="default"/>
      </w:rPr>
    </w:lvl>
    <w:lvl w:ilvl="4" w:tplc="18090003" w:tentative="1">
      <w:start w:val="1"/>
      <w:numFmt w:val="bullet"/>
      <w:lvlText w:val="o"/>
      <w:lvlJc w:val="left"/>
      <w:pPr>
        <w:ind w:left="4298" w:hanging="360"/>
      </w:pPr>
      <w:rPr>
        <w:rFonts w:ascii="Courier New" w:hAnsi="Courier New" w:cs="Courier New" w:hint="default"/>
      </w:rPr>
    </w:lvl>
    <w:lvl w:ilvl="5" w:tplc="18090005" w:tentative="1">
      <w:start w:val="1"/>
      <w:numFmt w:val="bullet"/>
      <w:lvlText w:val=""/>
      <w:lvlJc w:val="left"/>
      <w:pPr>
        <w:ind w:left="5018" w:hanging="360"/>
      </w:pPr>
      <w:rPr>
        <w:rFonts w:ascii="Wingdings" w:hAnsi="Wingdings" w:hint="default"/>
      </w:rPr>
    </w:lvl>
    <w:lvl w:ilvl="6" w:tplc="18090001" w:tentative="1">
      <w:start w:val="1"/>
      <w:numFmt w:val="bullet"/>
      <w:lvlText w:val=""/>
      <w:lvlJc w:val="left"/>
      <w:pPr>
        <w:ind w:left="5738" w:hanging="360"/>
      </w:pPr>
      <w:rPr>
        <w:rFonts w:ascii="Symbol" w:hAnsi="Symbol" w:hint="default"/>
      </w:rPr>
    </w:lvl>
    <w:lvl w:ilvl="7" w:tplc="18090003" w:tentative="1">
      <w:start w:val="1"/>
      <w:numFmt w:val="bullet"/>
      <w:lvlText w:val="o"/>
      <w:lvlJc w:val="left"/>
      <w:pPr>
        <w:ind w:left="6458" w:hanging="360"/>
      </w:pPr>
      <w:rPr>
        <w:rFonts w:ascii="Courier New" w:hAnsi="Courier New" w:cs="Courier New" w:hint="default"/>
      </w:rPr>
    </w:lvl>
    <w:lvl w:ilvl="8" w:tplc="18090005" w:tentative="1">
      <w:start w:val="1"/>
      <w:numFmt w:val="bullet"/>
      <w:lvlText w:val=""/>
      <w:lvlJc w:val="left"/>
      <w:pPr>
        <w:ind w:left="7178" w:hanging="360"/>
      </w:pPr>
      <w:rPr>
        <w:rFonts w:ascii="Wingdings" w:hAnsi="Wingdings" w:hint="default"/>
      </w:rPr>
    </w:lvl>
  </w:abstractNum>
  <w:abstractNum w:abstractNumId="12" w15:restartNumberingAfterBreak="0">
    <w:nsid w:val="1C395E28"/>
    <w:multiLevelType w:val="hybridMultilevel"/>
    <w:tmpl w:val="A21441A2"/>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634548"/>
    <w:multiLevelType w:val="hybridMultilevel"/>
    <w:tmpl w:val="4102717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BC6DEC"/>
    <w:multiLevelType w:val="hybridMultilevel"/>
    <w:tmpl w:val="6CB24B7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1E000E21"/>
    <w:multiLevelType w:val="hybridMultilevel"/>
    <w:tmpl w:val="C0D656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F864D15C">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5E73BF1"/>
    <w:multiLevelType w:val="hybridMultilevel"/>
    <w:tmpl w:val="6F6E4DA0"/>
    <w:lvl w:ilvl="0" w:tplc="83A01858">
      <w:start w:val="1"/>
      <w:numFmt w:val="lowerRoman"/>
      <w:lvlText w:val="%1)"/>
      <w:lvlJc w:val="righ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8627B9D"/>
    <w:multiLevelType w:val="hybridMultilevel"/>
    <w:tmpl w:val="1AD01F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9A31ED6"/>
    <w:multiLevelType w:val="hybridMultilevel"/>
    <w:tmpl w:val="FA32D5DC"/>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A6D6295"/>
    <w:multiLevelType w:val="hybridMultilevel"/>
    <w:tmpl w:val="8950498C"/>
    <w:lvl w:ilvl="0" w:tplc="A178F5A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E1505F7"/>
    <w:multiLevelType w:val="hybridMultilevel"/>
    <w:tmpl w:val="17A67A8A"/>
    <w:lvl w:ilvl="0" w:tplc="6DC23BBC">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1427344"/>
    <w:multiLevelType w:val="hybridMultilevel"/>
    <w:tmpl w:val="7FDE0D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2011CF0"/>
    <w:multiLevelType w:val="hybridMultilevel"/>
    <w:tmpl w:val="9E64D648"/>
    <w:lvl w:ilvl="0" w:tplc="CC9886F2">
      <w:start w:val="1"/>
      <w:numFmt w:val="bullet"/>
      <w:lvlText w:val="o"/>
      <w:lvlJc w:val="left"/>
      <w:pPr>
        <w:tabs>
          <w:tab w:val="num" w:pos="720"/>
        </w:tabs>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F63B8F"/>
    <w:multiLevelType w:val="hybridMultilevel"/>
    <w:tmpl w:val="1AFED5B2"/>
    <w:lvl w:ilvl="0" w:tplc="291A42AC">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7782E84"/>
    <w:multiLevelType w:val="hybridMultilevel"/>
    <w:tmpl w:val="8422B074"/>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26" w15:restartNumberingAfterBreak="0">
    <w:nsid w:val="3DCB5944"/>
    <w:multiLevelType w:val="hybridMultilevel"/>
    <w:tmpl w:val="A576450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EA465B7"/>
    <w:multiLevelType w:val="hybridMultilevel"/>
    <w:tmpl w:val="DB4A44C8"/>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F5E455D"/>
    <w:multiLevelType w:val="hybridMultilevel"/>
    <w:tmpl w:val="BC743620"/>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02051D1"/>
    <w:multiLevelType w:val="hybridMultilevel"/>
    <w:tmpl w:val="1C62415E"/>
    <w:lvl w:ilvl="0" w:tplc="291A42AC">
      <w:start w:val="1"/>
      <w:numFmt w:val="bullet"/>
      <w:lvlText w:val=""/>
      <w:lvlJc w:val="left"/>
      <w:pPr>
        <w:ind w:left="1800" w:hanging="360"/>
      </w:pPr>
      <w:rPr>
        <w:rFonts w:ascii="Symbol" w:hAnsi="Symbol" w:hint="default"/>
        <w:color w:val="000000" w:themeColor="text1"/>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0" w15:restartNumberingAfterBreak="0">
    <w:nsid w:val="40C75160"/>
    <w:multiLevelType w:val="hybridMultilevel"/>
    <w:tmpl w:val="A372F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CE228E"/>
    <w:multiLevelType w:val="hybridMultilevel"/>
    <w:tmpl w:val="C6183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9087B3B"/>
    <w:multiLevelType w:val="hybridMultilevel"/>
    <w:tmpl w:val="CAC8EA94"/>
    <w:lvl w:ilvl="0" w:tplc="291A42AC">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E9150CF"/>
    <w:multiLevelType w:val="hybridMultilevel"/>
    <w:tmpl w:val="8AC08498"/>
    <w:lvl w:ilvl="0" w:tplc="C7F488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2F5366"/>
    <w:multiLevelType w:val="hybridMultilevel"/>
    <w:tmpl w:val="947A9D3A"/>
    <w:lvl w:ilvl="0" w:tplc="18090001">
      <w:start w:val="1"/>
      <w:numFmt w:val="bullet"/>
      <w:lvlText w:val=""/>
      <w:lvlJc w:val="left"/>
      <w:pPr>
        <w:ind w:left="709" w:hanging="360"/>
      </w:pPr>
      <w:rPr>
        <w:rFonts w:ascii="Symbol" w:hAnsi="Symbol" w:hint="default"/>
      </w:rPr>
    </w:lvl>
    <w:lvl w:ilvl="1" w:tplc="18090003" w:tentative="1">
      <w:start w:val="1"/>
      <w:numFmt w:val="bullet"/>
      <w:lvlText w:val="o"/>
      <w:lvlJc w:val="left"/>
      <w:pPr>
        <w:ind w:left="1429" w:hanging="360"/>
      </w:pPr>
      <w:rPr>
        <w:rFonts w:ascii="Courier New" w:hAnsi="Courier New" w:cs="Courier New" w:hint="default"/>
      </w:rPr>
    </w:lvl>
    <w:lvl w:ilvl="2" w:tplc="18090005" w:tentative="1">
      <w:start w:val="1"/>
      <w:numFmt w:val="bullet"/>
      <w:lvlText w:val=""/>
      <w:lvlJc w:val="left"/>
      <w:pPr>
        <w:ind w:left="2149" w:hanging="360"/>
      </w:pPr>
      <w:rPr>
        <w:rFonts w:ascii="Wingdings" w:hAnsi="Wingdings" w:hint="default"/>
      </w:rPr>
    </w:lvl>
    <w:lvl w:ilvl="3" w:tplc="18090001" w:tentative="1">
      <w:start w:val="1"/>
      <w:numFmt w:val="bullet"/>
      <w:lvlText w:val=""/>
      <w:lvlJc w:val="left"/>
      <w:pPr>
        <w:ind w:left="2869" w:hanging="360"/>
      </w:pPr>
      <w:rPr>
        <w:rFonts w:ascii="Symbol" w:hAnsi="Symbol" w:hint="default"/>
      </w:rPr>
    </w:lvl>
    <w:lvl w:ilvl="4" w:tplc="18090003" w:tentative="1">
      <w:start w:val="1"/>
      <w:numFmt w:val="bullet"/>
      <w:lvlText w:val="o"/>
      <w:lvlJc w:val="left"/>
      <w:pPr>
        <w:ind w:left="3589" w:hanging="360"/>
      </w:pPr>
      <w:rPr>
        <w:rFonts w:ascii="Courier New" w:hAnsi="Courier New" w:cs="Courier New" w:hint="default"/>
      </w:rPr>
    </w:lvl>
    <w:lvl w:ilvl="5" w:tplc="18090005" w:tentative="1">
      <w:start w:val="1"/>
      <w:numFmt w:val="bullet"/>
      <w:lvlText w:val=""/>
      <w:lvlJc w:val="left"/>
      <w:pPr>
        <w:ind w:left="4309" w:hanging="360"/>
      </w:pPr>
      <w:rPr>
        <w:rFonts w:ascii="Wingdings" w:hAnsi="Wingdings" w:hint="default"/>
      </w:rPr>
    </w:lvl>
    <w:lvl w:ilvl="6" w:tplc="18090001" w:tentative="1">
      <w:start w:val="1"/>
      <w:numFmt w:val="bullet"/>
      <w:lvlText w:val=""/>
      <w:lvlJc w:val="left"/>
      <w:pPr>
        <w:ind w:left="5029" w:hanging="360"/>
      </w:pPr>
      <w:rPr>
        <w:rFonts w:ascii="Symbol" w:hAnsi="Symbol" w:hint="default"/>
      </w:rPr>
    </w:lvl>
    <w:lvl w:ilvl="7" w:tplc="18090003" w:tentative="1">
      <w:start w:val="1"/>
      <w:numFmt w:val="bullet"/>
      <w:lvlText w:val="o"/>
      <w:lvlJc w:val="left"/>
      <w:pPr>
        <w:ind w:left="5749" w:hanging="360"/>
      </w:pPr>
      <w:rPr>
        <w:rFonts w:ascii="Courier New" w:hAnsi="Courier New" w:cs="Courier New" w:hint="default"/>
      </w:rPr>
    </w:lvl>
    <w:lvl w:ilvl="8" w:tplc="18090005" w:tentative="1">
      <w:start w:val="1"/>
      <w:numFmt w:val="bullet"/>
      <w:lvlText w:val=""/>
      <w:lvlJc w:val="left"/>
      <w:pPr>
        <w:ind w:left="6469" w:hanging="360"/>
      </w:pPr>
      <w:rPr>
        <w:rFonts w:ascii="Wingdings" w:hAnsi="Wingdings" w:hint="default"/>
      </w:rPr>
    </w:lvl>
  </w:abstractNum>
  <w:abstractNum w:abstractNumId="36" w15:restartNumberingAfterBreak="0">
    <w:nsid w:val="6148405D"/>
    <w:multiLevelType w:val="hybridMultilevel"/>
    <w:tmpl w:val="C09A53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9B3509B"/>
    <w:multiLevelType w:val="hybridMultilevel"/>
    <w:tmpl w:val="13643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B9D4497"/>
    <w:multiLevelType w:val="hybridMultilevel"/>
    <w:tmpl w:val="02E45A6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9" w15:restartNumberingAfterBreak="0">
    <w:nsid w:val="6F0969B8"/>
    <w:multiLevelType w:val="hybridMultilevel"/>
    <w:tmpl w:val="04324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03851E9"/>
    <w:multiLevelType w:val="hybridMultilevel"/>
    <w:tmpl w:val="2370D32E"/>
    <w:lvl w:ilvl="0" w:tplc="310E2DB8">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4C4463C"/>
    <w:multiLevelType w:val="hybridMultilevel"/>
    <w:tmpl w:val="BC9AD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7D648B"/>
    <w:multiLevelType w:val="multilevel"/>
    <w:tmpl w:val="EBF6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D1191E"/>
    <w:multiLevelType w:val="hybridMultilevel"/>
    <w:tmpl w:val="4204E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8"/>
  </w:num>
  <w:num w:numId="4">
    <w:abstractNumId w:val="21"/>
  </w:num>
  <w:num w:numId="5">
    <w:abstractNumId w:val="40"/>
  </w:num>
  <w:num w:numId="6">
    <w:abstractNumId w:val="18"/>
  </w:num>
  <w:num w:numId="7">
    <w:abstractNumId w:val="6"/>
  </w:num>
  <w:num w:numId="8">
    <w:abstractNumId w:val="37"/>
  </w:num>
  <w:num w:numId="9">
    <w:abstractNumId w:val="28"/>
  </w:num>
  <w:num w:numId="10">
    <w:abstractNumId w:val="38"/>
  </w:num>
  <w:num w:numId="11">
    <w:abstractNumId w:val="0"/>
  </w:num>
  <w:num w:numId="12">
    <w:abstractNumId w:val="43"/>
  </w:num>
  <w:num w:numId="13">
    <w:abstractNumId w:val="15"/>
  </w:num>
  <w:num w:numId="14">
    <w:abstractNumId w:val="3"/>
  </w:num>
  <w:num w:numId="15">
    <w:abstractNumId w:val="19"/>
  </w:num>
  <w:num w:numId="16">
    <w:abstractNumId w:val="17"/>
  </w:num>
  <w:num w:numId="17">
    <w:abstractNumId w:val="27"/>
  </w:num>
  <w:num w:numId="18">
    <w:abstractNumId w:val="13"/>
  </w:num>
  <w:num w:numId="19">
    <w:abstractNumId w:val="5"/>
  </w:num>
  <w:num w:numId="20">
    <w:abstractNumId w:val="30"/>
  </w:num>
  <w:num w:numId="21">
    <w:abstractNumId w:val="22"/>
  </w:num>
  <w:num w:numId="22">
    <w:abstractNumId w:val="39"/>
  </w:num>
  <w:num w:numId="23">
    <w:abstractNumId w:val="41"/>
  </w:num>
  <w:num w:numId="24">
    <w:abstractNumId w:val="32"/>
  </w:num>
  <w:num w:numId="25">
    <w:abstractNumId w:val="24"/>
  </w:num>
  <w:num w:numId="26">
    <w:abstractNumId w:val="16"/>
  </w:num>
  <w:num w:numId="27">
    <w:abstractNumId w:val="29"/>
  </w:num>
  <w:num w:numId="28">
    <w:abstractNumId w:val="11"/>
  </w:num>
  <w:num w:numId="29">
    <w:abstractNumId w:val="36"/>
  </w:num>
  <w:num w:numId="30">
    <w:abstractNumId w:val="0"/>
  </w:num>
  <w:num w:numId="31">
    <w:abstractNumId w:val="43"/>
  </w:num>
  <w:num w:numId="32">
    <w:abstractNumId w:val="31"/>
  </w:num>
  <w:num w:numId="33">
    <w:abstractNumId w:val="23"/>
  </w:num>
  <w:num w:numId="34">
    <w:abstractNumId w:val="14"/>
  </w:num>
  <w:num w:numId="35">
    <w:abstractNumId w:val="1"/>
  </w:num>
  <w:num w:numId="36">
    <w:abstractNumId w:val="33"/>
  </w:num>
  <w:num w:numId="37">
    <w:abstractNumId w:val="25"/>
  </w:num>
  <w:num w:numId="38">
    <w:abstractNumId w:val="34"/>
  </w:num>
  <w:num w:numId="39">
    <w:abstractNumId w:val="2"/>
  </w:num>
  <w:num w:numId="40">
    <w:abstractNumId w:val="7"/>
  </w:num>
  <w:num w:numId="41">
    <w:abstractNumId w:val="42"/>
  </w:num>
  <w:num w:numId="42">
    <w:abstractNumId w:val="10"/>
  </w:num>
  <w:num w:numId="43">
    <w:abstractNumId w:val="26"/>
  </w:num>
  <w:num w:numId="44">
    <w:abstractNumId w:val="35"/>
  </w:num>
  <w:num w:numId="45">
    <w:abstractNumId w:val="4"/>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19"/>
    <w:rsid w:val="00014BA3"/>
    <w:rsid w:val="00025E45"/>
    <w:rsid w:val="00032550"/>
    <w:rsid w:val="00032F72"/>
    <w:rsid w:val="00033990"/>
    <w:rsid w:val="00035C77"/>
    <w:rsid w:val="00046DAE"/>
    <w:rsid w:val="00054A13"/>
    <w:rsid w:val="000650EA"/>
    <w:rsid w:val="00075C56"/>
    <w:rsid w:val="000934E4"/>
    <w:rsid w:val="000B3C61"/>
    <w:rsid w:val="000B653D"/>
    <w:rsid w:val="000B6CA5"/>
    <w:rsid w:val="000B7CBB"/>
    <w:rsid w:val="000C141C"/>
    <w:rsid w:val="000C72BC"/>
    <w:rsid w:val="000D44E7"/>
    <w:rsid w:val="000E0A89"/>
    <w:rsid w:val="000E1A75"/>
    <w:rsid w:val="000E64A9"/>
    <w:rsid w:val="000F3B2E"/>
    <w:rsid w:val="000F7A51"/>
    <w:rsid w:val="0010055E"/>
    <w:rsid w:val="00106800"/>
    <w:rsid w:val="001143F5"/>
    <w:rsid w:val="001577AC"/>
    <w:rsid w:val="00161D47"/>
    <w:rsid w:val="00167ED4"/>
    <w:rsid w:val="00173FD1"/>
    <w:rsid w:val="00175DBB"/>
    <w:rsid w:val="00183CDA"/>
    <w:rsid w:val="001A0BE2"/>
    <w:rsid w:val="001B04D2"/>
    <w:rsid w:val="001B6E83"/>
    <w:rsid w:val="001C06D2"/>
    <w:rsid w:val="001D070E"/>
    <w:rsid w:val="001E2974"/>
    <w:rsid w:val="001E2A79"/>
    <w:rsid w:val="001E7045"/>
    <w:rsid w:val="001F0BB3"/>
    <w:rsid w:val="001F0C61"/>
    <w:rsid w:val="002168E1"/>
    <w:rsid w:val="00234E2F"/>
    <w:rsid w:val="00242472"/>
    <w:rsid w:val="002424F2"/>
    <w:rsid w:val="0024455F"/>
    <w:rsid w:val="002701E4"/>
    <w:rsid w:val="002A06D2"/>
    <w:rsid w:val="002A699F"/>
    <w:rsid w:val="002B0C72"/>
    <w:rsid w:val="002B6DB8"/>
    <w:rsid w:val="002C4AA7"/>
    <w:rsid w:val="002D6222"/>
    <w:rsid w:val="002E6024"/>
    <w:rsid w:val="00303E52"/>
    <w:rsid w:val="00310A7F"/>
    <w:rsid w:val="00312148"/>
    <w:rsid w:val="0031285C"/>
    <w:rsid w:val="00327A0F"/>
    <w:rsid w:val="003469AE"/>
    <w:rsid w:val="00361366"/>
    <w:rsid w:val="0037106B"/>
    <w:rsid w:val="003765A8"/>
    <w:rsid w:val="003A0C58"/>
    <w:rsid w:val="003A699D"/>
    <w:rsid w:val="003B3E49"/>
    <w:rsid w:val="003B6DB6"/>
    <w:rsid w:val="003C1D8B"/>
    <w:rsid w:val="003D097E"/>
    <w:rsid w:val="003D4976"/>
    <w:rsid w:val="003F4F0B"/>
    <w:rsid w:val="00401255"/>
    <w:rsid w:val="004025AD"/>
    <w:rsid w:val="0041683B"/>
    <w:rsid w:val="004201AF"/>
    <w:rsid w:val="0042443A"/>
    <w:rsid w:val="00450643"/>
    <w:rsid w:val="0046234A"/>
    <w:rsid w:val="004831AE"/>
    <w:rsid w:val="00493CDD"/>
    <w:rsid w:val="004A00FC"/>
    <w:rsid w:val="004A084F"/>
    <w:rsid w:val="004A33A7"/>
    <w:rsid w:val="004D4FF0"/>
    <w:rsid w:val="00520F29"/>
    <w:rsid w:val="00534436"/>
    <w:rsid w:val="005466BD"/>
    <w:rsid w:val="00557651"/>
    <w:rsid w:val="00565219"/>
    <w:rsid w:val="00570E0A"/>
    <w:rsid w:val="005713D6"/>
    <w:rsid w:val="00593CFD"/>
    <w:rsid w:val="00594156"/>
    <w:rsid w:val="00596539"/>
    <w:rsid w:val="005B53AB"/>
    <w:rsid w:val="005D181B"/>
    <w:rsid w:val="005D2E02"/>
    <w:rsid w:val="005F1DFA"/>
    <w:rsid w:val="005F782A"/>
    <w:rsid w:val="00602F86"/>
    <w:rsid w:val="006100A2"/>
    <w:rsid w:val="006208EE"/>
    <w:rsid w:val="00622BBE"/>
    <w:rsid w:val="0062647D"/>
    <w:rsid w:val="00627E8C"/>
    <w:rsid w:val="00671527"/>
    <w:rsid w:val="006A18CE"/>
    <w:rsid w:val="006B40E2"/>
    <w:rsid w:val="006C3ED8"/>
    <w:rsid w:val="006C6C6F"/>
    <w:rsid w:val="006D6B0D"/>
    <w:rsid w:val="006E36F1"/>
    <w:rsid w:val="006E450B"/>
    <w:rsid w:val="006F7215"/>
    <w:rsid w:val="007037CD"/>
    <w:rsid w:val="007144A6"/>
    <w:rsid w:val="007219C2"/>
    <w:rsid w:val="00726D78"/>
    <w:rsid w:val="007311EB"/>
    <w:rsid w:val="007325D6"/>
    <w:rsid w:val="00732A5A"/>
    <w:rsid w:val="00756B19"/>
    <w:rsid w:val="00763FCD"/>
    <w:rsid w:val="007645B8"/>
    <w:rsid w:val="00765661"/>
    <w:rsid w:val="0077615A"/>
    <w:rsid w:val="00794140"/>
    <w:rsid w:val="00794A0A"/>
    <w:rsid w:val="00794DC7"/>
    <w:rsid w:val="00797F07"/>
    <w:rsid w:val="007A2312"/>
    <w:rsid w:val="007A3474"/>
    <w:rsid w:val="007B5A82"/>
    <w:rsid w:val="007C2D4F"/>
    <w:rsid w:val="007E3B0A"/>
    <w:rsid w:val="007E5DBC"/>
    <w:rsid w:val="007E6399"/>
    <w:rsid w:val="00800D81"/>
    <w:rsid w:val="00806DC2"/>
    <w:rsid w:val="008071C8"/>
    <w:rsid w:val="00815140"/>
    <w:rsid w:val="00833125"/>
    <w:rsid w:val="00853504"/>
    <w:rsid w:val="008550A6"/>
    <w:rsid w:val="00856BCA"/>
    <w:rsid w:val="00857E61"/>
    <w:rsid w:val="00861EC6"/>
    <w:rsid w:val="00874BBC"/>
    <w:rsid w:val="00877C43"/>
    <w:rsid w:val="00881AD4"/>
    <w:rsid w:val="008855C3"/>
    <w:rsid w:val="008870DE"/>
    <w:rsid w:val="00892681"/>
    <w:rsid w:val="008A02D0"/>
    <w:rsid w:val="008A352C"/>
    <w:rsid w:val="008A68ED"/>
    <w:rsid w:val="008B15E4"/>
    <w:rsid w:val="008B67AB"/>
    <w:rsid w:val="008C4316"/>
    <w:rsid w:val="008D33B8"/>
    <w:rsid w:val="008E1968"/>
    <w:rsid w:val="008E5C22"/>
    <w:rsid w:val="008F5573"/>
    <w:rsid w:val="008F7551"/>
    <w:rsid w:val="009118A3"/>
    <w:rsid w:val="009349BD"/>
    <w:rsid w:val="009379B0"/>
    <w:rsid w:val="00941424"/>
    <w:rsid w:val="00944629"/>
    <w:rsid w:val="00951B42"/>
    <w:rsid w:val="009544C9"/>
    <w:rsid w:val="009608AD"/>
    <w:rsid w:val="00965653"/>
    <w:rsid w:val="00975B1B"/>
    <w:rsid w:val="00977A4F"/>
    <w:rsid w:val="00981BCF"/>
    <w:rsid w:val="00986A0D"/>
    <w:rsid w:val="00987875"/>
    <w:rsid w:val="00993110"/>
    <w:rsid w:val="009A3F20"/>
    <w:rsid w:val="009A6F5B"/>
    <w:rsid w:val="009B1F23"/>
    <w:rsid w:val="009C7E0B"/>
    <w:rsid w:val="009D65D0"/>
    <w:rsid w:val="009E4C7E"/>
    <w:rsid w:val="009F4C21"/>
    <w:rsid w:val="009F73BC"/>
    <w:rsid w:val="00A0308A"/>
    <w:rsid w:val="00A13CE8"/>
    <w:rsid w:val="00A31E7E"/>
    <w:rsid w:val="00A335DE"/>
    <w:rsid w:val="00A525A7"/>
    <w:rsid w:val="00A740FD"/>
    <w:rsid w:val="00A814A6"/>
    <w:rsid w:val="00A81F04"/>
    <w:rsid w:val="00AA2956"/>
    <w:rsid w:val="00AA68FF"/>
    <w:rsid w:val="00AB617A"/>
    <w:rsid w:val="00AC043F"/>
    <w:rsid w:val="00AC435C"/>
    <w:rsid w:val="00AC4989"/>
    <w:rsid w:val="00AD5184"/>
    <w:rsid w:val="00AF1BB5"/>
    <w:rsid w:val="00B1204D"/>
    <w:rsid w:val="00B56CFA"/>
    <w:rsid w:val="00B72CBC"/>
    <w:rsid w:val="00B87BA6"/>
    <w:rsid w:val="00B94E20"/>
    <w:rsid w:val="00BA73F8"/>
    <w:rsid w:val="00BC4E0E"/>
    <w:rsid w:val="00BC54AB"/>
    <w:rsid w:val="00BE58EC"/>
    <w:rsid w:val="00C010A2"/>
    <w:rsid w:val="00C15BAA"/>
    <w:rsid w:val="00C176FD"/>
    <w:rsid w:val="00C246B2"/>
    <w:rsid w:val="00C33F88"/>
    <w:rsid w:val="00C41E41"/>
    <w:rsid w:val="00C4687F"/>
    <w:rsid w:val="00C610DE"/>
    <w:rsid w:val="00C7535C"/>
    <w:rsid w:val="00C77D07"/>
    <w:rsid w:val="00C91EC0"/>
    <w:rsid w:val="00C93C20"/>
    <w:rsid w:val="00C965BD"/>
    <w:rsid w:val="00CA166D"/>
    <w:rsid w:val="00CA186A"/>
    <w:rsid w:val="00CA2441"/>
    <w:rsid w:val="00CA7E66"/>
    <w:rsid w:val="00CD0403"/>
    <w:rsid w:val="00CD5A3E"/>
    <w:rsid w:val="00CE4C7F"/>
    <w:rsid w:val="00CF6FF0"/>
    <w:rsid w:val="00D1263D"/>
    <w:rsid w:val="00D1597E"/>
    <w:rsid w:val="00D22CAD"/>
    <w:rsid w:val="00D24CAE"/>
    <w:rsid w:val="00D25A93"/>
    <w:rsid w:val="00D30C49"/>
    <w:rsid w:val="00D34651"/>
    <w:rsid w:val="00D47E4C"/>
    <w:rsid w:val="00D57320"/>
    <w:rsid w:val="00D624E3"/>
    <w:rsid w:val="00D633B8"/>
    <w:rsid w:val="00D6763D"/>
    <w:rsid w:val="00DA7B68"/>
    <w:rsid w:val="00DC238A"/>
    <w:rsid w:val="00DC2B27"/>
    <w:rsid w:val="00DC4DD3"/>
    <w:rsid w:val="00DD3DB2"/>
    <w:rsid w:val="00DF66C6"/>
    <w:rsid w:val="00E05D6A"/>
    <w:rsid w:val="00E15608"/>
    <w:rsid w:val="00E20AF4"/>
    <w:rsid w:val="00E22721"/>
    <w:rsid w:val="00E805CB"/>
    <w:rsid w:val="00E9105E"/>
    <w:rsid w:val="00E93D34"/>
    <w:rsid w:val="00E9476B"/>
    <w:rsid w:val="00E969E4"/>
    <w:rsid w:val="00EA3BAF"/>
    <w:rsid w:val="00EA47CA"/>
    <w:rsid w:val="00EB1466"/>
    <w:rsid w:val="00EB1AF6"/>
    <w:rsid w:val="00EC139B"/>
    <w:rsid w:val="00EC7473"/>
    <w:rsid w:val="00ED13EF"/>
    <w:rsid w:val="00ED204E"/>
    <w:rsid w:val="00EE1A6E"/>
    <w:rsid w:val="00EF0F03"/>
    <w:rsid w:val="00F0245A"/>
    <w:rsid w:val="00F03181"/>
    <w:rsid w:val="00F14A75"/>
    <w:rsid w:val="00F2262D"/>
    <w:rsid w:val="00F577CE"/>
    <w:rsid w:val="00F61471"/>
    <w:rsid w:val="00F62AB2"/>
    <w:rsid w:val="00F73311"/>
    <w:rsid w:val="00F75B77"/>
    <w:rsid w:val="00F9104E"/>
    <w:rsid w:val="00FA17E9"/>
    <w:rsid w:val="00FC1F97"/>
    <w:rsid w:val="00FC4274"/>
    <w:rsid w:val="00FD1A88"/>
    <w:rsid w:val="00FE68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489122"/>
  <w15:docId w15:val="{C6A4E5BB-0B5F-4D4C-98E0-9C576D49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56B19"/>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semiHidden/>
    <w:rsid w:val="00756B19"/>
    <w:rPr>
      <w:rFonts w:ascii="Calibri" w:eastAsia="Calibri" w:hAnsi="Calibri" w:cs="Times New Roman"/>
    </w:rPr>
  </w:style>
  <w:style w:type="character" w:styleId="FootnoteReference">
    <w:name w:val="footnote reference"/>
    <w:basedOn w:val="DefaultParagraphFont"/>
    <w:uiPriority w:val="99"/>
    <w:semiHidden/>
    <w:unhideWhenUsed/>
    <w:rsid w:val="00756B19"/>
    <w:rPr>
      <w:vertAlign w:val="superscript"/>
    </w:rPr>
  </w:style>
  <w:style w:type="paragraph" w:styleId="FootnoteText">
    <w:name w:val="footnote text"/>
    <w:basedOn w:val="Normal"/>
    <w:link w:val="FootnoteTextChar1"/>
    <w:uiPriority w:val="99"/>
    <w:semiHidden/>
    <w:unhideWhenUsed/>
    <w:rsid w:val="00756B1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56B19"/>
    <w:rPr>
      <w:sz w:val="20"/>
      <w:szCs w:val="20"/>
    </w:rPr>
  </w:style>
  <w:style w:type="paragraph" w:styleId="BalloonText">
    <w:name w:val="Balloon Text"/>
    <w:basedOn w:val="Normal"/>
    <w:link w:val="BalloonTextChar"/>
    <w:uiPriority w:val="99"/>
    <w:semiHidden/>
    <w:unhideWhenUsed/>
    <w:rsid w:val="00DA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B68"/>
    <w:rPr>
      <w:rFonts w:ascii="Tahoma" w:hAnsi="Tahoma" w:cs="Tahoma"/>
      <w:sz w:val="16"/>
      <w:szCs w:val="16"/>
    </w:rPr>
  </w:style>
  <w:style w:type="character" w:styleId="CommentReference">
    <w:name w:val="annotation reference"/>
    <w:basedOn w:val="DefaultParagraphFont"/>
    <w:uiPriority w:val="99"/>
    <w:semiHidden/>
    <w:unhideWhenUsed/>
    <w:rsid w:val="009E4C7E"/>
    <w:rPr>
      <w:sz w:val="16"/>
      <w:szCs w:val="16"/>
    </w:rPr>
  </w:style>
  <w:style w:type="paragraph" w:styleId="CommentText">
    <w:name w:val="annotation text"/>
    <w:basedOn w:val="Normal"/>
    <w:link w:val="CommentTextChar"/>
    <w:uiPriority w:val="99"/>
    <w:unhideWhenUsed/>
    <w:rsid w:val="009E4C7E"/>
    <w:pPr>
      <w:spacing w:line="240" w:lineRule="auto"/>
    </w:pPr>
    <w:rPr>
      <w:sz w:val="20"/>
      <w:szCs w:val="20"/>
    </w:rPr>
  </w:style>
  <w:style w:type="character" w:customStyle="1" w:styleId="CommentTextChar">
    <w:name w:val="Comment Text Char"/>
    <w:basedOn w:val="DefaultParagraphFont"/>
    <w:link w:val="CommentText"/>
    <w:uiPriority w:val="99"/>
    <w:rsid w:val="009E4C7E"/>
    <w:rPr>
      <w:sz w:val="20"/>
      <w:szCs w:val="20"/>
    </w:rPr>
  </w:style>
  <w:style w:type="paragraph" w:styleId="CommentSubject">
    <w:name w:val="annotation subject"/>
    <w:basedOn w:val="CommentText"/>
    <w:next w:val="CommentText"/>
    <w:link w:val="CommentSubjectChar"/>
    <w:uiPriority w:val="99"/>
    <w:semiHidden/>
    <w:unhideWhenUsed/>
    <w:rsid w:val="009E4C7E"/>
    <w:rPr>
      <w:b/>
      <w:bCs/>
    </w:rPr>
  </w:style>
  <w:style w:type="character" w:customStyle="1" w:styleId="CommentSubjectChar">
    <w:name w:val="Comment Subject Char"/>
    <w:basedOn w:val="CommentTextChar"/>
    <w:link w:val="CommentSubject"/>
    <w:uiPriority w:val="99"/>
    <w:semiHidden/>
    <w:rsid w:val="009E4C7E"/>
    <w:rPr>
      <w:b/>
      <w:bCs/>
      <w:sz w:val="20"/>
      <w:szCs w:val="20"/>
    </w:rPr>
  </w:style>
  <w:style w:type="character" w:styleId="Hyperlink">
    <w:name w:val="Hyperlink"/>
    <w:rsid w:val="009E4C7E"/>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9E4C7E"/>
    <w:pPr>
      <w:ind w:left="720"/>
      <w:contextualSpacing/>
    </w:pPr>
    <w:rPr>
      <w:rFonts w:ascii="Calibri" w:eastAsia="Times New Roman" w:hAnsi="Calibri" w:cs="Times New Roman"/>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9E4C7E"/>
    <w:rPr>
      <w:rFonts w:ascii="Calibri" w:eastAsia="Times New Roman" w:hAnsi="Calibri" w:cs="Times New Roman"/>
    </w:rPr>
  </w:style>
  <w:style w:type="paragraph" w:customStyle="1" w:styleId="Default">
    <w:name w:val="Default"/>
    <w:uiPriority w:val="99"/>
    <w:rsid w:val="00BC54AB"/>
    <w:pPr>
      <w:widowControl w:val="0"/>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Revision">
    <w:name w:val="Revision"/>
    <w:hidden/>
    <w:uiPriority w:val="99"/>
    <w:semiHidden/>
    <w:rsid w:val="00D1263D"/>
    <w:pPr>
      <w:spacing w:after="0" w:line="240" w:lineRule="auto"/>
    </w:pPr>
  </w:style>
  <w:style w:type="paragraph" w:customStyle="1" w:styleId="TableParagraph">
    <w:name w:val="Table Paragraph"/>
    <w:basedOn w:val="Normal"/>
    <w:uiPriority w:val="1"/>
    <w:qFormat/>
    <w:rsid w:val="00C77D07"/>
    <w:pPr>
      <w:widowControl w:val="0"/>
      <w:autoSpaceDE w:val="0"/>
      <w:autoSpaceDN w:val="0"/>
      <w:spacing w:after="0" w:line="240" w:lineRule="auto"/>
    </w:pPr>
    <w:rPr>
      <w:rFonts w:ascii="Arial" w:eastAsia="Arial" w:hAnsi="Arial" w:cs="Arial"/>
      <w:lang w:eastAsia="en-IE" w:bidi="en-IE"/>
    </w:rPr>
  </w:style>
  <w:style w:type="character" w:customStyle="1" w:styleId="normaltextrun">
    <w:name w:val="normaltextrun"/>
    <w:basedOn w:val="DefaultParagraphFont"/>
    <w:rsid w:val="001143F5"/>
  </w:style>
  <w:style w:type="character" w:customStyle="1" w:styleId="UnresolvedMention1">
    <w:name w:val="Unresolved Mention1"/>
    <w:basedOn w:val="DefaultParagraphFont"/>
    <w:uiPriority w:val="99"/>
    <w:semiHidden/>
    <w:unhideWhenUsed/>
    <w:rsid w:val="00F14A75"/>
    <w:rPr>
      <w:color w:val="605E5C"/>
      <w:shd w:val="clear" w:color="auto" w:fill="E1DFDD"/>
    </w:rPr>
  </w:style>
  <w:style w:type="paragraph" w:styleId="NormalWeb">
    <w:name w:val="Normal (Web)"/>
    <w:basedOn w:val="Normal"/>
    <w:uiPriority w:val="99"/>
    <w:semiHidden/>
    <w:unhideWhenUsed/>
    <w:rsid w:val="0041683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D5184"/>
    <w:rPr>
      <w:b/>
      <w:bCs/>
    </w:rPr>
  </w:style>
  <w:style w:type="character" w:styleId="UnresolvedMention">
    <w:name w:val="Unresolved Mention"/>
    <w:basedOn w:val="DefaultParagraphFont"/>
    <w:uiPriority w:val="99"/>
    <w:semiHidden/>
    <w:unhideWhenUsed/>
    <w:rsid w:val="0060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3267">
      <w:bodyDiv w:val="1"/>
      <w:marLeft w:val="0"/>
      <w:marRight w:val="0"/>
      <w:marTop w:val="0"/>
      <w:marBottom w:val="0"/>
      <w:divBdr>
        <w:top w:val="none" w:sz="0" w:space="0" w:color="auto"/>
        <w:left w:val="none" w:sz="0" w:space="0" w:color="auto"/>
        <w:bottom w:val="none" w:sz="0" w:space="0" w:color="auto"/>
        <w:right w:val="none" w:sz="0" w:space="0" w:color="auto"/>
      </w:divBdr>
    </w:div>
    <w:div w:id="547717060">
      <w:bodyDiv w:val="1"/>
      <w:marLeft w:val="0"/>
      <w:marRight w:val="0"/>
      <w:marTop w:val="0"/>
      <w:marBottom w:val="0"/>
      <w:divBdr>
        <w:top w:val="none" w:sz="0" w:space="0" w:color="auto"/>
        <w:left w:val="none" w:sz="0" w:space="0" w:color="auto"/>
        <w:bottom w:val="none" w:sz="0" w:space="0" w:color="auto"/>
        <w:right w:val="none" w:sz="0" w:space="0" w:color="auto"/>
      </w:divBdr>
    </w:div>
    <w:div w:id="660548440">
      <w:bodyDiv w:val="1"/>
      <w:marLeft w:val="0"/>
      <w:marRight w:val="0"/>
      <w:marTop w:val="0"/>
      <w:marBottom w:val="0"/>
      <w:divBdr>
        <w:top w:val="none" w:sz="0" w:space="0" w:color="auto"/>
        <w:left w:val="none" w:sz="0" w:space="0" w:color="auto"/>
        <w:bottom w:val="none" w:sz="0" w:space="0" w:color="auto"/>
        <w:right w:val="none" w:sz="0" w:space="0" w:color="auto"/>
      </w:divBdr>
    </w:div>
    <w:div w:id="750664342">
      <w:bodyDiv w:val="1"/>
      <w:marLeft w:val="0"/>
      <w:marRight w:val="0"/>
      <w:marTop w:val="0"/>
      <w:marBottom w:val="0"/>
      <w:divBdr>
        <w:top w:val="none" w:sz="0" w:space="0" w:color="auto"/>
        <w:left w:val="none" w:sz="0" w:space="0" w:color="auto"/>
        <w:bottom w:val="none" w:sz="0" w:space="0" w:color="auto"/>
        <w:right w:val="none" w:sz="0" w:space="0" w:color="auto"/>
      </w:divBdr>
    </w:div>
    <w:div w:id="864173087">
      <w:bodyDiv w:val="1"/>
      <w:marLeft w:val="0"/>
      <w:marRight w:val="0"/>
      <w:marTop w:val="0"/>
      <w:marBottom w:val="0"/>
      <w:divBdr>
        <w:top w:val="none" w:sz="0" w:space="0" w:color="auto"/>
        <w:left w:val="none" w:sz="0" w:space="0" w:color="auto"/>
        <w:bottom w:val="none" w:sz="0" w:space="0" w:color="auto"/>
        <w:right w:val="none" w:sz="0" w:space="0" w:color="auto"/>
      </w:divBdr>
    </w:div>
    <w:div w:id="1027636799">
      <w:bodyDiv w:val="1"/>
      <w:marLeft w:val="0"/>
      <w:marRight w:val="0"/>
      <w:marTop w:val="0"/>
      <w:marBottom w:val="0"/>
      <w:divBdr>
        <w:top w:val="none" w:sz="0" w:space="0" w:color="auto"/>
        <w:left w:val="none" w:sz="0" w:space="0" w:color="auto"/>
        <w:bottom w:val="none" w:sz="0" w:space="0" w:color="auto"/>
        <w:right w:val="none" w:sz="0" w:space="0" w:color="auto"/>
      </w:divBdr>
    </w:div>
    <w:div w:id="1231891823">
      <w:bodyDiv w:val="1"/>
      <w:marLeft w:val="0"/>
      <w:marRight w:val="0"/>
      <w:marTop w:val="0"/>
      <w:marBottom w:val="0"/>
      <w:divBdr>
        <w:top w:val="none" w:sz="0" w:space="0" w:color="auto"/>
        <w:left w:val="none" w:sz="0" w:space="0" w:color="auto"/>
        <w:bottom w:val="none" w:sz="0" w:space="0" w:color="auto"/>
        <w:right w:val="none" w:sz="0" w:space="0" w:color="auto"/>
      </w:divBdr>
    </w:div>
    <w:div w:id="1339502062">
      <w:bodyDiv w:val="1"/>
      <w:marLeft w:val="0"/>
      <w:marRight w:val="0"/>
      <w:marTop w:val="0"/>
      <w:marBottom w:val="0"/>
      <w:divBdr>
        <w:top w:val="none" w:sz="0" w:space="0" w:color="auto"/>
        <w:left w:val="none" w:sz="0" w:space="0" w:color="auto"/>
        <w:bottom w:val="none" w:sz="0" w:space="0" w:color="auto"/>
        <w:right w:val="none" w:sz="0" w:space="0" w:color="auto"/>
      </w:divBdr>
    </w:div>
    <w:div w:id="1489900326">
      <w:bodyDiv w:val="1"/>
      <w:marLeft w:val="0"/>
      <w:marRight w:val="0"/>
      <w:marTop w:val="0"/>
      <w:marBottom w:val="0"/>
      <w:divBdr>
        <w:top w:val="none" w:sz="0" w:space="0" w:color="auto"/>
        <w:left w:val="none" w:sz="0" w:space="0" w:color="auto"/>
        <w:bottom w:val="none" w:sz="0" w:space="0" w:color="auto"/>
        <w:right w:val="none" w:sz="0" w:space="0" w:color="auto"/>
      </w:divBdr>
    </w:div>
    <w:div w:id="1534879199">
      <w:bodyDiv w:val="1"/>
      <w:marLeft w:val="0"/>
      <w:marRight w:val="0"/>
      <w:marTop w:val="0"/>
      <w:marBottom w:val="0"/>
      <w:divBdr>
        <w:top w:val="none" w:sz="0" w:space="0" w:color="auto"/>
        <w:left w:val="none" w:sz="0" w:space="0" w:color="auto"/>
        <w:bottom w:val="none" w:sz="0" w:space="0" w:color="auto"/>
        <w:right w:val="none" w:sz="0" w:space="0" w:color="auto"/>
      </w:divBdr>
    </w:div>
    <w:div w:id="1868909057">
      <w:bodyDiv w:val="1"/>
      <w:marLeft w:val="0"/>
      <w:marRight w:val="0"/>
      <w:marTop w:val="0"/>
      <w:marBottom w:val="0"/>
      <w:divBdr>
        <w:top w:val="none" w:sz="0" w:space="0" w:color="auto"/>
        <w:left w:val="none" w:sz="0" w:space="0" w:color="auto"/>
        <w:bottom w:val="none" w:sz="0" w:space="0" w:color="auto"/>
        <w:right w:val="none" w:sz="0" w:space="0" w:color="auto"/>
      </w:divBdr>
    </w:div>
    <w:div w:id="2049334683">
      <w:bodyDiv w:val="1"/>
      <w:marLeft w:val="0"/>
      <w:marRight w:val="0"/>
      <w:marTop w:val="0"/>
      <w:marBottom w:val="0"/>
      <w:divBdr>
        <w:top w:val="none" w:sz="0" w:space="0" w:color="auto"/>
        <w:left w:val="none" w:sz="0" w:space="0" w:color="auto"/>
        <w:bottom w:val="none" w:sz="0" w:space="0" w:color="auto"/>
        <w:right w:val="none" w:sz="0" w:space="0" w:color="auto"/>
      </w:divBdr>
    </w:div>
    <w:div w:id="20997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mbi.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about/who/c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madden@hse.ie" TargetMode="External"/><Relationship Id="rId5" Type="http://schemas.openxmlformats.org/officeDocument/2006/relationships/webSettings" Target="webSettings.xml"/><Relationship Id="rId15" Type="http://schemas.openxmlformats.org/officeDocument/2006/relationships/hyperlink" Target="http://www.cpsa.ie" TargetMode="External"/><Relationship Id="rId10" Type="http://schemas.openxmlformats.org/officeDocument/2006/relationships/hyperlink" Target="mailto:ncpa@coa.ie" TargetMode="External"/><Relationship Id="rId4" Type="http://schemas.openxmlformats.org/officeDocument/2006/relationships/settings" Target="settings.xml"/><Relationship Id="rId9" Type="http://schemas.openxmlformats.org/officeDocument/2006/relationships/hyperlink" Target="mailto:hr.cdi@hse.ie" TargetMode="External"/><Relationship Id="rId14" Type="http://schemas.openxmlformats.org/officeDocument/2006/relationships/hyperlink" Target="http://www.hse.ie/eng/sta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7D5E-0B12-468A-81A4-75132C98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Audrey Lawlor</cp:lastModifiedBy>
  <cp:revision>3</cp:revision>
  <cp:lastPrinted>2023-09-29T09:41:00Z</cp:lastPrinted>
  <dcterms:created xsi:type="dcterms:W3CDTF">2026-03-30T08:21:00Z</dcterms:created>
  <dcterms:modified xsi:type="dcterms:W3CDTF">2026-05-13T11:50:00Z</dcterms:modified>
</cp:coreProperties>
</file>