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933479">
      <w:pPr>
        <w:framePr w:h="2791" w:hRule="exact" w:hSpace="180" w:wrap="around" w:vAnchor="text" w:hAnchor="page" w:x="1096" w:y="-383"/>
        <w:rPr>
          <w:rFonts w:ascii="Verdana" w:hAnsi="Verdana" w:cs="Arial"/>
          <w:b/>
          <w:bCs/>
          <w:sz w:val="16"/>
          <w:szCs w:val="16"/>
          <w:lang w:val="de-DE"/>
        </w:rPr>
      </w:pPr>
    </w:p>
    <w:p w:rsidR="001D09DA" w:rsidRDefault="00CE603A" w:rsidP="00CE603A">
      <w:pPr>
        <w:framePr w:h="2791" w:hRule="exact" w:hSpace="180" w:wrap="around" w:vAnchor="text" w:hAnchor="page" w:x="1096" w:y="-383"/>
      </w:pPr>
      <w:r w:rsidRPr="00CE603A">
        <w:rPr>
          <w:rFonts w:ascii="Times New Roman" w:hAnsi="Times New Roman"/>
          <w:noProof/>
          <w:sz w:val="24"/>
          <w:szCs w:val="24"/>
        </w:rPr>
        <w:drawing>
          <wp:inline distT="0" distB="0" distL="0" distR="0">
            <wp:extent cx="1326515" cy="1104900"/>
            <wp:effectExtent l="0" t="0" r="0" b="0"/>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inline>
        </w:drawing>
      </w:r>
    </w:p>
    <w:p w:rsidR="001D09DA" w:rsidRDefault="001D09DA" w:rsidP="00B14C43">
      <w:pPr>
        <w:rPr>
          <w:rFonts w:cs="Arial"/>
          <w:b/>
        </w:rPr>
      </w:pPr>
    </w:p>
    <w:p w:rsidR="001A519A" w:rsidRPr="001A519A" w:rsidRDefault="001A519A" w:rsidP="001A519A">
      <w:pPr>
        <w:jc w:val="center"/>
        <w:rPr>
          <w:rFonts w:cs="Arial"/>
          <w:b/>
        </w:rPr>
      </w:pPr>
      <w:r w:rsidRPr="001A519A">
        <w:rPr>
          <w:rFonts w:cs="Arial"/>
          <w:b/>
        </w:rPr>
        <w:t>Additional Campaign Information</w:t>
      </w:r>
    </w:p>
    <w:p w:rsidR="007C0872" w:rsidRDefault="007C0872" w:rsidP="008D5D8D">
      <w:pPr>
        <w:jc w:val="center"/>
        <w:rPr>
          <w:rFonts w:cs="Arial"/>
          <w:b/>
          <w:iCs/>
        </w:rPr>
      </w:pPr>
      <w:r w:rsidRPr="007C0872">
        <w:rPr>
          <w:rFonts w:cs="Arial"/>
          <w:b/>
          <w:iCs/>
        </w:rPr>
        <w:t>NRS14731 Grade VI Ancillary State Support,</w:t>
      </w:r>
      <w:r w:rsidR="008D5D8D">
        <w:rPr>
          <w:rFonts w:cs="Arial"/>
          <w:b/>
          <w:iCs/>
        </w:rPr>
        <w:t xml:space="preserve"> </w:t>
      </w:r>
      <w:r w:rsidRPr="007C0872">
        <w:rPr>
          <w:rFonts w:cs="Arial"/>
          <w:b/>
          <w:iCs/>
        </w:rPr>
        <w:t>Nursing Home Support Scheme</w:t>
      </w:r>
      <w:r w:rsidR="008D5D8D">
        <w:rPr>
          <w:rFonts w:cs="Arial"/>
          <w:b/>
          <w:iCs/>
        </w:rPr>
        <w:t>,</w:t>
      </w:r>
    </w:p>
    <w:p w:rsidR="008D5D8D" w:rsidRPr="007C0872" w:rsidRDefault="008D5D8D" w:rsidP="008D5D8D">
      <w:pPr>
        <w:jc w:val="center"/>
        <w:rPr>
          <w:rFonts w:cs="Arial"/>
          <w:b/>
          <w:iCs/>
        </w:rPr>
      </w:pPr>
      <w:r>
        <w:rPr>
          <w:rFonts w:cs="Arial"/>
          <w:b/>
          <w:iCs/>
        </w:rPr>
        <w:t>National Office within the NHSS, National Services &amp; Schemes</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w:t>
      </w:r>
      <w:r w:rsidR="00933479">
        <w:rPr>
          <w:rFonts w:cs="Arial"/>
          <w:lang w:val="en-US" w:eastAsia="en-US"/>
        </w:rPr>
        <w:t>is</w:t>
      </w:r>
      <w:r w:rsidR="00F815DB">
        <w:rPr>
          <w:rFonts w:cs="Arial"/>
          <w:lang w:val="en-US" w:eastAsia="en-US"/>
        </w:rPr>
        <w:t xml:space="preserve"> available</w:t>
      </w:r>
      <w:r w:rsidR="0091287C">
        <w:rPr>
          <w:rFonts w:cs="Arial"/>
          <w:lang w:val="en-US" w:eastAsia="en-US"/>
        </w:rPr>
        <w:t xml:space="preserve"> in the Job Specification</w:t>
      </w:r>
      <w:r w:rsidR="00F815DB">
        <w:rPr>
          <w:rFonts w:cs="Arial"/>
          <w:lang w:val="en-US" w:eastAsia="en-US"/>
        </w:rPr>
        <w:t xml:space="preserve">. </w:t>
      </w:r>
    </w:p>
    <w:p w:rsidR="00933479" w:rsidRDefault="00933479" w:rsidP="007C0872">
      <w:pPr>
        <w:rPr>
          <w:i/>
          <w:iC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F33685"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0E18B2" w:rsidRPr="000E18B2" w:rsidRDefault="005E3595" w:rsidP="000E18B2">
      <w:pPr>
        <w:pStyle w:val="ListParagraph"/>
        <w:numPr>
          <w:ilvl w:val="0"/>
          <w:numId w:val="22"/>
        </w:numPr>
        <w:autoSpaceDE w:val="0"/>
        <w:autoSpaceDN w:val="0"/>
        <w:jc w:val="both"/>
        <w:rPr>
          <w:rFonts w:ascii="Arial" w:hAnsi="Arial" w:cs="Arial"/>
        </w:rPr>
      </w:pPr>
      <w:r w:rsidRPr="000E18B2">
        <w:rPr>
          <w:rFonts w:ascii="Arial" w:hAnsi="Arial" w:cs="Arial"/>
        </w:rPr>
        <w:t xml:space="preserve">Email applications will receive a response within 2 working days, which will let you know that we received your email. </w:t>
      </w:r>
      <w:r w:rsidR="000E18B2" w:rsidRPr="000E18B2">
        <w:rPr>
          <w:rFonts w:ascii="Arial" w:hAnsi="Arial" w:cs="Arial"/>
        </w:rPr>
        <w:t>Please note a delivery receipt from your email provider should not be accepted as validation that the NRS has received your email.  Only a response from the email address to which you sent your email is confirmation that the NRS has received your email.</w:t>
      </w:r>
      <w:r w:rsidR="000E18B2" w:rsidRPr="000E18B2">
        <w:rPr>
          <w:rFonts w:ascii="Arial" w:hAnsi="Arial" w:cs="Arial"/>
          <w:b/>
          <w:bCs/>
        </w:rPr>
        <w:t xml:space="preserve">  Therefore, if you have not received an email response from the NRS within 5 working days, we highly recommend that you contact us by emailing </w:t>
      </w:r>
      <w:hyperlink r:id="rId9" w:history="1">
        <w:r w:rsidR="008D5D8D" w:rsidRPr="00CD1CD8">
          <w:rPr>
            <w:rStyle w:val="Hyperlink"/>
            <w:rFonts w:ascii="Arial" w:hAnsi="Arial" w:cs="Arial"/>
            <w:b/>
            <w:bCs/>
          </w:rPr>
          <w:t>applyadmin@hse.ie</w:t>
        </w:r>
      </w:hyperlink>
      <w:r w:rsidR="000E18B2" w:rsidRPr="000E18B2">
        <w:rPr>
          <w:rFonts w:ascii="Arial" w:hAnsi="Arial" w:cs="Arial"/>
          <w:b/>
          <w:bCs/>
        </w:rPr>
        <w:t xml:space="preserve"> to verify that your email has been received.  </w:t>
      </w:r>
    </w:p>
    <w:p w:rsidR="000E18B2" w:rsidRPr="000E18B2" w:rsidRDefault="000E18B2" w:rsidP="000E18B2">
      <w:pPr>
        <w:pStyle w:val="ListParagraph"/>
        <w:numPr>
          <w:ilvl w:val="0"/>
          <w:numId w:val="22"/>
        </w:numPr>
        <w:autoSpaceDE w:val="0"/>
        <w:autoSpaceDN w:val="0"/>
        <w:jc w:val="both"/>
        <w:rPr>
          <w:rFonts w:ascii="Arial" w:hAnsi="Arial" w:cs="Arial"/>
          <w:lang w:eastAsia="en-IE"/>
        </w:rPr>
      </w:pPr>
      <w:r w:rsidRPr="000E18B2">
        <w:rPr>
          <w:rFonts w:ascii="Arial" w:hAnsi="Arial" w:cs="Arial"/>
        </w:rPr>
        <w:t xml:space="preserve">To ensure that the NRS has no issue in viewing your email, please ensure that you do not mark your email private before submitting it.  For example if you are using Microsoft Outlook you can check the setting by clicking </w:t>
      </w:r>
      <w:r w:rsidRPr="000E18B2">
        <w:rPr>
          <w:rFonts w:ascii="Arial" w:hAnsi="Arial" w:cs="Arial"/>
          <w:i/>
          <w:iCs/>
        </w:rPr>
        <w:t>File</w:t>
      </w:r>
      <w:r w:rsidRPr="000E18B2">
        <w:rPr>
          <w:rFonts w:ascii="Arial" w:hAnsi="Arial" w:cs="Arial"/>
        </w:rPr>
        <w:t xml:space="preserve">, then </w:t>
      </w:r>
      <w:r w:rsidRPr="000E18B2">
        <w:rPr>
          <w:rFonts w:ascii="Arial" w:hAnsi="Arial" w:cs="Arial"/>
          <w:i/>
          <w:iCs/>
        </w:rPr>
        <w:t>Properties</w:t>
      </w:r>
      <w:r w:rsidRPr="000E18B2">
        <w:rPr>
          <w:rFonts w:ascii="Arial" w:hAnsi="Arial" w:cs="Arial"/>
        </w:rPr>
        <w:t xml:space="preserve"> and ensuring the </w:t>
      </w:r>
      <w:r w:rsidRPr="000E18B2">
        <w:rPr>
          <w:rFonts w:ascii="Arial" w:hAnsi="Arial" w:cs="Arial"/>
          <w:i/>
          <w:iCs/>
        </w:rPr>
        <w:t>Sensitivity</w:t>
      </w:r>
      <w:r w:rsidRPr="000E18B2">
        <w:rPr>
          <w:rFonts w:ascii="Arial" w:hAnsi="Arial" w:cs="Arial"/>
        </w:rPr>
        <w:t xml:space="preserve"> setting is Normal and not Private.</w:t>
      </w:r>
    </w:p>
    <w:p w:rsidR="000E18B2" w:rsidRDefault="000E18B2" w:rsidP="000E18B2">
      <w:pPr>
        <w:autoSpaceDE w:val="0"/>
        <w:autoSpaceDN w:val="0"/>
        <w:ind w:left="644" w:hanging="284"/>
        <w:jc w:val="both"/>
        <w:rPr>
          <w:rFonts w:cs="Arial"/>
          <w:color w:val="FF0000"/>
        </w:rPr>
      </w:pPr>
      <w:r>
        <w:rPr>
          <w:rFonts w:cs="Arial"/>
        </w:rPr>
        <w:t xml:space="preserve">      </w:t>
      </w:r>
      <w:r>
        <w:rPr>
          <w:rFonts w:cs="Arial"/>
          <w:noProof/>
        </w:rPr>
        <w:drawing>
          <wp:inline distT="0" distB="0" distL="0" distR="0">
            <wp:extent cx="5970905" cy="1233805"/>
            <wp:effectExtent l="0" t="0" r="0" b="4445"/>
            <wp:docPr id="2" name="Picture 2" descr="cid:image005.jpg@01DAE276.D3EAC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DAE276.D3EACE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70905" cy="1233805"/>
                    </a:xfrm>
                    <a:prstGeom prst="rect">
                      <a:avLst/>
                    </a:prstGeom>
                    <a:noFill/>
                    <a:ln>
                      <a:noFill/>
                    </a:ln>
                  </pic:spPr>
                </pic:pic>
              </a:graphicData>
            </a:graphic>
          </wp:inline>
        </w:drawing>
      </w:r>
    </w:p>
    <w:p w:rsidR="000E18B2" w:rsidRDefault="000E18B2" w:rsidP="000E18B2">
      <w:pPr>
        <w:autoSpaceDE w:val="0"/>
        <w:autoSpaceDN w:val="0"/>
        <w:ind w:left="360"/>
        <w:jc w:val="both"/>
        <w:rPr>
          <w:rFonts w:cs="Arial"/>
          <w:color w:val="FF0000"/>
        </w:rPr>
      </w:pPr>
    </w:p>
    <w:p w:rsidR="006158B7" w:rsidRPr="00A16CCF" w:rsidRDefault="006158B7" w:rsidP="000E18B2">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 xml:space="preserve">If you omit </w:t>
      </w:r>
      <w:r w:rsidR="00C95B23" w:rsidRPr="006778F0">
        <w:rPr>
          <w:rFonts w:ascii="Arial" w:hAnsi="Arial" w:cs="Arial"/>
          <w:lang w:val="en-IE" w:eastAsia="en-IE"/>
        </w:rPr>
        <w:lastRenderedPageBreak/>
        <w:t>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will not be processed further.</w:t>
      </w:r>
    </w:p>
    <w:p w:rsidR="00A16CCF" w:rsidRPr="0010260E" w:rsidRDefault="00DC0BD4" w:rsidP="00B10F55">
      <w:pPr>
        <w:pStyle w:val="ListParagraph"/>
        <w:numPr>
          <w:ilvl w:val="0"/>
          <w:numId w:val="4"/>
        </w:numPr>
        <w:jc w:val="both"/>
        <w:rPr>
          <w:rFonts w:ascii="Arial" w:hAnsi="Arial" w:cs="Arial"/>
          <w:b/>
          <w:u w:val="single"/>
        </w:rPr>
      </w:pPr>
      <w:r w:rsidRPr="0010260E">
        <w:rPr>
          <w:rFonts w:ascii="Arial" w:hAnsi="Arial" w:cs="Arial"/>
        </w:rPr>
        <w:t>As we are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3D7A6B" w:rsidP="00CA4FC3">
      <w:pPr>
        <w:numPr>
          <w:ilvl w:val="0"/>
          <w:numId w:val="4"/>
        </w:numPr>
        <w:jc w:val="both"/>
        <w:rPr>
          <w:rFonts w:cs="Arial"/>
          <w:color w:val="000000" w:themeColor="text1"/>
        </w:rPr>
      </w:pPr>
      <w:r>
        <w:rPr>
          <w:rFonts w:cs="Arial"/>
        </w:rPr>
        <w:t>The National Recruitment Service</w:t>
      </w:r>
      <w:r w:rsidR="006158B7" w:rsidRPr="008F59BA">
        <w:rPr>
          <w:rFonts w:cs="Arial"/>
        </w:rPr>
        <w:t xml:space="preserve"> can only accept complete applications received by the closing date and time</w:t>
      </w:r>
      <w:r w:rsidR="00340515">
        <w:rPr>
          <w:rFonts w:cs="Arial"/>
        </w:rPr>
        <w:t xml:space="preserve"> of</w:t>
      </w:r>
      <w:r w:rsidR="0078649E">
        <w:rPr>
          <w:rFonts w:cs="Arial"/>
          <w:b/>
          <w:color w:val="FF0000"/>
        </w:rPr>
        <w:t xml:space="preserve"> </w:t>
      </w:r>
      <w:r w:rsidR="0078649E" w:rsidRPr="0078649E">
        <w:rPr>
          <w:rFonts w:cs="Arial"/>
          <w:b/>
        </w:rPr>
        <w:t>Wednesday, 23</w:t>
      </w:r>
      <w:r w:rsidR="0078649E" w:rsidRPr="0078649E">
        <w:rPr>
          <w:rFonts w:cs="Arial"/>
          <w:b/>
          <w:vertAlign w:val="superscript"/>
        </w:rPr>
        <w:t>rd</w:t>
      </w:r>
      <w:r w:rsidR="0078649E" w:rsidRPr="0078649E">
        <w:rPr>
          <w:rFonts w:cs="Arial"/>
          <w:b/>
        </w:rPr>
        <w:t xml:space="preserve"> April 2025</w:t>
      </w:r>
      <w:r w:rsidR="001C6A33" w:rsidRPr="0078649E">
        <w:rPr>
          <w:rFonts w:cs="Arial"/>
          <w:b/>
        </w:rPr>
        <w:t xml:space="preserve"> at</w:t>
      </w:r>
      <w:r w:rsidR="00BE366C" w:rsidRPr="0078649E">
        <w:rPr>
          <w:rFonts w:cs="Arial"/>
          <w:b/>
        </w:rPr>
        <w:t xml:space="preserve"> 12</w:t>
      </w:r>
      <w:r w:rsidR="0078649E" w:rsidRPr="0078649E">
        <w:rPr>
          <w:rFonts w:cs="Arial"/>
          <w:b/>
        </w:rPr>
        <w:t>:00PM</w:t>
      </w:r>
      <w:r w:rsidR="00BE366C" w:rsidRPr="0078649E">
        <w:rPr>
          <w:rFonts w:cs="Arial"/>
          <w:b/>
        </w:rPr>
        <w:t>.</w:t>
      </w:r>
      <w:r w:rsidR="00C95B23" w:rsidRPr="0078649E">
        <w:rPr>
          <w:rFonts w:cs="Arial"/>
          <w:b/>
        </w:rPr>
        <w:t xml:space="preserve">  </w:t>
      </w:r>
      <w:r w:rsidR="00C95B23" w:rsidRPr="00C95B23">
        <w:rPr>
          <w:rFonts w:cs="Arial"/>
          <w:color w:val="000000" w:themeColor="text1"/>
        </w:rPr>
        <w:t>If you submit more than one application the last one received prior to the closing date and time is the version that will be considered.</w:t>
      </w:r>
    </w:p>
    <w:p w:rsidR="006158B7" w:rsidRPr="00C95B23" w:rsidRDefault="006158B7" w:rsidP="006C3390">
      <w:pPr>
        <w:jc w:val="both"/>
        <w:rPr>
          <w:rFonts w:cs="Arial"/>
          <w:color w:val="000000" w:themeColor="text1"/>
        </w:rPr>
      </w:pPr>
    </w:p>
    <w:p w:rsidR="006A2C36" w:rsidRDefault="00E47641" w:rsidP="00E47641">
      <w:pPr>
        <w:rPr>
          <w:rFonts w:cs="Arial"/>
        </w:rPr>
      </w:pPr>
      <w:r w:rsidRPr="00E47641">
        <w:t>Please note that the National Recruitment Service will mainly contact you by email therefore it is most important that your email address is included on your application form.</w:t>
      </w:r>
      <w:r>
        <w:t xml:space="preserve"> </w:t>
      </w:r>
      <w:r w:rsidR="006A2C36">
        <w:rPr>
          <w:rFonts w:cs="Arial"/>
        </w:rPr>
        <w:t>It is your responsibility to ensure you have access to your emails. If you choose to use your work email addresses you may receive</w:t>
      </w:r>
      <w:r w:rsidR="00AE4C80">
        <w:rPr>
          <w:rFonts w:cs="Arial"/>
        </w:rPr>
        <w:t xml:space="preserve"> communications that have a</w:t>
      </w:r>
      <w:r w:rsidR="006A2C36">
        <w:rPr>
          <w:rFonts w:cs="Arial"/>
        </w:rPr>
        <w:t xml:space="preserve"> time deadline requirement while</w:t>
      </w:r>
      <w:r w:rsidR="00AE4C80">
        <w:rPr>
          <w:rFonts w:cs="Arial"/>
        </w:rPr>
        <w:t xml:space="preserve"> you may be</w:t>
      </w:r>
      <w:r w:rsidR="006A2C36">
        <w:rPr>
          <w:rFonts w:cs="Arial"/>
        </w:rPr>
        <w:t xml:space="preserve"> working away or on l</w:t>
      </w:r>
      <w:r w:rsidR="00AE4C80">
        <w:rPr>
          <w:rFonts w:cs="Arial"/>
        </w:rPr>
        <w:t xml:space="preserve">eave. We recommend you use a </w:t>
      </w:r>
      <w:r w:rsidR="006A2C36">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full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will be informed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at a later date.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will be placed on a panel in order of merit. </w:t>
      </w:r>
    </w:p>
    <w:p w:rsidR="002807A0" w:rsidRPr="008D5D8D" w:rsidRDefault="002807A0" w:rsidP="00176309">
      <w:pPr>
        <w:numPr>
          <w:ilvl w:val="0"/>
          <w:numId w:val="5"/>
        </w:numPr>
        <w:jc w:val="both"/>
        <w:rPr>
          <w:rFonts w:cs="Arial"/>
          <w:bCs/>
        </w:rPr>
      </w:pPr>
      <w:r w:rsidRPr="008D5D8D">
        <w:rPr>
          <w:rFonts w:cs="Arial"/>
          <w:bCs/>
        </w:rPr>
        <w:t>If there is an existing panel in place this may take precedence over the newly formed panel for this campaign</w:t>
      </w:r>
      <w:r w:rsidR="00CA03A6" w:rsidRPr="008D5D8D">
        <w:rPr>
          <w:rFonts w:cs="Arial"/>
          <w:bCs/>
        </w:rPr>
        <w:t>.</w:t>
      </w:r>
    </w:p>
    <w:p w:rsidR="006239B9" w:rsidRDefault="006239B9" w:rsidP="00176309">
      <w:pPr>
        <w:numPr>
          <w:ilvl w:val="0"/>
          <w:numId w:val="5"/>
        </w:numPr>
        <w:jc w:val="both"/>
        <w:rPr>
          <w:rFonts w:cs="Arial"/>
          <w:bCs/>
        </w:rPr>
      </w:pPr>
      <w:r w:rsidRPr="006239B9">
        <w:rPr>
          <w:rFonts w:cs="Arial"/>
          <w:bCs/>
        </w:rPr>
        <w:t xml:space="preserve">Posts are offered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lastRenderedPageBreak/>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656BEA" w:rsidP="00287E27">
      <w:pPr>
        <w:pStyle w:val="NormalWeb"/>
        <w:rPr>
          <w:rStyle w:val="Hyperlink"/>
          <w:rFonts w:ascii="Arial" w:eastAsia="Times New Roman" w:hAnsi="Arial" w:cs="Arial"/>
          <w:bCs/>
          <w:sz w:val="20"/>
          <w:szCs w:val="20"/>
        </w:rPr>
      </w:pPr>
      <w:hyperlink r:id="rId12" w:history="1">
        <w:r w:rsidR="0051288C" w:rsidRPr="00C32E13">
          <w:rPr>
            <w:rStyle w:val="Hyperlink"/>
            <w:rFonts w:ascii="Arial" w:eastAsia="Times New Roman" w:hAnsi="Arial" w:cs="Arial"/>
            <w:bCs/>
            <w:sz w:val="20"/>
            <w:szCs w:val="20"/>
          </w:rPr>
          <w:t>https://www.hse.ie/eng/staff/jobs/recruitment-process/</w:t>
        </w:r>
      </w:hyperlink>
    </w:p>
    <w:p w:rsidR="00BE2D60" w:rsidRDefault="00BE2D60" w:rsidP="00287E27">
      <w:pPr>
        <w:pStyle w:val="NormalWeb"/>
        <w:rPr>
          <w:rStyle w:val="Hyperlink"/>
          <w:rFonts w:ascii="Arial" w:eastAsia="Times New Roman" w:hAnsi="Arial" w:cs="Arial"/>
          <w:bCs/>
          <w:sz w:val="20"/>
          <w:szCs w:val="20"/>
        </w:rPr>
      </w:pPr>
    </w:p>
    <w:p w:rsidR="00BE2D60" w:rsidRDefault="00BE2D60" w:rsidP="00287E27">
      <w:pPr>
        <w:pStyle w:val="NormalWeb"/>
        <w:rPr>
          <w:rFonts w:ascii="Arial" w:eastAsia="Times New Roman" w:hAnsi="Arial" w:cs="Arial"/>
          <w:bCs/>
          <w:sz w:val="20"/>
          <w:szCs w:val="20"/>
        </w:rPr>
      </w:pPr>
      <w:r>
        <w:rPr>
          <w:rFonts w:ascii="Arial" w:hAnsi="Arial" w:cs="Arial"/>
          <w:sz w:val="20"/>
          <w:szCs w:val="20"/>
        </w:rPr>
        <w:t xml:space="preserve">We recommend that you visit </w:t>
      </w:r>
      <w:hyperlink r:id="rId13" w:history="1">
        <w:r>
          <w:rPr>
            <w:rStyle w:val="Hyperlink"/>
            <w:rFonts w:ascii="Arial" w:hAnsi="Arial" w:cs="Arial"/>
            <w:sz w:val="20"/>
            <w:szCs w:val="20"/>
          </w:rPr>
          <w:t>https://www.hse.ie/eng/staff/jobs/</w:t>
        </w:r>
      </w:hyperlink>
      <w:r>
        <w:rPr>
          <w:rFonts w:ascii="Arial" w:hAnsi="Arial" w:cs="Arial"/>
          <w:color w:val="1F497D"/>
          <w:sz w:val="20"/>
          <w:szCs w:val="20"/>
        </w:rPr>
        <w:t xml:space="preserve">  </w:t>
      </w:r>
      <w:r>
        <w:rPr>
          <w:rFonts w:ascii="Arial" w:hAnsi="Arial" w:cs="Arial"/>
          <w:sz w:val="20"/>
          <w:szCs w:val="20"/>
        </w:rPr>
        <w:t>on regular basis to ensure yo</w:t>
      </w:r>
      <w:r w:rsidR="002D500D">
        <w:rPr>
          <w:rFonts w:ascii="Arial" w:hAnsi="Arial" w:cs="Arial"/>
          <w:sz w:val="20"/>
          <w:szCs w:val="20"/>
        </w:rPr>
        <w:t xml:space="preserve">u are aware of the wide range </w:t>
      </w:r>
      <w:r>
        <w:rPr>
          <w:rFonts w:ascii="Arial" w:hAnsi="Arial" w:cs="Arial"/>
          <w:sz w:val="20"/>
          <w:szCs w:val="20"/>
        </w:rPr>
        <w:t>of HSE career opportunities.</w:t>
      </w:r>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863BC8" w:rsidRPr="008F59BA" w:rsidRDefault="00863BC8"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E32E46">
        <w:trPr>
          <w:trHeight w:val="1343"/>
        </w:trPr>
        <w:tc>
          <w:tcPr>
            <w:tcW w:w="1980" w:type="dxa"/>
            <w:vAlign w:val="center"/>
          </w:tcPr>
          <w:p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rsidTr="00E32E46">
        <w:trPr>
          <w:cantSplit/>
          <w:trHeight w:val="356"/>
        </w:trPr>
        <w:tc>
          <w:tcPr>
            <w:tcW w:w="1980" w:type="dxa"/>
            <w:shd w:val="clear" w:color="auto" w:fill="D9D9D9"/>
            <w:vAlign w:val="center"/>
          </w:tcPr>
          <w:p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rsidR="009F19D9" w:rsidRPr="003B174D" w:rsidRDefault="009F19D9" w:rsidP="00B10F55">
            <w:pPr>
              <w:jc w:val="center"/>
              <w:rPr>
                <w:b/>
              </w:rPr>
            </w:pPr>
            <w:r w:rsidRPr="003B174D">
              <w:rPr>
                <w:b/>
              </w:rPr>
              <w:t>40 - 69</w:t>
            </w:r>
          </w:p>
        </w:tc>
        <w:tc>
          <w:tcPr>
            <w:tcW w:w="2126" w:type="dxa"/>
            <w:shd w:val="clear" w:color="auto" w:fill="D9D9D9"/>
            <w:vAlign w:val="center"/>
          </w:tcPr>
          <w:p w:rsidR="009F19D9" w:rsidRPr="003B174D" w:rsidRDefault="009F19D9" w:rsidP="00B10F55">
            <w:pPr>
              <w:jc w:val="center"/>
              <w:rPr>
                <w:b/>
              </w:rPr>
            </w:pPr>
            <w:r w:rsidRPr="003B174D">
              <w:rPr>
                <w:b/>
              </w:rPr>
              <w:t>70- 89</w:t>
            </w:r>
          </w:p>
        </w:tc>
        <w:tc>
          <w:tcPr>
            <w:tcW w:w="2523" w:type="dxa"/>
            <w:shd w:val="clear" w:color="auto" w:fill="D9D9D9"/>
            <w:vAlign w:val="center"/>
          </w:tcPr>
          <w:p w:rsidR="009F19D9" w:rsidRPr="003B174D" w:rsidRDefault="009F19D9" w:rsidP="00B10F55">
            <w:pPr>
              <w:jc w:val="center"/>
              <w:rPr>
                <w:b/>
              </w:rPr>
            </w:pPr>
            <w:r w:rsidRPr="003B174D">
              <w:rPr>
                <w:b/>
              </w:rPr>
              <w:t>90 - 100</w:t>
            </w:r>
          </w:p>
        </w:tc>
      </w:tr>
    </w:tbl>
    <w:p w:rsidR="006158B7" w:rsidRDefault="006158B7" w:rsidP="006C3390">
      <w:pPr>
        <w:autoSpaceDE w:val="0"/>
        <w:autoSpaceDN w:val="0"/>
        <w:adjustRightInd w:val="0"/>
        <w:jc w:val="both"/>
        <w:rPr>
          <w:rFonts w:cs="Arial"/>
          <w:color w:val="000000"/>
        </w:rPr>
      </w:pPr>
    </w:p>
    <w:p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rsidR="00B41848" w:rsidRPr="008F59BA" w:rsidRDefault="00B41848"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 xml:space="preserve">Please note the HSE reserves the right to contact all available successful candidates in the event that panels are exhausted.  The HSE reserves the right to extend the life of the panel to fill specified purpose </w:t>
      </w:r>
      <w:r w:rsidRPr="008F59BA">
        <w:rPr>
          <w:rFonts w:cs="Arial"/>
          <w:color w:val="000000"/>
        </w:rPr>
        <w:lastRenderedPageBreak/>
        <w:t>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rsidR="00897796" w:rsidRDefault="00897796" w:rsidP="00897796">
      <w:pPr>
        <w:autoSpaceDE w:val="0"/>
        <w:autoSpaceDN w:val="0"/>
        <w:adjustRightInd w:val="0"/>
        <w:jc w:val="both"/>
        <w:rPr>
          <w:rFonts w:cs="Arial"/>
          <w:b/>
          <w:iCs/>
          <w:color w:val="000000"/>
          <w:sz w:val="22"/>
          <w:szCs w:val="22"/>
        </w:rPr>
      </w:pPr>
    </w:p>
    <w:p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rsidR="00897796" w:rsidRDefault="00897796" w:rsidP="00897796">
      <w:pPr>
        <w:autoSpaceDE w:val="0"/>
        <w:autoSpaceDN w:val="0"/>
        <w:adjustRightInd w:val="0"/>
        <w:jc w:val="both"/>
        <w:rPr>
          <w:rFonts w:cs="Arial"/>
          <w:iCs/>
          <w:color w:val="000000" w:themeColor="text1"/>
        </w:rPr>
      </w:pPr>
    </w:p>
    <w:p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rsidR="00897796" w:rsidRPr="003E2F1B" w:rsidRDefault="00897796" w:rsidP="00897796">
      <w:pPr>
        <w:autoSpaceDE w:val="0"/>
        <w:autoSpaceDN w:val="0"/>
        <w:adjustRightInd w:val="0"/>
        <w:rPr>
          <w:rFonts w:cs="Arial"/>
          <w:iCs/>
          <w:color w:val="000000" w:themeColor="text1"/>
        </w:rPr>
      </w:pPr>
    </w:p>
    <w:p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rsidR="00897796" w:rsidRDefault="00897796" w:rsidP="00897796">
      <w:pPr>
        <w:autoSpaceDE w:val="0"/>
        <w:autoSpaceDN w:val="0"/>
        <w:adjustRightInd w:val="0"/>
        <w:jc w:val="both"/>
        <w:rPr>
          <w:rFonts w:cs="Arial"/>
          <w:iCs/>
          <w:color w:val="000000" w:themeColor="text1"/>
        </w:rPr>
      </w:pPr>
    </w:p>
    <w:p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rsidR="00897796" w:rsidRDefault="00897796" w:rsidP="00897796">
      <w:pPr>
        <w:autoSpaceDE w:val="0"/>
        <w:autoSpaceDN w:val="0"/>
        <w:adjustRightInd w:val="0"/>
        <w:jc w:val="both"/>
        <w:rPr>
          <w:rFonts w:cs="Arial"/>
          <w:iCs/>
          <w:color w:val="000000" w:themeColor="text1"/>
        </w:rPr>
      </w:pPr>
    </w:p>
    <w:p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rsidR="00897796" w:rsidRDefault="00897796" w:rsidP="00897796">
      <w:pPr>
        <w:autoSpaceDE w:val="0"/>
        <w:autoSpaceDN w:val="0"/>
        <w:jc w:val="both"/>
        <w:rPr>
          <w:rFonts w:cs="Arial"/>
          <w:iCs/>
        </w:rPr>
      </w:pPr>
    </w:p>
    <w:p w:rsidR="00897796" w:rsidRPr="003D7955" w:rsidRDefault="00897796" w:rsidP="00897796">
      <w:pPr>
        <w:autoSpaceDE w:val="0"/>
        <w:autoSpaceDN w:val="0"/>
        <w:jc w:val="both"/>
        <w:rPr>
          <w:rFonts w:cs="Arial"/>
          <w:iCs/>
          <w:sz w:val="12"/>
          <w:szCs w:val="12"/>
        </w:rPr>
      </w:pP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lastRenderedPageBreak/>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rsidR="00897796" w:rsidRDefault="00897796" w:rsidP="00897796">
      <w:pPr>
        <w:autoSpaceDE w:val="0"/>
        <w:autoSpaceDN w:val="0"/>
        <w:jc w:val="both"/>
        <w:rPr>
          <w:i/>
          <w:iCs/>
        </w:rPr>
      </w:pPr>
    </w:p>
    <w:p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iCs/>
        </w:rPr>
      </w:pPr>
      <w:r w:rsidRPr="00EE1267">
        <w:rPr>
          <w:iCs/>
        </w:rPr>
        <w:t>The process for submitting a request for a review or a complaint is as follows:</w:t>
      </w:r>
    </w:p>
    <w:p w:rsidR="00897796" w:rsidRPr="00EE1267" w:rsidRDefault="00897796" w:rsidP="00897796">
      <w:pPr>
        <w:autoSpaceDE w:val="0"/>
        <w:autoSpaceDN w:val="0"/>
        <w:jc w:val="both"/>
        <w:rPr>
          <w:iCs/>
        </w:rPr>
      </w:pPr>
    </w:p>
    <w:p w:rsidR="00897796" w:rsidRPr="00EE1267" w:rsidRDefault="00897796" w:rsidP="00897796">
      <w:pPr>
        <w:autoSpaceDE w:val="0"/>
        <w:autoSpaceDN w:val="0"/>
        <w:jc w:val="both"/>
        <w:rPr>
          <w:b/>
          <w:iCs/>
        </w:rPr>
      </w:pPr>
      <w:r w:rsidRPr="00EE1267">
        <w:rPr>
          <w:b/>
          <w:iCs/>
        </w:rPr>
        <w:t>Informal Review/Complaint</w:t>
      </w:r>
    </w:p>
    <w:p w:rsidR="00897796" w:rsidRPr="00EE1267" w:rsidRDefault="00897796" w:rsidP="00897796">
      <w:pPr>
        <w:autoSpaceDE w:val="0"/>
        <w:autoSpaceDN w:val="0"/>
        <w:jc w:val="both"/>
        <w:rPr>
          <w:iCs/>
        </w:rPr>
      </w:pPr>
      <w:r w:rsidRPr="00EE1267">
        <w:rPr>
          <w:iCs/>
        </w:rPr>
        <w:t xml:space="preserve">Request must be submitted by email to </w:t>
      </w:r>
      <w:r w:rsidR="00656BEA" w:rsidRPr="00656BEA">
        <w:rPr>
          <w:rFonts w:cs="Arial"/>
        </w:rPr>
        <w:t>Sebastian George</w:t>
      </w:r>
      <w:r w:rsidRPr="00656BEA">
        <w:rPr>
          <w:rFonts w:cs="Arial"/>
        </w:rPr>
        <w:t>,</w:t>
      </w:r>
      <w:r w:rsidRPr="00656BEA">
        <w:rPr>
          <w:rFonts w:cs="Arial"/>
          <w:iCs/>
        </w:rPr>
        <w:t xml:space="preserve"> Campaign Lead </w:t>
      </w:r>
      <w:r w:rsidRPr="00B04D94">
        <w:rPr>
          <w:rFonts w:cs="Arial"/>
          <w:iCs/>
          <w:color w:val="FF0000"/>
        </w:rPr>
        <w:t>(</w:t>
      </w:r>
      <w:hyperlink r:id="rId14" w:history="1">
        <w:r w:rsidR="00656BEA" w:rsidRPr="004F6DB0">
          <w:rPr>
            <w:rStyle w:val="Hyperlink"/>
            <w:rFonts w:cs="Arial"/>
            <w:iCs/>
          </w:rPr>
          <w:t>applyadmin@hse.ie</w:t>
        </w:r>
      </w:hyperlink>
      <w:r w:rsidRPr="00B04D94">
        <w:rPr>
          <w:rFonts w:cs="Arial"/>
          <w:iCs/>
          <w:color w:val="FF0000"/>
        </w:rPr>
        <w:t>)</w:t>
      </w:r>
      <w:r>
        <w:rPr>
          <w:rFonts w:cs="Arial"/>
          <w:iCs/>
          <w:color w:val="FF0000"/>
        </w:rPr>
        <w:t xml:space="preserve"> </w:t>
      </w:r>
      <w:r w:rsidRPr="00EE1267">
        <w:rPr>
          <w:iCs/>
        </w:rPr>
        <w:t xml:space="preserve">within </w:t>
      </w:r>
      <w:r w:rsidRPr="00EE1267">
        <w:rPr>
          <w:b/>
          <w:iCs/>
        </w:rPr>
        <w:t>5 working days</w:t>
      </w:r>
      <w:r w:rsidRPr="00EE1267">
        <w:rPr>
          <w:iCs/>
        </w:rPr>
        <w:t xml:space="preserve"> of receipt of a decision.</w:t>
      </w:r>
    </w:p>
    <w:p w:rsidR="00897796" w:rsidRDefault="00897796" w:rsidP="00897796">
      <w:pPr>
        <w:autoSpaceDE w:val="0"/>
        <w:autoSpaceDN w:val="0"/>
        <w:jc w:val="both"/>
        <w:rPr>
          <w:i/>
          <w:iCs/>
        </w:rPr>
      </w:pPr>
      <w:bookmarkStart w:id="0" w:name="_GoBack"/>
      <w:bookmarkEnd w:id="0"/>
    </w:p>
    <w:p w:rsidR="00897796" w:rsidRPr="00B21D58" w:rsidRDefault="00897796" w:rsidP="00897796">
      <w:pPr>
        <w:autoSpaceDE w:val="0"/>
        <w:autoSpaceDN w:val="0"/>
        <w:jc w:val="both"/>
        <w:rPr>
          <w:b/>
          <w:iCs/>
        </w:rPr>
      </w:pPr>
      <w:r w:rsidRPr="00B21D58">
        <w:rPr>
          <w:b/>
          <w:iCs/>
        </w:rPr>
        <w:t>Formal Review/Complaint</w:t>
      </w:r>
    </w:p>
    <w:p w:rsidR="00897796" w:rsidRPr="00EE1267"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hyperlink r:id="rId15"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rsidR="0016638F" w:rsidRPr="003E2F1B" w:rsidRDefault="0016638F" w:rsidP="002442F4">
      <w:pPr>
        <w:autoSpaceDE w:val="0"/>
        <w:autoSpaceDN w:val="0"/>
        <w:adjustRightInd w:val="0"/>
        <w:rPr>
          <w:rFonts w:cs="Arial"/>
          <w:iCs/>
          <w:color w:val="000000" w:themeColor="text1"/>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16" w:history="1">
        <w:r>
          <w:rPr>
            <w:rStyle w:val="Hyperlink"/>
            <w:rFonts w:cs="Arial"/>
          </w:rPr>
          <w:t>HSE NRS Candidate Privacy Statement</w:t>
        </w:r>
      </w:hyperlink>
    </w:p>
    <w:p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rsidR="00D8447F" w:rsidRDefault="00D8447F" w:rsidP="00D8447F">
      <w:pPr>
        <w:rPr>
          <w:rFonts w:cs="Arial"/>
        </w:rPr>
      </w:pPr>
    </w:p>
    <w:p w:rsidR="00D8447F"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rsidR="003E2F1B" w:rsidRPr="003E2F1B" w:rsidRDefault="003E2F1B" w:rsidP="003E2F1B">
      <w:pPr>
        <w:autoSpaceDE w:val="0"/>
        <w:autoSpaceDN w:val="0"/>
        <w:adjustRightInd w:val="0"/>
        <w:jc w:val="both"/>
        <w:rPr>
          <w:rFonts w:cs="Arial"/>
          <w:b/>
          <w:bCs/>
          <w:color w:val="000000"/>
        </w:rPr>
      </w:pPr>
    </w:p>
    <w:p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17" w:history="1">
        <w:r w:rsidR="009D3009" w:rsidRPr="00F6348D">
          <w:rPr>
            <w:rStyle w:val="Hyperlink"/>
            <w:rFonts w:ascii="Arial" w:eastAsia="Times New Roman" w:hAnsi="Arial" w:cs="Arial"/>
            <w:sz w:val="20"/>
            <w:szCs w:val="20"/>
          </w:rPr>
          <w:t>asknrs@hse.ie</w:t>
        </w:r>
      </w:hyperlink>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rsidR="003E2F1B" w:rsidRDefault="003E2F1B" w:rsidP="006C3390">
      <w:pPr>
        <w:autoSpaceDE w:val="0"/>
        <w:autoSpaceDN w:val="0"/>
        <w:adjustRightInd w:val="0"/>
        <w:spacing w:after="240"/>
        <w:jc w:val="both"/>
        <w:rPr>
          <w:rFonts w:cs="Arial"/>
        </w:rPr>
      </w:pPr>
    </w:p>
    <w:p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rsidR="005F27B7" w:rsidRPr="003E2F1B" w:rsidRDefault="005F27B7" w:rsidP="005F27B7">
      <w:pPr>
        <w:autoSpaceDE w:val="0"/>
        <w:autoSpaceDN w:val="0"/>
        <w:adjustRightInd w:val="0"/>
        <w:jc w:val="both"/>
        <w:rPr>
          <w:rFonts w:cs="Arial"/>
          <w:b/>
          <w:bCs/>
          <w:color w:val="000000"/>
        </w:rPr>
      </w:pPr>
    </w:p>
    <w:p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18" w:history="1">
        <w:r w:rsidRPr="005F27B7">
          <w:rPr>
            <w:rStyle w:val="Hyperlink"/>
            <w:rFonts w:ascii="Arial" w:hAnsi="Arial" w:cs="Arial"/>
            <w:color w:val="auto"/>
            <w:sz w:val="20"/>
            <w:szCs w:val="20"/>
          </w:rPr>
          <w:t>https://www.hse.ie/eng/staff/jobs/recruitment-process/</w:t>
        </w:r>
      </w:hyperlink>
    </w:p>
    <w:p w:rsidR="005F27B7" w:rsidRPr="005F27B7" w:rsidRDefault="005F27B7" w:rsidP="005F27B7">
      <w:pPr>
        <w:pStyle w:val="NormalWeb"/>
        <w:textAlignment w:val="baseline"/>
        <w:rPr>
          <w:rFonts w:ascii="Arial" w:eastAsia="Times New Roman" w:hAnsi="Arial" w:cs="Arial"/>
          <w:sz w:val="20"/>
          <w:szCs w:val="20"/>
        </w:rPr>
      </w:pPr>
    </w:p>
    <w:p w:rsidR="005F27B7" w:rsidRPr="005F27B7" w:rsidRDefault="005F27B7" w:rsidP="006C3390">
      <w:pPr>
        <w:autoSpaceDE w:val="0"/>
        <w:autoSpaceDN w:val="0"/>
        <w:adjustRightInd w:val="0"/>
        <w:spacing w:after="240"/>
        <w:jc w:val="both"/>
        <w:rPr>
          <w:rFonts w:cs="Arial"/>
        </w:rPr>
      </w:pPr>
      <w:r>
        <w:rPr>
          <w:rFonts w:cs="Arial"/>
        </w:rPr>
        <w:t xml:space="preserve">The </w:t>
      </w:r>
      <w:proofErr w:type="spellStart"/>
      <w:r>
        <w:rPr>
          <w:rFonts w:cs="Arial"/>
        </w:rPr>
        <w:t>elearning</w:t>
      </w:r>
      <w:proofErr w:type="spellEnd"/>
      <w:r>
        <w:rPr>
          <w:rFonts w:cs="Arial"/>
        </w:rPr>
        <w:t xml:space="preserve"> modules</w:t>
      </w:r>
      <w:r w:rsidRPr="005F27B7">
        <w:rPr>
          <w:rFonts w:cs="Arial"/>
        </w:rPr>
        <w:t xml:space="preserve"> are also available on </w:t>
      </w:r>
      <w:proofErr w:type="spellStart"/>
      <w:r w:rsidRPr="005F27B7">
        <w:rPr>
          <w:rFonts w:cs="Arial"/>
        </w:rPr>
        <w:t>HSeLand</w:t>
      </w:r>
      <w:proofErr w:type="spellEnd"/>
      <w:r w:rsidRPr="005F27B7">
        <w:rPr>
          <w:rFonts w:cs="Arial"/>
        </w:rPr>
        <w:t xml:space="preserve">.  </w:t>
      </w:r>
      <w:r>
        <w:rPr>
          <w:rFonts w:cs="Arial"/>
        </w:rPr>
        <w:t xml:space="preserve">They </w:t>
      </w:r>
      <w:r w:rsidRPr="005F27B7">
        <w:rPr>
          <w:rFonts w:cs="Arial"/>
        </w:rPr>
        <w:t>can be accessed by entering ‘</w:t>
      </w:r>
      <w:r w:rsidRPr="005F27B7">
        <w:rPr>
          <w:rFonts w:cs="Arial"/>
          <w:i/>
        </w:rPr>
        <w:t>Getting a Job in the HSE</w:t>
      </w:r>
      <w:r w:rsidR="006F0A86">
        <w:rPr>
          <w:rFonts w:cs="Arial"/>
        </w:rPr>
        <w:t xml:space="preserve">’ in the search function. </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Pr="00F46E24" w:rsidRDefault="006158B7" w:rsidP="006158B7">
      <w:pPr>
        <w:rPr>
          <w:rFonts w:cs="Arial"/>
          <w:color w:val="FF0000"/>
        </w:rPr>
      </w:pPr>
    </w:p>
    <w:p w:rsidR="00074DD5" w:rsidRPr="0025385E" w:rsidRDefault="00074DD5" w:rsidP="00074DD5">
      <w:pPr>
        <w:rPr>
          <w:rFonts w:cs="Arial"/>
          <w:b/>
          <w:bCs/>
          <w:iCs/>
        </w:rPr>
      </w:pPr>
      <w:r w:rsidRPr="0025385E">
        <w:rPr>
          <w:rFonts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rsidR="00074DD5" w:rsidRPr="0025385E" w:rsidRDefault="00074DD5" w:rsidP="00074DD5">
      <w:pPr>
        <w:rPr>
          <w:rFonts w:cs="Arial"/>
          <w:b/>
          <w:bCs/>
        </w:rPr>
      </w:pPr>
    </w:p>
    <w:p w:rsidR="00074DD5" w:rsidRPr="0025385E" w:rsidRDefault="00074DD5" w:rsidP="00074DD5">
      <w:pPr>
        <w:rPr>
          <w:rStyle w:val="Hyperlink"/>
          <w:rFonts w:cs="Arial"/>
          <w:strike/>
        </w:rPr>
      </w:pPr>
      <w:r w:rsidRPr="0025385E">
        <w:rPr>
          <w:rStyle w:val="normaltextrun"/>
          <w:rFonts w:cs="Arial"/>
          <w:b/>
          <w:bCs/>
          <w:shd w:val="clear" w:color="auto" w:fill="FFFFFF"/>
        </w:rPr>
        <w:t xml:space="preserve">1. Professional Qualifications, Experience, </w:t>
      </w:r>
      <w:proofErr w:type="spellStart"/>
      <w:r w:rsidRPr="0025385E">
        <w:rPr>
          <w:rStyle w:val="normaltextrun"/>
          <w:rFonts w:cs="Arial"/>
          <w:b/>
          <w:bCs/>
          <w:shd w:val="clear" w:color="auto" w:fill="FFFFFF"/>
        </w:rPr>
        <w:t>etc</w:t>
      </w:r>
      <w:proofErr w:type="spellEnd"/>
    </w:p>
    <w:p w:rsidR="00074DD5" w:rsidRPr="0025385E" w:rsidRDefault="00074DD5" w:rsidP="00074DD5">
      <w:pPr>
        <w:rPr>
          <w:rFonts w:cs="Arial"/>
          <w:b/>
          <w:bCs/>
          <w:iCs/>
        </w:rPr>
      </w:pPr>
    </w:p>
    <w:p w:rsidR="00074DD5" w:rsidRPr="0025385E" w:rsidRDefault="00074DD5" w:rsidP="00074DD5">
      <w:pPr>
        <w:ind w:right="1815"/>
        <w:contextualSpacing/>
        <w:rPr>
          <w:rFonts w:cs="Arial"/>
          <w:b/>
        </w:rPr>
      </w:pPr>
      <w:r w:rsidRPr="0025385E">
        <w:rPr>
          <w:rFonts w:cs="Arial"/>
          <w:b/>
        </w:rPr>
        <w:t>Eligible applicants will be those who on the closing date for the competition:</w:t>
      </w:r>
      <w:r w:rsidRPr="0025385E">
        <w:rPr>
          <w:rFonts w:cs="Arial"/>
          <w:b/>
        </w:rPr>
        <w:br/>
      </w:r>
    </w:p>
    <w:p w:rsidR="00074DD5" w:rsidRPr="0025385E" w:rsidRDefault="00074DD5" w:rsidP="00074DD5">
      <w:pPr>
        <w:ind w:left="720" w:right="1815"/>
        <w:contextualSpacing/>
        <w:rPr>
          <w:rFonts w:cs="Arial"/>
        </w:rPr>
      </w:pPr>
      <w:r w:rsidRPr="0025385E">
        <w:rPr>
          <w:rFonts w:cs="Arial"/>
        </w:rPr>
        <w:t>(i)Have satisfactory experience as a clerical officer in the HSE, TUSLA, other statutory health agencies, or a body which provides services on behalf of the HSE under Section 38 of the Health Act 2004</w:t>
      </w:r>
    </w:p>
    <w:p w:rsidR="00074DD5" w:rsidRPr="0025385E" w:rsidRDefault="00074DD5" w:rsidP="00074DD5">
      <w:pPr>
        <w:ind w:left="720" w:right="1815"/>
        <w:contextualSpacing/>
        <w:rPr>
          <w:rFonts w:cs="Arial"/>
        </w:rPr>
      </w:pPr>
    </w:p>
    <w:p w:rsidR="00074DD5" w:rsidRPr="0025385E" w:rsidRDefault="00074DD5" w:rsidP="00074DD5">
      <w:pPr>
        <w:ind w:right="1815"/>
        <w:contextualSpacing/>
        <w:jc w:val="center"/>
        <w:rPr>
          <w:rFonts w:cs="Arial"/>
          <w:b/>
          <w:i/>
        </w:rPr>
      </w:pPr>
      <w:r w:rsidRPr="0025385E">
        <w:rPr>
          <w:rFonts w:cs="Arial"/>
          <w:b/>
          <w:i/>
        </w:rPr>
        <w:t>Or</w:t>
      </w:r>
    </w:p>
    <w:p w:rsidR="00074DD5" w:rsidRPr="0025385E" w:rsidRDefault="00074DD5" w:rsidP="00074DD5">
      <w:pPr>
        <w:ind w:left="720" w:right="1815"/>
        <w:contextualSpacing/>
        <w:rPr>
          <w:rFonts w:cs="Arial"/>
        </w:rPr>
      </w:pPr>
    </w:p>
    <w:p w:rsidR="00074DD5" w:rsidRPr="0025385E" w:rsidRDefault="00074DD5" w:rsidP="00074DD5">
      <w:pPr>
        <w:ind w:left="720" w:right="1815"/>
        <w:contextualSpacing/>
        <w:rPr>
          <w:rFonts w:cs="Arial"/>
        </w:rPr>
      </w:pPr>
      <w:r w:rsidRPr="64469EFA">
        <w:rPr>
          <w:rFonts w:cs="Arial"/>
        </w:rPr>
        <w:t xml:space="preserve">(ii)Have obtained a pass (Grade D) in at least five subjects from the approved list of subjects in the Department of Education Leaving Certificate Examination, including Mathematics and English or </w:t>
      </w:r>
      <w:r w:rsidRPr="64469EFA">
        <w:rPr>
          <w:rFonts w:eastAsia="Arial" w:cs="Arial"/>
        </w:rPr>
        <w:t>Irish</w:t>
      </w:r>
      <w:r w:rsidRPr="64469EFA">
        <w:rPr>
          <w:rFonts w:eastAsia="Arial" w:cs="Arial"/>
          <w:vertAlign w:val="superscript"/>
        </w:rPr>
        <w:t>1</w:t>
      </w:r>
      <w:r w:rsidRPr="64469EFA">
        <w:rPr>
          <w:rFonts w:cs="Arial"/>
        </w:rPr>
        <w:t xml:space="preserve"> . Candidates should have obtained at least Grade C on higher level papers in three subjects in that examination.</w:t>
      </w:r>
    </w:p>
    <w:p w:rsidR="00074DD5" w:rsidRPr="0025385E" w:rsidRDefault="00074DD5" w:rsidP="00074DD5">
      <w:pPr>
        <w:ind w:left="720" w:right="1815"/>
        <w:contextualSpacing/>
        <w:rPr>
          <w:rFonts w:cs="Arial"/>
        </w:rPr>
      </w:pPr>
    </w:p>
    <w:p w:rsidR="00074DD5" w:rsidRPr="0025385E" w:rsidRDefault="00074DD5" w:rsidP="00074DD5">
      <w:pPr>
        <w:ind w:right="1815"/>
        <w:contextualSpacing/>
        <w:jc w:val="center"/>
        <w:rPr>
          <w:rFonts w:cs="Arial"/>
          <w:b/>
          <w:i/>
        </w:rPr>
      </w:pPr>
      <w:r w:rsidRPr="0025385E">
        <w:rPr>
          <w:rFonts w:cs="Arial"/>
          <w:b/>
          <w:i/>
        </w:rPr>
        <w:t>Or</w:t>
      </w:r>
    </w:p>
    <w:p w:rsidR="00074DD5" w:rsidRPr="0025385E" w:rsidRDefault="00074DD5" w:rsidP="00074DD5">
      <w:pPr>
        <w:ind w:left="720" w:right="1815"/>
        <w:contextualSpacing/>
        <w:rPr>
          <w:rFonts w:cs="Arial"/>
        </w:rPr>
      </w:pPr>
    </w:p>
    <w:p w:rsidR="00074DD5" w:rsidRPr="0025385E" w:rsidRDefault="00074DD5" w:rsidP="00074DD5">
      <w:pPr>
        <w:ind w:left="720" w:right="1815"/>
        <w:contextualSpacing/>
        <w:rPr>
          <w:rFonts w:cs="Arial"/>
        </w:rPr>
      </w:pPr>
      <w:r w:rsidRPr="0025385E">
        <w:rPr>
          <w:rFonts w:cs="Arial"/>
        </w:rPr>
        <w:t>(iii)Have completed a relevant examination at a comparable standard in any equivalent examination in another jurisdiction.</w:t>
      </w:r>
      <w:r w:rsidRPr="0025385E">
        <w:rPr>
          <w:rFonts w:cs="Arial"/>
        </w:rPr>
        <w:br/>
      </w:r>
    </w:p>
    <w:p w:rsidR="00074DD5" w:rsidRPr="0025385E" w:rsidRDefault="00074DD5" w:rsidP="00074DD5">
      <w:pPr>
        <w:ind w:right="1815"/>
        <w:contextualSpacing/>
        <w:jc w:val="center"/>
        <w:rPr>
          <w:rFonts w:cs="Arial"/>
          <w:b/>
          <w:i/>
        </w:rPr>
      </w:pPr>
      <w:r w:rsidRPr="0025385E">
        <w:rPr>
          <w:rFonts w:cs="Arial"/>
          <w:b/>
          <w:i/>
        </w:rPr>
        <w:t>Or</w:t>
      </w:r>
    </w:p>
    <w:p w:rsidR="00074DD5" w:rsidRPr="0025385E" w:rsidRDefault="00074DD5" w:rsidP="00074DD5">
      <w:pPr>
        <w:ind w:left="720" w:right="1815"/>
        <w:contextualSpacing/>
        <w:rPr>
          <w:rFonts w:cs="Arial"/>
        </w:rPr>
      </w:pPr>
    </w:p>
    <w:p w:rsidR="00074DD5" w:rsidRPr="0025385E" w:rsidRDefault="00074DD5" w:rsidP="00074DD5">
      <w:pPr>
        <w:ind w:left="773" w:right="1815"/>
        <w:rPr>
          <w:rFonts w:cs="Arial"/>
        </w:rPr>
      </w:pPr>
      <w:r w:rsidRPr="0025385E">
        <w:rPr>
          <w:rFonts w:cs="Arial"/>
        </w:rPr>
        <w:t>(iv)Hold a comparable and relevant third level qualification of at least level 6 on the National Qualifications Framework maintained by Qualifications and Quality Ireland, (QQI).</w:t>
      </w:r>
    </w:p>
    <w:p w:rsidR="00074DD5" w:rsidRPr="0025385E" w:rsidRDefault="00074DD5" w:rsidP="00074DD5">
      <w:pPr>
        <w:ind w:left="773" w:right="1815"/>
        <w:rPr>
          <w:rFonts w:cs="Arial"/>
        </w:rPr>
      </w:pPr>
    </w:p>
    <w:p w:rsidR="00074DD5" w:rsidRPr="0025385E" w:rsidRDefault="00074DD5" w:rsidP="00074DD5">
      <w:pPr>
        <w:jc w:val="center"/>
        <w:rPr>
          <w:rFonts w:eastAsia="Calibri" w:cs="Arial"/>
          <w:b/>
          <w:bCs/>
          <w:u w:val="single"/>
        </w:rPr>
      </w:pPr>
      <w:r w:rsidRPr="0025385E">
        <w:rPr>
          <w:rFonts w:cs="Arial"/>
          <w:b/>
          <w:bCs/>
          <w:u w:val="single"/>
        </w:rPr>
        <w:t>And</w:t>
      </w:r>
    </w:p>
    <w:p w:rsidR="00074DD5" w:rsidRPr="0025385E" w:rsidRDefault="00074DD5" w:rsidP="00074DD5">
      <w:pPr>
        <w:rPr>
          <w:rFonts w:cs="Arial"/>
        </w:rPr>
      </w:pPr>
      <w:r w:rsidRPr="0025385E">
        <w:rPr>
          <w:rFonts w:cs="Arial"/>
        </w:rPr>
        <w:t>Candidates must possess the requisite knowledge and ability, including a high standard of suitability, for the proper discharge of the office.</w:t>
      </w:r>
    </w:p>
    <w:p w:rsidR="00074DD5" w:rsidRPr="0025385E" w:rsidRDefault="00074DD5" w:rsidP="00074DD5">
      <w:pPr>
        <w:rPr>
          <w:rFonts w:cs="Arial"/>
        </w:rPr>
      </w:pPr>
    </w:p>
    <w:p w:rsidR="00074DD5" w:rsidRPr="0025385E" w:rsidRDefault="00074DD5" w:rsidP="00074DD5">
      <w:pPr>
        <w:ind w:left="773" w:right="1815"/>
        <w:rPr>
          <w:rFonts w:cs="Arial"/>
        </w:rPr>
      </w:pPr>
    </w:p>
    <w:p w:rsidR="00074DD5" w:rsidRPr="0025385E" w:rsidRDefault="00074DD5" w:rsidP="00074DD5">
      <w:pPr>
        <w:ind w:right="1815"/>
        <w:contextualSpacing/>
        <w:rPr>
          <w:rFonts w:cs="Arial"/>
        </w:rPr>
      </w:pPr>
    </w:p>
    <w:p w:rsidR="00074DD5" w:rsidRPr="0025385E" w:rsidRDefault="00074DD5" w:rsidP="00074DD5">
      <w:pPr>
        <w:ind w:right="1815"/>
        <w:contextualSpacing/>
        <w:rPr>
          <w:rFonts w:cs="Arial"/>
        </w:rPr>
      </w:pPr>
      <w:r w:rsidRPr="4185FEB5">
        <w:rPr>
          <w:rFonts w:eastAsia="Arial" w:cs="Arial"/>
        </w:rPr>
        <w:t>Note</w:t>
      </w:r>
      <w:r w:rsidRPr="4185FEB5">
        <w:rPr>
          <w:rFonts w:eastAsia="Arial" w:cs="Arial"/>
          <w:vertAlign w:val="superscript"/>
        </w:rPr>
        <w:t xml:space="preserve">1. </w:t>
      </w:r>
      <w:r w:rsidRPr="4185FEB5">
        <w:rPr>
          <w:rFonts w:cs="Arial"/>
        </w:rPr>
        <w:t xml:space="preserve">Candidates must achieve a pass in Ordinary or Higher level papers. A pass in a foundation level paper is not acceptable.  </w:t>
      </w:r>
    </w:p>
    <w:p w:rsidR="00074DD5" w:rsidRPr="0025385E" w:rsidRDefault="00074DD5" w:rsidP="00074DD5">
      <w:pPr>
        <w:ind w:right="1815"/>
        <w:contextualSpacing/>
        <w:rPr>
          <w:rFonts w:cs="Arial"/>
        </w:rPr>
      </w:pPr>
    </w:p>
    <w:p w:rsidR="00074DD5" w:rsidRPr="0025385E" w:rsidRDefault="00074DD5" w:rsidP="00074DD5">
      <w:pPr>
        <w:ind w:right="1815"/>
        <w:contextualSpacing/>
        <w:rPr>
          <w:rFonts w:cs="Arial"/>
        </w:rPr>
      </w:pPr>
      <w:r w:rsidRPr="0025385E">
        <w:rPr>
          <w:rFonts w:cs="Arial"/>
        </w:rPr>
        <w:t xml:space="preserve">Candidates must have achieved these grades on the Leaving Certificate Established programme or the Leaving Certificate Vocational programme.  </w:t>
      </w:r>
    </w:p>
    <w:p w:rsidR="00074DD5" w:rsidRPr="0025385E" w:rsidRDefault="00074DD5" w:rsidP="00074DD5">
      <w:pPr>
        <w:ind w:right="1815"/>
        <w:contextualSpacing/>
        <w:rPr>
          <w:rFonts w:cs="Arial"/>
        </w:rPr>
      </w:pPr>
    </w:p>
    <w:p w:rsidR="00074DD5" w:rsidRPr="0025385E" w:rsidRDefault="00074DD5" w:rsidP="00074DD5">
      <w:pPr>
        <w:ind w:right="1815"/>
        <w:contextualSpacing/>
        <w:rPr>
          <w:rFonts w:cs="Arial"/>
        </w:rPr>
      </w:pPr>
      <w:r w:rsidRPr="0025385E">
        <w:rPr>
          <w:rFonts w:cs="Arial"/>
        </w:rPr>
        <w:t>The Leaving Certification Applied Programme does not fulfil the eligibility criteria.</w:t>
      </w:r>
    </w:p>
    <w:p w:rsidR="00074DD5" w:rsidRPr="0025385E" w:rsidRDefault="00074DD5" w:rsidP="00074DD5">
      <w:pPr>
        <w:tabs>
          <w:tab w:val="left" w:pos="3381"/>
        </w:tabs>
        <w:rPr>
          <w:rFonts w:cs="Arial"/>
          <w:b/>
          <w:i/>
          <w:iCs/>
        </w:rPr>
      </w:pPr>
    </w:p>
    <w:p w:rsidR="00074DD5" w:rsidRPr="0025385E" w:rsidRDefault="00074DD5" w:rsidP="00074DD5">
      <w:pPr>
        <w:jc w:val="both"/>
        <w:rPr>
          <w:rFonts w:cs="Arial"/>
          <w:b/>
        </w:rPr>
      </w:pPr>
      <w:r w:rsidRPr="0025385E">
        <w:rPr>
          <w:rFonts w:cs="Arial"/>
          <w:b/>
        </w:rPr>
        <w:t>Health</w:t>
      </w:r>
    </w:p>
    <w:p w:rsidR="00074DD5" w:rsidRPr="0025385E" w:rsidRDefault="00074DD5" w:rsidP="00074DD5">
      <w:pPr>
        <w:jc w:val="both"/>
        <w:rPr>
          <w:rFonts w:cs="Arial"/>
          <w:b/>
        </w:rPr>
      </w:pPr>
    </w:p>
    <w:p w:rsidR="00074DD5" w:rsidRPr="0025385E" w:rsidRDefault="00074DD5" w:rsidP="00074DD5">
      <w:pPr>
        <w:jc w:val="both"/>
        <w:rPr>
          <w:rFonts w:cs="Arial"/>
        </w:rPr>
      </w:pPr>
      <w:r w:rsidRPr="0025385E">
        <w:rPr>
          <w:rFonts w:cs="Arial"/>
        </w:rPr>
        <w:t xml:space="preserve">A candidate for and any person holding the office must be fully competent and capable of </w:t>
      </w:r>
    </w:p>
    <w:p w:rsidR="00074DD5" w:rsidRPr="0025385E" w:rsidRDefault="00074DD5" w:rsidP="00074DD5">
      <w:pPr>
        <w:jc w:val="both"/>
        <w:rPr>
          <w:rFonts w:cs="Arial"/>
        </w:rPr>
      </w:pPr>
      <w:r w:rsidRPr="0025385E">
        <w:rPr>
          <w:rFonts w:cs="Arial"/>
        </w:rPr>
        <w:t xml:space="preserve">undertaking the duties attached to the office and be in a state of health such as would indicate a reasonable prospect of ability to render regular and efficient service. </w:t>
      </w:r>
    </w:p>
    <w:p w:rsidR="00074DD5" w:rsidRPr="0025385E" w:rsidRDefault="00074DD5" w:rsidP="00074DD5">
      <w:pPr>
        <w:jc w:val="both"/>
        <w:rPr>
          <w:rFonts w:cs="Arial"/>
        </w:rPr>
      </w:pPr>
    </w:p>
    <w:p w:rsidR="00074DD5" w:rsidRPr="0025385E" w:rsidRDefault="00074DD5" w:rsidP="00074DD5">
      <w:pPr>
        <w:ind w:right="-766"/>
        <w:jc w:val="both"/>
        <w:rPr>
          <w:rFonts w:cs="Arial"/>
          <w:b/>
          <w:bCs/>
        </w:rPr>
      </w:pPr>
      <w:r w:rsidRPr="0025385E">
        <w:rPr>
          <w:rFonts w:cs="Arial"/>
          <w:b/>
          <w:bCs/>
        </w:rPr>
        <w:t>Character</w:t>
      </w:r>
    </w:p>
    <w:p w:rsidR="00074DD5" w:rsidRPr="0025385E" w:rsidRDefault="00074DD5" w:rsidP="00074DD5">
      <w:pPr>
        <w:ind w:right="-766"/>
        <w:jc w:val="both"/>
        <w:rPr>
          <w:rFonts w:cs="Arial"/>
          <w:iCs/>
        </w:rPr>
      </w:pPr>
    </w:p>
    <w:p w:rsidR="00074DD5" w:rsidRPr="0025385E" w:rsidRDefault="00074DD5" w:rsidP="00074DD5">
      <w:pPr>
        <w:ind w:right="-766"/>
        <w:jc w:val="both"/>
        <w:rPr>
          <w:rFonts w:cs="Arial"/>
        </w:rPr>
      </w:pPr>
      <w:r w:rsidRPr="0025385E">
        <w:rPr>
          <w:rFonts w:cs="Arial"/>
        </w:rPr>
        <w:t>Each candidate for and any person holding the office must be of good character.</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Pr="00074DD5" w:rsidRDefault="00074DD5" w:rsidP="006B269C">
      <w:pPr>
        <w:rPr>
          <w:rFonts w:cs="Arial"/>
          <w:b/>
          <w:bCs/>
          <w:iCs/>
        </w:rPr>
      </w:pPr>
      <w:r w:rsidRPr="00074DD5">
        <w:rPr>
          <w:rFonts w:cs="Arial"/>
          <w:b/>
          <w:bCs/>
          <w:iCs/>
        </w:rPr>
        <w:t xml:space="preserve">Post Specific Requirements </w:t>
      </w:r>
    </w:p>
    <w:p w:rsidR="00F46E24" w:rsidRDefault="00F46E24" w:rsidP="006B269C">
      <w:pPr>
        <w:rPr>
          <w:rFonts w:cs="Arial"/>
          <w:b/>
          <w:bCs/>
          <w:iCs/>
          <w:color w:val="FF0000"/>
        </w:rPr>
      </w:pPr>
    </w:p>
    <w:p w:rsidR="00074DD5" w:rsidRPr="00ED572E" w:rsidRDefault="00074DD5" w:rsidP="00074DD5">
      <w:pPr>
        <w:numPr>
          <w:ilvl w:val="0"/>
          <w:numId w:val="24"/>
        </w:numPr>
        <w:spacing w:beforeAutospacing="1" w:afterAutospacing="1"/>
        <w:rPr>
          <w:rFonts w:eastAsia="Arial" w:cs="Arial"/>
        </w:rPr>
      </w:pPr>
      <w:r>
        <w:rPr>
          <w:rFonts w:cs="Arial"/>
        </w:rPr>
        <w:t>E</w:t>
      </w:r>
      <w:r w:rsidRPr="00ED572E">
        <w:rPr>
          <w:rFonts w:cs="Arial"/>
        </w:rPr>
        <w:t>xperience working in a complex, busy office environment including managing competing and concurrent high volume workloads whilst ensuring compliance and accuracy</w:t>
      </w:r>
    </w:p>
    <w:p w:rsidR="00074DD5" w:rsidRPr="00074DD5" w:rsidRDefault="00074DD5" w:rsidP="00074DD5">
      <w:pPr>
        <w:numPr>
          <w:ilvl w:val="0"/>
          <w:numId w:val="24"/>
        </w:numPr>
        <w:spacing w:beforeAutospacing="1" w:afterAutospacing="1"/>
        <w:rPr>
          <w:rFonts w:eastAsia="Arial" w:cs="Arial"/>
        </w:rPr>
      </w:pPr>
      <w:r>
        <w:rPr>
          <w:rFonts w:cs="Arial"/>
        </w:rPr>
        <w:t>E</w:t>
      </w:r>
      <w:r w:rsidRPr="00ED572E">
        <w:rPr>
          <w:rFonts w:cs="Arial"/>
        </w:rPr>
        <w:t xml:space="preserve">xperience </w:t>
      </w:r>
      <w:r>
        <w:rPr>
          <w:rFonts w:cs="Arial"/>
        </w:rPr>
        <w:t>in</w:t>
      </w:r>
      <w:r w:rsidRPr="00ED572E">
        <w:rPr>
          <w:rFonts w:cs="Arial"/>
        </w:rPr>
        <w:t xml:space="preserve"> managing large volumes of data and using this information to prompt and aid decision making</w:t>
      </w:r>
    </w:p>
    <w:p w:rsidR="00F46E24" w:rsidRPr="00074DD5" w:rsidRDefault="00074DD5" w:rsidP="00074DD5">
      <w:pPr>
        <w:numPr>
          <w:ilvl w:val="0"/>
          <w:numId w:val="24"/>
        </w:numPr>
        <w:spacing w:beforeAutospacing="1" w:afterAutospacing="1"/>
        <w:rPr>
          <w:rFonts w:eastAsia="Arial" w:cs="Arial"/>
        </w:rPr>
      </w:pPr>
      <w:r w:rsidRPr="00074DD5">
        <w:rPr>
          <w:rFonts w:cs="Arial"/>
        </w:rPr>
        <w:t>Experience in managing and supervising staff</w:t>
      </w: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F46E24" w:rsidRDefault="00F46E24" w:rsidP="006B269C">
      <w:pPr>
        <w:rPr>
          <w:rFonts w:cs="Arial"/>
          <w:b/>
          <w:bCs/>
          <w:iCs/>
          <w:color w:val="FF0000"/>
        </w:rPr>
      </w:pPr>
    </w:p>
    <w:p w:rsidR="00A74B1B" w:rsidRDefault="00A74B1B">
      <w:pPr>
        <w:rPr>
          <w:rFonts w:cs="Arial"/>
          <w:b/>
        </w:rPr>
      </w:pPr>
      <w:r>
        <w:rPr>
          <w:rFonts w:cs="Arial"/>
          <w:b/>
        </w:rPr>
        <w:br w:type="page"/>
      </w: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lastRenderedPageBreak/>
        <w:t>Appendix 2</w:t>
      </w:r>
    </w:p>
    <w:p w:rsidR="00905157" w:rsidRDefault="00905157" w:rsidP="00905157">
      <w:pPr>
        <w:rPr>
          <w:rFonts w:cs="Arial"/>
          <w:b/>
        </w:rPr>
      </w:pPr>
    </w:p>
    <w:p w:rsidR="00905157" w:rsidRDefault="00905157" w:rsidP="00905157">
      <w:pPr>
        <w:rPr>
          <w:rFonts w:cs="Arial"/>
          <w:b/>
        </w:rPr>
      </w:pPr>
      <w:r w:rsidRPr="008F59BA">
        <w:rPr>
          <w:rFonts w:cs="Arial"/>
        </w:rPr>
        <w:t>(i)</w:t>
      </w:r>
      <w:r w:rsidRPr="008F59BA">
        <w:rPr>
          <w:rFonts w:cs="Arial"/>
          <w:b/>
        </w:rPr>
        <w:t xml:space="preserve"> </w:t>
      </w:r>
      <w:r w:rsidR="00FC6767" w:rsidRPr="00FC6767">
        <w:rPr>
          <w:rFonts w:cs="Arial"/>
          <w:b/>
        </w:rPr>
        <w:t>Are you an EEA/Swiss or British National?</w:t>
      </w:r>
    </w:p>
    <w:p w:rsidR="00131176" w:rsidRDefault="00131176" w:rsidP="00905157">
      <w:pPr>
        <w:rPr>
          <w:rFonts w:cs="Arial"/>
          <w:b/>
        </w:rPr>
      </w:pPr>
    </w:p>
    <w:p w:rsidR="00FC6767" w:rsidRPr="008F59BA" w:rsidRDefault="00FC6767" w:rsidP="00905157">
      <w:pPr>
        <w:rPr>
          <w:rFonts w:cs="Arial"/>
          <w:b/>
        </w:rPr>
      </w:pPr>
      <w:r w:rsidRPr="00FC6767">
        <w:rPr>
          <w:rFonts w:cs="Arial"/>
          <w:b/>
        </w:rPr>
        <w:t>Applicants who are EEA nationals, Swiss nationals or British nationals do not require work permits / visas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20832" w:rsidRPr="008A37B6" w:rsidRDefault="00920832" w:rsidP="00920832">
      <w:pPr>
        <w:rPr>
          <w:rFonts w:cs="Arial"/>
        </w:rPr>
      </w:pPr>
    </w:p>
    <w:p w:rsidR="00920832" w:rsidRPr="0043242A" w:rsidRDefault="00920832" w:rsidP="00920832">
      <w:pPr>
        <w:pStyle w:val="ListParagraph"/>
        <w:numPr>
          <w:ilvl w:val="0"/>
          <w:numId w:val="18"/>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rsidR="00920832" w:rsidRPr="0043242A" w:rsidRDefault="00920832" w:rsidP="00074DD5">
      <w:pPr>
        <w:spacing w:before="240"/>
        <w:jc w:val="center"/>
        <w:rPr>
          <w:rFonts w:cs="Arial"/>
          <w:b/>
          <w:bCs/>
        </w:rPr>
      </w:pPr>
      <w:r w:rsidRPr="0043242A">
        <w:rPr>
          <w:rFonts w:cs="Arial"/>
          <w:b/>
          <w:bCs/>
        </w:rPr>
        <w:t>OR</w:t>
      </w:r>
    </w:p>
    <w:p w:rsidR="00920832" w:rsidRPr="0043242A" w:rsidRDefault="00920832" w:rsidP="00920832">
      <w:pPr>
        <w:spacing w:after="120" w:line="360" w:lineRule="auto"/>
        <w:ind w:left="720"/>
        <w:rPr>
          <w:rFonts w:cs="Arial"/>
        </w:rPr>
      </w:pPr>
      <w:r w:rsidRPr="0043242A">
        <w:rPr>
          <w:rFonts w:cs="Arial"/>
        </w:rPr>
        <w:t>A scanned copy of your current Irish Residence Permit showing Stamp 1, Stamp 1G, Stamp 4, Stamp 5, Stamp 6.</w:t>
      </w:r>
    </w:p>
    <w:p w:rsidR="00920832" w:rsidRDefault="00920832" w:rsidP="00920832">
      <w:pPr>
        <w:jc w:val="center"/>
        <w:rPr>
          <w:rFonts w:cs="Arial"/>
          <w:b/>
          <w:u w:val="single"/>
        </w:rPr>
      </w:pPr>
      <w:r w:rsidRPr="0043242A">
        <w:rPr>
          <w:rFonts w:cs="Arial"/>
          <w:b/>
          <w:u w:val="single"/>
        </w:rPr>
        <w:t>OR</w:t>
      </w:r>
    </w:p>
    <w:p w:rsidR="00920832" w:rsidRDefault="00920832" w:rsidP="00920832">
      <w:pPr>
        <w:jc w:val="center"/>
        <w:rPr>
          <w:rFonts w:cs="Arial"/>
        </w:rPr>
      </w:pPr>
    </w:p>
    <w:p w:rsidR="00920832" w:rsidRPr="00920832" w:rsidRDefault="00920832" w:rsidP="00920832">
      <w:pPr>
        <w:pStyle w:val="ListParagraph"/>
        <w:numPr>
          <w:ilvl w:val="0"/>
          <w:numId w:val="18"/>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rsidR="00920832" w:rsidRPr="00920832" w:rsidRDefault="00920832" w:rsidP="00074DD5">
      <w:pPr>
        <w:spacing w:before="240"/>
        <w:jc w:val="center"/>
        <w:rPr>
          <w:rFonts w:cs="Arial"/>
          <w:b/>
          <w:bCs/>
        </w:rPr>
      </w:pPr>
      <w:r w:rsidRPr="00920832">
        <w:rPr>
          <w:rFonts w:cs="Arial"/>
          <w:b/>
          <w:bCs/>
        </w:rPr>
        <w:t>OR</w:t>
      </w:r>
    </w:p>
    <w:p w:rsidR="00920832" w:rsidRPr="0043242A" w:rsidRDefault="00920832" w:rsidP="00920832">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rsidR="00920832" w:rsidRPr="0043242A" w:rsidRDefault="00920832" w:rsidP="00074DD5">
      <w:pPr>
        <w:spacing w:before="240"/>
        <w:jc w:val="center"/>
        <w:rPr>
          <w:rFonts w:cs="Arial"/>
          <w:b/>
          <w:bCs/>
        </w:rPr>
      </w:pPr>
      <w:r w:rsidRPr="0043242A">
        <w:rPr>
          <w:rFonts w:cs="Arial"/>
          <w:b/>
          <w:bCs/>
        </w:rPr>
        <w:t>And</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920832">
      <w:pPr>
        <w:pStyle w:val="ListParagraph"/>
        <w:spacing w:before="240"/>
        <w:ind w:left="1440"/>
        <w:rPr>
          <w:rFonts w:ascii="Arial" w:hAnsi="Arial" w:cs="Arial"/>
        </w:rPr>
      </w:pPr>
    </w:p>
    <w:p w:rsidR="00920832" w:rsidRPr="0043242A" w:rsidRDefault="00920832" w:rsidP="00074DD5">
      <w:pPr>
        <w:pStyle w:val="ListParagraph"/>
        <w:spacing w:before="240"/>
        <w:ind w:left="0"/>
        <w:jc w:val="center"/>
        <w:rPr>
          <w:rFonts w:ascii="Arial" w:hAnsi="Arial" w:cs="Arial"/>
        </w:rPr>
      </w:pPr>
      <w:r w:rsidRPr="0043242A">
        <w:rPr>
          <w:rFonts w:ascii="Arial" w:hAnsi="Arial" w:cs="Arial"/>
          <w:b/>
          <w:bCs/>
        </w:rPr>
        <w:t>Or</w:t>
      </w:r>
    </w:p>
    <w:p w:rsidR="00920832" w:rsidRPr="0043242A" w:rsidRDefault="00920832" w:rsidP="00920832">
      <w:pPr>
        <w:pStyle w:val="ListParagraph"/>
        <w:numPr>
          <w:ilvl w:val="0"/>
          <w:numId w:val="19"/>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rsidR="00920832" w:rsidRPr="0043242A" w:rsidRDefault="00920832" w:rsidP="00074DD5">
      <w:pPr>
        <w:spacing w:before="240"/>
        <w:jc w:val="center"/>
        <w:rPr>
          <w:rFonts w:cs="Arial"/>
          <w:i/>
          <w:iCs/>
        </w:rPr>
      </w:pPr>
      <w:r w:rsidRPr="0043242A">
        <w:rPr>
          <w:rFonts w:cs="Arial"/>
          <w:b/>
          <w:bCs/>
        </w:rPr>
        <w:t>Or</w:t>
      </w:r>
    </w:p>
    <w:p w:rsidR="00920832" w:rsidRPr="0043242A" w:rsidRDefault="00920832" w:rsidP="00920832">
      <w:pPr>
        <w:pStyle w:val="ListParagraph"/>
        <w:numPr>
          <w:ilvl w:val="0"/>
          <w:numId w:val="19"/>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rsidR="00920832" w:rsidRPr="0043242A" w:rsidRDefault="00920832" w:rsidP="00920832">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rsidR="00920832" w:rsidRPr="0043242A" w:rsidRDefault="00920832" w:rsidP="00920832">
      <w:pPr>
        <w:rPr>
          <w:rFonts w:cs="Arial"/>
        </w:rPr>
      </w:pPr>
      <w:r w:rsidRPr="0043242A">
        <w:rPr>
          <w:rFonts w:cs="Arial"/>
        </w:rPr>
        <w:t xml:space="preserve">This means that your application will not be submitted for the ranking exercise and subsequent invitation to interview.  </w:t>
      </w:r>
    </w:p>
    <w:p w:rsidR="00920832" w:rsidRPr="0043242A" w:rsidRDefault="00920832" w:rsidP="00920832">
      <w:pPr>
        <w:rPr>
          <w:rFonts w:cs="Arial"/>
        </w:rPr>
      </w:pPr>
    </w:p>
    <w:p w:rsidR="00920832" w:rsidRPr="0043242A" w:rsidRDefault="00920832" w:rsidP="00920832">
      <w:pPr>
        <w:rPr>
          <w:rFonts w:cs="Arial"/>
        </w:rPr>
      </w:pPr>
      <w:r w:rsidRPr="0043242A">
        <w:rPr>
          <w:rFonts w:cs="Arial"/>
        </w:rPr>
        <w:t>More information for non-EEA applicants resident in the State visit</w:t>
      </w:r>
      <w:r w:rsidRPr="008A37B6">
        <w:rPr>
          <w:rFonts w:cs="Arial"/>
        </w:rPr>
        <w:t xml:space="preserve"> </w:t>
      </w:r>
      <w:hyperlink r:id="rId19" w:anchor="783c0f58d65d5b335" w:history="1">
        <w:r w:rsidRPr="00F833D3">
          <w:rPr>
            <w:rStyle w:val="Hyperlink"/>
            <w:rFonts w:cs="Arial"/>
            <w:color w:val="3333FF"/>
            <w:spacing w:val="3"/>
            <w:shd w:val="clear" w:color="auto" w:fill="FFFFFF"/>
          </w:rPr>
          <w:t>Department of Justice Immigration Permissions</w:t>
        </w:r>
      </w:hyperlink>
    </w:p>
    <w:p w:rsidR="00905157" w:rsidRPr="008F59BA" w:rsidRDefault="00905157" w:rsidP="00905157">
      <w:pPr>
        <w:rPr>
          <w:rFonts w:cs="Arial"/>
        </w:rPr>
      </w:pP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6158B7" w:rsidRPr="008F59BA" w:rsidRDefault="0013074D" w:rsidP="006158B7">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006158B7"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F32AC6" w:rsidRDefault="00656BEA" w:rsidP="006158B7">
      <w:pPr>
        <w:ind w:left="-360"/>
        <w:jc w:val="both"/>
        <w:rPr>
          <w:rFonts w:cs="Arial"/>
          <w:color w:val="3333FF"/>
        </w:rPr>
      </w:pPr>
      <w:hyperlink r:id="rId20" w:history="1">
        <w:r w:rsidR="00F32AC6" w:rsidRPr="00B735C2">
          <w:rPr>
            <w:rStyle w:val="Hyperlink"/>
            <w:rFonts w:cs="Arial"/>
          </w:rPr>
          <w:t>https://www.acro.police.uk/s/</w:t>
        </w:r>
      </w:hyperlink>
    </w:p>
    <w:p w:rsidR="006158B7" w:rsidRPr="008F59BA" w:rsidRDefault="00F32AC6" w:rsidP="006158B7">
      <w:pPr>
        <w:ind w:left="-360"/>
        <w:jc w:val="both"/>
        <w:rPr>
          <w:rFonts w:cs="Arial"/>
        </w:rPr>
      </w:pPr>
      <w:r w:rsidRPr="00F32AC6">
        <w:rPr>
          <w:color w:val="3333FF"/>
          <w:u w:val="single"/>
        </w:rPr>
        <w:t>https://www.police.uk/pu/your-area/</w:t>
      </w:r>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56BEA" w:rsidP="006158B7">
      <w:pPr>
        <w:ind w:left="-360"/>
        <w:jc w:val="both"/>
        <w:rPr>
          <w:rFonts w:cs="Arial"/>
        </w:rPr>
      </w:pPr>
      <w:hyperlink r:id="rId21" w:history="1">
        <w:r w:rsidR="006158B7" w:rsidRPr="008F59BA">
          <w:rPr>
            <w:rStyle w:val="Hyperlink"/>
            <w:rFonts w:cs="Arial"/>
          </w:rPr>
          <w:t>https://www.gov.uk/browse/working/finding-job</w:t>
        </w:r>
      </w:hyperlink>
      <w:r w:rsidR="006158B7" w:rsidRPr="00F32AC6">
        <w:rPr>
          <w:rStyle w:val="Hyperlink"/>
        </w:rPr>
        <w:t xml:space="preserve"> </w:t>
      </w:r>
      <w:r w:rsidR="006158B7" w:rsidRPr="008F59BA">
        <w:rPr>
          <w:rFonts w:cs="Arial"/>
        </w:rPr>
        <w:t>(This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56BEA" w:rsidP="006158B7">
      <w:pPr>
        <w:ind w:left="-360"/>
        <w:jc w:val="both"/>
        <w:rPr>
          <w:rFonts w:cs="Arial"/>
        </w:rPr>
      </w:pPr>
      <w:hyperlink r:id="rId22"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F32AC6" w:rsidP="006158B7">
      <w:pPr>
        <w:ind w:left="-360"/>
        <w:jc w:val="both"/>
        <w:rPr>
          <w:rFonts w:cs="Arial"/>
        </w:rPr>
      </w:pPr>
      <w:r w:rsidRPr="00F32AC6">
        <w:rPr>
          <w:color w:val="3333FF"/>
          <w:u w:val="single"/>
        </w:rPr>
        <w:t>https://www.justice.govt.nz</w:t>
      </w:r>
      <w:r w:rsidR="0010314C" w:rsidRPr="00F32AC6">
        <w:rPr>
          <w:color w:val="3333FF"/>
        </w:rPr>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6158B7" w:rsidRPr="00F32AC6" w:rsidRDefault="00656BEA" w:rsidP="006158B7">
      <w:pPr>
        <w:autoSpaceDE w:val="0"/>
        <w:autoSpaceDN w:val="0"/>
        <w:adjustRightInd w:val="0"/>
        <w:spacing w:line="240" w:lineRule="atLeast"/>
        <w:ind w:left="-360"/>
        <w:rPr>
          <w:rStyle w:val="Hyperlink"/>
          <w:rFonts w:cs="Arial"/>
        </w:rPr>
      </w:pPr>
      <w:hyperlink r:id="rId23" w:history="1">
        <w:r w:rsidR="00F32AC6" w:rsidRPr="00F32AC6">
          <w:rPr>
            <w:rStyle w:val="Hyperlink"/>
            <w:rFonts w:cs="Arial"/>
          </w:rPr>
          <w:t>https://www.fbi.gov/services/cjis/identity-history-summary-checks</w:t>
        </w:r>
      </w:hyperlink>
    </w:p>
    <w:p w:rsidR="00F32AC6" w:rsidRPr="008F59BA" w:rsidRDefault="00F32AC6"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proofErr w:type="spellStart"/>
      <w:r w:rsidRPr="003E0F9C">
        <w:rPr>
          <w:rFonts w:cs="Arial"/>
          <w:color w:val="000000" w:themeColor="text1"/>
        </w:rPr>
        <w:t>garda</w:t>
      </w:r>
      <w:proofErr w:type="spellEnd"/>
      <w:r w:rsidRPr="003E0F9C">
        <w:rPr>
          <w:rFonts w:cs="Arial"/>
          <w:color w:val="000000" w:themeColor="text1"/>
        </w:rPr>
        <w:t xml:space="preserve"> vetting </w:t>
      </w:r>
      <w:proofErr w:type="spellStart"/>
      <w:r w:rsidRPr="003E0F9C">
        <w:rPr>
          <w:rFonts w:cs="Arial"/>
          <w:color w:val="000000" w:themeColor="text1"/>
        </w:rPr>
        <w:t>etc</w:t>
      </w:r>
      <w:proofErr w:type="spellEnd"/>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DC73B4" w:rsidP="00DC73B4">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If you take up employment in a Specified Purpose post, you can advise NRS by email to </w:t>
      </w:r>
      <w:hyperlink r:id="rId24" w:history="1">
        <w:r w:rsidRPr="009008B7">
          <w:rPr>
            <w:rFonts w:cs="Arial"/>
            <w:u w:val="single"/>
          </w:rPr>
          <w:t>asknrs@hse.ie</w:t>
        </w:r>
      </w:hyperlink>
      <w:r w:rsidRPr="009008B7">
        <w:rPr>
          <w:rFonts w:cs="Arial"/>
        </w:rPr>
        <w:t> when you are within three months of the end of your contract. We will then activate you on the panel again for Specified Purpose “Expressions of Interests”</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5"/>
      <w:footerReference w:type="first" r:id="rId26"/>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BAC" w:rsidRDefault="00FC6BAC">
      <w:r>
        <w:separator/>
      </w:r>
    </w:p>
  </w:endnote>
  <w:endnote w:type="continuationSeparator" w:id="0">
    <w:p w:rsidR="00FC6BAC" w:rsidRDefault="00FC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6B269C" w:rsidP="00BE366C">
    <w:pPr>
      <w:pStyle w:val="Footer"/>
      <w:tabs>
        <w:tab w:val="left" w:pos="1290"/>
      </w:tabs>
      <w:rPr>
        <w:rFonts w:ascii="Arial" w:hAnsi="Arial" w:cs="Arial"/>
        <w:sz w:val="20"/>
      </w:rPr>
    </w:pPr>
    <w:r w:rsidRPr="006B269C">
      <w:rPr>
        <w:rFonts w:ascii="Arial" w:hAnsi="Arial" w:cs="Arial"/>
        <w:iCs/>
        <w:sz w:val="20"/>
        <w:lang w:eastAsia="en-GB"/>
      </w:rPr>
      <w:t>N</w:t>
    </w:r>
    <w:r w:rsidR="008D5D8D">
      <w:rPr>
        <w:rFonts w:ascii="Arial" w:hAnsi="Arial" w:cs="Arial"/>
        <w:iCs/>
        <w:sz w:val="20"/>
        <w:lang w:eastAsia="en-GB"/>
      </w:rPr>
      <w:t>RS14731 Grade VI Ancillary State Support, Nursing Home Support Scheme</w:t>
    </w:r>
    <w:r w:rsidR="00CA4FC3" w:rsidRPr="00100DA6">
      <w:rPr>
        <w:rFonts w:ascii="Arial" w:hAnsi="Arial"/>
        <w:iCs/>
        <w:color w:val="FF0000"/>
        <w:sz w:val="20"/>
      </w:rPr>
      <w:tab/>
    </w:r>
    <w:r w:rsidR="00CA4FC3" w:rsidRPr="00100DA6">
      <w:rPr>
        <w:rFonts w:ascii="Arial" w:hAnsi="Arial" w:cs="Arial"/>
        <w:sz w:val="20"/>
      </w:rPr>
      <w:t xml:space="preserve">Page </w:t>
    </w:r>
    <w:r w:rsidR="00CA4FC3" w:rsidRPr="00100DA6">
      <w:rPr>
        <w:rFonts w:ascii="Arial" w:hAnsi="Arial" w:cs="Arial"/>
        <w:sz w:val="20"/>
      </w:rPr>
      <w:fldChar w:fldCharType="begin"/>
    </w:r>
    <w:r w:rsidR="00CA4FC3" w:rsidRPr="00100DA6">
      <w:rPr>
        <w:rFonts w:ascii="Arial" w:hAnsi="Arial" w:cs="Arial"/>
        <w:sz w:val="20"/>
      </w:rPr>
      <w:instrText xml:space="preserve"> PAGE </w:instrText>
    </w:r>
    <w:r w:rsidR="00CA4FC3" w:rsidRPr="00100DA6">
      <w:rPr>
        <w:rFonts w:ascii="Arial" w:hAnsi="Arial" w:cs="Arial"/>
        <w:sz w:val="20"/>
      </w:rPr>
      <w:fldChar w:fldCharType="separate"/>
    </w:r>
    <w:r w:rsidR="00656BEA">
      <w:rPr>
        <w:rFonts w:ascii="Arial" w:hAnsi="Arial" w:cs="Arial"/>
        <w:noProof/>
        <w:sz w:val="20"/>
      </w:rPr>
      <w:t>12</w:t>
    </w:r>
    <w:r w:rsidR="00CA4FC3" w:rsidRPr="00100DA6">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BAC" w:rsidRDefault="00FC6BAC">
      <w:r>
        <w:separator/>
      </w:r>
    </w:p>
  </w:footnote>
  <w:footnote w:type="continuationSeparator" w:id="0">
    <w:p w:rsidR="00FC6BAC" w:rsidRDefault="00FC6B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cs="Times New Roman" w:hint="default"/>
      </w:rPr>
    </w:lvl>
    <w:lvl w:ilvl="1" w:tplc="225C9B54">
      <w:start w:val="1"/>
      <w:numFmt w:val="bullet"/>
      <w:lvlText w:val="•"/>
      <w:lvlJc w:val="left"/>
      <w:pPr>
        <w:tabs>
          <w:tab w:val="num" w:pos="1253"/>
        </w:tabs>
        <w:ind w:left="1253" w:hanging="360"/>
      </w:pPr>
      <w:rPr>
        <w:rFonts w:ascii="Arial" w:hAnsi="Arial" w:cs="Times New Roman" w:hint="default"/>
      </w:rPr>
    </w:lvl>
    <w:lvl w:ilvl="2" w:tplc="4D7C1546">
      <w:start w:val="1"/>
      <w:numFmt w:val="bullet"/>
      <w:lvlText w:val="•"/>
      <w:lvlJc w:val="left"/>
      <w:pPr>
        <w:tabs>
          <w:tab w:val="num" w:pos="1973"/>
        </w:tabs>
        <w:ind w:left="1973" w:hanging="360"/>
      </w:pPr>
      <w:rPr>
        <w:rFonts w:ascii="Arial" w:hAnsi="Arial" w:cs="Times New Roman" w:hint="default"/>
      </w:rPr>
    </w:lvl>
    <w:lvl w:ilvl="3" w:tplc="7BA29544">
      <w:start w:val="1"/>
      <w:numFmt w:val="bullet"/>
      <w:lvlText w:val="•"/>
      <w:lvlJc w:val="left"/>
      <w:pPr>
        <w:tabs>
          <w:tab w:val="num" w:pos="2693"/>
        </w:tabs>
        <w:ind w:left="2693" w:hanging="360"/>
      </w:pPr>
      <w:rPr>
        <w:rFonts w:ascii="Arial" w:hAnsi="Arial" w:cs="Times New Roman" w:hint="default"/>
      </w:rPr>
    </w:lvl>
    <w:lvl w:ilvl="4" w:tplc="DF0A20F4">
      <w:start w:val="1"/>
      <w:numFmt w:val="bullet"/>
      <w:lvlText w:val="•"/>
      <w:lvlJc w:val="left"/>
      <w:pPr>
        <w:tabs>
          <w:tab w:val="num" w:pos="3413"/>
        </w:tabs>
        <w:ind w:left="3413" w:hanging="360"/>
      </w:pPr>
      <w:rPr>
        <w:rFonts w:ascii="Arial" w:hAnsi="Arial" w:cs="Times New Roman" w:hint="default"/>
      </w:rPr>
    </w:lvl>
    <w:lvl w:ilvl="5" w:tplc="B7A6D5B2">
      <w:start w:val="1"/>
      <w:numFmt w:val="bullet"/>
      <w:lvlText w:val="•"/>
      <w:lvlJc w:val="left"/>
      <w:pPr>
        <w:tabs>
          <w:tab w:val="num" w:pos="4133"/>
        </w:tabs>
        <w:ind w:left="4133" w:hanging="360"/>
      </w:pPr>
      <w:rPr>
        <w:rFonts w:ascii="Arial" w:hAnsi="Arial" w:cs="Times New Roman" w:hint="default"/>
      </w:rPr>
    </w:lvl>
    <w:lvl w:ilvl="6" w:tplc="C3CE59D4">
      <w:start w:val="1"/>
      <w:numFmt w:val="bullet"/>
      <w:lvlText w:val="•"/>
      <w:lvlJc w:val="left"/>
      <w:pPr>
        <w:tabs>
          <w:tab w:val="num" w:pos="4853"/>
        </w:tabs>
        <w:ind w:left="4853" w:hanging="360"/>
      </w:pPr>
      <w:rPr>
        <w:rFonts w:ascii="Arial" w:hAnsi="Arial" w:cs="Times New Roman" w:hint="default"/>
      </w:rPr>
    </w:lvl>
    <w:lvl w:ilvl="7" w:tplc="7A9AED20">
      <w:start w:val="1"/>
      <w:numFmt w:val="bullet"/>
      <w:lvlText w:val="•"/>
      <w:lvlJc w:val="left"/>
      <w:pPr>
        <w:tabs>
          <w:tab w:val="num" w:pos="5573"/>
        </w:tabs>
        <w:ind w:left="5573" w:hanging="360"/>
      </w:pPr>
      <w:rPr>
        <w:rFonts w:ascii="Arial" w:hAnsi="Arial" w:cs="Times New Roman" w:hint="default"/>
      </w:rPr>
    </w:lvl>
    <w:lvl w:ilvl="8" w:tplc="9D3EED26">
      <w:start w:val="1"/>
      <w:numFmt w:val="bullet"/>
      <w:lvlText w:val="•"/>
      <w:lvlJc w:val="left"/>
      <w:pPr>
        <w:tabs>
          <w:tab w:val="num" w:pos="6293"/>
        </w:tabs>
        <w:ind w:left="6293" w:hanging="360"/>
      </w:pPr>
      <w:rPr>
        <w:rFonts w:ascii="Arial" w:hAnsi="Arial" w:cs="Times New Roman" w:hint="default"/>
      </w:rPr>
    </w:lvl>
  </w:abstractNum>
  <w:abstractNum w:abstractNumId="11"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2"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cs="Times New Roman" w:hint="default"/>
      </w:rPr>
    </w:lvl>
    <w:lvl w:ilvl="1" w:tplc="363645C2">
      <w:start w:val="1"/>
      <w:numFmt w:val="bullet"/>
      <w:lvlText w:val="•"/>
      <w:lvlJc w:val="left"/>
      <w:pPr>
        <w:tabs>
          <w:tab w:val="num" w:pos="1440"/>
        </w:tabs>
        <w:ind w:left="1440" w:hanging="360"/>
      </w:pPr>
      <w:rPr>
        <w:rFonts w:ascii="Arial" w:hAnsi="Arial" w:cs="Times New Roman" w:hint="default"/>
      </w:rPr>
    </w:lvl>
    <w:lvl w:ilvl="2" w:tplc="B5D09148">
      <w:start w:val="1"/>
      <w:numFmt w:val="bullet"/>
      <w:lvlText w:val="•"/>
      <w:lvlJc w:val="left"/>
      <w:pPr>
        <w:tabs>
          <w:tab w:val="num" w:pos="2160"/>
        </w:tabs>
        <w:ind w:left="2160" w:hanging="360"/>
      </w:pPr>
      <w:rPr>
        <w:rFonts w:ascii="Arial" w:hAnsi="Arial" w:cs="Times New Roman" w:hint="default"/>
      </w:rPr>
    </w:lvl>
    <w:lvl w:ilvl="3" w:tplc="DF066274">
      <w:start w:val="1"/>
      <w:numFmt w:val="bullet"/>
      <w:lvlText w:val="•"/>
      <w:lvlJc w:val="left"/>
      <w:pPr>
        <w:tabs>
          <w:tab w:val="num" w:pos="2880"/>
        </w:tabs>
        <w:ind w:left="2880" w:hanging="360"/>
      </w:pPr>
      <w:rPr>
        <w:rFonts w:ascii="Arial" w:hAnsi="Arial" w:cs="Times New Roman" w:hint="default"/>
      </w:rPr>
    </w:lvl>
    <w:lvl w:ilvl="4" w:tplc="76421C8C">
      <w:start w:val="1"/>
      <w:numFmt w:val="bullet"/>
      <w:lvlText w:val="•"/>
      <w:lvlJc w:val="left"/>
      <w:pPr>
        <w:tabs>
          <w:tab w:val="num" w:pos="3600"/>
        </w:tabs>
        <w:ind w:left="3600" w:hanging="360"/>
      </w:pPr>
      <w:rPr>
        <w:rFonts w:ascii="Arial" w:hAnsi="Arial" w:cs="Times New Roman" w:hint="default"/>
      </w:rPr>
    </w:lvl>
    <w:lvl w:ilvl="5" w:tplc="723A8F90">
      <w:start w:val="1"/>
      <w:numFmt w:val="bullet"/>
      <w:lvlText w:val="•"/>
      <w:lvlJc w:val="left"/>
      <w:pPr>
        <w:tabs>
          <w:tab w:val="num" w:pos="4320"/>
        </w:tabs>
        <w:ind w:left="4320" w:hanging="360"/>
      </w:pPr>
      <w:rPr>
        <w:rFonts w:ascii="Arial" w:hAnsi="Arial" w:cs="Times New Roman" w:hint="default"/>
      </w:rPr>
    </w:lvl>
    <w:lvl w:ilvl="6" w:tplc="FAC88B82">
      <w:start w:val="1"/>
      <w:numFmt w:val="bullet"/>
      <w:lvlText w:val="•"/>
      <w:lvlJc w:val="left"/>
      <w:pPr>
        <w:tabs>
          <w:tab w:val="num" w:pos="5040"/>
        </w:tabs>
        <w:ind w:left="5040" w:hanging="360"/>
      </w:pPr>
      <w:rPr>
        <w:rFonts w:ascii="Arial" w:hAnsi="Arial" w:cs="Times New Roman" w:hint="default"/>
      </w:rPr>
    </w:lvl>
    <w:lvl w:ilvl="7" w:tplc="93EE868A">
      <w:start w:val="1"/>
      <w:numFmt w:val="bullet"/>
      <w:lvlText w:val="•"/>
      <w:lvlJc w:val="left"/>
      <w:pPr>
        <w:tabs>
          <w:tab w:val="num" w:pos="5760"/>
        </w:tabs>
        <w:ind w:left="5760" w:hanging="360"/>
      </w:pPr>
      <w:rPr>
        <w:rFonts w:ascii="Arial" w:hAnsi="Arial" w:cs="Times New Roman" w:hint="default"/>
      </w:rPr>
    </w:lvl>
    <w:lvl w:ilvl="8" w:tplc="03EA7F46">
      <w:start w:val="1"/>
      <w:numFmt w:val="bullet"/>
      <w:lvlText w:val="•"/>
      <w:lvlJc w:val="left"/>
      <w:pPr>
        <w:tabs>
          <w:tab w:val="num" w:pos="6480"/>
        </w:tabs>
        <w:ind w:left="6480" w:hanging="360"/>
      </w:pPr>
      <w:rPr>
        <w:rFonts w:ascii="Arial" w:hAnsi="Arial" w:cs="Times New Roman" w:hint="default"/>
      </w:rPr>
    </w:lvl>
  </w:abstractNum>
  <w:abstractNum w:abstractNumId="20"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1"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13"/>
  </w:num>
  <w:num w:numId="3">
    <w:abstractNumId w:val="6"/>
  </w:num>
  <w:num w:numId="4">
    <w:abstractNumId w:val="1"/>
  </w:num>
  <w:num w:numId="5">
    <w:abstractNumId w:val="16"/>
  </w:num>
  <w:num w:numId="6">
    <w:abstractNumId w:val="18"/>
  </w:num>
  <w:num w:numId="7">
    <w:abstractNumId w:val="7"/>
  </w:num>
  <w:num w:numId="8">
    <w:abstractNumId w:val="15"/>
  </w:num>
  <w:num w:numId="9">
    <w:abstractNumId w:val="3"/>
  </w:num>
  <w:num w:numId="10">
    <w:abstractNumId w:val="8"/>
  </w:num>
  <w:num w:numId="11">
    <w:abstractNumId w:val="5"/>
  </w:num>
  <w:num w:numId="12">
    <w:abstractNumId w:val="17"/>
  </w:num>
  <w:num w:numId="13">
    <w:abstractNumId w:val="14"/>
  </w:num>
  <w:num w:numId="14">
    <w:abstractNumId w:val="21"/>
  </w:num>
  <w:num w:numId="15">
    <w:abstractNumId w:val="4"/>
  </w:num>
  <w:num w:numId="16">
    <w:abstractNumId w:val="12"/>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0"/>
  </w:num>
  <w:num w:numId="21">
    <w:abstractNumId w:val="19"/>
  </w:num>
  <w:num w:numId="22">
    <w:abstractNumId w:val="1"/>
  </w:num>
  <w:num w:numId="23">
    <w:abstractNumId w:val="0"/>
  </w:num>
  <w:num w:numId="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799B"/>
    <w:rsid w:val="000246EC"/>
    <w:rsid w:val="00026782"/>
    <w:rsid w:val="0003505C"/>
    <w:rsid w:val="000351C5"/>
    <w:rsid w:val="000359DB"/>
    <w:rsid w:val="000407FE"/>
    <w:rsid w:val="00042D0D"/>
    <w:rsid w:val="0004529C"/>
    <w:rsid w:val="00047C6A"/>
    <w:rsid w:val="00055169"/>
    <w:rsid w:val="000557A9"/>
    <w:rsid w:val="00056702"/>
    <w:rsid w:val="00056999"/>
    <w:rsid w:val="00057FD7"/>
    <w:rsid w:val="00065A9D"/>
    <w:rsid w:val="00074D2A"/>
    <w:rsid w:val="00074DD5"/>
    <w:rsid w:val="000760D7"/>
    <w:rsid w:val="00092441"/>
    <w:rsid w:val="00093771"/>
    <w:rsid w:val="000943A8"/>
    <w:rsid w:val="000A1D7B"/>
    <w:rsid w:val="000B2D68"/>
    <w:rsid w:val="000C6D03"/>
    <w:rsid w:val="000D55E5"/>
    <w:rsid w:val="000D5A09"/>
    <w:rsid w:val="000D7BED"/>
    <w:rsid w:val="000E18B2"/>
    <w:rsid w:val="000E25B5"/>
    <w:rsid w:val="000E3B72"/>
    <w:rsid w:val="000E64CA"/>
    <w:rsid w:val="000E67BA"/>
    <w:rsid w:val="000F33EB"/>
    <w:rsid w:val="00100DA6"/>
    <w:rsid w:val="0010260E"/>
    <w:rsid w:val="0010314C"/>
    <w:rsid w:val="001048A3"/>
    <w:rsid w:val="00104B06"/>
    <w:rsid w:val="0011734C"/>
    <w:rsid w:val="0013074D"/>
    <w:rsid w:val="00131176"/>
    <w:rsid w:val="0013159B"/>
    <w:rsid w:val="001316B2"/>
    <w:rsid w:val="0013774F"/>
    <w:rsid w:val="00137B5A"/>
    <w:rsid w:val="00145364"/>
    <w:rsid w:val="00150B07"/>
    <w:rsid w:val="00151A44"/>
    <w:rsid w:val="00152142"/>
    <w:rsid w:val="00156C6F"/>
    <w:rsid w:val="001661E3"/>
    <w:rsid w:val="0016638F"/>
    <w:rsid w:val="001703DD"/>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D09ED"/>
    <w:rsid w:val="001E125B"/>
    <w:rsid w:val="001E1D56"/>
    <w:rsid w:val="001E334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7284"/>
    <w:rsid w:val="003D7A6B"/>
    <w:rsid w:val="003E0F9C"/>
    <w:rsid w:val="003E1D98"/>
    <w:rsid w:val="003E2F1B"/>
    <w:rsid w:val="003E4B1D"/>
    <w:rsid w:val="003E556F"/>
    <w:rsid w:val="00400EA6"/>
    <w:rsid w:val="004020F2"/>
    <w:rsid w:val="00402F93"/>
    <w:rsid w:val="0040601D"/>
    <w:rsid w:val="00422BE8"/>
    <w:rsid w:val="00425E47"/>
    <w:rsid w:val="00427434"/>
    <w:rsid w:val="00433275"/>
    <w:rsid w:val="00445012"/>
    <w:rsid w:val="00450960"/>
    <w:rsid w:val="00460037"/>
    <w:rsid w:val="00462A0A"/>
    <w:rsid w:val="0047429C"/>
    <w:rsid w:val="00476F64"/>
    <w:rsid w:val="0048138C"/>
    <w:rsid w:val="00485D9C"/>
    <w:rsid w:val="004A431B"/>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56BEA"/>
    <w:rsid w:val="0066238B"/>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8649E"/>
    <w:rsid w:val="0079760A"/>
    <w:rsid w:val="007B5E57"/>
    <w:rsid w:val="007C0872"/>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820FE"/>
    <w:rsid w:val="008907F9"/>
    <w:rsid w:val="008960E3"/>
    <w:rsid w:val="00897796"/>
    <w:rsid w:val="008A2296"/>
    <w:rsid w:val="008B1B3E"/>
    <w:rsid w:val="008B5901"/>
    <w:rsid w:val="008D1560"/>
    <w:rsid w:val="008D1CBF"/>
    <w:rsid w:val="008D5D8D"/>
    <w:rsid w:val="008D656A"/>
    <w:rsid w:val="008E0072"/>
    <w:rsid w:val="008E16AB"/>
    <w:rsid w:val="008E2506"/>
    <w:rsid w:val="008E2DCC"/>
    <w:rsid w:val="008F7239"/>
    <w:rsid w:val="00905157"/>
    <w:rsid w:val="00907FDA"/>
    <w:rsid w:val="0091287C"/>
    <w:rsid w:val="00913EA2"/>
    <w:rsid w:val="009145FB"/>
    <w:rsid w:val="00917D9A"/>
    <w:rsid w:val="00920832"/>
    <w:rsid w:val="0092240B"/>
    <w:rsid w:val="00924653"/>
    <w:rsid w:val="00926E61"/>
    <w:rsid w:val="00933479"/>
    <w:rsid w:val="00942A32"/>
    <w:rsid w:val="00947CA3"/>
    <w:rsid w:val="00951BB5"/>
    <w:rsid w:val="009640CA"/>
    <w:rsid w:val="0098213F"/>
    <w:rsid w:val="00986710"/>
    <w:rsid w:val="00990651"/>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7705"/>
    <w:rsid w:val="00B41848"/>
    <w:rsid w:val="00B4413B"/>
    <w:rsid w:val="00B467DE"/>
    <w:rsid w:val="00B54673"/>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1F31"/>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2175C"/>
    <w:rsid w:val="00D22614"/>
    <w:rsid w:val="00D24D30"/>
    <w:rsid w:val="00D2659A"/>
    <w:rsid w:val="00D34003"/>
    <w:rsid w:val="00D41788"/>
    <w:rsid w:val="00D47901"/>
    <w:rsid w:val="00D47A6F"/>
    <w:rsid w:val="00D51672"/>
    <w:rsid w:val="00D525BE"/>
    <w:rsid w:val="00D60E83"/>
    <w:rsid w:val="00D6624F"/>
    <w:rsid w:val="00D67BD0"/>
    <w:rsid w:val="00D72063"/>
    <w:rsid w:val="00D72851"/>
    <w:rsid w:val="00D808E4"/>
    <w:rsid w:val="00D8447F"/>
    <w:rsid w:val="00D84C38"/>
    <w:rsid w:val="00D92CE9"/>
    <w:rsid w:val="00D970C1"/>
    <w:rsid w:val="00DA7704"/>
    <w:rsid w:val="00DB5784"/>
    <w:rsid w:val="00DC07A1"/>
    <w:rsid w:val="00DC0BD4"/>
    <w:rsid w:val="00DC146F"/>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47641"/>
    <w:rsid w:val="00E530DF"/>
    <w:rsid w:val="00E64232"/>
    <w:rsid w:val="00E70940"/>
    <w:rsid w:val="00E72FCB"/>
    <w:rsid w:val="00EA3486"/>
    <w:rsid w:val="00EA6C01"/>
    <w:rsid w:val="00EB7EC8"/>
    <w:rsid w:val="00EC6AC7"/>
    <w:rsid w:val="00EE0544"/>
    <w:rsid w:val="00EE2EEA"/>
    <w:rsid w:val="00EF3EE7"/>
    <w:rsid w:val="00EF4C0B"/>
    <w:rsid w:val="00F00021"/>
    <w:rsid w:val="00F01C4A"/>
    <w:rsid w:val="00F035C4"/>
    <w:rsid w:val="00F0676E"/>
    <w:rsid w:val="00F14161"/>
    <w:rsid w:val="00F1737D"/>
    <w:rsid w:val="00F2487E"/>
    <w:rsid w:val="00F25F45"/>
    <w:rsid w:val="00F277CF"/>
    <w:rsid w:val="00F32AC6"/>
    <w:rsid w:val="00F33685"/>
    <w:rsid w:val="00F350F5"/>
    <w:rsid w:val="00F37687"/>
    <w:rsid w:val="00F45FD7"/>
    <w:rsid w:val="00F46E24"/>
    <w:rsid w:val="00F53B0B"/>
    <w:rsid w:val="00F600A9"/>
    <w:rsid w:val="00F6112F"/>
    <w:rsid w:val="00F65A22"/>
    <w:rsid w:val="00F7126B"/>
    <w:rsid w:val="00F71EE3"/>
    <w:rsid w:val="00F727CB"/>
    <w:rsid w:val="00F775B7"/>
    <w:rsid w:val="00F8044B"/>
    <w:rsid w:val="00F815DB"/>
    <w:rsid w:val="00F828BE"/>
    <w:rsid w:val="00F833D3"/>
    <w:rsid w:val="00F94A51"/>
    <w:rsid w:val="00F961D5"/>
    <w:rsid w:val="00FA23B4"/>
    <w:rsid w:val="00FC4B32"/>
    <w:rsid w:val="00FC6767"/>
    <w:rsid w:val="00FC6BAC"/>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026"/>
    <o:shapelayout v:ext="edit">
      <o:idmap v:ext="edit" data="1"/>
    </o:shapelayout>
  </w:shapeDefaults>
  <w:decimalSymbol w:val="."/>
  <w:listSeparator w:val=","/>
  <w14:docId w14:val="5F9B401A"/>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character" w:customStyle="1" w:styleId="normaltextrun">
    <w:name w:val="normaltextrun"/>
    <w:basedOn w:val="DefaultParagraphFont"/>
    <w:rsid w:val="00074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354237118">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328048784">
      <w:bodyDiv w:val="1"/>
      <w:marLeft w:val="0"/>
      <w:marRight w:val="0"/>
      <w:marTop w:val="0"/>
      <w:marBottom w:val="0"/>
      <w:divBdr>
        <w:top w:val="none" w:sz="0" w:space="0" w:color="auto"/>
        <w:left w:val="none" w:sz="0" w:space="0" w:color="auto"/>
        <w:bottom w:val="none" w:sz="0" w:space="0" w:color="auto"/>
        <w:right w:val="none" w:sz="0" w:space="0" w:color="auto"/>
      </w:divBdr>
    </w:div>
    <w:div w:id="1456018541">
      <w:bodyDiv w:val="1"/>
      <w:marLeft w:val="0"/>
      <w:marRight w:val="0"/>
      <w:marTop w:val="0"/>
      <w:marBottom w:val="0"/>
      <w:divBdr>
        <w:top w:val="none" w:sz="0" w:space="0" w:color="auto"/>
        <w:left w:val="none" w:sz="0" w:space="0" w:color="auto"/>
        <w:bottom w:val="none" w:sz="0" w:space="0" w:color="auto"/>
        <w:right w:val="none" w:sz="0" w:space="0" w:color="auto"/>
      </w:divBdr>
    </w:div>
    <w:div w:id="1709332714">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jobs/" TargetMode="External"/><Relationship Id="rId18" Type="http://schemas.openxmlformats.org/officeDocument/2006/relationships/hyperlink" Target="https://www.hse.ie/eng/staff/jobs/recruitment-proces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gov.uk/browse/working/finding-job" TargetMode="Externa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mailto:asknrs@hse.i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https://www.acro.police.u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5.jpg@01DAE276.D3EACE10" TargetMode="External"/><Relationship Id="rId24" Type="http://schemas.openxmlformats.org/officeDocument/2006/relationships/hyperlink" Target="mailto:asknrs@hse.ie" TargetMode="External"/><Relationship Id="rId5" Type="http://schemas.openxmlformats.org/officeDocument/2006/relationships/webSettings" Target="webSettings.xml"/><Relationship Id="rId15" Type="http://schemas.openxmlformats.org/officeDocument/2006/relationships/hyperlink" Target="mailto:recruitmentappeals@hse.ie" TargetMode="External"/><Relationship Id="rId23" Type="http://schemas.openxmlformats.org/officeDocument/2006/relationships/hyperlink" Target="https://www.fbi.gov/services/cjis/identity-history-summary-check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irishimmigration.ie/registering-your-immigration-permission/information-on-registering/immigration-permission-stamps/" TargetMode="External"/><Relationship Id="rId4" Type="http://schemas.openxmlformats.org/officeDocument/2006/relationships/settings" Target="settings.xml"/><Relationship Id="rId9" Type="http://schemas.openxmlformats.org/officeDocument/2006/relationships/hyperlink" Target="mailto:applyadmin@hse.ie" TargetMode="External"/><Relationship Id="rId14" Type="http://schemas.openxmlformats.org/officeDocument/2006/relationships/hyperlink" Target="mailto:applyadmin@hse.ie" TargetMode="External"/><Relationship Id="rId22" Type="http://schemas.openxmlformats.org/officeDocument/2006/relationships/hyperlink" Target="http://www.afp.gov.a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FDE57-9F3B-4948-A482-F6C6B121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5734</Words>
  <Characters>31043</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36704</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Sebastian George</cp:lastModifiedBy>
  <cp:revision>3</cp:revision>
  <cp:lastPrinted>2020-03-25T10:41:00Z</cp:lastPrinted>
  <dcterms:created xsi:type="dcterms:W3CDTF">2025-03-26T15:27:00Z</dcterms:created>
  <dcterms:modified xsi:type="dcterms:W3CDTF">2025-04-03T09:03:00Z</dcterms:modified>
</cp:coreProperties>
</file>