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4F3E8114" w:rsidR="00543F98" w:rsidRPr="00BE491B" w:rsidRDefault="00832BCF" w:rsidP="00324FEE">
      <w:pPr>
        <w:pStyle w:val="Heading7"/>
        <w:ind w:hanging="1134"/>
        <w:rPr>
          <w:color w:val="000099"/>
        </w:rPr>
      </w:pPr>
      <w:r>
        <w:rPr>
          <w:noProof/>
          <w:color w:val="000099"/>
          <w:lang w:val="en-IE"/>
        </w:rPr>
        <w:t xml:space="preserve"> </w:t>
      </w:r>
      <w:r w:rsidR="00324FEE"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324FEE">
        <w:rPr>
          <w:noProof/>
          <w:color w:val="000099"/>
          <w:lang w:val="en-IE"/>
        </w:rPr>
        <w:t xml:space="preserve">                       </w:t>
      </w:r>
    </w:p>
    <w:p w14:paraId="09692A5E" w14:textId="2E43D2FC" w:rsidR="00543F98" w:rsidRPr="006F4299" w:rsidRDefault="003E6324" w:rsidP="00543F98">
      <w:pPr>
        <w:ind w:left="-1260"/>
        <w:jc w:val="right"/>
        <w:rPr>
          <w:rFonts w:ascii="Arial" w:hAnsi="Arial" w:cs="Arial"/>
          <w:b/>
        </w:rPr>
      </w:pPr>
      <w:r w:rsidRPr="002235FE">
        <w:rPr>
          <w:rFonts w:ascii="Arial" w:hAnsi="Arial" w:cs="Arial"/>
          <w:b/>
        </w:rPr>
        <w:t>Psychology Assistant</w:t>
      </w:r>
    </w:p>
    <w:p w14:paraId="228B00E9" w14:textId="77777777" w:rsidR="00543F98" w:rsidRPr="007F14C4" w:rsidRDefault="00543F98" w:rsidP="00543F98">
      <w:pPr>
        <w:ind w:left="-1260"/>
        <w:jc w:val="right"/>
        <w:rPr>
          <w:rFonts w:ascii="Arial" w:hAnsi="Arial" w:cs="Arial"/>
          <w:b/>
        </w:rPr>
      </w:pPr>
      <w:r w:rsidRPr="007F14C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0FA751A" w14:textId="55E6F2BF" w:rsidR="003E6324" w:rsidRPr="00201564" w:rsidRDefault="003E6324" w:rsidP="003E6324">
            <w:pPr>
              <w:tabs>
                <w:tab w:val="left" w:pos="283"/>
              </w:tabs>
              <w:rPr>
                <w:rFonts w:ascii="Arial" w:hAnsi="Arial" w:cs="Arial"/>
                <w:iCs/>
              </w:rPr>
            </w:pPr>
            <w:r w:rsidRPr="00201564">
              <w:rPr>
                <w:rFonts w:ascii="Arial" w:hAnsi="Arial" w:cs="Arial"/>
                <w:iCs/>
              </w:rPr>
              <w:t>Psychology Assistant</w:t>
            </w:r>
          </w:p>
          <w:p w14:paraId="536B4946" w14:textId="77777777" w:rsidR="003E6324" w:rsidRPr="00201564" w:rsidRDefault="003E6324" w:rsidP="003E6324">
            <w:pPr>
              <w:tabs>
                <w:tab w:val="left" w:pos="283"/>
              </w:tabs>
              <w:rPr>
                <w:rFonts w:ascii="Arial" w:hAnsi="Arial" w:cs="Arial"/>
                <w:iCs/>
              </w:rPr>
            </w:pPr>
            <w:r w:rsidRPr="00201564">
              <w:rPr>
                <w:rFonts w:ascii="Arial" w:hAnsi="Arial" w:cs="Arial"/>
                <w:iCs/>
              </w:rPr>
              <w:t>(Grade Code 6521)</w:t>
            </w:r>
          </w:p>
          <w:p w14:paraId="1A2CE988" w14:textId="7ED5F3E4" w:rsidR="00543F98" w:rsidRPr="00201564" w:rsidRDefault="00543F98" w:rsidP="00F6254C">
            <w:pPr>
              <w:tabs>
                <w:tab w:val="left" w:pos="283"/>
              </w:tabs>
              <w:rPr>
                <w:rFonts w:ascii="Arial" w:hAnsi="Arial" w:cs="Arial"/>
                <w:iCs/>
              </w:rPr>
            </w:pP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036FD1E5" w14:textId="01CE7AA8" w:rsidR="00792F91" w:rsidRPr="00201564" w:rsidRDefault="0068406C" w:rsidP="00BE03DE">
            <w:pPr>
              <w:spacing w:after="120"/>
              <w:contextualSpacing/>
              <w:rPr>
                <w:rFonts w:ascii="Arial" w:hAnsi="Arial" w:cs="Arial"/>
                <w:bCs/>
                <w:iCs/>
                <w:highlight w:val="yellow"/>
              </w:rPr>
            </w:pPr>
            <w:r w:rsidRPr="00201564">
              <w:rPr>
                <w:rFonts w:ascii="Arial" w:hAnsi="Arial" w:cs="Arial"/>
              </w:rPr>
              <w:t>The (single-point) salary</w:t>
            </w:r>
            <w:r w:rsidR="00BE03DE">
              <w:rPr>
                <w:rFonts w:ascii="Arial" w:hAnsi="Arial" w:cs="Arial"/>
              </w:rPr>
              <w:t xml:space="preserve"> scale for the post is at (01/08</w:t>
            </w:r>
            <w:r w:rsidR="00D86376">
              <w:rPr>
                <w:rFonts w:ascii="Arial" w:hAnsi="Arial" w:cs="Arial"/>
              </w:rPr>
              <w:t>/2025</w:t>
            </w:r>
            <w:r w:rsidRPr="00201564">
              <w:rPr>
                <w:rFonts w:ascii="Arial" w:hAnsi="Arial" w:cs="Arial"/>
              </w:rPr>
              <w:t>): €3</w:t>
            </w:r>
            <w:r w:rsidR="00D86376">
              <w:rPr>
                <w:rFonts w:ascii="Arial" w:hAnsi="Arial" w:cs="Arial"/>
              </w:rPr>
              <w:t>3</w:t>
            </w:r>
            <w:r w:rsidRPr="00201564">
              <w:rPr>
                <w:rFonts w:ascii="Arial" w:hAnsi="Arial" w:cs="Arial"/>
              </w:rPr>
              <w:t>,</w:t>
            </w:r>
            <w:r w:rsidR="00BE03DE">
              <w:rPr>
                <w:rFonts w:ascii="Arial" w:hAnsi="Arial" w:cs="Arial"/>
              </w:rPr>
              <w:t>569</w:t>
            </w:r>
            <w:r w:rsidRPr="00201564">
              <w:rPr>
                <w:rFonts w:ascii="Arial" w:hAnsi="Arial" w:cs="Arial"/>
              </w:rPr>
              <w:t xml:space="preserve"> per annum</w:t>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7DD3148A" w:rsidR="00792F91" w:rsidRPr="00201564" w:rsidRDefault="002F5474" w:rsidP="00792F91">
            <w:pPr>
              <w:rPr>
                <w:rFonts w:ascii="Arial" w:hAnsi="Arial" w:cs="Arial"/>
                <w:bCs/>
                <w:iCs/>
              </w:rPr>
            </w:pPr>
            <w:r>
              <w:rPr>
                <w:rFonts w:ascii="Arial" w:hAnsi="Arial" w:cs="Arial"/>
                <w:bCs/>
                <w:iCs/>
              </w:rPr>
              <w:t>NRS14752</w:t>
            </w:r>
          </w:p>
          <w:p w14:paraId="14323542" w14:textId="77777777" w:rsidR="00792F91" w:rsidRPr="00201564"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20CBD2F" w14:textId="68D16ED8" w:rsidR="00792F91" w:rsidRPr="00201564" w:rsidRDefault="00BE03DE" w:rsidP="00792F91">
            <w:pPr>
              <w:rPr>
                <w:rFonts w:ascii="Arial" w:hAnsi="Arial" w:cs="Arial"/>
                <w:bCs/>
                <w:iCs/>
              </w:rPr>
            </w:pPr>
            <w:r>
              <w:rPr>
                <w:rFonts w:ascii="Arial" w:hAnsi="Arial" w:cs="Arial"/>
                <w:bCs/>
                <w:iCs/>
              </w:rPr>
              <w:t>Friday 17</w:t>
            </w:r>
            <w:r w:rsidRPr="00BE03DE">
              <w:rPr>
                <w:rFonts w:ascii="Arial" w:hAnsi="Arial" w:cs="Arial"/>
                <w:bCs/>
                <w:iCs/>
                <w:vertAlign w:val="superscript"/>
              </w:rPr>
              <w:t>th</w:t>
            </w:r>
            <w:r>
              <w:rPr>
                <w:rFonts w:ascii="Arial" w:hAnsi="Arial" w:cs="Arial"/>
                <w:bCs/>
                <w:iCs/>
              </w:rPr>
              <w:t xml:space="preserve"> October 2025 @ 12:00PM</w:t>
            </w:r>
          </w:p>
          <w:p w14:paraId="1DC28C0B" w14:textId="77777777" w:rsidR="00792F91" w:rsidRPr="00201564" w:rsidRDefault="00792F91" w:rsidP="00792F91">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6CE1AD4D" w:rsidR="00792F91" w:rsidRDefault="00EB3F62" w:rsidP="00792F91">
            <w:pPr>
              <w:rPr>
                <w:rFonts w:ascii="Arial" w:hAnsi="Arial" w:cs="Arial"/>
                <w:bCs/>
                <w:iCs/>
              </w:rPr>
            </w:pPr>
            <w:r>
              <w:rPr>
                <w:rFonts w:ascii="Arial" w:hAnsi="Arial" w:cs="Arial"/>
                <w:bCs/>
                <w:iCs/>
              </w:rPr>
              <w:t>Week Commencing 1</w:t>
            </w:r>
            <w:r w:rsidRPr="00EB3F62">
              <w:rPr>
                <w:rFonts w:ascii="Arial" w:hAnsi="Arial" w:cs="Arial"/>
                <w:bCs/>
                <w:iCs/>
                <w:vertAlign w:val="superscript"/>
              </w:rPr>
              <w:t>st</w:t>
            </w:r>
            <w:r>
              <w:rPr>
                <w:rFonts w:ascii="Arial" w:hAnsi="Arial" w:cs="Arial"/>
                <w:bCs/>
                <w:iCs/>
              </w:rPr>
              <w:t xml:space="preserve"> December 2025</w:t>
            </w:r>
          </w:p>
          <w:p w14:paraId="28C24881" w14:textId="40643522" w:rsidR="00720D27" w:rsidRDefault="00720D27" w:rsidP="00792F91">
            <w:pPr>
              <w:rPr>
                <w:rFonts w:ascii="Arial" w:hAnsi="Arial" w:cs="Arial"/>
                <w:bCs/>
                <w:iCs/>
              </w:rPr>
            </w:pPr>
          </w:p>
          <w:p w14:paraId="1CAF3247" w14:textId="13457AA1" w:rsidR="00720D27" w:rsidRPr="00720D27" w:rsidRDefault="00720D27" w:rsidP="00720D27">
            <w:pPr>
              <w:rPr>
                <w:rFonts w:ascii="Arial" w:hAnsi="Arial" w:cs="Arial"/>
                <w:i/>
              </w:rPr>
            </w:pPr>
            <w:r w:rsidRPr="00720D27">
              <w:rPr>
                <w:rFonts w:ascii="Arial" w:eastAsia="Calibri" w:hAnsi="Arial" w:cs="Arial"/>
                <w:i/>
                <w:lang w:val="en" w:eastAsia="en-US"/>
              </w:rPr>
              <w:t>Candidates will normally be given at least two weeks' notice of interview. The timescale may be reduced in exceptional circumstances</w:t>
            </w:r>
            <w:r w:rsidRPr="00720D27">
              <w:rPr>
                <w:rFonts w:ascii="Arial" w:hAnsi="Arial" w:cs="Arial"/>
                <w:i/>
              </w:rPr>
              <w:t>.</w:t>
            </w:r>
          </w:p>
          <w:p w14:paraId="5F574300" w14:textId="08289E58" w:rsidR="00720D27" w:rsidRPr="00720D27" w:rsidRDefault="00720D27" w:rsidP="00720D27">
            <w:pPr>
              <w:rPr>
                <w:rFonts w:ascii="Arial" w:hAnsi="Arial" w:cs="Arial"/>
                <w:bCs/>
                <w:i/>
                <w:iCs/>
              </w:rPr>
            </w:pPr>
            <w:r w:rsidRPr="00720D27">
              <w:rPr>
                <w:rFonts w:ascii="Arial" w:eastAsia="Calibri" w:hAnsi="Arial" w:cs="Arial"/>
                <w:i/>
                <w:lang w:val="en" w:eastAsia="en-US"/>
              </w:rPr>
              <w:t>(Please note interview dates are provisional and may be subject to change)</w:t>
            </w:r>
          </w:p>
          <w:p w14:paraId="0742FC1B" w14:textId="357679C0" w:rsidR="00111739" w:rsidRPr="00201564" w:rsidRDefault="00111739" w:rsidP="00792F91">
            <w:pPr>
              <w:rPr>
                <w:rFonts w:ascii="Arial" w:hAnsi="Arial" w:cs="Arial"/>
                <w:bCs/>
                <w:iCs/>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188A512" w14:textId="20909703" w:rsidR="003E6324" w:rsidRPr="00563E12" w:rsidRDefault="003E6324" w:rsidP="003E6324">
            <w:pPr>
              <w:jc w:val="both"/>
              <w:rPr>
                <w:rFonts w:ascii="Arial" w:hAnsi="Arial" w:cs="Arial"/>
                <w:lang w:val="en-IE" w:eastAsia="en-IE"/>
              </w:rPr>
            </w:pPr>
            <w:r w:rsidRPr="00563E12">
              <w:rPr>
                <w:rFonts w:ascii="Arial" w:hAnsi="Arial" w:cs="Arial"/>
                <w:lang w:val="en-IE" w:eastAsia="en-IE"/>
              </w:rPr>
              <w:t xml:space="preserve">Psychology Assistant job opportunities will occur across the HSE nationwide </w:t>
            </w:r>
            <w:r w:rsidR="00F85559" w:rsidRPr="00563E12">
              <w:rPr>
                <w:rFonts w:ascii="Arial" w:hAnsi="Arial" w:cs="Arial"/>
                <w:lang w:val="en-IE" w:eastAsia="en-IE"/>
              </w:rPr>
              <w:t>including primary care, mental health, disability services, and</w:t>
            </w:r>
            <w:r w:rsidRPr="00563E12">
              <w:rPr>
                <w:rFonts w:ascii="Arial" w:hAnsi="Arial" w:cs="Arial"/>
                <w:lang w:val="en-IE" w:eastAsia="en-IE"/>
              </w:rPr>
              <w:t xml:space="preserve"> other care areas offering health care services to the public</w:t>
            </w:r>
            <w:r w:rsidR="00F85559" w:rsidRPr="00563E12">
              <w:rPr>
                <w:rFonts w:ascii="Arial" w:hAnsi="Arial" w:cs="Arial"/>
                <w:lang w:val="en-IE" w:eastAsia="en-IE"/>
              </w:rPr>
              <w:t xml:space="preserve"> either as part of a uni-disciplinary service or multi-disciplinary team</w:t>
            </w:r>
            <w:r w:rsidRPr="00563E12">
              <w:rPr>
                <w:rFonts w:ascii="Arial" w:hAnsi="Arial" w:cs="Arial"/>
                <w:lang w:val="en-IE" w:eastAsia="en-IE"/>
              </w:rPr>
              <w:t>.</w:t>
            </w:r>
          </w:p>
          <w:p w14:paraId="35BE2F47" w14:textId="77777777" w:rsidR="00C841D4" w:rsidRDefault="00C841D4" w:rsidP="003E6324">
            <w:pPr>
              <w:rPr>
                <w:rFonts w:ascii="Arial" w:hAnsi="Arial" w:cs="Arial"/>
                <w:lang w:val="en-IE" w:eastAsia="en-IE"/>
              </w:rPr>
            </w:pPr>
          </w:p>
          <w:p w14:paraId="5C287714" w14:textId="77777777" w:rsidR="00C841D4" w:rsidRPr="00F32190" w:rsidRDefault="00C841D4" w:rsidP="00C841D4">
            <w:pPr>
              <w:jc w:val="both"/>
              <w:rPr>
                <w:rFonts w:ascii="Arial" w:hAnsi="Arial" w:cs="Arial"/>
                <w:iCs/>
                <w:lang w:eastAsia="en-US"/>
              </w:rPr>
            </w:pPr>
            <w:r w:rsidRPr="00F32190">
              <w:rPr>
                <w:rFonts w:ascii="Arial" w:hAnsi="Arial" w:cs="Arial"/>
                <w:iCs/>
                <w:lang w:eastAsia="en-US"/>
              </w:rPr>
              <w:t xml:space="preserve">Individual sites / location will be indicated at expression of interest stage to panel members for each individual job.  </w:t>
            </w:r>
          </w:p>
          <w:p w14:paraId="4197ED68" w14:textId="77777777" w:rsidR="003E6324" w:rsidRPr="00D86376" w:rsidRDefault="003E6324" w:rsidP="003E6324">
            <w:pPr>
              <w:rPr>
                <w:rFonts w:ascii="Arial" w:hAnsi="Arial" w:cs="Arial"/>
                <w:highlight w:val="yellow"/>
                <w:lang w:val="en-IE" w:eastAsia="en-IE"/>
              </w:rPr>
            </w:pPr>
          </w:p>
          <w:p w14:paraId="54EF7056" w14:textId="23F71557" w:rsidR="00792F91" w:rsidRPr="00D86376" w:rsidRDefault="00C841D4" w:rsidP="00C841D4">
            <w:pPr>
              <w:rPr>
                <w:rFonts w:ascii="Arial" w:hAnsi="Arial" w:cs="Arial"/>
                <w:color w:val="000099"/>
                <w:highlight w:val="yellow"/>
              </w:rPr>
            </w:pPr>
            <w:r>
              <w:rPr>
                <w:rFonts w:ascii="Arial" w:hAnsi="Arial" w:cs="Arial"/>
                <w:iCs/>
                <w:lang w:eastAsia="en-US"/>
              </w:rPr>
              <w:t>A separate panel</w:t>
            </w:r>
            <w:r w:rsidRPr="00E26760">
              <w:rPr>
                <w:rFonts w:ascii="Arial" w:hAnsi="Arial" w:cs="Arial"/>
                <w:iCs/>
                <w:lang w:eastAsia="en-US"/>
              </w:rPr>
              <w:t xml:space="preserve"> may be formed </w:t>
            </w:r>
            <w:r>
              <w:rPr>
                <w:rFonts w:ascii="Arial" w:hAnsi="Arial" w:cs="Arial"/>
                <w:iCs/>
                <w:lang w:eastAsia="en-US"/>
              </w:rPr>
              <w:t xml:space="preserve">for each of the RHA’s </w:t>
            </w:r>
            <w:r w:rsidRPr="00E26760">
              <w:rPr>
                <w:rFonts w:ascii="Arial" w:hAnsi="Arial" w:cs="Arial"/>
                <w:iCs/>
                <w:lang w:eastAsia="en-US"/>
              </w:rPr>
              <w:t>as a result of this campaign from w</w:t>
            </w:r>
            <w:r>
              <w:rPr>
                <w:rFonts w:ascii="Arial" w:hAnsi="Arial" w:cs="Arial"/>
                <w:iCs/>
                <w:lang w:eastAsia="en-US"/>
              </w:rPr>
              <w:t>hich current and future,</w:t>
            </w:r>
            <w:r w:rsidRPr="00E26760">
              <w:rPr>
                <w:rFonts w:ascii="Arial" w:hAnsi="Arial" w:cs="Arial"/>
                <w:iCs/>
                <w:lang w:eastAsia="en-US"/>
              </w:rPr>
              <w:t xml:space="preserve"> specified purpose vacancies of full or part-time duration may be filled.</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74062A0D" w14:textId="77777777" w:rsidR="004F0B67" w:rsidRPr="00C841D4" w:rsidRDefault="004F0B67" w:rsidP="004F0B67">
            <w:pPr>
              <w:pStyle w:val="ListParagraph"/>
              <w:ind w:left="0"/>
              <w:rPr>
                <w:rFonts w:ascii="Arial" w:hAnsi="Arial" w:cs="Arial"/>
                <w:iCs/>
                <w:lang w:val="ga-IE"/>
              </w:rPr>
            </w:pPr>
            <w:r w:rsidRPr="00C841D4">
              <w:rPr>
                <w:rFonts w:ascii="Arial" w:hAnsi="Arial" w:cs="Arial"/>
                <w:iCs/>
                <w:lang w:val="ga-IE"/>
              </w:rPr>
              <w:t xml:space="preserve">The </w:t>
            </w:r>
            <w:r w:rsidRPr="00C841D4">
              <w:rPr>
                <w:rFonts w:ascii="Arial" w:hAnsi="Arial" w:cs="Arial"/>
                <w:lang w:val="en-IE" w:eastAsia="en-IE"/>
              </w:rPr>
              <w:t xml:space="preserve">Psychology Assistant </w:t>
            </w:r>
            <w:r w:rsidRPr="00C841D4">
              <w:rPr>
                <w:rFonts w:ascii="Arial" w:hAnsi="Arial" w:cs="Arial"/>
                <w:iCs/>
                <w:lang w:val="ga-IE"/>
              </w:rPr>
              <w:t>reports to the Principal Psychology Manager or their designated officer and is responsible to the Principal Psychology Manager or their designated officer.</w:t>
            </w:r>
          </w:p>
          <w:p w14:paraId="3CBC6A3A" w14:textId="77777777" w:rsidR="00792F91" w:rsidRPr="00D86376" w:rsidRDefault="00792F91" w:rsidP="00792F91">
            <w:pPr>
              <w:pStyle w:val="ListParagraph"/>
              <w:ind w:left="360"/>
              <w:rPr>
                <w:rFonts w:ascii="Arial" w:hAnsi="Arial" w:cs="Arial"/>
                <w:iCs/>
                <w:color w:val="000099"/>
                <w:highlight w:val="yellow"/>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875957D" w14:textId="58FA7F0C" w:rsidR="00792F91" w:rsidRPr="00D86376" w:rsidRDefault="004F0B67" w:rsidP="00792F91">
            <w:pPr>
              <w:rPr>
                <w:rFonts w:ascii="Arial" w:hAnsi="Arial" w:cs="Arial"/>
                <w:iCs/>
                <w:color w:val="000099"/>
                <w:highlight w:val="yellow"/>
              </w:rPr>
            </w:pPr>
            <w:r w:rsidRPr="00C841D4">
              <w:rPr>
                <w:rFonts w:ascii="Arial" w:hAnsi="Arial" w:cs="Arial"/>
              </w:rPr>
              <w:t xml:space="preserve">This employment with the Health Service Executive shall be for the purpose of </w:t>
            </w:r>
            <w:r w:rsidRPr="00C841D4">
              <w:rPr>
                <w:rFonts w:ascii="Arial" w:hAnsi="Arial" w:cs="Arial"/>
                <w:bCs/>
              </w:rPr>
              <w:t>temporarily</w:t>
            </w:r>
            <w:r w:rsidRPr="00C841D4">
              <w:rPr>
                <w:rFonts w:ascii="Arial" w:hAnsi="Arial" w:cs="Arial"/>
              </w:rPr>
              <w:t xml:space="preserve"> covering</w:t>
            </w:r>
            <w:r w:rsidRPr="00C841D4">
              <w:rPr>
                <w:rFonts w:ascii="Arial" w:hAnsi="Arial" w:cs="Arial"/>
                <w:bCs/>
              </w:rPr>
              <w:t xml:space="preserve"> the role of psychology assistant in order to obtain supervised professional experience</w:t>
            </w:r>
            <w:r w:rsidR="00F85559" w:rsidRPr="00C841D4">
              <w:rPr>
                <w:rFonts w:ascii="Arial" w:hAnsi="Arial" w:cs="Arial"/>
                <w:bCs/>
              </w:rPr>
              <w:t xml:space="preserve"> relevant to career stage and potentially as a precursor to </w:t>
            </w:r>
            <w:r w:rsidRPr="00C841D4">
              <w:rPr>
                <w:rFonts w:ascii="Arial" w:hAnsi="Arial" w:cs="Arial"/>
                <w:bCs/>
              </w:rPr>
              <w:t xml:space="preserve">application to the trainee psychology programme.  </w:t>
            </w:r>
            <w:r w:rsidRPr="00C841D4">
              <w:rPr>
                <w:rFonts w:ascii="Arial" w:hAnsi="Arial" w:cs="Arial"/>
              </w:rPr>
              <w:t>The Unfair Dismissals Act, 1977-2007 shall not apply to your dismissal, consisting only of the cessation of the said purpose</w:t>
            </w:r>
          </w:p>
        </w:tc>
      </w:tr>
      <w:tr w:rsidR="004F0B67" w:rsidRPr="00E766A5" w14:paraId="6FC4F317" w14:textId="77777777" w:rsidTr="00F6254C">
        <w:tc>
          <w:tcPr>
            <w:tcW w:w="2364" w:type="dxa"/>
          </w:tcPr>
          <w:p w14:paraId="706E700B" w14:textId="77777777" w:rsidR="004F0B67" w:rsidRPr="00F6254C" w:rsidRDefault="004F0B67" w:rsidP="004F0B67">
            <w:pPr>
              <w:rPr>
                <w:rFonts w:ascii="Arial" w:hAnsi="Arial" w:cs="Arial"/>
                <w:b/>
                <w:bCs/>
              </w:rPr>
            </w:pPr>
            <w:r w:rsidRPr="00F6254C">
              <w:rPr>
                <w:rFonts w:ascii="Arial" w:hAnsi="Arial" w:cs="Arial"/>
                <w:b/>
                <w:bCs/>
              </w:rPr>
              <w:t>Principal Duties and Responsibilities</w:t>
            </w:r>
          </w:p>
          <w:p w14:paraId="57CD5BE4" w14:textId="77777777" w:rsidR="004F0B67" w:rsidRPr="00F6254C" w:rsidRDefault="004F0B67" w:rsidP="004F0B67">
            <w:pPr>
              <w:rPr>
                <w:rFonts w:ascii="Arial" w:hAnsi="Arial" w:cs="Arial"/>
                <w:b/>
                <w:bCs/>
              </w:rPr>
            </w:pPr>
          </w:p>
        </w:tc>
        <w:tc>
          <w:tcPr>
            <w:tcW w:w="8256" w:type="dxa"/>
          </w:tcPr>
          <w:p w14:paraId="106F1200" w14:textId="77777777" w:rsidR="004F0B67" w:rsidRDefault="004F0B67" w:rsidP="004F0B67">
            <w:pPr>
              <w:outlineLvl w:val="0"/>
              <w:rPr>
                <w:rFonts w:ascii="Arial" w:hAnsi="Arial" w:cs="Arial"/>
                <w:lang w:val="ga-IE"/>
              </w:rPr>
            </w:pPr>
            <w:r>
              <w:rPr>
                <w:rFonts w:ascii="Arial" w:hAnsi="Arial" w:cs="Arial"/>
                <w:lang w:val="ga-IE"/>
              </w:rPr>
              <w:t xml:space="preserve">Under the direct supervision of a professionally qualified Psychologist, </w:t>
            </w:r>
            <w:r w:rsidRPr="00A12D87">
              <w:rPr>
                <w:rFonts w:ascii="Arial" w:hAnsi="Arial" w:cs="Arial"/>
                <w:lang w:val="ga-IE"/>
              </w:rPr>
              <w:t xml:space="preserve">the </w:t>
            </w:r>
            <w:r w:rsidRPr="00A12D87">
              <w:rPr>
                <w:rFonts w:ascii="Arial" w:hAnsi="Arial" w:cs="Arial"/>
                <w:lang w:val="en-IE" w:eastAsia="en-IE"/>
              </w:rPr>
              <w:t xml:space="preserve">Psychology Assistant </w:t>
            </w:r>
            <w:r w:rsidRPr="00A12D87">
              <w:rPr>
                <w:rFonts w:ascii="Arial" w:hAnsi="Arial" w:cs="Arial"/>
                <w:lang w:val="ga-IE"/>
              </w:rPr>
              <w:t>will:</w:t>
            </w:r>
          </w:p>
          <w:p w14:paraId="10123670" w14:textId="77777777" w:rsidR="004F0B67" w:rsidRDefault="004F0B67" w:rsidP="004F0B67">
            <w:pPr>
              <w:outlineLvl w:val="0"/>
              <w:rPr>
                <w:rFonts w:ascii="Arial" w:hAnsi="Arial" w:cs="Arial"/>
                <w:b/>
                <w:u w:val="single"/>
                <w:lang w:val="ga-IE"/>
              </w:rPr>
            </w:pPr>
          </w:p>
          <w:p w14:paraId="25BF0F27" w14:textId="77777777" w:rsidR="004F0B67" w:rsidRDefault="004F0B67" w:rsidP="004F0B67">
            <w:pPr>
              <w:spacing w:after="40"/>
              <w:outlineLvl w:val="0"/>
              <w:rPr>
                <w:rFonts w:ascii="Arial" w:hAnsi="Arial" w:cs="Arial"/>
                <w:b/>
                <w:u w:val="single"/>
                <w:lang w:val="en-IE"/>
              </w:rPr>
            </w:pPr>
            <w:r>
              <w:rPr>
                <w:rFonts w:ascii="Arial" w:hAnsi="Arial" w:cs="Arial"/>
                <w:b/>
                <w:u w:val="single"/>
                <w:lang w:val="ga-IE"/>
              </w:rPr>
              <w:t>Clinical</w:t>
            </w:r>
            <w:r>
              <w:rPr>
                <w:rFonts w:ascii="Arial" w:hAnsi="Arial" w:cs="Arial"/>
                <w:b/>
                <w:u w:val="single"/>
                <w:lang w:val="en-IE"/>
              </w:rPr>
              <w:t xml:space="preserve"> / Professional</w:t>
            </w:r>
          </w:p>
          <w:p w14:paraId="2DB501F1" w14:textId="77777777" w:rsidR="004F0B67" w:rsidRDefault="004F0B67" w:rsidP="00832BCF">
            <w:pPr>
              <w:numPr>
                <w:ilvl w:val="0"/>
                <w:numId w:val="9"/>
              </w:numPr>
              <w:rPr>
                <w:rFonts w:ascii="Arial" w:hAnsi="Arial" w:cs="Arial"/>
              </w:rPr>
            </w:pPr>
            <w:r>
              <w:rPr>
                <w:rFonts w:ascii="Arial" w:hAnsi="Arial" w:cs="Arial"/>
              </w:rPr>
              <w:t>Work within scope of practice, limits of professional competence in line with principles of best practice, professional conduct and clinical governance.</w:t>
            </w:r>
          </w:p>
          <w:p w14:paraId="14184BED" w14:textId="77777777" w:rsidR="004F0B67" w:rsidRDefault="004F0B67" w:rsidP="00832BCF">
            <w:pPr>
              <w:numPr>
                <w:ilvl w:val="0"/>
                <w:numId w:val="9"/>
              </w:numPr>
              <w:rPr>
                <w:rFonts w:ascii="Arial" w:hAnsi="Arial" w:cs="Arial"/>
              </w:rPr>
            </w:pPr>
            <w:r>
              <w:rPr>
                <w:rFonts w:ascii="Arial" w:hAnsi="Arial" w:cs="Arial"/>
              </w:rPr>
              <w:t>Operate within their Scope of Practice - seek advice and assistance from his/her supervisor with any cases/work/issues that prove to be beyond the scope of his/her professional competence in line with principles of best practice and clinical governance.</w:t>
            </w:r>
          </w:p>
          <w:p w14:paraId="0325809E" w14:textId="77777777" w:rsidR="004F0B67" w:rsidRDefault="004F0B67" w:rsidP="00832BCF">
            <w:pPr>
              <w:numPr>
                <w:ilvl w:val="0"/>
                <w:numId w:val="9"/>
              </w:numPr>
              <w:rPr>
                <w:rFonts w:ascii="Arial" w:hAnsi="Arial" w:cs="Arial"/>
              </w:rPr>
            </w:pPr>
            <w:r>
              <w:rPr>
                <w:rFonts w:ascii="Arial" w:hAnsi="Arial" w:cs="Arial"/>
              </w:rPr>
              <w:t>Work in compliance with:</w:t>
            </w:r>
          </w:p>
          <w:p w14:paraId="50C3E5BE" w14:textId="77777777" w:rsidR="004F0B67" w:rsidRDefault="004F0B67" w:rsidP="00832BCF">
            <w:pPr>
              <w:numPr>
                <w:ilvl w:val="0"/>
                <w:numId w:val="9"/>
              </w:numPr>
              <w:rPr>
                <w:rFonts w:ascii="Arial" w:hAnsi="Arial" w:cs="Arial"/>
              </w:rPr>
            </w:pPr>
            <w:r>
              <w:rPr>
                <w:rFonts w:ascii="Arial" w:hAnsi="Arial" w:cs="Arial"/>
              </w:rPr>
              <w:t>Professional Guidelines e.g. Psychological Society of Ireland’s (PSI) Code of Ethics.</w:t>
            </w:r>
          </w:p>
          <w:p w14:paraId="06519AA6" w14:textId="77777777" w:rsidR="004F0B67" w:rsidRDefault="004F0B67" w:rsidP="00832BCF">
            <w:pPr>
              <w:numPr>
                <w:ilvl w:val="0"/>
                <w:numId w:val="9"/>
              </w:numPr>
              <w:rPr>
                <w:rFonts w:ascii="Arial" w:hAnsi="Arial" w:cs="Arial"/>
              </w:rPr>
            </w:pPr>
            <w:r>
              <w:rPr>
                <w:rFonts w:ascii="Arial" w:hAnsi="Arial" w:cs="Arial"/>
              </w:rPr>
              <w:t>National and Area Health Service Executive (HSE) guidelines (e.g., Children First: National Guidance for the Protection and Welfare of Children, 2011)</w:t>
            </w:r>
          </w:p>
          <w:p w14:paraId="03A676A6" w14:textId="77777777" w:rsidR="004F0B67" w:rsidRDefault="004F0B67" w:rsidP="00832BCF">
            <w:pPr>
              <w:numPr>
                <w:ilvl w:val="0"/>
                <w:numId w:val="9"/>
              </w:numPr>
              <w:rPr>
                <w:rFonts w:ascii="Arial" w:hAnsi="Arial" w:cs="Arial"/>
              </w:rPr>
            </w:pPr>
            <w:r>
              <w:rPr>
                <w:rFonts w:ascii="Arial" w:hAnsi="Arial" w:cs="Arial"/>
              </w:rPr>
              <w:t>Local policies, protocols and guidelines</w:t>
            </w:r>
          </w:p>
          <w:p w14:paraId="24227574" w14:textId="77777777" w:rsidR="004F0B67" w:rsidRDefault="004F0B67" w:rsidP="00832BCF">
            <w:pPr>
              <w:numPr>
                <w:ilvl w:val="0"/>
                <w:numId w:val="9"/>
              </w:numPr>
              <w:rPr>
                <w:rFonts w:ascii="Arial" w:hAnsi="Arial" w:cs="Arial"/>
              </w:rPr>
            </w:pPr>
            <w:r>
              <w:rPr>
                <w:rFonts w:ascii="Arial" w:hAnsi="Arial" w:cs="Arial"/>
              </w:rPr>
              <w:t>Current legislation (e.g. Data Protection Act (2003))</w:t>
            </w:r>
          </w:p>
          <w:p w14:paraId="5900B0FD" w14:textId="77777777" w:rsidR="004F0B67" w:rsidRDefault="004F0B67" w:rsidP="00832BCF">
            <w:pPr>
              <w:numPr>
                <w:ilvl w:val="0"/>
                <w:numId w:val="9"/>
              </w:numPr>
              <w:rPr>
                <w:rFonts w:ascii="Arial" w:hAnsi="Arial" w:cs="Arial"/>
              </w:rPr>
            </w:pPr>
            <w:r>
              <w:rPr>
                <w:rFonts w:ascii="Arial" w:hAnsi="Arial" w:cs="Arial"/>
              </w:rPr>
              <w:t>In line with best practice screen written referrals and contact service users to offer initial appointments.</w:t>
            </w:r>
          </w:p>
          <w:p w14:paraId="0A92CF8D" w14:textId="77777777" w:rsidR="004F0B67" w:rsidRDefault="004F0B67" w:rsidP="00832BCF">
            <w:pPr>
              <w:numPr>
                <w:ilvl w:val="0"/>
                <w:numId w:val="9"/>
              </w:numPr>
              <w:rPr>
                <w:rFonts w:ascii="Arial" w:hAnsi="Arial" w:cs="Arial"/>
              </w:rPr>
            </w:pPr>
            <w:r>
              <w:rPr>
                <w:rFonts w:ascii="Arial" w:hAnsi="Arial" w:cs="Arial"/>
              </w:rPr>
              <w:t xml:space="preserve">In line with evidence based practice undertake prescribed triage assessments of service users using prescribed standardised semi-structured interviews; formal psychometric instruments; and direct observation. </w:t>
            </w:r>
          </w:p>
          <w:p w14:paraId="3D310E71" w14:textId="77777777" w:rsidR="004F0B67" w:rsidRDefault="004F0B67" w:rsidP="00832BCF">
            <w:pPr>
              <w:numPr>
                <w:ilvl w:val="0"/>
                <w:numId w:val="9"/>
              </w:numPr>
              <w:rPr>
                <w:rFonts w:ascii="Arial" w:hAnsi="Arial" w:cs="Arial"/>
              </w:rPr>
            </w:pPr>
            <w:r>
              <w:rPr>
                <w:rFonts w:ascii="Arial" w:hAnsi="Arial" w:cs="Arial"/>
              </w:rPr>
              <w:t>Provide reports as required in accordance with required standards.</w:t>
            </w:r>
          </w:p>
          <w:p w14:paraId="1E03E410" w14:textId="77777777" w:rsidR="004F0B67" w:rsidRDefault="004F0B67" w:rsidP="00832BCF">
            <w:pPr>
              <w:numPr>
                <w:ilvl w:val="0"/>
                <w:numId w:val="9"/>
              </w:numPr>
              <w:rPr>
                <w:rFonts w:ascii="Arial" w:hAnsi="Arial" w:cs="Arial"/>
              </w:rPr>
            </w:pPr>
            <w:r>
              <w:rPr>
                <w:rFonts w:ascii="Arial" w:hAnsi="Arial" w:cs="Arial"/>
              </w:rPr>
              <w:t>Integrate assessment findings to inform clinical case formulations.</w:t>
            </w:r>
          </w:p>
          <w:p w14:paraId="1650F994" w14:textId="77777777" w:rsidR="004F0B67" w:rsidRDefault="004F0B67" w:rsidP="00832BCF">
            <w:pPr>
              <w:numPr>
                <w:ilvl w:val="0"/>
                <w:numId w:val="9"/>
              </w:numPr>
              <w:rPr>
                <w:rFonts w:ascii="Arial" w:hAnsi="Arial" w:cs="Arial"/>
              </w:rPr>
            </w:pPr>
            <w:r>
              <w:rPr>
                <w:rFonts w:ascii="Arial" w:hAnsi="Arial" w:cs="Arial"/>
              </w:rPr>
              <w:t>Using clinical case formulations assist the qualified Psychologist(s) in the process of allocating service users to prescribed interventions based on service user preference and clinical need. Where appropriate, and in line with evidence based practice deliver a range of prescribed brief evidence-based interventions to service users including guided self-help; psycho-educational groups; and relevant CBT e.g. computerised cognitive behavioural therapy (CBT).</w:t>
            </w:r>
          </w:p>
          <w:p w14:paraId="3B836C59" w14:textId="77777777" w:rsidR="004F0B67" w:rsidRDefault="004F0B67" w:rsidP="00832BCF">
            <w:pPr>
              <w:numPr>
                <w:ilvl w:val="0"/>
                <w:numId w:val="9"/>
              </w:numPr>
              <w:rPr>
                <w:rFonts w:ascii="Arial" w:hAnsi="Arial" w:cs="Arial"/>
              </w:rPr>
            </w:pPr>
            <w:r>
              <w:rPr>
                <w:rFonts w:ascii="Arial" w:hAnsi="Arial" w:cs="Arial"/>
              </w:rPr>
              <w:t>Undertake prescribed supportive work with carers, family members, health staff and other professionals.</w:t>
            </w:r>
          </w:p>
          <w:p w14:paraId="3BE0540B" w14:textId="77777777" w:rsidR="004F0B67" w:rsidRDefault="004F0B67" w:rsidP="00832BCF">
            <w:pPr>
              <w:numPr>
                <w:ilvl w:val="0"/>
                <w:numId w:val="9"/>
              </w:numPr>
              <w:rPr>
                <w:rFonts w:ascii="Arial" w:hAnsi="Arial" w:cs="Arial"/>
              </w:rPr>
            </w:pPr>
            <w:r>
              <w:rPr>
                <w:rFonts w:ascii="Arial" w:hAnsi="Arial" w:cs="Arial"/>
              </w:rPr>
              <w:t>Participate in teams as appropriate, communicating and working in co-operation with other team members.</w:t>
            </w:r>
          </w:p>
          <w:p w14:paraId="28050F4D" w14:textId="77777777" w:rsidR="004F0B67" w:rsidRDefault="004F0B67" w:rsidP="00832BCF">
            <w:pPr>
              <w:numPr>
                <w:ilvl w:val="0"/>
                <w:numId w:val="9"/>
              </w:numPr>
              <w:rPr>
                <w:rFonts w:ascii="Arial" w:hAnsi="Arial" w:cs="Arial"/>
              </w:rPr>
            </w:pPr>
            <w:r>
              <w:rPr>
                <w:rFonts w:ascii="Arial" w:hAnsi="Arial" w:cs="Arial"/>
              </w:rPr>
              <w:t xml:space="preserve">Assist qualified Psychologists in the process of referring service users onto other services where needed. </w:t>
            </w:r>
          </w:p>
          <w:p w14:paraId="6528C6A0" w14:textId="77777777" w:rsidR="004F0B67" w:rsidRDefault="004F0B67" w:rsidP="00832BCF">
            <w:pPr>
              <w:numPr>
                <w:ilvl w:val="0"/>
                <w:numId w:val="9"/>
              </w:numPr>
              <w:rPr>
                <w:rFonts w:ascii="Arial" w:hAnsi="Arial" w:cs="Arial"/>
              </w:rPr>
            </w:pPr>
            <w:r>
              <w:rPr>
                <w:rFonts w:ascii="Arial" w:hAnsi="Arial" w:cs="Arial"/>
              </w:rPr>
              <w:t>Offer consultation services to referrers, including the provision of pre-referral advice.</w:t>
            </w:r>
          </w:p>
          <w:p w14:paraId="6858D72B" w14:textId="77777777" w:rsidR="004F0B67" w:rsidRDefault="004F0B67" w:rsidP="00832BCF">
            <w:pPr>
              <w:numPr>
                <w:ilvl w:val="0"/>
                <w:numId w:val="9"/>
              </w:numPr>
              <w:rPr>
                <w:rFonts w:ascii="Arial" w:hAnsi="Arial" w:cs="Arial"/>
              </w:rPr>
            </w:pPr>
            <w:r>
              <w:rPr>
                <w:rFonts w:ascii="Arial" w:hAnsi="Arial" w:cs="Arial"/>
              </w:rPr>
              <w:t>Promote the local psychology services by providing relevant information to various stakeholders (e.g., the general public, referrers, health care staff)</w:t>
            </w:r>
          </w:p>
          <w:p w14:paraId="33436DCE" w14:textId="77777777" w:rsidR="004F0B67" w:rsidRDefault="004F0B67" w:rsidP="00832BCF">
            <w:pPr>
              <w:numPr>
                <w:ilvl w:val="0"/>
                <w:numId w:val="9"/>
              </w:numPr>
              <w:rPr>
                <w:rFonts w:ascii="Arial" w:hAnsi="Arial" w:cs="Arial"/>
              </w:rPr>
            </w:pPr>
            <w:r>
              <w:rPr>
                <w:rFonts w:ascii="Arial" w:hAnsi="Arial" w:cs="Arial"/>
              </w:rPr>
              <w:t>Assist the professionally qualified Psychologist(s) in the process of providing training to other health care staff.</w:t>
            </w:r>
          </w:p>
          <w:p w14:paraId="3CD841DE" w14:textId="77777777" w:rsidR="004F0B67" w:rsidRDefault="004F0B67" w:rsidP="00832BCF">
            <w:pPr>
              <w:numPr>
                <w:ilvl w:val="0"/>
                <w:numId w:val="9"/>
              </w:numPr>
              <w:rPr>
                <w:rFonts w:ascii="Arial" w:hAnsi="Arial" w:cs="Arial"/>
              </w:rPr>
            </w:pPr>
            <w:r>
              <w:rPr>
                <w:rFonts w:ascii="Arial" w:hAnsi="Arial" w:cs="Arial"/>
              </w:rPr>
              <w:t>Promote a culture that values equality, diversity and respect in the workplace.</w:t>
            </w:r>
          </w:p>
          <w:p w14:paraId="4F63A6CE" w14:textId="77777777" w:rsidR="004F0B67" w:rsidRDefault="004F0B67" w:rsidP="00832BCF">
            <w:pPr>
              <w:numPr>
                <w:ilvl w:val="0"/>
                <w:numId w:val="9"/>
              </w:numPr>
              <w:rPr>
                <w:rFonts w:ascii="Arial" w:hAnsi="Arial" w:cs="Arial"/>
              </w:rPr>
            </w:pPr>
            <w:r>
              <w:rPr>
                <w:rFonts w:ascii="Arial" w:hAnsi="Arial" w:cs="Arial"/>
              </w:rPr>
              <w:t>Initiate and participate in needs assessment and health promotion as appropriate.</w:t>
            </w:r>
          </w:p>
          <w:p w14:paraId="3D031FC7" w14:textId="77777777" w:rsidR="004F0B67" w:rsidRDefault="004F0B67" w:rsidP="00832BCF">
            <w:pPr>
              <w:numPr>
                <w:ilvl w:val="0"/>
                <w:numId w:val="9"/>
              </w:numPr>
              <w:rPr>
                <w:rFonts w:ascii="Arial" w:hAnsi="Arial" w:cs="Arial"/>
              </w:rPr>
            </w:pPr>
            <w:r>
              <w:rPr>
                <w:rFonts w:ascii="Arial" w:hAnsi="Arial" w:cs="Arial"/>
              </w:rPr>
              <w:t>Attend a range of meetings as appropriate e.g. service promotion, regional / national conference, case conferences etc.</w:t>
            </w:r>
          </w:p>
          <w:p w14:paraId="3BE6E132" w14:textId="77777777" w:rsidR="004F0B67" w:rsidRDefault="004F0B67" w:rsidP="00832BCF">
            <w:pPr>
              <w:pStyle w:val="ListParagraph"/>
              <w:numPr>
                <w:ilvl w:val="0"/>
                <w:numId w:val="9"/>
              </w:numPr>
              <w:shd w:val="clear" w:color="auto" w:fill="FFFFFF"/>
              <w:rPr>
                <w:rFonts w:ascii="Arial" w:hAnsi="Arial" w:cs="Arial"/>
                <w:color w:val="000000" w:themeColor="text1"/>
              </w:rPr>
            </w:pPr>
            <w:r>
              <w:rPr>
                <w:rFonts w:ascii="Arial" w:hAnsi="Arial" w:cs="Arial"/>
                <w:iCs/>
                <w:color w:val="000000" w:themeColor="text1"/>
              </w:rPr>
              <w:t>As a mandated person under the Children First Act 2015 you will have a legal obligation to report child protection concerns at or above a defined threshold to TUSLA &amp; t</w:t>
            </w:r>
            <w:r>
              <w:rPr>
                <w:rFonts w:ascii="Arial" w:hAnsi="Arial" w:cs="Arial"/>
                <w:color w:val="000000" w:themeColor="text1"/>
              </w:rPr>
              <w:t>o assist Tusla, if requested, in assessing a concern which has been the subject of a mandated report.</w:t>
            </w:r>
          </w:p>
          <w:p w14:paraId="235A1515" w14:textId="77777777" w:rsidR="004F0B67" w:rsidRDefault="004F0B67" w:rsidP="00832BCF">
            <w:pPr>
              <w:pStyle w:val="ListParagraph"/>
              <w:numPr>
                <w:ilvl w:val="0"/>
                <w:numId w:val="9"/>
              </w:numPr>
              <w:jc w:val="both"/>
              <w:rPr>
                <w:rFonts w:ascii="Arial" w:hAnsi="Arial" w:cs="Arial"/>
                <w:iCs/>
                <w:color w:val="000000" w:themeColor="text1"/>
              </w:rPr>
            </w:pPr>
            <w:r>
              <w:rPr>
                <w:rFonts w:ascii="Arial" w:hAnsi="Arial" w:cs="Arial"/>
                <w:iCs/>
                <w:color w:val="000000" w:themeColor="text1"/>
              </w:rPr>
              <w:t>Staff will work in accordance with the principles and values of recovery as described in the National Framework for Recovery for Irish Mental Health Services 2018-2020.</w:t>
            </w:r>
          </w:p>
          <w:p w14:paraId="51E778E8" w14:textId="77777777" w:rsidR="004F0B67" w:rsidRDefault="004F0B67" w:rsidP="004F0B67">
            <w:pPr>
              <w:spacing w:after="40"/>
              <w:ind w:left="357"/>
              <w:rPr>
                <w:rFonts w:ascii="Arial" w:hAnsi="Arial" w:cs="Arial"/>
              </w:rPr>
            </w:pPr>
          </w:p>
          <w:p w14:paraId="3816318D" w14:textId="77777777" w:rsidR="004F0B67" w:rsidRDefault="004F0B67" w:rsidP="004F0B67">
            <w:pPr>
              <w:spacing w:after="40"/>
              <w:ind w:left="357"/>
              <w:rPr>
                <w:rFonts w:ascii="Arial" w:hAnsi="Arial" w:cs="Arial"/>
                <w:b/>
                <w:u w:val="single"/>
              </w:rPr>
            </w:pPr>
            <w:r>
              <w:rPr>
                <w:rFonts w:ascii="Arial" w:hAnsi="Arial" w:cs="Arial"/>
                <w:b/>
                <w:u w:val="single"/>
              </w:rPr>
              <w:t>Education &amp; Training</w:t>
            </w:r>
          </w:p>
          <w:p w14:paraId="4677BCD3" w14:textId="2A63EB70" w:rsidR="004F0B67" w:rsidRDefault="004F0B67" w:rsidP="00832BCF">
            <w:pPr>
              <w:numPr>
                <w:ilvl w:val="0"/>
                <w:numId w:val="9"/>
              </w:numPr>
              <w:rPr>
                <w:rFonts w:ascii="Arial" w:hAnsi="Arial" w:cs="Arial"/>
              </w:rPr>
            </w:pPr>
            <w:r>
              <w:rPr>
                <w:rFonts w:ascii="Arial" w:hAnsi="Arial" w:cs="Arial"/>
              </w:rPr>
              <w:t xml:space="preserve">Participate in scheduled formal supervision and seek informal additional supervision when required. </w:t>
            </w:r>
          </w:p>
          <w:p w14:paraId="2112D27A" w14:textId="77777777" w:rsidR="00832BCF" w:rsidRDefault="00832BCF" w:rsidP="00832BCF">
            <w:pPr>
              <w:pStyle w:val="ListParagraph"/>
              <w:numPr>
                <w:ilvl w:val="0"/>
                <w:numId w:val="9"/>
              </w:numPr>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7A93B2E1" w14:textId="77777777" w:rsidR="004F0B67" w:rsidRDefault="004F0B67" w:rsidP="00832BCF">
            <w:pPr>
              <w:numPr>
                <w:ilvl w:val="0"/>
                <w:numId w:val="9"/>
              </w:numPr>
              <w:rPr>
                <w:rFonts w:ascii="Arial" w:hAnsi="Arial" w:cs="Arial"/>
              </w:rPr>
            </w:pPr>
            <w:r>
              <w:rPr>
                <w:rFonts w:ascii="Arial" w:hAnsi="Arial" w:cs="Arial"/>
              </w:rPr>
              <w:t>Participate in managerial supervision with the local Principal Psychologist Manager (or his/her nominated designate).</w:t>
            </w:r>
          </w:p>
          <w:p w14:paraId="0F4265D7" w14:textId="574D5865" w:rsidR="004F0B67" w:rsidRDefault="004F0B67" w:rsidP="00832BCF">
            <w:pPr>
              <w:numPr>
                <w:ilvl w:val="0"/>
                <w:numId w:val="9"/>
              </w:numPr>
              <w:rPr>
                <w:rFonts w:ascii="Arial" w:hAnsi="Arial" w:cs="Arial"/>
              </w:rPr>
            </w:pPr>
            <w:r>
              <w:rPr>
                <w:rFonts w:ascii="Arial" w:hAnsi="Arial" w:cs="Arial"/>
              </w:rPr>
              <w:t>Engage in ongoing continuous professional and personal development (e.g. for the equivalent of at least one session or</w:t>
            </w:r>
            <w:r w:rsidR="0042305E">
              <w:rPr>
                <w:rFonts w:ascii="Arial" w:hAnsi="Arial" w:cs="Arial"/>
              </w:rPr>
              <w:t xml:space="preserve"> half day per week based on a 35</w:t>
            </w:r>
            <w:r>
              <w:rPr>
                <w:rFonts w:ascii="Arial" w:hAnsi="Arial" w:cs="Arial"/>
              </w:rPr>
              <w:t xml:space="preserve"> hour working week) in order to maintain and develop relevant professional skills.</w:t>
            </w:r>
          </w:p>
          <w:p w14:paraId="0149A594" w14:textId="77777777" w:rsidR="004F0B67" w:rsidRDefault="004F0B67" w:rsidP="004F0B67">
            <w:pPr>
              <w:spacing w:after="40"/>
              <w:ind w:left="357"/>
              <w:rPr>
                <w:rFonts w:ascii="Arial" w:hAnsi="Arial" w:cs="Arial"/>
              </w:rPr>
            </w:pPr>
          </w:p>
          <w:p w14:paraId="0161C249" w14:textId="77777777" w:rsidR="004F0B67" w:rsidRDefault="004F0B67" w:rsidP="004F0B67">
            <w:pPr>
              <w:spacing w:after="40"/>
              <w:ind w:left="357"/>
              <w:rPr>
                <w:rFonts w:ascii="Arial" w:hAnsi="Arial" w:cs="Arial"/>
                <w:b/>
                <w:u w:val="single"/>
              </w:rPr>
            </w:pPr>
            <w:r>
              <w:rPr>
                <w:rFonts w:ascii="Arial" w:hAnsi="Arial" w:cs="Arial"/>
                <w:b/>
                <w:u w:val="single"/>
              </w:rPr>
              <w:t>Administrative</w:t>
            </w:r>
          </w:p>
          <w:p w14:paraId="1E6721BF" w14:textId="77777777" w:rsidR="004F0B67" w:rsidRDefault="004F0B67" w:rsidP="00832BCF">
            <w:pPr>
              <w:numPr>
                <w:ilvl w:val="0"/>
                <w:numId w:val="9"/>
              </w:numPr>
              <w:rPr>
                <w:rFonts w:ascii="Arial" w:hAnsi="Arial" w:cs="Arial"/>
              </w:rPr>
            </w:pPr>
            <w:r>
              <w:rPr>
                <w:rFonts w:ascii="Arial" w:hAnsi="Arial" w:cs="Arial"/>
              </w:rPr>
              <w:t xml:space="preserve">Maintain appropriate service user records, databases and statistics in accordance with </w:t>
            </w:r>
            <w:smartTag w:uri="urn:schemas-microsoft-com:office:smarttags" w:element="stockticker">
              <w:r>
                <w:rPr>
                  <w:rFonts w:ascii="Arial" w:hAnsi="Arial" w:cs="Arial"/>
                </w:rPr>
                <w:t>HSE</w:t>
              </w:r>
            </w:smartTag>
            <w:r>
              <w:rPr>
                <w:rFonts w:ascii="Arial" w:hAnsi="Arial" w:cs="Arial"/>
              </w:rPr>
              <w:t xml:space="preserve"> requirements and local guidelines, Freedom of Information Act, Data Protection Acts and other relevant legislation.</w:t>
            </w:r>
          </w:p>
          <w:p w14:paraId="75865657" w14:textId="77777777" w:rsidR="004F0B67" w:rsidRDefault="004F0B67" w:rsidP="00832BCF">
            <w:pPr>
              <w:numPr>
                <w:ilvl w:val="0"/>
                <w:numId w:val="9"/>
              </w:numPr>
              <w:rPr>
                <w:rFonts w:ascii="Arial" w:hAnsi="Arial" w:cs="Arial"/>
              </w:rPr>
            </w:pPr>
            <w:r>
              <w:rPr>
                <w:rFonts w:ascii="Arial" w:hAnsi="Arial" w:cs="Arial"/>
              </w:rPr>
              <w:t>Maintain professional standards with regard to service user and data confidentiality</w:t>
            </w:r>
          </w:p>
          <w:p w14:paraId="3DAB30C5" w14:textId="77777777" w:rsidR="004F0B67" w:rsidRDefault="004F0B67" w:rsidP="00832BCF">
            <w:pPr>
              <w:numPr>
                <w:ilvl w:val="0"/>
                <w:numId w:val="9"/>
              </w:numPr>
              <w:rPr>
                <w:rFonts w:ascii="Arial" w:hAnsi="Arial" w:cs="Arial"/>
              </w:rPr>
            </w:pPr>
            <w:r>
              <w:rPr>
                <w:rFonts w:ascii="Arial" w:hAnsi="Arial" w:cs="Arial"/>
              </w:rPr>
              <w:t>Support the updating of the service’s policies and procedures in line with service provision changes as appropriate.</w:t>
            </w:r>
          </w:p>
          <w:p w14:paraId="6B7AB9AD" w14:textId="77777777" w:rsidR="004F0B67" w:rsidRDefault="004F0B67" w:rsidP="00832BCF">
            <w:pPr>
              <w:numPr>
                <w:ilvl w:val="0"/>
                <w:numId w:val="9"/>
              </w:numPr>
              <w:rPr>
                <w:rFonts w:ascii="Arial" w:hAnsi="Arial" w:cs="Arial"/>
              </w:rPr>
            </w:pPr>
            <w:r>
              <w:rPr>
                <w:rFonts w:ascii="Arial" w:hAnsi="Arial" w:cs="Arial"/>
              </w:rPr>
              <w:t>Develop and maintain the necessary Information Technology skills to undertake requested tasks.</w:t>
            </w:r>
          </w:p>
          <w:p w14:paraId="5E31FFF5" w14:textId="77777777" w:rsidR="004F0B67" w:rsidRDefault="004F0B67" w:rsidP="00832BCF">
            <w:pPr>
              <w:numPr>
                <w:ilvl w:val="0"/>
                <w:numId w:val="9"/>
              </w:numPr>
              <w:rPr>
                <w:rFonts w:ascii="Arial" w:hAnsi="Arial" w:cs="Arial"/>
              </w:rPr>
            </w:pPr>
            <w:r>
              <w:rPr>
                <w:rFonts w:ascii="Arial" w:hAnsi="Arial" w:cs="Arial"/>
              </w:rPr>
              <w:t>Produce information leaflets, and carry out other tasks necessary to the efficient running of the local psychology services.</w:t>
            </w:r>
          </w:p>
          <w:p w14:paraId="3560E6C6" w14:textId="77777777" w:rsidR="00BE03DE" w:rsidRDefault="00BE03DE" w:rsidP="004F0B67">
            <w:pPr>
              <w:spacing w:after="40"/>
              <w:ind w:left="357"/>
              <w:rPr>
                <w:rFonts w:ascii="Arial" w:hAnsi="Arial" w:cs="Arial"/>
                <w:b/>
                <w:u w:val="single"/>
              </w:rPr>
            </w:pPr>
          </w:p>
          <w:p w14:paraId="77E1ADD3" w14:textId="26556719" w:rsidR="004F0B67" w:rsidRDefault="004F0B67" w:rsidP="004F0B67">
            <w:pPr>
              <w:spacing w:after="40"/>
              <w:ind w:left="357"/>
              <w:rPr>
                <w:rFonts w:ascii="Arial" w:hAnsi="Arial" w:cs="Arial"/>
                <w:b/>
                <w:u w:val="single"/>
              </w:rPr>
            </w:pPr>
            <w:r>
              <w:rPr>
                <w:rFonts w:ascii="Arial" w:hAnsi="Arial" w:cs="Arial"/>
                <w:b/>
                <w:u w:val="single"/>
              </w:rPr>
              <w:t>Research &amp; Evaluation</w:t>
            </w:r>
          </w:p>
          <w:p w14:paraId="27D68199" w14:textId="77777777" w:rsidR="004F0B67" w:rsidRDefault="004F0B67" w:rsidP="00832BCF">
            <w:pPr>
              <w:numPr>
                <w:ilvl w:val="0"/>
                <w:numId w:val="9"/>
              </w:numPr>
              <w:rPr>
                <w:rFonts w:ascii="Arial" w:hAnsi="Arial" w:cs="Arial"/>
              </w:rPr>
            </w:pPr>
            <w:r>
              <w:rPr>
                <w:rFonts w:ascii="Arial" w:hAnsi="Arial" w:cs="Arial"/>
              </w:rPr>
              <w:t>Undertake and conduct requested literature reviews.</w:t>
            </w:r>
          </w:p>
          <w:p w14:paraId="6B368D7E" w14:textId="77777777" w:rsidR="004F0B67" w:rsidRDefault="004F0B67" w:rsidP="00832BCF">
            <w:pPr>
              <w:numPr>
                <w:ilvl w:val="0"/>
                <w:numId w:val="9"/>
              </w:numPr>
              <w:rPr>
                <w:rFonts w:ascii="Arial" w:hAnsi="Arial" w:cs="Arial"/>
              </w:rPr>
            </w:pPr>
            <w:r>
              <w:rPr>
                <w:rFonts w:ascii="Arial" w:hAnsi="Arial" w:cs="Arial"/>
              </w:rPr>
              <w:t>Undertake and participate in research studies as appropriate.</w:t>
            </w:r>
          </w:p>
          <w:p w14:paraId="26DEFC7B" w14:textId="77777777" w:rsidR="004F0B67" w:rsidRDefault="004F0B67" w:rsidP="00832BCF">
            <w:pPr>
              <w:numPr>
                <w:ilvl w:val="0"/>
                <w:numId w:val="9"/>
              </w:numPr>
              <w:rPr>
                <w:rFonts w:ascii="Arial" w:hAnsi="Arial" w:cs="Arial"/>
              </w:rPr>
            </w:pPr>
            <w:r>
              <w:rPr>
                <w:rFonts w:ascii="Arial" w:hAnsi="Arial" w:cs="Arial"/>
              </w:rPr>
              <w:t>Undertake and conduct audits of key performance indicators to monitor the quality of service delivery as appropriate.</w:t>
            </w:r>
          </w:p>
          <w:p w14:paraId="5388CF20" w14:textId="77777777" w:rsidR="004F0B67" w:rsidRDefault="004F0B67" w:rsidP="00832BCF">
            <w:pPr>
              <w:numPr>
                <w:ilvl w:val="0"/>
                <w:numId w:val="9"/>
              </w:numPr>
              <w:rPr>
                <w:rFonts w:ascii="Arial" w:hAnsi="Arial" w:cs="Arial"/>
              </w:rPr>
            </w:pPr>
            <w:r>
              <w:rPr>
                <w:rFonts w:ascii="Arial" w:hAnsi="Arial" w:cs="Arial"/>
              </w:rPr>
              <w:t>Collect service user and service performance data for the purposes of service evaluations.</w:t>
            </w:r>
          </w:p>
          <w:p w14:paraId="427EF3AA" w14:textId="77777777" w:rsidR="004F0B67" w:rsidRDefault="004F0B67" w:rsidP="00832BCF">
            <w:pPr>
              <w:numPr>
                <w:ilvl w:val="0"/>
                <w:numId w:val="9"/>
              </w:numPr>
              <w:rPr>
                <w:rFonts w:ascii="Arial" w:hAnsi="Arial" w:cs="Arial"/>
              </w:rPr>
            </w:pPr>
            <w:r>
              <w:rPr>
                <w:rFonts w:ascii="Arial" w:hAnsi="Arial" w:cs="Arial"/>
              </w:rPr>
              <w:t>Undertake and conduct service related research.</w:t>
            </w:r>
          </w:p>
          <w:p w14:paraId="272F5037" w14:textId="77777777" w:rsidR="00832BCF" w:rsidRDefault="00832BCF" w:rsidP="004F0B67">
            <w:pPr>
              <w:spacing w:after="40"/>
              <w:ind w:left="357"/>
              <w:rPr>
                <w:rFonts w:ascii="Arial" w:hAnsi="Arial" w:cs="Arial"/>
                <w:b/>
                <w:u w:val="single"/>
              </w:rPr>
            </w:pPr>
          </w:p>
          <w:p w14:paraId="1B568FF6" w14:textId="1B870DF6" w:rsidR="004F0B67" w:rsidRDefault="004F0B67" w:rsidP="004F0B67">
            <w:pPr>
              <w:spacing w:after="40"/>
              <w:ind w:left="357"/>
              <w:rPr>
                <w:rFonts w:ascii="Arial" w:hAnsi="Arial" w:cs="Arial"/>
                <w:b/>
                <w:u w:val="single"/>
              </w:rPr>
            </w:pPr>
            <w:r>
              <w:rPr>
                <w:rFonts w:ascii="Arial" w:hAnsi="Arial" w:cs="Arial"/>
                <w:b/>
                <w:u w:val="single"/>
              </w:rPr>
              <w:t>Health &amp; Safety</w:t>
            </w:r>
          </w:p>
          <w:p w14:paraId="62DD839E" w14:textId="4CC8FEDE" w:rsidR="004F0B67" w:rsidRDefault="004F0B67" w:rsidP="00832BCF">
            <w:pPr>
              <w:numPr>
                <w:ilvl w:val="0"/>
                <w:numId w:val="9"/>
              </w:numPr>
              <w:rPr>
                <w:rFonts w:ascii="Arial" w:hAnsi="Arial" w:cs="Arial"/>
              </w:rPr>
            </w:pPr>
            <w:r>
              <w:rPr>
                <w:rFonts w:ascii="Arial" w:hAnsi="Arial" w:cs="Arial"/>
              </w:rPr>
              <w:t>Comply with and contribute to the development of policies, procedures and safe professional practice and adhere to relevant legislation, regulations and standards.</w:t>
            </w:r>
          </w:p>
          <w:p w14:paraId="5CF68DE2" w14:textId="77777777" w:rsidR="00832BCF" w:rsidRPr="00DA6923" w:rsidRDefault="00832BCF" w:rsidP="00832BCF">
            <w:pPr>
              <w:numPr>
                <w:ilvl w:val="0"/>
                <w:numId w:val="9"/>
              </w:numPr>
            </w:pPr>
            <w:r>
              <w:rPr>
                <w:rFonts w:ascii="Arial" w:hAnsi="Arial" w:cs="Arial"/>
              </w:rPr>
              <w:t>A</w:t>
            </w:r>
            <w:r w:rsidRPr="00DA6923">
              <w:rPr>
                <w:rFonts w:ascii="Arial" w:hAnsi="Arial" w:cs="Arial"/>
              </w:rPr>
              <w:t xml:space="preserve">dequately identifies, assesses, manages and monitors risk within their area of responsibility. </w:t>
            </w:r>
          </w:p>
          <w:p w14:paraId="670F2787" w14:textId="77777777" w:rsidR="004F0B67" w:rsidRDefault="004F0B67" w:rsidP="00832BCF">
            <w:pPr>
              <w:numPr>
                <w:ilvl w:val="0"/>
                <w:numId w:val="9"/>
              </w:numPr>
              <w:rPr>
                <w:rFonts w:ascii="Arial" w:hAnsi="Arial" w:cs="Arial"/>
              </w:rPr>
            </w:pPr>
            <w:r>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B6C4BCC" w14:textId="77777777" w:rsidR="004F0B67" w:rsidRDefault="004F0B67" w:rsidP="00832BCF">
            <w:pPr>
              <w:numPr>
                <w:ilvl w:val="0"/>
                <w:numId w:val="9"/>
              </w:numPr>
              <w:rPr>
                <w:rFonts w:ascii="Arial" w:hAnsi="Arial" w:cs="Arial"/>
              </w:rPr>
            </w:pPr>
            <w:r>
              <w:rPr>
                <w:rFonts w:ascii="Arial" w:hAnsi="Arial" w:cs="Arial"/>
              </w:rPr>
              <w:t xml:space="preserve">Support, promote and actively participate in sustainable energy, water and waste initiatives to create a more sustainable, low carbon and efficient health service. </w:t>
            </w:r>
          </w:p>
          <w:p w14:paraId="14A49E37" w14:textId="77777777" w:rsidR="004F0B67" w:rsidRDefault="004F0B67" w:rsidP="004F0B67">
            <w:pPr>
              <w:pStyle w:val="ListParagraph"/>
            </w:pPr>
          </w:p>
          <w:p w14:paraId="0A5653F0" w14:textId="77777777" w:rsidR="004F0B67" w:rsidRDefault="004F0B67" w:rsidP="004F0B67">
            <w:pPr>
              <w:jc w:val="both"/>
              <w:rPr>
                <w:rFonts w:ascii="Arial" w:hAnsi="Arial" w:cs="Arial"/>
              </w:rPr>
            </w:pPr>
            <w:r>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Pr>
                <w:rFonts w:ascii="Arial" w:hAnsi="Arial" w:cs="Arial"/>
              </w:rPr>
              <w:t xml:space="preserve">  </w:t>
            </w:r>
          </w:p>
          <w:p w14:paraId="6D2CEE75" w14:textId="0417644A" w:rsidR="004F0B67" w:rsidRPr="00795998" w:rsidRDefault="004F0B67" w:rsidP="004F0B67">
            <w:pPr>
              <w:rPr>
                <w:rFonts w:ascii="Arial" w:hAnsi="Arial" w:cs="Arial"/>
                <w:b/>
              </w:rPr>
            </w:pPr>
          </w:p>
        </w:tc>
      </w:tr>
      <w:tr w:rsidR="004F0B67" w:rsidRPr="00E766A5" w14:paraId="6C210CFE" w14:textId="77777777" w:rsidTr="00F6254C">
        <w:tc>
          <w:tcPr>
            <w:tcW w:w="2364" w:type="dxa"/>
          </w:tcPr>
          <w:p w14:paraId="71AEAB78" w14:textId="77777777" w:rsidR="004F0B67" w:rsidRPr="00F6254C" w:rsidRDefault="004F0B67" w:rsidP="004F0B67">
            <w:pPr>
              <w:rPr>
                <w:rFonts w:ascii="Arial" w:hAnsi="Arial" w:cs="Arial"/>
                <w:b/>
                <w:bCs/>
              </w:rPr>
            </w:pPr>
            <w:r w:rsidRPr="00F6254C">
              <w:rPr>
                <w:rFonts w:ascii="Arial" w:hAnsi="Arial" w:cs="Arial"/>
                <w:b/>
                <w:bCs/>
              </w:rPr>
              <w:t>Eligibility Criteria</w:t>
            </w:r>
          </w:p>
          <w:p w14:paraId="54F50D02" w14:textId="77777777" w:rsidR="004F0B67" w:rsidRPr="00F6254C" w:rsidRDefault="004F0B67" w:rsidP="004F0B67">
            <w:pPr>
              <w:rPr>
                <w:rFonts w:ascii="Arial" w:hAnsi="Arial" w:cs="Arial"/>
                <w:b/>
                <w:bCs/>
              </w:rPr>
            </w:pPr>
          </w:p>
          <w:p w14:paraId="5800EDA7" w14:textId="77777777" w:rsidR="004F0B67" w:rsidRPr="00F6254C" w:rsidRDefault="004F0B67" w:rsidP="004F0B67">
            <w:pPr>
              <w:rPr>
                <w:rFonts w:ascii="Arial" w:hAnsi="Arial" w:cs="Arial"/>
                <w:b/>
                <w:bCs/>
              </w:rPr>
            </w:pPr>
            <w:r w:rsidRPr="00F6254C">
              <w:rPr>
                <w:rFonts w:ascii="Arial" w:hAnsi="Arial" w:cs="Arial"/>
                <w:b/>
                <w:bCs/>
              </w:rPr>
              <w:t>Qualifications and/ or experience</w:t>
            </w:r>
          </w:p>
          <w:p w14:paraId="36A9F709" w14:textId="77777777" w:rsidR="004F0B67" w:rsidRPr="00F6254C" w:rsidRDefault="004F0B67" w:rsidP="004F0B67">
            <w:pPr>
              <w:rPr>
                <w:rFonts w:ascii="Arial" w:hAnsi="Arial" w:cs="Arial"/>
                <w:b/>
                <w:bCs/>
              </w:rPr>
            </w:pPr>
          </w:p>
        </w:tc>
        <w:tc>
          <w:tcPr>
            <w:tcW w:w="8256" w:type="dxa"/>
          </w:tcPr>
          <w:p w14:paraId="5C2437BA" w14:textId="77777777" w:rsidR="004F0B67" w:rsidRPr="00812C94" w:rsidRDefault="004F0B67" w:rsidP="004F0B67">
            <w:pPr>
              <w:rPr>
                <w:rFonts w:ascii="Arial" w:hAnsi="Arial" w:cs="Arial"/>
                <w:b/>
              </w:rPr>
            </w:pPr>
            <w:r w:rsidRPr="00812C94">
              <w:rPr>
                <w:rFonts w:ascii="Arial" w:hAnsi="Arial" w:cs="Arial"/>
                <w:b/>
              </w:rPr>
              <w:t>Candidates must have at the latest date of application:</w:t>
            </w:r>
          </w:p>
          <w:p w14:paraId="747AB5C1" w14:textId="77777777" w:rsidR="004F0B67" w:rsidRPr="00812C94" w:rsidRDefault="004F0B67" w:rsidP="004F0B67">
            <w:pPr>
              <w:jc w:val="both"/>
              <w:outlineLvl w:val="0"/>
              <w:rPr>
                <w:rFonts w:ascii="Arial" w:hAnsi="Arial" w:cs="Arial"/>
              </w:rPr>
            </w:pPr>
          </w:p>
          <w:p w14:paraId="229BAF7E" w14:textId="2D80102B" w:rsidR="004F0B67" w:rsidRPr="00812C94" w:rsidRDefault="004F0B67" w:rsidP="00453D6D">
            <w:pPr>
              <w:pStyle w:val="ListParagraph"/>
              <w:numPr>
                <w:ilvl w:val="0"/>
                <w:numId w:val="10"/>
              </w:numPr>
              <w:spacing w:before="40" w:after="40"/>
              <w:ind w:left="555" w:hanging="555"/>
              <w:contextualSpacing/>
              <w:jc w:val="both"/>
              <w:outlineLvl w:val="0"/>
              <w:rPr>
                <w:rFonts w:ascii="Arial" w:hAnsi="Arial" w:cs="Arial"/>
                <w:b/>
                <w:u w:val="single"/>
              </w:rPr>
            </w:pPr>
            <w:r w:rsidRPr="00812C94">
              <w:rPr>
                <w:rFonts w:ascii="Arial" w:hAnsi="Arial" w:cs="Arial"/>
                <w:b/>
                <w:u w:val="single"/>
              </w:rPr>
              <w:t xml:space="preserve">Professional Qualifications, Experience, </w:t>
            </w:r>
            <w:r w:rsidR="004B21F5" w:rsidRPr="00812C94">
              <w:rPr>
                <w:rFonts w:ascii="Arial" w:hAnsi="Arial" w:cs="Arial"/>
                <w:b/>
                <w:u w:val="single"/>
              </w:rPr>
              <w:t>etc.</w:t>
            </w:r>
          </w:p>
          <w:p w14:paraId="49A82A59" w14:textId="77777777" w:rsidR="004F0B67" w:rsidRPr="00812C94" w:rsidRDefault="004F0B67" w:rsidP="004F0B67">
            <w:pPr>
              <w:jc w:val="both"/>
              <w:outlineLvl w:val="0"/>
              <w:rPr>
                <w:rFonts w:ascii="Arial" w:hAnsi="Arial" w:cs="Arial"/>
                <w:lang w:val="en-IE"/>
              </w:rPr>
            </w:pPr>
          </w:p>
          <w:p w14:paraId="536D6D4D" w14:textId="77777777" w:rsidR="004F0B67" w:rsidRDefault="004F0B67" w:rsidP="004F0B67">
            <w:pPr>
              <w:ind w:left="1095" w:hanging="1095"/>
              <w:jc w:val="both"/>
              <w:outlineLvl w:val="0"/>
              <w:rPr>
                <w:rFonts w:ascii="Arial" w:hAnsi="Arial" w:cs="Arial"/>
                <w:lang w:val="en-IE"/>
              </w:rPr>
            </w:pPr>
            <w:r w:rsidRPr="00812C94">
              <w:rPr>
                <w:rFonts w:ascii="Arial" w:hAnsi="Arial" w:cs="Arial"/>
                <w:lang w:val="en-IE"/>
              </w:rPr>
              <w:t>(A)    (i)</w:t>
            </w:r>
            <w:r w:rsidRPr="00812C94">
              <w:rPr>
                <w:rFonts w:ascii="Arial" w:hAnsi="Arial" w:cs="Arial"/>
                <w:lang w:val="en-IE"/>
              </w:rPr>
              <w:tab/>
            </w:r>
            <w:r w:rsidRPr="004E088E">
              <w:rPr>
                <w:rFonts w:ascii="Arial" w:hAnsi="Arial" w:cs="Arial"/>
                <w:lang w:val="en-IE"/>
              </w:rPr>
              <w:t>Have a Psychological Society of Ireland (PSI) accredited qualification at not less than a</w:t>
            </w:r>
            <w:r>
              <w:rPr>
                <w:rFonts w:ascii="Arial" w:hAnsi="Arial" w:cs="Arial"/>
                <w:lang w:val="en-IE"/>
              </w:rPr>
              <w:t xml:space="preserve"> </w:t>
            </w:r>
            <w:r w:rsidRPr="004E088E">
              <w:rPr>
                <w:rFonts w:ascii="Arial" w:hAnsi="Arial" w:cs="Arial"/>
                <w:lang w:val="en-IE"/>
              </w:rPr>
              <w:t>Level 8 at 2.1 honours grade on the QQI qualifications framework in which psychology was</w:t>
            </w:r>
            <w:r>
              <w:rPr>
                <w:rFonts w:ascii="Arial" w:hAnsi="Arial" w:cs="Arial"/>
                <w:lang w:val="en-IE"/>
              </w:rPr>
              <w:t xml:space="preserve"> </w:t>
            </w:r>
            <w:r w:rsidRPr="004E088E">
              <w:rPr>
                <w:rFonts w:ascii="Arial" w:hAnsi="Arial" w:cs="Arial"/>
                <w:lang w:val="en-IE"/>
              </w:rPr>
              <w:t xml:space="preserve">a major subject. </w:t>
            </w:r>
          </w:p>
          <w:p w14:paraId="2806FC10" w14:textId="77777777" w:rsidR="004F0B67" w:rsidRDefault="004F0B67" w:rsidP="004F0B67">
            <w:pPr>
              <w:ind w:left="555" w:hanging="555"/>
              <w:jc w:val="center"/>
              <w:outlineLvl w:val="0"/>
              <w:rPr>
                <w:rFonts w:ascii="Arial" w:hAnsi="Arial" w:cs="Arial"/>
                <w:lang w:val="en-IE"/>
              </w:rPr>
            </w:pPr>
          </w:p>
          <w:p w14:paraId="2F00CA87" w14:textId="77777777" w:rsidR="004F0B67" w:rsidRPr="00812C94" w:rsidRDefault="004F0B67" w:rsidP="004F0B67">
            <w:pPr>
              <w:ind w:left="555" w:hanging="555"/>
              <w:jc w:val="center"/>
              <w:outlineLvl w:val="0"/>
              <w:rPr>
                <w:rFonts w:ascii="Arial" w:hAnsi="Arial" w:cs="Arial"/>
                <w:b/>
                <w:lang w:val="en-IE"/>
              </w:rPr>
            </w:pPr>
            <w:r w:rsidRPr="00812C94">
              <w:rPr>
                <w:rFonts w:ascii="Arial" w:hAnsi="Arial" w:cs="Arial"/>
                <w:b/>
                <w:lang w:val="en-IE"/>
              </w:rPr>
              <w:t>OR</w:t>
            </w:r>
          </w:p>
          <w:p w14:paraId="4C667947" w14:textId="77777777" w:rsidR="004F0B67" w:rsidRPr="00812C94" w:rsidRDefault="004F0B67" w:rsidP="004F0B67">
            <w:pPr>
              <w:ind w:left="555" w:hanging="555"/>
              <w:outlineLvl w:val="0"/>
              <w:rPr>
                <w:rFonts w:ascii="Arial" w:hAnsi="Arial" w:cs="Arial"/>
                <w:lang w:val="en-IE"/>
              </w:rPr>
            </w:pPr>
          </w:p>
          <w:p w14:paraId="124789A3" w14:textId="77777777" w:rsidR="004F0B67" w:rsidRDefault="004F0B67" w:rsidP="004F0B67">
            <w:pPr>
              <w:ind w:left="1110" w:hanging="555"/>
              <w:outlineLvl w:val="0"/>
              <w:rPr>
                <w:rFonts w:ascii="Arial" w:hAnsi="Arial" w:cs="Arial"/>
                <w:lang w:val="en-IE"/>
              </w:rPr>
            </w:pPr>
            <w:r w:rsidRPr="00812C94">
              <w:rPr>
                <w:rFonts w:ascii="Arial" w:hAnsi="Arial" w:cs="Arial"/>
                <w:lang w:val="en-IE"/>
              </w:rPr>
              <w:t>(ii)</w:t>
            </w:r>
            <w:r w:rsidRPr="00812C94">
              <w:rPr>
                <w:rFonts w:ascii="Arial" w:hAnsi="Arial" w:cs="Arial"/>
                <w:lang w:val="en-IE"/>
              </w:rPr>
              <w:tab/>
            </w:r>
            <w:r w:rsidRPr="004E088E">
              <w:rPr>
                <w:rFonts w:ascii="Arial" w:hAnsi="Arial" w:cs="Arial"/>
                <w:lang w:val="en-IE"/>
              </w:rPr>
              <w:t>A Level 8 honours degree in another subject together with an accredited conversion</w:t>
            </w:r>
            <w:r>
              <w:rPr>
                <w:rFonts w:ascii="Arial" w:hAnsi="Arial" w:cs="Arial"/>
                <w:lang w:val="en-IE"/>
              </w:rPr>
              <w:t xml:space="preserve"> </w:t>
            </w:r>
            <w:r w:rsidRPr="004E088E">
              <w:rPr>
                <w:rFonts w:ascii="Arial" w:hAnsi="Arial" w:cs="Arial"/>
                <w:lang w:val="en-IE"/>
              </w:rPr>
              <w:t>qualification at a minimum of (2.1) as conferring eligibility for graduate membership of the</w:t>
            </w:r>
            <w:r>
              <w:rPr>
                <w:rFonts w:ascii="Arial" w:hAnsi="Arial" w:cs="Arial"/>
                <w:lang w:val="en-IE"/>
              </w:rPr>
              <w:t xml:space="preserve"> </w:t>
            </w:r>
            <w:r w:rsidRPr="004E088E">
              <w:rPr>
                <w:rFonts w:ascii="Arial" w:hAnsi="Arial" w:cs="Arial"/>
                <w:lang w:val="en-IE"/>
              </w:rPr>
              <w:t>Psychol</w:t>
            </w:r>
            <w:r>
              <w:rPr>
                <w:rFonts w:ascii="Arial" w:hAnsi="Arial" w:cs="Arial"/>
                <w:lang w:val="en-IE"/>
              </w:rPr>
              <w:t>ogical Society of Ireland.</w:t>
            </w:r>
          </w:p>
          <w:p w14:paraId="5D77FAD2" w14:textId="77777777" w:rsidR="004F0B67" w:rsidRPr="00812C94" w:rsidRDefault="004F0B67" w:rsidP="004F0B67">
            <w:pPr>
              <w:ind w:left="1110" w:hanging="555"/>
              <w:outlineLvl w:val="0"/>
              <w:rPr>
                <w:rFonts w:ascii="Arial" w:hAnsi="Arial" w:cs="Arial"/>
                <w:lang w:val="en-IE"/>
              </w:rPr>
            </w:pPr>
          </w:p>
          <w:p w14:paraId="5EDE2480" w14:textId="77777777" w:rsidR="004F0B67" w:rsidRPr="00812C94" w:rsidRDefault="004F0B67" w:rsidP="004F0B67">
            <w:pPr>
              <w:ind w:left="555" w:hanging="555"/>
              <w:jc w:val="center"/>
              <w:outlineLvl w:val="0"/>
              <w:rPr>
                <w:rFonts w:ascii="Arial" w:hAnsi="Arial" w:cs="Arial"/>
                <w:b/>
                <w:lang w:val="en-IE"/>
              </w:rPr>
            </w:pPr>
            <w:r w:rsidRPr="00812C94">
              <w:rPr>
                <w:rFonts w:ascii="Arial" w:hAnsi="Arial" w:cs="Arial"/>
                <w:b/>
                <w:lang w:val="en-IE"/>
              </w:rPr>
              <w:t>OR</w:t>
            </w:r>
          </w:p>
          <w:p w14:paraId="0B2B3704" w14:textId="77777777" w:rsidR="004F0B67" w:rsidRPr="00812C94" w:rsidRDefault="004F0B67" w:rsidP="004F0B67">
            <w:pPr>
              <w:ind w:left="555" w:hanging="555"/>
              <w:outlineLvl w:val="0"/>
              <w:rPr>
                <w:rFonts w:ascii="Arial" w:hAnsi="Arial" w:cs="Arial"/>
                <w:lang w:val="en-IE"/>
              </w:rPr>
            </w:pPr>
          </w:p>
          <w:p w14:paraId="13EA593E" w14:textId="77777777" w:rsidR="004F0B67" w:rsidRPr="00812C94" w:rsidRDefault="004F0B67" w:rsidP="004F0B67">
            <w:pPr>
              <w:ind w:left="1110" w:hanging="555"/>
              <w:jc w:val="both"/>
              <w:outlineLvl w:val="0"/>
              <w:rPr>
                <w:rFonts w:ascii="Arial" w:hAnsi="Arial" w:cs="Arial"/>
              </w:rPr>
            </w:pPr>
            <w:r w:rsidRPr="00812C94">
              <w:rPr>
                <w:rFonts w:ascii="Arial" w:hAnsi="Arial" w:cs="Arial"/>
              </w:rPr>
              <w:t>(iii)</w:t>
            </w:r>
            <w:r w:rsidRPr="00812C94">
              <w:rPr>
                <w:rFonts w:ascii="Arial" w:hAnsi="Arial" w:cs="Arial"/>
              </w:rPr>
              <w:tab/>
              <w:t>A qualification equivalent to the above accredited by the British Psychological Society for graduate membership of the Bri</w:t>
            </w:r>
            <w:r>
              <w:rPr>
                <w:rFonts w:ascii="Arial" w:hAnsi="Arial" w:cs="Arial"/>
              </w:rPr>
              <w:t>tish Psychological Society.</w:t>
            </w:r>
          </w:p>
          <w:p w14:paraId="206E4943" w14:textId="77777777" w:rsidR="004F0B67" w:rsidRPr="00812C94" w:rsidRDefault="004F0B67" w:rsidP="004F0B67">
            <w:pPr>
              <w:outlineLvl w:val="0"/>
              <w:rPr>
                <w:rFonts w:ascii="Arial" w:hAnsi="Arial" w:cs="Arial"/>
                <w:lang w:val="en-IE"/>
              </w:rPr>
            </w:pPr>
          </w:p>
          <w:p w14:paraId="41FD497C" w14:textId="77777777" w:rsidR="004F0B67" w:rsidRPr="00812C94" w:rsidRDefault="004F0B67" w:rsidP="004F0B67">
            <w:pPr>
              <w:jc w:val="center"/>
              <w:outlineLvl w:val="0"/>
              <w:rPr>
                <w:rFonts w:ascii="Arial" w:hAnsi="Arial" w:cs="Arial"/>
                <w:b/>
                <w:lang w:val="en-IE"/>
              </w:rPr>
            </w:pPr>
            <w:r w:rsidRPr="00812C94">
              <w:rPr>
                <w:rFonts w:ascii="Arial" w:hAnsi="Arial" w:cs="Arial"/>
                <w:b/>
                <w:lang w:val="en-IE"/>
              </w:rPr>
              <w:t>OR</w:t>
            </w:r>
          </w:p>
          <w:p w14:paraId="2CF8F217" w14:textId="77777777" w:rsidR="004F0B67" w:rsidRPr="00812C94" w:rsidRDefault="004F0B67" w:rsidP="004F0B67">
            <w:pPr>
              <w:outlineLvl w:val="0"/>
              <w:rPr>
                <w:rFonts w:ascii="Arial" w:hAnsi="Arial" w:cs="Arial"/>
                <w:lang w:val="en-IE"/>
              </w:rPr>
            </w:pPr>
          </w:p>
          <w:p w14:paraId="656C203D" w14:textId="28D3D4C5" w:rsidR="004F0B67" w:rsidRPr="00812C94" w:rsidRDefault="006C2819" w:rsidP="004F0B67">
            <w:pPr>
              <w:ind w:left="1260" w:hanging="705"/>
              <w:jc w:val="both"/>
              <w:outlineLvl w:val="0"/>
              <w:rPr>
                <w:rFonts w:ascii="Arial" w:hAnsi="Arial" w:cs="Arial"/>
              </w:rPr>
            </w:pPr>
            <w:r>
              <w:rPr>
                <w:rFonts w:ascii="Arial" w:hAnsi="Arial" w:cs="Arial"/>
              </w:rPr>
              <w:t xml:space="preserve">(iv)     </w:t>
            </w:r>
            <w:r w:rsidR="004F0B67" w:rsidRPr="00812C94">
              <w:rPr>
                <w:rFonts w:ascii="Arial" w:hAnsi="Arial" w:cs="Arial"/>
              </w:rPr>
              <w:t>A qualification equivalent to either (i) or (ii) which would allow the applicant to become a graduate member of the PSI.</w:t>
            </w:r>
          </w:p>
          <w:p w14:paraId="001DB3BC" w14:textId="77777777" w:rsidR="004F0B67" w:rsidRPr="00812C94" w:rsidRDefault="004F0B67" w:rsidP="004F0B67">
            <w:pPr>
              <w:jc w:val="both"/>
              <w:outlineLvl w:val="0"/>
              <w:rPr>
                <w:rFonts w:ascii="Arial" w:hAnsi="Arial" w:cs="Arial"/>
              </w:rPr>
            </w:pPr>
          </w:p>
          <w:p w14:paraId="0E84D22C" w14:textId="77777777" w:rsidR="004F0B67" w:rsidRPr="00812C94" w:rsidRDefault="004F0B67" w:rsidP="004F0B67">
            <w:pPr>
              <w:jc w:val="center"/>
              <w:outlineLvl w:val="0"/>
              <w:rPr>
                <w:rFonts w:ascii="Arial" w:hAnsi="Arial" w:cs="Arial"/>
                <w:b/>
                <w:lang w:val="en-IE"/>
              </w:rPr>
            </w:pPr>
            <w:r w:rsidRPr="00812C94">
              <w:rPr>
                <w:rFonts w:ascii="Arial" w:hAnsi="Arial" w:cs="Arial"/>
                <w:b/>
                <w:lang w:val="en-IE"/>
              </w:rPr>
              <w:t>AND</w:t>
            </w:r>
          </w:p>
          <w:p w14:paraId="187F8F2C" w14:textId="77777777" w:rsidR="004F0B67" w:rsidRPr="00812C94" w:rsidRDefault="004F0B67" w:rsidP="004F0B67">
            <w:pPr>
              <w:jc w:val="both"/>
              <w:outlineLvl w:val="0"/>
              <w:rPr>
                <w:rFonts w:ascii="Arial" w:hAnsi="Arial" w:cs="Arial"/>
              </w:rPr>
            </w:pPr>
          </w:p>
          <w:p w14:paraId="70A43AC4" w14:textId="77777777" w:rsidR="004F0B67" w:rsidRPr="00812C94" w:rsidRDefault="004F0B67" w:rsidP="004F0B67">
            <w:pPr>
              <w:ind w:left="555" w:hanging="555"/>
              <w:jc w:val="both"/>
              <w:outlineLvl w:val="0"/>
              <w:rPr>
                <w:rFonts w:ascii="Arial" w:hAnsi="Arial" w:cs="Arial"/>
              </w:rPr>
            </w:pPr>
            <w:r w:rsidRPr="00812C94">
              <w:rPr>
                <w:rFonts w:ascii="Arial" w:hAnsi="Arial" w:cs="Arial"/>
              </w:rPr>
              <w:t>(B)</w:t>
            </w:r>
            <w:r w:rsidRPr="00812C94">
              <w:rPr>
                <w:rFonts w:ascii="Arial" w:hAnsi="Arial" w:cs="Arial"/>
              </w:rPr>
              <w:tab/>
              <w:t>Candidates must possess the requisite knowledge and ability, including a high standard of suitability and administrative ability, for the proper discharge of the duties of the office.</w:t>
            </w:r>
          </w:p>
          <w:p w14:paraId="676F74E8" w14:textId="77777777" w:rsidR="004F0B67" w:rsidRPr="00812C94" w:rsidRDefault="004F0B67" w:rsidP="004F0B67">
            <w:pPr>
              <w:jc w:val="both"/>
              <w:outlineLvl w:val="0"/>
              <w:rPr>
                <w:rFonts w:ascii="Arial" w:hAnsi="Arial" w:cs="Arial"/>
              </w:rPr>
            </w:pPr>
          </w:p>
          <w:p w14:paraId="39E4D680" w14:textId="77777777" w:rsidR="004F0B67" w:rsidRPr="00812C94" w:rsidRDefault="004F0B67" w:rsidP="00453D6D">
            <w:pPr>
              <w:pStyle w:val="ListParagraph"/>
              <w:numPr>
                <w:ilvl w:val="0"/>
                <w:numId w:val="10"/>
              </w:numPr>
              <w:spacing w:before="40" w:after="40"/>
              <w:ind w:left="555" w:hanging="555"/>
              <w:contextualSpacing/>
              <w:jc w:val="both"/>
              <w:outlineLvl w:val="0"/>
              <w:rPr>
                <w:rFonts w:ascii="Arial" w:hAnsi="Arial" w:cs="Arial"/>
                <w:b/>
                <w:u w:val="single"/>
              </w:rPr>
            </w:pPr>
            <w:r w:rsidRPr="00812C94">
              <w:rPr>
                <w:rFonts w:ascii="Arial" w:hAnsi="Arial" w:cs="Arial"/>
                <w:b/>
                <w:u w:val="single"/>
              </w:rPr>
              <w:t>Health</w:t>
            </w:r>
          </w:p>
          <w:p w14:paraId="1B05CDC2" w14:textId="77777777" w:rsidR="004F0B67" w:rsidRPr="00812C94" w:rsidRDefault="004F0B67" w:rsidP="004F0B67">
            <w:pPr>
              <w:ind w:left="555"/>
              <w:jc w:val="both"/>
              <w:outlineLvl w:val="0"/>
              <w:rPr>
                <w:rFonts w:ascii="Arial" w:hAnsi="Arial" w:cs="Arial"/>
              </w:rPr>
            </w:pPr>
            <w:r w:rsidRPr="00812C94">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48B35C79" w14:textId="77777777" w:rsidR="004F0B67" w:rsidRPr="00812C94" w:rsidRDefault="004F0B67" w:rsidP="004F0B67">
            <w:pPr>
              <w:jc w:val="both"/>
              <w:outlineLvl w:val="0"/>
              <w:rPr>
                <w:rFonts w:ascii="Arial" w:hAnsi="Arial" w:cs="Arial"/>
              </w:rPr>
            </w:pPr>
          </w:p>
          <w:p w14:paraId="23EF755C" w14:textId="77777777" w:rsidR="004F0B67" w:rsidRPr="00812C94" w:rsidRDefault="004F0B67" w:rsidP="00453D6D">
            <w:pPr>
              <w:pStyle w:val="ListParagraph"/>
              <w:numPr>
                <w:ilvl w:val="0"/>
                <w:numId w:val="10"/>
              </w:numPr>
              <w:spacing w:before="40" w:after="40"/>
              <w:ind w:left="555" w:hanging="555"/>
              <w:contextualSpacing/>
              <w:jc w:val="both"/>
              <w:outlineLvl w:val="0"/>
              <w:rPr>
                <w:rFonts w:ascii="Arial" w:hAnsi="Arial" w:cs="Arial"/>
                <w:b/>
                <w:u w:val="single"/>
              </w:rPr>
            </w:pPr>
            <w:r w:rsidRPr="00812C94">
              <w:rPr>
                <w:rFonts w:ascii="Arial" w:hAnsi="Arial" w:cs="Arial"/>
                <w:b/>
                <w:u w:val="single"/>
              </w:rPr>
              <w:t>Character</w:t>
            </w:r>
          </w:p>
          <w:p w14:paraId="34761760" w14:textId="77777777" w:rsidR="004F0B67" w:rsidRDefault="004F0B67" w:rsidP="004F0B67">
            <w:pPr>
              <w:rPr>
                <w:rFonts w:ascii="Arial" w:hAnsi="Arial" w:cs="Arial"/>
              </w:rPr>
            </w:pPr>
            <w:r w:rsidRPr="00812C94">
              <w:rPr>
                <w:rFonts w:ascii="Arial" w:hAnsi="Arial" w:cs="Arial"/>
              </w:rPr>
              <w:t>Candidates for and any person holding the office must be of good character.</w:t>
            </w:r>
          </w:p>
          <w:p w14:paraId="316B8642" w14:textId="77777777" w:rsidR="004F0B67" w:rsidRDefault="004F0B67" w:rsidP="004F0B67">
            <w:pPr>
              <w:rPr>
                <w:rFonts w:ascii="Arial" w:hAnsi="Arial" w:cs="Arial"/>
              </w:rPr>
            </w:pPr>
          </w:p>
          <w:p w14:paraId="2A18A475" w14:textId="24F91ED5" w:rsidR="004F0B67" w:rsidRDefault="007F14C4" w:rsidP="004F0B67">
            <w:pPr>
              <w:rPr>
                <w:rFonts w:ascii="Arial" w:hAnsi="Arial" w:cs="Arial"/>
                <w:color w:val="1F497D"/>
              </w:rPr>
            </w:pPr>
            <w:r>
              <w:rPr>
                <w:rFonts w:ascii="Arial" w:hAnsi="Arial" w:cs="Arial"/>
              </w:rPr>
              <w:t xml:space="preserve">Please note, </w:t>
            </w:r>
            <w:r w:rsidRPr="0085014A">
              <w:rPr>
                <w:rFonts w:ascii="Arial" w:hAnsi="Arial" w:cs="Arial"/>
              </w:rPr>
              <w:t>we cannot process applications from candidates who have in excess of 3 years continuous prior experience in a HSE psychology assistant role(s), whether in a full or part-time capacity, at the time of appointment. Candidates who are found to have 3 or more year’s continuous prior experience in a HSE psychology assistant role(s), whether in a full or part-time capacity, at application stage or at the time of appointment, will be deemed ineligible and their application will not be processed further.</w:t>
            </w:r>
          </w:p>
          <w:p w14:paraId="1151045D" w14:textId="5AEF518E" w:rsidR="007F14C4" w:rsidRPr="00BE491B" w:rsidRDefault="007F14C4" w:rsidP="004F0B67">
            <w:pPr>
              <w:rPr>
                <w:rFonts w:ascii="Arial" w:hAnsi="Arial" w:cs="Arial"/>
                <w:b/>
                <w:bCs/>
                <w:iCs/>
                <w:color w:val="222222"/>
                <w:shd w:val="clear" w:color="auto" w:fill="FFFFFF"/>
              </w:rPr>
            </w:pPr>
          </w:p>
        </w:tc>
      </w:tr>
      <w:tr w:rsidR="004F0B67" w:rsidRPr="00E766A5" w14:paraId="59EF65EA" w14:textId="77777777" w:rsidTr="00F6254C">
        <w:tc>
          <w:tcPr>
            <w:tcW w:w="2364" w:type="dxa"/>
          </w:tcPr>
          <w:p w14:paraId="643486DB" w14:textId="77777777" w:rsidR="004F0B67" w:rsidRPr="00F6254C" w:rsidRDefault="004F0B67" w:rsidP="004F0B67">
            <w:pPr>
              <w:rPr>
                <w:rFonts w:ascii="Arial" w:hAnsi="Arial" w:cs="Arial"/>
                <w:b/>
                <w:bCs/>
              </w:rPr>
            </w:pPr>
            <w:r w:rsidRPr="00F6254C">
              <w:rPr>
                <w:rFonts w:ascii="Arial" w:hAnsi="Arial" w:cs="Arial"/>
                <w:b/>
                <w:bCs/>
              </w:rPr>
              <w:lastRenderedPageBreak/>
              <w:t>Other requirements specific to the post</w:t>
            </w:r>
          </w:p>
        </w:tc>
        <w:tc>
          <w:tcPr>
            <w:tcW w:w="8256" w:type="dxa"/>
          </w:tcPr>
          <w:p w14:paraId="2CDD31E7" w14:textId="77777777" w:rsidR="004F0B67" w:rsidRPr="000C6522" w:rsidRDefault="004F0B67" w:rsidP="004F0B67">
            <w:pPr>
              <w:rPr>
                <w:rFonts w:ascii="Arial" w:hAnsi="Arial" w:cs="Arial"/>
                <w:iCs/>
              </w:rPr>
            </w:pPr>
            <w:r w:rsidRPr="000C6522">
              <w:rPr>
                <w:rFonts w:ascii="Arial" w:hAnsi="Arial" w:cs="Arial"/>
                <w:iCs/>
              </w:rPr>
              <w:t>Have access to appropriate transport to fulfil the requirements of the role</w:t>
            </w:r>
          </w:p>
          <w:p w14:paraId="0E4DCE48" w14:textId="02A27132" w:rsidR="004F0B67" w:rsidRPr="00F6254C" w:rsidRDefault="004F0B67" w:rsidP="004F0B67">
            <w:pPr>
              <w:pStyle w:val="ListParagraph"/>
              <w:ind w:left="360"/>
              <w:rPr>
                <w:rFonts w:ascii="Arial" w:hAnsi="Arial" w:cs="Arial"/>
                <w:b/>
                <w:iCs/>
                <w:color w:val="000099"/>
              </w:rPr>
            </w:pPr>
          </w:p>
        </w:tc>
      </w:tr>
      <w:tr w:rsidR="00BE03DE" w:rsidRPr="00E766A5" w14:paraId="1C8E1029" w14:textId="77777777" w:rsidTr="00F6254C">
        <w:tc>
          <w:tcPr>
            <w:tcW w:w="2364" w:type="dxa"/>
          </w:tcPr>
          <w:p w14:paraId="7A597552" w14:textId="7D8B9195" w:rsidR="00BE03DE" w:rsidRPr="00F6254C" w:rsidRDefault="00BE03DE" w:rsidP="004F0B67">
            <w:pPr>
              <w:rPr>
                <w:rFonts w:ascii="Arial" w:hAnsi="Arial" w:cs="Arial"/>
                <w:b/>
                <w:bCs/>
              </w:rPr>
            </w:pPr>
            <w:r w:rsidRPr="00BE03DE">
              <w:rPr>
                <w:rFonts w:ascii="Arial" w:hAnsi="Arial" w:cs="Arial"/>
                <w:b/>
                <w:bCs/>
              </w:rPr>
              <w:t>Additional eligibility requirements</w:t>
            </w:r>
          </w:p>
        </w:tc>
        <w:tc>
          <w:tcPr>
            <w:tcW w:w="8256" w:type="dxa"/>
          </w:tcPr>
          <w:p w14:paraId="06A3EFF8" w14:textId="77777777" w:rsidR="00BE03DE" w:rsidRPr="0060510D" w:rsidRDefault="00BE03DE" w:rsidP="00BE03DE">
            <w:pPr>
              <w:pStyle w:val="Default"/>
              <w:rPr>
                <w:sz w:val="20"/>
                <w:szCs w:val="20"/>
              </w:rPr>
            </w:pPr>
            <w:r w:rsidRPr="0060510D">
              <w:rPr>
                <w:b/>
                <w:bCs/>
                <w:sz w:val="20"/>
                <w:szCs w:val="20"/>
              </w:rPr>
              <w:t xml:space="preserve">Citizenship Requirements </w:t>
            </w:r>
          </w:p>
          <w:p w14:paraId="5A39B67D" w14:textId="77777777" w:rsidR="00BE03DE" w:rsidRPr="00BE03DE" w:rsidRDefault="00BE03DE" w:rsidP="00BE03DE">
            <w:pPr>
              <w:pStyle w:val="Default"/>
              <w:rPr>
                <w:color w:val="auto"/>
                <w:sz w:val="20"/>
                <w:szCs w:val="20"/>
              </w:rPr>
            </w:pPr>
            <w:r w:rsidRPr="00BE03DE">
              <w:rPr>
                <w:color w:val="auto"/>
                <w:sz w:val="20"/>
                <w:szCs w:val="20"/>
              </w:rPr>
              <w:t xml:space="preserve">Eligible candidates must be: </w:t>
            </w:r>
          </w:p>
          <w:p w14:paraId="731AB87E" w14:textId="77777777" w:rsidR="00BE03DE" w:rsidRPr="00BE03DE" w:rsidRDefault="00BE03DE" w:rsidP="00BE03DE">
            <w:pPr>
              <w:pStyle w:val="ListParagraph"/>
              <w:numPr>
                <w:ilvl w:val="0"/>
                <w:numId w:val="15"/>
              </w:numPr>
              <w:spacing w:after="120"/>
              <w:rPr>
                <w:rFonts w:ascii="Arial" w:hAnsi="Arial" w:cs="Arial"/>
              </w:rPr>
            </w:pPr>
            <w:r w:rsidRPr="00BE03DE">
              <w:rPr>
                <w:rFonts w:ascii="Arial" w:hAnsi="Arial" w:cs="Arial"/>
              </w:rPr>
              <w:t xml:space="preserve">EEA, Swiss, or British citizens </w:t>
            </w:r>
          </w:p>
          <w:p w14:paraId="6324A6DE" w14:textId="77777777" w:rsidR="00BE03DE" w:rsidRPr="00BE03DE" w:rsidRDefault="00BE03DE" w:rsidP="00BE03DE">
            <w:pPr>
              <w:spacing w:after="120"/>
              <w:ind w:left="360"/>
              <w:rPr>
                <w:rFonts w:ascii="Arial" w:hAnsi="Arial" w:cs="Arial"/>
                <w:b/>
              </w:rPr>
            </w:pPr>
            <w:r w:rsidRPr="00BE03DE">
              <w:rPr>
                <w:rFonts w:ascii="Arial" w:hAnsi="Arial" w:cs="Arial"/>
                <w:b/>
              </w:rPr>
              <w:t>OR</w:t>
            </w:r>
          </w:p>
          <w:p w14:paraId="10227E79" w14:textId="77777777" w:rsidR="00BE03DE" w:rsidRPr="00BE03DE" w:rsidRDefault="00BE03DE" w:rsidP="00BE03DE">
            <w:pPr>
              <w:pStyle w:val="ListParagraph"/>
              <w:numPr>
                <w:ilvl w:val="0"/>
                <w:numId w:val="15"/>
              </w:numPr>
              <w:spacing w:after="120"/>
              <w:rPr>
                <w:rFonts w:ascii="Arial" w:hAnsi="Arial" w:cs="Arial"/>
              </w:rPr>
            </w:pPr>
            <w:r w:rsidRPr="00BE03DE">
              <w:rPr>
                <w:rFonts w:ascii="Arial" w:hAnsi="Arial" w:cs="Arial"/>
              </w:rPr>
              <w:t xml:space="preserve">Non-European Economic Area citizens with permission to reside and work in the State </w:t>
            </w:r>
          </w:p>
          <w:p w14:paraId="165AAA0C" w14:textId="77777777" w:rsidR="00BE03DE" w:rsidRPr="00BE03DE" w:rsidRDefault="00BE03DE" w:rsidP="00BE03DE">
            <w:pPr>
              <w:pStyle w:val="Default"/>
              <w:ind w:left="1080"/>
              <w:rPr>
                <w:bCs/>
                <w:color w:val="auto"/>
                <w:sz w:val="20"/>
                <w:szCs w:val="20"/>
              </w:rPr>
            </w:pPr>
            <w:r w:rsidRPr="00BE03DE">
              <w:rPr>
                <w:bCs/>
                <w:color w:val="auto"/>
                <w:sz w:val="20"/>
                <w:szCs w:val="20"/>
              </w:rPr>
              <w:t>Read Appendix 2 of the Additional Campaign Information for further information on accepted Stamps for Non-EEA citizens resident in the State, including those with refugee status.</w:t>
            </w:r>
          </w:p>
          <w:p w14:paraId="2F3A49C7" w14:textId="77777777" w:rsidR="00BE03DE" w:rsidRPr="00BE03DE" w:rsidRDefault="00BE03DE" w:rsidP="00BE03DE">
            <w:pPr>
              <w:pStyle w:val="ListParagraph"/>
              <w:spacing w:after="120"/>
              <w:ind w:left="1080"/>
              <w:rPr>
                <w:rFonts w:ascii="Arial" w:hAnsi="Arial" w:cs="Arial"/>
              </w:rPr>
            </w:pPr>
          </w:p>
          <w:p w14:paraId="54F6D674" w14:textId="50C9C663" w:rsidR="00BE03DE" w:rsidRPr="000C6522" w:rsidRDefault="00BE03DE" w:rsidP="00BE03DE">
            <w:pPr>
              <w:pStyle w:val="Default"/>
              <w:rPr>
                <w:iCs/>
              </w:rPr>
            </w:pPr>
            <w:r w:rsidRPr="00BE03DE">
              <w:rPr>
                <w:bCs/>
                <w:color w:val="auto"/>
                <w:sz w:val="20"/>
                <w:szCs w:val="20"/>
              </w:rPr>
              <w:t xml:space="preserve">To qualify candidates must be eligible by the closing date of the campaign. </w:t>
            </w:r>
          </w:p>
        </w:tc>
      </w:tr>
      <w:tr w:rsidR="007B0637" w:rsidRPr="00E766A5" w14:paraId="466ACF54" w14:textId="77777777" w:rsidTr="00F6254C">
        <w:tc>
          <w:tcPr>
            <w:tcW w:w="2364" w:type="dxa"/>
          </w:tcPr>
          <w:p w14:paraId="50259FF8" w14:textId="77777777" w:rsidR="007B0637" w:rsidRPr="00F6254C" w:rsidRDefault="007B0637" w:rsidP="007B0637">
            <w:pPr>
              <w:rPr>
                <w:rFonts w:ascii="Arial" w:hAnsi="Arial" w:cs="Arial"/>
                <w:b/>
                <w:bCs/>
              </w:rPr>
            </w:pPr>
            <w:r w:rsidRPr="00F6254C">
              <w:rPr>
                <w:rFonts w:ascii="Arial" w:hAnsi="Arial" w:cs="Arial"/>
                <w:b/>
                <w:bCs/>
              </w:rPr>
              <w:t>Skills, competencies and/or knowledge</w:t>
            </w:r>
          </w:p>
          <w:p w14:paraId="4E76BE64" w14:textId="77777777" w:rsidR="007B0637" w:rsidRPr="00F6254C" w:rsidRDefault="007B0637" w:rsidP="007B0637">
            <w:pPr>
              <w:rPr>
                <w:rFonts w:ascii="Arial" w:hAnsi="Arial" w:cs="Arial"/>
                <w:b/>
                <w:bCs/>
              </w:rPr>
            </w:pPr>
          </w:p>
          <w:p w14:paraId="3C72DF3D" w14:textId="77777777" w:rsidR="007B0637" w:rsidRPr="00F6254C" w:rsidRDefault="007B0637" w:rsidP="007B0637">
            <w:pPr>
              <w:rPr>
                <w:rFonts w:ascii="Arial" w:hAnsi="Arial" w:cs="Arial"/>
                <w:b/>
                <w:bCs/>
              </w:rPr>
            </w:pPr>
          </w:p>
        </w:tc>
        <w:tc>
          <w:tcPr>
            <w:tcW w:w="8256" w:type="dxa"/>
          </w:tcPr>
          <w:p w14:paraId="15D0D074" w14:textId="77777777" w:rsidR="007B0637" w:rsidRPr="000C6522" w:rsidRDefault="007B0637" w:rsidP="007B0637">
            <w:pPr>
              <w:rPr>
                <w:rFonts w:ascii="Arial" w:hAnsi="Arial" w:cs="Arial"/>
                <w:b/>
                <w:u w:val="single"/>
              </w:rPr>
            </w:pPr>
            <w:r w:rsidRPr="000C6522">
              <w:rPr>
                <w:rFonts w:ascii="Arial" w:hAnsi="Arial" w:cs="Arial"/>
                <w:b/>
                <w:u w:val="single"/>
              </w:rPr>
              <w:t xml:space="preserve">Professional Knowledge </w:t>
            </w:r>
          </w:p>
          <w:p w14:paraId="06D9A7DE" w14:textId="77777777" w:rsidR="007B0637" w:rsidRDefault="007B0637" w:rsidP="00453D6D">
            <w:pPr>
              <w:numPr>
                <w:ilvl w:val="0"/>
                <w:numId w:val="11"/>
              </w:numPr>
              <w:ind w:left="357" w:hanging="357"/>
              <w:rPr>
                <w:rFonts w:ascii="Arial" w:hAnsi="Arial" w:cs="Arial"/>
              </w:rPr>
            </w:pPr>
            <w:r>
              <w:rPr>
                <w:rFonts w:ascii="Arial" w:hAnsi="Arial" w:cs="Arial"/>
                <w:iCs/>
              </w:rPr>
              <w:t>Demonstrate sufficient clinical knowledge to carry out the duties and responsibilities of the role.</w:t>
            </w:r>
          </w:p>
          <w:p w14:paraId="6709AC30" w14:textId="77777777" w:rsidR="007B0637" w:rsidRDefault="007B0637" w:rsidP="00453D6D">
            <w:pPr>
              <w:numPr>
                <w:ilvl w:val="0"/>
                <w:numId w:val="11"/>
              </w:numPr>
              <w:ind w:left="357" w:hanging="357"/>
              <w:rPr>
                <w:rFonts w:ascii="Arial" w:hAnsi="Arial" w:cs="Arial"/>
              </w:rPr>
            </w:pPr>
            <w:r>
              <w:rPr>
                <w:rFonts w:ascii="Arial" w:hAnsi="Arial" w:cs="Arial"/>
                <w:iCs/>
              </w:rPr>
              <w:t>Demonstrate the ability to assist in the delivery of care in an effective and resourceful manner.</w:t>
            </w:r>
          </w:p>
          <w:p w14:paraId="791FA4A5" w14:textId="77777777" w:rsidR="007B0637" w:rsidRDefault="007B0637" w:rsidP="00453D6D">
            <w:pPr>
              <w:numPr>
                <w:ilvl w:val="0"/>
                <w:numId w:val="11"/>
              </w:numPr>
              <w:ind w:left="357" w:hanging="357"/>
              <w:rPr>
                <w:rFonts w:ascii="Arial" w:hAnsi="Arial" w:cs="Arial"/>
              </w:rPr>
            </w:pPr>
            <w:r>
              <w:rPr>
                <w:rFonts w:ascii="Arial" w:hAnsi="Arial" w:cs="Arial"/>
              </w:rPr>
              <w:t>Demonstrate an ability to apply knowledge to practice.</w:t>
            </w:r>
          </w:p>
          <w:p w14:paraId="4DFC4DC5" w14:textId="77777777" w:rsidR="007B0637" w:rsidRDefault="007B0637" w:rsidP="00453D6D">
            <w:pPr>
              <w:numPr>
                <w:ilvl w:val="0"/>
                <w:numId w:val="11"/>
              </w:numPr>
              <w:ind w:left="357" w:hanging="357"/>
              <w:rPr>
                <w:rFonts w:ascii="Arial" w:hAnsi="Arial" w:cs="Arial"/>
              </w:rPr>
            </w:pPr>
            <w:r>
              <w:rPr>
                <w:rFonts w:ascii="Arial" w:hAnsi="Arial" w:cs="Arial"/>
              </w:rPr>
              <w:t>Demonstrate knowledge of research methods.</w:t>
            </w:r>
          </w:p>
          <w:p w14:paraId="634053E8" w14:textId="77777777" w:rsidR="007B0637" w:rsidRDefault="007B0637" w:rsidP="00453D6D">
            <w:pPr>
              <w:numPr>
                <w:ilvl w:val="0"/>
                <w:numId w:val="11"/>
              </w:numPr>
              <w:ind w:left="357" w:hanging="357"/>
              <w:rPr>
                <w:rFonts w:ascii="Arial" w:hAnsi="Arial" w:cs="Arial"/>
              </w:rPr>
            </w:pPr>
            <w:r>
              <w:rPr>
                <w:rFonts w:ascii="Arial" w:hAnsi="Arial" w:cs="Arial"/>
              </w:rPr>
              <w:t>Demonstrate an awareness of the value of effective supervision.</w:t>
            </w:r>
          </w:p>
          <w:p w14:paraId="35DFE737" w14:textId="77777777" w:rsidR="007B0637" w:rsidRDefault="007B0637" w:rsidP="00453D6D">
            <w:pPr>
              <w:numPr>
                <w:ilvl w:val="0"/>
                <w:numId w:val="11"/>
              </w:numPr>
              <w:ind w:left="357" w:hanging="357"/>
              <w:rPr>
                <w:rFonts w:ascii="Arial" w:hAnsi="Arial" w:cs="Arial"/>
                <w:i/>
                <w:iCs/>
              </w:rPr>
            </w:pPr>
            <w:r>
              <w:rPr>
                <w:rFonts w:ascii="Arial" w:hAnsi="Arial" w:cs="Arial"/>
                <w:iCs/>
              </w:rPr>
              <w:t>Demonstrate commitment to continuing professional development.</w:t>
            </w:r>
          </w:p>
          <w:p w14:paraId="69B5ED17" w14:textId="77777777" w:rsidR="007B0637" w:rsidRPr="000C6522" w:rsidRDefault="007B0637" w:rsidP="00453D6D">
            <w:pPr>
              <w:pStyle w:val="ListParagraph"/>
              <w:numPr>
                <w:ilvl w:val="0"/>
                <w:numId w:val="11"/>
              </w:numPr>
              <w:ind w:left="357" w:hanging="357"/>
              <w:contextualSpacing/>
            </w:pPr>
            <w:r>
              <w:rPr>
                <w:rFonts w:ascii="Arial" w:hAnsi="Arial" w:cs="Arial"/>
                <w:iCs/>
              </w:rPr>
              <w:t>Demonstrate an awareness of the organisation of the Irish Health Service.</w:t>
            </w:r>
          </w:p>
          <w:p w14:paraId="03556978" w14:textId="77777777" w:rsidR="007B0637" w:rsidRPr="000C6522" w:rsidRDefault="007B0637" w:rsidP="007B0637">
            <w:pPr>
              <w:pStyle w:val="ListParagraph"/>
              <w:ind w:left="357"/>
              <w:contextualSpacing/>
            </w:pPr>
          </w:p>
          <w:p w14:paraId="7EBBD976" w14:textId="77777777" w:rsidR="007B0637" w:rsidRPr="000C6522" w:rsidRDefault="007B0637" w:rsidP="007B0637">
            <w:pPr>
              <w:contextualSpacing/>
              <w:rPr>
                <w:b/>
                <w:u w:val="single"/>
              </w:rPr>
            </w:pPr>
            <w:r w:rsidRPr="000C6522">
              <w:rPr>
                <w:rFonts w:ascii="Arial" w:hAnsi="Arial" w:cs="Arial"/>
                <w:b/>
                <w:iCs/>
                <w:u w:val="single"/>
              </w:rPr>
              <w:t>Planning &amp; Organising Skills</w:t>
            </w:r>
          </w:p>
          <w:p w14:paraId="07927EE8" w14:textId="77777777" w:rsidR="007B0637" w:rsidRDefault="007B0637" w:rsidP="00453D6D">
            <w:pPr>
              <w:numPr>
                <w:ilvl w:val="0"/>
                <w:numId w:val="11"/>
              </w:numPr>
              <w:ind w:left="357" w:hanging="357"/>
              <w:rPr>
                <w:rFonts w:ascii="Arial" w:hAnsi="Arial" w:cs="Arial"/>
                <w:b/>
              </w:rPr>
            </w:pPr>
            <w:r>
              <w:rPr>
                <w:rFonts w:ascii="Arial" w:hAnsi="Arial" w:cs="Arial"/>
              </w:rPr>
              <w:t>Demonstrate a commitment to providing a quality service.</w:t>
            </w:r>
          </w:p>
          <w:p w14:paraId="1A1B3837" w14:textId="77777777" w:rsidR="007B0637" w:rsidRDefault="007B0637" w:rsidP="00453D6D">
            <w:pPr>
              <w:numPr>
                <w:ilvl w:val="0"/>
                <w:numId w:val="11"/>
              </w:numPr>
              <w:ind w:left="357" w:hanging="357"/>
              <w:rPr>
                <w:rFonts w:ascii="Arial" w:hAnsi="Arial" w:cs="Arial"/>
              </w:rPr>
            </w:pPr>
            <w:r>
              <w:rPr>
                <w:rFonts w:ascii="Arial" w:hAnsi="Arial" w:cs="Arial"/>
              </w:rPr>
              <w:t xml:space="preserve">Demonstrate the </w:t>
            </w:r>
            <w:r>
              <w:rPr>
                <w:rFonts w:ascii="Arial" w:hAnsi="Arial" w:cs="Arial"/>
                <w:iCs/>
              </w:rPr>
              <w:t>a</w:t>
            </w:r>
            <w:r>
              <w:rPr>
                <w:rFonts w:ascii="Arial" w:hAnsi="Arial" w:cs="Arial"/>
              </w:rPr>
              <w:t>bility to manage self in a busy working environment.</w:t>
            </w:r>
          </w:p>
          <w:p w14:paraId="214856B9" w14:textId="77777777" w:rsidR="007B0637" w:rsidRPr="000C6522" w:rsidRDefault="007B0637" w:rsidP="00453D6D">
            <w:pPr>
              <w:numPr>
                <w:ilvl w:val="0"/>
                <w:numId w:val="11"/>
              </w:numPr>
              <w:ind w:left="357" w:hanging="357"/>
              <w:rPr>
                <w:rFonts w:ascii="Arial" w:hAnsi="Arial" w:cs="Arial"/>
                <w:i/>
              </w:rPr>
            </w:pPr>
            <w:r>
              <w:rPr>
                <w:rFonts w:ascii="Arial" w:hAnsi="Arial" w:cs="Arial"/>
                <w:iCs/>
              </w:rPr>
              <w:t>Demonstrate flexibility and openness to change.</w:t>
            </w:r>
          </w:p>
          <w:p w14:paraId="6F33A848" w14:textId="77777777" w:rsidR="007B0637" w:rsidRDefault="007B0637" w:rsidP="007B0637">
            <w:pPr>
              <w:rPr>
                <w:rFonts w:ascii="Arial" w:hAnsi="Arial" w:cs="Arial"/>
              </w:rPr>
            </w:pPr>
          </w:p>
          <w:p w14:paraId="2BCBD163" w14:textId="77777777" w:rsidR="007B0637" w:rsidRDefault="007B0637" w:rsidP="007B0637">
            <w:pPr>
              <w:rPr>
                <w:rFonts w:ascii="Arial" w:hAnsi="Arial" w:cs="Arial"/>
                <w:b/>
                <w:u w:val="single"/>
              </w:rPr>
            </w:pPr>
            <w:r w:rsidRPr="000C6522">
              <w:rPr>
                <w:rFonts w:ascii="Arial" w:hAnsi="Arial" w:cs="Arial"/>
                <w:b/>
                <w:u w:val="single"/>
              </w:rPr>
              <w:t>Team Skills</w:t>
            </w:r>
          </w:p>
          <w:p w14:paraId="452C86ED" w14:textId="77777777" w:rsidR="007B0637" w:rsidRPr="000C6522" w:rsidRDefault="007B0637" w:rsidP="00453D6D">
            <w:pPr>
              <w:numPr>
                <w:ilvl w:val="0"/>
                <w:numId w:val="11"/>
              </w:numPr>
              <w:ind w:left="357" w:hanging="357"/>
              <w:rPr>
                <w:rFonts w:ascii="Arial" w:hAnsi="Arial" w:cs="Arial"/>
                <w:i/>
              </w:rPr>
            </w:pPr>
            <w:r>
              <w:rPr>
                <w:rFonts w:ascii="Arial" w:hAnsi="Arial" w:cs="Arial"/>
                <w:iCs/>
              </w:rPr>
              <w:t>Demonstrate effective team skills.</w:t>
            </w:r>
          </w:p>
          <w:p w14:paraId="58410245" w14:textId="77777777" w:rsidR="007B0637" w:rsidRDefault="007B0637" w:rsidP="00453D6D">
            <w:pPr>
              <w:numPr>
                <w:ilvl w:val="0"/>
                <w:numId w:val="11"/>
              </w:numPr>
              <w:ind w:left="357" w:hanging="357"/>
              <w:rPr>
                <w:rFonts w:ascii="Arial" w:hAnsi="Arial" w:cs="Arial"/>
                <w:iCs/>
              </w:rPr>
            </w:pPr>
            <w:r w:rsidRPr="000C6522">
              <w:rPr>
                <w:rFonts w:ascii="Arial" w:hAnsi="Arial" w:cs="Arial"/>
                <w:iCs/>
              </w:rPr>
              <w:t>Display effective interpersonal skills including the ability to collaborate and work effectively with colleagues, service users, families, etc.</w:t>
            </w:r>
          </w:p>
          <w:p w14:paraId="5100F88B" w14:textId="77777777" w:rsidR="007B0637" w:rsidRPr="000C6522" w:rsidRDefault="007B0637" w:rsidP="007B0637">
            <w:pPr>
              <w:rPr>
                <w:rFonts w:ascii="Arial" w:hAnsi="Arial" w:cs="Arial"/>
                <w:iCs/>
              </w:rPr>
            </w:pPr>
          </w:p>
          <w:p w14:paraId="2D4BC06B" w14:textId="77777777" w:rsidR="007B0637" w:rsidRPr="000C6522" w:rsidRDefault="007B0637" w:rsidP="007B0637">
            <w:pPr>
              <w:rPr>
                <w:rFonts w:ascii="Arial" w:hAnsi="Arial" w:cs="Arial"/>
                <w:b/>
                <w:i/>
                <w:u w:val="single"/>
              </w:rPr>
            </w:pPr>
            <w:r w:rsidRPr="000C6522">
              <w:rPr>
                <w:rFonts w:ascii="Arial" w:hAnsi="Arial" w:cs="Arial"/>
                <w:b/>
                <w:iCs/>
                <w:u w:val="single"/>
              </w:rPr>
              <w:t>Analysis, Problem Solving &amp; Decision Making</w:t>
            </w:r>
          </w:p>
          <w:p w14:paraId="4E218D21" w14:textId="77777777" w:rsidR="007B0637" w:rsidRDefault="007B0637" w:rsidP="00453D6D">
            <w:pPr>
              <w:numPr>
                <w:ilvl w:val="0"/>
                <w:numId w:val="11"/>
              </w:numPr>
              <w:ind w:left="357" w:hanging="357"/>
              <w:rPr>
                <w:rFonts w:ascii="Arial" w:hAnsi="Arial" w:cs="Arial"/>
                <w:i/>
              </w:rPr>
            </w:pPr>
            <w:r>
              <w:rPr>
                <w:rFonts w:ascii="Arial" w:hAnsi="Arial" w:cs="Arial"/>
                <w:iCs/>
              </w:rPr>
              <w:t>Demonstrate the ability to evaluate information and make effective decisions.</w:t>
            </w:r>
          </w:p>
          <w:p w14:paraId="78301708" w14:textId="77777777" w:rsidR="007B0637" w:rsidRDefault="007B0637" w:rsidP="00453D6D">
            <w:pPr>
              <w:numPr>
                <w:ilvl w:val="0"/>
                <w:numId w:val="11"/>
              </w:numPr>
              <w:ind w:left="357" w:hanging="357"/>
              <w:rPr>
                <w:rFonts w:ascii="Arial" w:hAnsi="Arial" w:cs="Arial"/>
              </w:rPr>
            </w:pPr>
            <w:r>
              <w:rPr>
                <w:rFonts w:ascii="Arial" w:hAnsi="Arial" w:cs="Arial"/>
              </w:rPr>
              <w:t>Display awareness and appreciation of the service user and the ability to empathise with and treat others with dignity and respect.</w:t>
            </w:r>
          </w:p>
          <w:p w14:paraId="67F08B42" w14:textId="77777777" w:rsidR="007B0637" w:rsidRDefault="007B0637" w:rsidP="00453D6D">
            <w:pPr>
              <w:numPr>
                <w:ilvl w:val="0"/>
                <w:numId w:val="11"/>
              </w:numPr>
              <w:ind w:left="357" w:hanging="357"/>
              <w:rPr>
                <w:rFonts w:ascii="Arial" w:hAnsi="Arial" w:cs="Arial"/>
              </w:rPr>
            </w:pPr>
            <w:r>
              <w:rPr>
                <w:rFonts w:ascii="Arial" w:hAnsi="Arial" w:cs="Arial"/>
              </w:rPr>
              <w:t>Demonstrate a willingness to develop Information and Communications Technology skills relevant to the role</w:t>
            </w:r>
          </w:p>
          <w:p w14:paraId="121B5ED6" w14:textId="77777777" w:rsidR="007B0637" w:rsidRDefault="007B0637" w:rsidP="007B0637">
            <w:pPr>
              <w:rPr>
                <w:rFonts w:ascii="Arial" w:hAnsi="Arial" w:cs="Arial"/>
              </w:rPr>
            </w:pPr>
          </w:p>
          <w:p w14:paraId="3F11F4E2" w14:textId="77777777" w:rsidR="007B0637" w:rsidRPr="00CC5884" w:rsidRDefault="007B0637" w:rsidP="007B0637">
            <w:pPr>
              <w:rPr>
                <w:rFonts w:ascii="Arial" w:hAnsi="Arial" w:cs="Arial"/>
                <w:b/>
                <w:u w:val="single"/>
              </w:rPr>
            </w:pPr>
            <w:r w:rsidRPr="00CC5884">
              <w:rPr>
                <w:rFonts w:ascii="Arial" w:hAnsi="Arial" w:cs="Arial"/>
                <w:b/>
                <w:u w:val="single"/>
              </w:rPr>
              <w:t>Communication &amp; Interpersonal Skills</w:t>
            </w:r>
          </w:p>
          <w:p w14:paraId="2EEC6455" w14:textId="77777777" w:rsidR="007B0637" w:rsidRPr="00CC5884" w:rsidRDefault="007B0637" w:rsidP="00453D6D">
            <w:pPr>
              <w:numPr>
                <w:ilvl w:val="0"/>
                <w:numId w:val="12"/>
              </w:numPr>
              <w:rPr>
                <w:rFonts w:ascii="Arial" w:hAnsi="Arial" w:cs="Arial"/>
              </w:rPr>
            </w:pPr>
            <w:r w:rsidRPr="00CC5884">
              <w:rPr>
                <w:rFonts w:ascii="Arial" w:hAnsi="Arial" w:cs="Arial"/>
              </w:rPr>
              <w:t>Demonstrates ability to seek support in managing the expectations of stakeholders and relevant others that impact or complement the service to be provided</w:t>
            </w:r>
          </w:p>
          <w:p w14:paraId="49E08C15" w14:textId="10A47C3B" w:rsidR="007B0637" w:rsidRPr="00AC0D37" w:rsidRDefault="007B0637" w:rsidP="007B0637">
            <w:pPr>
              <w:pStyle w:val="ListParagraph"/>
              <w:ind w:left="360"/>
              <w:rPr>
                <w:rFonts w:ascii="Arial" w:hAnsi="Arial" w:cs="Arial"/>
                <w:color w:val="000099"/>
                <w:lang w:val="en-IE" w:eastAsia="en-US"/>
              </w:rPr>
            </w:pPr>
          </w:p>
        </w:tc>
      </w:tr>
      <w:tr w:rsidR="004F0B67" w:rsidRPr="00E766A5" w14:paraId="5E008459" w14:textId="77777777" w:rsidTr="00F6254C">
        <w:tc>
          <w:tcPr>
            <w:tcW w:w="2364" w:type="dxa"/>
          </w:tcPr>
          <w:p w14:paraId="0AA0B138" w14:textId="77777777" w:rsidR="004F0B67" w:rsidRPr="00F6254C" w:rsidRDefault="004F0B67" w:rsidP="004F0B67">
            <w:pPr>
              <w:rPr>
                <w:rFonts w:ascii="Arial" w:hAnsi="Arial" w:cs="Arial"/>
                <w:b/>
                <w:bCs/>
              </w:rPr>
            </w:pPr>
            <w:r w:rsidRPr="00F6254C">
              <w:rPr>
                <w:rFonts w:ascii="Arial" w:hAnsi="Arial" w:cs="Arial"/>
                <w:b/>
                <w:bCs/>
              </w:rPr>
              <w:lastRenderedPageBreak/>
              <w:t>Campaign Specific Selection Process</w:t>
            </w:r>
          </w:p>
          <w:p w14:paraId="51BB73CE" w14:textId="77777777" w:rsidR="004F0B67" w:rsidRPr="00F6254C" w:rsidRDefault="004F0B67" w:rsidP="004F0B67">
            <w:pPr>
              <w:rPr>
                <w:rFonts w:ascii="Arial" w:hAnsi="Arial" w:cs="Arial"/>
                <w:b/>
                <w:bCs/>
              </w:rPr>
            </w:pPr>
          </w:p>
          <w:p w14:paraId="1F568419" w14:textId="77777777" w:rsidR="004F0B67" w:rsidRPr="00F6254C" w:rsidRDefault="004F0B67" w:rsidP="004F0B67">
            <w:pPr>
              <w:rPr>
                <w:rFonts w:ascii="Arial" w:hAnsi="Arial" w:cs="Arial"/>
                <w:b/>
                <w:bCs/>
              </w:rPr>
            </w:pPr>
            <w:r w:rsidRPr="00F6254C">
              <w:rPr>
                <w:rFonts w:ascii="Arial" w:hAnsi="Arial" w:cs="Arial"/>
                <w:b/>
                <w:bCs/>
              </w:rPr>
              <w:t>Ranking/Shortlisting / Interview</w:t>
            </w:r>
          </w:p>
        </w:tc>
        <w:tc>
          <w:tcPr>
            <w:tcW w:w="8256" w:type="dxa"/>
          </w:tcPr>
          <w:p w14:paraId="35B019D1" w14:textId="77777777" w:rsidR="006C2819" w:rsidRPr="00F6254C" w:rsidRDefault="006C2819" w:rsidP="006C2819">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FDB3095" w14:textId="77777777" w:rsidR="006C2819" w:rsidRPr="00F6254C" w:rsidRDefault="006C2819" w:rsidP="006C2819">
            <w:pPr>
              <w:rPr>
                <w:rFonts w:ascii="Arial" w:hAnsi="Arial" w:cs="Arial"/>
              </w:rPr>
            </w:pPr>
          </w:p>
          <w:p w14:paraId="56E3A3D0" w14:textId="77777777" w:rsidR="006C2819" w:rsidRPr="00F6254C" w:rsidRDefault="006C2819" w:rsidP="006C2819">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76103AAD" w14:textId="77777777" w:rsidR="006C2819" w:rsidRPr="00F6254C" w:rsidRDefault="006C2819" w:rsidP="006C2819">
            <w:pPr>
              <w:rPr>
                <w:rFonts w:ascii="Arial" w:hAnsi="Arial" w:cs="Arial"/>
                <w:iCs/>
              </w:rPr>
            </w:pPr>
          </w:p>
          <w:p w14:paraId="67A7F010" w14:textId="77777777" w:rsidR="006C2819" w:rsidRDefault="006C2819" w:rsidP="006C2819">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4F0B67" w:rsidRPr="002E1335" w:rsidRDefault="004F0B67" w:rsidP="004F0B67">
            <w:pPr>
              <w:rPr>
                <w:rFonts w:ascii="Arial" w:hAnsi="Arial" w:cs="Arial"/>
                <w:iCs/>
                <w:highlight w:val="yellow"/>
              </w:rPr>
            </w:pPr>
          </w:p>
        </w:tc>
      </w:tr>
      <w:tr w:rsidR="004F0B67"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4F0B67" w:rsidRPr="009F3F3A" w:rsidRDefault="004F0B67" w:rsidP="004F0B67">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4F0B67" w:rsidRPr="009F3F3A" w:rsidRDefault="004F0B67" w:rsidP="004F0B67">
            <w:pPr>
              <w:jc w:val="right"/>
              <w:rPr>
                <w:rFonts w:ascii="Arial" w:hAnsi="Arial" w:cs="Arial"/>
                <w:b/>
                <w:bCs/>
              </w:rPr>
            </w:pPr>
          </w:p>
        </w:tc>
        <w:tc>
          <w:tcPr>
            <w:tcW w:w="8256" w:type="dxa"/>
          </w:tcPr>
          <w:p w14:paraId="0B02185E" w14:textId="77777777" w:rsidR="006C2819" w:rsidRPr="009F3F3A" w:rsidRDefault="006C2819" w:rsidP="006C2819">
            <w:pPr>
              <w:rPr>
                <w:rFonts w:ascii="Arial" w:hAnsi="Arial" w:cs="Arial"/>
                <w:iCs/>
              </w:rPr>
            </w:pPr>
            <w:r w:rsidRPr="009F3F3A">
              <w:rPr>
                <w:rFonts w:ascii="Arial" w:hAnsi="Arial" w:cs="Arial"/>
                <w:iCs/>
              </w:rPr>
              <w:t>The HSE is an equal opportunities employer.</w:t>
            </w:r>
          </w:p>
          <w:p w14:paraId="6A6D74BC" w14:textId="77777777" w:rsidR="006C2819" w:rsidRPr="009F3F3A" w:rsidRDefault="006C2819" w:rsidP="006C2819">
            <w:pPr>
              <w:rPr>
                <w:rFonts w:ascii="Arial" w:hAnsi="Arial" w:cs="Arial"/>
                <w:color w:val="000000"/>
                <w:shd w:val="clear" w:color="auto" w:fill="FFFFFF"/>
              </w:rPr>
            </w:pPr>
          </w:p>
          <w:p w14:paraId="04243F0B" w14:textId="77777777" w:rsidR="006C2819" w:rsidRPr="009F3F3A" w:rsidRDefault="006C2819" w:rsidP="006C2819">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D934E4D" w14:textId="77777777" w:rsidR="006C2819" w:rsidRPr="009F3F3A" w:rsidRDefault="006C2819" w:rsidP="006C2819">
            <w:pPr>
              <w:rPr>
                <w:rFonts w:ascii="Arial" w:hAnsi="Arial" w:cs="Arial"/>
                <w:color w:val="000000"/>
                <w:shd w:val="clear" w:color="auto" w:fill="FFFFFF"/>
              </w:rPr>
            </w:pPr>
          </w:p>
          <w:p w14:paraId="172FE0DA" w14:textId="77777777" w:rsidR="006C2819" w:rsidRPr="009F3F3A" w:rsidRDefault="006C2819" w:rsidP="006C2819">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2D1CEDC" w14:textId="77777777" w:rsidR="006C2819" w:rsidRPr="009F3F3A" w:rsidRDefault="006C2819" w:rsidP="006C2819">
            <w:pPr>
              <w:rPr>
                <w:rFonts w:ascii="Arial" w:hAnsi="Arial" w:cs="Arial"/>
                <w:color w:val="000000"/>
                <w:shd w:val="clear" w:color="auto" w:fill="FFFFFF"/>
              </w:rPr>
            </w:pPr>
          </w:p>
          <w:p w14:paraId="65F98238" w14:textId="77777777" w:rsidR="006C2819" w:rsidRPr="009F3F3A" w:rsidRDefault="006C2819" w:rsidP="006C2819">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005964E" w14:textId="77777777" w:rsidR="006C2819" w:rsidRPr="009F3F3A" w:rsidRDefault="006C2819" w:rsidP="006C2819">
            <w:pPr>
              <w:rPr>
                <w:rFonts w:ascii="Arial" w:hAnsi="Arial" w:cs="Arial"/>
                <w:color w:val="000000"/>
                <w:shd w:val="clear" w:color="auto" w:fill="FFFFFF"/>
              </w:rPr>
            </w:pPr>
          </w:p>
          <w:p w14:paraId="2C6375C1" w14:textId="616400C1" w:rsidR="006C2819" w:rsidRDefault="006C2819" w:rsidP="006C2819">
            <w:pPr>
              <w:rPr>
                <w:rFonts w:ascii="Arial" w:hAnsi="Arial" w:cs="Arial"/>
                <w:iCs/>
              </w:rPr>
            </w:pPr>
            <w:r w:rsidRPr="009F3F3A">
              <w:rPr>
                <w:rFonts w:ascii="Arial" w:hAnsi="Arial" w:cs="Arial"/>
              </w:rPr>
              <w:t xml:space="preserve">For further information on the HSE commitment to Diversity, Equality and Inclusion, please visit the Diversity, Equality and Inclusion web page at </w:t>
            </w:r>
            <w:hyperlink r:id="rId8"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p w14:paraId="611557CE" w14:textId="7CC03E07" w:rsidR="004F0B67" w:rsidRPr="009F3F3A" w:rsidRDefault="004F0B67" w:rsidP="004F0B67">
            <w:pPr>
              <w:rPr>
                <w:rFonts w:ascii="Arial" w:hAnsi="Arial" w:cs="Arial"/>
              </w:rPr>
            </w:pPr>
            <w:r w:rsidRPr="009F3F3A" w:rsidDel="009164B8">
              <w:rPr>
                <w:rFonts w:ascii="Arial" w:hAnsi="Arial" w:cs="Arial"/>
              </w:rPr>
              <w:t xml:space="preserve"> </w:t>
            </w:r>
          </w:p>
        </w:tc>
      </w:tr>
      <w:tr w:rsidR="004F0B67" w:rsidRPr="00E766A5" w14:paraId="34206BA6" w14:textId="77777777" w:rsidTr="00F6254C">
        <w:tc>
          <w:tcPr>
            <w:tcW w:w="2364" w:type="dxa"/>
          </w:tcPr>
          <w:p w14:paraId="54E222E5" w14:textId="77777777" w:rsidR="004F0B67" w:rsidRPr="00F6254C" w:rsidRDefault="004F0B67" w:rsidP="004F0B67">
            <w:pPr>
              <w:rPr>
                <w:rFonts w:ascii="Arial" w:hAnsi="Arial" w:cs="Arial"/>
                <w:b/>
                <w:bCs/>
              </w:rPr>
            </w:pPr>
            <w:r w:rsidRPr="00F6254C">
              <w:rPr>
                <w:rFonts w:ascii="Arial" w:hAnsi="Arial" w:cs="Arial"/>
                <w:b/>
                <w:bCs/>
              </w:rPr>
              <w:t>Code of Practice</w:t>
            </w:r>
          </w:p>
        </w:tc>
        <w:tc>
          <w:tcPr>
            <w:tcW w:w="8256" w:type="dxa"/>
          </w:tcPr>
          <w:p w14:paraId="6D92DDE6" w14:textId="77777777" w:rsidR="006C2819" w:rsidRPr="00F1442F" w:rsidRDefault="006C2819" w:rsidP="006C2819">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3657A303" w14:textId="77777777" w:rsidR="006C2819" w:rsidRPr="00F1442F" w:rsidRDefault="006C2819" w:rsidP="006C2819">
            <w:pPr>
              <w:rPr>
                <w:rFonts w:ascii="Arial" w:hAnsi="Arial" w:cs="Arial"/>
              </w:rPr>
            </w:pPr>
          </w:p>
          <w:p w14:paraId="5B1577A4" w14:textId="77777777" w:rsidR="006C2819" w:rsidRPr="00F1442F" w:rsidRDefault="006C2819" w:rsidP="006C2819">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619BA857" w14:textId="77777777" w:rsidR="006C2819" w:rsidRPr="00F1442F" w:rsidRDefault="006C2819" w:rsidP="006C2819">
            <w:pPr>
              <w:ind w:firstLine="720"/>
              <w:rPr>
                <w:rFonts w:ascii="Arial" w:hAnsi="Arial" w:cs="Arial"/>
              </w:rPr>
            </w:pPr>
          </w:p>
          <w:p w14:paraId="2B9602AD" w14:textId="77777777" w:rsidR="006C2819" w:rsidRPr="00F1442F" w:rsidRDefault="006C2819" w:rsidP="006C2819">
            <w:pPr>
              <w:rPr>
                <w:rFonts w:ascii="Arial" w:hAnsi="Arial" w:cs="Arial"/>
                <w:lang w:val="en-IE" w:eastAsia="en-US"/>
              </w:rPr>
            </w:pPr>
            <w:r w:rsidRPr="00F1442F">
              <w:rPr>
                <w:rFonts w:ascii="Arial" w:hAnsi="Arial" w:cs="Arial"/>
              </w:rPr>
              <w:t xml:space="preserve">The CPSA Code of Practice can be accessed via </w:t>
            </w:r>
            <w:hyperlink r:id="rId9" w:history="1">
              <w:r w:rsidRPr="00F1442F">
                <w:rPr>
                  <w:rStyle w:val="Hyperlink"/>
                  <w:rFonts w:ascii="Arial" w:hAnsi="Arial" w:cs="Arial"/>
                </w:rPr>
                <w:t>https://www.cpsa.ie/</w:t>
              </w:r>
            </w:hyperlink>
            <w:r w:rsidRPr="00F1442F">
              <w:rPr>
                <w:rFonts w:ascii="Arial" w:hAnsi="Arial" w:cs="Arial"/>
              </w:rPr>
              <w:t>.</w:t>
            </w:r>
          </w:p>
          <w:p w14:paraId="20388A5A" w14:textId="77777777" w:rsidR="004F0B67" w:rsidRPr="00F1442F" w:rsidRDefault="004F0B67" w:rsidP="004F0B67">
            <w:pPr>
              <w:rPr>
                <w:rFonts w:ascii="Arial" w:hAnsi="Arial" w:cs="Arial"/>
              </w:rPr>
            </w:pPr>
          </w:p>
        </w:tc>
      </w:tr>
      <w:tr w:rsidR="004F0B67" w:rsidRPr="00E766A5" w14:paraId="78E52213" w14:textId="77777777" w:rsidTr="00F6254C">
        <w:tc>
          <w:tcPr>
            <w:tcW w:w="10620" w:type="dxa"/>
            <w:gridSpan w:val="2"/>
          </w:tcPr>
          <w:p w14:paraId="5ACE87AF" w14:textId="77777777" w:rsidR="004F0B67" w:rsidRPr="00F6254C" w:rsidRDefault="004F0B67" w:rsidP="004F0B67">
            <w:pPr>
              <w:rPr>
                <w:rFonts w:ascii="Arial" w:hAnsi="Arial" w:cs="Arial"/>
              </w:rPr>
            </w:pPr>
            <w:r w:rsidRPr="00F6254C">
              <w:rPr>
                <w:rFonts w:ascii="Arial" w:hAnsi="Arial" w:cs="Arial"/>
              </w:rPr>
              <w:lastRenderedPageBreak/>
              <w:t>The reform programme outlined for the Health Services may impact on this role and as structures change the Job Specification may be reviewed.</w:t>
            </w:r>
          </w:p>
          <w:p w14:paraId="4038303F" w14:textId="77777777" w:rsidR="004F0B67" w:rsidRPr="00F6254C" w:rsidRDefault="004F0B67" w:rsidP="004F0B67">
            <w:pPr>
              <w:rPr>
                <w:rFonts w:ascii="Arial" w:hAnsi="Arial" w:cs="Arial"/>
              </w:rPr>
            </w:pPr>
          </w:p>
          <w:p w14:paraId="469FBB66" w14:textId="77777777" w:rsidR="004F0B67" w:rsidRPr="00F6254C" w:rsidRDefault="004F0B67" w:rsidP="004F0B67">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356B03AF" w:rsidR="006C2819" w:rsidRDefault="006C2819" w:rsidP="009F3F3A">
      <w:pPr>
        <w:spacing w:after="200" w:line="276" w:lineRule="auto"/>
        <w:jc w:val="center"/>
        <w:rPr>
          <w:rFonts w:ascii="Arial" w:hAnsi="Arial" w:cs="Arial"/>
          <w:b/>
          <w:color w:val="000099"/>
        </w:rPr>
      </w:pPr>
    </w:p>
    <w:p w14:paraId="65793128" w14:textId="77777777" w:rsidR="006C2819" w:rsidRDefault="006C2819">
      <w:pPr>
        <w:spacing w:after="200" w:line="276" w:lineRule="auto"/>
        <w:rPr>
          <w:rFonts w:ascii="Arial" w:hAnsi="Arial" w:cs="Arial"/>
          <w:b/>
          <w:color w:val="000099"/>
        </w:rPr>
      </w:pPr>
      <w:r>
        <w:rPr>
          <w:rFonts w:ascii="Arial" w:hAnsi="Arial" w:cs="Arial"/>
          <w:b/>
          <w:color w:val="000099"/>
        </w:rPr>
        <w:br w:type="page"/>
      </w:r>
    </w:p>
    <w:p w14:paraId="08FD7C9F" w14:textId="77777777" w:rsidR="0068406C" w:rsidRPr="002235FE" w:rsidRDefault="0068406C" w:rsidP="0068406C">
      <w:pPr>
        <w:spacing w:after="200" w:line="276" w:lineRule="auto"/>
        <w:jc w:val="center"/>
        <w:rPr>
          <w:rFonts w:ascii="Arial" w:hAnsi="Arial" w:cs="Arial"/>
          <w:b/>
        </w:rPr>
      </w:pPr>
      <w:r w:rsidRPr="002235FE">
        <w:rPr>
          <w:rFonts w:ascii="Arial" w:hAnsi="Arial" w:cs="Arial"/>
          <w:b/>
        </w:rPr>
        <w:lastRenderedPageBreak/>
        <w:t>Psychology Assistant</w:t>
      </w:r>
    </w:p>
    <w:p w14:paraId="690D2748" w14:textId="189BB7FE" w:rsidR="00543F98" w:rsidRPr="0068406C" w:rsidRDefault="00543F98" w:rsidP="0068406C">
      <w:pPr>
        <w:spacing w:after="200" w:line="276" w:lineRule="auto"/>
        <w:jc w:val="center"/>
        <w:rPr>
          <w:rFonts w:ascii="Arial" w:hAnsi="Arial" w:cs="Arial"/>
          <w:b/>
          <w:color w:val="000099"/>
        </w:rPr>
      </w:pPr>
      <w:r w:rsidRPr="00E766A5">
        <w:rPr>
          <w:rFonts w:ascii="Arial" w:hAnsi="Arial" w:cs="Arial"/>
          <w:b/>
        </w:rPr>
        <w:t>Terms and Conditions of Employment</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3054BF8D" w14:textId="54937497" w:rsidR="007B0637" w:rsidRPr="009953F3" w:rsidRDefault="007B0637" w:rsidP="007B0637">
            <w:pPr>
              <w:tabs>
                <w:tab w:val="left" w:pos="-720"/>
                <w:tab w:val="left" w:pos="0"/>
                <w:tab w:val="left" w:pos="720"/>
              </w:tabs>
              <w:suppressAutoHyphens/>
              <w:jc w:val="both"/>
              <w:rPr>
                <w:rFonts w:ascii="Arial" w:hAnsi="Arial" w:cs="Arial"/>
                <w:spacing w:val="-3"/>
              </w:rPr>
            </w:pPr>
            <w:r>
              <w:rPr>
                <w:rFonts w:ascii="Arial" w:hAnsi="Arial" w:cs="Arial"/>
                <w:spacing w:val="-3"/>
              </w:rPr>
              <w:t>The current vacancies available are</w:t>
            </w:r>
            <w:r w:rsidRPr="00812C94">
              <w:rPr>
                <w:rFonts w:ascii="Arial" w:hAnsi="Arial" w:cs="Arial"/>
                <w:spacing w:val="-3"/>
              </w:rPr>
              <w:t xml:space="preserve"> </w:t>
            </w:r>
            <w:r w:rsidRPr="00812C94">
              <w:rPr>
                <w:rFonts w:ascii="Arial" w:hAnsi="Arial" w:cs="Arial"/>
                <w:bCs/>
                <w:spacing w:val="-3"/>
              </w:rPr>
              <w:t>temporary*</w:t>
            </w:r>
            <w:r w:rsidRPr="00812C94">
              <w:rPr>
                <w:rFonts w:ascii="Arial" w:hAnsi="Arial" w:cs="Arial"/>
                <w:spacing w:val="-3"/>
              </w:rPr>
              <w:t xml:space="preserve"> and </w:t>
            </w:r>
            <w:r w:rsidRPr="00812C94">
              <w:rPr>
                <w:rFonts w:ascii="Arial" w:hAnsi="Arial" w:cs="Arial"/>
                <w:bCs/>
                <w:spacing w:val="-3"/>
              </w:rPr>
              <w:t>whole time or part-time.</w:t>
            </w:r>
            <w:r w:rsidRPr="00812C94">
              <w:rPr>
                <w:rFonts w:ascii="Arial" w:hAnsi="Arial" w:cs="Arial"/>
                <w:spacing w:val="-3"/>
              </w:rPr>
              <w:t xml:space="preserve">  </w:t>
            </w:r>
            <w:r w:rsidR="005B7802">
              <w:rPr>
                <w:rFonts w:ascii="Arial" w:hAnsi="Arial" w:cs="Arial"/>
                <w:spacing w:val="-3"/>
              </w:rPr>
              <w:t xml:space="preserve">Contract duration will be indicated at </w:t>
            </w:r>
            <w:r w:rsidR="00A87B52">
              <w:rPr>
                <w:rFonts w:ascii="Arial" w:hAnsi="Arial" w:cs="Arial"/>
                <w:spacing w:val="-3"/>
              </w:rPr>
              <w:t>“</w:t>
            </w:r>
            <w:r w:rsidR="005B7802">
              <w:rPr>
                <w:rFonts w:ascii="Arial" w:hAnsi="Arial" w:cs="Arial"/>
                <w:spacing w:val="-3"/>
              </w:rPr>
              <w:t>Job Offer</w:t>
            </w:r>
            <w:r w:rsidR="00A87B52">
              <w:rPr>
                <w:rFonts w:ascii="Arial" w:hAnsi="Arial" w:cs="Arial"/>
                <w:spacing w:val="-3"/>
              </w:rPr>
              <w:t>”</w:t>
            </w:r>
            <w:r w:rsidR="005B7802">
              <w:rPr>
                <w:rFonts w:ascii="Arial" w:hAnsi="Arial" w:cs="Arial"/>
                <w:spacing w:val="-3"/>
              </w:rPr>
              <w:t xml:space="preserve"> stage</w:t>
            </w:r>
            <w:r w:rsidRPr="009953F3">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01A326DC"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627D9D82" w14:textId="3808C3BF" w:rsidR="00543F98" w:rsidRPr="004B21F5" w:rsidRDefault="009953F3" w:rsidP="005F595E">
            <w:pPr>
              <w:jc w:val="both"/>
              <w:rPr>
                <w:rFonts w:ascii="Arial" w:hAnsi="Arial" w:cs="Arial"/>
              </w:rPr>
            </w:pPr>
            <w:r w:rsidRPr="005B7802">
              <w:rPr>
                <w:rFonts w:ascii="Arial" w:hAnsi="Arial" w:cs="Arial"/>
              </w:rPr>
              <w:t>The (single-point) salary scale for the post is at (01/0</w:t>
            </w:r>
            <w:r w:rsidR="00BE03DE">
              <w:rPr>
                <w:rFonts w:ascii="Arial" w:hAnsi="Arial" w:cs="Arial"/>
              </w:rPr>
              <w:t>8</w:t>
            </w:r>
            <w:r w:rsidRPr="005B7802">
              <w:rPr>
                <w:rFonts w:ascii="Arial" w:hAnsi="Arial" w:cs="Arial"/>
              </w:rPr>
              <w:t>/202</w:t>
            </w:r>
            <w:r w:rsidR="00D86376">
              <w:rPr>
                <w:rFonts w:ascii="Arial" w:hAnsi="Arial" w:cs="Arial"/>
              </w:rPr>
              <w:t>5): €33</w:t>
            </w:r>
            <w:r w:rsidRPr="005B7802">
              <w:rPr>
                <w:rFonts w:ascii="Arial" w:hAnsi="Arial" w:cs="Arial"/>
              </w:rPr>
              <w:t>,</w:t>
            </w:r>
            <w:r w:rsidR="00BE03DE">
              <w:rPr>
                <w:rFonts w:ascii="Arial" w:hAnsi="Arial" w:cs="Arial"/>
              </w:rPr>
              <w:t>569</w:t>
            </w:r>
            <w:r w:rsidRPr="005B7802">
              <w:rPr>
                <w:rFonts w:ascii="Arial" w:hAnsi="Arial" w:cs="Arial"/>
              </w:rPr>
              <w:t xml:space="preserve"> per annum</w:t>
            </w:r>
            <w:r w:rsidRPr="004B21F5">
              <w:rPr>
                <w:rFonts w:ascii="Arial" w:hAnsi="Arial" w:cs="Arial"/>
              </w:rPr>
              <w:t xml:space="preserve"> </w:t>
            </w:r>
          </w:p>
          <w:p w14:paraId="7C258819" w14:textId="43E7F3FA" w:rsidR="00543F98" w:rsidRPr="00E766A5" w:rsidRDefault="00543F98" w:rsidP="00453D6D">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52AA3E9E" w14:textId="3E454C61" w:rsidR="00543F98" w:rsidRPr="00384FEE" w:rsidRDefault="00543F98" w:rsidP="005F595E">
            <w:pPr>
              <w:jc w:val="both"/>
              <w:rPr>
                <w:rFonts w:ascii="Arial" w:hAnsi="Arial" w:cs="Arial"/>
                <w:b/>
                <w:color w:val="FF0000"/>
              </w:rPr>
            </w:pPr>
          </w:p>
          <w:p w14:paraId="68311EC5" w14:textId="77777777" w:rsidR="00543F98" w:rsidRPr="00E766A5" w:rsidRDefault="00543F98" w:rsidP="005F595E">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004F2F73" w:rsidRPr="00E766A5">
              <w:rPr>
                <w:rFonts w:ascii="Arial" w:hAnsi="Arial" w:cs="Arial"/>
              </w:rPr>
              <w:t>, 2008</w:t>
            </w:r>
            <w:r w:rsidRPr="00E766A5">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49E834A2" w:rsidR="00543F98" w:rsidRPr="00E766A5" w:rsidRDefault="0091511D"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38EB38E9" w14:textId="77777777" w:rsidR="0091511D" w:rsidRDefault="0091511D" w:rsidP="0091511D">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32F30AE0" w14:textId="77777777" w:rsidR="0091511D" w:rsidRDefault="0091511D" w:rsidP="0091511D">
            <w:pPr>
              <w:autoSpaceDE w:val="0"/>
              <w:autoSpaceDN w:val="0"/>
              <w:adjustRightInd w:val="0"/>
              <w:rPr>
                <w:rFonts w:ascii="Helv" w:eastAsiaTheme="minorHAnsi" w:hAnsi="Helv" w:cs="Helv"/>
                <w:i/>
                <w:iCs/>
                <w:color w:val="000000"/>
                <w:lang w:val="en-IE" w:eastAsia="en-US"/>
              </w:rPr>
            </w:pPr>
          </w:p>
          <w:p w14:paraId="30F5111D" w14:textId="77777777" w:rsidR="0091511D" w:rsidRPr="00E45386" w:rsidRDefault="0091511D" w:rsidP="0091511D">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49E41ED" w14:textId="77777777" w:rsidR="0091511D" w:rsidRPr="00E45386" w:rsidRDefault="0091511D" w:rsidP="0091511D">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06540A60" w14:textId="77777777" w:rsidR="0091511D" w:rsidRPr="00E45386" w:rsidRDefault="0091511D" w:rsidP="0091511D">
            <w:pPr>
              <w:autoSpaceDE w:val="0"/>
              <w:autoSpaceDN w:val="0"/>
              <w:adjustRightInd w:val="0"/>
              <w:rPr>
                <w:rFonts w:ascii="Helv" w:eastAsiaTheme="minorHAnsi" w:hAnsi="Helv" w:cs="Helv"/>
                <w:color w:val="000000" w:themeColor="text1"/>
                <w:lang w:val="en-IE" w:eastAsia="en-US"/>
              </w:rPr>
            </w:pPr>
          </w:p>
          <w:p w14:paraId="2576B739" w14:textId="611EC037" w:rsidR="005F595E" w:rsidRPr="00E45386" w:rsidRDefault="0091511D" w:rsidP="0091511D">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0F394E3D" w14:textId="77777777" w:rsidR="00543F98" w:rsidRDefault="00543F98" w:rsidP="00F8393C">
            <w:pPr>
              <w:rPr>
                <w:rFonts w:ascii="Arial" w:hAnsi="Arial" w:cs="Arial"/>
                <w:b/>
                <w:bCs/>
              </w:rPr>
            </w:pPr>
            <w:r w:rsidRPr="00E766A5">
              <w:rPr>
                <w:rFonts w:ascii="Arial" w:hAnsi="Arial" w:cs="Arial"/>
                <w:b/>
                <w:bCs/>
              </w:rPr>
              <w:t>Probation</w:t>
            </w:r>
          </w:p>
          <w:p w14:paraId="33CE3509" w14:textId="54BD346C" w:rsidR="00B1601D" w:rsidRPr="00E766A5" w:rsidRDefault="00B1601D" w:rsidP="00F8393C">
            <w:pPr>
              <w:rPr>
                <w:rFonts w:ascii="Arial" w:hAnsi="Arial" w:cs="Arial"/>
                <w:b/>
                <w:bCs/>
              </w:rPr>
            </w:pPr>
          </w:p>
        </w:tc>
        <w:tc>
          <w:tcPr>
            <w:tcW w:w="8109" w:type="dxa"/>
          </w:tcPr>
          <w:p w14:paraId="7E95B42A" w14:textId="26D76C8D" w:rsidR="00453D6D" w:rsidRDefault="00453D6D" w:rsidP="00453D6D">
            <w:pPr>
              <w:pStyle w:val="Heading7"/>
              <w:rPr>
                <w:rFonts w:cs="Arial"/>
                <w:b w:val="0"/>
                <w:bCs/>
                <w:sz w:val="20"/>
              </w:rPr>
            </w:pPr>
            <w:r w:rsidRPr="0091511D">
              <w:rPr>
                <w:rFonts w:cs="Arial"/>
                <w:b w:val="0"/>
                <w:bCs/>
                <w:sz w:val="20"/>
              </w:rPr>
              <w:t xml:space="preserve">A probationary period of </w:t>
            </w:r>
            <w:r w:rsidR="0062321E">
              <w:rPr>
                <w:rFonts w:cs="Arial"/>
                <w:b w:val="0"/>
                <w:bCs/>
                <w:sz w:val="20"/>
              </w:rPr>
              <w:t>12</w:t>
            </w:r>
            <w:bookmarkStart w:id="0" w:name="_GoBack"/>
            <w:bookmarkEnd w:id="0"/>
            <w:r w:rsidRPr="0091511D">
              <w:rPr>
                <w:rFonts w:cs="Arial"/>
                <w:b w:val="0"/>
                <w:bCs/>
                <w:sz w:val="20"/>
              </w:rPr>
              <w:t xml:space="preserve"> months shall apply from commencement of employment, during which the contract may be terminated by either party in accordance with the Minimum Notice &amp; Terms of Employment Act, 1973-2005. The probationary period may be extended at the discretion of management.</w:t>
            </w:r>
          </w:p>
          <w:p w14:paraId="08D57982" w14:textId="7BF865B5" w:rsidR="00453D6D" w:rsidRPr="00453D6D" w:rsidRDefault="00453D6D" w:rsidP="00453D6D">
            <w:pPr>
              <w:rPr>
                <w:lang w:eastAsia="en-US"/>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43284923" w14:textId="77777777" w:rsidR="0091511D" w:rsidRPr="006B758C" w:rsidRDefault="0091511D" w:rsidP="0091511D">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8AAF3C" w14:textId="77777777" w:rsidR="0091511D" w:rsidRPr="006B758C" w:rsidRDefault="0091511D" w:rsidP="0091511D">
            <w:pPr>
              <w:rPr>
                <w:rFonts w:ascii="Arial" w:hAnsi="Arial" w:cs="Arial"/>
              </w:rPr>
            </w:pPr>
          </w:p>
          <w:p w14:paraId="127183BD" w14:textId="77777777" w:rsidR="0091511D" w:rsidRPr="006B758C" w:rsidRDefault="0091511D" w:rsidP="0091511D">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27D7B5B7" w14:textId="77777777" w:rsidR="0091511D" w:rsidRPr="006B758C" w:rsidRDefault="0091511D" w:rsidP="0091511D">
            <w:pPr>
              <w:rPr>
                <w:rFonts w:ascii="Arial" w:hAnsi="Arial" w:cs="Arial"/>
              </w:rPr>
            </w:pPr>
          </w:p>
          <w:p w14:paraId="31C11061" w14:textId="0376707F" w:rsidR="00543F98" w:rsidRPr="006B758C" w:rsidRDefault="0091511D" w:rsidP="0091511D">
            <w:pPr>
              <w:jc w:val="both"/>
              <w:rPr>
                <w:rFonts w:ascii="Arial" w:hAnsi="Arial" w:cs="Arial"/>
                <w:b/>
                <w:bCs/>
              </w:rPr>
            </w:pPr>
            <w:r w:rsidRPr="006B758C">
              <w:rPr>
                <w:rFonts w:ascii="Arial" w:hAnsi="Arial" w:cs="Arial"/>
                <w:bCs/>
                <w:lang w:val="en"/>
              </w:rPr>
              <w:t xml:space="preserve">For further information, guidance and resources please visit: </w:t>
            </w:r>
            <w:hyperlink r:id="rId10" w:history="1">
              <w:r>
                <w:rPr>
                  <w:rStyle w:val="Hyperlink"/>
                  <w:rFonts w:ascii="Arial" w:hAnsi="Arial" w:cs="Arial"/>
                  <w:u w:val="none"/>
                  <w:lang w:val="en"/>
                </w:rPr>
                <w:t>HSE Children First webpage</w:t>
              </w:r>
            </w:hyperlink>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0B2DDBCC" w14:textId="77777777" w:rsidR="0091511D" w:rsidRPr="00A02F1B" w:rsidRDefault="0091511D" w:rsidP="0091511D">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2CA78B0" w14:textId="77777777" w:rsidR="0091511D" w:rsidRPr="007978A2" w:rsidRDefault="0091511D" w:rsidP="0091511D">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C84D095" w14:textId="77777777" w:rsidR="0091511D" w:rsidRPr="007978A2" w:rsidRDefault="0091511D" w:rsidP="0091511D">
            <w:pPr>
              <w:ind w:firstLine="720"/>
              <w:jc w:val="both"/>
              <w:rPr>
                <w:rFonts w:ascii="Arial" w:hAnsi="Arial" w:cs="Arial"/>
              </w:rPr>
            </w:pPr>
          </w:p>
          <w:p w14:paraId="2E429309" w14:textId="77777777" w:rsidR="0091511D" w:rsidRPr="007978A2" w:rsidRDefault="0091511D" w:rsidP="0091511D">
            <w:pPr>
              <w:jc w:val="both"/>
              <w:rPr>
                <w:rFonts w:ascii="Arial" w:hAnsi="Arial" w:cs="Arial"/>
              </w:rPr>
            </w:pPr>
            <w:r w:rsidRPr="007978A2">
              <w:rPr>
                <w:rFonts w:ascii="Arial" w:hAnsi="Arial" w:cs="Arial"/>
              </w:rPr>
              <w:t>Key responsibilities include:</w:t>
            </w:r>
          </w:p>
          <w:p w14:paraId="4B0F8EDE" w14:textId="77777777" w:rsidR="0091511D" w:rsidRPr="00255E29" w:rsidRDefault="0091511D" w:rsidP="0091511D">
            <w:pPr>
              <w:jc w:val="both"/>
              <w:rPr>
                <w:rFonts w:ascii="Arial" w:hAnsi="Arial" w:cs="Arial"/>
                <w:highlight w:val="yellow"/>
              </w:rPr>
            </w:pPr>
          </w:p>
          <w:p w14:paraId="2EE8C93E" w14:textId="77777777" w:rsidR="0091511D" w:rsidRPr="00122305" w:rsidRDefault="0091511D" w:rsidP="0091511D">
            <w:pPr>
              <w:pStyle w:val="ListParagraph"/>
              <w:numPr>
                <w:ilvl w:val="0"/>
                <w:numId w:val="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337D2D43" w14:textId="77777777" w:rsidR="0091511D" w:rsidRPr="00122305" w:rsidRDefault="0091511D" w:rsidP="0091511D">
            <w:pPr>
              <w:pStyle w:val="ListParagraph"/>
              <w:numPr>
                <w:ilvl w:val="0"/>
                <w:numId w:val="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643E1FBB" w14:textId="77777777" w:rsidR="0091511D" w:rsidRPr="00122305" w:rsidRDefault="0091511D" w:rsidP="0091511D">
            <w:pPr>
              <w:pStyle w:val="ListParagraph"/>
              <w:numPr>
                <w:ilvl w:val="0"/>
                <w:numId w:val="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3E543235" w14:textId="77777777" w:rsidR="0091511D" w:rsidRPr="00122305" w:rsidRDefault="0091511D" w:rsidP="0091511D">
            <w:pPr>
              <w:pStyle w:val="ListParagraph"/>
              <w:numPr>
                <w:ilvl w:val="0"/>
                <w:numId w:val="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F16FCF6" w14:textId="77777777" w:rsidR="0091511D" w:rsidRPr="00122305" w:rsidRDefault="0091511D" w:rsidP="0091511D">
            <w:pPr>
              <w:pStyle w:val="ListParagraph"/>
              <w:numPr>
                <w:ilvl w:val="0"/>
                <w:numId w:val="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6FF33DCF" w14:textId="77777777" w:rsidR="0091511D" w:rsidRPr="00122305" w:rsidRDefault="0091511D" w:rsidP="0091511D">
            <w:pPr>
              <w:pStyle w:val="ListParagraph"/>
              <w:numPr>
                <w:ilvl w:val="0"/>
                <w:numId w:val="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197233C" w14:textId="77777777" w:rsidR="0091511D" w:rsidRPr="00122305" w:rsidRDefault="0091511D" w:rsidP="0091511D">
            <w:pPr>
              <w:pStyle w:val="ListParagraph"/>
              <w:numPr>
                <w:ilvl w:val="0"/>
                <w:numId w:val="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E2FAA81" w14:textId="77777777" w:rsidR="0091511D" w:rsidRPr="00122305" w:rsidRDefault="0091511D" w:rsidP="0091511D">
            <w:pPr>
              <w:jc w:val="both"/>
              <w:rPr>
                <w:rFonts w:ascii="Arial" w:hAnsi="Arial" w:cs="Arial"/>
              </w:rPr>
            </w:pPr>
          </w:p>
          <w:p w14:paraId="05AD24C8" w14:textId="77777777" w:rsidR="0091511D" w:rsidRDefault="0091511D" w:rsidP="0091511D">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695D4252" w14:textId="3E20AB93" w:rsidR="000D156B" w:rsidRDefault="000D156B" w:rsidP="000037FD">
      <w:pPr>
        <w:rPr>
          <w:rFonts w:ascii="Arial" w:hAnsi="Arial" w:cs="Arial"/>
          <w:b/>
          <w:color w:val="000099"/>
        </w:rPr>
      </w:pPr>
    </w:p>
    <w:sectPr w:rsidR="000D156B" w:rsidSect="00C841D4">
      <w:footerReference w:type="even" r:id="rId11"/>
      <w:footerReference w:type="default" r:id="rId12"/>
      <w:pgSz w:w="11906" w:h="16838"/>
      <w:pgMar w:top="426" w:right="746" w:bottom="1440" w:left="1800" w:header="283"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7F9BE9" w16cid:durableId="387F9B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6735C" w14:textId="77777777" w:rsidR="00EC7E8E" w:rsidRDefault="00EC7E8E" w:rsidP="00543F98">
      <w:r>
        <w:separator/>
      </w:r>
    </w:p>
  </w:endnote>
  <w:endnote w:type="continuationSeparator" w:id="0">
    <w:p w14:paraId="318CF684" w14:textId="77777777" w:rsidR="00EC7E8E" w:rsidRDefault="00EC7E8E"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2C63" w14:textId="46AD2015" w:rsidR="00DA7FD3" w:rsidRPr="0091511D" w:rsidRDefault="00D86376">
    <w:pPr>
      <w:pStyle w:val="Footer"/>
      <w:jc w:val="right"/>
      <w:rPr>
        <w:rFonts w:ascii="Arial" w:hAnsi="Arial" w:cs="Arial"/>
      </w:rPr>
    </w:pPr>
    <w:r>
      <w:rPr>
        <w:rFonts w:ascii="Arial" w:hAnsi="Arial" w:cs="Arial"/>
      </w:rPr>
      <w:t>NRS14752</w:t>
    </w:r>
    <w:r w:rsidR="0091511D" w:rsidRPr="0091511D">
      <w:rPr>
        <w:rFonts w:ascii="Arial" w:hAnsi="Arial" w:cs="Arial"/>
      </w:rPr>
      <w:t xml:space="preserve"> Psychology Assistant</w:t>
    </w:r>
  </w:p>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F10C9" w14:textId="77777777" w:rsidR="00EC7E8E" w:rsidRDefault="00EC7E8E" w:rsidP="00543F98">
      <w:r>
        <w:separator/>
      </w:r>
    </w:p>
  </w:footnote>
  <w:footnote w:type="continuationSeparator" w:id="0">
    <w:p w14:paraId="441DFE87" w14:textId="77777777" w:rsidR="00EC7E8E" w:rsidRDefault="00EC7E8E" w:rsidP="00543F98">
      <w:r>
        <w:continuationSeparator/>
      </w:r>
    </w:p>
  </w:footnote>
  <w:footnote w:id="1">
    <w:p w14:paraId="5E68C154" w14:textId="77777777" w:rsidR="0091511D" w:rsidRPr="0087266C" w:rsidRDefault="0091511D" w:rsidP="0091511D">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3CDA7F4" w14:textId="77777777" w:rsidR="0091511D" w:rsidRPr="00477662" w:rsidRDefault="0091511D" w:rsidP="0091511D">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33B11FD2" w14:textId="77777777" w:rsidR="0091511D" w:rsidRPr="00F84940" w:rsidRDefault="0091511D" w:rsidP="0091511D">
      <w:pPr>
        <w:rPr>
          <w:rFonts w:ascii="Arial" w:hAnsi="Arial" w:cs="Arial"/>
        </w:rPr>
      </w:pPr>
    </w:p>
    <w:p w14:paraId="2D1E8F96" w14:textId="77777777" w:rsidR="0091511D" w:rsidRDefault="0091511D" w:rsidP="0091511D">
      <w:pPr>
        <w:pStyle w:val="FootnoteText"/>
      </w:pPr>
    </w:p>
  </w:footnote>
  <w:footnote w:id="2">
    <w:p w14:paraId="08772E3C" w14:textId="77777777" w:rsidR="0091511D" w:rsidRPr="00DD13C2" w:rsidRDefault="0091511D" w:rsidP="0091511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8FF25EA"/>
    <w:multiLevelType w:val="hybridMultilevel"/>
    <w:tmpl w:val="8862A8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E8B2E6E"/>
    <w:multiLevelType w:val="hybridMultilevel"/>
    <w:tmpl w:val="BC1629A2"/>
    <w:lvl w:ilvl="0" w:tplc="0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56A42326"/>
    <w:multiLevelType w:val="hybridMultilevel"/>
    <w:tmpl w:val="07EC33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D994658"/>
    <w:multiLevelType w:val="hybridMultilevel"/>
    <w:tmpl w:val="B2E6933C"/>
    <w:lvl w:ilvl="0" w:tplc="18090011">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num w:numId="1">
    <w:abstractNumId w:val="12"/>
  </w:num>
  <w:num w:numId="2">
    <w:abstractNumId w:val="11"/>
  </w:num>
  <w:num w:numId="3">
    <w:abstractNumId w:val="1"/>
  </w:num>
  <w:num w:numId="4">
    <w:abstractNumId w:val="5"/>
  </w:num>
  <w:num w:numId="5">
    <w:abstractNumId w:val="0"/>
  </w:num>
  <w:num w:numId="6">
    <w:abstractNumId w:val="4"/>
  </w:num>
  <w:num w:numId="7">
    <w:abstractNumId w:val="13"/>
  </w:num>
  <w:num w:numId="8">
    <w:abstractNumId w:val="6"/>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10"/>
  </w:num>
  <w:num w:numId="14">
    <w:abstractNumId w:val="8"/>
  </w:num>
  <w:num w:numId="1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7350"/>
    <w:rsid w:val="000B7318"/>
    <w:rsid w:val="000D156B"/>
    <w:rsid w:val="000F271C"/>
    <w:rsid w:val="00111739"/>
    <w:rsid w:val="001142DE"/>
    <w:rsid w:val="00117CD7"/>
    <w:rsid w:val="00127EAB"/>
    <w:rsid w:val="00134550"/>
    <w:rsid w:val="001359F6"/>
    <w:rsid w:val="00140862"/>
    <w:rsid w:val="00163957"/>
    <w:rsid w:val="001778CB"/>
    <w:rsid w:val="00177D2A"/>
    <w:rsid w:val="0018179A"/>
    <w:rsid w:val="0018387C"/>
    <w:rsid w:val="00185EBC"/>
    <w:rsid w:val="00195968"/>
    <w:rsid w:val="001A7F9A"/>
    <w:rsid w:val="001B14B4"/>
    <w:rsid w:val="001B7920"/>
    <w:rsid w:val="001D5584"/>
    <w:rsid w:val="00201564"/>
    <w:rsid w:val="002112E2"/>
    <w:rsid w:val="002235FE"/>
    <w:rsid w:val="0023552F"/>
    <w:rsid w:val="0024231B"/>
    <w:rsid w:val="00257231"/>
    <w:rsid w:val="00260C8B"/>
    <w:rsid w:val="00262481"/>
    <w:rsid w:val="002716BE"/>
    <w:rsid w:val="00286130"/>
    <w:rsid w:val="0029014C"/>
    <w:rsid w:val="002A1DEB"/>
    <w:rsid w:val="002B27A5"/>
    <w:rsid w:val="002E1335"/>
    <w:rsid w:val="002F5474"/>
    <w:rsid w:val="00312DD3"/>
    <w:rsid w:val="0032313C"/>
    <w:rsid w:val="003237BB"/>
    <w:rsid w:val="00324FEE"/>
    <w:rsid w:val="003263A5"/>
    <w:rsid w:val="00331995"/>
    <w:rsid w:val="0033762B"/>
    <w:rsid w:val="0035717C"/>
    <w:rsid w:val="003873AF"/>
    <w:rsid w:val="00387421"/>
    <w:rsid w:val="00394E20"/>
    <w:rsid w:val="003C3758"/>
    <w:rsid w:val="003C69A1"/>
    <w:rsid w:val="003E6324"/>
    <w:rsid w:val="003F586D"/>
    <w:rsid w:val="0041250A"/>
    <w:rsid w:val="0042305E"/>
    <w:rsid w:val="0044373F"/>
    <w:rsid w:val="0045069B"/>
    <w:rsid w:val="00453D6D"/>
    <w:rsid w:val="00463454"/>
    <w:rsid w:val="00475884"/>
    <w:rsid w:val="00477662"/>
    <w:rsid w:val="00477AEF"/>
    <w:rsid w:val="00482A93"/>
    <w:rsid w:val="004831DD"/>
    <w:rsid w:val="00492DAC"/>
    <w:rsid w:val="004B21F5"/>
    <w:rsid w:val="004C3CE5"/>
    <w:rsid w:val="004C78F8"/>
    <w:rsid w:val="004F0B67"/>
    <w:rsid w:val="004F2D42"/>
    <w:rsid w:val="004F2F73"/>
    <w:rsid w:val="005150A5"/>
    <w:rsid w:val="00521CFC"/>
    <w:rsid w:val="00543F98"/>
    <w:rsid w:val="0054701F"/>
    <w:rsid w:val="00563E12"/>
    <w:rsid w:val="00593D2E"/>
    <w:rsid w:val="005A38DE"/>
    <w:rsid w:val="005B29E2"/>
    <w:rsid w:val="005B7802"/>
    <w:rsid w:val="005F10AC"/>
    <w:rsid w:val="005F595E"/>
    <w:rsid w:val="00611576"/>
    <w:rsid w:val="0062321E"/>
    <w:rsid w:val="0064026D"/>
    <w:rsid w:val="00645B66"/>
    <w:rsid w:val="006544F8"/>
    <w:rsid w:val="00671C9E"/>
    <w:rsid w:val="0068406C"/>
    <w:rsid w:val="006A2668"/>
    <w:rsid w:val="006A3CD5"/>
    <w:rsid w:val="006A54F6"/>
    <w:rsid w:val="006B758C"/>
    <w:rsid w:val="006C2819"/>
    <w:rsid w:val="006F0BE7"/>
    <w:rsid w:val="006F1A37"/>
    <w:rsid w:val="006F4299"/>
    <w:rsid w:val="006F6EB4"/>
    <w:rsid w:val="00705C73"/>
    <w:rsid w:val="007065F2"/>
    <w:rsid w:val="007119DD"/>
    <w:rsid w:val="00720D27"/>
    <w:rsid w:val="0075380E"/>
    <w:rsid w:val="0077279C"/>
    <w:rsid w:val="00792875"/>
    <w:rsid w:val="00792F91"/>
    <w:rsid w:val="00795998"/>
    <w:rsid w:val="007B0637"/>
    <w:rsid w:val="007D2E37"/>
    <w:rsid w:val="007D43A7"/>
    <w:rsid w:val="007D639C"/>
    <w:rsid w:val="007F0BB1"/>
    <w:rsid w:val="007F14C4"/>
    <w:rsid w:val="007F6BBE"/>
    <w:rsid w:val="00813F59"/>
    <w:rsid w:val="00820953"/>
    <w:rsid w:val="008249E3"/>
    <w:rsid w:val="00832BCF"/>
    <w:rsid w:val="00835025"/>
    <w:rsid w:val="0085014A"/>
    <w:rsid w:val="008627AB"/>
    <w:rsid w:val="0087266C"/>
    <w:rsid w:val="00887873"/>
    <w:rsid w:val="00890A2B"/>
    <w:rsid w:val="008950F1"/>
    <w:rsid w:val="008A014A"/>
    <w:rsid w:val="008A6CFF"/>
    <w:rsid w:val="008B37E3"/>
    <w:rsid w:val="008D7173"/>
    <w:rsid w:val="0091511D"/>
    <w:rsid w:val="009441FF"/>
    <w:rsid w:val="00955918"/>
    <w:rsid w:val="009713C6"/>
    <w:rsid w:val="00986ECA"/>
    <w:rsid w:val="009953F3"/>
    <w:rsid w:val="009B6BF8"/>
    <w:rsid w:val="009C7692"/>
    <w:rsid w:val="009E754F"/>
    <w:rsid w:val="009F3F3A"/>
    <w:rsid w:val="00A02CC7"/>
    <w:rsid w:val="00A31CE6"/>
    <w:rsid w:val="00A33245"/>
    <w:rsid w:val="00A35B00"/>
    <w:rsid w:val="00A36FE9"/>
    <w:rsid w:val="00A44D97"/>
    <w:rsid w:val="00A54067"/>
    <w:rsid w:val="00A847E5"/>
    <w:rsid w:val="00A8573A"/>
    <w:rsid w:val="00A85FAD"/>
    <w:rsid w:val="00A87B52"/>
    <w:rsid w:val="00AB4063"/>
    <w:rsid w:val="00AC0D37"/>
    <w:rsid w:val="00AC325C"/>
    <w:rsid w:val="00B079D3"/>
    <w:rsid w:val="00B13527"/>
    <w:rsid w:val="00B1601D"/>
    <w:rsid w:val="00B4168B"/>
    <w:rsid w:val="00B45750"/>
    <w:rsid w:val="00B85A4B"/>
    <w:rsid w:val="00BA14C2"/>
    <w:rsid w:val="00BC18F2"/>
    <w:rsid w:val="00BD463D"/>
    <w:rsid w:val="00BD5194"/>
    <w:rsid w:val="00BD7AF2"/>
    <w:rsid w:val="00BE03DE"/>
    <w:rsid w:val="00BE2087"/>
    <w:rsid w:val="00BE491B"/>
    <w:rsid w:val="00BF1487"/>
    <w:rsid w:val="00C25F36"/>
    <w:rsid w:val="00C27EBA"/>
    <w:rsid w:val="00C36670"/>
    <w:rsid w:val="00C438C1"/>
    <w:rsid w:val="00C50AC7"/>
    <w:rsid w:val="00C57CEC"/>
    <w:rsid w:val="00C841D4"/>
    <w:rsid w:val="00CA12C1"/>
    <w:rsid w:val="00CA616A"/>
    <w:rsid w:val="00CB077C"/>
    <w:rsid w:val="00CB2C3A"/>
    <w:rsid w:val="00CC082D"/>
    <w:rsid w:val="00CC5AC2"/>
    <w:rsid w:val="00CD2A71"/>
    <w:rsid w:val="00CE3011"/>
    <w:rsid w:val="00CE499C"/>
    <w:rsid w:val="00D139DF"/>
    <w:rsid w:val="00D34192"/>
    <w:rsid w:val="00D345CA"/>
    <w:rsid w:val="00D522E6"/>
    <w:rsid w:val="00D844B6"/>
    <w:rsid w:val="00D86376"/>
    <w:rsid w:val="00DA6923"/>
    <w:rsid w:val="00DA7FD3"/>
    <w:rsid w:val="00DD145D"/>
    <w:rsid w:val="00E12334"/>
    <w:rsid w:val="00E23FD8"/>
    <w:rsid w:val="00E45386"/>
    <w:rsid w:val="00E46F0F"/>
    <w:rsid w:val="00E53F9F"/>
    <w:rsid w:val="00E64E67"/>
    <w:rsid w:val="00E77239"/>
    <w:rsid w:val="00E95117"/>
    <w:rsid w:val="00EB3C67"/>
    <w:rsid w:val="00EB3F62"/>
    <w:rsid w:val="00EB5E72"/>
    <w:rsid w:val="00EB7809"/>
    <w:rsid w:val="00EC3C8E"/>
    <w:rsid w:val="00EC7E8E"/>
    <w:rsid w:val="00ED3C91"/>
    <w:rsid w:val="00EF5A89"/>
    <w:rsid w:val="00F105D9"/>
    <w:rsid w:val="00F1158C"/>
    <w:rsid w:val="00F1442F"/>
    <w:rsid w:val="00F20301"/>
    <w:rsid w:val="00F2304D"/>
    <w:rsid w:val="00F235BB"/>
    <w:rsid w:val="00F409EB"/>
    <w:rsid w:val="00F415C8"/>
    <w:rsid w:val="00F6254C"/>
    <w:rsid w:val="00F63857"/>
    <w:rsid w:val="00F8393C"/>
    <w:rsid w:val="00F83B46"/>
    <w:rsid w:val="00F85559"/>
    <w:rsid w:val="00F928ED"/>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F85559"/>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BE03DE"/>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taff/resources/divers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www.hse.ie/eng/services/list/2/primarycare/childrenfirst/resources/" TargetMode="External"/><Relationship Id="rId4" Type="http://schemas.openxmlformats.org/officeDocument/2006/relationships/webSettings" Target="webSettings.xml"/><Relationship Id="rId9" Type="http://schemas.openxmlformats.org/officeDocument/2006/relationships/hyperlink" Target="https://www.cpsa.i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3194</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Shashanna Plummer</cp:lastModifiedBy>
  <cp:revision>3</cp:revision>
  <dcterms:created xsi:type="dcterms:W3CDTF">2025-10-02T10:05:00Z</dcterms:created>
  <dcterms:modified xsi:type="dcterms:W3CDTF">2025-10-02T10:13:00Z</dcterms:modified>
</cp:coreProperties>
</file>