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B04F1A" w:rsidRPr="002C7EDE" w:rsidRDefault="00B04F1A" w:rsidP="00B04F1A">
      <w:pPr>
        <w:jc w:val="center"/>
        <w:rPr>
          <w:b/>
          <w:iCs/>
        </w:rPr>
      </w:pPr>
      <w:r>
        <w:rPr>
          <w:b/>
          <w:iCs/>
        </w:rPr>
        <w:t xml:space="preserve">NRS14754 </w:t>
      </w:r>
      <w:r w:rsidRPr="002C7EDE">
        <w:rPr>
          <w:b/>
          <w:iCs/>
        </w:rPr>
        <w:t>Ps</w:t>
      </w:r>
      <w:r>
        <w:rPr>
          <w:b/>
          <w:iCs/>
        </w:rPr>
        <w:t>ychologist, Principal Specialist</w:t>
      </w:r>
    </w:p>
    <w:p w:rsidR="00B04F1A" w:rsidRDefault="00B04F1A" w:rsidP="00B04F1A">
      <w:pPr>
        <w:jc w:val="center"/>
        <w:rPr>
          <w:b/>
          <w:iCs/>
        </w:rPr>
      </w:pPr>
      <w:r>
        <w:rPr>
          <w:b/>
          <w:iCs/>
        </w:rPr>
        <w:t>Children’s Disability Network Teams</w:t>
      </w:r>
    </w:p>
    <w:p w:rsidR="00B04F1A" w:rsidRPr="00C10E8B" w:rsidRDefault="00B04F1A" w:rsidP="00B04F1A">
      <w:pPr>
        <w:jc w:val="center"/>
        <w:rPr>
          <w:b/>
          <w:iCs/>
          <w:color w:val="FF0000"/>
        </w:rPr>
      </w:pPr>
      <w:r>
        <w:rPr>
          <w:b/>
          <w:iCs/>
        </w:rPr>
        <w:t>Community Services CDLMS (Sligo &amp; South Donegal, Leitrim &amp; West Cavan)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B04F1A"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B04F1A" w:rsidRPr="00B04F1A">
          <w:rPr>
            <w:rStyle w:val="Hyperlink"/>
            <w:rFonts w:ascii="Arial" w:hAnsi="Arial" w:cs="Arial"/>
            <w:b/>
            <w:bCs/>
          </w:rPr>
          <w:t>applyalliedhealth@hse.ie</w:t>
        </w:r>
      </w:hyperlink>
      <w:r w:rsidR="000E18B2" w:rsidRPr="00B04F1A">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930C8C" w:rsidRPr="00930C8C">
        <w:rPr>
          <w:rFonts w:cs="Arial"/>
          <w:b/>
        </w:rPr>
        <w:t>Thursday May 15</w:t>
      </w:r>
      <w:r w:rsidR="00930C8C" w:rsidRPr="00930C8C">
        <w:rPr>
          <w:rFonts w:cs="Arial"/>
          <w:b/>
          <w:vertAlign w:val="superscript"/>
        </w:rPr>
        <w:t>th</w:t>
      </w:r>
      <w:r w:rsidR="00930C8C" w:rsidRPr="00930C8C">
        <w:rPr>
          <w:rFonts w:cs="Arial"/>
          <w:b/>
        </w:rPr>
        <w:t xml:space="preserve"> </w:t>
      </w:r>
      <w:r w:rsidR="001C6A33" w:rsidRPr="00930C8C">
        <w:rPr>
          <w:rFonts w:cs="Arial"/>
          <w:b/>
        </w:rPr>
        <w:t>at</w:t>
      </w:r>
      <w:r w:rsidR="00BE366C" w:rsidRPr="00930C8C">
        <w:rPr>
          <w:rFonts w:cs="Arial"/>
          <w:b/>
        </w:rPr>
        <w:t xml:space="preserve"> 12</w:t>
      </w:r>
      <w:r w:rsidR="0004529C" w:rsidRPr="00930C8C">
        <w:rPr>
          <w:rFonts w:cs="Arial"/>
          <w:b/>
        </w:rPr>
        <w:t>:00PM</w:t>
      </w:r>
      <w:r w:rsidR="00930C8C" w:rsidRPr="00930C8C">
        <w:rPr>
          <w:rFonts w:cs="Arial"/>
          <w:b/>
        </w:rPr>
        <w:t xml:space="preserve"> (Noon)</w:t>
      </w:r>
      <w:r w:rsidR="00BE366C" w:rsidRPr="00930C8C">
        <w:rPr>
          <w:rFonts w:cs="Arial"/>
          <w:b/>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Pr="00487029" w:rsidRDefault="00F33685" w:rsidP="00F33685">
      <w:pPr>
        <w:pStyle w:val="NormalWeb"/>
        <w:rPr>
          <w:rFonts w:ascii="Arial" w:hAnsi="Arial" w:cs="Arial"/>
          <w:color w:val="FF0000"/>
          <w:sz w:val="20"/>
          <w:szCs w:val="20"/>
        </w:rPr>
      </w:pPr>
    </w:p>
    <w:p w:rsidR="00F33685" w:rsidRPr="00B04F1A" w:rsidRDefault="00F33685" w:rsidP="00F33685">
      <w:pPr>
        <w:pStyle w:val="ListParagraph"/>
        <w:numPr>
          <w:ilvl w:val="0"/>
          <w:numId w:val="1"/>
        </w:numPr>
        <w:shd w:val="clear" w:color="auto" w:fill="D9D9D9"/>
        <w:jc w:val="both"/>
        <w:rPr>
          <w:rFonts w:cs="Arial"/>
        </w:rPr>
      </w:pPr>
      <w:r w:rsidRPr="00B04F1A">
        <w:rPr>
          <w:rStyle w:val="Strong"/>
          <w:rFonts w:ascii="Arial" w:hAnsi="Arial" w:cs="Arial"/>
        </w:rPr>
        <w:t>Candidates on existing bespoke panels</w:t>
      </w:r>
    </w:p>
    <w:p w:rsidR="00F33685" w:rsidRPr="00B04F1A" w:rsidRDefault="00F33685" w:rsidP="00F33685">
      <w:pPr>
        <w:rPr>
          <w:rFonts w:cs="Arial"/>
        </w:rPr>
      </w:pPr>
    </w:p>
    <w:p w:rsidR="00F33685" w:rsidRPr="00B04F1A" w:rsidRDefault="00F33685" w:rsidP="00F33685">
      <w:pPr>
        <w:shd w:val="clear" w:color="auto" w:fill="FFFFFF"/>
        <w:rPr>
          <w:rFonts w:eastAsiaTheme="minorHAnsi" w:cs="Arial"/>
        </w:rPr>
      </w:pPr>
      <w:r w:rsidRPr="00B04F1A">
        <w:rPr>
          <w:rFonts w:cs="Arial"/>
          <w:shd w:val="clear" w:color="auto" w:fill="FFFFFF"/>
        </w:rPr>
        <w:t xml:space="preserve">If you are currently on an active Bespoke </w:t>
      </w:r>
      <w:r w:rsidR="00B04F1A">
        <w:rPr>
          <w:rFonts w:cs="Arial"/>
          <w:shd w:val="clear" w:color="auto" w:fill="FFFFFF"/>
        </w:rPr>
        <w:t>Panel for NRS14655</w:t>
      </w:r>
      <w:r w:rsidRPr="00B04F1A">
        <w:rPr>
          <w:rFonts w:cs="Arial"/>
          <w:shd w:val="clear" w:color="auto" w:fill="FFFFFF"/>
        </w:rPr>
        <w:t xml:space="preserve"> you will receive a separate communication by email.</w:t>
      </w:r>
    </w:p>
    <w:p w:rsidR="00F33685" w:rsidRPr="00B04F1A" w:rsidRDefault="00F33685" w:rsidP="00F33685">
      <w:pPr>
        <w:shd w:val="clear" w:color="auto" w:fill="FFFFFF"/>
        <w:rPr>
          <w:rFonts w:cs="Arial"/>
        </w:rPr>
      </w:pPr>
    </w:p>
    <w:p w:rsidR="00F33685" w:rsidRPr="00B04F1A" w:rsidRDefault="005005DF" w:rsidP="00F33685">
      <w:pPr>
        <w:shd w:val="clear" w:color="auto" w:fill="FFFFFF"/>
      </w:pPr>
      <w:r w:rsidRPr="00B04F1A">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B04F1A">
        <w:rPr>
          <w:rFonts w:cs="Arial"/>
        </w:rPr>
        <w:t> </w:t>
      </w:r>
    </w:p>
    <w:p w:rsidR="00F33685" w:rsidRPr="00B04F1A" w:rsidRDefault="00F33685" w:rsidP="00F33685">
      <w:pPr>
        <w:shd w:val="clear" w:color="auto" w:fill="FFFFFF"/>
        <w:rPr>
          <w:rFonts w:cs="Arial"/>
        </w:rPr>
      </w:pPr>
      <w:r w:rsidRPr="00B04F1A">
        <w:rPr>
          <w:rFonts w:cs="Arial"/>
        </w:rPr>
        <w:t> </w:t>
      </w:r>
    </w:p>
    <w:p w:rsidR="00F33685" w:rsidRPr="00B04F1A" w:rsidRDefault="00F33685" w:rsidP="00F33685">
      <w:pPr>
        <w:shd w:val="clear" w:color="auto" w:fill="FFFFFF"/>
        <w:jc w:val="both"/>
        <w:rPr>
          <w:rFonts w:cs="Arial"/>
        </w:rPr>
      </w:pPr>
      <w:r w:rsidRPr="00B04F1A">
        <w:rPr>
          <w:rFonts w:cs="Arial"/>
        </w:rPr>
        <w:t>If your panel is due to remain but you still wish to be considered as an applicant for the new</w:t>
      </w:r>
      <w:r w:rsidR="00B04F1A">
        <w:rPr>
          <w:rFonts w:cs="Arial"/>
        </w:rPr>
        <w:t xml:space="preserve"> supplementary campaign (NRS14754</w:t>
      </w:r>
      <w:r w:rsidRPr="00B04F1A">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sidR="00B04F1A" w:rsidRPr="00E51D77">
          <w:rPr>
            <w:rStyle w:val="Hyperlink"/>
            <w:rFonts w:cs="Arial"/>
          </w:rPr>
          <w:t>alliedhealth@hse.ie</w:t>
        </w:r>
      </w:hyperlink>
      <w:r w:rsidRPr="00B04F1A">
        <w:rPr>
          <w:rFonts w:cs="Arial"/>
        </w:rPr>
        <w:t xml:space="preserve"> before the closing date of the supplementary campaign i.e. by </w:t>
      </w:r>
      <w:r w:rsidR="00930C8C">
        <w:rPr>
          <w:rFonts w:cs="Arial"/>
        </w:rPr>
        <w:t>Thursday 15</w:t>
      </w:r>
      <w:r w:rsidR="00930C8C" w:rsidRPr="00930C8C">
        <w:rPr>
          <w:rFonts w:cs="Arial"/>
          <w:vertAlign w:val="superscript"/>
        </w:rPr>
        <w:t>th</w:t>
      </w:r>
      <w:r w:rsidR="00930C8C">
        <w:rPr>
          <w:rFonts w:cs="Arial"/>
        </w:rPr>
        <w:t xml:space="preserve"> May 2025</w:t>
      </w:r>
      <w:r w:rsidR="0004529C" w:rsidRPr="00B04F1A">
        <w:rPr>
          <w:rFonts w:cs="Arial"/>
        </w:rPr>
        <w:t xml:space="preserve"> at 12:00PM</w:t>
      </w:r>
      <w:r w:rsidRPr="00B04F1A">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B04F1A" w:rsidRDefault="002807A0" w:rsidP="00176309">
      <w:pPr>
        <w:numPr>
          <w:ilvl w:val="0"/>
          <w:numId w:val="5"/>
        </w:numPr>
        <w:jc w:val="both"/>
        <w:rPr>
          <w:rFonts w:cs="Arial"/>
          <w:b/>
          <w:bCs/>
        </w:rPr>
      </w:pPr>
      <w:r w:rsidRPr="00B04F1A">
        <w:rPr>
          <w:rFonts w:cs="Arial"/>
          <w:b/>
          <w:bCs/>
        </w:rPr>
        <w:t>If there is an existing panel in place this may take precedence over the newly formed panel for this campaign</w:t>
      </w:r>
      <w:r w:rsidR="00CA03A6" w:rsidRPr="00B04F1A">
        <w:rPr>
          <w:rFonts w:cs="Arial"/>
          <w:b/>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F22415"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930C8C" w:rsidRPr="00F22415">
        <w:rPr>
          <w:rFonts w:cs="Arial"/>
        </w:rPr>
        <w:t>Denise</w:t>
      </w:r>
      <w:r w:rsidR="00F22415">
        <w:rPr>
          <w:rFonts w:cs="Arial"/>
        </w:rPr>
        <w:t xml:space="preserve"> </w:t>
      </w:r>
      <w:bookmarkStart w:id="0" w:name="_GoBack"/>
      <w:bookmarkEnd w:id="0"/>
      <w:r w:rsidR="00930C8C" w:rsidRPr="00F22415">
        <w:rPr>
          <w:rFonts w:cs="Arial"/>
        </w:rPr>
        <w:t>O’Regan</w:t>
      </w:r>
      <w:r w:rsidRPr="00F22415">
        <w:rPr>
          <w:rFonts w:cs="Arial"/>
        </w:rPr>
        <w:t>,</w:t>
      </w:r>
      <w:r w:rsidRPr="00F22415">
        <w:rPr>
          <w:rFonts w:cs="Arial"/>
          <w:iCs/>
        </w:rPr>
        <w:t xml:space="preserve"> Campaign Lead </w:t>
      </w:r>
      <w:hyperlink r:id="rId15" w:history="1">
        <w:r w:rsidR="00930C8C" w:rsidRPr="002619A2">
          <w:rPr>
            <w:rStyle w:val="Hyperlink"/>
            <w:rFonts w:cs="Arial"/>
            <w:iCs/>
          </w:rPr>
          <w:t>denise.oregan2@hse.ie</w:t>
        </w:r>
      </w:hyperlink>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6"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F46E24" w:rsidRDefault="00F46E24" w:rsidP="006B269C">
      <w:pPr>
        <w:rPr>
          <w:rFonts w:cs="Arial"/>
          <w:b/>
          <w:color w:val="FF0000"/>
        </w:rPr>
      </w:pPr>
    </w:p>
    <w:p w:rsidR="00B04F1A" w:rsidRPr="00F46E24" w:rsidRDefault="00B04F1A" w:rsidP="00B04F1A">
      <w:pPr>
        <w:rPr>
          <w:rFonts w:cs="Arial"/>
          <w:color w:val="FF0000"/>
        </w:rPr>
      </w:pPr>
    </w:p>
    <w:p w:rsidR="00B04F1A" w:rsidRDefault="00B04F1A" w:rsidP="00B04F1A">
      <w:pPr>
        <w:jc w:val="center"/>
        <w:rPr>
          <w:rFonts w:cs="Arial"/>
          <w:b/>
          <w:bCs/>
        </w:rPr>
      </w:pPr>
      <w:r>
        <w:rPr>
          <w:rFonts w:cs="Arial"/>
          <w:b/>
          <w:bCs/>
        </w:rPr>
        <w:t>Eligibility Criteria</w:t>
      </w:r>
    </w:p>
    <w:p w:rsidR="00B04F1A" w:rsidRDefault="00B04F1A" w:rsidP="00B04F1A">
      <w:pPr>
        <w:jc w:val="center"/>
        <w:rPr>
          <w:rFonts w:cs="Arial"/>
          <w:b/>
          <w:bCs/>
        </w:rPr>
      </w:pPr>
      <w:r>
        <w:rPr>
          <w:rFonts w:cs="Arial"/>
          <w:b/>
          <w:bCs/>
        </w:rPr>
        <w:t>Qualifications and/ or experience</w:t>
      </w:r>
    </w:p>
    <w:p w:rsidR="00B04F1A" w:rsidRDefault="00B04F1A" w:rsidP="00B04F1A">
      <w:pPr>
        <w:rPr>
          <w:rFonts w:cs="Arial"/>
          <w:b/>
          <w:bCs/>
          <w:iCs/>
          <w:color w:val="FF0000"/>
        </w:rPr>
      </w:pPr>
    </w:p>
    <w:p w:rsidR="00B04F1A" w:rsidRDefault="00B04F1A" w:rsidP="00B04F1A">
      <w:pPr>
        <w:jc w:val="both"/>
        <w:rPr>
          <w:rFonts w:cs="Arial"/>
          <w:b/>
          <w:bCs/>
          <w:iCs/>
        </w:rPr>
      </w:pPr>
      <w:r>
        <w:rPr>
          <w:rFonts w:cs="Arial"/>
          <w:b/>
          <w:bCs/>
          <w:iCs/>
        </w:rPr>
        <w:t xml:space="preserve">Candidates must have at the latest date of application: - </w:t>
      </w:r>
    </w:p>
    <w:p w:rsidR="00B04F1A" w:rsidRDefault="00B04F1A" w:rsidP="00B04F1A">
      <w:pPr>
        <w:tabs>
          <w:tab w:val="num" w:pos="851"/>
        </w:tabs>
        <w:jc w:val="both"/>
        <w:rPr>
          <w:rFonts w:cs="Arial"/>
        </w:rPr>
      </w:pPr>
    </w:p>
    <w:p w:rsidR="00B04F1A" w:rsidRDefault="00B04F1A" w:rsidP="00B04F1A">
      <w:pPr>
        <w:pStyle w:val="ListParagraph"/>
        <w:numPr>
          <w:ilvl w:val="0"/>
          <w:numId w:val="24"/>
        </w:numPr>
        <w:spacing w:after="120"/>
        <w:contextualSpacing w:val="0"/>
        <w:jc w:val="both"/>
        <w:rPr>
          <w:rFonts w:ascii="Arial" w:hAnsi="Arial" w:cs="Arial"/>
          <w:b/>
          <w:bCs/>
          <w:u w:val="single"/>
          <w:lang w:val="en-IE"/>
        </w:rPr>
      </w:pPr>
      <w:r>
        <w:rPr>
          <w:rFonts w:ascii="Arial" w:hAnsi="Arial" w:cs="Arial"/>
          <w:b/>
          <w:bCs/>
          <w:u w:val="single"/>
        </w:rPr>
        <w:t xml:space="preserve">Professional Qualifications, Experience, etc. </w:t>
      </w:r>
    </w:p>
    <w:p w:rsidR="00B04F1A" w:rsidRDefault="00B04F1A" w:rsidP="00B04F1A">
      <w:pPr>
        <w:pStyle w:val="ListParagraph"/>
        <w:numPr>
          <w:ilvl w:val="0"/>
          <w:numId w:val="25"/>
        </w:numPr>
        <w:spacing w:after="120"/>
        <w:contextualSpacing w:val="0"/>
        <w:jc w:val="both"/>
        <w:rPr>
          <w:rFonts w:ascii="Arial" w:hAnsi="Arial" w:cs="Arial"/>
        </w:rPr>
      </w:pPr>
      <w:r>
        <w:rPr>
          <w:rFonts w:ascii="Arial" w:hAnsi="Arial" w:cs="Arial"/>
        </w:rPr>
        <w:t>Candidates must hold:</w:t>
      </w:r>
    </w:p>
    <w:p w:rsidR="00B04F1A" w:rsidRDefault="00B04F1A" w:rsidP="00B04F1A">
      <w:pPr>
        <w:numPr>
          <w:ilvl w:val="1"/>
          <w:numId w:val="26"/>
        </w:numPr>
        <w:spacing w:after="120"/>
        <w:jc w:val="both"/>
        <w:rPr>
          <w:rFonts w:cs="Arial"/>
        </w:rPr>
      </w:pPr>
      <w:r>
        <w:rPr>
          <w:rFonts w:cs="Arial"/>
        </w:rPr>
        <w:t>A recognised University degree or diploma obtained with first or second class honours in which psychology was taken as a major subject and honours obtained in that subject.</w:t>
      </w:r>
    </w:p>
    <w:p w:rsidR="00B04F1A" w:rsidRDefault="00B04F1A" w:rsidP="00B04F1A">
      <w:pPr>
        <w:spacing w:after="120"/>
        <w:jc w:val="center"/>
        <w:rPr>
          <w:rFonts w:cs="Arial"/>
          <w:b/>
          <w:bCs/>
        </w:rPr>
      </w:pPr>
      <w:r>
        <w:rPr>
          <w:rFonts w:cs="Arial"/>
          <w:b/>
          <w:bCs/>
        </w:rPr>
        <w:t>And</w:t>
      </w:r>
    </w:p>
    <w:p w:rsidR="00B04F1A" w:rsidRDefault="00B04F1A" w:rsidP="00B04F1A">
      <w:pPr>
        <w:pStyle w:val="ListParagraph"/>
        <w:numPr>
          <w:ilvl w:val="0"/>
          <w:numId w:val="27"/>
        </w:numPr>
        <w:contextualSpacing w:val="0"/>
        <w:rPr>
          <w:rFonts w:ascii="Arial" w:hAnsi="Arial" w:cs="Arial"/>
        </w:rPr>
      </w:pPr>
      <w:r>
        <w:rPr>
          <w:rFonts w:ascii="Arial" w:hAnsi="Arial" w:cs="Arial"/>
        </w:rPr>
        <w:t xml:space="preserve">A recognised postgraduate professional psychological qualification appropriate to the area of professional psychology in which the position is designated. </w:t>
      </w:r>
    </w:p>
    <w:p w:rsidR="00715687" w:rsidRDefault="00715687" w:rsidP="00715687">
      <w:pPr>
        <w:pStyle w:val="ListParagraph"/>
        <w:ind w:left="1800"/>
        <w:contextualSpacing w:val="0"/>
        <w:rPr>
          <w:rFonts w:ascii="Arial" w:hAnsi="Arial" w:cs="Arial"/>
        </w:rPr>
      </w:pPr>
    </w:p>
    <w:p w:rsidR="00B04F1A" w:rsidRDefault="00B04F1A" w:rsidP="00B04F1A">
      <w:pPr>
        <w:pStyle w:val="Default"/>
        <w:spacing w:after="120"/>
        <w:ind w:left="228" w:hanging="228"/>
        <w:jc w:val="center"/>
        <w:rPr>
          <w:sz w:val="20"/>
          <w:szCs w:val="20"/>
        </w:rPr>
      </w:pPr>
      <w:r>
        <w:rPr>
          <w:b/>
          <w:bCs/>
          <w:sz w:val="20"/>
          <w:szCs w:val="20"/>
        </w:rPr>
        <w:t>And</w:t>
      </w:r>
    </w:p>
    <w:p w:rsidR="00B04F1A" w:rsidRDefault="00B04F1A" w:rsidP="00B04F1A">
      <w:pPr>
        <w:pStyle w:val="Default"/>
        <w:numPr>
          <w:ilvl w:val="0"/>
          <w:numId w:val="25"/>
        </w:numPr>
        <w:adjustRightInd/>
        <w:spacing w:after="120"/>
        <w:rPr>
          <w:sz w:val="20"/>
          <w:szCs w:val="20"/>
        </w:rPr>
      </w:pPr>
      <w:r>
        <w:rPr>
          <w:sz w:val="20"/>
          <w:szCs w:val="20"/>
        </w:rPr>
        <w:t xml:space="preserve">Have at least eight years satisfactory post graduate experience in the area of professional psychology in which the position is designated </w:t>
      </w:r>
      <w:r>
        <w:rPr>
          <w:color w:val="auto"/>
          <w:sz w:val="20"/>
          <w:szCs w:val="20"/>
        </w:rPr>
        <w:t xml:space="preserve">inclusive of any time spent in pursuing a course leading to the postgraduate qualification and </w:t>
      </w:r>
      <w:r>
        <w:rPr>
          <w:sz w:val="20"/>
          <w:szCs w:val="20"/>
        </w:rPr>
        <w:t>including at least three years satisfactory experience in a senior capacity.</w:t>
      </w:r>
    </w:p>
    <w:p w:rsidR="00B04F1A" w:rsidRDefault="00B04F1A" w:rsidP="00B04F1A">
      <w:pPr>
        <w:pStyle w:val="Default"/>
        <w:spacing w:after="120"/>
        <w:ind w:left="228" w:hanging="228"/>
        <w:jc w:val="center"/>
        <w:rPr>
          <w:sz w:val="20"/>
          <w:szCs w:val="20"/>
        </w:rPr>
      </w:pPr>
      <w:r>
        <w:rPr>
          <w:b/>
          <w:bCs/>
          <w:sz w:val="20"/>
          <w:szCs w:val="20"/>
        </w:rPr>
        <w:t>And</w:t>
      </w:r>
    </w:p>
    <w:p w:rsidR="00B04F1A" w:rsidRDefault="00B04F1A" w:rsidP="00B04F1A">
      <w:pPr>
        <w:pStyle w:val="Default"/>
        <w:numPr>
          <w:ilvl w:val="0"/>
          <w:numId w:val="25"/>
        </w:numPr>
        <w:adjustRightInd/>
        <w:spacing w:after="120"/>
        <w:rPr>
          <w:sz w:val="20"/>
          <w:szCs w:val="20"/>
        </w:rPr>
      </w:pPr>
      <w:r>
        <w:rPr>
          <w:sz w:val="20"/>
          <w:szCs w:val="20"/>
        </w:rPr>
        <w:t xml:space="preserve">Candidates must possess the requisite knowledge and ability (including a high standard of suitability and management ability) for the proper discharge of the duties of the office. </w:t>
      </w:r>
    </w:p>
    <w:p w:rsidR="00B04F1A" w:rsidRDefault="00B04F1A" w:rsidP="00B04F1A">
      <w:pPr>
        <w:jc w:val="both"/>
        <w:rPr>
          <w:rFonts w:cs="Arial"/>
          <w:bCs/>
          <w:color w:val="000099"/>
        </w:rPr>
      </w:pPr>
    </w:p>
    <w:p w:rsidR="00B04F1A" w:rsidRDefault="00B04F1A" w:rsidP="00B04F1A">
      <w:pPr>
        <w:rPr>
          <w:rFonts w:cs="Arial"/>
          <w:b/>
        </w:rPr>
      </w:pPr>
      <w:r>
        <w:rPr>
          <w:rFonts w:cs="Arial"/>
          <w:b/>
        </w:rPr>
        <w:t>Health</w:t>
      </w:r>
    </w:p>
    <w:p w:rsidR="00B04F1A" w:rsidRDefault="00B04F1A" w:rsidP="00B04F1A">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04F1A" w:rsidRDefault="00B04F1A" w:rsidP="00B04F1A">
      <w:pPr>
        <w:rPr>
          <w:rFonts w:cs="Arial"/>
        </w:rPr>
      </w:pPr>
    </w:p>
    <w:p w:rsidR="00B04F1A" w:rsidRDefault="00B04F1A" w:rsidP="00B04F1A">
      <w:pPr>
        <w:ind w:right="-766"/>
        <w:rPr>
          <w:rFonts w:cs="Arial"/>
          <w:iCs/>
        </w:rPr>
      </w:pPr>
      <w:r>
        <w:rPr>
          <w:rFonts w:cs="Arial"/>
          <w:b/>
          <w:bCs/>
        </w:rPr>
        <w:t>Character</w:t>
      </w:r>
    </w:p>
    <w:p w:rsidR="00B04F1A" w:rsidRDefault="00B04F1A" w:rsidP="00B04F1A">
      <w:pPr>
        <w:rPr>
          <w:rFonts w:cs="Arial"/>
          <w:b/>
          <w:bCs/>
          <w:iCs/>
          <w:color w:val="FF0000"/>
        </w:rPr>
      </w:pPr>
      <w:r>
        <w:rPr>
          <w:rFonts w:cs="Arial"/>
        </w:rPr>
        <w:t>Each candidate for and any person holding the office must be of good character.</w:t>
      </w: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u w:val="single"/>
        </w:rPr>
      </w:pPr>
      <w:r w:rsidRPr="002C7EDE">
        <w:rPr>
          <w:rFonts w:cs="Arial"/>
          <w:b/>
          <w:bCs/>
          <w:u w:val="single"/>
        </w:rPr>
        <w:t>Post Specific Requirements</w:t>
      </w:r>
    </w:p>
    <w:p w:rsidR="00B04F1A" w:rsidRDefault="00B04F1A" w:rsidP="00B04F1A">
      <w:pPr>
        <w:pStyle w:val="ListParagraph"/>
        <w:numPr>
          <w:ilvl w:val="0"/>
          <w:numId w:val="28"/>
        </w:numPr>
        <w:contextualSpacing w:val="0"/>
        <w:rPr>
          <w:rFonts w:ascii="Arial" w:hAnsi="Arial" w:cs="Arial"/>
          <w:b/>
          <w:bCs/>
        </w:rPr>
      </w:pPr>
      <w:r>
        <w:rPr>
          <w:rFonts w:ascii="Arial" w:hAnsi="Arial" w:cs="Arial"/>
          <w:bCs/>
        </w:rPr>
        <w:t>Demonstrate depth and breadth of experience of team working and leadership.</w:t>
      </w:r>
      <w:r>
        <w:rPr>
          <w:rFonts w:ascii="Arial" w:hAnsi="Arial" w:cs="Arial"/>
          <w:b/>
          <w:bCs/>
        </w:rPr>
        <w:t xml:space="preserve"> </w:t>
      </w:r>
    </w:p>
    <w:p w:rsidR="00B04F1A" w:rsidRDefault="00B04F1A" w:rsidP="00B04F1A">
      <w:pPr>
        <w:ind w:left="360"/>
        <w:rPr>
          <w:rFonts w:cs="Arial"/>
          <w:b/>
          <w:bCs/>
        </w:rPr>
      </w:pPr>
    </w:p>
    <w:p w:rsidR="00B04F1A" w:rsidRDefault="00B04F1A" w:rsidP="00B04F1A">
      <w:pPr>
        <w:pStyle w:val="ListParagraph"/>
        <w:numPr>
          <w:ilvl w:val="0"/>
          <w:numId w:val="28"/>
        </w:numPr>
        <w:contextualSpacing w:val="0"/>
        <w:jc w:val="both"/>
        <w:rPr>
          <w:rFonts w:ascii="Arial" w:hAnsi="Arial" w:cs="Arial"/>
          <w:bCs/>
          <w:iCs/>
        </w:rPr>
      </w:pPr>
      <w:r>
        <w:rPr>
          <w:rFonts w:ascii="Arial" w:hAnsi="Arial" w:cs="Arial"/>
          <w:bCs/>
          <w:iCs/>
        </w:rPr>
        <w:t>Demonstrate achievement in the development of high quality, integrated, a</w:t>
      </w:r>
      <w:r>
        <w:rPr>
          <w:rFonts w:ascii="Arial" w:hAnsi="Arial" w:cs="Arial"/>
          <w:bCs/>
          <w:iCs/>
          <w:lang w:val="en-IE"/>
        </w:rPr>
        <w:t>c</w:t>
      </w:r>
      <w:r>
        <w:rPr>
          <w:rFonts w:ascii="Arial" w:hAnsi="Arial" w:cs="Arial"/>
          <w:bCs/>
          <w:iCs/>
        </w:rPr>
        <w:t>countable and efficient</w:t>
      </w:r>
      <w:r>
        <w:rPr>
          <w:rFonts w:ascii="Arial" w:hAnsi="Arial" w:cs="Arial"/>
          <w:bCs/>
          <w:iCs/>
          <w:lang w:val="en-IE"/>
        </w:rPr>
        <w:t xml:space="preserve"> </w:t>
      </w:r>
      <w:r>
        <w:rPr>
          <w:rFonts w:ascii="Arial" w:hAnsi="Arial" w:cs="Arial"/>
          <w:bCs/>
          <w:iCs/>
        </w:rPr>
        <w:t>Child Disability services, as relevant to the role.</w:t>
      </w:r>
    </w:p>
    <w:p w:rsidR="00B04F1A" w:rsidRPr="002C7EDE" w:rsidRDefault="00B04F1A" w:rsidP="00B04F1A">
      <w:pPr>
        <w:pStyle w:val="ListParagraph"/>
        <w:rPr>
          <w:rFonts w:ascii="Arial" w:hAnsi="Arial" w:cs="Arial"/>
        </w:rPr>
      </w:pPr>
    </w:p>
    <w:p w:rsidR="00B04F1A" w:rsidRPr="002C7EDE" w:rsidRDefault="00B04F1A" w:rsidP="00B04F1A">
      <w:pPr>
        <w:pStyle w:val="ListParagraph"/>
        <w:numPr>
          <w:ilvl w:val="0"/>
          <w:numId w:val="28"/>
        </w:numPr>
        <w:contextualSpacing w:val="0"/>
        <w:jc w:val="both"/>
        <w:rPr>
          <w:rFonts w:ascii="Arial" w:hAnsi="Arial" w:cs="Arial"/>
          <w:bCs/>
          <w:iCs/>
        </w:rPr>
      </w:pPr>
      <w:r w:rsidRPr="002C7EDE">
        <w:rPr>
          <w:rFonts w:ascii="Arial" w:hAnsi="Arial" w:cs="Arial"/>
        </w:rPr>
        <w:t>Demonstrate significant depth and breadth of experience in</w:t>
      </w:r>
      <w:r w:rsidRPr="002C7EDE">
        <w:rPr>
          <w:rFonts w:ascii="Arial" w:hAnsi="Arial" w:cs="Arial"/>
          <w:bCs/>
          <w:iCs/>
        </w:rPr>
        <w:t xml:space="preserve"> the provision of assessment, formulation, intervention, evaluation, reporting and supervision with a broad range of clinical problems in terms of complexity and severity seen within the care group area of Child Disability, as relevant to the role.</w:t>
      </w: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715687" w:rsidRDefault="00715687"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rPr>
          <w:rFonts w:cs="Arial"/>
          <w:b/>
          <w:bCs/>
          <w:iCs/>
          <w:color w:val="FF0000"/>
        </w:rPr>
      </w:pPr>
    </w:p>
    <w:p w:rsidR="00B04F1A" w:rsidRDefault="00B04F1A" w:rsidP="00B04F1A">
      <w:pPr>
        <w:jc w:val="both"/>
        <w:rPr>
          <w:rFonts w:cs="Arial"/>
          <w:b/>
        </w:rPr>
      </w:pPr>
      <w:r>
        <w:rPr>
          <w:rFonts w:cs="Arial"/>
          <w:b/>
        </w:rPr>
        <w:t>Qualifications obtained outside the Republic of Ireland must be recognised by the Department of Health.</w:t>
      </w:r>
    </w:p>
    <w:p w:rsidR="00B04F1A" w:rsidRDefault="00B04F1A" w:rsidP="00B04F1A">
      <w:pPr>
        <w:jc w:val="both"/>
        <w:rPr>
          <w:rFonts w:cs="Arial"/>
          <w:b/>
        </w:rPr>
      </w:pPr>
    </w:p>
    <w:p w:rsidR="00B04F1A" w:rsidRDefault="00B04F1A" w:rsidP="00B04F1A">
      <w:pPr>
        <w:autoSpaceDE w:val="0"/>
        <w:autoSpaceDN w:val="0"/>
        <w:adjustRightInd w:val="0"/>
        <w:jc w:val="both"/>
        <w:rPr>
          <w:rFonts w:cs="Arial"/>
          <w:iCs/>
          <w:lang w:val="en-US" w:eastAsia="en-US"/>
        </w:rPr>
      </w:pPr>
      <w:r>
        <w:rPr>
          <w:rFonts w:cs="Arial"/>
          <w:iCs/>
          <w:lang w:val="en-US" w:eastAsia="en-US"/>
        </w:rPr>
        <w:t xml:space="preserve">Further details on this process can be found on the Department of Health website </w:t>
      </w:r>
      <w:hyperlink r:id="rId20" w:history="1">
        <w:r>
          <w:rPr>
            <w:rStyle w:val="Hyperlink"/>
            <w:rFonts w:cs="Arial"/>
            <w:iCs/>
            <w:color w:val="auto"/>
            <w:lang w:val="en-US" w:eastAsia="en-US"/>
          </w:rPr>
          <w:t>http://health.gov.ie/</w:t>
        </w:r>
      </w:hyperlink>
      <w:r>
        <w:rPr>
          <w:rFonts w:cs="Arial"/>
          <w:iCs/>
          <w:lang w:val="en-US" w:eastAsia="en-US"/>
        </w:rPr>
        <w:t xml:space="preserve">  </w:t>
      </w:r>
    </w:p>
    <w:p w:rsidR="00B04F1A" w:rsidRDefault="00B04F1A" w:rsidP="00B04F1A">
      <w:pPr>
        <w:autoSpaceDE w:val="0"/>
        <w:autoSpaceDN w:val="0"/>
        <w:adjustRightInd w:val="0"/>
        <w:spacing w:line="240" w:lineRule="atLeast"/>
        <w:jc w:val="both"/>
        <w:rPr>
          <w:rFonts w:cs="Arial"/>
          <w:iCs/>
          <w:lang w:val="en-US" w:eastAsia="en-US"/>
        </w:rPr>
      </w:pPr>
    </w:p>
    <w:p w:rsidR="00B04F1A" w:rsidRDefault="00B04F1A" w:rsidP="00B04F1A">
      <w:pPr>
        <w:autoSpaceDE w:val="0"/>
        <w:autoSpaceDN w:val="0"/>
        <w:adjustRightInd w:val="0"/>
        <w:spacing w:line="240" w:lineRule="atLeast"/>
        <w:jc w:val="both"/>
        <w:rPr>
          <w:rFonts w:cs="Arial"/>
          <w:iCs/>
          <w:lang w:val="en-US" w:eastAsia="en-US"/>
        </w:rPr>
      </w:pPr>
      <w:r>
        <w:rPr>
          <w:rFonts w:cs="Arial"/>
          <w:iCs/>
          <w:lang w:val="en-US" w:eastAsia="en-US"/>
        </w:rPr>
        <w:t xml:space="preserve">The professional body for Psychologists in Ireland is the Psychological Society of Ireland (PSI). The PSI </w:t>
      </w:r>
      <w:r w:rsidRPr="00715687">
        <w:rPr>
          <w:rFonts w:cs="Arial"/>
        </w:rPr>
        <w:t>also</w:t>
      </w:r>
      <w:r w:rsidR="00715687">
        <w:rPr>
          <w:rFonts w:cs="Arial"/>
        </w:rPr>
        <w:t xml:space="preserve"> </w:t>
      </w:r>
      <w:r w:rsidRPr="00715687">
        <w:rPr>
          <w:rFonts w:cs="Arial"/>
        </w:rPr>
        <w:t>provide information regarding the recognition process, please see their website</w:t>
      </w:r>
      <w:r>
        <w:rPr>
          <w:rFonts w:cs="Arial"/>
          <w:iCs/>
          <w:lang w:val="en-US" w:eastAsia="en-US"/>
        </w:rPr>
        <w:t xml:space="preserve"> </w:t>
      </w:r>
      <w:hyperlink r:id="rId21" w:history="1">
        <w:r>
          <w:rPr>
            <w:rStyle w:val="Hyperlink"/>
          </w:rPr>
          <w:t>http://www.psychologicalsociety.ie</w:t>
        </w:r>
      </w:hyperlink>
      <w:r>
        <w:t xml:space="preserve"> </w:t>
      </w:r>
    </w:p>
    <w:p w:rsidR="00B04F1A" w:rsidRDefault="00B04F1A" w:rsidP="00B04F1A">
      <w:pPr>
        <w:jc w:val="both"/>
        <w:rPr>
          <w:rFonts w:cs="Arial"/>
          <w:b/>
        </w:rPr>
      </w:pPr>
    </w:p>
    <w:p w:rsidR="00B04F1A" w:rsidRDefault="00B04F1A" w:rsidP="00B04F1A">
      <w:pPr>
        <w:numPr>
          <w:ilvl w:val="0"/>
          <w:numId w:val="29"/>
        </w:numPr>
        <w:autoSpaceDE w:val="0"/>
        <w:autoSpaceDN w:val="0"/>
        <w:adjustRightInd w:val="0"/>
        <w:spacing w:line="240" w:lineRule="atLeast"/>
        <w:jc w:val="both"/>
        <w:rPr>
          <w:rFonts w:cs="Arial"/>
          <w:iCs/>
          <w:lang w:val="en-US" w:eastAsia="en-US"/>
        </w:rPr>
      </w:pPr>
      <w:r>
        <w:rPr>
          <w:rFonts w:cs="Arial"/>
        </w:rPr>
        <w:t xml:space="preserve">Applicants who are successful at interview and have qualified outside of the Republic of Ireland will remain dormant* on the panel and will not be offered any post until they can provide evidence to the National Recruitment Service that their qualifications have been recognised by the Department of Health. If you are offered a post and it subsequently emerges that your qualifications are not recognised at the time of job offer, </w:t>
      </w:r>
      <w:r>
        <w:rPr>
          <w:rFonts w:cs="Arial"/>
          <w:iCs/>
          <w:lang w:val="en-US" w:eastAsia="en-US"/>
        </w:rPr>
        <w:t>the job offer may be withdrawn and you may be made dormant on the panel.</w:t>
      </w:r>
    </w:p>
    <w:p w:rsidR="00715687" w:rsidRDefault="00715687" w:rsidP="00715687">
      <w:pPr>
        <w:autoSpaceDE w:val="0"/>
        <w:autoSpaceDN w:val="0"/>
        <w:adjustRightInd w:val="0"/>
        <w:spacing w:line="240" w:lineRule="atLeast"/>
        <w:ind w:left="227"/>
        <w:jc w:val="both"/>
        <w:rPr>
          <w:rFonts w:cs="Arial"/>
          <w:iCs/>
          <w:lang w:val="en-US" w:eastAsia="en-US"/>
        </w:rPr>
      </w:pPr>
    </w:p>
    <w:p w:rsidR="00B04F1A" w:rsidRDefault="00B04F1A" w:rsidP="00B04F1A">
      <w:pPr>
        <w:numPr>
          <w:ilvl w:val="0"/>
          <w:numId w:val="29"/>
        </w:numPr>
        <w:autoSpaceDE w:val="0"/>
        <w:autoSpaceDN w:val="0"/>
        <w:adjustRightInd w:val="0"/>
        <w:spacing w:line="240" w:lineRule="atLeast"/>
        <w:jc w:val="both"/>
        <w:rPr>
          <w:rFonts w:cs="Arial"/>
          <w:iCs/>
          <w:lang w:val="en-US" w:eastAsia="en-US"/>
        </w:rPr>
      </w:pPr>
      <w:r>
        <w:rPr>
          <w:rFonts w:cs="Arial"/>
          <w:iCs/>
          <w:lang w:val="en-US" w:eastAsia="en-US"/>
        </w:rPr>
        <w:t xml:space="preserve">Therefore if you are interested in pursuing a career in Psychology with the HSE, we strongly recommend that you commence the recognition procedures now. Seeking recognition of qualifications is the responsibility of the applicant. </w:t>
      </w:r>
    </w:p>
    <w:p w:rsidR="00B04F1A" w:rsidRDefault="00B04F1A" w:rsidP="00B04F1A">
      <w:pPr>
        <w:autoSpaceDE w:val="0"/>
        <w:autoSpaceDN w:val="0"/>
        <w:adjustRightInd w:val="0"/>
        <w:spacing w:line="240" w:lineRule="atLeast"/>
        <w:jc w:val="both"/>
        <w:rPr>
          <w:rFonts w:cs="Arial"/>
          <w:iCs/>
          <w:lang w:val="en-US" w:eastAsia="en-US"/>
        </w:rPr>
      </w:pPr>
    </w:p>
    <w:p w:rsidR="00B04F1A" w:rsidRDefault="00B04F1A" w:rsidP="00B04F1A">
      <w:pPr>
        <w:numPr>
          <w:ilvl w:val="0"/>
          <w:numId w:val="29"/>
        </w:numPr>
        <w:autoSpaceDE w:val="0"/>
        <w:autoSpaceDN w:val="0"/>
        <w:adjustRightInd w:val="0"/>
        <w:spacing w:line="240" w:lineRule="atLeast"/>
        <w:jc w:val="both"/>
        <w:rPr>
          <w:rFonts w:cs="Arial"/>
          <w:iCs/>
          <w:lang w:val="en-US" w:eastAsia="en-US"/>
        </w:rPr>
      </w:pPr>
      <w:r>
        <w:rPr>
          <w:rFonts w:cs="Arial"/>
          <w:iCs/>
          <w:lang w:val="en-US" w:eastAsia="en-US"/>
        </w:rPr>
        <w:t xml:space="preserve">Please note recognition can </w:t>
      </w:r>
      <w:r>
        <w:rPr>
          <w:rFonts w:cs="Arial"/>
        </w:rPr>
        <w:t xml:space="preserve">take up to </w:t>
      </w:r>
      <w:r>
        <w:rPr>
          <w:rFonts w:cs="Arial"/>
          <w:b/>
          <w:u w:val="single"/>
        </w:rPr>
        <w:t>six months.</w:t>
      </w:r>
      <w:r>
        <w:rPr>
          <w:rFonts w:cs="Arial"/>
        </w:rPr>
        <w:t xml:space="preserve"> The Directive 2005/36/EC provides for an application to be acknowledged within one month of receipt.  During this time, the application is scrutinised to ensure that the appropriate documentation has been submitted.  If the application is in order a formal acknowledgement is issued and timeframe for decision commences.  If not in order, a request for additional information is issued.  On receipt of the additional information, this is the date that the timeframe for decision commences, i.e. 4 months for EEA nationals and 6 months for Non EEA nationals.</w:t>
      </w:r>
    </w:p>
    <w:p w:rsidR="00B04F1A" w:rsidRDefault="00B04F1A" w:rsidP="00B04F1A">
      <w:pPr>
        <w:jc w:val="both"/>
        <w:rPr>
          <w:rFonts w:cs="Arial"/>
          <w:b/>
        </w:rPr>
      </w:pPr>
    </w:p>
    <w:p w:rsidR="00B04F1A" w:rsidRDefault="00B04F1A" w:rsidP="00B04F1A">
      <w:pPr>
        <w:jc w:val="both"/>
        <w:rPr>
          <w:rFonts w:cs="Arial"/>
          <w:bCs/>
        </w:rPr>
      </w:pPr>
      <w:r>
        <w:rPr>
          <w:rFonts w:cs="Arial"/>
          <w:b/>
          <w:bCs/>
        </w:rPr>
        <w:t>*Dormant</w:t>
      </w:r>
      <w:r>
        <w:rPr>
          <w:rFonts w:cs="Arial"/>
          <w:bCs/>
        </w:rPr>
        <w:t xml:space="preserve"> = you retain your place on the panel but you are not contacted about opportunities</w:t>
      </w:r>
    </w:p>
    <w:p w:rsidR="00B04F1A" w:rsidRDefault="00B04F1A" w:rsidP="00B04F1A">
      <w:pPr>
        <w:jc w:val="both"/>
        <w:rPr>
          <w:rFonts w:cs="Arial"/>
        </w:rPr>
      </w:pPr>
    </w:p>
    <w:p w:rsidR="00B04F1A" w:rsidRDefault="00B04F1A" w:rsidP="00B04F1A">
      <w:pPr>
        <w:jc w:val="both"/>
        <w:rPr>
          <w:rFonts w:cs="Arial"/>
          <w:b/>
        </w:rPr>
      </w:pPr>
      <w:r>
        <w:rPr>
          <w:rFonts w:cs="Arial"/>
          <w:b/>
        </w:rPr>
        <w:t>Applicants must be in receipt of a post graduate professional psychological qualification recognised by the professional body, the Psychological Society of Ireland (PSI) or letter of recognition from the Department of Health at the time of job offer.</w:t>
      </w:r>
    </w:p>
    <w:p w:rsidR="00B04F1A" w:rsidRDefault="00B04F1A"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B04F1A">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B04F1A">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B04F1A">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B04F1A">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B04F1A">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2" w:anchor="783c0f58d65d5b335" w:history="1">
        <w:r w:rsidRPr="00F833D3">
          <w:rPr>
            <w:rStyle w:val="Hyperlink"/>
            <w:rFonts w:cs="Arial"/>
            <w:color w:val="3333FF"/>
            <w:spacing w:val="3"/>
            <w:shd w:val="clear" w:color="auto" w:fill="FFFFFF"/>
          </w:rPr>
          <w:t>Department of Justice Immigration Permissions</w:t>
        </w:r>
      </w:hyperlink>
    </w:p>
    <w:p w:rsidR="00715687" w:rsidRDefault="0071568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F22415" w:rsidP="006158B7">
      <w:pPr>
        <w:ind w:left="-360"/>
        <w:jc w:val="both"/>
        <w:rPr>
          <w:rFonts w:cs="Arial"/>
          <w:color w:val="3333FF"/>
        </w:rPr>
      </w:pPr>
      <w:hyperlink r:id="rId23"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F22415" w:rsidP="006158B7">
      <w:pPr>
        <w:ind w:left="-360"/>
        <w:jc w:val="both"/>
        <w:rPr>
          <w:rFonts w:cs="Arial"/>
        </w:rPr>
      </w:pPr>
      <w:hyperlink r:id="rId24"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F22415"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F22415" w:rsidP="006158B7">
      <w:pPr>
        <w:autoSpaceDE w:val="0"/>
        <w:autoSpaceDN w:val="0"/>
        <w:adjustRightInd w:val="0"/>
        <w:spacing w:line="240" w:lineRule="atLeast"/>
        <w:ind w:left="-360"/>
        <w:rPr>
          <w:rStyle w:val="Hyperlink"/>
          <w:rFonts w:cs="Arial"/>
        </w:rPr>
      </w:pPr>
      <w:hyperlink r:id="rId26"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7"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8"/>
      <w:footerReference w:type="first" r:id="rId2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15687" w:rsidRDefault="006B269C" w:rsidP="00BE366C">
    <w:pPr>
      <w:pStyle w:val="Footer"/>
      <w:tabs>
        <w:tab w:val="left" w:pos="1290"/>
      </w:tabs>
      <w:rPr>
        <w:rFonts w:ascii="Arial" w:hAnsi="Arial" w:cs="Arial"/>
        <w:sz w:val="16"/>
        <w:szCs w:val="16"/>
      </w:rPr>
    </w:pPr>
    <w:r w:rsidRPr="00715687">
      <w:rPr>
        <w:rFonts w:ascii="Arial" w:hAnsi="Arial" w:cs="Arial"/>
        <w:iCs/>
        <w:sz w:val="16"/>
        <w:szCs w:val="16"/>
        <w:lang w:eastAsia="en-GB"/>
      </w:rPr>
      <w:t>N</w:t>
    </w:r>
    <w:r w:rsidR="00B04F1A" w:rsidRPr="00715687">
      <w:rPr>
        <w:rFonts w:ascii="Arial" w:hAnsi="Arial" w:cs="Arial"/>
        <w:iCs/>
        <w:sz w:val="16"/>
        <w:szCs w:val="16"/>
        <w:lang w:eastAsia="en-GB"/>
      </w:rPr>
      <w:t xml:space="preserve">RS14754 Psychologist, Principal Specialist </w:t>
    </w:r>
    <w:r w:rsidR="00CA4FC3" w:rsidRPr="00715687">
      <w:rPr>
        <w:rFonts w:ascii="Arial" w:hAnsi="Arial"/>
        <w:iCs/>
        <w:color w:val="FF0000"/>
        <w:sz w:val="16"/>
        <w:szCs w:val="16"/>
      </w:rPr>
      <w:tab/>
    </w:r>
    <w:r w:rsidR="00715687" w:rsidRPr="00715687">
      <w:rPr>
        <w:rFonts w:ascii="Arial" w:hAnsi="Arial"/>
        <w:iCs/>
        <w:color w:val="FF0000"/>
        <w:sz w:val="16"/>
        <w:szCs w:val="16"/>
      </w:rPr>
      <w:t xml:space="preserve">                                                                               </w:t>
    </w:r>
    <w:r w:rsidR="00CA4FC3" w:rsidRPr="00715687">
      <w:rPr>
        <w:rFonts w:ascii="Arial" w:hAnsi="Arial" w:cs="Arial"/>
        <w:sz w:val="16"/>
        <w:szCs w:val="16"/>
      </w:rPr>
      <w:t xml:space="preserve">Page </w:t>
    </w:r>
    <w:r w:rsidR="00CA4FC3" w:rsidRPr="00715687">
      <w:rPr>
        <w:rFonts w:ascii="Arial" w:hAnsi="Arial" w:cs="Arial"/>
        <w:sz w:val="16"/>
        <w:szCs w:val="16"/>
      </w:rPr>
      <w:fldChar w:fldCharType="begin"/>
    </w:r>
    <w:r w:rsidR="00CA4FC3" w:rsidRPr="00715687">
      <w:rPr>
        <w:rFonts w:ascii="Arial" w:hAnsi="Arial" w:cs="Arial"/>
        <w:sz w:val="16"/>
        <w:szCs w:val="16"/>
      </w:rPr>
      <w:instrText xml:space="preserve"> PAGE </w:instrText>
    </w:r>
    <w:r w:rsidR="00CA4FC3" w:rsidRPr="00715687">
      <w:rPr>
        <w:rFonts w:ascii="Arial" w:hAnsi="Arial" w:cs="Arial"/>
        <w:sz w:val="16"/>
        <w:szCs w:val="16"/>
      </w:rPr>
      <w:fldChar w:fldCharType="separate"/>
    </w:r>
    <w:r w:rsidR="00F22415">
      <w:rPr>
        <w:rFonts w:ascii="Arial" w:hAnsi="Arial" w:cs="Arial"/>
        <w:noProof/>
        <w:sz w:val="16"/>
        <w:szCs w:val="16"/>
      </w:rPr>
      <w:t>1</w:t>
    </w:r>
    <w:r w:rsidR="00CA4FC3" w:rsidRPr="00715687">
      <w:rPr>
        <w:rFonts w:ascii="Arial" w:hAnsi="Arial" w:cs="Arial"/>
        <w:sz w:val="16"/>
        <w:szCs w:val="16"/>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234310"/>
    <w:multiLevelType w:val="hybridMultilevel"/>
    <w:tmpl w:val="3EFCACA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D4C436C"/>
    <w:multiLevelType w:val="hybridMultilevel"/>
    <w:tmpl w:val="78B2C05C"/>
    <w:lvl w:ilvl="0" w:tplc="017400AC">
      <w:start w:val="2"/>
      <w:numFmt w:val="lowerRoman"/>
      <w:lvlText w:val="(%1)"/>
      <w:lvlJc w:val="left"/>
      <w:pPr>
        <w:tabs>
          <w:tab w:val="num" w:pos="1800"/>
        </w:tabs>
        <w:ind w:left="180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260A5C"/>
    <w:multiLevelType w:val="hybridMultilevel"/>
    <w:tmpl w:val="A8C07B44"/>
    <w:lvl w:ilvl="0" w:tplc="18090017">
      <w:start w:val="1"/>
      <w:numFmt w:val="lowerLetter"/>
      <w:lvlText w:val="%1)"/>
      <w:lvlJc w:val="left"/>
      <w:pPr>
        <w:tabs>
          <w:tab w:val="num" w:pos="720"/>
        </w:tabs>
        <w:ind w:left="720" w:hanging="360"/>
      </w:pPr>
    </w:lvl>
    <w:lvl w:ilvl="1" w:tplc="A19A3F6A">
      <w:start w:val="1"/>
      <w:numFmt w:val="lowerRoman"/>
      <w:lvlText w:val="(%2)"/>
      <w:lvlJc w:val="left"/>
      <w:pPr>
        <w:tabs>
          <w:tab w:val="num" w:pos="1800"/>
        </w:tabs>
        <w:ind w:left="1800" w:hanging="72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89A6F7B"/>
    <w:multiLevelType w:val="hybridMultilevel"/>
    <w:tmpl w:val="12AEF5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8ED1BCA"/>
    <w:multiLevelType w:val="hybridMultilevel"/>
    <w:tmpl w:val="26AA941A"/>
    <w:lvl w:ilvl="0" w:tplc="23C20C9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8"/>
  </w:num>
  <w:num w:numId="4">
    <w:abstractNumId w:val="1"/>
  </w:num>
  <w:num w:numId="5">
    <w:abstractNumId w:val="21"/>
  </w:num>
  <w:num w:numId="6">
    <w:abstractNumId w:val="23"/>
  </w:num>
  <w:num w:numId="7">
    <w:abstractNumId w:val="9"/>
  </w:num>
  <w:num w:numId="8">
    <w:abstractNumId w:val="20"/>
  </w:num>
  <w:num w:numId="9">
    <w:abstractNumId w:val="4"/>
  </w:num>
  <w:num w:numId="10">
    <w:abstractNumId w:val="11"/>
  </w:num>
  <w:num w:numId="11">
    <w:abstractNumId w:val="7"/>
  </w:num>
  <w:num w:numId="12">
    <w:abstractNumId w:val="22"/>
  </w:num>
  <w:num w:numId="13">
    <w:abstractNumId w:val="18"/>
  </w:num>
  <w:num w:numId="14">
    <w:abstractNumId w:val="26"/>
  </w:num>
  <w:num w:numId="15">
    <w:abstractNumId w:val="5"/>
  </w:num>
  <w:num w:numId="16">
    <w:abstractNumId w:val="16"/>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4"/>
  </w:num>
  <w:num w:numId="22">
    <w:abstractNumId w:val="1"/>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5687"/>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0C8C"/>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04F1A"/>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2415"/>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4097"/>
    <o:shapelayout v:ext="edit">
      <o:idmap v:ext="edit" data="1"/>
    </o:shapelayout>
  </w:shapeDefaults>
  <w:decimalSymbol w:val="."/>
  <w:listSeparator w:val=","/>
  <w14:docId w14:val="18DCD44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
    <w:name w:val="Default"/>
    <w:rsid w:val="00B04F1A"/>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hyperlink" Target="https://www.fbi.gov/services/cjis/identity-history-summary-checks" TargetMode="External"/><Relationship Id="rId3" Type="http://schemas.openxmlformats.org/officeDocument/2006/relationships/styles" Target="styles.xml"/><Relationship Id="rId21" Type="http://schemas.openxmlformats.org/officeDocument/2006/relationships/hyperlink" Target="http://www.psychologicalsociety.ie" TargetMode="External"/><Relationship Id="rId7" Type="http://schemas.openxmlformats.org/officeDocument/2006/relationships/endnotes" Target="endnotes.xml"/><Relationship Id="rId12" Type="http://schemas.openxmlformats.org/officeDocument/2006/relationships/hyperlink" Target="mailto: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health.gov.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mailto:denise.oregan2@hse.ie" TargetMode="External"/><Relationship Id="rId23" Type="http://schemas.openxmlformats.org/officeDocument/2006/relationships/hyperlink" Target="https://www.acro.police.uk/s/"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https://www.hse.ie/eng/staff/jobs/"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mailto:asknrs@hse.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C1286-0DCE-49E8-B951-3F20EAF6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6219</Words>
  <Characters>33711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39851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5</cp:revision>
  <cp:lastPrinted>2020-03-25T10:41:00Z</cp:lastPrinted>
  <dcterms:created xsi:type="dcterms:W3CDTF">2025-04-17T13:37:00Z</dcterms:created>
  <dcterms:modified xsi:type="dcterms:W3CDTF">2025-04-24T10:20:00Z</dcterms:modified>
</cp:coreProperties>
</file>