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5F013C" w:rsidRDefault="005F013C" w:rsidP="00C10E8B">
      <w:pPr>
        <w:jc w:val="center"/>
        <w:rPr>
          <w:rFonts w:cs="Arial"/>
          <w:b/>
          <w:iCs/>
        </w:rPr>
      </w:pPr>
      <w:r w:rsidRPr="005F013C">
        <w:rPr>
          <w:rFonts w:cs="Arial"/>
          <w:b/>
          <w:iCs/>
        </w:rPr>
        <w:t>NRS14773 Fire Prevention Officer</w:t>
      </w:r>
    </w:p>
    <w:p w:rsidR="005F013C" w:rsidRPr="005F013C" w:rsidRDefault="005F013C" w:rsidP="00C10E8B">
      <w:pPr>
        <w:jc w:val="center"/>
        <w:rPr>
          <w:rFonts w:cs="Arial"/>
          <w:b/>
          <w:iCs/>
        </w:rPr>
      </w:pPr>
      <w:r w:rsidRPr="005F013C">
        <w:rPr>
          <w:rFonts w:cs="Arial"/>
          <w:b/>
          <w:iCs/>
        </w:rPr>
        <w:t>Capital &amp; Estates Department, HSE North West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5F013C" w:rsidRPr="002C0972">
          <w:rPr>
            <w:rStyle w:val="Hyperlink"/>
            <w:rFonts w:ascii="Arial" w:hAnsi="Arial" w:cs="Arial"/>
            <w:b/>
            <w:bCs/>
          </w:rPr>
          <w:t>applysupport@hse.ie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181B9F">
        <w:rPr>
          <w:rFonts w:cs="Arial"/>
          <w:b/>
        </w:rPr>
        <w:t>of</w:t>
      </w:r>
      <w:r w:rsidR="00794678" w:rsidRPr="00794678">
        <w:rPr>
          <w:b/>
        </w:rPr>
        <w:t xml:space="preserve"> </w:t>
      </w:r>
      <w:r w:rsidR="00794678">
        <w:rPr>
          <w:b/>
        </w:rPr>
        <w:t>Wednesday 18</w:t>
      </w:r>
      <w:r w:rsidR="00794678" w:rsidRPr="00181B9F">
        <w:rPr>
          <w:b/>
        </w:rPr>
        <w:t>th of June 2025 12:00 PM</w:t>
      </w:r>
      <w:bookmarkStart w:id="0" w:name="_GoBack"/>
      <w:bookmarkEnd w:id="0"/>
      <w:r w:rsidR="00BE366C" w:rsidRPr="00181B9F">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5F013C" w:rsidRDefault="002807A0" w:rsidP="00176309">
      <w:pPr>
        <w:numPr>
          <w:ilvl w:val="0"/>
          <w:numId w:val="5"/>
        </w:numPr>
        <w:jc w:val="both"/>
        <w:rPr>
          <w:rFonts w:cs="Arial"/>
          <w:bCs/>
        </w:rPr>
      </w:pPr>
      <w:r w:rsidRPr="005F013C">
        <w:rPr>
          <w:rFonts w:cs="Arial"/>
          <w:bCs/>
        </w:rPr>
        <w:t xml:space="preserve">If there is an existing panel in place this may take precedence over the newly formed panel for this </w:t>
      </w:r>
      <w:proofErr w:type="gramStart"/>
      <w:r w:rsidRPr="005F013C">
        <w:rPr>
          <w:rFonts w:cs="Arial"/>
          <w:bCs/>
        </w:rPr>
        <w:t>campaign</w:t>
      </w:r>
      <w:proofErr w:type="gramEnd"/>
      <w:r w:rsidR="00CA03A6" w:rsidRPr="005F013C">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9467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181B9F">
        <w:rPr>
          <w:iCs/>
        </w:rPr>
        <w:t xml:space="preserve">t must be submitted by email to Siobhan Clancy </w:t>
      </w:r>
      <w:proofErr w:type="gramStart"/>
      <w:r w:rsidR="00181B9F">
        <w:rPr>
          <w:iCs/>
        </w:rPr>
        <w:t xml:space="preserve">on  </w:t>
      </w:r>
      <w:proofErr w:type="gramEnd"/>
      <w:hyperlink r:id="rId14" w:history="1">
        <w:r w:rsidR="00181B9F" w:rsidRPr="000B6A64">
          <w:rPr>
            <w:rStyle w:val="Hyperlink"/>
            <w:iCs/>
          </w:rPr>
          <w:t>siobhan.clancy3@hse.ie</w:t>
        </w:r>
      </w:hyperlink>
      <w:r w:rsidR="00181B9F">
        <w:rPr>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F013C" w:rsidRPr="00103BCA" w:rsidRDefault="005F013C" w:rsidP="005F013C">
      <w:pPr>
        <w:rPr>
          <w:rFonts w:cs="Arial"/>
          <w:b/>
        </w:rPr>
      </w:pPr>
      <w:r w:rsidRPr="006F0E16">
        <w:rPr>
          <w:rFonts w:cs="Arial"/>
          <w:b/>
        </w:rPr>
        <w:t>Candidates must have at the latest date of application</w:t>
      </w:r>
      <w:r w:rsidRPr="00103BCA">
        <w:rPr>
          <w:rFonts w:cs="Arial"/>
          <w:b/>
        </w:rPr>
        <w:t>:</w:t>
      </w:r>
    </w:p>
    <w:p w:rsidR="005F013C" w:rsidRPr="00601644" w:rsidRDefault="005F013C" w:rsidP="005F013C">
      <w:pPr>
        <w:ind w:right="-766"/>
        <w:rPr>
          <w:rFonts w:cs="Arial"/>
          <w:iCs/>
        </w:rPr>
      </w:pPr>
    </w:p>
    <w:p w:rsidR="005F013C" w:rsidRPr="006F0E16" w:rsidRDefault="005F013C" w:rsidP="005F013C">
      <w:pPr>
        <w:pStyle w:val="ListParagraph"/>
        <w:numPr>
          <w:ilvl w:val="0"/>
          <w:numId w:val="24"/>
        </w:numPr>
        <w:spacing w:after="120"/>
        <w:ind w:right="-766"/>
        <w:contextualSpacing w:val="0"/>
        <w:rPr>
          <w:rFonts w:ascii="Arial" w:hAnsi="Arial" w:cs="Arial"/>
          <w:b/>
          <w:iCs/>
          <w:u w:val="single"/>
        </w:rPr>
      </w:pPr>
      <w:r w:rsidRPr="006F0E16">
        <w:rPr>
          <w:rFonts w:ascii="Arial" w:hAnsi="Arial" w:cs="Arial"/>
          <w:b/>
          <w:iCs/>
          <w:u w:val="single"/>
        </w:rPr>
        <w:t>Professional Qualifications &amp; Experience</w:t>
      </w:r>
    </w:p>
    <w:p w:rsidR="005F013C" w:rsidRPr="006F0E16" w:rsidRDefault="005F013C" w:rsidP="005F013C">
      <w:pPr>
        <w:pStyle w:val="ListParagraph"/>
        <w:numPr>
          <w:ilvl w:val="0"/>
          <w:numId w:val="27"/>
        </w:numPr>
        <w:tabs>
          <w:tab w:val="left" w:pos="240"/>
          <w:tab w:val="left" w:pos="720"/>
        </w:tabs>
        <w:autoSpaceDE w:val="0"/>
        <w:autoSpaceDN w:val="0"/>
        <w:adjustRightInd w:val="0"/>
        <w:spacing w:after="120"/>
        <w:contextualSpacing w:val="0"/>
        <w:rPr>
          <w:rFonts w:ascii="Arial" w:eastAsiaTheme="minorHAnsi" w:hAnsi="Arial" w:cs="Arial"/>
          <w:lang w:val="en-IE"/>
        </w:rPr>
      </w:pPr>
    </w:p>
    <w:p w:rsidR="005F013C" w:rsidRPr="006F0E16" w:rsidRDefault="005F013C" w:rsidP="005F013C">
      <w:pPr>
        <w:pStyle w:val="ListParagraph"/>
        <w:numPr>
          <w:ilvl w:val="0"/>
          <w:numId w:val="25"/>
        </w:numPr>
        <w:tabs>
          <w:tab w:val="left" w:pos="240"/>
          <w:tab w:val="left" w:pos="720"/>
        </w:tabs>
        <w:autoSpaceDE w:val="0"/>
        <w:autoSpaceDN w:val="0"/>
        <w:adjustRightInd w:val="0"/>
        <w:spacing w:after="120"/>
        <w:contextualSpacing w:val="0"/>
        <w:rPr>
          <w:rFonts w:ascii="Arial" w:eastAsiaTheme="minorHAnsi" w:hAnsi="Arial" w:cs="Arial"/>
          <w:lang w:val="en-IE"/>
        </w:rPr>
      </w:pPr>
      <w:r w:rsidRPr="006F0E16">
        <w:rPr>
          <w:rFonts w:ascii="Arial" w:eastAsiaTheme="minorHAnsi" w:hAnsi="Arial" w:cs="Arial"/>
          <w:lang w:val="en-IE"/>
        </w:rPr>
        <w:t>Hold a HETAC level 7 qualification (NQF) in engineering, fire engineering, architecture, Health and Safety or Building Services/Building Survey</w:t>
      </w:r>
      <w:r>
        <w:rPr>
          <w:rFonts w:ascii="Arial" w:eastAsiaTheme="minorHAnsi" w:hAnsi="Arial" w:cs="Arial"/>
          <w:lang w:val="en-IE"/>
        </w:rPr>
        <w:t>.</w:t>
      </w:r>
      <w:r w:rsidRPr="006F0E16">
        <w:rPr>
          <w:rFonts w:ascii="Arial" w:eastAsiaTheme="minorHAnsi" w:hAnsi="Arial" w:cs="Arial"/>
          <w:lang w:val="en-IE"/>
        </w:rPr>
        <w:t xml:space="preserve"> </w:t>
      </w:r>
    </w:p>
    <w:p w:rsidR="005F013C" w:rsidRPr="009802FC" w:rsidRDefault="005F013C" w:rsidP="005F013C">
      <w:pPr>
        <w:tabs>
          <w:tab w:val="left" w:pos="240"/>
          <w:tab w:val="left" w:pos="720"/>
        </w:tabs>
        <w:autoSpaceDE w:val="0"/>
        <w:autoSpaceDN w:val="0"/>
        <w:adjustRightInd w:val="0"/>
        <w:spacing w:after="120"/>
        <w:ind w:left="720" w:hanging="960"/>
        <w:jc w:val="center"/>
        <w:rPr>
          <w:rFonts w:eastAsiaTheme="minorHAnsi" w:cs="Arial"/>
          <w:b/>
          <w:bCs/>
          <w:lang w:eastAsia="en-US"/>
        </w:rPr>
      </w:pPr>
      <w:r>
        <w:rPr>
          <w:rFonts w:eastAsiaTheme="minorHAnsi" w:cs="Arial"/>
          <w:b/>
          <w:bCs/>
          <w:lang w:eastAsia="en-US"/>
        </w:rPr>
        <w:t>O</w:t>
      </w:r>
      <w:r w:rsidRPr="009802FC">
        <w:rPr>
          <w:rFonts w:eastAsiaTheme="minorHAnsi" w:cs="Arial"/>
          <w:b/>
          <w:bCs/>
          <w:lang w:eastAsia="en-US"/>
        </w:rPr>
        <w:t>r</w:t>
      </w:r>
    </w:p>
    <w:p w:rsidR="005F013C" w:rsidRPr="006F0E16" w:rsidRDefault="005F013C" w:rsidP="005F013C">
      <w:pPr>
        <w:pStyle w:val="ListParagraph"/>
        <w:numPr>
          <w:ilvl w:val="0"/>
          <w:numId w:val="25"/>
        </w:numPr>
        <w:tabs>
          <w:tab w:val="left" w:pos="240"/>
          <w:tab w:val="left" w:pos="720"/>
        </w:tabs>
        <w:autoSpaceDE w:val="0"/>
        <w:autoSpaceDN w:val="0"/>
        <w:adjustRightInd w:val="0"/>
        <w:spacing w:after="120"/>
        <w:contextualSpacing w:val="0"/>
        <w:rPr>
          <w:rFonts w:ascii="Arial" w:eastAsiaTheme="minorHAnsi" w:hAnsi="Arial" w:cs="Arial"/>
          <w:lang w:val="en-IE"/>
        </w:rPr>
      </w:pPr>
      <w:r w:rsidRPr="006F0E16">
        <w:rPr>
          <w:rFonts w:ascii="Arial" w:eastAsiaTheme="minorHAnsi" w:hAnsi="Arial" w:cs="Arial"/>
          <w:lang w:val="en-IE"/>
        </w:rPr>
        <w:t>Hold an equivalent qualification</w:t>
      </w:r>
      <w:r>
        <w:rPr>
          <w:rFonts w:ascii="Arial" w:eastAsiaTheme="minorHAnsi" w:hAnsi="Arial" w:cs="Arial"/>
          <w:lang w:val="en-IE"/>
        </w:rPr>
        <w:t>.</w:t>
      </w:r>
    </w:p>
    <w:p w:rsidR="005F013C" w:rsidRPr="009802FC" w:rsidRDefault="005F013C" w:rsidP="005F013C">
      <w:pPr>
        <w:tabs>
          <w:tab w:val="left" w:pos="240"/>
          <w:tab w:val="left" w:pos="720"/>
        </w:tabs>
        <w:autoSpaceDE w:val="0"/>
        <w:autoSpaceDN w:val="0"/>
        <w:adjustRightInd w:val="0"/>
        <w:spacing w:after="120"/>
        <w:ind w:left="720" w:hanging="720"/>
        <w:jc w:val="center"/>
        <w:rPr>
          <w:rFonts w:eastAsiaTheme="minorHAnsi" w:cs="Arial"/>
          <w:b/>
          <w:bCs/>
          <w:lang w:eastAsia="en-US"/>
        </w:rPr>
      </w:pPr>
      <w:r>
        <w:rPr>
          <w:rFonts w:eastAsiaTheme="minorHAnsi" w:cs="Arial"/>
          <w:b/>
          <w:bCs/>
          <w:lang w:eastAsia="en-US"/>
        </w:rPr>
        <w:t>A</w:t>
      </w:r>
      <w:r w:rsidRPr="009802FC">
        <w:rPr>
          <w:rFonts w:eastAsiaTheme="minorHAnsi" w:cs="Arial"/>
          <w:b/>
          <w:bCs/>
          <w:lang w:eastAsia="en-US"/>
        </w:rPr>
        <w:t>nd</w:t>
      </w:r>
    </w:p>
    <w:p w:rsidR="005F013C" w:rsidRPr="006F0E16" w:rsidRDefault="005F013C" w:rsidP="005F013C">
      <w:pPr>
        <w:pStyle w:val="ListParagraph"/>
        <w:numPr>
          <w:ilvl w:val="0"/>
          <w:numId w:val="25"/>
        </w:numPr>
        <w:tabs>
          <w:tab w:val="left" w:pos="240"/>
          <w:tab w:val="left" w:pos="720"/>
          <w:tab w:val="left" w:pos="960"/>
        </w:tabs>
        <w:autoSpaceDE w:val="0"/>
        <w:autoSpaceDN w:val="0"/>
        <w:adjustRightInd w:val="0"/>
        <w:spacing w:after="120"/>
        <w:contextualSpacing w:val="0"/>
        <w:rPr>
          <w:rFonts w:ascii="Arial" w:eastAsiaTheme="minorHAnsi" w:hAnsi="Arial" w:cs="Arial"/>
          <w:lang w:val="en-IE"/>
        </w:rPr>
      </w:pPr>
      <w:r w:rsidRPr="006F0E16">
        <w:rPr>
          <w:rFonts w:ascii="Arial" w:eastAsiaTheme="minorHAnsi" w:hAnsi="Arial" w:cs="Arial"/>
          <w:lang w:val="en-IE"/>
        </w:rPr>
        <w:t>Have two years’ experience</w:t>
      </w:r>
      <w:r>
        <w:rPr>
          <w:rFonts w:ascii="Arial" w:eastAsiaTheme="minorHAnsi" w:hAnsi="Arial" w:cs="Arial"/>
          <w:lang w:val="en-IE"/>
        </w:rPr>
        <w:t xml:space="preserve"> in comparable Fire and Safety </w:t>
      </w:r>
      <w:r w:rsidRPr="006F0E16">
        <w:rPr>
          <w:rFonts w:ascii="Arial" w:eastAsiaTheme="minorHAnsi" w:hAnsi="Arial" w:cs="Arial"/>
          <w:lang w:val="en-IE"/>
        </w:rPr>
        <w:t>role</w:t>
      </w:r>
      <w:r>
        <w:rPr>
          <w:rFonts w:ascii="Arial" w:eastAsiaTheme="minorHAnsi" w:hAnsi="Arial" w:cs="Arial"/>
          <w:lang w:val="en-IE"/>
        </w:rPr>
        <w:t>.</w:t>
      </w:r>
      <w:r w:rsidRPr="006F0E16">
        <w:rPr>
          <w:rFonts w:ascii="Arial" w:eastAsiaTheme="minorHAnsi" w:hAnsi="Arial" w:cs="Arial"/>
          <w:lang w:val="en-IE"/>
        </w:rPr>
        <w:t xml:space="preserve">                     </w:t>
      </w:r>
    </w:p>
    <w:p w:rsidR="005F013C" w:rsidRPr="009802FC" w:rsidRDefault="005F013C" w:rsidP="005F013C">
      <w:pPr>
        <w:tabs>
          <w:tab w:val="left" w:pos="240"/>
          <w:tab w:val="left" w:pos="720"/>
          <w:tab w:val="left" w:pos="960"/>
        </w:tabs>
        <w:autoSpaceDE w:val="0"/>
        <w:autoSpaceDN w:val="0"/>
        <w:adjustRightInd w:val="0"/>
        <w:spacing w:after="120"/>
        <w:ind w:left="960" w:hanging="720"/>
        <w:rPr>
          <w:rFonts w:eastAsiaTheme="minorHAnsi" w:cs="Arial"/>
          <w:b/>
          <w:bCs/>
          <w:lang w:eastAsia="en-US"/>
        </w:rPr>
      </w:pPr>
      <w:r w:rsidRPr="009802FC">
        <w:rPr>
          <w:rFonts w:eastAsiaTheme="minorHAnsi" w:cs="Arial"/>
          <w:b/>
          <w:bCs/>
          <w:lang w:eastAsia="en-US"/>
        </w:rPr>
        <w:t xml:space="preserve">                                                                 Or</w:t>
      </w:r>
    </w:p>
    <w:p w:rsidR="005F013C" w:rsidRPr="006F0E16" w:rsidRDefault="005F013C" w:rsidP="005F013C">
      <w:pPr>
        <w:pStyle w:val="ListParagraph"/>
        <w:numPr>
          <w:ilvl w:val="0"/>
          <w:numId w:val="27"/>
        </w:numPr>
        <w:tabs>
          <w:tab w:val="left" w:pos="240"/>
          <w:tab w:val="left" w:pos="720"/>
        </w:tabs>
        <w:autoSpaceDE w:val="0"/>
        <w:autoSpaceDN w:val="0"/>
        <w:adjustRightInd w:val="0"/>
        <w:spacing w:after="120"/>
        <w:contextualSpacing w:val="0"/>
        <w:rPr>
          <w:rFonts w:ascii="Arial" w:eastAsiaTheme="minorHAnsi" w:hAnsi="Arial" w:cs="Arial"/>
          <w:lang w:val="en-IE"/>
        </w:rPr>
      </w:pPr>
    </w:p>
    <w:p w:rsidR="005F013C" w:rsidRPr="006F0E16" w:rsidRDefault="005F013C" w:rsidP="005F013C">
      <w:pPr>
        <w:pStyle w:val="ListParagraph"/>
        <w:numPr>
          <w:ilvl w:val="0"/>
          <w:numId w:val="26"/>
        </w:numPr>
        <w:tabs>
          <w:tab w:val="left" w:pos="240"/>
        </w:tabs>
        <w:autoSpaceDE w:val="0"/>
        <w:autoSpaceDN w:val="0"/>
        <w:adjustRightInd w:val="0"/>
        <w:spacing w:after="120"/>
        <w:contextualSpacing w:val="0"/>
        <w:rPr>
          <w:rFonts w:ascii="Arial" w:eastAsiaTheme="minorHAnsi" w:hAnsi="Arial" w:cs="Arial"/>
          <w:lang w:val="en-IE"/>
        </w:rPr>
      </w:pPr>
      <w:r w:rsidRPr="006F0E16">
        <w:rPr>
          <w:rFonts w:ascii="Arial" w:eastAsiaTheme="minorHAnsi" w:hAnsi="Arial" w:cs="Arial"/>
          <w:lang w:val="en-IE"/>
        </w:rPr>
        <w:t>Be an existing employee in the Public or Civil Service prior to 1</w:t>
      </w:r>
      <w:r w:rsidRPr="006F0E16">
        <w:rPr>
          <w:rFonts w:ascii="Arial" w:eastAsiaTheme="minorHAnsi" w:hAnsi="Arial" w:cs="Arial"/>
          <w:vertAlign w:val="superscript"/>
          <w:lang w:val="en-IE"/>
        </w:rPr>
        <w:t>st</w:t>
      </w:r>
      <w:r w:rsidRPr="006F0E16">
        <w:rPr>
          <w:rFonts w:ascii="Arial" w:eastAsiaTheme="minorHAnsi" w:hAnsi="Arial" w:cs="Arial"/>
          <w:lang w:val="en-IE"/>
        </w:rPr>
        <w:t xml:space="preserve"> October 2010</w:t>
      </w:r>
      <w:r>
        <w:rPr>
          <w:rFonts w:ascii="Arial" w:eastAsiaTheme="minorHAnsi" w:hAnsi="Arial" w:cs="Arial"/>
          <w:lang w:val="en-IE"/>
        </w:rPr>
        <w:t>.</w:t>
      </w:r>
    </w:p>
    <w:p w:rsidR="005F013C" w:rsidRPr="009802FC" w:rsidRDefault="005F013C" w:rsidP="005F013C">
      <w:pPr>
        <w:autoSpaceDE w:val="0"/>
        <w:autoSpaceDN w:val="0"/>
        <w:adjustRightInd w:val="0"/>
        <w:spacing w:after="120"/>
        <w:jc w:val="center"/>
        <w:rPr>
          <w:rFonts w:eastAsiaTheme="minorHAnsi" w:cs="Arial"/>
          <w:b/>
          <w:bCs/>
          <w:lang w:eastAsia="en-US"/>
        </w:rPr>
      </w:pPr>
      <w:r>
        <w:rPr>
          <w:rFonts w:eastAsiaTheme="minorHAnsi" w:cs="Arial"/>
          <w:b/>
          <w:bCs/>
          <w:lang w:eastAsia="en-US"/>
        </w:rPr>
        <w:t>A</w:t>
      </w:r>
      <w:r w:rsidRPr="009802FC">
        <w:rPr>
          <w:rFonts w:eastAsiaTheme="minorHAnsi" w:cs="Arial"/>
          <w:b/>
          <w:bCs/>
          <w:lang w:eastAsia="en-US"/>
        </w:rPr>
        <w:t>nd</w:t>
      </w:r>
    </w:p>
    <w:p w:rsidR="005F013C" w:rsidRPr="006F0E16" w:rsidRDefault="005F013C" w:rsidP="005F013C">
      <w:pPr>
        <w:pStyle w:val="ListParagraph"/>
        <w:numPr>
          <w:ilvl w:val="0"/>
          <w:numId w:val="26"/>
        </w:numPr>
        <w:tabs>
          <w:tab w:val="left" w:pos="240"/>
        </w:tabs>
        <w:autoSpaceDE w:val="0"/>
        <w:autoSpaceDN w:val="0"/>
        <w:adjustRightInd w:val="0"/>
        <w:spacing w:after="120"/>
        <w:contextualSpacing w:val="0"/>
        <w:rPr>
          <w:rFonts w:ascii="Arial" w:eastAsiaTheme="minorHAnsi" w:hAnsi="Arial" w:cs="Arial"/>
          <w:lang w:val="en-IE"/>
        </w:rPr>
      </w:pPr>
      <w:r w:rsidRPr="006F0E16">
        <w:rPr>
          <w:rFonts w:ascii="Arial" w:eastAsiaTheme="minorHAnsi" w:hAnsi="Arial" w:cs="Arial"/>
          <w:lang w:val="en-IE"/>
        </w:rPr>
        <w:t>Hold a FETAC level 6 qualification (NQF) in engineering, fire engineering, architecture, Health and Safety or Building Services/Building Survey</w:t>
      </w:r>
      <w:r>
        <w:rPr>
          <w:rFonts w:ascii="Arial" w:eastAsiaTheme="minorHAnsi" w:hAnsi="Arial" w:cs="Arial"/>
          <w:lang w:val="en-IE"/>
        </w:rPr>
        <w:t>.</w:t>
      </w:r>
      <w:r w:rsidRPr="006F0E16">
        <w:rPr>
          <w:rFonts w:ascii="Arial" w:eastAsiaTheme="minorHAnsi" w:hAnsi="Arial" w:cs="Arial"/>
          <w:lang w:val="en-IE"/>
        </w:rPr>
        <w:t xml:space="preserve"> </w:t>
      </w:r>
    </w:p>
    <w:p w:rsidR="005F013C" w:rsidRDefault="005F013C" w:rsidP="005F013C">
      <w:pPr>
        <w:tabs>
          <w:tab w:val="left" w:pos="240"/>
          <w:tab w:val="left" w:pos="720"/>
        </w:tabs>
        <w:autoSpaceDE w:val="0"/>
        <w:autoSpaceDN w:val="0"/>
        <w:adjustRightInd w:val="0"/>
        <w:spacing w:after="120"/>
        <w:ind w:left="720" w:hanging="720"/>
        <w:jc w:val="center"/>
        <w:rPr>
          <w:rFonts w:eastAsiaTheme="minorHAnsi" w:cs="Arial"/>
          <w:b/>
          <w:bCs/>
          <w:lang w:eastAsia="en-US"/>
        </w:rPr>
      </w:pPr>
      <w:r>
        <w:rPr>
          <w:rFonts w:eastAsiaTheme="minorHAnsi" w:cs="Arial"/>
          <w:b/>
          <w:bCs/>
          <w:lang w:eastAsia="en-US"/>
        </w:rPr>
        <w:t>A</w:t>
      </w:r>
      <w:r w:rsidRPr="009802FC">
        <w:rPr>
          <w:rFonts w:eastAsiaTheme="minorHAnsi" w:cs="Arial"/>
          <w:b/>
          <w:bCs/>
          <w:lang w:eastAsia="en-US"/>
        </w:rPr>
        <w:t>nd</w:t>
      </w:r>
    </w:p>
    <w:p w:rsidR="005F013C" w:rsidRPr="006F0E16" w:rsidRDefault="005F013C" w:rsidP="005F013C">
      <w:pPr>
        <w:pStyle w:val="ListParagraph"/>
        <w:numPr>
          <w:ilvl w:val="0"/>
          <w:numId w:val="26"/>
        </w:numPr>
        <w:tabs>
          <w:tab w:val="left" w:pos="1200"/>
        </w:tabs>
        <w:autoSpaceDE w:val="0"/>
        <w:autoSpaceDN w:val="0"/>
        <w:adjustRightInd w:val="0"/>
        <w:spacing w:after="120"/>
        <w:contextualSpacing w:val="0"/>
        <w:rPr>
          <w:rFonts w:ascii="Arial" w:eastAsiaTheme="minorHAnsi" w:hAnsi="Arial" w:cs="Arial"/>
          <w:lang w:val="en-IE"/>
        </w:rPr>
      </w:pPr>
      <w:r w:rsidRPr="006F0E16">
        <w:rPr>
          <w:rFonts w:ascii="Arial" w:eastAsiaTheme="minorHAnsi" w:hAnsi="Arial" w:cs="Arial"/>
          <w:lang w:val="en-IE"/>
        </w:rPr>
        <w:t>Have four years’ experience in comparable Fire and Safety role</w:t>
      </w:r>
      <w:r>
        <w:rPr>
          <w:rFonts w:ascii="Arial" w:eastAsiaTheme="minorHAnsi" w:hAnsi="Arial" w:cs="Arial"/>
          <w:lang w:val="en-IE"/>
        </w:rPr>
        <w:t>.</w:t>
      </w:r>
      <w:r w:rsidRPr="006F0E16">
        <w:rPr>
          <w:rFonts w:ascii="Arial" w:eastAsiaTheme="minorHAnsi" w:hAnsi="Arial" w:cs="Arial"/>
          <w:lang w:val="en-IE"/>
        </w:rPr>
        <w:t xml:space="preserve"> </w:t>
      </w:r>
      <w:r>
        <w:rPr>
          <w:rFonts w:ascii="Arial" w:eastAsiaTheme="minorHAnsi" w:hAnsi="Arial" w:cs="Arial"/>
          <w:lang w:val="en-IE"/>
        </w:rPr>
        <w:br/>
      </w:r>
    </w:p>
    <w:p w:rsidR="005F013C" w:rsidRPr="001B1B48" w:rsidRDefault="005F013C" w:rsidP="005F013C">
      <w:pPr>
        <w:pStyle w:val="ListParagraph"/>
        <w:numPr>
          <w:ilvl w:val="0"/>
          <w:numId w:val="27"/>
        </w:numPr>
        <w:rPr>
          <w:rFonts w:ascii="Arial" w:hAnsi="Arial" w:cs="Arial"/>
          <w:b/>
        </w:rPr>
      </w:pPr>
      <w:r w:rsidRPr="006F0E16">
        <w:rPr>
          <w:rFonts w:ascii="Arial" w:eastAsiaTheme="minorHAnsi" w:hAnsi="Arial" w:cs="Arial"/>
          <w:lang w:val="en-IE"/>
        </w:rPr>
        <w:t>Candidates must have the requisite technical knowledge and ability (including a high standard of suitability and managerial capacity) to discharge the functions of the post</w:t>
      </w:r>
      <w:r>
        <w:rPr>
          <w:rFonts w:ascii="Arial" w:eastAsiaTheme="minorHAnsi" w:hAnsi="Arial" w:cs="Arial"/>
          <w:lang w:val="en-IE"/>
        </w:rPr>
        <w:t>.</w:t>
      </w:r>
      <w:r>
        <w:rPr>
          <w:rFonts w:ascii="Arial" w:eastAsiaTheme="minorHAnsi" w:hAnsi="Arial" w:cs="Arial"/>
          <w:lang w:val="en-IE"/>
        </w:rPr>
        <w:br/>
      </w:r>
    </w:p>
    <w:p w:rsidR="005F013C" w:rsidRDefault="005F013C" w:rsidP="005F013C">
      <w:pPr>
        <w:rPr>
          <w:rFonts w:cs="Arial"/>
          <w:b/>
        </w:rPr>
      </w:pPr>
    </w:p>
    <w:p w:rsidR="005F013C" w:rsidRPr="00F6254C" w:rsidRDefault="005F013C" w:rsidP="005F013C">
      <w:pPr>
        <w:rPr>
          <w:rFonts w:cs="Arial"/>
          <w:b/>
        </w:rPr>
      </w:pPr>
      <w:r w:rsidRPr="00F6254C">
        <w:rPr>
          <w:rFonts w:cs="Arial"/>
          <w:b/>
        </w:rPr>
        <w:t>Health</w:t>
      </w:r>
    </w:p>
    <w:p w:rsidR="005F013C" w:rsidRPr="00F6254C" w:rsidRDefault="005F013C" w:rsidP="005F013C">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F013C" w:rsidRPr="00F6254C" w:rsidRDefault="005F013C" w:rsidP="005F013C">
      <w:pPr>
        <w:rPr>
          <w:rFonts w:cs="Arial"/>
        </w:rPr>
      </w:pPr>
    </w:p>
    <w:p w:rsidR="005F013C" w:rsidRPr="00F6254C" w:rsidRDefault="005F013C" w:rsidP="005F013C">
      <w:pPr>
        <w:ind w:right="-766"/>
        <w:rPr>
          <w:rFonts w:cs="Arial"/>
          <w:iCs/>
        </w:rPr>
      </w:pPr>
      <w:r w:rsidRPr="00F6254C">
        <w:rPr>
          <w:rFonts w:cs="Arial"/>
          <w:b/>
          <w:bCs/>
        </w:rPr>
        <w:t>Character</w:t>
      </w:r>
    </w:p>
    <w:p w:rsidR="005F013C" w:rsidRPr="00F6254C" w:rsidRDefault="005F013C" w:rsidP="005F013C">
      <w:pPr>
        <w:ind w:right="-766"/>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5F013C" w:rsidRDefault="005F013C" w:rsidP="006B269C">
      <w:pPr>
        <w:rPr>
          <w:rFonts w:cs="Arial"/>
          <w:b/>
          <w:bCs/>
          <w:iCs/>
          <w:color w:val="FF0000"/>
        </w:rPr>
      </w:pPr>
      <w:r w:rsidRPr="005F013C">
        <w:rPr>
          <w:rFonts w:cs="Arial"/>
          <w:b/>
          <w:bCs/>
          <w:iCs/>
        </w:rPr>
        <w:t>Post Specific Requirements</w:t>
      </w:r>
    </w:p>
    <w:p w:rsidR="005F013C" w:rsidRDefault="005F013C" w:rsidP="006B269C">
      <w:pPr>
        <w:rPr>
          <w:rFonts w:cs="Arial"/>
          <w:b/>
          <w:bCs/>
          <w:iCs/>
          <w:color w:val="FF0000"/>
        </w:rPr>
      </w:pPr>
    </w:p>
    <w:p w:rsidR="005F013C" w:rsidRPr="001D2207" w:rsidRDefault="005F013C" w:rsidP="005F013C">
      <w:pPr>
        <w:numPr>
          <w:ilvl w:val="0"/>
          <w:numId w:val="28"/>
        </w:numPr>
        <w:ind w:left="317" w:hanging="317"/>
        <w:contextualSpacing/>
        <w:rPr>
          <w:rFonts w:cs="Arial"/>
        </w:rPr>
      </w:pPr>
      <w:r w:rsidRPr="001D2207">
        <w:rPr>
          <w:rFonts w:cs="Arial"/>
          <w:bCs/>
          <w:iCs/>
        </w:rPr>
        <w:t xml:space="preserve">Demonstrate depth and breadth of experience </w:t>
      </w:r>
      <w:r w:rsidRPr="001D2207">
        <w:rPr>
          <w:rFonts w:cs="Arial"/>
        </w:rPr>
        <w:t xml:space="preserve">as relevant to the </w:t>
      </w:r>
      <w:r>
        <w:rPr>
          <w:rFonts w:cs="Arial"/>
        </w:rPr>
        <w:t>role</w:t>
      </w:r>
      <w:r w:rsidRPr="001D2207">
        <w:rPr>
          <w:rFonts w:cs="Arial"/>
        </w:rPr>
        <w:t xml:space="preserve"> including experience in the construction and maintenance of buildings or in the installation or maintenance of the mechanical, electrical and heating services of such buildings.</w:t>
      </w:r>
    </w:p>
    <w:p w:rsidR="005F013C" w:rsidRPr="001D2207" w:rsidRDefault="005F013C" w:rsidP="005F013C">
      <w:pPr>
        <w:ind w:left="317" w:hanging="317"/>
        <w:jc w:val="both"/>
        <w:rPr>
          <w:rFonts w:cs="Arial"/>
        </w:rPr>
      </w:pPr>
    </w:p>
    <w:p w:rsidR="005F013C" w:rsidRPr="001D2207" w:rsidRDefault="005F013C" w:rsidP="005F013C">
      <w:pPr>
        <w:numPr>
          <w:ilvl w:val="0"/>
          <w:numId w:val="28"/>
        </w:numPr>
        <w:ind w:left="317" w:hanging="317"/>
        <w:contextualSpacing/>
        <w:jc w:val="both"/>
        <w:rPr>
          <w:rFonts w:cs="Arial"/>
        </w:rPr>
      </w:pPr>
      <w:r w:rsidRPr="001D2207">
        <w:rPr>
          <w:rFonts w:cs="Arial"/>
        </w:rPr>
        <w:t>Demonstrate technical experience as relevant to the role including:</w:t>
      </w:r>
    </w:p>
    <w:p w:rsidR="005F013C" w:rsidRDefault="005F013C" w:rsidP="005F013C">
      <w:pPr>
        <w:pStyle w:val="ListParagraph"/>
        <w:numPr>
          <w:ilvl w:val="0"/>
          <w:numId w:val="29"/>
        </w:numPr>
        <w:jc w:val="both"/>
        <w:rPr>
          <w:rFonts w:ascii="Arial" w:hAnsi="Arial" w:cs="Arial"/>
        </w:rPr>
      </w:pPr>
      <w:r w:rsidRPr="00233D3D">
        <w:rPr>
          <w:rFonts w:ascii="Arial" w:hAnsi="Arial" w:cs="Arial"/>
        </w:rPr>
        <w:t>Fire safety risk assessment experience</w:t>
      </w:r>
    </w:p>
    <w:p w:rsidR="005F013C" w:rsidRDefault="005F013C" w:rsidP="005F013C">
      <w:pPr>
        <w:pStyle w:val="ListParagraph"/>
        <w:numPr>
          <w:ilvl w:val="0"/>
          <w:numId w:val="29"/>
        </w:numPr>
        <w:jc w:val="both"/>
        <w:rPr>
          <w:rFonts w:ascii="Arial" w:hAnsi="Arial" w:cs="Arial"/>
        </w:rPr>
      </w:pPr>
      <w:r w:rsidRPr="00915D4D">
        <w:rPr>
          <w:rFonts w:ascii="Arial" w:hAnsi="Arial" w:cs="Arial"/>
        </w:rPr>
        <w:t>Preparing/submitting fire safety certificate applications</w:t>
      </w:r>
    </w:p>
    <w:p w:rsidR="005F013C" w:rsidRPr="00915D4D" w:rsidRDefault="005F013C" w:rsidP="005F013C">
      <w:pPr>
        <w:pStyle w:val="ListParagraph"/>
        <w:numPr>
          <w:ilvl w:val="0"/>
          <w:numId w:val="29"/>
        </w:numPr>
        <w:jc w:val="both"/>
        <w:rPr>
          <w:rFonts w:ascii="Arial" w:hAnsi="Arial" w:cs="Arial"/>
        </w:rPr>
      </w:pPr>
      <w:r w:rsidRPr="00915D4D">
        <w:rPr>
          <w:rFonts w:ascii="Arial" w:hAnsi="Arial" w:cs="Arial"/>
        </w:rPr>
        <w:t>Conducting fire safety training</w:t>
      </w:r>
    </w:p>
    <w:p w:rsidR="00F46E24" w:rsidRDefault="00F46E24" w:rsidP="006B269C">
      <w:pPr>
        <w:rPr>
          <w:rFonts w:cs="Arial"/>
          <w:b/>
          <w:bCs/>
          <w:iCs/>
          <w:color w:val="FF0000"/>
        </w:rPr>
      </w:pPr>
    </w:p>
    <w:p w:rsidR="00A57CAC" w:rsidRPr="00224877" w:rsidRDefault="00A57CAC" w:rsidP="00A57CAC">
      <w:pPr>
        <w:pStyle w:val="NormalWeb"/>
        <w:rPr>
          <w:rFonts w:ascii="Arial" w:hAnsi="Arial" w:cs="Arial"/>
          <w:b/>
          <w:bCs/>
          <w:sz w:val="20"/>
          <w:szCs w:val="20"/>
        </w:rPr>
      </w:pPr>
      <w:r w:rsidRPr="00224877">
        <w:rPr>
          <w:rFonts w:ascii="Arial" w:hAnsi="Arial" w:cs="Arial"/>
          <w:b/>
          <w:bCs/>
          <w:sz w:val="20"/>
          <w:szCs w:val="20"/>
        </w:rPr>
        <w:t>Qualifications obtained outside the Republic of Ireland must be recognised by Quality and Qualifications Ireland (QQI)</w:t>
      </w:r>
    </w:p>
    <w:p w:rsidR="00A57CAC" w:rsidRPr="00224877" w:rsidRDefault="00A57CAC" w:rsidP="00A57CAC">
      <w:pPr>
        <w:pStyle w:val="NormalWeb"/>
        <w:rPr>
          <w:rFonts w:ascii="Arial" w:hAnsi="Arial" w:cs="Arial"/>
          <w:sz w:val="20"/>
          <w:szCs w:val="20"/>
        </w:rPr>
      </w:pPr>
    </w:p>
    <w:p w:rsidR="00A57CAC" w:rsidRPr="00224877" w:rsidRDefault="00A57CAC" w:rsidP="00A57CAC">
      <w:pPr>
        <w:numPr>
          <w:ilvl w:val="0"/>
          <w:numId w:val="30"/>
        </w:numPr>
        <w:spacing w:after="40"/>
        <w:ind w:left="714" w:hanging="357"/>
        <w:textAlignment w:val="center"/>
        <w:rPr>
          <w:rFonts w:cs="Arial"/>
        </w:rPr>
      </w:pPr>
      <w:r w:rsidRPr="00224877">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rsidR="00A57CAC" w:rsidRPr="00224877" w:rsidRDefault="00A57CAC" w:rsidP="00A57CAC">
      <w:pPr>
        <w:numPr>
          <w:ilvl w:val="0"/>
          <w:numId w:val="30"/>
        </w:numPr>
        <w:spacing w:after="40"/>
        <w:ind w:left="714" w:hanging="357"/>
        <w:textAlignment w:val="center"/>
        <w:rPr>
          <w:rFonts w:cs="Arial"/>
        </w:rPr>
      </w:pPr>
      <w:r w:rsidRPr="00224877">
        <w:rPr>
          <w:rFonts w:cs="Arial"/>
          <w:color w:val="000000"/>
        </w:rPr>
        <w:t>Therefore if you are interested in pursuing a career as a Fire Prevention Officer with the HSE, we strongly recommend that you commence the recognition procedures now. Seeking recognition of qualifications is the responsibility of the applicant and can take a period of time.</w:t>
      </w:r>
    </w:p>
    <w:p w:rsidR="00A57CAC" w:rsidRPr="00224877" w:rsidRDefault="00A57CAC" w:rsidP="00A57CAC">
      <w:pPr>
        <w:numPr>
          <w:ilvl w:val="0"/>
          <w:numId w:val="30"/>
        </w:numPr>
        <w:spacing w:after="40"/>
        <w:ind w:left="714" w:hanging="357"/>
        <w:textAlignment w:val="center"/>
        <w:rPr>
          <w:rFonts w:cs="Arial"/>
        </w:rPr>
      </w:pPr>
      <w:r w:rsidRPr="00224877">
        <w:rPr>
          <w:rFonts w:cs="Arial"/>
          <w:lang w:val="en-US"/>
        </w:rPr>
        <w:t xml:space="preserve">Where possible, a comparability statement for qualifications obtained outside of the Republic of Ireland can be downloaded via Quality and Qualifications Ireland’s (QQI) NARIC service: </w:t>
      </w:r>
      <w:hyperlink r:id="rId19" w:history="1">
        <w:r w:rsidRPr="00224877">
          <w:rPr>
            <w:rStyle w:val="Hyperlink"/>
            <w:rFonts w:cs="Arial"/>
          </w:rPr>
          <w:t xml:space="preserve">NARIC Ireland Foreign Qualifications - </w:t>
        </w:r>
        <w:proofErr w:type="spellStart"/>
        <w:r w:rsidRPr="00224877">
          <w:rPr>
            <w:rStyle w:val="Hyperlink"/>
            <w:rFonts w:cs="Arial"/>
          </w:rPr>
          <w:t>QSearch</w:t>
        </w:r>
        <w:proofErr w:type="spellEnd"/>
        <w:r w:rsidRPr="00224877">
          <w:rPr>
            <w:rStyle w:val="Hyperlink"/>
            <w:rFonts w:cs="Arial"/>
          </w:rPr>
          <w:t xml:space="preserve"> (qqi.ie)</w:t>
        </w:r>
      </w:hyperlink>
    </w:p>
    <w:p w:rsidR="00A57CAC" w:rsidRPr="00224877" w:rsidRDefault="00A57CAC" w:rsidP="00A57CAC">
      <w:pPr>
        <w:numPr>
          <w:ilvl w:val="0"/>
          <w:numId w:val="30"/>
        </w:numPr>
        <w:spacing w:after="40"/>
        <w:ind w:left="714" w:hanging="357"/>
        <w:textAlignment w:val="center"/>
        <w:rPr>
          <w:rFonts w:cs="Arial"/>
        </w:rPr>
      </w:pPr>
      <w:r w:rsidRPr="00224877">
        <w:rPr>
          <w:rFonts w:cs="Arial"/>
          <w:color w:val="000000"/>
        </w:rPr>
        <w:lastRenderedPageBreak/>
        <w:t xml:space="preserve">Further details on the accreditation / validation process can be found on the Quality and Qualifications Ireland website </w:t>
      </w:r>
      <w:hyperlink r:id="rId20" w:history="1">
        <w:r w:rsidRPr="00224877">
          <w:rPr>
            <w:rStyle w:val="Hyperlink"/>
            <w:rFonts w:cs="Arial"/>
          </w:rPr>
          <w:t>www.qqi.ie</w:t>
        </w:r>
      </w:hyperlink>
      <w:r w:rsidRPr="00224877">
        <w:rPr>
          <w:rFonts w:cs="Arial"/>
          <w:color w:val="000000"/>
        </w:rPr>
        <w:t>.</w:t>
      </w:r>
    </w:p>
    <w:p w:rsidR="00A57CAC" w:rsidRPr="00224877" w:rsidRDefault="00A57CAC" w:rsidP="00A57CAC">
      <w:pPr>
        <w:pStyle w:val="NormalWeb"/>
        <w:ind w:left="539"/>
        <w:rPr>
          <w:rFonts w:ascii="Arial" w:hAnsi="Arial" w:cs="Arial"/>
          <w:sz w:val="20"/>
          <w:szCs w:val="20"/>
        </w:rPr>
      </w:pPr>
      <w:r w:rsidRPr="00224877">
        <w:rPr>
          <w:rFonts w:ascii="Arial" w:hAnsi="Arial" w:cs="Arial"/>
          <w:sz w:val="20"/>
          <w:szCs w:val="20"/>
        </w:rPr>
        <w:t> </w:t>
      </w:r>
    </w:p>
    <w:p w:rsidR="00A57CAC" w:rsidRPr="00224877" w:rsidRDefault="00A57CAC" w:rsidP="00A57CAC">
      <w:pPr>
        <w:pStyle w:val="NormalWeb"/>
        <w:rPr>
          <w:rFonts w:ascii="Arial" w:hAnsi="Arial" w:cs="Arial"/>
          <w:b/>
          <w:bCs/>
          <w:iCs/>
          <w:color w:val="FF0000"/>
          <w:sz w:val="20"/>
          <w:szCs w:val="20"/>
        </w:rPr>
      </w:pPr>
      <w:r w:rsidRPr="00224877">
        <w:rPr>
          <w:rFonts w:ascii="Arial" w:hAnsi="Arial" w:cs="Arial"/>
          <w:sz w:val="20"/>
          <w:szCs w:val="20"/>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F013C">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F013C">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F013C">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F013C">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F013C">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94678"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94678"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94678"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94678"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F013C">
      <w:rPr>
        <w:rFonts w:ascii="Arial" w:hAnsi="Arial" w:cs="Arial"/>
        <w:iCs/>
        <w:sz w:val="20"/>
        <w:lang w:eastAsia="en-GB"/>
      </w:rPr>
      <w:t>RS1</w:t>
    </w:r>
    <w:r w:rsidR="00A57CAC">
      <w:rPr>
        <w:rFonts w:ascii="Arial" w:hAnsi="Arial" w:cs="Arial"/>
        <w:iCs/>
        <w:sz w:val="20"/>
        <w:lang w:eastAsia="en-GB"/>
      </w:rPr>
      <w:t>477</w:t>
    </w:r>
    <w:r w:rsidR="005F013C">
      <w:rPr>
        <w:rFonts w:ascii="Arial" w:hAnsi="Arial" w:cs="Arial"/>
        <w:iCs/>
        <w:sz w:val="20"/>
        <w:lang w:eastAsia="en-GB"/>
      </w:rPr>
      <w:t>3 Fire Prevention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94678">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67699"/>
    <w:multiLevelType w:val="hybridMultilevel"/>
    <w:tmpl w:val="F6B04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10C3806"/>
    <w:multiLevelType w:val="hybridMultilevel"/>
    <w:tmpl w:val="EFA095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371ED6"/>
    <w:multiLevelType w:val="hybridMultilevel"/>
    <w:tmpl w:val="1358556A"/>
    <w:lvl w:ilvl="0" w:tplc="500C769A">
      <w:start w:val="1"/>
      <w:numFmt w:val="decimal"/>
      <w:lvlText w:val="%1."/>
      <w:lvlJc w:val="left"/>
      <w:pPr>
        <w:ind w:left="360" w:hanging="360"/>
      </w:pPr>
      <w:rPr>
        <w:rFonts w:hint="default"/>
        <w:b/>
      </w:rPr>
    </w:lvl>
    <w:lvl w:ilvl="1" w:tplc="8F0A05DC">
      <w:start w:val="1"/>
      <w:numFmt w:val="lowerRoman"/>
      <w:lvlText w:val="(%2)"/>
      <w:lvlJc w:val="left"/>
      <w:pPr>
        <w:ind w:left="1440" w:hanging="72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21336E8"/>
    <w:multiLevelType w:val="hybridMultilevel"/>
    <w:tmpl w:val="06728FEC"/>
    <w:lvl w:ilvl="0" w:tplc="4CBC4212">
      <w:start w:val="1"/>
      <w:numFmt w:val="lowerLetter"/>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8392B80"/>
    <w:multiLevelType w:val="hybridMultilevel"/>
    <w:tmpl w:val="DD50D944"/>
    <w:lvl w:ilvl="0" w:tplc="5588C84C">
      <w:start w:val="1"/>
      <w:numFmt w:val="lowerRoman"/>
      <w:lvlText w:val="(%1)"/>
      <w:lvlJc w:val="left"/>
      <w:pPr>
        <w:ind w:left="643" w:hanging="360"/>
      </w:pPr>
      <w:rPr>
        <w:rFonts w:hint="default"/>
        <w:u w:val="none"/>
      </w:rPr>
    </w:lvl>
    <w:lvl w:ilvl="1" w:tplc="5588C84C">
      <w:start w:val="1"/>
      <w:numFmt w:val="lowerRoman"/>
      <w:lvlText w:val="(%2)"/>
      <w:lvlJc w:val="left"/>
      <w:pPr>
        <w:ind w:left="1363" w:hanging="360"/>
      </w:pPr>
      <w:rPr>
        <w:rFonts w:hint="default"/>
        <w:u w:val="none"/>
      </w:r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0" w15:restartNumberingAfterBreak="0">
    <w:nsid w:val="6CE72F9D"/>
    <w:multiLevelType w:val="hybridMultilevel"/>
    <w:tmpl w:val="D54074F2"/>
    <w:lvl w:ilvl="0" w:tplc="5588C84C">
      <w:start w:val="1"/>
      <w:numFmt w:val="lowerRoman"/>
      <w:lvlText w:val="(%1)"/>
      <w:lvlJc w:val="left"/>
      <w:pPr>
        <w:ind w:left="643" w:hanging="360"/>
      </w:pPr>
      <w:rPr>
        <w:rFonts w:hint="default"/>
        <w:u w:val="none"/>
      </w:rPr>
    </w:lvl>
    <w:lvl w:ilvl="1" w:tplc="5588C84C">
      <w:start w:val="1"/>
      <w:numFmt w:val="lowerRoman"/>
      <w:lvlText w:val="(%2)"/>
      <w:lvlJc w:val="left"/>
      <w:pPr>
        <w:ind w:left="1363" w:hanging="360"/>
      </w:pPr>
      <w:rPr>
        <w:rFonts w:hint="default"/>
        <w:u w:val="none"/>
      </w:r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22"/>
  </w:num>
  <w:num w:numId="6">
    <w:abstractNumId w:val="24"/>
  </w:num>
  <w:num w:numId="7">
    <w:abstractNumId w:val="8"/>
  </w:num>
  <w:num w:numId="8">
    <w:abstractNumId w:val="21"/>
  </w:num>
  <w:num w:numId="9">
    <w:abstractNumId w:val="2"/>
  </w:num>
  <w:num w:numId="10">
    <w:abstractNumId w:val="11"/>
  </w:num>
  <w:num w:numId="11">
    <w:abstractNumId w:val="6"/>
  </w:num>
  <w:num w:numId="12">
    <w:abstractNumId w:val="23"/>
  </w:num>
  <w:num w:numId="13">
    <w:abstractNumId w:val="17"/>
  </w:num>
  <w:num w:numId="14">
    <w:abstractNumId w:val="27"/>
  </w:num>
  <w:num w:numId="15">
    <w:abstractNumId w:val="5"/>
  </w:num>
  <w:num w:numId="16">
    <w:abstractNumId w:val="15"/>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5"/>
  </w:num>
  <w:num w:numId="22">
    <w:abstractNumId w:val="1"/>
  </w:num>
  <w:num w:numId="23">
    <w:abstractNumId w:val="0"/>
  </w:num>
  <w:num w:numId="24">
    <w:abstractNumId w:val="10"/>
  </w:num>
  <w:num w:numId="25">
    <w:abstractNumId w:val="19"/>
  </w:num>
  <w:num w:numId="26">
    <w:abstractNumId w:val="20"/>
  </w:num>
  <w:num w:numId="27">
    <w:abstractNumId w:val="18"/>
  </w:num>
  <w:num w:numId="28">
    <w:abstractNumId w:val="4"/>
  </w:num>
  <w:num w:numId="29">
    <w:abstractNumId w:val="9"/>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1B9F"/>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013C"/>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4678"/>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57CAC"/>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CB5B56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Ref,b1"/>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siobhan.clancy3@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B7F2D-BBD1-4248-A23F-E8EA03A5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5818</Words>
  <Characters>31686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37430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4</cp:revision>
  <cp:lastPrinted>2020-03-25T10:41:00Z</cp:lastPrinted>
  <dcterms:created xsi:type="dcterms:W3CDTF">2025-05-13T13:23:00Z</dcterms:created>
  <dcterms:modified xsi:type="dcterms:W3CDTF">2025-05-28T14:10:00Z</dcterms:modified>
</cp:coreProperties>
</file>