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12349914" w:rsidR="00543F98" w:rsidRPr="00BE491B" w:rsidRDefault="00144CEA" w:rsidP="00C44BED">
      <w:pPr>
        <w:pStyle w:val="Heading7"/>
        <w:rPr>
          <w:color w:val="000099"/>
        </w:rPr>
      </w:pPr>
      <w:r w:rsidRPr="00324FEE">
        <w:rPr>
          <w:noProof/>
          <w:color w:val="000099"/>
          <w:lang w:val="en-IE" w:eastAsia="en-IE"/>
        </w:rPr>
        <w:drawing>
          <wp:anchor distT="0" distB="0" distL="114300" distR="114300" simplePos="0" relativeHeight="251659264" behindDoc="0" locked="0" layoutInCell="1" allowOverlap="1" wp14:anchorId="07CA2C77" wp14:editId="37B3DE48">
            <wp:simplePos x="0" y="0"/>
            <wp:positionH relativeFrom="margin">
              <wp:posOffset>-756285</wp:posOffset>
            </wp:positionH>
            <wp:positionV relativeFrom="margin">
              <wp:posOffset>-466725</wp:posOffset>
            </wp:positionV>
            <wp:extent cx="838200" cy="69723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3A8EC551" w:rsidR="00543F98" w:rsidRDefault="00543F98" w:rsidP="00543F98">
      <w:pPr>
        <w:jc w:val="both"/>
        <w:rPr>
          <w:rFonts w:ascii="Arial" w:hAnsi="Arial" w:cs="Arial"/>
          <w:b/>
        </w:rPr>
      </w:pPr>
    </w:p>
    <w:p w14:paraId="09692A5E" w14:textId="691A1995" w:rsidR="00543F98" w:rsidRPr="00C44BED" w:rsidRDefault="00C44BED" w:rsidP="00543F98">
      <w:pPr>
        <w:ind w:left="-1260"/>
        <w:jc w:val="right"/>
        <w:rPr>
          <w:rFonts w:ascii="Arial" w:hAnsi="Arial" w:cs="Arial"/>
          <w:b/>
        </w:rPr>
      </w:pPr>
      <w:r w:rsidRPr="00C44BED">
        <w:rPr>
          <w:rFonts w:ascii="Arial" w:hAnsi="Arial" w:cs="Arial"/>
          <w:b/>
        </w:rPr>
        <w:t>Fire Prevention Officer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3DD29BC" w14:textId="5696C093" w:rsidR="00C44BED" w:rsidRPr="00C44BED" w:rsidRDefault="00C44BED" w:rsidP="007F0BB1">
            <w:pPr>
              <w:pStyle w:val="Heading7"/>
              <w:rPr>
                <w:sz w:val="20"/>
              </w:rPr>
            </w:pPr>
            <w:r w:rsidRPr="00C44BED">
              <w:rPr>
                <w:sz w:val="20"/>
              </w:rPr>
              <w:t>Fire Prevention Officer</w:t>
            </w:r>
          </w:p>
          <w:p w14:paraId="6138A8BA" w14:textId="1A13E09F" w:rsidR="00E23FD8" w:rsidRPr="00C44BED" w:rsidRDefault="00E23FD8" w:rsidP="007F0BB1">
            <w:pPr>
              <w:pStyle w:val="Heading7"/>
              <w:rPr>
                <w:b w:val="0"/>
                <w:sz w:val="20"/>
              </w:rPr>
            </w:pPr>
            <w:r w:rsidRPr="00C44BED">
              <w:rPr>
                <w:b w:val="0"/>
                <w:sz w:val="20"/>
              </w:rPr>
              <w:t>(Grade Code</w:t>
            </w:r>
            <w:r w:rsidR="00C44BED">
              <w:rPr>
                <w:b w:val="0"/>
                <w:sz w:val="20"/>
              </w:rPr>
              <w:t>: 5497</w:t>
            </w:r>
            <w:r w:rsidRPr="00C44BED">
              <w:rPr>
                <w:b w:val="0"/>
                <w:sz w:val="20"/>
              </w:rPr>
              <w:t>)</w:t>
            </w:r>
          </w:p>
          <w:p w14:paraId="1A2CE988" w14:textId="2FCE1075" w:rsidR="00543F98" w:rsidRPr="00C44BED" w:rsidRDefault="00A66600" w:rsidP="00C44BED">
            <w:pPr>
              <w:tabs>
                <w:tab w:val="left" w:pos="6634"/>
              </w:tabs>
              <w:rPr>
                <w:lang w:eastAsia="en-US"/>
              </w:rPr>
            </w:pPr>
            <w:r>
              <w:rPr>
                <w:lang w:eastAsia="en-US"/>
              </w:rPr>
              <w:tab/>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B805913" w:rsidR="00195048" w:rsidRPr="00C44BED" w:rsidRDefault="00C44BED" w:rsidP="00195048">
            <w:pPr>
              <w:pStyle w:val="Heading7"/>
              <w:rPr>
                <w:b w:val="0"/>
                <w:sz w:val="20"/>
              </w:rPr>
            </w:pPr>
            <w:r w:rsidRPr="00C44BED">
              <w:rPr>
                <w:b w:val="0"/>
                <w:sz w:val="20"/>
              </w:rPr>
              <w:t>NRS14773</w:t>
            </w:r>
            <w:bookmarkStart w:id="0" w:name="_GoBack"/>
            <w:bookmarkEnd w:id="0"/>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07983234" w:rsidR="00792F91" w:rsidRPr="009238B5" w:rsidRDefault="009238B5" w:rsidP="00156952">
            <w:pPr>
              <w:pStyle w:val="Heading7"/>
              <w:rPr>
                <w:rFonts w:cs="Arial"/>
                <w:b w:val="0"/>
                <w:bCs/>
                <w:iCs/>
                <w:color w:val="000099"/>
                <w:sz w:val="20"/>
              </w:rPr>
            </w:pPr>
            <w:r w:rsidRPr="009238B5">
              <w:rPr>
                <w:b w:val="0"/>
                <w:sz w:val="20"/>
              </w:rPr>
              <w:t>Wednesday 18th of June 2025 12:00 PM</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16AC66" w14:textId="77777777" w:rsidR="00792F91" w:rsidRPr="00F6254C" w:rsidRDefault="00792F91" w:rsidP="00792F91">
            <w:pPr>
              <w:rPr>
                <w:rFonts w:ascii="Arial" w:hAnsi="Arial" w:cs="Arial"/>
                <w:iCs/>
                <w:color w:val="000000" w:themeColor="text1"/>
              </w:rPr>
            </w:pPr>
          </w:p>
          <w:p w14:paraId="47E0B705" w14:textId="4E17E6F3" w:rsidR="00792F91" w:rsidRPr="00F6254C" w:rsidRDefault="00C44BED" w:rsidP="00792F91">
            <w:pPr>
              <w:rPr>
                <w:rFonts w:ascii="Arial" w:hAnsi="Arial" w:cs="Arial"/>
                <w:b/>
                <w:bCs/>
                <w:iCs/>
                <w:color w:val="000099"/>
              </w:rPr>
            </w:pPr>
            <w:r>
              <w:rPr>
                <w:rFonts w:ascii="Arial" w:hAnsi="Arial" w:cs="Arial"/>
                <w:iCs/>
                <w:color w:val="000000" w:themeColor="text1"/>
              </w:rPr>
              <w:t>There is currently</w:t>
            </w:r>
            <w:r>
              <w:rPr>
                <w:rFonts w:ascii="Arial" w:hAnsi="Arial" w:cs="Arial"/>
                <w:bCs/>
                <w:iCs/>
                <w:color w:val="000099"/>
              </w:rPr>
              <w:t xml:space="preserve"> </w:t>
            </w:r>
            <w:r w:rsidRPr="00C44BED">
              <w:rPr>
                <w:rFonts w:ascii="Arial" w:hAnsi="Arial" w:cs="Arial"/>
                <w:bCs/>
                <w:iCs/>
              </w:rPr>
              <w:t>one permanent</w:t>
            </w:r>
            <w:r w:rsidR="00792F91" w:rsidRPr="00C44BED">
              <w:rPr>
                <w:rFonts w:ascii="Arial" w:hAnsi="Arial" w:cs="Arial"/>
                <w:bCs/>
                <w:iCs/>
              </w:rPr>
              <w:t xml:space="preserve"> whole-time</w:t>
            </w:r>
            <w:r w:rsidR="00792F91" w:rsidRPr="00C44BED">
              <w:rPr>
                <w:rFonts w:ascii="Arial" w:hAnsi="Arial" w:cs="Arial"/>
                <w:iCs/>
              </w:rPr>
              <w:t xml:space="preserve"> vacancy available in </w:t>
            </w:r>
            <w:r w:rsidRPr="00C44BED">
              <w:rPr>
                <w:rFonts w:ascii="Arial" w:hAnsi="Arial" w:cs="Arial"/>
                <w:bCs/>
                <w:iCs/>
              </w:rPr>
              <w:t>Capital &amp; Estates Department, HSE North West, St Conals Hospital, Letterkenny, Co Donegal.</w:t>
            </w:r>
          </w:p>
          <w:p w14:paraId="12DA1F4C" w14:textId="77777777" w:rsidR="00792F91" w:rsidRPr="00F6254C" w:rsidRDefault="00792F91" w:rsidP="00792F91">
            <w:pPr>
              <w:rPr>
                <w:rFonts w:ascii="Arial" w:hAnsi="Arial" w:cs="Arial"/>
                <w:iCs/>
                <w:color w:val="000000" w:themeColor="text1"/>
              </w:rPr>
            </w:pPr>
          </w:p>
          <w:p w14:paraId="7F487B65" w14:textId="77777777" w:rsidR="00792F91" w:rsidRDefault="00792F91" w:rsidP="00792F91">
            <w:pPr>
              <w:rPr>
                <w:rFonts w:ascii="Arial" w:hAnsi="Arial"/>
              </w:rPr>
            </w:pPr>
            <w:r w:rsidRPr="0070424B">
              <w:rPr>
                <w:rFonts w:ascii="Arial" w:hAnsi="Arial"/>
              </w:rPr>
              <w:t xml:space="preserve">A panel may be formed as a result of this campaign for </w:t>
            </w:r>
            <w:r w:rsidR="00C44BED" w:rsidRPr="00C44BED">
              <w:rPr>
                <w:rFonts w:ascii="Arial" w:hAnsi="Arial" w:cs="Arial"/>
                <w:b/>
                <w:iCs/>
              </w:rPr>
              <w:t>Capital &amp; Estates Department, HSE North West,</w:t>
            </w:r>
            <w:r w:rsidRPr="00F6254C">
              <w:rPr>
                <w:rFonts w:ascii="Arial" w:hAnsi="Arial" w:cs="Arial"/>
                <w:iCs/>
                <w:color w:val="000099"/>
              </w:rPr>
              <w:t xml:space="preserve"> </w:t>
            </w:r>
            <w:r w:rsidRPr="0070424B">
              <w:rPr>
                <w:rFonts w:ascii="Arial" w:hAnsi="Arial"/>
              </w:rPr>
              <w:t xml:space="preserve">from which current and future, permanent and specified purpose vacancies of full or part-time duration may be filled. </w:t>
            </w:r>
          </w:p>
          <w:p w14:paraId="54EF7056" w14:textId="310DF3A3" w:rsidR="00C44BED" w:rsidRPr="00F6254C" w:rsidRDefault="00C44BED"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0634B3" w:rsidRDefault="00792F91" w:rsidP="00792F91">
            <w:pPr>
              <w:rPr>
                <w:rFonts w:ascii="Arial" w:hAnsi="Arial" w:cs="Arial"/>
                <w:b/>
                <w:bCs/>
              </w:rPr>
            </w:pPr>
            <w:r w:rsidRPr="000634B3">
              <w:rPr>
                <w:rFonts w:ascii="Arial" w:hAnsi="Arial" w:cs="Arial"/>
                <w:b/>
                <w:bCs/>
              </w:rPr>
              <w:t>Informal Enquiries</w:t>
            </w:r>
            <w:r w:rsidR="007E60A4" w:rsidRPr="000634B3">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3BCF3C9" w14:textId="77777777" w:rsidR="00A61698" w:rsidRDefault="00A61698" w:rsidP="00A61698">
            <w:pPr>
              <w:pStyle w:val="NoSpacing"/>
              <w:rPr>
                <w:rFonts w:ascii="Arial" w:hAnsi="Arial"/>
              </w:rPr>
            </w:pPr>
          </w:p>
          <w:p w14:paraId="329E1285" w14:textId="6B2C0B5E" w:rsidR="00A61698" w:rsidRDefault="0068735E" w:rsidP="00A61698">
            <w:pPr>
              <w:pStyle w:val="NoSpacing"/>
              <w:rPr>
                <w:rFonts w:ascii="Arial" w:hAnsi="Arial"/>
              </w:rPr>
            </w:pPr>
            <w:r w:rsidRPr="0070424B">
              <w:rPr>
                <w:rFonts w:ascii="Arial" w:hAnsi="Arial"/>
              </w:rPr>
              <w:t>Contact</w:t>
            </w:r>
            <w:r w:rsidR="00A61698">
              <w:rPr>
                <w:rFonts w:ascii="Arial" w:hAnsi="Arial"/>
              </w:rPr>
              <w:t xml:space="preserve"> </w:t>
            </w:r>
            <w:r w:rsidR="00A61698" w:rsidRPr="00711E23">
              <w:rPr>
                <w:rFonts w:ascii="Arial" w:hAnsi="Arial" w:cs="Arial"/>
              </w:rPr>
              <w:t>Nicola McKenna</w:t>
            </w:r>
            <w:r w:rsidR="00A61698">
              <w:rPr>
                <w:rFonts w:ascii="Arial" w:hAnsi="Arial" w:cs="Arial"/>
              </w:rPr>
              <w:t>, Estate Manager Fire Safety, Capital &amp; Estates</w:t>
            </w:r>
            <w:r w:rsidR="00A61698" w:rsidRPr="0070424B">
              <w:rPr>
                <w:rFonts w:ascii="Arial" w:hAnsi="Arial"/>
              </w:rPr>
              <w:t xml:space="preserve"> for further information about the role.</w:t>
            </w:r>
          </w:p>
          <w:p w14:paraId="2B9AC2B3" w14:textId="77777777" w:rsidR="00A61698" w:rsidRPr="007E5ADE" w:rsidRDefault="00A61698" w:rsidP="00A61698">
            <w:pPr>
              <w:pStyle w:val="NoSpacing"/>
              <w:rPr>
                <w:rFonts w:ascii="Arial" w:hAnsi="Arial" w:cs="Arial"/>
                <w:lang w:val="en-IE" w:eastAsia="en-IE"/>
              </w:rPr>
            </w:pPr>
          </w:p>
          <w:p w14:paraId="75393442" w14:textId="77777777" w:rsidR="00A61698" w:rsidRPr="00711E23" w:rsidRDefault="00A61698" w:rsidP="00A61698">
            <w:pPr>
              <w:pStyle w:val="NoSpacing"/>
              <w:rPr>
                <w:rFonts w:ascii="Arial" w:hAnsi="Arial" w:cs="Arial"/>
              </w:rPr>
            </w:pPr>
            <w:r>
              <w:rPr>
                <w:rFonts w:ascii="Arial" w:hAnsi="Arial" w:cs="Arial"/>
                <w:b/>
              </w:rPr>
              <w:t>Mobile</w:t>
            </w:r>
            <w:r w:rsidRPr="001D2D07">
              <w:rPr>
                <w:rFonts w:ascii="Arial" w:hAnsi="Arial" w:cs="Arial"/>
                <w:b/>
              </w:rPr>
              <w:t>:</w:t>
            </w:r>
            <w:r w:rsidRPr="00711E23">
              <w:rPr>
                <w:rFonts w:ascii="Arial" w:hAnsi="Arial" w:cs="Arial"/>
              </w:rPr>
              <w:t xml:space="preserve"> 087 784 2676 </w:t>
            </w:r>
          </w:p>
          <w:p w14:paraId="411D8A42" w14:textId="22FD5365" w:rsidR="00A61698" w:rsidRPr="00A61698" w:rsidRDefault="00A61698" w:rsidP="00A61698">
            <w:pPr>
              <w:pStyle w:val="NoSpacing"/>
              <w:rPr>
                <w:rFonts w:ascii="Arial" w:hAnsi="Arial" w:cs="Arial"/>
              </w:rPr>
            </w:pPr>
            <w:r w:rsidRPr="001D2D07">
              <w:rPr>
                <w:rFonts w:ascii="Arial" w:hAnsi="Arial" w:cs="Arial"/>
                <w:b/>
              </w:rPr>
              <w:t>E-mail:</w:t>
            </w:r>
            <w:r w:rsidRPr="00711E23">
              <w:rPr>
                <w:rFonts w:ascii="Arial" w:hAnsi="Arial" w:cs="Arial"/>
              </w:rPr>
              <w:t xml:space="preserve"> </w:t>
            </w:r>
            <w:hyperlink r:id="rId8" w:history="1">
              <w:r w:rsidRPr="00711E23">
                <w:rPr>
                  <w:rStyle w:val="Hyperlink"/>
                  <w:rFonts w:ascii="Arial" w:hAnsi="Arial" w:cs="Arial"/>
                  <w:color w:val="auto"/>
                  <w:u w:val="none"/>
                </w:rPr>
                <w:t>nicola.mckenna@hse.ie</w:t>
              </w:r>
            </w:hyperlink>
            <w:r>
              <w:rPr>
                <w:rStyle w:val="Hyperlink"/>
                <w:rFonts w:ascii="Arial" w:hAnsi="Arial" w:cs="Arial"/>
                <w:color w:val="auto"/>
                <w:u w:val="none"/>
              </w:rPr>
              <w:t xml:space="preserve"> </w:t>
            </w:r>
          </w:p>
          <w:p w14:paraId="53559CB7" w14:textId="12833F79" w:rsidR="0068735E" w:rsidRPr="00F6254C" w:rsidRDefault="0068735E" w:rsidP="00A61698">
            <w:pPr>
              <w:rPr>
                <w:rFonts w:ascii="Arial" w:hAnsi="Arial" w:cs="Arial"/>
                <w:color w:val="000099"/>
              </w:rPr>
            </w:pPr>
          </w:p>
        </w:tc>
      </w:tr>
      <w:tr w:rsidR="00D07082" w:rsidRPr="00E766A5" w14:paraId="03188742" w14:textId="77777777" w:rsidTr="00F6254C">
        <w:tc>
          <w:tcPr>
            <w:tcW w:w="2364" w:type="dxa"/>
          </w:tcPr>
          <w:p w14:paraId="78FAEB89" w14:textId="77777777" w:rsidR="00D07082" w:rsidRPr="000634B3" w:rsidRDefault="00D07082" w:rsidP="00D07082">
            <w:pPr>
              <w:rPr>
                <w:rFonts w:ascii="Arial" w:hAnsi="Arial" w:cs="Arial"/>
                <w:b/>
                <w:bCs/>
              </w:rPr>
            </w:pPr>
            <w:r w:rsidRPr="000634B3">
              <w:rPr>
                <w:rFonts w:ascii="Arial" w:hAnsi="Arial" w:cs="Arial"/>
                <w:b/>
                <w:bCs/>
              </w:rPr>
              <w:t>Details of Service</w:t>
            </w:r>
          </w:p>
          <w:p w14:paraId="4D2AE865" w14:textId="77777777" w:rsidR="00D07082" w:rsidRPr="007402B3" w:rsidRDefault="00D07082" w:rsidP="00D07082">
            <w:pPr>
              <w:rPr>
                <w:rFonts w:ascii="Arial" w:hAnsi="Arial" w:cs="Arial"/>
                <w:b/>
                <w:bCs/>
                <w:highlight w:val="yellow"/>
              </w:rPr>
            </w:pPr>
          </w:p>
        </w:tc>
        <w:tc>
          <w:tcPr>
            <w:tcW w:w="8256" w:type="dxa"/>
          </w:tcPr>
          <w:p w14:paraId="7B53820C" w14:textId="77777777" w:rsidR="00D07082" w:rsidRPr="00D73D8D" w:rsidRDefault="00D07082" w:rsidP="00D07082">
            <w:pPr>
              <w:jc w:val="both"/>
              <w:rPr>
                <w:rFonts w:ascii="Arial" w:hAnsi="Arial" w:cs="Arial"/>
                <w:lang w:val="en-IE"/>
              </w:rPr>
            </w:pPr>
            <w:r w:rsidRPr="00D73D8D">
              <w:rPr>
                <w:rFonts w:ascii="Arial" w:hAnsi="Arial" w:cs="Arial"/>
                <w:lang w:val="en-IE"/>
              </w:rPr>
              <w:t xml:space="preserve">The HSE is responsible for the planning and delivery of health, social and personal services across the full range of care programmes in the Irish healthcare system.  </w:t>
            </w:r>
          </w:p>
          <w:p w14:paraId="4DB1085C" w14:textId="77777777" w:rsidR="00D07082" w:rsidRPr="00D73D8D" w:rsidRDefault="00D07082" w:rsidP="00D07082">
            <w:pPr>
              <w:jc w:val="both"/>
              <w:rPr>
                <w:rFonts w:ascii="Arial" w:hAnsi="Arial" w:cs="Arial"/>
                <w:lang w:val="en-IE"/>
              </w:rPr>
            </w:pPr>
          </w:p>
          <w:p w14:paraId="1B9A90F5" w14:textId="77777777" w:rsidR="00D07082" w:rsidRDefault="00D07082" w:rsidP="00D07082">
            <w:pPr>
              <w:jc w:val="both"/>
              <w:rPr>
                <w:rFonts w:ascii="Arial" w:hAnsi="Arial" w:cs="Arial"/>
                <w:lang w:val="en-IE"/>
              </w:rPr>
            </w:pPr>
            <w:r w:rsidRPr="00D73D8D">
              <w:rPr>
                <w:rFonts w:ascii="Arial" w:hAnsi="Arial" w:cs="Arial"/>
                <w:lang w:val="en-IE"/>
              </w:rPr>
              <w:t xml:space="preserve">The Healthcare estate is a key resource supporting the delivery of quality healthcare.  Effective management of the estate is central to providing a quality and safe environment for both users and staff.  </w:t>
            </w:r>
          </w:p>
          <w:p w14:paraId="13B7D130" w14:textId="77777777" w:rsidR="00D07082" w:rsidRDefault="00D07082" w:rsidP="00D07082">
            <w:pPr>
              <w:jc w:val="both"/>
              <w:rPr>
                <w:rFonts w:ascii="Arial" w:hAnsi="Arial" w:cs="Arial"/>
                <w:lang w:val="en-IE"/>
              </w:rPr>
            </w:pPr>
          </w:p>
          <w:p w14:paraId="0DE0CB2C" w14:textId="77777777" w:rsidR="00D07082" w:rsidRPr="00440628" w:rsidRDefault="00D07082" w:rsidP="00D07082">
            <w:pPr>
              <w:jc w:val="both"/>
              <w:rPr>
                <w:rFonts w:ascii="Arial" w:hAnsi="Arial" w:cs="Arial"/>
              </w:rPr>
            </w:pPr>
            <w:r w:rsidRPr="00440628">
              <w:rPr>
                <w:rFonts w:ascii="Arial" w:hAnsi="Arial" w:cs="Arial"/>
              </w:rPr>
              <w:t>The HSE Capital &amp; Estates function provides a range of professional, technical,</w:t>
            </w:r>
            <w:r>
              <w:rPr>
                <w:rFonts w:ascii="Arial" w:hAnsi="Arial" w:cs="Arial"/>
              </w:rPr>
              <w:t xml:space="preserve"> project management, property, fire &amp; s</w:t>
            </w:r>
            <w:r w:rsidRPr="00440628">
              <w:rPr>
                <w:rFonts w:ascii="Arial" w:hAnsi="Arial" w:cs="Arial"/>
              </w:rPr>
              <w:t>afety and related services in respect of the procurement, development, operation and maintenance of the health service’s physical infrastructure – including buildings, plant and equipment.</w:t>
            </w:r>
          </w:p>
          <w:p w14:paraId="03DF1B53" w14:textId="77777777" w:rsidR="00D07082" w:rsidRPr="00440628" w:rsidRDefault="00D07082" w:rsidP="00D07082">
            <w:pPr>
              <w:jc w:val="both"/>
              <w:rPr>
                <w:rFonts w:ascii="Arial" w:hAnsi="Arial" w:cs="Arial"/>
              </w:rPr>
            </w:pPr>
            <w:r w:rsidRPr="00440628">
              <w:rPr>
                <w:rFonts w:ascii="Arial" w:hAnsi="Arial" w:cs="Arial"/>
              </w:rPr>
              <w:t xml:space="preserve"> </w:t>
            </w:r>
          </w:p>
          <w:p w14:paraId="2127E571" w14:textId="77777777" w:rsidR="00D07082" w:rsidRPr="00440628" w:rsidRDefault="00D07082" w:rsidP="00D07082">
            <w:pPr>
              <w:jc w:val="both"/>
              <w:rPr>
                <w:rFonts w:ascii="Arial" w:hAnsi="Arial" w:cs="Arial"/>
              </w:rPr>
            </w:pPr>
            <w:r w:rsidRPr="00440628">
              <w:rPr>
                <w:rFonts w:ascii="Arial" w:hAnsi="Arial" w:cs="Arial"/>
              </w:rPr>
              <w:t>These services include design, specification, project management, supervision and procurement associated with major and minor capital building and refurbishment works, infrastructural risk and asset management, property services, fire, health and safety issues, energy, and sustainability etc.</w:t>
            </w:r>
          </w:p>
          <w:p w14:paraId="1299F2ED" w14:textId="77777777" w:rsidR="00D07082" w:rsidRPr="00440628" w:rsidRDefault="00D07082" w:rsidP="00D07082">
            <w:pPr>
              <w:rPr>
                <w:rFonts w:ascii="Arial" w:hAnsi="Arial" w:cs="Arial"/>
              </w:rPr>
            </w:pPr>
          </w:p>
          <w:p w14:paraId="37091D87" w14:textId="77777777" w:rsidR="00D07082" w:rsidRPr="00440628" w:rsidRDefault="00D07082" w:rsidP="00D07082">
            <w:pPr>
              <w:rPr>
                <w:rFonts w:ascii="Arial" w:hAnsi="Arial" w:cs="Arial"/>
                <w:shd w:val="clear" w:color="auto" w:fill="FFFFFF"/>
              </w:rPr>
            </w:pPr>
            <w:r w:rsidRPr="00440628">
              <w:rPr>
                <w:rFonts w:ascii="Arial" w:hAnsi="Arial" w:cs="Arial"/>
                <w:shd w:val="clear" w:color="auto" w:fill="FFFFFF"/>
              </w:rPr>
              <w:t>The HSE ha</w:t>
            </w:r>
            <w:r>
              <w:rPr>
                <w:rFonts w:ascii="Arial" w:hAnsi="Arial" w:cs="Arial"/>
                <w:shd w:val="clear" w:color="auto" w:fill="FFFFFF"/>
              </w:rPr>
              <w:t>s</w:t>
            </w:r>
            <w:r w:rsidRPr="00440628">
              <w:rPr>
                <w:rFonts w:ascii="Arial" w:hAnsi="Arial" w:cs="Arial"/>
                <w:shd w:val="clear" w:color="auto" w:fill="FFFFFF"/>
              </w:rPr>
              <w:t xml:space="preserve"> 6 Regional</w:t>
            </w:r>
            <w:r>
              <w:rPr>
                <w:rFonts w:ascii="Arial" w:hAnsi="Arial" w:cs="Arial"/>
                <w:shd w:val="clear" w:color="auto" w:fill="FFFFFF"/>
              </w:rPr>
              <w:t xml:space="preserve"> Capital &amp;</w:t>
            </w:r>
            <w:r w:rsidRPr="00440628">
              <w:rPr>
                <w:rFonts w:ascii="Arial" w:hAnsi="Arial" w:cs="Arial"/>
                <w:shd w:val="clear" w:color="auto" w:fill="FFFFFF"/>
              </w:rPr>
              <w:t xml:space="preserve"> Estates</w:t>
            </w:r>
            <w:r>
              <w:rPr>
                <w:rFonts w:ascii="Arial" w:hAnsi="Arial" w:cs="Arial"/>
                <w:shd w:val="clear" w:color="auto" w:fill="FFFFFF"/>
              </w:rPr>
              <w:t xml:space="preserve"> leads</w:t>
            </w:r>
            <w:r w:rsidRPr="00440628">
              <w:rPr>
                <w:rFonts w:ascii="Arial" w:hAnsi="Arial" w:cs="Arial"/>
                <w:shd w:val="clear" w:color="auto" w:fill="FFFFFF"/>
              </w:rPr>
              <w:t xml:space="preserve"> with 10 Local Capital and Estates Offices</w:t>
            </w:r>
            <w:r>
              <w:rPr>
                <w:rFonts w:ascii="Arial" w:hAnsi="Arial" w:cs="Arial"/>
                <w:shd w:val="clear" w:color="auto" w:fill="FFFFFF"/>
              </w:rPr>
              <w:t xml:space="preserve"> along with a Central Corporate office.  </w:t>
            </w:r>
            <w:r w:rsidRPr="00440628">
              <w:rPr>
                <w:rFonts w:ascii="Arial" w:hAnsi="Arial" w:cs="Arial"/>
                <w:shd w:val="clear" w:color="auto" w:fill="FFFFFF"/>
              </w:rPr>
              <w:t xml:space="preserve"> </w:t>
            </w:r>
          </w:p>
          <w:p w14:paraId="73BE9D0E" w14:textId="77777777" w:rsidR="00D07082" w:rsidRDefault="00D07082" w:rsidP="00D07082">
            <w:pPr>
              <w:jc w:val="both"/>
              <w:rPr>
                <w:rFonts w:ascii="Arial" w:hAnsi="Arial" w:cs="Arial"/>
                <w:lang w:val="en-IE"/>
              </w:rPr>
            </w:pPr>
          </w:p>
          <w:p w14:paraId="729C1A31" w14:textId="77777777" w:rsidR="00D07082" w:rsidRPr="00D73D8D" w:rsidRDefault="00D07082" w:rsidP="00D07082">
            <w:pPr>
              <w:jc w:val="both"/>
              <w:rPr>
                <w:rFonts w:ascii="Arial" w:hAnsi="Arial" w:cs="Arial"/>
                <w:lang w:val="en-IE"/>
              </w:rPr>
            </w:pPr>
            <w:r w:rsidRPr="00D73D8D">
              <w:rPr>
                <w:rFonts w:ascii="Arial" w:hAnsi="Arial" w:cs="Arial"/>
                <w:lang w:val="en-IE"/>
              </w:rPr>
              <w:t>Ensuring value for money in respect of developing and operating the health estate is a key priority for the HSE</w:t>
            </w:r>
            <w:r>
              <w:rPr>
                <w:rFonts w:ascii="Arial" w:hAnsi="Arial" w:cs="Arial"/>
                <w:lang w:val="en-IE"/>
              </w:rPr>
              <w:t>.</w:t>
            </w:r>
          </w:p>
          <w:p w14:paraId="69A5D098" w14:textId="77777777" w:rsidR="00D07082" w:rsidRPr="00D73D8D" w:rsidRDefault="00D07082" w:rsidP="00D07082">
            <w:pPr>
              <w:rPr>
                <w:rFonts w:ascii="Arial" w:hAnsi="Arial" w:cs="Arial"/>
                <w:lang w:val="en-IE"/>
              </w:rPr>
            </w:pPr>
          </w:p>
          <w:p w14:paraId="237FE129" w14:textId="77777777" w:rsidR="00D07082" w:rsidRDefault="00D07082" w:rsidP="00D07082">
            <w:pPr>
              <w:rPr>
                <w:rFonts w:ascii="Arial" w:hAnsi="Arial" w:cs="Arial"/>
                <w:lang w:val="en-IE"/>
              </w:rPr>
            </w:pPr>
            <w:r w:rsidRPr="00D73D8D">
              <w:rPr>
                <w:rFonts w:ascii="Arial" w:hAnsi="Arial" w:cs="Arial"/>
                <w:lang w:val="en-IE"/>
              </w:rPr>
              <w:t xml:space="preserve">The corporate </w:t>
            </w:r>
            <w:r>
              <w:rPr>
                <w:rFonts w:ascii="Arial" w:hAnsi="Arial" w:cs="Arial"/>
                <w:lang w:val="en-IE"/>
              </w:rPr>
              <w:t xml:space="preserve">Capital &amp; </w:t>
            </w:r>
            <w:r w:rsidRPr="00D73D8D">
              <w:rPr>
                <w:rFonts w:ascii="Arial" w:hAnsi="Arial" w:cs="Arial"/>
                <w:lang w:val="en-IE"/>
              </w:rPr>
              <w:t>Estates function has overall responsibility for developing and implementing relevant Estate policies, including the preparation and delivery of the HSE multi-annual Capital Plan.</w:t>
            </w:r>
          </w:p>
          <w:p w14:paraId="0AE4B5A1" w14:textId="23DE556C" w:rsidR="00D07082" w:rsidRPr="00D07082" w:rsidRDefault="00D07082" w:rsidP="00D07082">
            <w:pPr>
              <w:rPr>
                <w:rFonts w:ascii="Arial" w:hAnsi="Arial" w:cs="Arial"/>
                <w:lang w:val="en-IE"/>
              </w:rPr>
            </w:pPr>
          </w:p>
        </w:tc>
      </w:tr>
      <w:tr w:rsidR="00D07082" w:rsidRPr="00E766A5" w14:paraId="2344165A" w14:textId="77777777" w:rsidTr="00F6254C">
        <w:tc>
          <w:tcPr>
            <w:tcW w:w="2364" w:type="dxa"/>
          </w:tcPr>
          <w:p w14:paraId="5F099111" w14:textId="77777777" w:rsidR="00D07082" w:rsidRPr="000634B3" w:rsidRDefault="00D07082" w:rsidP="00D07082">
            <w:pPr>
              <w:rPr>
                <w:rFonts w:ascii="Arial" w:hAnsi="Arial" w:cs="Arial"/>
                <w:b/>
                <w:bCs/>
              </w:rPr>
            </w:pPr>
            <w:r w:rsidRPr="000634B3">
              <w:rPr>
                <w:rFonts w:ascii="Arial" w:hAnsi="Arial" w:cs="Arial"/>
                <w:b/>
                <w:bCs/>
              </w:rPr>
              <w:lastRenderedPageBreak/>
              <w:t>Reporting Relationship</w:t>
            </w:r>
          </w:p>
        </w:tc>
        <w:tc>
          <w:tcPr>
            <w:tcW w:w="8256" w:type="dxa"/>
          </w:tcPr>
          <w:p w14:paraId="3CBC6A3A" w14:textId="74BA1471" w:rsidR="00D07082" w:rsidRPr="00A61698" w:rsidRDefault="00D07082" w:rsidP="00D07082">
            <w:pPr>
              <w:rPr>
                <w:rFonts w:ascii="Arial" w:hAnsi="Arial" w:cs="Arial"/>
                <w:iCs/>
              </w:rPr>
            </w:pPr>
            <w:r w:rsidRPr="00A61698">
              <w:rPr>
                <w:rFonts w:ascii="Arial" w:hAnsi="Arial" w:cs="Arial"/>
                <w:iCs/>
              </w:rPr>
              <w:t>The post holder will report to the Estates Manager or other nominated person.</w:t>
            </w:r>
          </w:p>
        </w:tc>
      </w:tr>
      <w:tr w:rsidR="00D07082" w:rsidRPr="00E766A5" w14:paraId="0E89F2ED" w14:textId="77777777" w:rsidTr="00F6254C">
        <w:tc>
          <w:tcPr>
            <w:tcW w:w="2364" w:type="dxa"/>
          </w:tcPr>
          <w:p w14:paraId="061A4806" w14:textId="77777777" w:rsidR="00D07082" w:rsidRPr="000634B3" w:rsidRDefault="00D07082" w:rsidP="00D07082">
            <w:pPr>
              <w:rPr>
                <w:rFonts w:ascii="Arial" w:hAnsi="Arial" w:cs="Arial"/>
                <w:b/>
                <w:bCs/>
              </w:rPr>
            </w:pPr>
            <w:r w:rsidRPr="000634B3">
              <w:rPr>
                <w:rFonts w:ascii="Arial" w:hAnsi="Arial" w:cs="Arial"/>
                <w:b/>
                <w:bCs/>
              </w:rPr>
              <w:t>Key Working Relationships</w:t>
            </w:r>
          </w:p>
          <w:p w14:paraId="3949D30A" w14:textId="77777777" w:rsidR="00D07082" w:rsidRPr="000634B3" w:rsidRDefault="00D07082" w:rsidP="00D07082">
            <w:pPr>
              <w:rPr>
                <w:rFonts w:ascii="Arial" w:hAnsi="Arial" w:cs="Arial"/>
                <w:b/>
                <w:bCs/>
              </w:rPr>
            </w:pPr>
          </w:p>
        </w:tc>
        <w:tc>
          <w:tcPr>
            <w:tcW w:w="8256" w:type="dxa"/>
          </w:tcPr>
          <w:p w14:paraId="369B0B60" w14:textId="77777777" w:rsidR="00D07082" w:rsidRPr="00711E23" w:rsidRDefault="00D07082" w:rsidP="00D07082">
            <w:pPr>
              <w:rPr>
                <w:rFonts w:ascii="Arial" w:hAnsi="Arial" w:cs="Arial"/>
                <w:iCs/>
              </w:rPr>
            </w:pPr>
            <w:r w:rsidRPr="00711E23">
              <w:rPr>
                <w:rFonts w:ascii="Arial" w:hAnsi="Arial" w:cs="Arial"/>
                <w:iCs/>
              </w:rPr>
              <w:t>Capital &amp; Estates Senior Management</w:t>
            </w:r>
          </w:p>
          <w:p w14:paraId="75101FB0" w14:textId="77777777" w:rsidR="00D07082" w:rsidRPr="00711E23" w:rsidRDefault="00D07082" w:rsidP="00D07082">
            <w:pPr>
              <w:rPr>
                <w:rFonts w:ascii="Arial" w:hAnsi="Arial" w:cs="Arial"/>
                <w:iCs/>
              </w:rPr>
            </w:pPr>
            <w:r w:rsidRPr="00711E23">
              <w:rPr>
                <w:rFonts w:ascii="Arial" w:hAnsi="Arial" w:cs="Arial"/>
                <w:iCs/>
              </w:rPr>
              <w:t>Capital &amp; Estates Colleagues – locally &amp; nationally</w:t>
            </w:r>
          </w:p>
          <w:p w14:paraId="069C9D86" w14:textId="77777777" w:rsidR="00D07082" w:rsidRPr="00711E23" w:rsidRDefault="00D07082" w:rsidP="00D07082">
            <w:pPr>
              <w:rPr>
                <w:rFonts w:ascii="Arial" w:hAnsi="Arial" w:cs="Arial"/>
                <w:iCs/>
              </w:rPr>
            </w:pPr>
            <w:r w:rsidRPr="00711E23">
              <w:rPr>
                <w:rFonts w:ascii="Arial" w:hAnsi="Arial" w:cs="Arial"/>
                <w:iCs/>
              </w:rPr>
              <w:t>Acute &amp; Community Service Colleagues</w:t>
            </w:r>
          </w:p>
          <w:p w14:paraId="4153D773" w14:textId="77777777" w:rsidR="00D07082" w:rsidRPr="00711E23" w:rsidRDefault="00D07082" w:rsidP="00D07082">
            <w:pPr>
              <w:rPr>
                <w:rFonts w:ascii="Arial" w:hAnsi="Arial" w:cs="Arial"/>
                <w:iCs/>
              </w:rPr>
            </w:pPr>
            <w:r w:rsidRPr="00711E23">
              <w:rPr>
                <w:rFonts w:ascii="Arial" w:hAnsi="Arial" w:cs="Arial"/>
                <w:iCs/>
              </w:rPr>
              <w:t>Design Teams</w:t>
            </w:r>
          </w:p>
          <w:p w14:paraId="487D3257" w14:textId="77777777" w:rsidR="00D07082" w:rsidRPr="00711E23" w:rsidRDefault="00D07082" w:rsidP="00D07082">
            <w:pPr>
              <w:rPr>
                <w:rFonts w:ascii="Arial" w:hAnsi="Arial" w:cs="Arial"/>
                <w:iCs/>
              </w:rPr>
            </w:pPr>
            <w:r w:rsidRPr="00711E23">
              <w:rPr>
                <w:rFonts w:ascii="Arial" w:hAnsi="Arial" w:cs="Arial"/>
                <w:iCs/>
              </w:rPr>
              <w:t>Building Contractors</w:t>
            </w:r>
          </w:p>
          <w:p w14:paraId="06010C1A" w14:textId="77777777" w:rsidR="00D07082" w:rsidRPr="00711E23" w:rsidRDefault="00D07082" w:rsidP="00D07082">
            <w:pPr>
              <w:rPr>
                <w:rFonts w:ascii="Arial" w:hAnsi="Arial" w:cs="Arial"/>
                <w:iCs/>
              </w:rPr>
            </w:pPr>
            <w:r w:rsidRPr="00711E23">
              <w:rPr>
                <w:rFonts w:ascii="Arial" w:hAnsi="Arial" w:cs="Arial"/>
                <w:iCs/>
              </w:rPr>
              <w:t>Local Authority Fire Services</w:t>
            </w:r>
          </w:p>
          <w:p w14:paraId="78DE9869" w14:textId="784BEB40" w:rsidR="00D07082" w:rsidRPr="00A61698" w:rsidRDefault="00D07082" w:rsidP="00D07082">
            <w:pPr>
              <w:rPr>
                <w:rFonts w:ascii="Arial" w:hAnsi="Arial" w:cs="Arial"/>
                <w:iCs/>
              </w:rPr>
            </w:pPr>
            <w:r w:rsidRPr="00711E23">
              <w:rPr>
                <w:rFonts w:ascii="Arial" w:hAnsi="Arial" w:cs="Arial"/>
                <w:iCs/>
              </w:rPr>
              <w:t>HIQA</w:t>
            </w:r>
          </w:p>
        </w:tc>
      </w:tr>
      <w:tr w:rsidR="00D07082" w:rsidRPr="00E766A5" w14:paraId="11F49E6D" w14:textId="77777777" w:rsidTr="00F6254C">
        <w:tc>
          <w:tcPr>
            <w:tcW w:w="2364" w:type="dxa"/>
          </w:tcPr>
          <w:p w14:paraId="5D392E76" w14:textId="77777777" w:rsidR="00D07082" w:rsidRPr="00F6254C" w:rsidRDefault="00D07082" w:rsidP="00D07082">
            <w:pPr>
              <w:rPr>
                <w:rFonts w:ascii="Arial" w:hAnsi="Arial" w:cs="Arial"/>
                <w:b/>
                <w:bCs/>
              </w:rPr>
            </w:pPr>
            <w:r w:rsidRPr="00F6254C">
              <w:rPr>
                <w:rFonts w:ascii="Arial" w:hAnsi="Arial" w:cs="Arial"/>
                <w:b/>
                <w:bCs/>
              </w:rPr>
              <w:t xml:space="preserve">Purpose of the Post </w:t>
            </w:r>
          </w:p>
        </w:tc>
        <w:tc>
          <w:tcPr>
            <w:tcW w:w="8256" w:type="dxa"/>
          </w:tcPr>
          <w:p w14:paraId="5AEAD2C6" w14:textId="77777777" w:rsidR="00D07082" w:rsidRDefault="00D07082" w:rsidP="00D07082">
            <w:pPr>
              <w:rPr>
                <w:rFonts w:ascii="Arial" w:hAnsi="Arial" w:cs="Arial"/>
                <w:iCs/>
              </w:rPr>
            </w:pPr>
            <w:r w:rsidRPr="005F698E">
              <w:rPr>
                <w:rFonts w:ascii="Arial" w:hAnsi="Arial" w:cs="Arial"/>
                <w:iCs/>
              </w:rPr>
              <w:t xml:space="preserve">To </w:t>
            </w:r>
            <w:r>
              <w:rPr>
                <w:rFonts w:ascii="Arial" w:hAnsi="Arial" w:cs="Arial"/>
                <w:iCs/>
              </w:rPr>
              <w:t>p</w:t>
            </w:r>
            <w:r w:rsidRPr="005F698E">
              <w:rPr>
                <w:rFonts w:ascii="Arial" w:hAnsi="Arial" w:cs="Arial"/>
                <w:iCs/>
              </w:rPr>
              <w:t>rovide risk management advice for the protection of staff, public and patients in relation to Fire Safety while ensuring that the organisation</w:t>
            </w:r>
            <w:r>
              <w:rPr>
                <w:rFonts w:ascii="Arial" w:hAnsi="Arial" w:cs="Arial"/>
                <w:iCs/>
              </w:rPr>
              <w:t>’</w:t>
            </w:r>
            <w:r w:rsidRPr="005F698E">
              <w:rPr>
                <w:rFonts w:ascii="Arial" w:hAnsi="Arial" w:cs="Arial"/>
                <w:iCs/>
              </w:rPr>
              <w:t>s need to comply with legal and statutory obligations in relation to Fire Health &amp; Safety Prevention is met.</w:t>
            </w:r>
          </w:p>
          <w:p w14:paraId="3875957D" w14:textId="77777777" w:rsidR="00D07082" w:rsidRPr="00F6254C" w:rsidRDefault="00D07082" w:rsidP="00D07082">
            <w:pPr>
              <w:rPr>
                <w:rFonts w:ascii="Arial" w:hAnsi="Arial" w:cs="Arial"/>
                <w:iCs/>
                <w:color w:val="000099"/>
              </w:rPr>
            </w:pPr>
          </w:p>
        </w:tc>
      </w:tr>
      <w:tr w:rsidR="00D07082" w:rsidRPr="00E766A5" w14:paraId="6FC4F317" w14:textId="77777777" w:rsidTr="00F6254C">
        <w:tc>
          <w:tcPr>
            <w:tcW w:w="2364" w:type="dxa"/>
          </w:tcPr>
          <w:p w14:paraId="706E700B" w14:textId="77777777" w:rsidR="00D07082" w:rsidRPr="00F6254C" w:rsidRDefault="00D07082" w:rsidP="00D07082">
            <w:pPr>
              <w:rPr>
                <w:rFonts w:ascii="Arial" w:hAnsi="Arial" w:cs="Arial"/>
                <w:b/>
                <w:bCs/>
              </w:rPr>
            </w:pPr>
            <w:r w:rsidRPr="00F6254C">
              <w:rPr>
                <w:rFonts w:ascii="Arial" w:hAnsi="Arial" w:cs="Arial"/>
                <w:b/>
                <w:bCs/>
              </w:rPr>
              <w:t>Principal Duties and Responsibilities</w:t>
            </w:r>
          </w:p>
          <w:p w14:paraId="57CD5BE4" w14:textId="77777777" w:rsidR="00D07082" w:rsidRPr="00F6254C" w:rsidRDefault="00D07082" w:rsidP="00D07082">
            <w:pPr>
              <w:rPr>
                <w:rFonts w:ascii="Arial" w:hAnsi="Arial" w:cs="Arial"/>
                <w:b/>
                <w:bCs/>
              </w:rPr>
            </w:pPr>
          </w:p>
        </w:tc>
        <w:tc>
          <w:tcPr>
            <w:tcW w:w="8256" w:type="dxa"/>
          </w:tcPr>
          <w:p w14:paraId="2532A179" w14:textId="77777777" w:rsidR="00D07082" w:rsidRPr="00571BA0" w:rsidRDefault="00D07082" w:rsidP="00D07082">
            <w:pPr>
              <w:pStyle w:val="BodyText"/>
              <w:jc w:val="both"/>
              <w:rPr>
                <w:i/>
                <w:sz w:val="20"/>
                <w:lang w:val="en-US"/>
              </w:rPr>
            </w:pPr>
            <w:r w:rsidRPr="00571BA0">
              <w:rPr>
                <w:sz w:val="20"/>
                <w:lang w:val="en-US"/>
              </w:rPr>
              <w:t>Under the general direction and control of the Estates Manager, the Fire Prevention Officer will be responsible, in respect of such premises and locations as may, from time to time be assigned to them for the following</w:t>
            </w:r>
            <w:r w:rsidRPr="00571BA0">
              <w:rPr>
                <w:i/>
                <w:sz w:val="20"/>
                <w:lang w:val="en-US"/>
              </w:rPr>
              <w:t>:</w:t>
            </w:r>
          </w:p>
          <w:p w14:paraId="226968C3" w14:textId="77777777" w:rsidR="00D07082" w:rsidRPr="005F698E" w:rsidRDefault="00D07082" w:rsidP="00D07082">
            <w:pPr>
              <w:jc w:val="both"/>
              <w:rPr>
                <w:rFonts w:ascii="Arial" w:hAnsi="Arial" w:cs="Arial"/>
              </w:rPr>
            </w:pPr>
          </w:p>
          <w:p w14:paraId="40E4D775"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Regular inspections of buildings, means of escape and all fire-fighting equipment and ensuring that all such equipment is properly located, well-marked, in good repair and in good working order.</w:t>
            </w:r>
          </w:p>
          <w:p w14:paraId="262A7C72"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Reviewing and, as necessary, drawing up of fire orders, including evacuation schemes for the various types of building and institution, including schemes for evacuation of all persons with particular regard to mentally ill and non-ambulant patients and to draw up fire plans of all the HSE buildings and premises in area of responsibility</w:t>
            </w:r>
          </w:p>
          <w:p w14:paraId="46F4EC31"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Regular and routine inspection of places, premises and equipment, which present a special risk of fire and reporting any breaches of the fire prevention code</w:t>
            </w:r>
          </w:p>
          <w:p w14:paraId="3D15F848"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Instruction of staff in each premises in:</w:t>
            </w:r>
          </w:p>
          <w:p w14:paraId="73B156CF" w14:textId="0CB3972E" w:rsidR="00D07082" w:rsidRPr="00DE1FEB" w:rsidRDefault="00D07082" w:rsidP="00D07082">
            <w:pPr>
              <w:pStyle w:val="ListParagraph"/>
              <w:numPr>
                <w:ilvl w:val="0"/>
                <w:numId w:val="35"/>
              </w:numPr>
              <w:spacing w:before="120"/>
              <w:contextualSpacing/>
              <w:jc w:val="both"/>
              <w:rPr>
                <w:rFonts w:ascii="Arial" w:hAnsi="Arial" w:cs="Arial"/>
              </w:rPr>
            </w:pPr>
            <w:r w:rsidRPr="00571BA0">
              <w:rPr>
                <w:rFonts w:ascii="Arial" w:hAnsi="Arial" w:cs="Arial"/>
              </w:rPr>
              <w:t>Avoidance of fire hazards</w:t>
            </w:r>
          </w:p>
          <w:p w14:paraId="6D4552C0" w14:textId="5B39426E" w:rsidR="00D07082" w:rsidRPr="00DE1FEB" w:rsidRDefault="00D07082" w:rsidP="00D07082">
            <w:pPr>
              <w:pStyle w:val="ListParagraph"/>
              <w:numPr>
                <w:ilvl w:val="0"/>
                <w:numId w:val="35"/>
              </w:numPr>
              <w:spacing w:before="120"/>
              <w:contextualSpacing/>
              <w:jc w:val="both"/>
              <w:rPr>
                <w:rFonts w:ascii="Arial" w:hAnsi="Arial" w:cs="Arial"/>
              </w:rPr>
            </w:pPr>
            <w:r w:rsidRPr="00571BA0">
              <w:rPr>
                <w:rFonts w:ascii="Arial" w:hAnsi="Arial" w:cs="Arial"/>
              </w:rPr>
              <w:t>Summoning of the fire brigade</w:t>
            </w:r>
          </w:p>
          <w:p w14:paraId="0BC37C99" w14:textId="77777777" w:rsidR="00D07082" w:rsidRPr="00571BA0" w:rsidRDefault="00D07082" w:rsidP="00D07082">
            <w:pPr>
              <w:pStyle w:val="ListParagraph"/>
              <w:numPr>
                <w:ilvl w:val="0"/>
                <w:numId w:val="35"/>
              </w:numPr>
              <w:spacing w:before="120"/>
              <w:contextualSpacing/>
              <w:jc w:val="both"/>
              <w:rPr>
                <w:rFonts w:ascii="Arial" w:hAnsi="Arial" w:cs="Arial"/>
              </w:rPr>
            </w:pPr>
            <w:r w:rsidRPr="00571BA0">
              <w:rPr>
                <w:rFonts w:ascii="Arial" w:hAnsi="Arial" w:cs="Arial"/>
              </w:rPr>
              <w:t>Operation of the fire alarm and fire equipment, and means of escape</w:t>
            </w:r>
          </w:p>
          <w:p w14:paraId="658FC3FC" w14:textId="77777777" w:rsidR="00D07082" w:rsidRPr="00571BA0" w:rsidRDefault="00D07082" w:rsidP="00D07082">
            <w:pPr>
              <w:pStyle w:val="ListParagraph"/>
              <w:numPr>
                <w:ilvl w:val="0"/>
                <w:numId w:val="35"/>
              </w:numPr>
              <w:spacing w:before="120"/>
              <w:contextualSpacing/>
              <w:jc w:val="both"/>
              <w:rPr>
                <w:rFonts w:ascii="Arial" w:hAnsi="Arial" w:cs="Arial"/>
              </w:rPr>
            </w:pPr>
            <w:r w:rsidRPr="00571BA0">
              <w:rPr>
                <w:rFonts w:ascii="Arial" w:hAnsi="Arial" w:cs="Arial"/>
              </w:rPr>
              <w:t>Curtailment of an outbreak of fire, pending the arrival of the fire brigade, prevention of smoke spread and evacuation of danger areas.</w:t>
            </w:r>
          </w:p>
          <w:p w14:paraId="575E828C"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Arranging regular fire drills in each institution and ensuring that they are properly carried out</w:t>
            </w:r>
          </w:p>
          <w:p w14:paraId="5FC31331"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Monitoring, by having regular tests carried out, the water supply in all divisions of each institution, to ensure that it is of sufficient volume and pressure for firefighting purposes and reporting any deficiencies in this regard.  Ensuring that all hydrants are clearly identified</w:t>
            </w:r>
          </w:p>
          <w:p w14:paraId="59C432F0"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Advising as appropriate regarding interpretation of Health Technical Memorandums, Fire Protection Standards and Building Regulations issued by the Government Departments and ensuring their implementation</w:t>
            </w:r>
          </w:p>
          <w:p w14:paraId="56E30FDB"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Monitoring all means of escape to ensure that they are both safe and adequate and at all times, kept operative and clearly indicated.</w:t>
            </w:r>
          </w:p>
          <w:p w14:paraId="5FE42943"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Keeping proper records of all inspections, fires, evacuation drills, fire-fighting equipment and such other matters relating to his/her office as Fire Prevention Officer.</w:t>
            </w:r>
          </w:p>
          <w:p w14:paraId="4F0FCDF9"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 xml:space="preserve">Reporting in writing, to the Estates Manager or other delegated Officer, at three-monthly intervals on the state of the fire prevention services in the </w:t>
            </w:r>
            <w:smartTag w:uri="urn:schemas-microsoft-com:office:smarttags" w:element="stockticker">
              <w:r w:rsidRPr="00571BA0">
                <w:rPr>
                  <w:rFonts w:ascii="Arial" w:hAnsi="Arial" w:cs="Arial"/>
                </w:rPr>
                <w:t>HSE</w:t>
              </w:r>
            </w:smartTag>
            <w:r w:rsidRPr="00571BA0">
              <w:rPr>
                <w:rFonts w:ascii="Arial" w:hAnsi="Arial" w:cs="Arial"/>
              </w:rPr>
              <w:t xml:space="preserve"> buildings and premises assigned to him/her.  Also, report immediately all outbreaks of fire, breach of the fire prevention order and failure to perform fire drill at the </w:t>
            </w:r>
            <w:smartTag w:uri="urn:schemas-microsoft-com:office:smarttags" w:element="stockticker">
              <w:r w:rsidRPr="00571BA0">
                <w:rPr>
                  <w:rFonts w:ascii="Arial" w:hAnsi="Arial" w:cs="Arial"/>
                </w:rPr>
                <w:t>HSE</w:t>
              </w:r>
            </w:smartTag>
            <w:r w:rsidRPr="00571BA0">
              <w:rPr>
                <w:rFonts w:ascii="Arial" w:hAnsi="Arial" w:cs="Arial"/>
              </w:rPr>
              <w:t xml:space="preserve"> buildings and premises.  If so directed, the Fire Safety Officer will make out an annual report on all aspects of fire and safety pertaining to the </w:t>
            </w:r>
            <w:smartTag w:uri="urn:schemas-microsoft-com:office:smarttags" w:element="stockticker">
              <w:r w:rsidRPr="00571BA0">
                <w:rPr>
                  <w:rFonts w:ascii="Arial" w:hAnsi="Arial" w:cs="Arial"/>
                </w:rPr>
                <w:t>HSE</w:t>
              </w:r>
            </w:smartTag>
            <w:r w:rsidRPr="00571BA0">
              <w:rPr>
                <w:rFonts w:ascii="Arial" w:hAnsi="Arial" w:cs="Arial"/>
              </w:rPr>
              <w:t xml:space="preserve"> property in there are of responsibility</w:t>
            </w:r>
          </w:p>
          <w:p w14:paraId="2C5DB31C"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Arrange to have the fire prevention work programmes implemented under the direction of the Estates Manager</w:t>
            </w:r>
          </w:p>
          <w:p w14:paraId="21ACF0FF"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lastRenderedPageBreak/>
              <w:t xml:space="preserve">Monitor and report on the management of Health Safety and Infrastructural Risk issues of the </w:t>
            </w:r>
            <w:smartTag w:uri="urn:schemas-microsoft-com:office:smarttags" w:element="stockticker">
              <w:r w:rsidRPr="00571BA0">
                <w:rPr>
                  <w:rFonts w:ascii="Arial" w:hAnsi="Arial" w:cs="Arial"/>
                </w:rPr>
                <w:t>HSE</w:t>
              </w:r>
            </w:smartTag>
            <w:r w:rsidRPr="00571BA0">
              <w:rPr>
                <w:rFonts w:ascii="Arial" w:hAnsi="Arial" w:cs="Arial"/>
              </w:rPr>
              <w:t xml:space="preserve"> Estate and projects</w:t>
            </w:r>
          </w:p>
          <w:p w14:paraId="02A6267B"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 xml:space="preserve">Assess the continuous professional training requirements for Estates staff in the area and advise the Estate Manager of the appropriate training courses and coordinating with the training providers on the course provided </w:t>
            </w:r>
          </w:p>
          <w:p w14:paraId="3B1EE6DE" w14:textId="77777777" w:rsidR="00D07082" w:rsidRPr="00571BA0" w:rsidRDefault="00D07082" w:rsidP="00D07082">
            <w:pPr>
              <w:pStyle w:val="ListParagraph"/>
              <w:numPr>
                <w:ilvl w:val="0"/>
                <w:numId w:val="27"/>
              </w:numPr>
              <w:spacing w:before="120"/>
              <w:ind w:left="357" w:hanging="357"/>
              <w:rPr>
                <w:rFonts w:ascii="Arial" w:hAnsi="Arial" w:cs="Arial"/>
                <w:iCs/>
              </w:rPr>
            </w:pPr>
            <w:r w:rsidRPr="00571BA0">
              <w:rPr>
                <w:rFonts w:ascii="Arial" w:hAnsi="Arial" w:cs="Arial"/>
                <w:iCs/>
              </w:rPr>
              <w:t>Engage in the HSE performance achievement process in conjunction with your Line Manager and staff as appropriate.</w:t>
            </w:r>
          </w:p>
          <w:p w14:paraId="2B8BB69B"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Monitor the performance and implementation of the Estates Safety Management programme by regular spot checks, by analysis of safety audit reports and accident and incident returns.</w:t>
            </w:r>
          </w:p>
          <w:p w14:paraId="29E92EA1"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Act as an information source and resource to management and staff on fire safety, general safety, health and welfare matters.</w:t>
            </w:r>
          </w:p>
          <w:p w14:paraId="71AE938D"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Advise, guide and participate in the risk assessment process/inspection within the area of fire maintenance and infrastructural risk.</w:t>
            </w:r>
          </w:p>
          <w:p w14:paraId="515F89D9"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 xml:space="preserve">Assist in the development of health and safety training programmes for maintenance staff which are to be harmonised throughout the </w:t>
            </w:r>
            <w:smartTag w:uri="urn:schemas-microsoft-com:office:smarttags" w:element="stockticker">
              <w:r w:rsidRPr="00571BA0">
                <w:rPr>
                  <w:rFonts w:ascii="Arial" w:hAnsi="Arial" w:cs="Arial"/>
                </w:rPr>
                <w:t>HSE</w:t>
              </w:r>
            </w:smartTag>
            <w:r w:rsidRPr="00571BA0">
              <w:rPr>
                <w:rFonts w:ascii="Arial" w:hAnsi="Arial" w:cs="Arial"/>
              </w:rPr>
              <w:t>.</w:t>
            </w:r>
          </w:p>
          <w:p w14:paraId="59382CF6"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 xml:space="preserve">Advise on the suitability of equipment to reduce risks within the </w:t>
            </w:r>
            <w:smartTag w:uri="urn:schemas-microsoft-com:office:smarttags" w:element="stockticker">
              <w:r w:rsidRPr="00571BA0">
                <w:rPr>
                  <w:rFonts w:ascii="Arial" w:hAnsi="Arial" w:cs="Arial"/>
                </w:rPr>
                <w:t>HSE</w:t>
              </w:r>
            </w:smartTag>
            <w:r w:rsidRPr="00571BA0">
              <w:rPr>
                <w:rFonts w:ascii="Arial" w:hAnsi="Arial" w:cs="Arial"/>
              </w:rPr>
              <w:t xml:space="preserve">, trying where possible to standardise products in consultation with the </w:t>
            </w:r>
            <w:smartTag w:uri="urn:schemas-microsoft-com:office:smarttags" w:element="stockticker">
              <w:r w:rsidRPr="00571BA0">
                <w:rPr>
                  <w:rFonts w:ascii="Arial" w:hAnsi="Arial" w:cs="Arial"/>
                </w:rPr>
                <w:t>HSE</w:t>
              </w:r>
            </w:smartTag>
            <w:r w:rsidRPr="00571BA0">
              <w:rPr>
                <w:rFonts w:ascii="Arial" w:hAnsi="Arial" w:cs="Arial"/>
              </w:rPr>
              <w:t xml:space="preserve"> Procurement Groups. </w:t>
            </w:r>
          </w:p>
          <w:p w14:paraId="5B21BF1E"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Report as required to managers and relevant committees on areas of fire and infrastructural risk where action is required.</w:t>
            </w:r>
          </w:p>
          <w:p w14:paraId="38ADD55D"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 xml:space="preserve">Receive copies of accident reports relevant to their area of expertise, and action/investigate, if necessary. Providing accident investigation reports for accidents investigated. </w:t>
            </w:r>
          </w:p>
          <w:p w14:paraId="7FDF2719" w14:textId="77777777" w:rsidR="00D07082" w:rsidRPr="00571BA0" w:rsidRDefault="00D07082" w:rsidP="00D07082">
            <w:pPr>
              <w:numPr>
                <w:ilvl w:val="0"/>
                <w:numId w:val="27"/>
              </w:numPr>
              <w:tabs>
                <w:tab w:val="num" w:pos="432"/>
              </w:tabs>
              <w:spacing w:before="120"/>
              <w:ind w:left="357" w:hanging="357"/>
              <w:jc w:val="both"/>
              <w:rPr>
                <w:rFonts w:ascii="Arial" w:hAnsi="Arial" w:cs="Arial"/>
              </w:rPr>
            </w:pPr>
            <w:r w:rsidRPr="00571BA0">
              <w:rPr>
                <w:rFonts w:ascii="Arial" w:hAnsi="Arial" w:cs="Arial"/>
              </w:rPr>
              <w:t xml:space="preserve">Be a member of the </w:t>
            </w:r>
            <w:smartTag w:uri="urn:schemas-microsoft-com:office:smarttags" w:element="stockticker">
              <w:r w:rsidRPr="00571BA0">
                <w:rPr>
                  <w:rFonts w:ascii="Arial" w:hAnsi="Arial" w:cs="Arial"/>
                </w:rPr>
                <w:t>HSE</w:t>
              </w:r>
            </w:smartTag>
            <w:r w:rsidRPr="00571BA0">
              <w:rPr>
                <w:rFonts w:ascii="Arial" w:hAnsi="Arial" w:cs="Arial"/>
              </w:rPr>
              <w:t xml:space="preserve"> Integrated Quality and Risk committee, and where necessary be co-opted onto other groups as necessary. </w:t>
            </w:r>
          </w:p>
          <w:p w14:paraId="2EEBF3E0" w14:textId="77777777" w:rsidR="00D07082" w:rsidRPr="00571BA0" w:rsidRDefault="00D07082" w:rsidP="00D07082">
            <w:pPr>
              <w:numPr>
                <w:ilvl w:val="0"/>
                <w:numId w:val="27"/>
              </w:numPr>
              <w:tabs>
                <w:tab w:val="num" w:pos="432"/>
                <w:tab w:val="num" w:pos="1122"/>
              </w:tabs>
              <w:spacing w:before="120"/>
              <w:ind w:left="357" w:hanging="357"/>
              <w:jc w:val="both"/>
              <w:rPr>
                <w:rFonts w:ascii="Arial" w:hAnsi="Arial" w:cs="Arial"/>
              </w:rPr>
            </w:pPr>
            <w:r w:rsidRPr="00571BA0">
              <w:rPr>
                <w:rFonts w:ascii="Arial" w:hAnsi="Arial" w:cs="Arial"/>
              </w:rPr>
              <w:t xml:space="preserve">Monitor and report on the health and safety performance of external contractors engaged on Construction related activity on </w:t>
            </w:r>
            <w:smartTag w:uri="urn:schemas-microsoft-com:office:smarttags" w:element="stockticker">
              <w:r w:rsidRPr="00571BA0">
                <w:rPr>
                  <w:rFonts w:ascii="Arial" w:hAnsi="Arial" w:cs="Arial"/>
                </w:rPr>
                <w:t>HSE</w:t>
              </w:r>
            </w:smartTag>
            <w:r w:rsidRPr="00571BA0">
              <w:rPr>
                <w:rFonts w:ascii="Arial" w:hAnsi="Arial" w:cs="Arial"/>
              </w:rPr>
              <w:t xml:space="preserve"> premises</w:t>
            </w:r>
          </w:p>
          <w:p w14:paraId="2CF7B3B7" w14:textId="77777777" w:rsidR="00D07082" w:rsidRPr="00571BA0" w:rsidRDefault="00D07082" w:rsidP="00D07082">
            <w:pPr>
              <w:numPr>
                <w:ilvl w:val="0"/>
                <w:numId w:val="27"/>
              </w:numPr>
              <w:tabs>
                <w:tab w:val="num" w:pos="432"/>
                <w:tab w:val="num" w:pos="1122"/>
              </w:tabs>
              <w:spacing w:before="120"/>
              <w:ind w:left="357" w:hanging="357"/>
              <w:jc w:val="both"/>
              <w:rPr>
                <w:rFonts w:ascii="Arial" w:hAnsi="Arial" w:cs="Arial"/>
              </w:rPr>
            </w:pPr>
            <w:r w:rsidRPr="00571BA0">
              <w:rPr>
                <w:rFonts w:ascii="Arial" w:hAnsi="Arial" w:cs="Arial"/>
              </w:rPr>
              <w:t>Assist in the setting up and amendment of Emergency Plans.</w:t>
            </w:r>
          </w:p>
          <w:p w14:paraId="35B63711" w14:textId="77777777" w:rsidR="00D07082" w:rsidRPr="00571BA0" w:rsidRDefault="00D07082" w:rsidP="00D07082">
            <w:pPr>
              <w:numPr>
                <w:ilvl w:val="0"/>
                <w:numId w:val="27"/>
              </w:numPr>
              <w:tabs>
                <w:tab w:val="num" w:pos="432"/>
                <w:tab w:val="num" w:pos="1122"/>
              </w:tabs>
              <w:spacing w:before="120"/>
              <w:ind w:left="357" w:hanging="357"/>
              <w:jc w:val="both"/>
              <w:rPr>
                <w:rFonts w:ascii="Arial" w:hAnsi="Arial" w:cs="Arial"/>
              </w:rPr>
            </w:pPr>
            <w:r w:rsidRPr="00571BA0">
              <w:rPr>
                <w:rFonts w:ascii="Arial" w:hAnsi="Arial" w:cs="Arial"/>
              </w:rPr>
              <w:t>Provide an input into planning the Minor Capital Programme in relation to Fire Safety by highlighting and prioritising essential works required.</w:t>
            </w:r>
          </w:p>
          <w:p w14:paraId="2A6B5ADF" w14:textId="77777777" w:rsidR="00D07082" w:rsidRDefault="00D07082" w:rsidP="00D07082">
            <w:pPr>
              <w:tabs>
                <w:tab w:val="left" w:pos="540"/>
              </w:tabs>
              <w:jc w:val="both"/>
              <w:rPr>
                <w:rFonts w:ascii="Arial" w:hAnsi="Arial" w:cs="Arial"/>
                <w:b/>
                <w:i/>
              </w:rPr>
            </w:pPr>
          </w:p>
          <w:p w14:paraId="7389F2BA" w14:textId="77777777" w:rsidR="00D07082" w:rsidRPr="001565BE" w:rsidRDefault="00D07082" w:rsidP="00D07082">
            <w:pPr>
              <w:tabs>
                <w:tab w:val="left" w:pos="540"/>
              </w:tabs>
              <w:jc w:val="both"/>
              <w:rPr>
                <w:rFonts w:ascii="Arial" w:hAnsi="Arial" w:cs="Arial"/>
                <w:b/>
                <w:i/>
              </w:rPr>
            </w:pPr>
            <w:r w:rsidRPr="001565BE">
              <w:rPr>
                <w:rFonts w:ascii="Arial" w:hAnsi="Arial" w:cs="Arial"/>
                <w:b/>
                <w:i/>
              </w:rPr>
              <w:t>Other Duties:</w:t>
            </w:r>
          </w:p>
          <w:p w14:paraId="0E31C1FC" w14:textId="77777777" w:rsidR="00D07082" w:rsidRPr="00571BA0" w:rsidRDefault="00D07082" w:rsidP="00D07082">
            <w:pPr>
              <w:numPr>
                <w:ilvl w:val="0"/>
                <w:numId w:val="27"/>
              </w:numPr>
              <w:spacing w:before="120"/>
              <w:ind w:left="357" w:hanging="357"/>
              <w:jc w:val="both"/>
              <w:rPr>
                <w:rFonts w:ascii="Arial" w:hAnsi="Arial" w:cs="Arial"/>
              </w:rPr>
            </w:pPr>
            <w:r w:rsidRPr="00571BA0">
              <w:rPr>
                <w:rFonts w:ascii="Arial" w:hAnsi="Arial" w:cs="Arial"/>
              </w:rPr>
              <w:t>Co-operate with the Health Services Transformation Programme as required to carry out the duties of the post.</w:t>
            </w:r>
          </w:p>
          <w:p w14:paraId="25EB9021" w14:textId="77777777" w:rsidR="00D07082" w:rsidRPr="00571BA0" w:rsidRDefault="00D07082" w:rsidP="00D07082">
            <w:pPr>
              <w:numPr>
                <w:ilvl w:val="0"/>
                <w:numId w:val="27"/>
              </w:numPr>
              <w:spacing w:before="120"/>
              <w:ind w:left="357" w:hanging="357"/>
              <w:rPr>
                <w:rFonts w:ascii="Arial" w:hAnsi="Arial" w:cs="Arial"/>
              </w:rPr>
            </w:pPr>
            <w:r w:rsidRPr="00571BA0">
              <w:rPr>
                <w:rFonts w:ascii="Arial" w:hAnsi="Arial" w:cs="Arial"/>
              </w:rPr>
              <w:t xml:space="preserve">Adequately identifies, assesses, manages and monitors risk within their area of responsibility. </w:t>
            </w:r>
          </w:p>
          <w:p w14:paraId="59050293" w14:textId="77777777" w:rsidR="00D07082" w:rsidRPr="00571BA0" w:rsidRDefault="00D07082" w:rsidP="00D07082">
            <w:pPr>
              <w:numPr>
                <w:ilvl w:val="0"/>
                <w:numId w:val="27"/>
              </w:numPr>
              <w:spacing w:before="120"/>
              <w:ind w:left="357" w:hanging="357"/>
              <w:rPr>
                <w:rFonts w:ascii="Arial" w:hAnsi="Arial" w:cs="Arial"/>
              </w:rPr>
            </w:pPr>
            <w:r w:rsidRPr="00571BA0">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71BA0">
              <w:rPr>
                <w:rFonts w:ascii="Arial" w:hAnsi="Arial" w:cs="Arial"/>
                <w:iCs/>
              </w:rPr>
              <w:t xml:space="preserve"> and comply with associated HSE protocols for implementing and maintaining these standards as appropriate to the role.</w:t>
            </w:r>
          </w:p>
          <w:p w14:paraId="3040B146" w14:textId="77777777" w:rsidR="00D07082" w:rsidRPr="00571BA0" w:rsidRDefault="00D07082" w:rsidP="00D07082">
            <w:pPr>
              <w:numPr>
                <w:ilvl w:val="0"/>
                <w:numId w:val="27"/>
              </w:numPr>
              <w:spacing w:before="120"/>
              <w:ind w:left="357" w:hanging="357"/>
              <w:rPr>
                <w:rFonts w:ascii="Arial" w:hAnsi="Arial" w:cs="Arial"/>
              </w:rPr>
            </w:pPr>
            <w:r w:rsidRPr="00571BA0">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3CDD852D" w14:textId="77777777" w:rsidR="00D07082" w:rsidRPr="00571BA0" w:rsidRDefault="00D07082" w:rsidP="00D07082">
            <w:pPr>
              <w:numPr>
                <w:ilvl w:val="0"/>
                <w:numId w:val="27"/>
              </w:numPr>
              <w:spacing w:before="120"/>
              <w:ind w:left="357" w:hanging="357"/>
              <w:jc w:val="both"/>
              <w:rPr>
                <w:rFonts w:ascii="Arial" w:hAnsi="Arial" w:cs="Arial"/>
              </w:rPr>
            </w:pPr>
            <w:r w:rsidRPr="00571BA0">
              <w:rPr>
                <w:rFonts w:ascii="Arial" w:hAnsi="Arial" w:cs="Arial"/>
              </w:rPr>
              <w:t>Achievement of targets and plans and completion of agreed programme within allocated budget.</w:t>
            </w:r>
          </w:p>
          <w:p w14:paraId="194AD269" w14:textId="77777777" w:rsidR="00D07082" w:rsidRPr="00571BA0" w:rsidRDefault="00D07082" w:rsidP="00D07082">
            <w:pPr>
              <w:numPr>
                <w:ilvl w:val="0"/>
                <w:numId w:val="27"/>
              </w:numPr>
              <w:spacing w:before="120"/>
              <w:ind w:left="357" w:hanging="357"/>
              <w:jc w:val="both"/>
              <w:rPr>
                <w:rFonts w:ascii="Arial" w:hAnsi="Arial" w:cs="Arial"/>
              </w:rPr>
            </w:pPr>
            <w:r w:rsidRPr="00571BA0">
              <w:rPr>
                <w:rFonts w:ascii="Arial" w:hAnsi="Arial" w:cs="Arial"/>
              </w:rPr>
              <w:t>Act as spokesperson for the Organisation as required.</w:t>
            </w:r>
          </w:p>
          <w:p w14:paraId="6676CF6C" w14:textId="77777777" w:rsidR="00D07082" w:rsidRDefault="00D07082" w:rsidP="00D07082">
            <w:pPr>
              <w:numPr>
                <w:ilvl w:val="0"/>
                <w:numId w:val="27"/>
              </w:numPr>
              <w:spacing w:before="120"/>
              <w:ind w:left="357" w:hanging="357"/>
              <w:jc w:val="both"/>
              <w:rPr>
                <w:rFonts w:ascii="Arial" w:hAnsi="Arial" w:cs="Arial"/>
              </w:rPr>
            </w:pPr>
            <w:r w:rsidRPr="00571BA0">
              <w:rPr>
                <w:rFonts w:ascii="Arial" w:hAnsi="Arial" w:cs="Arial"/>
              </w:rPr>
              <w:t>Demonstrate pro-active commitment to all communications with internal and external stakeholders</w:t>
            </w:r>
          </w:p>
          <w:p w14:paraId="770054CC" w14:textId="77777777" w:rsidR="00D07082" w:rsidRPr="00571BA0" w:rsidRDefault="00D07082" w:rsidP="00D07082">
            <w:pPr>
              <w:numPr>
                <w:ilvl w:val="0"/>
                <w:numId w:val="27"/>
              </w:numPr>
              <w:spacing w:before="120"/>
              <w:ind w:left="357" w:hanging="357"/>
              <w:jc w:val="both"/>
              <w:rPr>
                <w:rFonts w:ascii="Arial" w:hAnsi="Arial" w:cs="Arial"/>
              </w:rPr>
            </w:pPr>
            <w:r>
              <w:rPr>
                <w:rFonts w:ascii="Arial" w:hAnsi="Arial" w:cs="Arial"/>
              </w:rPr>
              <w:lastRenderedPageBreak/>
              <w:t>Develop</w:t>
            </w:r>
            <w:r w:rsidRPr="00571BA0">
              <w:rPr>
                <w:rFonts w:ascii="Arial" w:hAnsi="Arial" w:cs="Arial"/>
              </w:rPr>
              <w:t xml:space="preserve"> good working relationships with other members of the team and with administrators of institutions in which maintenance staff are engaged</w:t>
            </w:r>
          </w:p>
          <w:p w14:paraId="251A6BAF" w14:textId="1355DC51" w:rsidR="00D07082" w:rsidRPr="00F6254C" w:rsidRDefault="00D07082" w:rsidP="00D07082">
            <w:pPr>
              <w:rPr>
                <w:rFonts w:ascii="Arial" w:hAnsi="Arial" w:cs="Arial"/>
                <w:iCs/>
                <w:color w:val="000000" w:themeColor="text1"/>
              </w:rPr>
            </w:pPr>
          </w:p>
          <w:p w14:paraId="71D0F494" w14:textId="77777777" w:rsidR="00D07082" w:rsidRDefault="00D07082" w:rsidP="00D07082">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D07082" w:rsidRPr="00795998" w:rsidRDefault="00D07082" w:rsidP="00D07082">
            <w:pPr>
              <w:rPr>
                <w:rFonts w:ascii="Arial" w:hAnsi="Arial" w:cs="Arial"/>
                <w:b/>
              </w:rPr>
            </w:pPr>
          </w:p>
        </w:tc>
      </w:tr>
      <w:tr w:rsidR="00D07082" w:rsidRPr="00E766A5" w14:paraId="6C210CFE" w14:textId="77777777" w:rsidTr="00F6254C">
        <w:tc>
          <w:tcPr>
            <w:tcW w:w="2364" w:type="dxa"/>
          </w:tcPr>
          <w:p w14:paraId="71AEAB78" w14:textId="77777777" w:rsidR="00D07082" w:rsidRPr="00F6254C" w:rsidRDefault="00D07082" w:rsidP="00D07082">
            <w:pPr>
              <w:rPr>
                <w:rFonts w:ascii="Arial" w:hAnsi="Arial" w:cs="Arial"/>
                <w:b/>
                <w:bCs/>
              </w:rPr>
            </w:pPr>
            <w:r w:rsidRPr="00F6254C">
              <w:rPr>
                <w:rFonts w:ascii="Arial" w:hAnsi="Arial" w:cs="Arial"/>
                <w:b/>
                <w:bCs/>
              </w:rPr>
              <w:lastRenderedPageBreak/>
              <w:t>Eligibility Criteria</w:t>
            </w:r>
          </w:p>
          <w:p w14:paraId="54F50D02" w14:textId="77777777" w:rsidR="00D07082" w:rsidRPr="00F6254C" w:rsidRDefault="00D07082" w:rsidP="00D07082">
            <w:pPr>
              <w:rPr>
                <w:rFonts w:ascii="Arial" w:hAnsi="Arial" w:cs="Arial"/>
                <w:b/>
                <w:bCs/>
              </w:rPr>
            </w:pPr>
          </w:p>
          <w:p w14:paraId="5800EDA7" w14:textId="77777777" w:rsidR="00D07082" w:rsidRPr="00F6254C" w:rsidRDefault="00D07082" w:rsidP="00D07082">
            <w:pPr>
              <w:rPr>
                <w:rFonts w:ascii="Arial" w:hAnsi="Arial" w:cs="Arial"/>
                <w:b/>
                <w:bCs/>
              </w:rPr>
            </w:pPr>
            <w:r w:rsidRPr="00F6254C">
              <w:rPr>
                <w:rFonts w:ascii="Arial" w:hAnsi="Arial" w:cs="Arial"/>
                <w:b/>
                <w:bCs/>
              </w:rPr>
              <w:t>Qualifications and/ or experience</w:t>
            </w:r>
          </w:p>
          <w:p w14:paraId="36A9F709" w14:textId="77777777" w:rsidR="00D07082" w:rsidRPr="00F6254C" w:rsidRDefault="00D07082" w:rsidP="00D07082">
            <w:pPr>
              <w:rPr>
                <w:rFonts w:ascii="Arial" w:hAnsi="Arial" w:cs="Arial"/>
                <w:b/>
                <w:bCs/>
              </w:rPr>
            </w:pPr>
          </w:p>
        </w:tc>
        <w:tc>
          <w:tcPr>
            <w:tcW w:w="8256" w:type="dxa"/>
          </w:tcPr>
          <w:p w14:paraId="060DDC7B" w14:textId="77777777" w:rsidR="00D07082" w:rsidRPr="00103BCA" w:rsidRDefault="00D07082" w:rsidP="00D07082">
            <w:pPr>
              <w:rPr>
                <w:rFonts w:ascii="Arial" w:hAnsi="Arial" w:cs="Arial"/>
                <w:b/>
              </w:rPr>
            </w:pPr>
            <w:r w:rsidRPr="006F0E16">
              <w:rPr>
                <w:rFonts w:ascii="Arial" w:hAnsi="Arial" w:cs="Arial"/>
                <w:b/>
              </w:rPr>
              <w:t>Candidates must have at the latest date of application</w:t>
            </w:r>
            <w:r w:rsidRPr="00103BCA">
              <w:rPr>
                <w:rFonts w:ascii="Arial" w:hAnsi="Arial" w:cs="Arial"/>
                <w:b/>
              </w:rPr>
              <w:t>:</w:t>
            </w:r>
          </w:p>
          <w:p w14:paraId="5CD02131" w14:textId="77777777" w:rsidR="00D07082" w:rsidRPr="00601644" w:rsidRDefault="00D07082" w:rsidP="00D07082">
            <w:pPr>
              <w:ind w:right="-766"/>
              <w:rPr>
                <w:rFonts w:ascii="Arial" w:hAnsi="Arial" w:cs="Arial"/>
                <w:iCs/>
              </w:rPr>
            </w:pPr>
          </w:p>
          <w:p w14:paraId="37962BB8" w14:textId="77777777" w:rsidR="00D07082" w:rsidRPr="006F0E16" w:rsidRDefault="00D07082" w:rsidP="00D07082">
            <w:pPr>
              <w:pStyle w:val="ListParagraph"/>
              <w:numPr>
                <w:ilvl w:val="0"/>
                <w:numId w:val="28"/>
              </w:numPr>
              <w:spacing w:after="120"/>
              <w:ind w:right="-766"/>
              <w:rPr>
                <w:rFonts w:ascii="Arial" w:hAnsi="Arial" w:cs="Arial"/>
                <w:b/>
                <w:iCs/>
                <w:u w:val="single"/>
              </w:rPr>
            </w:pPr>
            <w:r w:rsidRPr="006F0E16">
              <w:rPr>
                <w:rFonts w:ascii="Arial" w:hAnsi="Arial" w:cs="Arial"/>
                <w:b/>
                <w:iCs/>
                <w:u w:val="single"/>
              </w:rPr>
              <w:t>Professional Qualifications &amp; Experience</w:t>
            </w:r>
          </w:p>
          <w:p w14:paraId="1718004C" w14:textId="77777777" w:rsidR="00D07082" w:rsidRPr="006F0E16" w:rsidRDefault="00D07082" w:rsidP="00D07082">
            <w:pPr>
              <w:pStyle w:val="ListParagraph"/>
              <w:numPr>
                <w:ilvl w:val="0"/>
                <w:numId w:val="31"/>
              </w:numPr>
              <w:tabs>
                <w:tab w:val="left" w:pos="240"/>
                <w:tab w:val="left" w:pos="720"/>
              </w:tabs>
              <w:autoSpaceDE w:val="0"/>
              <w:autoSpaceDN w:val="0"/>
              <w:adjustRightInd w:val="0"/>
              <w:spacing w:after="120"/>
              <w:rPr>
                <w:rFonts w:ascii="Arial" w:eastAsiaTheme="minorHAnsi" w:hAnsi="Arial" w:cs="Arial"/>
                <w:lang w:val="en-IE" w:eastAsia="en-US"/>
              </w:rPr>
            </w:pPr>
          </w:p>
          <w:p w14:paraId="0ED01DE8" w14:textId="77777777" w:rsidR="00D07082" w:rsidRPr="006F0E16" w:rsidRDefault="00D07082" w:rsidP="00D07082">
            <w:pPr>
              <w:pStyle w:val="ListParagraph"/>
              <w:numPr>
                <w:ilvl w:val="0"/>
                <w:numId w:val="29"/>
              </w:numPr>
              <w:tabs>
                <w:tab w:val="left" w:pos="240"/>
                <w:tab w:val="left" w:pos="720"/>
              </w:tabs>
              <w:autoSpaceDE w:val="0"/>
              <w:autoSpaceDN w:val="0"/>
              <w:adjustRightInd w:val="0"/>
              <w:spacing w:after="120"/>
              <w:rPr>
                <w:rFonts w:ascii="Arial" w:eastAsiaTheme="minorHAnsi" w:hAnsi="Arial" w:cs="Arial"/>
                <w:lang w:val="en-IE" w:eastAsia="en-US"/>
              </w:rPr>
            </w:pPr>
            <w:r w:rsidRPr="006F0E16">
              <w:rPr>
                <w:rFonts w:ascii="Arial" w:eastAsiaTheme="minorHAnsi" w:hAnsi="Arial" w:cs="Arial"/>
                <w:lang w:val="en-IE" w:eastAsia="en-US"/>
              </w:rPr>
              <w:t>Hold a HETAC level 7 qualification (NQF) in engineering, fire engineering, architecture, Health and Safety or Building Services/Building Survey</w:t>
            </w:r>
            <w:r>
              <w:rPr>
                <w:rFonts w:ascii="Arial" w:eastAsiaTheme="minorHAnsi" w:hAnsi="Arial" w:cs="Arial"/>
                <w:lang w:val="en-IE" w:eastAsia="en-US"/>
              </w:rPr>
              <w:t>.</w:t>
            </w:r>
            <w:r w:rsidRPr="006F0E16">
              <w:rPr>
                <w:rFonts w:ascii="Arial" w:eastAsiaTheme="minorHAnsi" w:hAnsi="Arial" w:cs="Arial"/>
                <w:lang w:val="en-IE" w:eastAsia="en-US"/>
              </w:rPr>
              <w:t xml:space="preserve"> </w:t>
            </w:r>
          </w:p>
          <w:p w14:paraId="61180CE5" w14:textId="77777777" w:rsidR="00D07082" w:rsidRPr="009802FC" w:rsidRDefault="00D07082" w:rsidP="00D07082">
            <w:pPr>
              <w:tabs>
                <w:tab w:val="left" w:pos="240"/>
                <w:tab w:val="left" w:pos="720"/>
              </w:tabs>
              <w:autoSpaceDE w:val="0"/>
              <w:autoSpaceDN w:val="0"/>
              <w:adjustRightInd w:val="0"/>
              <w:spacing w:after="120"/>
              <w:ind w:left="720" w:hanging="960"/>
              <w:jc w:val="center"/>
              <w:rPr>
                <w:rFonts w:ascii="Arial" w:eastAsiaTheme="minorHAnsi" w:hAnsi="Arial" w:cs="Arial"/>
                <w:b/>
                <w:bCs/>
                <w:lang w:val="en-IE" w:eastAsia="en-US"/>
              </w:rPr>
            </w:pPr>
            <w:r>
              <w:rPr>
                <w:rFonts w:ascii="Arial" w:eastAsiaTheme="minorHAnsi" w:hAnsi="Arial" w:cs="Arial"/>
                <w:b/>
                <w:bCs/>
                <w:lang w:val="en-IE" w:eastAsia="en-US"/>
              </w:rPr>
              <w:t>O</w:t>
            </w:r>
            <w:r w:rsidRPr="009802FC">
              <w:rPr>
                <w:rFonts w:ascii="Arial" w:eastAsiaTheme="minorHAnsi" w:hAnsi="Arial" w:cs="Arial"/>
                <w:b/>
                <w:bCs/>
                <w:lang w:val="en-IE" w:eastAsia="en-US"/>
              </w:rPr>
              <w:t>r</w:t>
            </w:r>
          </w:p>
          <w:p w14:paraId="72B38F32" w14:textId="77777777" w:rsidR="00D07082" w:rsidRPr="006F0E16" w:rsidRDefault="00D07082" w:rsidP="00D07082">
            <w:pPr>
              <w:pStyle w:val="ListParagraph"/>
              <w:numPr>
                <w:ilvl w:val="0"/>
                <w:numId w:val="29"/>
              </w:numPr>
              <w:tabs>
                <w:tab w:val="left" w:pos="240"/>
                <w:tab w:val="left" w:pos="720"/>
              </w:tabs>
              <w:autoSpaceDE w:val="0"/>
              <w:autoSpaceDN w:val="0"/>
              <w:adjustRightInd w:val="0"/>
              <w:spacing w:after="120"/>
              <w:rPr>
                <w:rFonts w:ascii="Arial" w:eastAsiaTheme="minorHAnsi" w:hAnsi="Arial" w:cs="Arial"/>
                <w:lang w:val="en-IE" w:eastAsia="en-US"/>
              </w:rPr>
            </w:pPr>
            <w:r w:rsidRPr="006F0E16">
              <w:rPr>
                <w:rFonts w:ascii="Arial" w:eastAsiaTheme="minorHAnsi" w:hAnsi="Arial" w:cs="Arial"/>
                <w:lang w:val="en-IE" w:eastAsia="en-US"/>
              </w:rPr>
              <w:t>Hold an equivalent qualification</w:t>
            </w:r>
            <w:r>
              <w:rPr>
                <w:rFonts w:ascii="Arial" w:eastAsiaTheme="minorHAnsi" w:hAnsi="Arial" w:cs="Arial"/>
                <w:lang w:val="en-IE" w:eastAsia="en-US"/>
              </w:rPr>
              <w:t>.</w:t>
            </w:r>
          </w:p>
          <w:p w14:paraId="6D89617B" w14:textId="77777777" w:rsidR="00D07082" w:rsidRPr="009802FC" w:rsidRDefault="00D07082" w:rsidP="00D07082">
            <w:pPr>
              <w:tabs>
                <w:tab w:val="left" w:pos="240"/>
                <w:tab w:val="left" w:pos="720"/>
              </w:tabs>
              <w:autoSpaceDE w:val="0"/>
              <w:autoSpaceDN w:val="0"/>
              <w:adjustRightInd w:val="0"/>
              <w:spacing w:after="120"/>
              <w:ind w:left="720" w:hanging="720"/>
              <w:jc w:val="center"/>
              <w:rPr>
                <w:rFonts w:ascii="Arial" w:eastAsiaTheme="minorHAnsi" w:hAnsi="Arial" w:cs="Arial"/>
                <w:b/>
                <w:bCs/>
                <w:lang w:val="en-IE" w:eastAsia="en-US"/>
              </w:rPr>
            </w:pPr>
            <w:r>
              <w:rPr>
                <w:rFonts w:ascii="Arial" w:eastAsiaTheme="minorHAnsi" w:hAnsi="Arial" w:cs="Arial"/>
                <w:b/>
                <w:bCs/>
                <w:lang w:val="en-IE" w:eastAsia="en-US"/>
              </w:rPr>
              <w:t>A</w:t>
            </w:r>
            <w:r w:rsidRPr="009802FC">
              <w:rPr>
                <w:rFonts w:ascii="Arial" w:eastAsiaTheme="minorHAnsi" w:hAnsi="Arial" w:cs="Arial"/>
                <w:b/>
                <w:bCs/>
                <w:lang w:val="en-IE" w:eastAsia="en-US"/>
              </w:rPr>
              <w:t>nd</w:t>
            </w:r>
          </w:p>
          <w:p w14:paraId="4A6D9050" w14:textId="77777777" w:rsidR="00D07082" w:rsidRPr="006F0E16" w:rsidRDefault="00D07082" w:rsidP="00D07082">
            <w:pPr>
              <w:pStyle w:val="ListParagraph"/>
              <w:numPr>
                <w:ilvl w:val="0"/>
                <w:numId w:val="29"/>
              </w:numPr>
              <w:tabs>
                <w:tab w:val="left" w:pos="240"/>
                <w:tab w:val="left" w:pos="720"/>
                <w:tab w:val="left" w:pos="960"/>
              </w:tabs>
              <w:autoSpaceDE w:val="0"/>
              <w:autoSpaceDN w:val="0"/>
              <w:adjustRightInd w:val="0"/>
              <w:spacing w:after="120"/>
              <w:rPr>
                <w:rFonts w:ascii="Arial" w:eastAsiaTheme="minorHAnsi" w:hAnsi="Arial" w:cs="Arial"/>
                <w:lang w:val="en-IE" w:eastAsia="en-US"/>
              </w:rPr>
            </w:pPr>
            <w:r w:rsidRPr="006F0E16">
              <w:rPr>
                <w:rFonts w:ascii="Arial" w:eastAsiaTheme="minorHAnsi" w:hAnsi="Arial" w:cs="Arial"/>
                <w:lang w:val="en-IE" w:eastAsia="en-US"/>
              </w:rPr>
              <w:t>Have two years’ experience</w:t>
            </w:r>
            <w:r>
              <w:rPr>
                <w:rFonts w:ascii="Arial" w:eastAsiaTheme="minorHAnsi" w:hAnsi="Arial" w:cs="Arial"/>
                <w:lang w:val="en-IE" w:eastAsia="en-US"/>
              </w:rPr>
              <w:t xml:space="preserve"> in comparable Fire and Safety </w:t>
            </w:r>
            <w:r w:rsidRPr="006F0E16">
              <w:rPr>
                <w:rFonts w:ascii="Arial" w:eastAsiaTheme="minorHAnsi" w:hAnsi="Arial" w:cs="Arial"/>
                <w:lang w:val="en-IE" w:eastAsia="en-US"/>
              </w:rPr>
              <w:t>role</w:t>
            </w:r>
            <w:r>
              <w:rPr>
                <w:rFonts w:ascii="Arial" w:eastAsiaTheme="minorHAnsi" w:hAnsi="Arial" w:cs="Arial"/>
                <w:lang w:val="en-IE" w:eastAsia="en-US"/>
              </w:rPr>
              <w:t>.</w:t>
            </w:r>
            <w:r w:rsidRPr="006F0E16">
              <w:rPr>
                <w:rFonts w:ascii="Arial" w:eastAsiaTheme="minorHAnsi" w:hAnsi="Arial" w:cs="Arial"/>
                <w:lang w:val="en-IE" w:eastAsia="en-US"/>
              </w:rPr>
              <w:t xml:space="preserve">                     </w:t>
            </w:r>
          </w:p>
          <w:p w14:paraId="684624CD" w14:textId="77777777" w:rsidR="00D07082" w:rsidRPr="009802FC" w:rsidRDefault="00D07082" w:rsidP="00D07082">
            <w:pPr>
              <w:tabs>
                <w:tab w:val="left" w:pos="240"/>
                <w:tab w:val="left" w:pos="720"/>
                <w:tab w:val="left" w:pos="960"/>
              </w:tabs>
              <w:autoSpaceDE w:val="0"/>
              <w:autoSpaceDN w:val="0"/>
              <w:adjustRightInd w:val="0"/>
              <w:spacing w:after="120"/>
              <w:ind w:left="960" w:hanging="720"/>
              <w:rPr>
                <w:rFonts w:ascii="Arial" w:eastAsiaTheme="minorHAnsi" w:hAnsi="Arial" w:cs="Arial"/>
                <w:b/>
                <w:bCs/>
                <w:lang w:val="en-IE" w:eastAsia="en-US"/>
              </w:rPr>
            </w:pPr>
            <w:r w:rsidRPr="009802FC">
              <w:rPr>
                <w:rFonts w:ascii="Arial" w:eastAsiaTheme="minorHAnsi" w:hAnsi="Arial" w:cs="Arial"/>
                <w:b/>
                <w:bCs/>
                <w:lang w:val="en-IE" w:eastAsia="en-US"/>
              </w:rPr>
              <w:t xml:space="preserve">                                                                 Or</w:t>
            </w:r>
          </w:p>
          <w:p w14:paraId="65FEC135" w14:textId="77777777" w:rsidR="00D07082" w:rsidRPr="006F0E16" w:rsidRDefault="00D07082" w:rsidP="00D07082">
            <w:pPr>
              <w:pStyle w:val="ListParagraph"/>
              <w:numPr>
                <w:ilvl w:val="0"/>
                <w:numId w:val="31"/>
              </w:numPr>
              <w:tabs>
                <w:tab w:val="left" w:pos="240"/>
                <w:tab w:val="left" w:pos="720"/>
              </w:tabs>
              <w:autoSpaceDE w:val="0"/>
              <w:autoSpaceDN w:val="0"/>
              <w:adjustRightInd w:val="0"/>
              <w:spacing w:after="120"/>
              <w:rPr>
                <w:rFonts w:ascii="Arial" w:eastAsiaTheme="minorHAnsi" w:hAnsi="Arial" w:cs="Arial"/>
                <w:lang w:val="en-IE" w:eastAsia="en-US"/>
              </w:rPr>
            </w:pPr>
          </w:p>
          <w:p w14:paraId="79470E4E" w14:textId="77777777" w:rsidR="00D07082" w:rsidRPr="006F0E16" w:rsidRDefault="00D07082" w:rsidP="00D07082">
            <w:pPr>
              <w:pStyle w:val="ListParagraph"/>
              <w:numPr>
                <w:ilvl w:val="0"/>
                <w:numId w:val="30"/>
              </w:numPr>
              <w:tabs>
                <w:tab w:val="left" w:pos="240"/>
                <w:tab w:val="left" w:pos="720"/>
              </w:tabs>
              <w:autoSpaceDE w:val="0"/>
              <w:autoSpaceDN w:val="0"/>
              <w:adjustRightInd w:val="0"/>
              <w:spacing w:after="120"/>
              <w:rPr>
                <w:rFonts w:ascii="Arial" w:eastAsiaTheme="minorHAnsi" w:hAnsi="Arial" w:cs="Arial"/>
                <w:lang w:val="en-IE" w:eastAsia="en-US"/>
              </w:rPr>
            </w:pPr>
            <w:r w:rsidRPr="006F0E16">
              <w:rPr>
                <w:rFonts w:ascii="Arial" w:eastAsiaTheme="minorHAnsi" w:hAnsi="Arial" w:cs="Arial"/>
                <w:lang w:val="en-IE" w:eastAsia="en-US"/>
              </w:rPr>
              <w:t>Be an existing employee in the Public or Civil Service prior to 1</w:t>
            </w:r>
            <w:r w:rsidRPr="006F0E16">
              <w:rPr>
                <w:rFonts w:ascii="Arial" w:eastAsiaTheme="minorHAnsi" w:hAnsi="Arial" w:cs="Arial"/>
                <w:vertAlign w:val="superscript"/>
                <w:lang w:val="en-IE" w:eastAsia="en-US"/>
              </w:rPr>
              <w:t>st</w:t>
            </w:r>
            <w:r w:rsidRPr="006F0E16">
              <w:rPr>
                <w:rFonts w:ascii="Arial" w:eastAsiaTheme="minorHAnsi" w:hAnsi="Arial" w:cs="Arial"/>
                <w:lang w:val="en-IE" w:eastAsia="en-US"/>
              </w:rPr>
              <w:t xml:space="preserve"> October 2010</w:t>
            </w:r>
            <w:r>
              <w:rPr>
                <w:rFonts w:ascii="Arial" w:eastAsiaTheme="minorHAnsi" w:hAnsi="Arial" w:cs="Arial"/>
                <w:lang w:val="en-IE" w:eastAsia="en-US"/>
              </w:rPr>
              <w:t>.</w:t>
            </w:r>
          </w:p>
          <w:p w14:paraId="35FCB06F" w14:textId="77777777" w:rsidR="00D07082" w:rsidRPr="009802FC" w:rsidRDefault="00D07082" w:rsidP="00D07082">
            <w:pPr>
              <w:autoSpaceDE w:val="0"/>
              <w:autoSpaceDN w:val="0"/>
              <w:adjustRightInd w:val="0"/>
              <w:spacing w:after="120"/>
              <w:jc w:val="center"/>
              <w:rPr>
                <w:rFonts w:ascii="Arial" w:eastAsiaTheme="minorHAnsi" w:hAnsi="Arial" w:cs="Arial"/>
                <w:b/>
                <w:bCs/>
                <w:lang w:val="en-IE" w:eastAsia="en-US"/>
              </w:rPr>
            </w:pPr>
            <w:r>
              <w:rPr>
                <w:rFonts w:ascii="Arial" w:eastAsiaTheme="minorHAnsi" w:hAnsi="Arial" w:cs="Arial"/>
                <w:b/>
                <w:bCs/>
                <w:lang w:val="en-IE" w:eastAsia="en-US"/>
              </w:rPr>
              <w:t>A</w:t>
            </w:r>
            <w:r w:rsidRPr="009802FC">
              <w:rPr>
                <w:rFonts w:ascii="Arial" w:eastAsiaTheme="minorHAnsi" w:hAnsi="Arial" w:cs="Arial"/>
                <w:b/>
                <w:bCs/>
                <w:lang w:val="en-IE" w:eastAsia="en-US"/>
              </w:rPr>
              <w:t>nd</w:t>
            </w:r>
          </w:p>
          <w:p w14:paraId="3A0973F5" w14:textId="77777777" w:rsidR="00D07082" w:rsidRPr="006F0E16" w:rsidRDefault="00D07082" w:rsidP="00D07082">
            <w:pPr>
              <w:pStyle w:val="ListParagraph"/>
              <w:numPr>
                <w:ilvl w:val="0"/>
                <w:numId w:val="30"/>
              </w:numPr>
              <w:tabs>
                <w:tab w:val="left" w:pos="240"/>
                <w:tab w:val="left" w:pos="720"/>
              </w:tabs>
              <w:autoSpaceDE w:val="0"/>
              <w:autoSpaceDN w:val="0"/>
              <w:adjustRightInd w:val="0"/>
              <w:spacing w:after="120"/>
              <w:rPr>
                <w:rFonts w:ascii="Arial" w:eastAsiaTheme="minorHAnsi" w:hAnsi="Arial" w:cs="Arial"/>
                <w:lang w:val="en-IE" w:eastAsia="en-US"/>
              </w:rPr>
            </w:pPr>
            <w:r w:rsidRPr="006F0E16">
              <w:rPr>
                <w:rFonts w:ascii="Arial" w:eastAsiaTheme="minorHAnsi" w:hAnsi="Arial" w:cs="Arial"/>
                <w:lang w:val="en-IE" w:eastAsia="en-US"/>
              </w:rPr>
              <w:t>Hold a FETAC level 6 qualification (NQF) in engineering, fire engineering, architecture, Health and Safety or Building Services/Building Survey</w:t>
            </w:r>
            <w:r>
              <w:rPr>
                <w:rFonts w:ascii="Arial" w:eastAsiaTheme="minorHAnsi" w:hAnsi="Arial" w:cs="Arial"/>
                <w:lang w:val="en-IE" w:eastAsia="en-US"/>
              </w:rPr>
              <w:t>.</w:t>
            </w:r>
            <w:r w:rsidRPr="006F0E16">
              <w:rPr>
                <w:rFonts w:ascii="Arial" w:eastAsiaTheme="minorHAnsi" w:hAnsi="Arial" w:cs="Arial"/>
                <w:lang w:val="en-IE" w:eastAsia="en-US"/>
              </w:rPr>
              <w:t xml:space="preserve"> </w:t>
            </w:r>
          </w:p>
          <w:p w14:paraId="17B24B7C" w14:textId="77777777" w:rsidR="00D07082" w:rsidRDefault="00D07082" w:rsidP="00D07082">
            <w:pPr>
              <w:tabs>
                <w:tab w:val="left" w:pos="240"/>
                <w:tab w:val="left" w:pos="720"/>
              </w:tabs>
              <w:autoSpaceDE w:val="0"/>
              <w:autoSpaceDN w:val="0"/>
              <w:adjustRightInd w:val="0"/>
              <w:spacing w:after="120"/>
              <w:ind w:left="720" w:hanging="720"/>
              <w:jc w:val="center"/>
              <w:rPr>
                <w:rFonts w:ascii="Arial" w:eastAsiaTheme="minorHAnsi" w:hAnsi="Arial" w:cs="Arial"/>
                <w:b/>
                <w:bCs/>
                <w:lang w:val="en-IE" w:eastAsia="en-US"/>
              </w:rPr>
            </w:pPr>
            <w:r>
              <w:rPr>
                <w:rFonts w:ascii="Arial" w:eastAsiaTheme="minorHAnsi" w:hAnsi="Arial" w:cs="Arial"/>
                <w:b/>
                <w:bCs/>
                <w:lang w:val="en-IE" w:eastAsia="en-US"/>
              </w:rPr>
              <w:t>A</w:t>
            </w:r>
            <w:r w:rsidRPr="009802FC">
              <w:rPr>
                <w:rFonts w:ascii="Arial" w:eastAsiaTheme="minorHAnsi" w:hAnsi="Arial" w:cs="Arial"/>
                <w:b/>
                <w:bCs/>
                <w:lang w:val="en-IE" w:eastAsia="en-US"/>
              </w:rPr>
              <w:t>nd</w:t>
            </w:r>
          </w:p>
          <w:p w14:paraId="2E06807B" w14:textId="77777777" w:rsidR="00D07082" w:rsidRPr="006F0E16" w:rsidRDefault="00D07082" w:rsidP="00D07082">
            <w:pPr>
              <w:pStyle w:val="ListParagraph"/>
              <w:numPr>
                <w:ilvl w:val="0"/>
                <w:numId w:val="30"/>
              </w:numPr>
              <w:tabs>
                <w:tab w:val="left" w:pos="720"/>
                <w:tab w:val="left" w:pos="1200"/>
              </w:tabs>
              <w:autoSpaceDE w:val="0"/>
              <w:autoSpaceDN w:val="0"/>
              <w:adjustRightInd w:val="0"/>
              <w:spacing w:after="120"/>
              <w:rPr>
                <w:rFonts w:ascii="Arial" w:eastAsiaTheme="minorHAnsi" w:hAnsi="Arial" w:cs="Arial"/>
                <w:lang w:val="en-IE" w:eastAsia="en-US"/>
              </w:rPr>
            </w:pPr>
            <w:r w:rsidRPr="006F0E16">
              <w:rPr>
                <w:rFonts w:ascii="Arial" w:eastAsiaTheme="minorHAnsi" w:hAnsi="Arial" w:cs="Arial"/>
                <w:lang w:val="en-IE" w:eastAsia="en-US"/>
              </w:rPr>
              <w:t>Have four years’ experience in comparable Fire and Safety role</w:t>
            </w:r>
            <w:r>
              <w:rPr>
                <w:rFonts w:ascii="Arial" w:eastAsiaTheme="minorHAnsi" w:hAnsi="Arial" w:cs="Arial"/>
                <w:lang w:val="en-IE" w:eastAsia="en-US"/>
              </w:rPr>
              <w:t>.</w:t>
            </w:r>
            <w:r w:rsidRPr="006F0E16">
              <w:rPr>
                <w:rFonts w:ascii="Arial" w:eastAsiaTheme="minorHAnsi" w:hAnsi="Arial" w:cs="Arial"/>
                <w:lang w:val="en-IE" w:eastAsia="en-US"/>
              </w:rPr>
              <w:t xml:space="preserve"> </w:t>
            </w:r>
            <w:r>
              <w:rPr>
                <w:rFonts w:ascii="Arial" w:eastAsiaTheme="minorHAnsi" w:hAnsi="Arial" w:cs="Arial"/>
                <w:lang w:val="en-IE" w:eastAsia="en-US"/>
              </w:rPr>
              <w:br/>
            </w:r>
          </w:p>
          <w:p w14:paraId="4A7BBD82" w14:textId="77777777" w:rsidR="00D07082" w:rsidRPr="001B1B48" w:rsidRDefault="00D07082" w:rsidP="00D07082">
            <w:pPr>
              <w:pStyle w:val="ListParagraph"/>
              <w:numPr>
                <w:ilvl w:val="0"/>
                <w:numId w:val="31"/>
              </w:numPr>
              <w:contextualSpacing/>
              <w:rPr>
                <w:rFonts w:ascii="Arial" w:hAnsi="Arial" w:cs="Arial"/>
                <w:b/>
              </w:rPr>
            </w:pPr>
            <w:r w:rsidRPr="006F0E16">
              <w:rPr>
                <w:rFonts w:ascii="Arial" w:eastAsiaTheme="minorHAnsi" w:hAnsi="Arial" w:cs="Arial"/>
                <w:lang w:val="en-IE" w:eastAsia="en-US"/>
              </w:rPr>
              <w:t>Candidates must have the requisite technical knowledge and ability (including a high standard of suitability and managerial capacity) to discharge the functions of the post</w:t>
            </w:r>
            <w:r>
              <w:rPr>
                <w:rFonts w:ascii="Arial" w:eastAsiaTheme="minorHAnsi" w:hAnsi="Arial" w:cs="Arial"/>
                <w:lang w:val="en-IE" w:eastAsia="en-US"/>
              </w:rPr>
              <w:t>.</w:t>
            </w:r>
            <w:r>
              <w:rPr>
                <w:rFonts w:ascii="Arial" w:eastAsiaTheme="minorHAnsi" w:hAnsi="Arial" w:cs="Arial"/>
                <w:lang w:val="en-IE" w:eastAsia="en-US"/>
              </w:rPr>
              <w:br/>
            </w:r>
          </w:p>
          <w:p w14:paraId="2D0B1C13" w14:textId="0D10003C" w:rsidR="00D07082" w:rsidRDefault="00D07082" w:rsidP="00D07082">
            <w:pPr>
              <w:rPr>
                <w:rFonts w:ascii="Arial" w:hAnsi="Arial" w:cs="Arial"/>
                <w:b/>
              </w:rPr>
            </w:pPr>
          </w:p>
          <w:p w14:paraId="1E40E0D7" w14:textId="77777777" w:rsidR="00D07082" w:rsidRPr="00F6254C" w:rsidRDefault="00D07082" w:rsidP="00D07082">
            <w:pPr>
              <w:rPr>
                <w:rFonts w:ascii="Arial" w:hAnsi="Arial" w:cs="Arial"/>
                <w:b/>
              </w:rPr>
            </w:pPr>
            <w:r w:rsidRPr="00F6254C">
              <w:rPr>
                <w:rFonts w:ascii="Arial" w:hAnsi="Arial" w:cs="Arial"/>
                <w:b/>
              </w:rPr>
              <w:t>Health</w:t>
            </w:r>
          </w:p>
          <w:p w14:paraId="39FE6D13" w14:textId="77777777" w:rsidR="00D07082" w:rsidRPr="00F6254C" w:rsidRDefault="00D07082" w:rsidP="00D07082">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D07082" w:rsidRPr="00F6254C" w:rsidRDefault="00D07082" w:rsidP="00D07082">
            <w:pPr>
              <w:rPr>
                <w:rFonts w:ascii="Arial" w:hAnsi="Arial" w:cs="Arial"/>
              </w:rPr>
            </w:pPr>
          </w:p>
          <w:p w14:paraId="7668CAFC" w14:textId="77777777" w:rsidR="00D07082" w:rsidRPr="00F6254C" w:rsidRDefault="00D07082" w:rsidP="00D07082">
            <w:pPr>
              <w:ind w:right="-766"/>
              <w:rPr>
                <w:rFonts w:ascii="Arial" w:hAnsi="Arial" w:cs="Arial"/>
                <w:iCs/>
              </w:rPr>
            </w:pPr>
            <w:r w:rsidRPr="00F6254C">
              <w:rPr>
                <w:rFonts w:ascii="Arial" w:hAnsi="Arial" w:cs="Arial"/>
                <w:b/>
                <w:bCs/>
              </w:rPr>
              <w:t>Character</w:t>
            </w:r>
          </w:p>
          <w:p w14:paraId="2D402826" w14:textId="77777777" w:rsidR="00D07082" w:rsidRPr="00F6254C" w:rsidRDefault="00D07082" w:rsidP="00D07082">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D07082" w:rsidRPr="00BE491B" w:rsidRDefault="00D07082" w:rsidP="00D07082">
            <w:pPr>
              <w:rPr>
                <w:rFonts w:ascii="Arial" w:hAnsi="Arial" w:cs="Arial"/>
                <w:b/>
                <w:bCs/>
                <w:iCs/>
                <w:color w:val="222222"/>
                <w:shd w:val="clear" w:color="auto" w:fill="FFFFFF"/>
              </w:rPr>
            </w:pPr>
          </w:p>
        </w:tc>
      </w:tr>
      <w:tr w:rsidR="00D07082"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D07082" w:rsidRPr="00F6254C" w:rsidRDefault="00D07082" w:rsidP="00D07082">
            <w:pPr>
              <w:rPr>
                <w:rFonts w:ascii="Arial" w:hAnsi="Arial" w:cs="Arial"/>
                <w:b/>
                <w:bCs/>
              </w:rPr>
            </w:pPr>
            <w:r w:rsidRPr="000634B3">
              <w:rPr>
                <w:rFonts w:ascii="Arial" w:hAnsi="Arial" w:cs="Arial"/>
                <w:b/>
                <w:bCs/>
              </w:rPr>
              <w:t>Post Specific Requirements</w:t>
            </w:r>
          </w:p>
          <w:p w14:paraId="504A9C88" w14:textId="77777777" w:rsidR="00D07082" w:rsidRPr="00F6254C" w:rsidRDefault="00D07082" w:rsidP="00D0708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7F8AEDA" w14:textId="77777777" w:rsidR="00D07082" w:rsidRPr="001D2207" w:rsidRDefault="00D07082" w:rsidP="00D07082">
            <w:pPr>
              <w:numPr>
                <w:ilvl w:val="0"/>
                <w:numId w:val="32"/>
              </w:numPr>
              <w:ind w:left="317" w:hanging="317"/>
              <w:contextualSpacing/>
              <w:rPr>
                <w:rFonts w:ascii="Arial" w:hAnsi="Arial" w:cs="Arial"/>
              </w:rPr>
            </w:pPr>
            <w:r w:rsidRPr="001D2207">
              <w:rPr>
                <w:rFonts w:ascii="Arial" w:hAnsi="Arial" w:cs="Arial"/>
                <w:bCs/>
                <w:iCs/>
              </w:rPr>
              <w:t xml:space="preserve">Demonstrate depth and breadth of experience </w:t>
            </w:r>
            <w:r w:rsidRPr="001D2207">
              <w:rPr>
                <w:rFonts w:ascii="Arial" w:hAnsi="Arial" w:cs="Arial"/>
              </w:rPr>
              <w:t xml:space="preserve">as relevant to the </w:t>
            </w:r>
            <w:r>
              <w:rPr>
                <w:rFonts w:ascii="Arial" w:hAnsi="Arial" w:cs="Arial"/>
              </w:rPr>
              <w:t>role</w:t>
            </w:r>
            <w:r w:rsidRPr="001D2207">
              <w:rPr>
                <w:rFonts w:ascii="Arial" w:hAnsi="Arial" w:cs="Arial"/>
              </w:rPr>
              <w:t xml:space="preserve"> including experience in the construction and maintenance of buildings or in the installation or maintenance of the mechanical, electrical and heating services of such buildings.</w:t>
            </w:r>
          </w:p>
          <w:p w14:paraId="2A58BC29" w14:textId="77777777" w:rsidR="00D07082" w:rsidRPr="001D2207" w:rsidRDefault="00D07082" w:rsidP="00D07082">
            <w:pPr>
              <w:ind w:left="317" w:hanging="317"/>
              <w:jc w:val="both"/>
              <w:rPr>
                <w:rFonts w:ascii="Arial" w:hAnsi="Arial" w:cs="Arial"/>
              </w:rPr>
            </w:pPr>
          </w:p>
          <w:p w14:paraId="29373801" w14:textId="77777777" w:rsidR="00D07082" w:rsidRPr="001D2207" w:rsidRDefault="00D07082" w:rsidP="00D07082">
            <w:pPr>
              <w:numPr>
                <w:ilvl w:val="0"/>
                <w:numId w:val="32"/>
              </w:numPr>
              <w:ind w:left="317" w:hanging="317"/>
              <w:contextualSpacing/>
              <w:jc w:val="both"/>
              <w:rPr>
                <w:rFonts w:ascii="Arial" w:hAnsi="Arial" w:cs="Arial"/>
              </w:rPr>
            </w:pPr>
            <w:r w:rsidRPr="001D2207">
              <w:rPr>
                <w:rFonts w:ascii="Arial" w:hAnsi="Arial" w:cs="Arial"/>
              </w:rPr>
              <w:t>Demonstrate technical experience as relevant to the role including:</w:t>
            </w:r>
          </w:p>
          <w:p w14:paraId="466C404D" w14:textId="77777777" w:rsidR="00D07082" w:rsidRDefault="00D07082" w:rsidP="00D07082">
            <w:pPr>
              <w:pStyle w:val="ListParagraph"/>
              <w:numPr>
                <w:ilvl w:val="0"/>
                <w:numId w:val="33"/>
              </w:numPr>
              <w:contextualSpacing/>
              <w:jc w:val="both"/>
              <w:rPr>
                <w:rFonts w:ascii="Arial" w:hAnsi="Arial" w:cs="Arial"/>
              </w:rPr>
            </w:pPr>
            <w:r w:rsidRPr="00233D3D">
              <w:rPr>
                <w:rFonts w:ascii="Arial" w:hAnsi="Arial" w:cs="Arial"/>
              </w:rPr>
              <w:t>Fire safety risk assessment experience</w:t>
            </w:r>
          </w:p>
          <w:p w14:paraId="41EB9DD1" w14:textId="77777777" w:rsidR="00D07082" w:rsidRDefault="00D07082" w:rsidP="00D07082">
            <w:pPr>
              <w:pStyle w:val="ListParagraph"/>
              <w:numPr>
                <w:ilvl w:val="0"/>
                <w:numId w:val="33"/>
              </w:numPr>
              <w:contextualSpacing/>
              <w:jc w:val="both"/>
              <w:rPr>
                <w:rFonts w:ascii="Arial" w:hAnsi="Arial" w:cs="Arial"/>
              </w:rPr>
            </w:pPr>
            <w:r w:rsidRPr="00915D4D">
              <w:rPr>
                <w:rFonts w:ascii="Arial" w:hAnsi="Arial" w:cs="Arial"/>
              </w:rPr>
              <w:t>Preparing/submitting fire safety certificate applications</w:t>
            </w:r>
          </w:p>
          <w:p w14:paraId="07123E96" w14:textId="77777777" w:rsidR="00D07082" w:rsidRPr="00915D4D" w:rsidRDefault="00D07082" w:rsidP="00D07082">
            <w:pPr>
              <w:pStyle w:val="ListParagraph"/>
              <w:numPr>
                <w:ilvl w:val="0"/>
                <w:numId w:val="33"/>
              </w:numPr>
              <w:contextualSpacing/>
              <w:jc w:val="both"/>
              <w:rPr>
                <w:rFonts w:ascii="Arial" w:hAnsi="Arial" w:cs="Arial"/>
              </w:rPr>
            </w:pPr>
            <w:r w:rsidRPr="00915D4D">
              <w:rPr>
                <w:rFonts w:ascii="Arial" w:hAnsi="Arial" w:cs="Arial"/>
              </w:rPr>
              <w:t>Conducting fire safety training</w:t>
            </w:r>
          </w:p>
          <w:p w14:paraId="1E3F5897" w14:textId="2F37D9AE" w:rsidR="00D07082" w:rsidRPr="005B29E2" w:rsidRDefault="00D07082" w:rsidP="00D07082">
            <w:pPr>
              <w:rPr>
                <w:rFonts w:ascii="Arial" w:hAnsi="Arial" w:cs="Arial"/>
                <w:b/>
                <w:bCs/>
                <w:color w:val="000099"/>
                <w:u w:val="single"/>
              </w:rPr>
            </w:pPr>
          </w:p>
        </w:tc>
      </w:tr>
      <w:tr w:rsidR="00D07082" w:rsidRPr="00E766A5" w14:paraId="59EF65EA" w14:textId="77777777" w:rsidTr="00F6254C">
        <w:tc>
          <w:tcPr>
            <w:tcW w:w="2364" w:type="dxa"/>
          </w:tcPr>
          <w:p w14:paraId="643486DB" w14:textId="77777777" w:rsidR="00D07082" w:rsidRPr="00F6254C" w:rsidRDefault="00D07082" w:rsidP="00D07082">
            <w:pPr>
              <w:rPr>
                <w:rFonts w:ascii="Arial" w:hAnsi="Arial" w:cs="Arial"/>
                <w:b/>
                <w:bCs/>
              </w:rPr>
            </w:pPr>
            <w:r w:rsidRPr="00F6254C">
              <w:rPr>
                <w:rFonts w:ascii="Arial" w:hAnsi="Arial" w:cs="Arial"/>
                <w:b/>
                <w:bCs/>
              </w:rPr>
              <w:t>Other requirements specific to the post</w:t>
            </w:r>
          </w:p>
        </w:tc>
        <w:tc>
          <w:tcPr>
            <w:tcW w:w="8256" w:type="dxa"/>
          </w:tcPr>
          <w:p w14:paraId="0373D8B8" w14:textId="3F050197" w:rsidR="00D07082" w:rsidRPr="00A90821" w:rsidRDefault="00D07082" w:rsidP="00D07082">
            <w:pPr>
              <w:rPr>
                <w:rFonts w:ascii="Arial" w:hAnsi="Arial" w:cs="Arial"/>
                <w:iCs/>
              </w:rPr>
            </w:pPr>
            <w:r w:rsidRPr="00A90821">
              <w:rPr>
                <w:rFonts w:ascii="Arial" w:hAnsi="Arial" w:cs="Arial"/>
                <w:iCs/>
              </w:rPr>
              <w:t>Access to appropriate transport to fulfil the requirements of the role</w:t>
            </w:r>
          </w:p>
          <w:p w14:paraId="0E4DCE48" w14:textId="46C477CD" w:rsidR="00D07082" w:rsidRPr="00A90821" w:rsidRDefault="00D07082" w:rsidP="00D07082">
            <w:pPr>
              <w:rPr>
                <w:rFonts w:ascii="Arial" w:hAnsi="Arial" w:cs="Arial"/>
                <w:b/>
                <w:iCs/>
              </w:rPr>
            </w:pPr>
          </w:p>
        </w:tc>
      </w:tr>
      <w:tr w:rsidR="00D07082" w:rsidRPr="00E766A5" w14:paraId="466ACF54" w14:textId="77777777" w:rsidTr="00F6254C">
        <w:tc>
          <w:tcPr>
            <w:tcW w:w="2364" w:type="dxa"/>
          </w:tcPr>
          <w:p w14:paraId="50259FF8" w14:textId="77777777" w:rsidR="00D07082" w:rsidRPr="00F6254C" w:rsidRDefault="00D07082" w:rsidP="00D07082">
            <w:pPr>
              <w:rPr>
                <w:rFonts w:ascii="Arial" w:hAnsi="Arial" w:cs="Arial"/>
                <w:b/>
                <w:bCs/>
              </w:rPr>
            </w:pPr>
            <w:r w:rsidRPr="00F6254C">
              <w:rPr>
                <w:rFonts w:ascii="Arial" w:hAnsi="Arial" w:cs="Arial"/>
                <w:b/>
                <w:bCs/>
              </w:rPr>
              <w:lastRenderedPageBreak/>
              <w:t>Skills, competencies and/or knowledge</w:t>
            </w:r>
          </w:p>
          <w:p w14:paraId="4E76BE64" w14:textId="77777777" w:rsidR="00D07082" w:rsidRPr="00F6254C" w:rsidRDefault="00D07082" w:rsidP="00D07082">
            <w:pPr>
              <w:rPr>
                <w:rFonts w:ascii="Arial" w:hAnsi="Arial" w:cs="Arial"/>
                <w:b/>
                <w:bCs/>
              </w:rPr>
            </w:pPr>
          </w:p>
          <w:p w14:paraId="3C72DF3D" w14:textId="77777777" w:rsidR="00D07082" w:rsidRPr="00F6254C" w:rsidRDefault="00D07082" w:rsidP="00D07082">
            <w:pPr>
              <w:rPr>
                <w:rFonts w:ascii="Arial" w:hAnsi="Arial" w:cs="Arial"/>
                <w:b/>
                <w:bCs/>
              </w:rPr>
            </w:pPr>
          </w:p>
        </w:tc>
        <w:tc>
          <w:tcPr>
            <w:tcW w:w="8256" w:type="dxa"/>
          </w:tcPr>
          <w:p w14:paraId="442ADB00" w14:textId="77777777" w:rsidR="00D07082" w:rsidRPr="006F0E16" w:rsidRDefault="00D07082" w:rsidP="00D07082">
            <w:pPr>
              <w:rPr>
                <w:rFonts w:ascii="Arial" w:hAnsi="Arial" w:cs="Arial"/>
                <w:b/>
                <w:i/>
                <w:iCs/>
                <w:color w:val="000000"/>
              </w:rPr>
            </w:pPr>
            <w:r w:rsidRPr="003F026C">
              <w:rPr>
                <w:rFonts w:ascii="Arial" w:hAnsi="Arial" w:cs="Arial"/>
                <w:iCs/>
                <w:color w:val="000099"/>
              </w:rPr>
              <w:t xml:space="preserve"> </w:t>
            </w:r>
            <w:r w:rsidRPr="006F0E16">
              <w:rPr>
                <w:rFonts w:ascii="Arial" w:hAnsi="Arial" w:cs="Arial"/>
                <w:b/>
                <w:i/>
                <w:iCs/>
                <w:color w:val="000000"/>
              </w:rPr>
              <w:t>Candidates must:</w:t>
            </w:r>
          </w:p>
          <w:p w14:paraId="3B207487" w14:textId="77777777" w:rsidR="00D07082" w:rsidRPr="006F0E16" w:rsidRDefault="00D07082" w:rsidP="00D07082">
            <w:pPr>
              <w:ind w:left="459" w:hanging="425"/>
              <w:rPr>
                <w:rFonts w:ascii="Arial" w:hAnsi="Arial" w:cs="Arial"/>
                <w:iCs/>
                <w:color w:val="000000"/>
              </w:rPr>
            </w:pPr>
          </w:p>
          <w:p w14:paraId="67233D9A" w14:textId="77777777" w:rsidR="00D07082" w:rsidRDefault="00D07082" w:rsidP="00D07082">
            <w:pPr>
              <w:numPr>
                <w:ilvl w:val="0"/>
                <w:numId w:val="34"/>
              </w:numPr>
              <w:tabs>
                <w:tab w:val="num" w:pos="432"/>
              </w:tabs>
              <w:spacing w:after="120"/>
              <w:ind w:left="360" w:hanging="357"/>
              <w:jc w:val="both"/>
              <w:rPr>
                <w:rFonts w:ascii="Arial" w:hAnsi="Arial" w:cs="Arial"/>
              </w:rPr>
            </w:pPr>
            <w:r w:rsidRPr="00233D3D">
              <w:rPr>
                <w:rFonts w:ascii="Arial" w:hAnsi="Arial" w:cs="Arial"/>
              </w:rPr>
              <w:t>Demonstrate knowledge of the Fire Services Act 1981 &amp; 2003.</w:t>
            </w:r>
          </w:p>
          <w:p w14:paraId="4DFF1FA0" w14:textId="3DD3FE20" w:rsidR="00D07082" w:rsidRPr="00233D3D" w:rsidRDefault="00D07082" w:rsidP="00D07082">
            <w:pPr>
              <w:numPr>
                <w:ilvl w:val="0"/>
                <w:numId w:val="34"/>
              </w:numPr>
              <w:tabs>
                <w:tab w:val="num" w:pos="432"/>
              </w:tabs>
              <w:spacing w:after="120"/>
              <w:ind w:left="360" w:hanging="357"/>
              <w:jc w:val="both"/>
              <w:rPr>
                <w:rFonts w:ascii="Arial" w:hAnsi="Arial" w:cs="Arial"/>
              </w:rPr>
            </w:pPr>
            <w:r w:rsidRPr="00233D3D">
              <w:rPr>
                <w:rFonts w:ascii="Arial" w:hAnsi="Arial" w:cs="Arial"/>
              </w:rPr>
              <w:t xml:space="preserve">Demonstrate knowledge of the Health Technical Memorandum </w:t>
            </w:r>
            <w:r w:rsidR="004C3549">
              <w:rPr>
                <w:rFonts w:ascii="Arial" w:hAnsi="Arial" w:cs="Arial"/>
              </w:rPr>
              <w:t>relating to</w:t>
            </w:r>
            <w:r w:rsidR="004C3549" w:rsidRPr="00233D3D">
              <w:rPr>
                <w:rFonts w:ascii="Arial" w:hAnsi="Arial" w:cs="Arial"/>
              </w:rPr>
              <w:t xml:space="preserve"> </w:t>
            </w:r>
            <w:r w:rsidRPr="00233D3D">
              <w:rPr>
                <w:rFonts w:ascii="Arial" w:hAnsi="Arial" w:cs="Arial"/>
              </w:rPr>
              <w:t>Fire Safety.</w:t>
            </w:r>
          </w:p>
          <w:p w14:paraId="4F6D1F6E" w14:textId="08C8F1B0" w:rsidR="00D07082" w:rsidRPr="00233D3D" w:rsidRDefault="00D07082" w:rsidP="00D07082">
            <w:pPr>
              <w:numPr>
                <w:ilvl w:val="0"/>
                <w:numId w:val="34"/>
              </w:numPr>
              <w:tabs>
                <w:tab w:val="num" w:pos="432"/>
              </w:tabs>
              <w:spacing w:after="120"/>
              <w:ind w:left="360" w:hanging="357"/>
              <w:jc w:val="both"/>
              <w:rPr>
                <w:rFonts w:ascii="Arial" w:hAnsi="Arial" w:cs="Arial"/>
              </w:rPr>
            </w:pPr>
            <w:r w:rsidRPr="00233D3D">
              <w:rPr>
                <w:rFonts w:ascii="Arial" w:hAnsi="Arial" w:cs="Arial"/>
              </w:rPr>
              <w:t xml:space="preserve">Demonstrate knowledge of the Building Control Act 1990 </w:t>
            </w:r>
            <w:r w:rsidR="004C3549">
              <w:rPr>
                <w:rFonts w:ascii="Arial" w:hAnsi="Arial" w:cs="Arial"/>
              </w:rPr>
              <w:t>and subsequent amendments.</w:t>
            </w:r>
          </w:p>
          <w:p w14:paraId="285BA4CA" w14:textId="77777777" w:rsidR="00D07082" w:rsidRPr="00233D3D" w:rsidRDefault="00D07082" w:rsidP="00D07082">
            <w:pPr>
              <w:numPr>
                <w:ilvl w:val="0"/>
                <w:numId w:val="34"/>
              </w:numPr>
              <w:spacing w:after="120"/>
              <w:ind w:left="360" w:hanging="357"/>
              <w:jc w:val="both"/>
              <w:rPr>
                <w:rFonts w:ascii="Arial" w:hAnsi="Arial" w:cs="Arial"/>
              </w:rPr>
            </w:pPr>
            <w:r w:rsidRPr="00233D3D">
              <w:rPr>
                <w:rFonts w:ascii="Arial" w:hAnsi="Arial" w:cs="Arial"/>
              </w:rPr>
              <w:t>Demonstrate satisfactory knowledge and appropriate experience of Fire Precautions, Occupational Health and Safety welfare measures and procedures, standards and legislation appropriate to the health care sector.</w:t>
            </w:r>
          </w:p>
          <w:p w14:paraId="5ECDAD73" w14:textId="77777777" w:rsidR="00D07082" w:rsidRPr="00233D3D" w:rsidRDefault="00D07082" w:rsidP="00D07082">
            <w:pPr>
              <w:numPr>
                <w:ilvl w:val="0"/>
                <w:numId w:val="34"/>
              </w:numPr>
              <w:tabs>
                <w:tab w:val="num" w:pos="432"/>
              </w:tabs>
              <w:spacing w:after="120"/>
              <w:ind w:left="360" w:hanging="357"/>
              <w:jc w:val="both"/>
              <w:rPr>
                <w:rFonts w:ascii="Arial" w:hAnsi="Arial" w:cs="Arial"/>
              </w:rPr>
            </w:pPr>
            <w:r w:rsidRPr="00233D3D">
              <w:rPr>
                <w:rFonts w:ascii="Arial" w:hAnsi="Arial" w:cs="Arial"/>
              </w:rPr>
              <w:t>Demonstrate a good knowledge of the construction and maintenance of buildings, equipment and services and building regulations.</w:t>
            </w:r>
          </w:p>
          <w:p w14:paraId="13840D57" w14:textId="77777777" w:rsidR="00D07082" w:rsidRPr="00233D3D" w:rsidRDefault="00D07082" w:rsidP="00D07082">
            <w:pPr>
              <w:numPr>
                <w:ilvl w:val="0"/>
                <w:numId w:val="34"/>
              </w:numPr>
              <w:tabs>
                <w:tab w:val="num" w:pos="432"/>
              </w:tabs>
              <w:spacing w:after="120"/>
              <w:ind w:left="360" w:hanging="357"/>
              <w:jc w:val="both"/>
              <w:rPr>
                <w:rFonts w:ascii="Arial" w:hAnsi="Arial" w:cs="Arial"/>
              </w:rPr>
            </w:pPr>
            <w:r w:rsidRPr="00233D3D">
              <w:rPr>
                <w:rFonts w:ascii="Arial" w:hAnsi="Arial" w:cs="Arial"/>
              </w:rPr>
              <w:t>Demonstrate a satisfactory knowledge and appropriate experience of fire precautions and health and safety measures related to construction, residential buildings, hospitals or other health care facilities.</w:t>
            </w:r>
          </w:p>
          <w:p w14:paraId="4C00800C" w14:textId="77777777" w:rsidR="00D07082" w:rsidRPr="00233D3D" w:rsidRDefault="00D07082" w:rsidP="00D07082">
            <w:pPr>
              <w:numPr>
                <w:ilvl w:val="0"/>
                <w:numId w:val="34"/>
              </w:numPr>
              <w:tabs>
                <w:tab w:val="num" w:pos="432"/>
              </w:tabs>
              <w:spacing w:after="120"/>
              <w:ind w:left="360" w:hanging="357"/>
              <w:jc w:val="both"/>
              <w:rPr>
                <w:rFonts w:ascii="Arial" w:hAnsi="Arial" w:cs="Arial"/>
              </w:rPr>
            </w:pPr>
            <w:r w:rsidRPr="00233D3D">
              <w:rPr>
                <w:rFonts w:ascii="Arial" w:hAnsi="Arial" w:cs="Arial"/>
              </w:rPr>
              <w:t>Demonstrate evidence of effective planning and organising skills including awareness of resource management and importance of value for money.</w:t>
            </w:r>
          </w:p>
          <w:p w14:paraId="4A3D241A" w14:textId="77777777" w:rsidR="00D07082" w:rsidRPr="00233D3D" w:rsidRDefault="00D07082" w:rsidP="00D07082">
            <w:pPr>
              <w:numPr>
                <w:ilvl w:val="0"/>
                <w:numId w:val="34"/>
              </w:numPr>
              <w:tabs>
                <w:tab w:val="num" w:pos="432"/>
              </w:tabs>
              <w:spacing w:after="120"/>
              <w:ind w:left="360" w:hanging="357"/>
              <w:jc w:val="both"/>
              <w:rPr>
                <w:rFonts w:ascii="Arial" w:hAnsi="Arial" w:cs="Arial"/>
              </w:rPr>
            </w:pPr>
            <w:r w:rsidRPr="00233D3D">
              <w:rPr>
                <w:rFonts w:ascii="Arial" w:hAnsi="Arial" w:cs="Arial"/>
              </w:rPr>
              <w:t>Demonstrate ability to manage deadlines and effectively handle multiple tasks.</w:t>
            </w:r>
          </w:p>
          <w:p w14:paraId="269EC7D2" w14:textId="77777777" w:rsidR="00D07082" w:rsidRPr="00233D3D" w:rsidRDefault="00D07082" w:rsidP="00D07082">
            <w:pPr>
              <w:numPr>
                <w:ilvl w:val="0"/>
                <w:numId w:val="34"/>
              </w:numPr>
              <w:tabs>
                <w:tab w:val="num" w:pos="432"/>
              </w:tabs>
              <w:spacing w:after="120"/>
              <w:ind w:left="360" w:hanging="357"/>
              <w:jc w:val="both"/>
              <w:rPr>
                <w:rFonts w:ascii="Arial" w:hAnsi="Arial" w:cs="Arial"/>
              </w:rPr>
            </w:pPr>
            <w:r w:rsidRPr="00233D3D">
              <w:rPr>
                <w:rFonts w:ascii="Arial" w:hAnsi="Arial" w:cs="Arial"/>
              </w:rPr>
              <w:t>Demonstrate effective communication and presentation skills including: the ability to present information in a clear and concise manner; the ability to facilitate and manage groups through the learning process; the ability to give constructive feedback to encourage learning.</w:t>
            </w:r>
          </w:p>
          <w:p w14:paraId="34649CFB" w14:textId="77777777" w:rsidR="00D07082" w:rsidRPr="00233D3D" w:rsidRDefault="00D07082" w:rsidP="00D07082">
            <w:pPr>
              <w:numPr>
                <w:ilvl w:val="0"/>
                <w:numId w:val="34"/>
              </w:numPr>
              <w:tabs>
                <w:tab w:val="num" w:pos="432"/>
              </w:tabs>
              <w:spacing w:after="120"/>
              <w:ind w:left="360" w:hanging="357"/>
              <w:jc w:val="both"/>
              <w:rPr>
                <w:rFonts w:ascii="Arial" w:hAnsi="Arial" w:cs="Arial"/>
              </w:rPr>
            </w:pPr>
            <w:r w:rsidRPr="00233D3D">
              <w:rPr>
                <w:rFonts w:ascii="Arial" w:hAnsi="Arial" w:cs="Arial"/>
              </w:rPr>
              <w:t>Demonstrate technical skills and ability appropriate to the post and the ability to motivate staff in fire prevention and safety measures.</w:t>
            </w:r>
          </w:p>
          <w:p w14:paraId="12E70CEC" w14:textId="77777777" w:rsidR="00D07082" w:rsidRPr="00233D3D" w:rsidRDefault="00D07082" w:rsidP="00D07082">
            <w:pPr>
              <w:numPr>
                <w:ilvl w:val="0"/>
                <w:numId w:val="34"/>
              </w:numPr>
              <w:tabs>
                <w:tab w:val="num" w:pos="432"/>
              </w:tabs>
              <w:spacing w:after="120"/>
              <w:ind w:left="360" w:hanging="357"/>
              <w:jc w:val="both"/>
              <w:rPr>
                <w:rFonts w:ascii="Arial" w:hAnsi="Arial" w:cs="Arial"/>
              </w:rPr>
            </w:pPr>
            <w:r w:rsidRPr="00233D3D">
              <w:rPr>
                <w:rFonts w:ascii="Arial" w:hAnsi="Arial" w:cs="Arial"/>
              </w:rPr>
              <w:t>Demonstrate awareness and appreciation of the service user.</w:t>
            </w:r>
          </w:p>
          <w:p w14:paraId="44E77501" w14:textId="210F2EE7" w:rsidR="00D07082" w:rsidRDefault="00D07082" w:rsidP="00D07082">
            <w:pPr>
              <w:numPr>
                <w:ilvl w:val="0"/>
                <w:numId w:val="34"/>
              </w:numPr>
              <w:tabs>
                <w:tab w:val="num" w:pos="432"/>
              </w:tabs>
              <w:spacing w:after="120"/>
              <w:ind w:left="360" w:hanging="357"/>
              <w:jc w:val="both"/>
              <w:rPr>
                <w:rFonts w:ascii="Arial" w:hAnsi="Arial" w:cs="Arial"/>
              </w:rPr>
            </w:pPr>
            <w:r w:rsidRPr="00233D3D">
              <w:rPr>
                <w:rFonts w:ascii="Arial" w:hAnsi="Arial" w:cs="Arial"/>
              </w:rPr>
              <w:t>Demonstrate leadership and team management skills including the ability to work with multi disciplinary team members.</w:t>
            </w:r>
          </w:p>
          <w:p w14:paraId="49E08C15" w14:textId="503DD2E9" w:rsidR="00D07082" w:rsidRPr="0011684F" w:rsidRDefault="00D07082" w:rsidP="00D07082">
            <w:pPr>
              <w:numPr>
                <w:ilvl w:val="0"/>
                <w:numId w:val="34"/>
              </w:numPr>
              <w:tabs>
                <w:tab w:val="num" w:pos="432"/>
              </w:tabs>
              <w:spacing w:after="120"/>
              <w:ind w:left="360" w:hanging="357"/>
              <w:jc w:val="both"/>
              <w:rPr>
                <w:rFonts w:ascii="Arial" w:hAnsi="Arial" w:cs="Arial"/>
              </w:rPr>
            </w:pPr>
            <w:r w:rsidRPr="0011684F">
              <w:rPr>
                <w:rFonts w:ascii="Arial" w:hAnsi="Arial" w:cs="Arial"/>
              </w:rPr>
              <w:t>Demonstrate evidence of computer skills including use of Microsoft Word, Excel, Powerpoint, Email and Internet as a research tool.</w:t>
            </w:r>
          </w:p>
        </w:tc>
      </w:tr>
      <w:tr w:rsidR="00D07082" w:rsidRPr="00E766A5" w14:paraId="5E008459" w14:textId="77777777" w:rsidTr="00F6254C">
        <w:tc>
          <w:tcPr>
            <w:tcW w:w="2364" w:type="dxa"/>
          </w:tcPr>
          <w:p w14:paraId="0AA0B138" w14:textId="77777777" w:rsidR="00D07082" w:rsidRPr="00F6254C" w:rsidRDefault="00D07082" w:rsidP="00D07082">
            <w:pPr>
              <w:rPr>
                <w:rFonts w:ascii="Arial" w:hAnsi="Arial" w:cs="Arial"/>
                <w:b/>
                <w:bCs/>
              </w:rPr>
            </w:pPr>
            <w:r w:rsidRPr="00F6254C">
              <w:rPr>
                <w:rFonts w:ascii="Arial" w:hAnsi="Arial" w:cs="Arial"/>
                <w:b/>
                <w:bCs/>
              </w:rPr>
              <w:t>Campaign Specific Selection Process</w:t>
            </w:r>
          </w:p>
          <w:p w14:paraId="51BB73CE" w14:textId="77777777" w:rsidR="00D07082" w:rsidRPr="00F6254C" w:rsidRDefault="00D07082" w:rsidP="00D07082">
            <w:pPr>
              <w:rPr>
                <w:rFonts w:ascii="Arial" w:hAnsi="Arial" w:cs="Arial"/>
                <w:b/>
                <w:bCs/>
              </w:rPr>
            </w:pPr>
          </w:p>
          <w:p w14:paraId="1F568419" w14:textId="77777777" w:rsidR="00D07082" w:rsidRPr="00F6254C" w:rsidRDefault="00D07082" w:rsidP="00D07082">
            <w:pPr>
              <w:rPr>
                <w:rFonts w:ascii="Arial" w:hAnsi="Arial" w:cs="Arial"/>
                <w:b/>
                <w:bCs/>
              </w:rPr>
            </w:pPr>
            <w:r w:rsidRPr="00F6254C">
              <w:rPr>
                <w:rFonts w:ascii="Arial" w:hAnsi="Arial" w:cs="Arial"/>
                <w:b/>
                <w:bCs/>
              </w:rPr>
              <w:t>Ranking/Shortlisting / Interview</w:t>
            </w:r>
          </w:p>
        </w:tc>
        <w:tc>
          <w:tcPr>
            <w:tcW w:w="8256" w:type="dxa"/>
          </w:tcPr>
          <w:p w14:paraId="551679E3" w14:textId="77777777" w:rsidR="00D07082" w:rsidRPr="00F6254C" w:rsidRDefault="00D07082" w:rsidP="00D0708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D07082" w:rsidRPr="00F6254C" w:rsidRDefault="00D07082" w:rsidP="00D07082">
            <w:pPr>
              <w:rPr>
                <w:rFonts w:ascii="Arial" w:hAnsi="Arial" w:cs="Arial"/>
              </w:rPr>
            </w:pPr>
          </w:p>
          <w:p w14:paraId="20CA5DF2" w14:textId="375FEFD6" w:rsidR="00D07082" w:rsidRPr="003F026C" w:rsidRDefault="00D07082" w:rsidP="00D0708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D07082" w:rsidRPr="00F6254C" w:rsidRDefault="00D07082" w:rsidP="00D07082">
            <w:pPr>
              <w:rPr>
                <w:rFonts w:ascii="Arial" w:hAnsi="Arial" w:cs="Arial"/>
                <w:iCs/>
              </w:rPr>
            </w:pPr>
          </w:p>
          <w:p w14:paraId="4A5A9FA5" w14:textId="6602F543" w:rsidR="00D07082" w:rsidRDefault="00D07082" w:rsidP="00D07082">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D07082" w:rsidRPr="002E1335" w:rsidRDefault="00D07082" w:rsidP="00D07082">
            <w:pPr>
              <w:rPr>
                <w:rFonts w:ascii="Arial" w:hAnsi="Arial" w:cs="Arial"/>
                <w:iCs/>
                <w:highlight w:val="yellow"/>
              </w:rPr>
            </w:pPr>
          </w:p>
        </w:tc>
      </w:tr>
      <w:tr w:rsidR="00D07082"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D07082" w:rsidRPr="009F3F3A" w:rsidRDefault="00D07082" w:rsidP="00D0708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D07082" w:rsidRPr="009F3F3A" w:rsidRDefault="00D07082" w:rsidP="00D07082">
            <w:pPr>
              <w:jc w:val="right"/>
              <w:rPr>
                <w:rFonts w:ascii="Arial" w:hAnsi="Arial" w:cs="Arial"/>
                <w:b/>
                <w:bCs/>
              </w:rPr>
            </w:pPr>
          </w:p>
        </w:tc>
        <w:tc>
          <w:tcPr>
            <w:tcW w:w="8256" w:type="dxa"/>
          </w:tcPr>
          <w:p w14:paraId="378BC044" w14:textId="77777777" w:rsidR="00D07082" w:rsidRPr="009F3F3A" w:rsidRDefault="00D07082" w:rsidP="00D07082">
            <w:pPr>
              <w:rPr>
                <w:rFonts w:ascii="Arial" w:hAnsi="Arial" w:cs="Arial"/>
                <w:iCs/>
              </w:rPr>
            </w:pPr>
            <w:r w:rsidRPr="009F3F3A">
              <w:rPr>
                <w:rFonts w:ascii="Arial" w:hAnsi="Arial" w:cs="Arial"/>
                <w:iCs/>
              </w:rPr>
              <w:t>The HSE is an equal opportunities employer.</w:t>
            </w:r>
          </w:p>
          <w:p w14:paraId="075BC7A0" w14:textId="77777777" w:rsidR="00D07082" w:rsidRPr="009F3F3A" w:rsidRDefault="00D07082" w:rsidP="00D07082">
            <w:pPr>
              <w:rPr>
                <w:rFonts w:ascii="Arial" w:hAnsi="Arial" w:cs="Arial"/>
                <w:color w:val="000000"/>
                <w:shd w:val="clear" w:color="auto" w:fill="FFFFFF"/>
              </w:rPr>
            </w:pPr>
          </w:p>
          <w:p w14:paraId="6705ED36" w14:textId="77777777" w:rsidR="00D07082" w:rsidRPr="009F3F3A" w:rsidRDefault="00D07082" w:rsidP="00D0708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07082" w:rsidRPr="009F3F3A" w:rsidRDefault="00D07082" w:rsidP="00D07082">
            <w:pPr>
              <w:rPr>
                <w:rFonts w:ascii="Arial" w:hAnsi="Arial" w:cs="Arial"/>
                <w:color w:val="000000"/>
                <w:shd w:val="clear" w:color="auto" w:fill="FFFFFF"/>
              </w:rPr>
            </w:pPr>
          </w:p>
          <w:p w14:paraId="25259069" w14:textId="77777777" w:rsidR="00D07082" w:rsidRPr="009F3F3A" w:rsidRDefault="00D07082" w:rsidP="00D0708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w:t>
            </w:r>
            <w:r w:rsidRPr="009F3F3A">
              <w:rPr>
                <w:rFonts w:ascii="Arial" w:hAnsi="Arial" w:cs="Arial"/>
                <w:color w:val="000000"/>
                <w:shd w:val="clear" w:color="auto" w:fill="FFFFFF"/>
              </w:rPr>
              <w:lastRenderedPageBreak/>
              <w:t xml:space="preserve">valued and can reach their full potential. The HSE aims to achieve this through development of an organisational culture where injustice, bias and discrimination are not tolerated. </w:t>
            </w:r>
          </w:p>
          <w:p w14:paraId="2D21C7CA" w14:textId="77777777" w:rsidR="00D07082" w:rsidRPr="009F3F3A" w:rsidRDefault="00D07082" w:rsidP="00D07082">
            <w:pPr>
              <w:rPr>
                <w:rFonts w:ascii="Arial" w:hAnsi="Arial" w:cs="Arial"/>
                <w:color w:val="000000"/>
                <w:shd w:val="clear" w:color="auto" w:fill="FFFFFF"/>
              </w:rPr>
            </w:pPr>
          </w:p>
          <w:p w14:paraId="03FA5A57" w14:textId="1A88009B" w:rsidR="00D07082" w:rsidRPr="009F3F3A" w:rsidRDefault="00D07082" w:rsidP="00D0708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D07082" w:rsidRPr="009F3F3A" w:rsidRDefault="00D07082" w:rsidP="00D07082">
            <w:pPr>
              <w:rPr>
                <w:rFonts w:ascii="Arial" w:hAnsi="Arial" w:cs="Arial"/>
                <w:color w:val="000000"/>
                <w:shd w:val="clear" w:color="auto" w:fill="FFFFFF"/>
              </w:rPr>
            </w:pPr>
          </w:p>
          <w:p w14:paraId="24F19261" w14:textId="22DD2FA0" w:rsidR="00D07082" w:rsidRDefault="00D07082" w:rsidP="00D0708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D07082" w:rsidRPr="009F3F3A" w:rsidRDefault="00D07082" w:rsidP="00D07082">
            <w:pPr>
              <w:rPr>
                <w:rFonts w:ascii="Arial" w:hAnsi="Arial" w:cs="Arial"/>
              </w:rPr>
            </w:pPr>
          </w:p>
        </w:tc>
      </w:tr>
      <w:tr w:rsidR="00D07082" w:rsidRPr="00E766A5" w14:paraId="34206BA6" w14:textId="77777777" w:rsidTr="00F6254C">
        <w:tc>
          <w:tcPr>
            <w:tcW w:w="2364" w:type="dxa"/>
          </w:tcPr>
          <w:p w14:paraId="54E222E5" w14:textId="77777777" w:rsidR="00D07082" w:rsidRPr="00F6254C" w:rsidRDefault="00D07082" w:rsidP="00D07082">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D07082" w:rsidRPr="00F1442F" w:rsidRDefault="00D07082" w:rsidP="00D0708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07082" w:rsidRPr="00F1442F" w:rsidRDefault="00D07082" w:rsidP="00D07082">
            <w:pPr>
              <w:rPr>
                <w:rFonts w:ascii="Arial" w:hAnsi="Arial" w:cs="Arial"/>
              </w:rPr>
            </w:pPr>
          </w:p>
          <w:p w14:paraId="530CFD04" w14:textId="5EE30451" w:rsidR="00D07082" w:rsidRPr="00F1442F" w:rsidRDefault="00D07082" w:rsidP="00D0708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D07082" w:rsidRPr="00F1442F" w:rsidRDefault="00D07082" w:rsidP="00D07082">
            <w:pPr>
              <w:ind w:firstLine="720"/>
              <w:rPr>
                <w:rFonts w:ascii="Arial" w:hAnsi="Arial" w:cs="Arial"/>
              </w:rPr>
            </w:pPr>
          </w:p>
          <w:p w14:paraId="7BD7C8A0" w14:textId="5C891930" w:rsidR="00D07082" w:rsidRPr="00F1442F" w:rsidRDefault="00D07082" w:rsidP="00D07082">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D07082" w:rsidRPr="00F1442F" w:rsidRDefault="00D07082" w:rsidP="00D07082">
            <w:pPr>
              <w:rPr>
                <w:rFonts w:ascii="Arial" w:hAnsi="Arial" w:cs="Arial"/>
              </w:rPr>
            </w:pPr>
          </w:p>
        </w:tc>
      </w:tr>
      <w:tr w:rsidR="00D07082" w:rsidRPr="00E766A5" w14:paraId="78E52213" w14:textId="77777777" w:rsidTr="00F6254C">
        <w:tc>
          <w:tcPr>
            <w:tcW w:w="10620" w:type="dxa"/>
            <w:gridSpan w:val="2"/>
          </w:tcPr>
          <w:p w14:paraId="5ACE87AF" w14:textId="732BFDAB" w:rsidR="00D07082" w:rsidRPr="00F6254C" w:rsidRDefault="00D07082" w:rsidP="00D07082">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D07082" w:rsidRPr="00F6254C" w:rsidRDefault="00D07082" w:rsidP="00D07082">
            <w:pPr>
              <w:rPr>
                <w:rFonts w:ascii="Arial" w:hAnsi="Arial" w:cs="Arial"/>
              </w:rPr>
            </w:pPr>
          </w:p>
          <w:p w14:paraId="469FBB66" w14:textId="77777777" w:rsidR="00D07082" w:rsidRPr="00F6254C" w:rsidRDefault="00D07082" w:rsidP="00D0708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757A5AD3" w:rsidR="00543F98" w:rsidRPr="00A90821" w:rsidRDefault="00144CEA" w:rsidP="00A90821">
      <w:pPr>
        <w:spacing w:line="276" w:lineRule="auto"/>
        <w:jc w:val="center"/>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4EBC3042" wp14:editId="066B32D3">
            <wp:simplePos x="0" y="0"/>
            <wp:positionH relativeFrom="margin">
              <wp:posOffset>-718185</wp:posOffset>
            </wp:positionH>
            <wp:positionV relativeFrom="margin">
              <wp:posOffset>-634365</wp:posOffset>
            </wp:positionV>
            <wp:extent cx="1028700" cy="855980"/>
            <wp:effectExtent l="0" t="0" r="0" b="0"/>
            <wp:wrapSquare wrapText="bothSides"/>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821" w:rsidRPr="00A90821">
        <w:rPr>
          <w:rFonts w:ascii="Arial" w:hAnsi="Arial" w:cs="Arial"/>
          <w:b/>
        </w:rPr>
        <w:t>Fire Prevention Officer</w:t>
      </w:r>
    </w:p>
    <w:p w14:paraId="477B8795" w14:textId="396BBE90" w:rsidR="00543F98" w:rsidRDefault="00543F98" w:rsidP="00A90821">
      <w:pPr>
        <w:jc w:val="center"/>
        <w:rPr>
          <w:rFonts w:ascii="Arial" w:hAnsi="Arial" w:cs="Arial"/>
          <w:b/>
        </w:rPr>
      </w:pPr>
      <w:r w:rsidRPr="00E766A5">
        <w:rPr>
          <w:rFonts w:ascii="Arial" w:hAnsi="Arial" w:cs="Arial"/>
          <w:b/>
        </w:rPr>
        <w:t>Terms and Conditions of Employment</w:t>
      </w:r>
    </w:p>
    <w:p w14:paraId="690D2748" w14:textId="457757B2" w:rsidR="00543F98" w:rsidRPr="00A90821"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A90821" w:rsidRPr="00A90821" w14:paraId="648DD409" w14:textId="77777777" w:rsidTr="00AC0D37">
        <w:tc>
          <w:tcPr>
            <w:tcW w:w="2523" w:type="dxa"/>
          </w:tcPr>
          <w:p w14:paraId="38A8F24A" w14:textId="77777777" w:rsidR="00543F98" w:rsidRPr="00A90821" w:rsidRDefault="00543F98" w:rsidP="005F595E">
            <w:pPr>
              <w:jc w:val="both"/>
              <w:rPr>
                <w:rFonts w:ascii="Arial" w:hAnsi="Arial" w:cs="Arial"/>
                <w:b/>
                <w:bCs/>
              </w:rPr>
            </w:pPr>
            <w:r w:rsidRPr="00A90821">
              <w:rPr>
                <w:rFonts w:ascii="Arial" w:hAnsi="Arial" w:cs="Arial"/>
                <w:b/>
                <w:bCs/>
              </w:rPr>
              <w:t xml:space="preserve">Tenure </w:t>
            </w:r>
          </w:p>
        </w:tc>
        <w:tc>
          <w:tcPr>
            <w:tcW w:w="8109" w:type="dxa"/>
          </w:tcPr>
          <w:p w14:paraId="4463C165" w14:textId="693BE409" w:rsidR="00543F98" w:rsidRPr="00A90821" w:rsidRDefault="00543F98" w:rsidP="005F595E">
            <w:pPr>
              <w:tabs>
                <w:tab w:val="left" w:pos="-720"/>
                <w:tab w:val="left" w:pos="0"/>
                <w:tab w:val="left" w:pos="720"/>
              </w:tabs>
              <w:suppressAutoHyphens/>
              <w:jc w:val="both"/>
              <w:rPr>
                <w:rFonts w:ascii="Arial" w:hAnsi="Arial" w:cs="Arial"/>
                <w:spacing w:val="-3"/>
              </w:rPr>
            </w:pPr>
            <w:r w:rsidRPr="00A90821">
              <w:rPr>
                <w:rFonts w:ascii="Arial" w:hAnsi="Arial" w:cs="Arial"/>
                <w:spacing w:val="-3"/>
              </w:rPr>
              <w:t xml:space="preserve">The current vacancy available is </w:t>
            </w:r>
            <w:r w:rsidR="00A90821" w:rsidRPr="00A90821">
              <w:rPr>
                <w:rFonts w:ascii="Arial" w:hAnsi="Arial" w:cs="Arial"/>
                <w:bCs/>
                <w:spacing w:val="-3"/>
              </w:rPr>
              <w:t>permanent</w:t>
            </w:r>
            <w:r w:rsidRPr="00A90821">
              <w:rPr>
                <w:rFonts w:ascii="Arial" w:hAnsi="Arial" w:cs="Arial"/>
                <w:spacing w:val="-3"/>
              </w:rPr>
              <w:t xml:space="preserve"> and </w:t>
            </w:r>
            <w:r w:rsidR="00A90821" w:rsidRPr="00A90821">
              <w:rPr>
                <w:rFonts w:ascii="Arial" w:hAnsi="Arial" w:cs="Arial"/>
                <w:bCs/>
                <w:spacing w:val="-3"/>
              </w:rPr>
              <w:t>whole time</w:t>
            </w:r>
            <w:r w:rsidRPr="00A90821">
              <w:rPr>
                <w:rFonts w:ascii="Arial" w:hAnsi="Arial" w:cs="Arial"/>
                <w:bCs/>
                <w:spacing w:val="-3"/>
              </w:rPr>
              <w:t>.</w:t>
            </w:r>
            <w:r w:rsidRPr="00A90821">
              <w:rPr>
                <w:rFonts w:ascii="Arial" w:hAnsi="Arial" w:cs="Arial"/>
                <w:spacing w:val="-3"/>
              </w:rPr>
              <w:t xml:space="preserve">  </w:t>
            </w:r>
          </w:p>
          <w:p w14:paraId="41FF2897" w14:textId="77777777" w:rsidR="00543F98" w:rsidRPr="00A90821"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A90821" w:rsidRDefault="00543F98" w:rsidP="005F595E">
            <w:pPr>
              <w:tabs>
                <w:tab w:val="left" w:pos="-720"/>
                <w:tab w:val="left" w:pos="0"/>
                <w:tab w:val="left" w:pos="720"/>
              </w:tabs>
              <w:suppressAutoHyphens/>
              <w:jc w:val="both"/>
              <w:rPr>
                <w:rFonts w:ascii="Arial" w:hAnsi="Arial" w:cs="Arial"/>
                <w:spacing w:val="-3"/>
              </w:rPr>
            </w:pPr>
            <w:r w:rsidRPr="00A90821">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A90821"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A90821" w:rsidRDefault="00543F98" w:rsidP="005F595E">
            <w:pPr>
              <w:tabs>
                <w:tab w:val="left" w:pos="-720"/>
                <w:tab w:val="left" w:pos="0"/>
                <w:tab w:val="left" w:pos="720"/>
              </w:tabs>
              <w:suppressAutoHyphens/>
              <w:jc w:val="both"/>
              <w:rPr>
                <w:rFonts w:ascii="Arial" w:hAnsi="Arial" w:cs="Arial"/>
                <w:spacing w:val="-3"/>
              </w:rPr>
            </w:pPr>
            <w:r w:rsidRPr="00A90821">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A90821" w:rsidRDefault="00543F98" w:rsidP="005F595E">
            <w:pPr>
              <w:tabs>
                <w:tab w:val="left" w:pos="-720"/>
                <w:tab w:val="left" w:pos="0"/>
                <w:tab w:val="left" w:pos="720"/>
              </w:tabs>
              <w:suppressAutoHyphens/>
              <w:jc w:val="both"/>
              <w:rPr>
                <w:rFonts w:ascii="Arial" w:hAnsi="Arial" w:cs="Arial"/>
                <w:spacing w:val="-3"/>
              </w:rPr>
            </w:pPr>
          </w:p>
        </w:tc>
      </w:tr>
      <w:tr w:rsidR="00176120" w:rsidRPr="00E766A5" w14:paraId="0C09EE33" w14:textId="77777777" w:rsidTr="00AC0D37">
        <w:tc>
          <w:tcPr>
            <w:tcW w:w="2523" w:type="dxa"/>
          </w:tcPr>
          <w:p w14:paraId="4FF49A31" w14:textId="77777777" w:rsidR="00176120" w:rsidRPr="008249E3" w:rsidRDefault="00176120" w:rsidP="00176120">
            <w:pPr>
              <w:jc w:val="both"/>
              <w:rPr>
                <w:rFonts w:ascii="Arial" w:hAnsi="Arial" w:cs="Arial"/>
                <w:b/>
                <w:bCs/>
              </w:rPr>
            </w:pPr>
            <w:r w:rsidRPr="008249E3">
              <w:rPr>
                <w:rFonts w:ascii="Arial" w:hAnsi="Arial" w:cs="Arial"/>
                <w:b/>
                <w:bCs/>
              </w:rPr>
              <w:t>Remuneration</w:t>
            </w:r>
          </w:p>
          <w:p w14:paraId="2C9BBF78" w14:textId="77777777" w:rsidR="00176120" w:rsidRPr="00E766A5" w:rsidRDefault="00176120" w:rsidP="005F595E">
            <w:pPr>
              <w:jc w:val="both"/>
              <w:rPr>
                <w:rFonts w:ascii="Arial" w:hAnsi="Arial" w:cs="Arial"/>
                <w:b/>
                <w:bCs/>
              </w:rPr>
            </w:pPr>
          </w:p>
        </w:tc>
        <w:tc>
          <w:tcPr>
            <w:tcW w:w="8109" w:type="dxa"/>
          </w:tcPr>
          <w:p w14:paraId="116FC2C0" w14:textId="33ED958A" w:rsidR="00A90821" w:rsidRDefault="00A90821" w:rsidP="00A9082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as at 01/03/2025</w:t>
            </w:r>
          </w:p>
          <w:p w14:paraId="5BE7728A" w14:textId="092F6DE5" w:rsidR="0011684F" w:rsidRPr="000F3AC6" w:rsidRDefault="0011684F" w:rsidP="0011684F">
            <w:pPr>
              <w:rPr>
                <w:rFonts w:ascii="Arial" w:hAnsi="Arial" w:cs="Arial"/>
              </w:rPr>
            </w:pPr>
            <w:r w:rsidRPr="000F3AC6">
              <w:rPr>
                <w:rFonts w:ascii="Arial" w:hAnsi="Arial" w:cs="Arial"/>
              </w:rPr>
              <w:t xml:space="preserve">€53,370, €56,210, €59,071, €61,215, €63,369, €65,520, €67,671, €69,825, €71,975, €74,117, €76,227, €78,424, </w:t>
            </w:r>
            <w:r w:rsidRPr="000F3AC6">
              <w:rPr>
                <w:rFonts w:ascii="Arial" w:hAnsi="Arial" w:cs="Arial"/>
                <w:b/>
              </w:rPr>
              <w:t>€80,899, €82,107 LSIs</w:t>
            </w:r>
          </w:p>
          <w:p w14:paraId="3C8EA214" w14:textId="46ECB607" w:rsidR="00A90821" w:rsidRPr="00A90821" w:rsidRDefault="00A90821" w:rsidP="00A90821">
            <w:pPr>
              <w:spacing w:after="120"/>
              <w:jc w:val="both"/>
              <w:rPr>
                <w:rStyle w:val="Hyperlink"/>
                <w:rFonts w:ascii="Arial" w:hAnsi="Arial" w:cs="Arial"/>
                <w:color w:val="auto"/>
                <w:u w:val="none"/>
              </w:rPr>
            </w:pPr>
          </w:p>
          <w:p w14:paraId="078EF57A" w14:textId="77777777" w:rsidR="00A90821" w:rsidRPr="00243BB0" w:rsidRDefault="00A90821" w:rsidP="00A90821">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E0D3728" w14:textId="77777777" w:rsidR="00176120" w:rsidRDefault="00176120"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A1A30D7"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90821">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90821">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62C79F6A"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1F54CAC4" w:rsidR="00B701F5" w:rsidRPr="00A90821" w:rsidRDefault="00B701F5" w:rsidP="00A90821">
      <w:pPr>
        <w:ind w:right="-7275"/>
        <w:textAlignment w:val="baseline"/>
        <w:rPr>
          <w:rFonts w:ascii="Arial" w:eastAsia="Calibri" w:hAnsi="Arial" w:cs="Arial"/>
          <w:color w:val="000099"/>
          <w:sz w:val="16"/>
          <w:szCs w:val="16"/>
        </w:rPr>
      </w:pPr>
    </w:p>
    <w:sectPr w:rsidR="00B701F5" w:rsidRPr="00A90821"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8F115" w14:textId="77777777" w:rsidR="009A2152" w:rsidRDefault="009A2152" w:rsidP="00543F98">
      <w:r>
        <w:separator/>
      </w:r>
    </w:p>
  </w:endnote>
  <w:endnote w:type="continuationSeparator" w:id="0">
    <w:p w14:paraId="7FFA47D7" w14:textId="77777777" w:rsidR="009A2152" w:rsidRDefault="009A2152" w:rsidP="00543F98">
      <w:r>
        <w:continuationSeparator/>
      </w:r>
    </w:p>
  </w:endnote>
  <w:endnote w:type="continuationNotice" w:id="1">
    <w:p w14:paraId="6AA90C1E" w14:textId="77777777" w:rsidR="009A2152" w:rsidRDefault="009A2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5946163"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28ADA" w14:textId="77777777" w:rsidR="009A2152" w:rsidRDefault="009A2152" w:rsidP="00543F98">
      <w:r>
        <w:separator/>
      </w:r>
    </w:p>
  </w:footnote>
  <w:footnote w:type="continuationSeparator" w:id="0">
    <w:p w14:paraId="199D5BD7" w14:textId="77777777" w:rsidR="009A2152" w:rsidRDefault="009A2152" w:rsidP="00543F98">
      <w:r>
        <w:continuationSeparator/>
      </w:r>
    </w:p>
  </w:footnote>
  <w:footnote w:type="continuationNotice" w:id="1">
    <w:p w14:paraId="5633F3B8" w14:textId="77777777" w:rsidR="009A2152" w:rsidRDefault="009A215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6207293"/>
    <w:multiLevelType w:val="hybridMultilevel"/>
    <w:tmpl w:val="1C5ECAF0"/>
    <w:lvl w:ilvl="0" w:tplc="125A8D3C">
      <w:start w:val="1"/>
      <w:numFmt w:val="bullet"/>
      <w:lvlText w:val=""/>
      <w:lvlJc w:val="left"/>
      <w:pPr>
        <w:tabs>
          <w:tab w:val="num" w:pos="-708"/>
        </w:tabs>
        <w:ind w:left="-708" w:hanging="360"/>
      </w:pPr>
      <w:rPr>
        <w:rFonts w:ascii="Symbol" w:hAnsi="Symbol" w:hint="default"/>
        <w:color w:val="auto"/>
        <w:sz w:val="20"/>
        <w:szCs w:val="20"/>
      </w:rPr>
    </w:lvl>
    <w:lvl w:ilvl="1" w:tplc="106C83DA">
      <w:numFmt w:val="bullet"/>
      <w:lvlText w:val="-"/>
      <w:lvlJc w:val="left"/>
      <w:pPr>
        <w:ind w:left="12" w:hanging="360"/>
      </w:pPr>
      <w:rPr>
        <w:rFonts w:ascii="Arial" w:eastAsia="Times New Roman" w:hAnsi="Arial" w:cs="Arial" w:hint="default"/>
      </w:rPr>
    </w:lvl>
    <w:lvl w:ilvl="2" w:tplc="18090005" w:tentative="1">
      <w:start w:val="1"/>
      <w:numFmt w:val="bullet"/>
      <w:lvlText w:val=""/>
      <w:lvlJc w:val="left"/>
      <w:pPr>
        <w:tabs>
          <w:tab w:val="num" w:pos="732"/>
        </w:tabs>
        <w:ind w:left="732" w:hanging="360"/>
      </w:pPr>
      <w:rPr>
        <w:rFonts w:ascii="Wingdings" w:hAnsi="Wingdings" w:hint="default"/>
      </w:rPr>
    </w:lvl>
    <w:lvl w:ilvl="3" w:tplc="18090001" w:tentative="1">
      <w:start w:val="1"/>
      <w:numFmt w:val="bullet"/>
      <w:lvlText w:val=""/>
      <w:lvlJc w:val="left"/>
      <w:pPr>
        <w:tabs>
          <w:tab w:val="num" w:pos="1452"/>
        </w:tabs>
        <w:ind w:left="1452" w:hanging="360"/>
      </w:pPr>
      <w:rPr>
        <w:rFonts w:ascii="Symbol" w:hAnsi="Symbol" w:hint="default"/>
      </w:rPr>
    </w:lvl>
    <w:lvl w:ilvl="4" w:tplc="18090003" w:tentative="1">
      <w:start w:val="1"/>
      <w:numFmt w:val="bullet"/>
      <w:lvlText w:val="o"/>
      <w:lvlJc w:val="left"/>
      <w:pPr>
        <w:tabs>
          <w:tab w:val="num" w:pos="2172"/>
        </w:tabs>
        <w:ind w:left="2172" w:hanging="360"/>
      </w:pPr>
      <w:rPr>
        <w:rFonts w:ascii="Courier New" w:hAnsi="Courier New" w:cs="Courier New" w:hint="default"/>
      </w:rPr>
    </w:lvl>
    <w:lvl w:ilvl="5" w:tplc="18090005" w:tentative="1">
      <w:start w:val="1"/>
      <w:numFmt w:val="bullet"/>
      <w:lvlText w:val=""/>
      <w:lvlJc w:val="left"/>
      <w:pPr>
        <w:tabs>
          <w:tab w:val="num" w:pos="2892"/>
        </w:tabs>
        <w:ind w:left="2892" w:hanging="360"/>
      </w:pPr>
      <w:rPr>
        <w:rFonts w:ascii="Wingdings" w:hAnsi="Wingdings" w:hint="default"/>
      </w:rPr>
    </w:lvl>
    <w:lvl w:ilvl="6" w:tplc="18090001" w:tentative="1">
      <w:start w:val="1"/>
      <w:numFmt w:val="bullet"/>
      <w:lvlText w:val=""/>
      <w:lvlJc w:val="left"/>
      <w:pPr>
        <w:tabs>
          <w:tab w:val="num" w:pos="3612"/>
        </w:tabs>
        <w:ind w:left="3612" w:hanging="360"/>
      </w:pPr>
      <w:rPr>
        <w:rFonts w:ascii="Symbol" w:hAnsi="Symbol" w:hint="default"/>
      </w:rPr>
    </w:lvl>
    <w:lvl w:ilvl="7" w:tplc="18090003" w:tentative="1">
      <w:start w:val="1"/>
      <w:numFmt w:val="bullet"/>
      <w:lvlText w:val="o"/>
      <w:lvlJc w:val="left"/>
      <w:pPr>
        <w:tabs>
          <w:tab w:val="num" w:pos="4332"/>
        </w:tabs>
        <w:ind w:left="4332" w:hanging="360"/>
      </w:pPr>
      <w:rPr>
        <w:rFonts w:ascii="Courier New" w:hAnsi="Courier New" w:cs="Courier New" w:hint="default"/>
      </w:rPr>
    </w:lvl>
    <w:lvl w:ilvl="8" w:tplc="18090005" w:tentative="1">
      <w:start w:val="1"/>
      <w:numFmt w:val="bullet"/>
      <w:lvlText w:val=""/>
      <w:lvlJc w:val="left"/>
      <w:pPr>
        <w:tabs>
          <w:tab w:val="num" w:pos="5052"/>
        </w:tabs>
        <w:ind w:left="5052" w:hanging="360"/>
      </w:pPr>
      <w:rPr>
        <w:rFonts w:ascii="Wingdings" w:hAnsi="Wingdings" w:hint="default"/>
      </w:rPr>
    </w:lvl>
  </w:abstractNum>
  <w:abstractNum w:abstractNumId="9" w15:restartNumberingAfterBreak="0">
    <w:nsid w:val="1F467699"/>
    <w:multiLevelType w:val="hybridMultilevel"/>
    <w:tmpl w:val="F6B04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0C3806"/>
    <w:multiLevelType w:val="hybridMultilevel"/>
    <w:tmpl w:val="EFA095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371ED6"/>
    <w:multiLevelType w:val="hybridMultilevel"/>
    <w:tmpl w:val="1358556A"/>
    <w:lvl w:ilvl="0" w:tplc="500C769A">
      <w:start w:val="1"/>
      <w:numFmt w:val="decimal"/>
      <w:lvlText w:val="%1."/>
      <w:lvlJc w:val="left"/>
      <w:pPr>
        <w:ind w:left="360" w:hanging="360"/>
      </w:pPr>
      <w:rPr>
        <w:rFonts w:hint="default"/>
        <w:b/>
      </w:rPr>
    </w:lvl>
    <w:lvl w:ilvl="1" w:tplc="8F0A05DC">
      <w:start w:val="1"/>
      <w:numFmt w:val="lowerRoman"/>
      <w:lvlText w:val="(%2)"/>
      <w:lvlJc w:val="left"/>
      <w:pPr>
        <w:ind w:left="1440" w:hanging="72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43194976"/>
    <w:multiLevelType w:val="hybridMultilevel"/>
    <w:tmpl w:val="FFD2BD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33410F"/>
    <w:multiLevelType w:val="hybridMultilevel"/>
    <w:tmpl w:val="2BB4F178"/>
    <w:lvl w:ilvl="0" w:tplc="1809000B">
      <w:start w:val="1"/>
      <w:numFmt w:val="bullet"/>
      <w:lvlText w:val=""/>
      <w:lvlJc w:val="left"/>
      <w:pPr>
        <w:tabs>
          <w:tab w:val="num" w:pos="717"/>
        </w:tabs>
        <w:ind w:left="717" w:hanging="360"/>
      </w:pPr>
      <w:rPr>
        <w:rFonts w:ascii="Wingdings" w:hAnsi="Wingdings" w:hint="default"/>
      </w:rPr>
    </w:lvl>
    <w:lvl w:ilvl="1" w:tplc="04090003" w:tentative="1">
      <w:start w:val="1"/>
      <w:numFmt w:val="bullet"/>
      <w:lvlText w:val="o"/>
      <w:lvlJc w:val="left"/>
      <w:pPr>
        <w:tabs>
          <w:tab w:val="num" w:pos="2697"/>
        </w:tabs>
        <w:ind w:left="2697" w:hanging="360"/>
      </w:pPr>
      <w:rPr>
        <w:rFonts w:ascii="Courier New" w:hAnsi="Courier New" w:cs="Courier New" w:hint="default"/>
      </w:rPr>
    </w:lvl>
    <w:lvl w:ilvl="2" w:tplc="04090005" w:tentative="1">
      <w:start w:val="1"/>
      <w:numFmt w:val="bullet"/>
      <w:lvlText w:val=""/>
      <w:lvlJc w:val="left"/>
      <w:pPr>
        <w:tabs>
          <w:tab w:val="num" w:pos="3417"/>
        </w:tabs>
        <w:ind w:left="3417" w:hanging="360"/>
      </w:pPr>
      <w:rPr>
        <w:rFonts w:ascii="Wingdings" w:hAnsi="Wingdings" w:hint="default"/>
      </w:rPr>
    </w:lvl>
    <w:lvl w:ilvl="3" w:tplc="04090001" w:tentative="1">
      <w:start w:val="1"/>
      <w:numFmt w:val="bullet"/>
      <w:lvlText w:val=""/>
      <w:lvlJc w:val="left"/>
      <w:pPr>
        <w:tabs>
          <w:tab w:val="num" w:pos="4137"/>
        </w:tabs>
        <w:ind w:left="4137" w:hanging="360"/>
      </w:pPr>
      <w:rPr>
        <w:rFonts w:ascii="Symbol" w:hAnsi="Symbol" w:hint="default"/>
      </w:rPr>
    </w:lvl>
    <w:lvl w:ilvl="4" w:tplc="04090003" w:tentative="1">
      <w:start w:val="1"/>
      <w:numFmt w:val="bullet"/>
      <w:lvlText w:val="o"/>
      <w:lvlJc w:val="left"/>
      <w:pPr>
        <w:tabs>
          <w:tab w:val="num" w:pos="4857"/>
        </w:tabs>
        <w:ind w:left="4857" w:hanging="360"/>
      </w:pPr>
      <w:rPr>
        <w:rFonts w:ascii="Courier New" w:hAnsi="Courier New" w:cs="Courier New" w:hint="default"/>
      </w:rPr>
    </w:lvl>
    <w:lvl w:ilvl="5" w:tplc="04090005" w:tentative="1">
      <w:start w:val="1"/>
      <w:numFmt w:val="bullet"/>
      <w:lvlText w:val=""/>
      <w:lvlJc w:val="left"/>
      <w:pPr>
        <w:tabs>
          <w:tab w:val="num" w:pos="5577"/>
        </w:tabs>
        <w:ind w:left="5577" w:hanging="360"/>
      </w:pPr>
      <w:rPr>
        <w:rFonts w:ascii="Wingdings" w:hAnsi="Wingdings" w:hint="default"/>
      </w:rPr>
    </w:lvl>
    <w:lvl w:ilvl="6" w:tplc="04090001" w:tentative="1">
      <w:start w:val="1"/>
      <w:numFmt w:val="bullet"/>
      <w:lvlText w:val=""/>
      <w:lvlJc w:val="left"/>
      <w:pPr>
        <w:tabs>
          <w:tab w:val="num" w:pos="6297"/>
        </w:tabs>
        <w:ind w:left="6297" w:hanging="360"/>
      </w:pPr>
      <w:rPr>
        <w:rFonts w:ascii="Symbol" w:hAnsi="Symbol" w:hint="default"/>
      </w:rPr>
    </w:lvl>
    <w:lvl w:ilvl="7" w:tplc="04090003" w:tentative="1">
      <w:start w:val="1"/>
      <w:numFmt w:val="bullet"/>
      <w:lvlText w:val="o"/>
      <w:lvlJc w:val="left"/>
      <w:pPr>
        <w:tabs>
          <w:tab w:val="num" w:pos="7017"/>
        </w:tabs>
        <w:ind w:left="7017" w:hanging="360"/>
      </w:pPr>
      <w:rPr>
        <w:rFonts w:ascii="Courier New" w:hAnsi="Courier New" w:cs="Courier New" w:hint="default"/>
      </w:rPr>
    </w:lvl>
    <w:lvl w:ilvl="8" w:tplc="04090005" w:tentative="1">
      <w:start w:val="1"/>
      <w:numFmt w:val="bullet"/>
      <w:lvlText w:val=""/>
      <w:lvlJc w:val="left"/>
      <w:pPr>
        <w:tabs>
          <w:tab w:val="num" w:pos="7737"/>
        </w:tabs>
        <w:ind w:left="7737" w:hanging="360"/>
      </w:pPr>
      <w:rPr>
        <w:rFonts w:ascii="Wingdings" w:hAnsi="Wingdings" w:hint="default"/>
      </w:rPr>
    </w:lvl>
  </w:abstractNum>
  <w:abstractNum w:abstractNumId="2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21336E8"/>
    <w:multiLevelType w:val="hybridMultilevel"/>
    <w:tmpl w:val="06728FEC"/>
    <w:lvl w:ilvl="0" w:tplc="4CBC4212">
      <w:start w:val="1"/>
      <w:numFmt w:val="lowerLetter"/>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392B80"/>
    <w:multiLevelType w:val="hybridMultilevel"/>
    <w:tmpl w:val="DD50D944"/>
    <w:lvl w:ilvl="0" w:tplc="5588C84C">
      <w:start w:val="1"/>
      <w:numFmt w:val="lowerRoman"/>
      <w:lvlText w:val="(%1)"/>
      <w:lvlJc w:val="left"/>
      <w:pPr>
        <w:ind w:left="643" w:hanging="360"/>
      </w:pPr>
      <w:rPr>
        <w:rFonts w:hint="default"/>
        <w:u w:val="none"/>
      </w:rPr>
    </w:lvl>
    <w:lvl w:ilvl="1" w:tplc="5588C84C">
      <w:start w:val="1"/>
      <w:numFmt w:val="lowerRoman"/>
      <w:lvlText w:val="(%2)"/>
      <w:lvlJc w:val="left"/>
      <w:pPr>
        <w:ind w:left="1363" w:hanging="360"/>
      </w:pPr>
      <w:rPr>
        <w:rFonts w:hint="default"/>
        <w:u w:val="none"/>
      </w:r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31" w15:restartNumberingAfterBreak="0">
    <w:nsid w:val="6CE72F9D"/>
    <w:multiLevelType w:val="hybridMultilevel"/>
    <w:tmpl w:val="D54074F2"/>
    <w:lvl w:ilvl="0" w:tplc="5588C84C">
      <w:start w:val="1"/>
      <w:numFmt w:val="lowerRoman"/>
      <w:lvlText w:val="(%1)"/>
      <w:lvlJc w:val="left"/>
      <w:pPr>
        <w:ind w:left="643" w:hanging="360"/>
      </w:pPr>
      <w:rPr>
        <w:rFonts w:hint="default"/>
        <w:u w:val="none"/>
      </w:rPr>
    </w:lvl>
    <w:lvl w:ilvl="1" w:tplc="5588C84C">
      <w:start w:val="1"/>
      <w:numFmt w:val="lowerRoman"/>
      <w:lvlText w:val="(%2)"/>
      <w:lvlJc w:val="left"/>
      <w:pPr>
        <w:ind w:left="1363" w:hanging="360"/>
      </w:pPr>
      <w:rPr>
        <w:rFonts w:hint="default"/>
        <w:u w:val="none"/>
      </w:r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3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6"/>
  </w:num>
  <w:num w:numId="4">
    <w:abstractNumId w:val="27"/>
  </w:num>
  <w:num w:numId="5">
    <w:abstractNumId w:val="0"/>
  </w:num>
  <w:num w:numId="6">
    <w:abstractNumId w:val="7"/>
  </w:num>
  <w:num w:numId="7">
    <w:abstractNumId w:val="28"/>
  </w:num>
  <w:num w:numId="8">
    <w:abstractNumId w:val="32"/>
  </w:num>
  <w:num w:numId="9">
    <w:abstractNumId w:val="26"/>
  </w:num>
  <w:num w:numId="10">
    <w:abstractNumId w:val="12"/>
  </w:num>
  <w:num w:numId="11">
    <w:abstractNumId w:val="5"/>
  </w:num>
  <w:num w:numId="12">
    <w:abstractNumId w:val="24"/>
  </w:num>
  <w:num w:numId="13">
    <w:abstractNumId w:val="3"/>
  </w:num>
  <w:num w:numId="14">
    <w:abstractNumId w:val="20"/>
  </w:num>
  <w:num w:numId="15">
    <w:abstractNumId w:val="13"/>
  </w:num>
  <w:num w:numId="16">
    <w:abstractNumId w:val="1"/>
  </w:num>
  <w:num w:numId="17">
    <w:abstractNumId w:val="11"/>
  </w:num>
  <w:num w:numId="18">
    <w:abstractNumId w:val="29"/>
  </w:num>
  <w:num w:numId="19">
    <w:abstractNumId w:val="14"/>
  </w:num>
  <w:num w:numId="20">
    <w:abstractNumId w:val="21"/>
  </w:num>
  <w:num w:numId="21">
    <w:abstractNumId w:val="2"/>
  </w:num>
  <w:num w:numId="22">
    <w:abstractNumId w:val="34"/>
  </w:num>
  <w:num w:numId="23">
    <w:abstractNumId w:val="19"/>
  </w:num>
  <w:num w:numId="24">
    <w:abstractNumId w:val="10"/>
  </w:num>
  <w:num w:numId="25">
    <w:abstractNumId w:val="15"/>
  </w:num>
  <w:num w:numId="26">
    <w:abstractNumId w:val="4"/>
  </w:num>
  <w:num w:numId="27">
    <w:abstractNumId w:val="18"/>
  </w:num>
  <w:num w:numId="28">
    <w:abstractNumId w:val="17"/>
  </w:num>
  <w:num w:numId="29">
    <w:abstractNumId w:val="30"/>
  </w:num>
  <w:num w:numId="30">
    <w:abstractNumId w:val="31"/>
  </w:num>
  <w:num w:numId="31">
    <w:abstractNumId w:val="25"/>
  </w:num>
  <w:num w:numId="32">
    <w:abstractNumId w:val="9"/>
  </w:num>
  <w:num w:numId="33">
    <w:abstractNumId w:val="16"/>
  </w:num>
  <w:num w:numId="34">
    <w:abstractNumId w:val="8"/>
  </w:num>
  <w:num w:numId="3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4B3"/>
    <w:rsid w:val="00063F8A"/>
    <w:rsid w:val="00091D46"/>
    <w:rsid w:val="00095C1D"/>
    <w:rsid w:val="000A7350"/>
    <w:rsid w:val="000B3BA1"/>
    <w:rsid w:val="000B7318"/>
    <w:rsid w:val="000C7D57"/>
    <w:rsid w:val="000D156B"/>
    <w:rsid w:val="000D581E"/>
    <w:rsid w:val="000F271C"/>
    <w:rsid w:val="00111739"/>
    <w:rsid w:val="001142DE"/>
    <w:rsid w:val="0011684F"/>
    <w:rsid w:val="00117CD7"/>
    <w:rsid w:val="00127EAB"/>
    <w:rsid w:val="00134550"/>
    <w:rsid w:val="001359F6"/>
    <w:rsid w:val="00144CEA"/>
    <w:rsid w:val="00156952"/>
    <w:rsid w:val="00163957"/>
    <w:rsid w:val="00176120"/>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1C09"/>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549"/>
    <w:rsid w:val="004C3CE5"/>
    <w:rsid w:val="004C78F8"/>
    <w:rsid w:val="004F2D42"/>
    <w:rsid w:val="004F2F73"/>
    <w:rsid w:val="005150A5"/>
    <w:rsid w:val="00521CFC"/>
    <w:rsid w:val="00533F85"/>
    <w:rsid w:val="00543F98"/>
    <w:rsid w:val="0054701F"/>
    <w:rsid w:val="0058315E"/>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402B3"/>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238B5"/>
    <w:rsid w:val="009441FF"/>
    <w:rsid w:val="00944FE6"/>
    <w:rsid w:val="00955918"/>
    <w:rsid w:val="009713C6"/>
    <w:rsid w:val="00986ECA"/>
    <w:rsid w:val="009A2152"/>
    <w:rsid w:val="009B6BF8"/>
    <w:rsid w:val="009C7692"/>
    <w:rsid w:val="009D394E"/>
    <w:rsid w:val="009D61B3"/>
    <w:rsid w:val="009E754F"/>
    <w:rsid w:val="009F3F3A"/>
    <w:rsid w:val="00A02CC7"/>
    <w:rsid w:val="00A31CE6"/>
    <w:rsid w:val="00A33245"/>
    <w:rsid w:val="00A35B00"/>
    <w:rsid w:val="00A36FE9"/>
    <w:rsid w:val="00A47428"/>
    <w:rsid w:val="00A54067"/>
    <w:rsid w:val="00A61698"/>
    <w:rsid w:val="00A66600"/>
    <w:rsid w:val="00A847E5"/>
    <w:rsid w:val="00A8573A"/>
    <w:rsid w:val="00A85FAD"/>
    <w:rsid w:val="00A90821"/>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2E4E"/>
    <w:rsid w:val="00BA4579"/>
    <w:rsid w:val="00BD463D"/>
    <w:rsid w:val="00BD5194"/>
    <w:rsid w:val="00BD7AF2"/>
    <w:rsid w:val="00BE2087"/>
    <w:rsid w:val="00BE491B"/>
    <w:rsid w:val="00BF1487"/>
    <w:rsid w:val="00C25F36"/>
    <w:rsid w:val="00C27EBA"/>
    <w:rsid w:val="00C31249"/>
    <w:rsid w:val="00C36670"/>
    <w:rsid w:val="00C438C1"/>
    <w:rsid w:val="00C44BED"/>
    <w:rsid w:val="00C50AC7"/>
    <w:rsid w:val="00C57CEC"/>
    <w:rsid w:val="00C82C28"/>
    <w:rsid w:val="00CA12C1"/>
    <w:rsid w:val="00CB077C"/>
    <w:rsid w:val="00CB2C3A"/>
    <w:rsid w:val="00CC082D"/>
    <w:rsid w:val="00CC5AC2"/>
    <w:rsid w:val="00CD2A71"/>
    <w:rsid w:val="00CE3011"/>
    <w:rsid w:val="00CE499C"/>
    <w:rsid w:val="00D07082"/>
    <w:rsid w:val="00D139DF"/>
    <w:rsid w:val="00D2797C"/>
    <w:rsid w:val="00D34192"/>
    <w:rsid w:val="00D345CA"/>
    <w:rsid w:val="00D522E6"/>
    <w:rsid w:val="00D844B6"/>
    <w:rsid w:val="00DA6478"/>
    <w:rsid w:val="00DA6923"/>
    <w:rsid w:val="00DA7FD3"/>
    <w:rsid w:val="00DD145D"/>
    <w:rsid w:val="00DE1FEB"/>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uiPriority w:val="99"/>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a de nivel 1,Figure_name,Bullet- First level,List Paragraph11,Numbered Indented Text,Ref,Use Case List Paragraph,Bullet List Paragraph,Equipment,EG Bullet 1,List Paragraph111,Bulleted List1,b1,Bullet for no #'s,B1,bu1,List Paragraph1"/>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a de nivel 1 Char,Figure_name Char,Bullet- First level Char,List Paragraph11 Char,Numbered Indented Text Char,Ref Char,Use Case List Paragraph Char,Bullet List Paragraph Char,Equipment Char,EG Bullet 1 Char,List Paragraph111 Char"/>
    <w:link w:val="ListParagraph"/>
    <w:uiPriority w:val="34"/>
    <w:qFormat/>
    <w:locked/>
    <w:rsid w:val="0011684F"/>
    <w:rPr>
      <w:rFonts w:ascii="Times New Roman" w:eastAsia="Times New Roman" w:hAnsi="Times New Roman" w:cs="Times New Roman"/>
      <w:sz w:val="20"/>
      <w:szCs w:val="20"/>
      <w:lang w:val="en-GB" w:eastAsia="en-GB"/>
    </w:rPr>
  </w:style>
  <w:style w:type="paragraph" w:styleId="NoSpacing">
    <w:name w:val="No Spacing"/>
    <w:uiPriority w:val="1"/>
    <w:qFormat/>
    <w:rsid w:val="00A61698"/>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a.mckenna@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3381</Words>
  <Characters>19273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Siobhan Clancy3</cp:lastModifiedBy>
  <cp:revision>4</cp:revision>
  <dcterms:created xsi:type="dcterms:W3CDTF">2025-05-13T12:07:00Z</dcterms:created>
  <dcterms:modified xsi:type="dcterms:W3CDTF">2025-05-28T14:11:00Z</dcterms:modified>
</cp:coreProperties>
</file>