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A52A32" w:rsidRDefault="00A52A32" w:rsidP="00A52A32">
      <w:pPr>
        <w:rPr>
          <w:noProof/>
          <w:color w:val="FFFFFF"/>
          <w:lang w:val="en-IE" w:eastAsia="en-IE"/>
        </w:rPr>
      </w:pP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C16BD9" w:rsidRPr="00C16BD9" w:rsidRDefault="00C16BD9" w:rsidP="00C16BD9">
      <w:pPr>
        <w:suppressAutoHyphens w:val="0"/>
        <w:ind w:left="-1260"/>
        <w:jc w:val="center"/>
        <w:rPr>
          <w:b/>
          <w:lang w:eastAsia="en-GB"/>
        </w:rPr>
      </w:pPr>
      <w:r>
        <w:rPr>
          <w:b/>
          <w:lang w:eastAsia="en-GB"/>
        </w:rPr>
        <w:t xml:space="preserve">                      NRS14827 </w:t>
      </w:r>
      <w:r w:rsidRPr="00C16BD9">
        <w:rPr>
          <w:b/>
          <w:lang w:eastAsia="en-GB"/>
        </w:rPr>
        <w:t>Engineering Officer (Grade VIII)</w:t>
      </w:r>
    </w:p>
    <w:p w:rsidR="00A63B5A" w:rsidRPr="00C16BD9" w:rsidRDefault="00C16BD9" w:rsidP="00A63B5A">
      <w:pPr>
        <w:jc w:val="center"/>
        <w:rPr>
          <w:b/>
          <w:iCs/>
        </w:rPr>
      </w:pPr>
      <w:r w:rsidRPr="00C16BD9">
        <w:rPr>
          <w:b/>
          <w:iCs/>
        </w:rPr>
        <w:t>Capital &amp; Estates, Dublin</w:t>
      </w:r>
    </w:p>
    <w:p w:rsidR="00381023" w:rsidRPr="00F815DB" w:rsidRDefault="00381023" w:rsidP="00A63B5A">
      <w:pPr>
        <w:jc w:val="center"/>
        <w:rPr>
          <w:b/>
          <w:iCs/>
          <w:color w:val="FF0000"/>
        </w:rPr>
      </w:pPr>
    </w:p>
    <w:p w:rsidR="00E037EC" w:rsidRDefault="00E037EC" w:rsidP="00E037EC">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4028CB">
        <w:rPr>
          <w:b/>
        </w:rPr>
        <w:t xml:space="preserve">12.00 noon </w:t>
      </w:r>
      <w:r w:rsidRPr="0035793A">
        <w:t>on</w:t>
      </w:r>
      <w:r w:rsidRPr="004028CB">
        <w:rPr>
          <w:b/>
        </w:rPr>
        <w:t xml:space="preserve"> </w:t>
      </w:r>
      <w:r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proofErr w:type="spellStart"/>
      <w:r w:rsidRPr="004028CB">
        <w:rPr>
          <w:color w:val="000000"/>
        </w:rPr>
        <w:t>basis.In</w:t>
      </w:r>
      <w:proofErr w:type="spellEnd"/>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E037EC" w:rsidRDefault="00E037EC" w:rsidP="00E037EC">
      <w:pPr>
        <w:numPr>
          <w:ilvl w:val="0"/>
          <w:numId w:val="9"/>
        </w:numPr>
        <w:tabs>
          <w:tab w:val="clear" w:pos="720"/>
        </w:tabs>
        <w:spacing w:after="80"/>
        <w:ind w:left="425" w:hanging="425"/>
        <w:jc w:val="both"/>
      </w:pPr>
      <w:r>
        <w:t xml:space="preserve">It is preferable that Application Forms are typed. </w:t>
      </w:r>
    </w:p>
    <w:p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r>
        <w:t>One</w:t>
      </w:r>
      <w:r w:rsidRPr="00B57DFB">
        <w:t xml:space="preserve">drive,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bookmarkStart w:id="0" w:name="_GoBack"/>
      <w:bookmarkEnd w:id="0"/>
    </w:p>
    <w:p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A63B5A" w:rsidP="00EE54ED">
            <w:pPr>
              <w:rPr>
                <w:bCs/>
                <w:i/>
                <w:color w:val="000000" w:themeColor="text1"/>
              </w:rPr>
            </w:pPr>
            <w:r w:rsidRPr="00E644EF">
              <w:rPr>
                <w:bCs/>
                <w:i/>
                <w:color w:val="000000" w:themeColor="text1"/>
              </w:rPr>
              <w:t>12</w:t>
            </w:r>
            <w:r w:rsidR="0038428D">
              <w:rPr>
                <w:bCs/>
                <w:i/>
                <w:color w:val="000000" w:themeColor="text1"/>
              </w:rPr>
              <w:t>:00</w:t>
            </w:r>
            <w:r w:rsidRPr="00E644EF">
              <w:rPr>
                <w:bCs/>
                <w:i/>
                <w:color w:val="000000" w:themeColor="text1"/>
              </w:rPr>
              <w:t xml:space="preserve"> noon </w:t>
            </w:r>
            <w:r w:rsidR="00F10480">
              <w:rPr>
                <w:bCs/>
                <w:i/>
                <w:color w:val="000000" w:themeColor="text1"/>
              </w:rPr>
              <w:t>on</w:t>
            </w:r>
            <w:r w:rsidRPr="00E644EF">
              <w:rPr>
                <w:bCs/>
                <w:i/>
                <w:color w:val="000000" w:themeColor="text1"/>
              </w:rPr>
              <w:t xml:space="preserve"> </w:t>
            </w:r>
            <w:r w:rsidR="0038428D">
              <w:rPr>
                <w:bCs/>
                <w:i/>
                <w:color w:val="000000" w:themeColor="text1"/>
              </w:rPr>
              <w:t>Thursday</w:t>
            </w:r>
            <w:r w:rsidR="00F10480">
              <w:rPr>
                <w:bCs/>
                <w:i/>
                <w:color w:val="000000" w:themeColor="text1"/>
              </w:rPr>
              <w:t xml:space="preserve"> 10</w:t>
            </w:r>
            <w:r w:rsidR="00F10480" w:rsidRPr="00F10480">
              <w:rPr>
                <w:bCs/>
                <w:i/>
                <w:color w:val="000000" w:themeColor="text1"/>
                <w:vertAlign w:val="superscript"/>
              </w:rPr>
              <w:t>th</w:t>
            </w:r>
            <w:r w:rsidR="00F10480">
              <w:rPr>
                <w:bCs/>
                <w:i/>
                <w:color w:val="000000" w:themeColor="text1"/>
              </w:rPr>
              <w:t xml:space="preserve"> Ju</w:t>
            </w:r>
            <w:r w:rsidR="00EE54ED">
              <w:rPr>
                <w:bCs/>
                <w:i/>
                <w:color w:val="000000" w:themeColor="text1"/>
              </w:rPr>
              <w:t>ly</w:t>
            </w:r>
            <w:r w:rsidR="00F10480">
              <w:rPr>
                <w:bCs/>
                <w:i/>
                <w:color w:val="000000" w:themeColor="text1"/>
              </w:rPr>
              <w:t xml:space="preserve"> 2025</w:t>
            </w:r>
            <w:r w:rsidR="0038428D">
              <w:rPr>
                <w:bCs/>
                <w:i/>
                <w:color w:val="000000" w:themeColor="text1"/>
              </w:rPr>
              <w:t xml:space="preserve">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F10480" w:rsidRPr="00F10480" w:rsidRDefault="00EE54ED" w:rsidP="00F10480">
            <w:pPr>
              <w:suppressAutoHyphens w:val="0"/>
              <w:ind w:left="-77"/>
              <w:rPr>
                <w:b/>
                <w:i/>
                <w:lang w:eastAsia="en-GB"/>
              </w:rPr>
            </w:pPr>
            <w:hyperlink r:id="rId12" w:history="1">
              <w:r w:rsidR="00EC245B" w:rsidRPr="00EC6FAA">
                <w:rPr>
                  <w:rStyle w:val="Hyperlink"/>
                  <w:bCs/>
                </w:rPr>
                <w:t>recruitmanagement@hse.ie</w:t>
              </w:r>
            </w:hyperlink>
            <w:r w:rsidR="00E644EF" w:rsidRPr="00E644EF">
              <w:rPr>
                <w:bCs/>
                <w:color w:val="000000" w:themeColor="text1"/>
              </w:rPr>
              <w:t xml:space="preserve">, </w:t>
            </w:r>
            <w:r w:rsidR="00A63B5A" w:rsidRPr="00E644EF">
              <w:rPr>
                <w:bCs/>
                <w:color w:val="000000" w:themeColor="text1"/>
              </w:rPr>
              <w:t>using the subject line</w:t>
            </w:r>
            <w:r w:rsidR="00F10480">
              <w:rPr>
                <w:bCs/>
                <w:color w:val="000000" w:themeColor="text1"/>
              </w:rPr>
              <w:t xml:space="preserve"> </w:t>
            </w:r>
            <w:r w:rsidR="00F10480" w:rsidRPr="00F10480">
              <w:rPr>
                <w:b/>
                <w:bCs/>
                <w:i/>
                <w:color w:val="000000" w:themeColor="text1"/>
              </w:rPr>
              <w:t>NRS14827 Engineering Officer (Grade VIII)</w:t>
            </w:r>
          </w:p>
          <w:p w:rsidR="00FA246F" w:rsidRDefault="00FA246F" w:rsidP="00381023">
            <w:pPr>
              <w:rPr>
                <w:bCs/>
                <w:color w:val="000000" w:themeColor="text1"/>
              </w:rPr>
            </w:pPr>
          </w:p>
          <w:p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rsidR="00FA246F" w:rsidRPr="00FA246F" w:rsidRDefault="00FA246F" w:rsidP="000C6692">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3" w:history="1">
              <w:r w:rsidR="000C6692" w:rsidRPr="00C61DDE">
                <w:rPr>
                  <w:rStyle w:val="Hyperlink"/>
                  <w:b/>
                  <w:bCs/>
                </w:rPr>
                <w:t>recruitmanagement@hse.ie</w:t>
              </w:r>
            </w:hyperlink>
            <w:r>
              <w:rPr>
                <w:b/>
                <w:bCs/>
              </w:rPr>
              <w:t xml:space="preserve"> to verify that your email has been received. </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C16BD9" w:rsidRPr="00C16BD9" w:rsidRDefault="00C16BD9" w:rsidP="00C16BD9">
            <w:pPr>
              <w:suppressAutoHyphens w:val="0"/>
              <w:ind w:left="-1260"/>
              <w:rPr>
                <w:b/>
                <w:lang w:eastAsia="en-GB"/>
              </w:rPr>
            </w:pPr>
            <w:r>
              <w:rPr>
                <w:b/>
                <w:lang w:eastAsia="en-GB"/>
              </w:rPr>
              <w:t xml:space="preserve">                      </w:t>
            </w:r>
            <w:r w:rsidRPr="00C16BD9">
              <w:rPr>
                <w:b/>
                <w:lang w:eastAsia="en-GB"/>
              </w:rPr>
              <w:t>Engineering Officer (Grade VIII)</w:t>
            </w:r>
          </w:p>
          <w:p w:rsidR="00553354" w:rsidRPr="00E644EF" w:rsidRDefault="00553354" w:rsidP="00A501B5">
            <w:pPr>
              <w:tabs>
                <w:tab w:val="left" w:pos="1418"/>
              </w:tabs>
              <w:rPr>
                <w:b/>
                <w:color w:val="FF0000"/>
                <w:sz w:val="16"/>
                <w:szCs w:val="16"/>
              </w:rPr>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C16BD9" w:rsidP="00A501B5">
            <w:pPr>
              <w:spacing w:before="40" w:after="40"/>
              <w:rPr>
                <w:b/>
                <w:color w:val="FF0000"/>
              </w:rPr>
            </w:pPr>
            <w:r w:rsidRPr="00C16BD9">
              <w:rPr>
                <w:b/>
              </w:rPr>
              <w:t>NRS14827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0C6692" w:rsidRPr="005C1249" w:rsidRDefault="000C6692" w:rsidP="000C6692">
      <w:pPr>
        <w:ind w:right="2862"/>
        <w:rPr>
          <w:b/>
          <w:bCs/>
          <w:sz w:val="22"/>
          <w:szCs w:val="22"/>
        </w:rPr>
      </w:pPr>
      <w:r w:rsidRPr="005C1249">
        <w:rPr>
          <w:b/>
          <w:bCs/>
          <w:sz w:val="22"/>
          <w:szCs w:val="22"/>
        </w:rPr>
        <w:t>European Economic Area (EEA)</w:t>
      </w:r>
    </w:p>
    <w:p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rsidTr="0038428D">
        <w:tc>
          <w:tcPr>
            <w:tcW w:w="4621" w:type="dxa"/>
          </w:tcPr>
          <w:p w:rsidR="000C6692" w:rsidRPr="00AF0174" w:rsidRDefault="000C6692" w:rsidP="0038428D">
            <w:pPr>
              <w:ind w:right="-188"/>
              <w:rPr>
                <w:b/>
              </w:rPr>
            </w:pPr>
            <w:r w:rsidRPr="00AF0174">
              <w:rPr>
                <w:b/>
              </w:rPr>
              <w:t>Please select one of the following:</w:t>
            </w:r>
          </w:p>
        </w:tc>
        <w:tc>
          <w:tcPr>
            <w:tcW w:w="1016" w:type="dxa"/>
          </w:tcPr>
          <w:p w:rsidR="000C6692" w:rsidRPr="00AF0174" w:rsidRDefault="000C6692" w:rsidP="0038428D">
            <w:pPr>
              <w:ind w:right="-188"/>
              <w:jc w:val="center"/>
              <w:rPr>
                <w:rFonts w:ascii="Wingdings 2" w:hAnsi="Wingdings 2"/>
                <w:b/>
              </w:rPr>
            </w:pPr>
            <w:r w:rsidRPr="00AF0174">
              <w:rPr>
                <w:rFonts w:ascii="Wingdings 2" w:hAnsi="Wingdings 2"/>
                <w:b/>
                <w:sz w:val="24"/>
              </w:rPr>
              <w:t></w:t>
            </w:r>
          </w:p>
        </w:tc>
      </w:tr>
      <w:tr w:rsidR="000C6692" w:rsidTr="0038428D">
        <w:tc>
          <w:tcPr>
            <w:tcW w:w="4621" w:type="dxa"/>
          </w:tcPr>
          <w:p w:rsidR="000C6692" w:rsidRDefault="000C6692" w:rsidP="0038428D">
            <w:pPr>
              <w:ind w:right="-188"/>
            </w:pPr>
            <w:r>
              <w:t>I am an EEA National</w:t>
            </w:r>
          </w:p>
        </w:tc>
        <w:tc>
          <w:tcPr>
            <w:tcW w:w="1016" w:type="dxa"/>
          </w:tcPr>
          <w:p w:rsidR="000C6692" w:rsidRDefault="000C6692" w:rsidP="0038428D">
            <w:pPr>
              <w:ind w:right="-188"/>
            </w:pPr>
          </w:p>
        </w:tc>
      </w:tr>
      <w:tr w:rsidR="000C6692" w:rsidTr="0038428D">
        <w:tc>
          <w:tcPr>
            <w:tcW w:w="4621" w:type="dxa"/>
          </w:tcPr>
          <w:p w:rsidR="000C6692" w:rsidRDefault="000C6692" w:rsidP="0038428D">
            <w:pPr>
              <w:ind w:right="-188"/>
            </w:pPr>
            <w:r>
              <w:t>I am a British National</w:t>
            </w:r>
          </w:p>
        </w:tc>
        <w:tc>
          <w:tcPr>
            <w:tcW w:w="1016" w:type="dxa"/>
          </w:tcPr>
          <w:p w:rsidR="000C6692" w:rsidRDefault="000C6692" w:rsidP="0038428D">
            <w:pPr>
              <w:ind w:right="-188"/>
            </w:pPr>
          </w:p>
        </w:tc>
      </w:tr>
      <w:tr w:rsidR="000C6692" w:rsidTr="0038428D">
        <w:tc>
          <w:tcPr>
            <w:tcW w:w="4621" w:type="dxa"/>
          </w:tcPr>
          <w:p w:rsidR="000C6692" w:rsidRDefault="000C6692" w:rsidP="0038428D">
            <w:pPr>
              <w:ind w:right="-188"/>
            </w:pPr>
            <w:r>
              <w:t>I am a Swiss National</w:t>
            </w:r>
          </w:p>
        </w:tc>
        <w:tc>
          <w:tcPr>
            <w:tcW w:w="1016" w:type="dxa"/>
          </w:tcPr>
          <w:p w:rsidR="000C6692" w:rsidRDefault="000C6692" w:rsidP="0038428D">
            <w:pPr>
              <w:ind w:right="-188"/>
            </w:pPr>
          </w:p>
        </w:tc>
      </w:tr>
      <w:tr w:rsidR="000C6692" w:rsidTr="0038428D">
        <w:tc>
          <w:tcPr>
            <w:tcW w:w="4621" w:type="dxa"/>
          </w:tcPr>
          <w:p w:rsidR="000C6692" w:rsidRDefault="000C6692" w:rsidP="0038428D">
            <w:pPr>
              <w:ind w:right="-188"/>
            </w:pPr>
            <w:r>
              <w:t>I am a Non-EEA National</w:t>
            </w:r>
          </w:p>
        </w:tc>
        <w:tc>
          <w:tcPr>
            <w:tcW w:w="1016" w:type="dxa"/>
          </w:tcPr>
          <w:p w:rsidR="000C6692" w:rsidRDefault="000C6692" w:rsidP="0038428D">
            <w:pPr>
              <w:ind w:right="-188"/>
            </w:pPr>
          </w:p>
        </w:tc>
      </w:tr>
    </w:tbl>
    <w:p w:rsidR="000C6692" w:rsidRDefault="000C6692" w:rsidP="000C6692">
      <w:pPr>
        <w:ind w:right="2862"/>
      </w:pPr>
    </w:p>
    <w:p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E54ED">
              <w:rPr>
                <w:color w:val="000000" w:themeColor="text1"/>
              </w:rPr>
            </w:r>
            <w:r w:rsidR="00EE54E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E54ED">
              <w:rPr>
                <w:color w:val="000000" w:themeColor="text1"/>
              </w:rPr>
            </w:r>
            <w:r w:rsidR="00EE54E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E54ED">
              <w:rPr>
                <w:color w:val="000000" w:themeColor="text1"/>
              </w:rPr>
            </w:r>
            <w:r w:rsidR="00EE54E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E54ED">
              <w:rPr>
                <w:color w:val="000000" w:themeColor="text1"/>
              </w:rPr>
            </w:r>
            <w:r w:rsidR="00EE54E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E54ED">
              <w:rPr>
                <w:color w:val="000000" w:themeColor="text1"/>
              </w:rPr>
            </w:r>
            <w:r w:rsidR="00EE54ED">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E54ED">
              <w:rPr>
                <w:color w:val="000000" w:themeColor="text1"/>
              </w:rPr>
            </w:r>
            <w:r w:rsidR="00EE54ED">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E037EC" w:rsidRDefault="00E037EC" w:rsidP="00E037EC">
      <w:pPr>
        <w:rPr>
          <w:b/>
          <w:bCs/>
          <w:u w:val="single"/>
          <w:lang w:eastAsia="en-IE"/>
        </w:rPr>
      </w:pPr>
    </w:p>
    <w:p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E54E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E54ED">
        <w:fldChar w:fldCharType="separate"/>
      </w:r>
      <w:r w:rsidRPr="00CE5FF4">
        <w:fldChar w:fldCharType="end"/>
      </w:r>
    </w:p>
    <w:p w:rsidR="00E037EC" w:rsidRDefault="00E037EC" w:rsidP="00E037EC">
      <w:pPr>
        <w:pStyle w:val="ListParagraph"/>
      </w:pPr>
    </w:p>
    <w:p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E037EC" w:rsidRPr="001A29A2" w:rsidRDefault="00E037EC" w:rsidP="00E037EC">
      <w:pPr>
        <w:pStyle w:val="ListParagraph"/>
        <w:autoSpaceDE w:val="0"/>
        <w:spacing w:line="240" w:lineRule="atLeast"/>
        <w:rPr>
          <w:color w:val="000000"/>
          <w:lang w:eastAsia="en-GB"/>
        </w:rPr>
      </w:pPr>
    </w:p>
    <w:p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E54ED">
        <w:fldChar w:fldCharType="separate"/>
      </w:r>
      <w:r w:rsidRPr="001A29A2">
        <w:fldChar w:fldCharType="end"/>
      </w:r>
    </w:p>
    <w:p w:rsidR="00E037EC" w:rsidRPr="001A29A2" w:rsidRDefault="00E037EC" w:rsidP="00E037EC">
      <w:pPr>
        <w:autoSpaceDE w:val="0"/>
        <w:spacing w:line="240" w:lineRule="atLeast"/>
        <w:ind w:left="360" w:firstLine="360"/>
        <w:jc w:val="both"/>
        <w:rPr>
          <w:b/>
          <w:color w:val="000000"/>
          <w:lang w:eastAsia="en-GB"/>
        </w:rPr>
      </w:pPr>
    </w:p>
    <w:p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rsidR="00E037EC" w:rsidRPr="001A29A2" w:rsidRDefault="00E037EC" w:rsidP="00E037EC">
      <w:pPr>
        <w:autoSpaceDE w:val="0"/>
        <w:spacing w:line="240" w:lineRule="atLeast"/>
        <w:ind w:left="1080" w:firstLine="360"/>
        <w:jc w:val="both"/>
        <w:rPr>
          <w:b/>
          <w:color w:val="000000"/>
          <w:lang w:eastAsia="en-GB"/>
        </w:rPr>
      </w:pPr>
    </w:p>
    <w:p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E54ED">
        <w:fldChar w:fldCharType="separate"/>
      </w:r>
      <w:r w:rsidRPr="001A29A2">
        <w:fldChar w:fldCharType="end"/>
      </w:r>
      <w:r w:rsidRPr="001A29A2">
        <w:rPr>
          <w:b/>
          <w:color w:val="000000"/>
          <w:lang w:eastAsia="en-GB"/>
        </w:rPr>
        <w:t xml:space="preserve"> </w:t>
      </w:r>
    </w:p>
    <w:p w:rsidR="00E037EC" w:rsidRDefault="00E037EC" w:rsidP="00E037EC">
      <w:pPr>
        <w:ind w:firstLine="720"/>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E54E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E54ED">
        <w:fldChar w:fldCharType="separate"/>
      </w:r>
      <w:r w:rsidRPr="00CE5FF4">
        <w:fldChar w:fldCharType="end"/>
      </w:r>
    </w:p>
    <w:p w:rsidR="00E037EC" w:rsidRDefault="00E037EC" w:rsidP="00E037EC">
      <w:pPr>
        <w:ind w:left="360"/>
      </w:pPr>
    </w:p>
    <w:p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rsidTr="0038428D">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38428D">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037EC" w:rsidRPr="001A29A2" w:rsidRDefault="00E037EC" w:rsidP="0038428D">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38428D">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037EC" w:rsidRPr="001A29A2" w:rsidRDefault="00E037EC" w:rsidP="0038428D">
            <w:pPr>
              <w:pStyle w:val="ListParagraph"/>
              <w:autoSpaceDE w:val="0"/>
              <w:snapToGrid w:val="0"/>
              <w:spacing w:line="240" w:lineRule="atLeast"/>
              <w:jc w:val="both"/>
              <w:rPr>
                <w:color w:val="000000"/>
                <w:lang w:eastAsia="en-GB"/>
              </w:rPr>
            </w:pPr>
          </w:p>
        </w:tc>
      </w:tr>
      <w:tr w:rsidR="00E037EC" w:rsidTr="0038428D">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38428D">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38428D">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38428D">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037EC" w:rsidRPr="001A29A2" w:rsidRDefault="00E037EC" w:rsidP="0038428D">
            <w:pPr>
              <w:autoSpaceDE w:val="0"/>
              <w:spacing w:line="240" w:lineRule="atLeast"/>
              <w:ind w:left="360"/>
              <w:jc w:val="center"/>
              <w:rPr>
                <w:color w:val="000000"/>
                <w:lang w:eastAsia="en-GB"/>
              </w:rPr>
            </w:pPr>
          </w:p>
        </w:tc>
      </w:tr>
    </w:tbl>
    <w:p w:rsidR="00E037EC" w:rsidRDefault="00E037EC" w:rsidP="00E037EC">
      <w:pPr>
        <w:pStyle w:val="ListParagraph"/>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E54E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E54ED">
        <w:fldChar w:fldCharType="separate"/>
      </w:r>
      <w:r w:rsidRPr="00CE5FF4">
        <w:fldChar w:fldCharType="end"/>
      </w:r>
    </w:p>
    <w:p w:rsidR="00E037EC" w:rsidRPr="00CE5FF4" w:rsidRDefault="00E037EC" w:rsidP="00E037EC">
      <w:pPr>
        <w:rPr>
          <w:b/>
          <w:bCs/>
          <w:lang w:eastAsia="en-IE"/>
        </w:rPr>
      </w:pPr>
    </w:p>
    <w:p w:rsidR="00E037EC" w:rsidRDefault="00E037EC" w:rsidP="00E037EC">
      <w:pPr>
        <w:autoSpaceDE w:val="0"/>
        <w:spacing w:line="240" w:lineRule="atLeast"/>
        <w:jc w:val="both"/>
        <w:rPr>
          <w:b/>
          <w:color w:val="000000"/>
          <w:sz w:val="22"/>
          <w:szCs w:val="22"/>
          <w:lang w:eastAsia="en-GB"/>
        </w:rPr>
      </w:pPr>
    </w:p>
    <w:p w:rsidR="00E037EC" w:rsidRDefault="00E037EC" w:rsidP="00E037EC">
      <w:pPr>
        <w:rPr>
          <w:b/>
          <w:color w:val="000000"/>
          <w:sz w:val="18"/>
          <w:szCs w:val="18"/>
          <w:lang w:eastAsia="en-GB"/>
        </w:rPr>
      </w:pPr>
    </w:p>
    <w:p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rsidR="00E037EC" w:rsidRDefault="00EE54ED" w:rsidP="00E037EC">
      <w:pPr>
        <w:pStyle w:val="ListParagraph"/>
        <w:suppressAutoHyphens w:val="0"/>
        <w:ind w:left="360"/>
        <w:rPr>
          <w:b/>
          <w:color w:val="000000"/>
          <w:sz w:val="22"/>
          <w:szCs w:val="22"/>
        </w:rPr>
      </w:pPr>
      <w:hyperlink r:id="rId15" w:history="1">
        <w:r w:rsidR="00E037EC" w:rsidRPr="00F84940">
          <w:rPr>
            <w:rStyle w:val="Hyperlink"/>
          </w:rPr>
          <w:t>https://www.gov.ie/en/organisation-information/9c9c03-bodies-under-the-aegis-of-the-department-of-health/?referrer=http://www.health.gov.ie/about-us/agencies-health-bodies/</w:t>
        </w:r>
      </w:hyperlink>
    </w:p>
    <w:p w:rsidR="00E037EC" w:rsidRDefault="00E037EC" w:rsidP="00E037EC"/>
    <w:p w:rsidR="00E037EC" w:rsidRDefault="00E037EC" w:rsidP="00E037EC">
      <w:pPr>
        <w:pStyle w:val="ListParagraph"/>
        <w:suppressAutoHyphens w:val="0"/>
        <w:ind w:left="360"/>
        <w:rPr>
          <w:b/>
          <w:color w:val="000000"/>
          <w:sz w:val="22"/>
          <w:szCs w:val="22"/>
        </w:rPr>
      </w:pPr>
    </w:p>
    <w:p w:rsidR="00E037EC" w:rsidRDefault="00E037EC" w:rsidP="00E037EC">
      <w:pPr>
        <w:pStyle w:val="ListParagraph"/>
        <w:suppressAutoHyphens w:val="0"/>
        <w:ind w:left="360"/>
        <w:rPr>
          <w:b/>
          <w:color w:val="000000"/>
          <w:sz w:val="22"/>
          <w:szCs w:val="22"/>
        </w:rPr>
      </w:pPr>
    </w:p>
    <w:p w:rsidR="00E037EC" w:rsidRDefault="00E037EC" w:rsidP="00E037EC">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C16BD9" w:rsidRDefault="00C16BD9" w:rsidP="00C16BD9">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C16BD9" w:rsidRDefault="00C16BD9" w:rsidP="00C16BD9">
      <w:pPr>
        <w:rPr>
          <w:b/>
          <w:bCs/>
          <w:color w:val="000000"/>
        </w:rPr>
      </w:pPr>
    </w:p>
    <w:p w:rsidR="00C16BD9" w:rsidRDefault="00C16BD9" w:rsidP="00C16BD9">
      <w:pPr>
        <w:numPr>
          <w:ilvl w:val="0"/>
          <w:numId w:val="35"/>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C16BD9" w:rsidRDefault="00C16BD9" w:rsidP="00C16BD9">
      <w:pPr>
        <w:ind w:left="360"/>
        <w:jc w:val="both"/>
        <w:rPr>
          <w:rFonts w:ascii="Calibri" w:hAnsi="Calibri" w:cs="Calibri"/>
          <w:b/>
          <w:bCs/>
          <w:sz w:val="22"/>
          <w:szCs w:val="22"/>
          <w:lang w:eastAsia="en-IE"/>
        </w:rPr>
      </w:pPr>
    </w:p>
    <w:p w:rsidR="00C16BD9" w:rsidRDefault="00C16BD9" w:rsidP="00C16BD9">
      <w:pPr>
        <w:numPr>
          <w:ilvl w:val="0"/>
          <w:numId w:val="31"/>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C16BD9" w:rsidRDefault="00C16BD9" w:rsidP="00C16BD9">
      <w:pPr>
        <w:rPr>
          <w:b/>
          <w:bCs/>
          <w:color w:val="000000"/>
          <w:lang w:val="en-IE" w:eastAsia="en-US"/>
        </w:rPr>
      </w:pPr>
    </w:p>
    <w:p w:rsidR="00C16BD9" w:rsidRDefault="00C16BD9" w:rsidP="00C16BD9">
      <w:pPr>
        <w:numPr>
          <w:ilvl w:val="0"/>
          <w:numId w:val="31"/>
        </w:numPr>
        <w:suppressAutoHyphens w:val="0"/>
        <w:jc w:val="both"/>
        <w:rPr>
          <w:b/>
          <w:bCs/>
        </w:rPr>
      </w:pPr>
      <w:r>
        <w:rPr>
          <w:b/>
          <w:bCs/>
        </w:rPr>
        <w:t xml:space="preserve">Please complete each section below. As you complete each section we recognise there will be an overlap in the employer and date periods. </w:t>
      </w:r>
    </w:p>
    <w:p w:rsidR="00C16BD9" w:rsidRDefault="00C16BD9" w:rsidP="00C16BD9">
      <w:pPr>
        <w:suppressAutoHyphens w:val="0"/>
        <w:ind w:right="-154"/>
        <w:jc w:val="both"/>
        <w:rPr>
          <w:b/>
        </w:rPr>
      </w:pPr>
    </w:p>
    <w:tbl>
      <w:tblPr>
        <w:tblStyle w:val="TableGrid"/>
        <w:tblW w:w="10188" w:type="dxa"/>
        <w:tblLook w:val="01E0" w:firstRow="1" w:lastRow="1" w:firstColumn="1" w:lastColumn="1" w:noHBand="0" w:noVBand="0"/>
      </w:tblPr>
      <w:tblGrid>
        <w:gridCol w:w="6948"/>
        <w:gridCol w:w="1665"/>
        <w:gridCol w:w="1575"/>
      </w:tblGrid>
      <w:tr w:rsidR="00C16BD9" w:rsidTr="00C16BD9">
        <w:tc>
          <w:tcPr>
            <w:tcW w:w="694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6BD9" w:rsidRDefault="00C16BD9">
            <w:pPr>
              <w:jc w:val="both"/>
              <w:rPr>
                <w:b/>
                <w:bCs/>
                <w:lang w:bidi="hi-IN"/>
              </w:rPr>
            </w:pPr>
          </w:p>
          <w:p w:rsidR="00C16BD9" w:rsidRDefault="00C16BD9" w:rsidP="00C16BD9">
            <w:pPr>
              <w:pStyle w:val="ListParagraph"/>
              <w:numPr>
                <w:ilvl w:val="0"/>
                <w:numId w:val="32"/>
              </w:numPr>
              <w:ind w:left="306" w:hanging="284"/>
              <w:jc w:val="both"/>
              <w:rPr>
                <w:b/>
                <w:bCs/>
                <w:iCs/>
                <w:lang w:bidi="hi-IN"/>
              </w:rPr>
            </w:pPr>
            <w:r>
              <w:rPr>
                <w:b/>
                <w:bCs/>
                <w:iCs/>
                <w:lang w:bidi="hi-IN"/>
              </w:rPr>
              <w:t xml:space="preserve">Candidates must have at the latest date of application: </w:t>
            </w:r>
          </w:p>
          <w:p w:rsidR="00C16BD9" w:rsidRDefault="00C16BD9">
            <w:pPr>
              <w:rPr>
                <w:b/>
                <w:lang w:bidi="hi-IN"/>
              </w:rPr>
            </w:pPr>
          </w:p>
        </w:tc>
        <w:tc>
          <w:tcPr>
            <w:tcW w:w="1665" w:type="dxa"/>
            <w:tcBorders>
              <w:top w:val="single" w:sz="4" w:space="0" w:color="auto"/>
              <w:left w:val="single" w:sz="4" w:space="0" w:color="auto"/>
              <w:bottom w:val="nil"/>
              <w:right w:val="single" w:sz="4" w:space="0" w:color="auto"/>
            </w:tcBorders>
            <w:shd w:val="clear" w:color="auto" w:fill="F2F2F2" w:themeFill="background1" w:themeFillShade="F2"/>
          </w:tcPr>
          <w:p w:rsidR="00C16BD9" w:rsidRDefault="00C16BD9">
            <w:pPr>
              <w:jc w:val="center"/>
              <w:rPr>
                <w:b/>
                <w:lang w:bidi="hi-IN"/>
              </w:rPr>
            </w:pPr>
          </w:p>
        </w:tc>
        <w:tc>
          <w:tcPr>
            <w:tcW w:w="1575" w:type="dxa"/>
            <w:tcBorders>
              <w:top w:val="single" w:sz="4" w:space="0" w:color="auto"/>
              <w:left w:val="single" w:sz="4" w:space="0" w:color="auto"/>
              <w:bottom w:val="nil"/>
              <w:right w:val="single" w:sz="4" w:space="0" w:color="auto"/>
            </w:tcBorders>
            <w:shd w:val="clear" w:color="auto" w:fill="F2F2F2" w:themeFill="background1" w:themeFillShade="F2"/>
          </w:tcPr>
          <w:p w:rsidR="00C16BD9" w:rsidRDefault="00C16BD9">
            <w:pPr>
              <w:jc w:val="center"/>
              <w:rPr>
                <w:b/>
                <w:lang w:bidi="hi-IN"/>
              </w:rPr>
            </w:pPr>
          </w:p>
        </w:tc>
      </w:tr>
      <w:tr w:rsidR="00C16BD9" w:rsidTr="00C16BD9">
        <w:tc>
          <w:tcPr>
            <w:tcW w:w="0" w:type="auto"/>
            <w:vMerge/>
            <w:tcBorders>
              <w:top w:val="single" w:sz="4" w:space="0" w:color="auto"/>
              <w:left w:val="single" w:sz="4" w:space="0" w:color="auto"/>
              <w:bottom w:val="single" w:sz="4" w:space="0" w:color="auto"/>
              <w:right w:val="single" w:sz="4" w:space="0" w:color="auto"/>
            </w:tcBorders>
            <w:vAlign w:val="center"/>
            <w:hideMark/>
          </w:tcPr>
          <w:p w:rsidR="00C16BD9" w:rsidRDefault="00C16BD9">
            <w:pPr>
              <w:suppressAutoHyphens w:val="0"/>
              <w:rPr>
                <w:b/>
                <w:lang w:bidi="hi-IN"/>
              </w:rPr>
            </w:pPr>
          </w:p>
        </w:tc>
        <w:tc>
          <w:tcPr>
            <w:tcW w:w="1665" w:type="dxa"/>
            <w:tcBorders>
              <w:top w:val="nil"/>
              <w:left w:val="single" w:sz="4" w:space="0" w:color="auto"/>
              <w:bottom w:val="single" w:sz="4" w:space="0" w:color="auto"/>
              <w:right w:val="single" w:sz="4" w:space="0" w:color="auto"/>
            </w:tcBorders>
            <w:shd w:val="clear" w:color="auto" w:fill="F2F2F2" w:themeFill="background1" w:themeFillShade="F2"/>
            <w:hideMark/>
          </w:tcPr>
          <w:p w:rsidR="00C16BD9" w:rsidRDefault="00C16BD9">
            <w:pPr>
              <w:jc w:val="center"/>
              <w:rPr>
                <w:b/>
                <w:lang w:bidi="hi-IN"/>
              </w:rPr>
            </w:pPr>
            <w:r>
              <w:rPr>
                <w:b/>
                <w:lang w:bidi="hi-IN"/>
              </w:rPr>
              <w:t>Yes</w:t>
            </w:r>
          </w:p>
        </w:tc>
        <w:tc>
          <w:tcPr>
            <w:tcW w:w="1575" w:type="dxa"/>
            <w:tcBorders>
              <w:top w:val="nil"/>
              <w:left w:val="single" w:sz="4" w:space="0" w:color="auto"/>
              <w:bottom w:val="single" w:sz="4" w:space="0" w:color="auto"/>
              <w:right w:val="single" w:sz="4" w:space="0" w:color="auto"/>
            </w:tcBorders>
            <w:shd w:val="clear" w:color="auto" w:fill="F2F2F2" w:themeFill="background1" w:themeFillShade="F2"/>
            <w:hideMark/>
          </w:tcPr>
          <w:p w:rsidR="00C16BD9" w:rsidRDefault="00C16BD9">
            <w:pPr>
              <w:jc w:val="center"/>
              <w:rPr>
                <w:b/>
                <w:lang w:bidi="hi-IN"/>
              </w:rPr>
            </w:pPr>
            <w:r>
              <w:rPr>
                <w:b/>
                <w:lang w:bidi="hi-IN"/>
              </w:rPr>
              <w:t>No</w:t>
            </w:r>
          </w:p>
        </w:tc>
      </w:tr>
      <w:tr w:rsidR="00C16BD9" w:rsidTr="00C16BD9">
        <w:trPr>
          <w:trHeight w:val="523"/>
        </w:trPr>
        <w:tc>
          <w:tcPr>
            <w:tcW w:w="6948" w:type="dxa"/>
            <w:tcBorders>
              <w:top w:val="single" w:sz="4" w:space="0" w:color="auto"/>
              <w:left w:val="single" w:sz="4" w:space="0" w:color="auto"/>
              <w:bottom w:val="single" w:sz="4" w:space="0" w:color="auto"/>
              <w:right w:val="single" w:sz="4" w:space="0" w:color="auto"/>
            </w:tcBorders>
          </w:tcPr>
          <w:p w:rsidR="00C16BD9" w:rsidRDefault="00C16BD9" w:rsidP="00C16BD9">
            <w:pPr>
              <w:numPr>
                <w:ilvl w:val="0"/>
                <w:numId w:val="33"/>
              </w:numPr>
              <w:suppressAutoHyphens w:val="0"/>
              <w:jc w:val="both"/>
              <w:rPr>
                <w:lang w:bidi="hi-IN"/>
              </w:rPr>
            </w:pPr>
            <w:r>
              <w:rPr>
                <w:lang w:bidi="hi-IN"/>
              </w:rPr>
              <w:t>Possess a first class technological certificate (intermediate Stage) or a Technological certificate (Advanced Stage) or a full course certificate in building, issued by the Dept of Education (i.e. – have successfully completed an apprenticeship in a building related trade).</w:t>
            </w:r>
          </w:p>
          <w:p w:rsidR="00C16BD9" w:rsidRDefault="00C16BD9">
            <w:pPr>
              <w:suppressAutoHyphens w:val="0"/>
              <w:ind w:left="39"/>
              <w:jc w:val="center"/>
              <w:rPr>
                <w:lang w:bidi="hi-IN"/>
              </w:rPr>
            </w:pPr>
          </w:p>
          <w:p w:rsidR="00C16BD9" w:rsidRDefault="00C16BD9">
            <w:pPr>
              <w:suppressAutoHyphens w:val="0"/>
              <w:ind w:left="39"/>
              <w:jc w:val="center"/>
              <w:rPr>
                <w:b/>
                <w:lang w:bidi="hi-IN"/>
              </w:rPr>
            </w:pPr>
            <w:r>
              <w:rPr>
                <w:b/>
                <w:lang w:bidi="hi-IN"/>
              </w:rPr>
              <w:t>Or</w:t>
            </w:r>
          </w:p>
          <w:p w:rsidR="00C16BD9" w:rsidRDefault="00C16BD9">
            <w:pPr>
              <w:pStyle w:val="ListParagraph"/>
              <w:suppressAutoHyphens w:val="0"/>
              <w:rPr>
                <w:lang w:bidi="hi-IN"/>
              </w:rPr>
            </w:pPr>
          </w:p>
        </w:tc>
        <w:tc>
          <w:tcPr>
            <w:tcW w:w="1665" w:type="dxa"/>
            <w:tcBorders>
              <w:top w:val="single" w:sz="4" w:space="0" w:color="auto"/>
              <w:left w:val="single" w:sz="4" w:space="0" w:color="auto"/>
              <w:bottom w:val="single" w:sz="4" w:space="0" w:color="auto"/>
              <w:right w:val="single" w:sz="4" w:space="0" w:color="auto"/>
            </w:tcBorders>
          </w:tcPr>
          <w:p w:rsidR="00C16BD9" w:rsidRDefault="00C16BD9">
            <w:pPr>
              <w:rPr>
                <w:b/>
                <w:lang w:bidi="hi-IN"/>
              </w:rPr>
            </w:pPr>
          </w:p>
        </w:tc>
        <w:tc>
          <w:tcPr>
            <w:tcW w:w="1575" w:type="dxa"/>
            <w:tcBorders>
              <w:top w:val="single" w:sz="4" w:space="0" w:color="auto"/>
              <w:left w:val="single" w:sz="4" w:space="0" w:color="auto"/>
              <w:bottom w:val="single" w:sz="4" w:space="0" w:color="auto"/>
              <w:right w:val="single" w:sz="4" w:space="0" w:color="auto"/>
            </w:tcBorders>
          </w:tcPr>
          <w:p w:rsidR="00C16BD9" w:rsidRDefault="00C16BD9">
            <w:pPr>
              <w:rPr>
                <w:b/>
                <w:lang w:bidi="hi-IN"/>
              </w:rPr>
            </w:pPr>
          </w:p>
        </w:tc>
      </w:tr>
      <w:tr w:rsidR="00C16BD9" w:rsidTr="00C16BD9">
        <w:trPr>
          <w:trHeight w:val="523"/>
        </w:trPr>
        <w:tc>
          <w:tcPr>
            <w:tcW w:w="6948" w:type="dxa"/>
            <w:tcBorders>
              <w:top w:val="single" w:sz="4" w:space="0" w:color="auto"/>
              <w:left w:val="single" w:sz="4" w:space="0" w:color="auto"/>
              <w:bottom w:val="single" w:sz="4" w:space="0" w:color="auto"/>
              <w:right w:val="single" w:sz="4" w:space="0" w:color="auto"/>
            </w:tcBorders>
          </w:tcPr>
          <w:p w:rsidR="00C16BD9" w:rsidRDefault="00C16BD9" w:rsidP="00C16BD9">
            <w:pPr>
              <w:numPr>
                <w:ilvl w:val="0"/>
                <w:numId w:val="33"/>
              </w:numPr>
              <w:suppressAutoHyphens w:val="0"/>
              <w:jc w:val="both"/>
              <w:rPr>
                <w:lang w:bidi="hi-IN"/>
              </w:rPr>
            </w:pPr>
            <w:r>
              <w:rPr>
                <w:lang w:bidi="hi-IN"/>
              </w:rPr>
              <w:t xml:space="preserve">Hold a recognised* professional technical diploma (level 7) (e.g.:  Engineering/Surveying/Facilities Management/Architect </w:t>
            </w:r>
            <w:proofErr w:type="spellStart"/>
            <w:r>
              <w:rPr>
                <w:lang w:bidi="hi-IN"/>
              </w:rPr>
              <w:t>etc</w:t>
            </w:r>
            <w:proofErr w:type="spellEnd"/>
            <w:r>
              <w:rPr>
                <w:lang w:bidi="hi-IN"/>
              </w:rPr>
              <w:t>).</w:t>
            </w:r>
          </w:p>
          <w:p w:rsidR="00C16BD9" w:rsidRDefault="00C16BD9">
            <w:pPr>
              <w:ind w:firstLine="39"/>
              <w:jc w:val="center"/>
              <w:rPr>
                <w:lang w:bidi="hi-IN"/>
              </w:rPr>
            </w:pPr>
          </w:p>
          <w:p w:rsidR="00C16BD9" w:rsidRDefault="00C16BD9">
            <w:pPr>
              <w:ind w:firstLine="39"/>
              <w:jc w:val="center"/>
              <w:rPr>
                <w:b/>
                <w:lang w:bidi="hi-IN"/>
              </w:rPr>
            </w:pPr>
            <w:r>
              <w:rPr>
                <w:b/>
                <w:lang w:bidi="hi-IN"/>
              </w:rPr>
              <w:t>Or</w:t>
            </w:r>
          </w:p>
          <w:p w:rsidR="00C16BD9" w:rsidRDefault="00C16BD9">
            <w:pPr>
              <w:tabs>
                <w:tab w:val="left" w:pos="1905"/>
                <w:tab w:val="center" w:pos="3366"/>
              </w:tabs>
              <w:rPr>
                <w:lang w:bidi="hi-IN"/>
              </w:rPr>
            </w:pPr>
          </w:p>
        </w:tc>
        <w:tc>
          <w:tcPr>
            <w:tcW w:w="1665" w:type="dxa"/>
            <w:tcBorders>
              <w:top w:val="single" w:sz="4" w:space="0" w:color="auto"/>
              <w:left w:val="single" w:sz="4" w:space="0" w:color="auto"/>
              <w:bottom w:val="single" w:sz="4" w:space="0" w:color="auto"/>
              <w:right w:val="single" w:sz="4" w:space="0" w:color="auto"/>
            </w:tcBorders>
          </w:tcPr>
          <w:p w:rsidR="00C16BD9" w:rsidRDefault="00C16BD9">
            <w:pPr>
              <w:rPr>
                <w:b/>
                <w:lang w:bidi="hi-IN"/>
              </w:rPr>
            </w:pPr>
          </w:p>
          <w:p w:rsidR="00C16BD9" w:rsidRDefault="00C16BD9">
            <w:pPr>
              <w:rPr>
                <w:b/>
                <w:lang w:bidi="hi-IN"/>
              </w:rPr>
            </w:pPr>
          </w:p>
          <w:p w:rsidR="00C16BD9" w:rsidRDefault="00C16BD9">
            <w:pPr>
              <w:rPr>
                <w:b/>
                <w:lang w:bidi="hi-IN"/>
              </w:rPr>
            </w:pPr>
          </w:p>
          <w:p w:rsidR="00C16BD9" w:rsidRDefault="00C16BD9">
            <w:pPr>
              <w:rPr>
                <w:b/>
                <w:lang w:bidi="hi-IN"/>
              </w:rPr>
            </w:pPr>
          </w:p>
        </w:tc>
        <w:tc>
          <w:tcPr>
            <w:tcW w:w="1575" w:type="dxa"/>
            <w:tcBorders>
              <w:top w:val="single" w:sz="4" w:space="0" w:color="auto"/>
              <w:left w:val="single" w:sz="4" w:space="0" w:color="auto"/>
              <w:bottom w:val="single" w:sz="4" w:space="0" w:color="auto"/>
              <w:right w:val="single" w:sz="4" w:space="0" w:color="auto"/>
            </w:tcBorders>
          </w:tcPr>
          <w:p w:rsidR="00C16BD9" w:rsidRDefault="00C16BD9">
            <w:pPr>
              <w:rPr>
                <w:b/>
                <w:lang w:bidi="hi-IN"/>
              </w:rPr>
            </w:pPr>
          </w:p>
        </w:tc>
      </w:tr>
      <w:tr w:rsidR="00C16BD9" w:rsidTr="00C16BD9">
        <w:trPr>
          <w:trHeight w:val="523"/>
        </w:trPr>
        <w:tc>
          <w:tcPr>
            <w:tcW w:w="6948" w:type="dxa"/>
            <w:tcBorders>
              <w:top w:val="single" w:sz="4" w:space="0" w:color="auto"/>
              <w:left w:val="single" w:sz="4" w:space="0" w:color="auto"/>
              <w:bottom w:val="single" w:sz="4" w:space="0" w:color="auto"/>
              <w:right w:val="single" w:sz="4" w:space="0" w:color="auto"/>
            </w:tcBorders>
          </w:tcPr>
          <w:p w:rsidR="00C16BD9" w:rsidRDefault="00C16BD9" w:rsidP="00C16BD9">
            <w:pPr>
              <w:numPr>
                <w:ilvl w:val="0"/>
                <w:numId w:val="33"/>
              </w:numPr>
              <w:suppressAutoHyphens w:val="0"/>
              <w:jc w:val="both"/>
              <w:rPr>
                <w:lang w:bidi="hi-IN"/>
              </w:rPr>
            </w:pPr>
            <w:r>
              <w:rPr>
                <w:lang w:bidi="hi-IN"/>
              </w:rPr>
              <w:t>Be a fellow or professional associate (building services Division) of the Royal institute of Chartered Surveyors.</w:t>
            </w:r>
          </w:p>
          <w:p w:rsidR="00C16BD9" w:rsidRDefault="00C16BD9">
            <w:pPr>
              <w:ind w:firstLine="39"/>
              <w:jc w:val="center"/>
              <w:rPr>
                <w:lang w:bidi="hi-IN"/>
              </w:rPr>
            </w:pPr>
          </w:p>
          <w:p w:rsidR="00C16BD9" w:rsidRDefault="00C16BD9">
            <w:pPr>
              <w:ind w:firstLine="39"/>
              <w:jc w:val="center"/>
              <w:rPr>
                <w:b/>
                <w:lang w:bidi="hi-IN"/>
              </w:rPr>
            </w:pPr>
            <w:r>
              <w:rPr>
                <w:b/>
                <w:lang w:bidi="hi-IN"/>
              </w:rPr>
              <w:t>Or</w:t>
            </w:r>
          </w:p>
          <w:p w:rsidR="00C16BD9" w:rsidRDefault="00C16BD9">
            <w:pPr>
              <w:suppressAutoHyphens w:val="0"/>
              <w:ind w:left="399"/>
              <w:jc w:val="both"/>
              <w:rPr>
                <w:lang w:bidi="hi-IN"/>
              </w:rPr>
            </w:pPr>
          </w:p>
        </w:tc>
        <w:tc>
          <w:tcPr>
            <w:tcW w:w="1665" w:type="dxa"/>
            <w:tcBorders>
              <w:top w:val="single" w:sz="4" w:space="0" w:color="auto"/>
              <w:left w:val="single" w:sz="4" w:space="0" w:color="auto"/>
              <w:bottom w:val="single" w:sz="4" w:space="0" w:color="auto"/>
              <w:right w:val="single" w:sz="4" w:space="0" w:color="auto"/>
            </w:tcBorders>
          </w:tcPr>
          <w:p w:rsidR="00C16BD9" w:rsidRDefault="00C16BD9">
            <w:pPr>
              <w:rPr>
                <w:b/>
                <w:lang w:bidi="hi-IN"/>
              </w:rPr>
            </w:pPr>
          </w:p>
        </w:tc>
        <w:tc>
          <w:tcPr>
            <w:tcW w:w="1575" w:type="dxa"/>
            <w:tcBorders>
              <w:top w:val="single" w:sz="4" w:space="0" w:color="auto"/>
              <w:left w:val="single" w:sz="4" w:space="0" w:color="auto"/>
              <w:bottom w:val="single" w:sz="4" w:space="0" w:color="auto"/>
              <w:right w:val="single" w:sz="4" w:space="0" w:color="auto"/>
            </w:tcBorders>
          </w:tcPr>
          <w:p w:rsidR="00C16BD9" w:rsidRDefault="00C16BD9">
            <w:pPr>
              <w:rPr>
                <w:b/>
                <w:lang w:bidi="hi-IN"/>
              </w:rPr>
            </w:pPr>
          </w:p>
        </w:tc>
      </w:tr>
      <w:tr w:rsidR="00C16BD9" w:rsidTr="00C16BD9">
        <w:trPr>
          <w:trHeight w:val="523"/>
        </w:trPr>
        <w:tc>
          <w:tcPr>
            <w:tcW w:w="6948" w:type="dxa"/>
            <w:tcBorders>
              <w:top w:val="single" w:sz="4" w:space="0" w:color="auto"/>
              <w:left w:val="single" w:sz="4" w:space="0" w:color="auto"/>
              <w:bottom w:val="single" w:sz="4" w:space="0" w:color="auto"/>
              <w:right w:val="single" w:sz="4" w:space="0" w:color="auto"/>
            </w:tcBorders>
          </w:tcPr>
          <w:p w:rsidR="00C16BD9" w:rsidRDefault="00C16BD9" w:rsidP="00C16BD9">
            <w:pPr>
              <w:numPr>
                <w:ilvl w:val="0"/>
                <w:numId w:val="33"/>
              </w:numPr>
              <w:suppressAutoHyphens w:val="0"/>
              <w:jc w:val="both"/>
              <w:rPr>
                <w:lang w:bidi="hi-IN"/>
              </w:rPr>
            </w:pPr>
            <w:r>
              <w:rPr>
                <w:lang w:bidi="hi-IN"/>
              </w:rPr>
              <w:t>Hold a qualification at least equivalent of a, b or c.</w:t>
            </w:r>
          </w:p>
          <w:p w:rsidR="00C16BD9" w:rsidRDefault="00C16BD9">
            <w:pPr>
              <w:suppressAutoHyphens w:val="0"/>
              <w:ind w:left="399"/>
              <w:jc w:val="both"/>
              <w:rPr>
                <w:lang w:bidi="hi-IN"/>
              </w:rPr>
            </w:pPr>
          </w:p>
          <w:p w:rsidR="00C16BD9" w:rsidRDefault="00C16BD9">
            <w:pPr>
              <w:suppressAutoHyphens w:val="0"/>
              <w:ind w:left="399"/>
              <w:jc w:val="both"/>
              <w:rPr>
                <w:lang w:bidi="hi-IN"/>
              </w:rPr>
            </w:pPr>
          </w:p>
        </w:tc>
        <w:tc>
          <w:tcPr>
            <w:tcW w:w="1665" w:type="dxa"/>
            <w:tcBorders>
              <w:top w:val="single" w:sz="4" w:space="0" w:color="auto"/>
              <w:left w:val="single" w:sz="4" w:space="0" w:color="auto"/>
              <w:bottom w:val="single" w:sz="4" w:space="0" w:color="auto"/>
              <w:right w:val="single" w:sz="4" w:space="0" w:color="auto"/>
            </w:tcBorders>
          </w:tcPr>
          <w:p w:rsidR="00C16BD9" w:rsidRDefault="00C16BD9">
            <w:pPr>
              <w:rPr>
                <w:b/>
                <w:lang w:bidi="hi-IN"/>
              </w:rPr>
            </w:pPr>
          </w:p>
        </w:tc>
        <w:tc>
          <w:tcPr>
            <w:tcW w:w="1575" w:type="dxa"/>
            <w:tcBorders>
              <w:top w:val="single" w:sz="4" w:space="0" w:color="auto"/>
              <w:left w:val="single" w:sz="4" w:space="0" w:color="auto"/>
              <w:bottom w:val="single" w:sz="4" w:space="0" w:color="auto"/>
              <w:right w:val="single" w:sz="4" w:space="0" w:color="auto"/>
            </w:tcBorders>
          </w:tcPr>
          <w:p w:rsidR="00C16BD9" w:rsidRDefault="00C16BD9">
            <w:pPr>
              <w:rPr>
                <w:b/>
                <w:lang w:bidi="hi-IN"/>
              </w:rPr>
            </w:pPr>
          </w:p>
        </w:tc>
      </w:tr>
    </w:tbl>
    <w:p w:rsidR="00C16BD9" w:rsidRDefault="00C16BD9" w:rsidP="00C16BD9">
      <w:pPr>
        <w:jc w:val="both"/>
        <w:rPr>
          <w:b/>
          <w:bCs/>
          <w:lang w:eastAsia="en-GB"/>
        </w:rPr>
      </w:pPr>
    </w:p>
    <w:p w:rsidR="00C16BD9" w:rsidRDefault="00C16BD9" w:rsidP="00C16BD9">
      <w:pPr>
        <w:rPr>
          <w:b/>
          <w:lang w:eastAsia="en-GB"/>
        </w:rPr>
      </w:pPr>
      <w:r>
        <w:rPr>
          <w:b/>
          <w:lang w:eastAsia="en-GB"/>
        </w:rPr>
        <w:t>Please give details of the course/qualification below:</w:t>
      </w:r>
    </w:p>
    <w:p w:rsidR="00C16BD9" w:rsidRDefault="00C16BD9" w:rsidP="00C16BD9">
      <w:pPr>
        <w:rPr>
          <w:b/>
          <w:lang w:eastAsia="en-GB"/>
        </w:rPr>
      </w:pPr>
    </w:p>
    <w:tbl>
      <w:tblPr>
        <w:tblW w:w="10349"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28"/>
        <w:gridCol w:w="3420"/>
        <w:gridCol w:w="2700"/>
        <w:gridCol w:w="2501"/>
      </w:tblGrid>
      <w:tr w:rsidR="00C16BD9" w:rsidTr="00C16BD9">
        <w:tc>
          <w:tcPr>
            <w:tcW w:w="1728" w:type="dxa"/>
            <w:tcBorders>
              <w:top w:val="single" w:sz="4" w:space="0" w:color="000000"/>
              <w:left w:val="single" w:sz="4" w:space="0" w:color="000000"/>
              <w:bottom w:val="single" w:sz="4" w:space="0" w:color="000000"/>
              <w:right w:val="nil"/>
            </w:tcBorders>
            <w:hideMark/>
          </w:tcPr>
          <w:p w:rsidR="00C16BD9" w:rsidRDefault="00C16BD9">
            <w:pPr>
              <w:spacing w:line="276" w:lineRule="auto"/>
              <w:jc w:val="center"/>
              <w:rPr>
                <w:b/>
                <w:color w:val="000000" w:themeColor="text1"/>
                <w:lang w:bidi="hi-IN"/>
              </w:rPr>
            </w:pPr>
            <w:r>
              <w:rPr>
                <w:b/>
                <w:color w:val="000000" w:themeColor="text1"/>
                <w:lang w:bidi="hi-IN"/>
              </w:rPr>
              <w:t>Date of Award (00/00/00)</w:t>
            </w:r>
          </w:p>
        </w:tc>
        <w:tc>
          <w:tcPr>
            <w:tcW w:w="3420" w:type="dxa"/>
            <w:tcBorders>
              <w:top w:val="single" w:sz="4" w:space="0" w:color="000000"/>
              <w:left w:val="single" w:sz="4" w:space="0" w:color="000000"/>
              <w:bottom w:val="single" w:sz="4" w:space="0" w:color="000000"/>
              <w:right w:val="nil"/>
            </w:tcBorders>
            <w:hideMark/>
          </w:tcPr>
          <w:p w:rsidR="00C16BD9" w:rsidRDefault="00C16BD9">
            <w:pPr>
              <w:spacing w:line="276" w:lineRule="auto"/>
              <w:jc w:val="center"/>
              <w:rPr>
                <w:b/>
                <w:color w:val="000000" w:themeColor="text1"/>
                <w:lang w:bidi="hi-IN"/>
              </w:rPr>
            </w:pPr>
            <w:r>
              <w:rPr>
                <w:b/>
                <w:color w:val="000000" w:themeColor="text1"/>
                <w:lang w:bidi="hi-IN"/>
              </w:rPr>
              <w:t>College / Educational Institution</w:t>
            </w:r>
          </w:p>
        </w:tc>
        <w:tc>
          <w:tcPr>
            <w:tcW w:w="2700" w:type="dxa"/>
            <w:tcBorders>
              <w:top w:val="single" w:sz="4" w:space="0" w:color="000000"/>
              <w:left w:val="single" w:sz="4" w:space="0" w:color="000000"/>
              <w:bottom w:val="single" w:sz="4" w:space="0" w:color="000000"/>
              <w:right w:val="nil"/>
            </w:tcBorders>
            <w:hideMark/>
          </w:tcPr>
          <w:p w:rsidR="00C16BD9" w:rsidRDefault="00C16BD9">
            <w:pPr>
              <w:spacing w:line="276" w:lineRule="auto"/>
              <w:jc w:val="center"/>
              <w:rPr>
                <w:b/>
                <w:color w:val="000000" w:themeColor="text1"/>
                <w:lang w:bidi="hi-IN"/>
              </w:rPr>
            </w:pPr>
            <w:r>
              <w:rPr>
                <w:b/>
                <w:color w:val="000000" w:themeColor="text1"/>
                <w:lang w:bidi="hi-IN"/>
              </w:rPr>
              <w:t>Name of Course</w:t>
            </w:r>
          </w:p>
        </w:tc>
        <w:tc>
          <w:tcPr>
            <w:tcW w:w="2501" w:type="dxa"/>
            <w:tcBorders>
              <w:top w:val="single" w:sz="4" w:space="0" w:color="000000"/>
              <w:left w:val="single" w:sz="4" w:space="0" w:color="000000"/>
              <w:bottom w:val="single" w:sz="4" w:space="0" w:color="000000"/>
              <w:right w:val="single" w:sz="4" w:space="0" w:color="000000"/>
            </w:tcBorders>
            <w:hideMark/>
          </w:tcPr>
          <w:p w:rsidR="00C16BD9" w:rsidRDefault="00C16BD9">
            <w:pPr>
              <w:spacing w:line="276" w:lineRule="auto"/>
              <w:jc w:val="center"/>
              <w:rPr>
                <w:b/>
                <w:color w:val="000000" w:themeColor="text1"/>
                <w:lang w:bidi="hi-IN"/>
              </w:rPr>
            </w:pPr>
            <w:r>
              <w:rPr>
                <w:b/>
                <w:color w:val="000000" w:themeColor="text1"/>
                <w:lang w:bidi="hi-IN"/>
              </w:rPr>
              <w:t>Award</w:t>
            </w:r>
          </w:p>
        </w:tc>
      </w:tr>
      <w:tr w:rsidR="00C16BD9" w:rsidTr="00C16BD9">
        <w:tc>
          <w:tcPr>
            <w:tcW w:w="1728" w:type="dxa"/>
            <w:tcBorders>
              <w:top w:val="single" w:sz="4" w:space="0" w:color="000000"/>
              <w:left w:val="single" w:sz="4" w:space="0" w:color="000000"/>
              <w:bottom w:val="single" w:sz="4" w:space="0" w:color="000000"/>
              <w:right w:val="nil"/>
            </w:tcBorders>
          </w:tcPr>
          <w:p w:rsidR="00C16BD9" w:rsidRDefault="00C16BD9">
            <w:pPr>
              <w:snapToGrid w:val="0"/>
              <w:spacing w:line="276" w:lineRule="auto"/>
              <w:rPr>
                <w:b/>
                <w:color w:val="000000" w:themeColor="text1"/>
                <w:lang w:bidi="hi-IN"/>
              </w:rPr>
            </w:pPr>
          </w:p>
          <w:p w:rsidR="00C16BD9" w:rsidRDefault="00C16BD9">
            <w:pPr>
              <w:spacing w:line="276" w:lineRule="auto"/>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C16BD9" w:rsidRDefault="00C16BD9">
            <w:pPr>
              <w:snapToGrid w:val="0"/>
              <w:spacing w:line="276" w:lineRule="auto"/>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C16BD9" w:rsidRDefault="00C16BD9">
            <w:pPr>
              <w:snapToGrid w:val="0"/>
              <w:spacing w:line="276" w:lineRule="auto"/>
              <w:rPr>
                <w:b/>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rsidR="00C16BD9" w:rsidRDefault="00C16BD9">
            <w:pPr>
              <w:snapToGrid w:val="0"/>
              <w:spacing w:line="276" w:lineRule="auto"/>
              <w:rPr>
                <w:b/>
                <w:color w:val="000000" w:themeColor="text1"/>
                <w:lang w:bidi="hi-IN"/>
              </w:rPr>
            </w:pPr>
          </w:p>
        </w:tc>
      </w:tr>
      <w:tr w:rsidR="00C16BD9" w:rsidTr="00C16BD9">
        <w:trPr>
          <w:trHeight w:val="487"/>
        </w:trPr>
        <w:tc>
          <w:tcPr>
            <w:tcW w:w="1728" w:type="dxa"/>
            <w:tcBorders>
              <w:top w:val="single" w:sz="4" w:space="0" w:color="000000"/>
              <w:left w:val="single" w:sz="4" w:space="0" w:color="000000"/>
              <w:bottom w:val="single" w:sz="4" w:space="0" w:color="000000"/>
              <w:right w:val="nil"/>
            </w:tcBorders>
          </w:tcPr>
          <w:p w:rsidR="00C16BD9" w:rsidRDefault="00C16BD9">
            <w:pPr>
              <w:snapToGrid w:val="0"/>
              <w:spacing w:line="276" w:lineRule="auto"/>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C16BD9" w:rsidRDefault="00C16BD9">
            <w:pPr>
              <w:snapToGrid w:val="0"/>
              <w:spacing w:line="276" w:lineRule="auto"/>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C16BD9" w:rsidRDefault="00C16BD9">
            <w:pPr>
              <w:snapToGrid w:val="0"/>
              <w:spacing w:line="276" w:lineRule="auto"/>
              <w:rPr>
                <w:b/>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rsidR="00C16BD9" w:rsidRDefault="00C16BD9">
            <w:pPr>
              <w:snapToGrid w:val="0"/>
              <w:spacing w:line="276" w:lineRule="auto"/>
              <w:rPr>
                <w:b/>
                <w:color w:val="000000" w:themeColor="text1"/>
                <w:lang w:bidi="hi-IN"/>
              </w:rPr>
            </w:pPr>
          </w:p>
        </w:tc>
      </w:tr>
      <w:tr w:rsidR="00C16BD9" w:rsidTr="00C16BD9">
        <w:tc>
          <w:tcPr>
            <w:tcW w:w="1728" w:type="dxa"/>
            <w:tcBorders>
              <w:top w:val="single" w:sz="4" w:space="0" w:color="000000"/>
              <w:left w:val="single" w:sz="4" w:space="0" w:color="000000"/>
              <w:bottom w:val="single" w:sz="4" w:space="0" w:color="000000"/>
              <w:right w:val="nil"/>
            </w:tcBorders>
          </w:tcPr>
          <w:p w:rsidR="00C16BD9" w:rsidRDefault="00C16BD9">
            <w:pPr>
              <w:snapToGrid w:val="0"/>
              <w:spacing w:line="276" w:lineRule="auto"/>
              <w:rPr>
                <w:b/>
                <w:color w:val="000000" w:themeColor="text1"/>
                <w:lang w:bidi="hi-IN"/>
              </w:rPr>
            </w:pPr>
          </w:p>
          <w:p w:rsidR="00C16BD9" w:rsidRDefault="00C16BD9">
            <w:pPr>
              <w:spacing w:line="276" w:lineRule="auto"/>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C16BD9" w:rsidRDefault="00C16BD9">
            <w:pPr>
              <w:snapToGrid w:val="0"/>
              <w:spacing w:line="276" w:lineRule="auto"/>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C16BD9" w:rsidRDefault="00C16BD9">
            <w:pPr>
              <w:snapToGrid w:val="0"/>
              <w:spacing w:line="276" w:lineRule="auto"/>
              <w:rPr>
                <w:b/>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rsidR="00C16BD9" w:rsidRDefault="00C16BD9">
            <w:pPr>
              <w:snapToGrid w:val="0"/>
              <w:spacing w:line="276" w:lineRule="auto"/>
              <w:rPr>
                <w:b/>
                <w:color w:val="000000" w:themeColor="text1"/>
                <w:lang w:bidi="hi-IN"/>
              </w:rPr>
            </w:pPr>
          </w:p>
        </w:tc>
      </w:tr>
    </w:tbl>
    <w:p w:rsidR="00C16BD9" w:rsidRDefault="00C16BD9" w:rsidP="00C16BD9">
      <w:pPr>
        <w:tabs>
          <w:tab w:val="left" w:pos="1418"/>
        </w:tabs>
        <w:jc w:val="both"/>
        <w:rPr>
          <w:b/>
          <w:bCs/>
        </w:rPr>
      </w:pPr>
    </w:p>
    <w:p w:rsidR="00C16BD9" w:rsidRDefault="00C16BD9" w:rsidP="00C16BD9">
      <w:r>
        <w:t xml:space="preserve">*If your qualification has </w:t>
      </w:r>
      <w:r>
        <w:rPr>
          <w:b/>
          <w:u w:val="single"/>
        </w:rPr>
        <w:t>not</w:t>
      </w:r>
      <w:r>
        <w:t xml:space="preserve"> been obtained in the Republic of Ireland, have you received </w:t>
      </w:r>
      <w:r>
        <w:rPr>
          <w:b/>
          <w:u w:val="single"/>
        </w:rPr>
        <w:t>validation</w:t>
      </w:r>
      <w:r>
        <w:t xml:space="preserve"> of your qualifications?  (Refer to Appendix 1 of Additional Campaign Information for further information.)</w:t>
      </w:r>
    </w:p>
    <w:p w:rsidR="00C16BD9" w:rsidRDefault="00C16BD9" w:rsidP="00C16BD9">
      <w:pPr>
        <w:rPr>
          <w:b/>
          <w:color w:val="FF0000"/>
        </w:rPr>
      </w:pPr>
    </w:p>
    <w:p w:rsidR="00C16BD9" w:rsidRDefault="00C16BD9" w:rsidP="00C16BD9">
      <w:pPr>
        <w:suppressAutoHyphens w:val="0"/>
        <w:rPr>
          <w:b/>
          <w:color w:val="FF0000"/>
        </w:rPr>
      </w:pPr>
      <w:r>
        <w:rPr>
          <w:b/>
          <w:color w:val="FF0000"/>
        </w:rPr>
        <w:br w:type="page"/>
      </w:r>
    </w:p>
    <w:p w:rsidR="00C16BD9" w:rsidRDefault="00C16BD9" w:rsidP="00C16BD9">
      <w:pPr>
        <w:jc w:val="center"/>
        <w:rPr>
          <w:b/>
          <w:bCs/>
          <w:u w:val="single"/>
        </w:rPr>
      </w:pPr>
      <w:r>
        <w:rPr>
          <w:b/>
          <w:bCs/>
          <w:u w:val="single"/>
        </w:rPr>
        <w:lastRenderedPageBreak/>
        <w:t>And</w:t>
      </w:r>
    </w:p>
    <w:p w:rsidR="00C16BD9" w:rsidRDefault="00C16BD9" w:rsidP="00C16BD9">
      <w:pPr>
        <w:jc w:val="center"/>
        <w:rPr>
          <w:b/>
          <w:bCs/>
          <w:u w:val="single"/>
        </w:rPr>
      </w:pPr>
    </w:p>
    <w:p w:rsidR="00C16BD9" w:rsidRDefault="00C16BD9" w:rsidP="00C16BD9">
      <w:pPr>
        <w:pStyle w:val="ListParagraph"/>
        <w:numPr>
          <w:ilvl w:val="0"/>
          <w:numId w:val="34"/>
        </w:numPr>
        <w:ind w:left="284" w:hanging="284"/>
        <w:jc w:val="both"/>
        <w:rPr>
          <w:rFonts w:eastAsiaTheme="minorEastAsia"/>
          <w:b/>
          <w:lang w:val="en-IE" w:eastAsia="en-IE"/>
        </w:rPr>
      </w:pPr>
      <w:r>
        <w:rPr>
          <w:b/>
          <w:bCs/>
          <w:color w:val="000000" w:themeColor="text1"/>
        </w:rPr>
        <w:t>P</w:t>
      </w:r>
      <w:r>
        <w:rPr>
          <w:rFonts w:eastAsiaTheme="minorEastAsia"/>
          <w:b/>
          <w:lang w:val="en-IE" w:eastAsia="en-IE"/>
        </w:rPr>
        <w:t>lease indicate your 7 years post qualification experience in architecture/mechanical/electrical engineering/facilities management or building surveying works, including adequate experience in the construction or maintenance of large complex buildings or maintenance of the mechanical, electrical and heating services of such buildings</w:t>
      </w:r>
    </w:p>
    <w:p w:rsidR="00C16BD9" w:rsidRDefault="00C16BD9" w:rsidP="00C16BD9">
      <w:pPr>
        <w:suppressAutoHyphens w:val="0"/>
        <w:rPr>
          <w:rFonts w:eastAsiaTheme="minorEastAsia"/>
          <w:color w:val="000000" w:themeColor="text1"/>
          <w:lang w:val="en-IE" w:eastAsia="en-IE"/>
        </w:rPr>
      </w:pPr>
    </w:p>
    <w:p w:rsidR="00C16BD9" w:rsidRDefault="00C16BD9" w:rsidP="00C16BD9">
      <w:pPr>
        <w:suppressAutoHyphens w:val="0"/>
        <w:spacing w:before="120" w:after="200" w:line="276" w:lineRule="auto"/>
        <w:jc w:val="both"/>
        <w:rPr>
          <w:rFonts w:eastAsiaTheme="minorEastAsia"/>
          <w:b/>
          <w:bCs/>
          <w:color w:val="000000" w:themeColor="text1"/>
          <w:lang w:val="en-IE" w:eastAsia="en-IE"/>
        </w:rPr>
      </w:pPr>
      <w:r>
        <w:rPr>
          <w:rFonts w:eastAsiaTheme="minorEastAsia"/>
          <w:b/>
          <w:bCs/>
          <w:color w:val="000000" w:themeColor="text1"/>
          <w:lang w:val="en-IE" w:eastAsia="en-IE"/>
        </w:rPr>
        <w:t>Date of receipt of your final exam results in the format DD/MM/YY: _________/________/________</w:t>
      </w:r>
    </w:p>
    <w:p w:rsidR="00C16BD9" w:rsidRDefault="00C16BD9" w:rsidP="00C16BD9">
      <w:pPr>
        <w:suppressAutoHyphens w:val="0"/>
        <w:spacing w:before="120"/>
        <w:contextualSpacing/>
        <w:jc w:val="both"/>
        <w:rPr>
          <w:rFonts w:eastAsiaTheme="minorEastAsia"/>
          <w:b/>
          <w:bCs/>
          <w:color w:val="000000" w:themeColor="text1"/>
          <w:lang w:val="en-IE" w:eastAsia="en-IE"/>
        </w:rPr>
      </w:pPr>
      <w:r>
        <w:rPr>
          <w:rFonts w:eastAsiaTheme="minorEastAsia"/>
          <w:b/>
          <w:bCs/>
          <w:color w:val="000000" w:themeColor="text1"/>
          <w:lang w:val="en-IE" w:eastAsia="en-IE"/>
        </w:rPr>
        <w:t xml:space="preserve">Please note that you must have achieved the 7 years’ experience (84 months) no later than the closing date for this competition.  </w:t>
      </w:r>
      <w:r>
        <w:rPr>
          <w:rFonts w:eastAsiaTheme="minorEastAsia"/>
          <w:color w:val="000000" w:themeColor="text1"/>
          <w:lang w:val="en-IE" w:eastAsia="en-IE"/>
        </w:rPr>
        <w:t>Please detail below (in months) your experience to date that demonstrates your fulfilling of the above eligibility criteria.</w:t>
      </w:r>
      <w:r>
        <w:rPr>
          <w:rFonts w:eastAsiaTheme="minorEastAsia"/>
          <w:b/>
          <w:bCs/>
          <w:color w:val="000000" w:themeColor="text1"/>
          <w:lang w:val="en-IE" w:eastAsia="en-IE"/>
        </w:rPr>
        <w:t xml:space="preserve">  </w:t>
      </w:r>
      <w:r>
        <w:rPr>
          <w:rFonts w:eastAsiaTheme="minorEastAsia"/>
          <w:b/>
          <w:bCs/>
          <w:color w:val="000000" w:themeColor="text1"/>
          <w:lang w:val="en-IE" w:eastAsia="en-GB"/>
        </w:rPr>
        <w:t xml:space="preserve">Please note that the information supplied here will be used to determine your eligibility for this campaign.  </w:t>
      </w:r>
      <w:r>
        <w:rPr>
          <w:rFonts w:eastAsiaTheme="minorEastAsia"/>
          <w:color w:val="000000" w:themeColor="text1"/>
          <w:lang w:val="en-IE" w:eastAsia="en-GB"/>
        </w:rPr>
        <w:t>If you work in a part-time capacity please list your monthly hours and total months of work as they are.  Please do not make whole time equivalent calculations.</w:t>
      </w:r>
    </w:p>
    <w:p w:rsidR="00C16BD9" w:rsidRDefault="00C16BD9" w:rsidP="00C16BD9">
      <w:pPr>
        <w:suppressAutoHyphens w:val="0"/>
        <w:rPr>
          <w:rFonts w:asciiTheme="minorHAnsi" w:eastAsiaTheme="minorEastAsia" w:hAnsiTheme="minorHAnsi" w:cstheme="minorBidi"/>
          <w:sz w:val="22"/>
          <w:szCs w:val="22"/>
          <w:lang w:val="en-IE" w:eastAsia="en-IE"/>
        </w:rPr>
      </w:pPr>
    </w:p>
    <w:tbl>
      <w:tblPr>
        <w:tblW w:w="10368" w:type="dxa"/>
        <w:tblCellMar>
          <w:left w:w="0" w:type="dxa"/>
          <w:right w:w="0" w:type="dxa"/>
        </w:tblCellMar>
        <w:tblLook w:val="04A0" w:firstRow="1" w:lastRow="0" w:firstColumn="1" w:lastColumn="0" w:noHBand="0" w:noVBand="1"/>
      </w:tblPr>
      <w:tblGrid>
        <w:gridCol w:w="1368"/>
        <w:gridCol w:w="1440"/>
        <w:gridCol w:w="1080"/>
        <w:gridCol w:w="1800"/>
        <w:gridCol w:w="1980"/>
        <w:gridCol w:w="2700"/>
      </w:tblGrid>
      <w:tr w:rsidR="00C16BD9" w:rsidTr="00C16BD9">
        <w:tc>
          <w:tcPr>
            <w:tcW w:w="13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16BD9" w:rsidRDefault="00C16BD9">
            <w:pPr>
              <w:suppressAutoHyphens w:val="0"/>
              <w:spacing w:after="200" w:line="276" w:lineRule="auto"/>
              <w:jc w:val="center"/>
              <w:rPr>
                <w:rFonts w:eastAsiaTheme="minorEastAsia"/>
                <w:b/>
                <w:bCs/>
                <w:color w:val="000000" w:themeColor="text1"/>
                <w:lang w:val="en-IE" w:eastAsia="en-IE" w:bidi="hi-IN"/>
              </w:rPr>
            </w:pPr>
            <w:r>
              <w:rPr>
                <w:rFonts w:eastAsiaTheme="minorEastAsia"/>
                <w:b/>
                <w:bCs/>
                <w:color w:val="000000" w:themeColor="text1"/>
                <w:lang w:val="en-IE" w:eastAsia="en-IE" w:bidi="hi-IN"/>
              </w:rPr>
              <w:t xml:space="preserve">From Date (00/00/00) </w:t>
            </w:r>
          </w:p>
        </w:tc>
        <w:tc>
          <w:tcPr>
            <w:tcW w:w="14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16BD9" w:rsidRDefault="00C16BD9">
            <w:pPr>
              <w:suppressAutoHyphens w:val="0"/>
              <w:spacing w:after="200" w:line="276" w:lineRule="auto"/>
              <w:jc w:val="center"/>
              <w:rPr>
                <w:rFonts w:eastAsiaTheme="minorEastAsia"/>
                <w:b/>
                <w:bCs/>
                <w:color w:val="000000" w:themeColor="text1"/>
                <w:lang w:val="en-IE" w:eastAsia="en-IE" w:bidi="hi-IN"/>
              </w:rPr>
            </w:pPr>
            <w:r>
              <w:rPr>
                <w:rFonts w:eastAsiaTheme="minorEastAsia"/>
                <w:b/>
                <w:bCs/>
                <w:color w:val="000000" w:themeColor="text1"/>
                <w:lang w:val="en-IE" w:eastAsia="en-IE" w:bidi="hi-IN"/>
              </w:rPr>
              <w:t>To Date</w:t>
            </w:r>
          </w:p>
          <w:p w:rsidR="00C16BD9" w:rsidRDefault="00C16BD9">
            <w:pPr>
              <w:suppressAutoHyphens w:val="0"/>
              <w:spacing w:after="200" w:line="276" w:lineRule="auto"/>
              <w:jc w:val="center"/>
              <w:rPr>
                <w:rFonts w:eastAsiaTheme="minorEastAsia"/>
                <w:b/>
                <w:bCs/>
                <w:color w:val="000000" w:themeColor="text1"/>
                <w:lang w:val="en-IE" w:eastAsia="en-IE" w:bidi="hi-IN"/>
              </w:rPr>
            </w:pPr>
            <w:r>
              <w:rPr>
                <w:rFonts w:eastAsiaTheme="minorEastAsia"/>
                <w:b/>
                <w:bCs/>
                <w:color w:val="000000" w:themeColor="text1"/>
                <w:lang w:val="en-IE" w:eastAsia="en-IE" w:bidi="hi-IN"/>
              </w:rPr>
              <w:t>(00/00/00)</w:t>
            </w:r>
          </w:p>
        </w:tc>
        <w:tc>
          <w:tcPr>
            <w:tcW w:w="10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16BD9" w:rsidRDefault="00C16BD9">
            <w:pPr>
              <w:suppressAutoHyphens w:val="0"/>
              <w:spacing w:after="200" w:line="276" w:lineRule="auto"/>
              <w:jc w:val="center"/>
              <w:rPr>
                <w:rFonts w:eastAsiaTheme="minorEastAsia"/>
                <w:b/>
                <w:bCs/>
                <w:color w:val="000000" w:themeColor="text1"/>
                <w:lang w:val="en-IE" w:eastAsia="en-IE" w:bidi="hi-IN"/>
              </w:rPr>
            </w:pPr>
            <w:r>
              <w:rPr>
                <w:rFonts w:eastAsiaTheme="minorEastAsia"/>
                <w:b/>
                <w:bCs/>
                <w:color w:val="000000" w:themeColor="text1"/>
                <w:lang w:val="en-IE" w:eastAsia="en-IE" w:bidi="hi-IN"/>
              </w:rPr>
              <w:t xml:space="preserve">Average Monthly Hours  </w:t>
            </w:r>
          </w:p>
        </w:tc>
        <w:tc>
          <w:tcPr>
            <w:tcW w:w="18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16BD9" w:rsidRDefault="00C16BD9">
            <w:pPr>
              <w:suppressAutoHyphens w:val="0"/>
              <w:spacing w:after="200" w:line="276" w:lineRule="auto"/>
              <w:jc w:val="center"/>
              <w:rPr>
                <w:rFonts w:eastAsiaTheme="minorEastAsia"/>
                <w:b/>
                <w:bCs/>
                <w:color w:val="000000" w:themeColor="text1"/>
                <w:lang w:val="en-IE" w:eastAsia="en-IE" w:bidi="hi-IN"/>
              </w:rPr>
            </w:pPr>
            <w:r>
              <w:rPr>
                <w:rFonts w:eastAsiaTheme="minorEastAsia"/>
                <w:b/>
                <w:bCs/>
                <w:color w:val="000000" w:themeColor="text1"/>
                <w:lang w:val="en-IE" w:eastAsia="en-IE" w:bidi="hi-IN"/>
              </w:rPr>
              <w:t xml:space="preserve">Total Months </w:t>
            </w:r>
          </w:p>
        </w:tc>
        <w:tc>
          <w:tcPr>
            <w:tcW w:w="19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16BD9" w:rsidRDefault="00C16BD9">
            <w:pPr>
              <w:suppressAutoHyphens w:val="0"/>
              <w:spacing w:after="200" w:line="276" w:lineRule="auto"/>
              <w:jc w:val="center"/>
              <w:rPr>
                <w:rFonts w:eastAsiaTheme="minorEastAsia"/>
                <w:b/>
                <w:bCs/>
                <w:color w:val="000000" w:themeColor="text1"/>
                <w:lang w:val="en-IE" w:eastAsia="en-IE" w:bidi="hi-IN"/>
              </w:rPr>
            </w:pPr>
            <w:r>
              <w:rPr>
                <w:rFonts w:eastAsiaTheme="minorEastAsia"/>
                <w:b/>
                <w:bCs/>
                <w:color w:val="000000" w:themeColor="text1"/>
                <w:lang w:val="en-IE" w:eastAsia="en-IE" w:bidi="hi-IN"/>
              </w:rPr>
              <w:t>Employer</w:t>
            </w:r>
          </w:p>
          <w:p w:rsidR="00C16BD9" w:rsidRDefault="00C16BD9">
            <w:pPr>
              <w:suppressAutoHyphens w:val="0"/>
              <w:spacing w:after="200" w:line="276" w:lineRule="auto"/>
              <w:jc w:val="center"/>
              <w:rPr>
                <w:rFonts w:eastAsiaTheme="minorEastAsia"/>
                <w:b/>
                <w:bCs/>
                <w:color w:val="000000" w:themeColor="text1"/>
                <w:lang w:val="en-IE" w:eastAsia="en-IE" w:bidi="hi-IN"/>
              </w:rPr>
            </w:pPr>
          </w:p>
        </w:tc>
        <w:tc>
          <w:tcPr>
            <w:tcW w:w="27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16BD9" w:rsidRDefault="00C16BD9">
            <w:pPr>
              <w:suppressAutoHyphens w:val="0"/>
              <w:spacing w:after="200" w:line="276" w:lineRule="auto"/>
              <w:jc w:val="center"/>
              <w:rPr>
                <w:rFonts w:eastAsiaTheme="minorEastAsia"/>
                <w:b/>
                <w:bCs/>
                <w:color w:val="000000" w:themeColor="text1"/>
                <w:lang w:val="en-IE" w:eastAsia="en-IE" w:bidi="hi-IN"/>
              </w:rPr>
            </w:pPr>
            <w:r>
              <w:rPr>
                <w:rFonts w:eastAsiaTheme="minorEastAsia"/>
                <w:b/>
                <w:bCs/>
                <w:color w:val="000000" w:themeColor="text1"/>
                <w:lang w:val="en-IE" w:eastAsia="en-IE" w:bidi="hi-IN"/>
              </w:rPr>
              <w:t xml:space="preserve">Title of Post* </w:t>
            </w:r>
          </w:p>
        </w:tc>
      </w:tr>
      <w:tr w:rsidR="00C16BD9" w:rsidTr="00C16BD9">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r>
      <w:tr w:rsidR="00C16BD9" w:rsidTr="00C16BD9">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r>
      <w:tr w:rsidR="00C16BD9" w:rsidTr="00C16BD9">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r>
      <w:tr w:rsidR="00C16BD9" w:rsidTr="00C16BD9">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r>
      <w:tr w:rsidR="00C16BD9" w:rsidTr="00C16BD9">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r>
      <w:tr w:rsidR="00C16BD9" w:rsidTr="00C16BD9">
        <w:tc>
          <w:tcPr>
            <w:tcW w:w="280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16BD9" w:rsidRDefault="00C16BD9">
            <w:pPr>
              <w:suppressAutoHyphens w:val="0"/>
              <w:spacing w:after="200" w:line="276" w:lineRule="auto"/>
              <w:rPr>
                <w:rFonts w:eastAsiaTheme="minorEastAsia"/>
                <w:b/>
                <w:bCs/>
                <w:color w:val="000000" w:themeColor="text1"/>
                <w:lang w:val="en-IE" w:eastAsia="en-IE" w:bidi="hi-IN"/>
              </w:rPr>
            </w:pPr>
            <w:r>
              <w:rPr>
                <w:rFonts w:eastAsiaTheme="minorEastAsia"/>
                <w:b/>
                <w:bCs/>
                <w:color w:val="000000" w:themeColor="text1"/>
                <w:lang w:val="en-IE" w:eastAsia="en-IE" w:bidi="hi-IN"/>
              </w:rPr>
              <w:t>Total Cumulative Months</w:t>
            </w:r>
          </w:p>
        </w:tc>
        <w:tc>
          <w:tcPr>
            <w:tcW w:w="756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16BD9" w:rsidRDefault="00C16BD9">
            <w:pPr>
              <w:suppressAutoHyphens w:val="0"/>
              <w:spacing w:after="200" w:line="276" w:lineRule="auto"/>
              <w:rPr>
                <w:rFonts w:eastAsiaTheme="minorEastAsia"/>
                <w:b/>
                <w:bCs/>
                <w:color w:val="000000" w:themeColor="text1"/>
                <w:lang w:val="en-IE" w:eastAsia="en-IE" w:bidi="hi-IN"/>
              </w:rPr>
            </w:pPr>
          </w:p>
        </w:tc>
      </w:tr>
    </w:tbl>
    <w:p w:rsidR="00C16BD9" w:rsidRDefault="00C16BD9" w:rsidP="00C16BD9">
      <w:pPr>
        <w:suppressAutoHyphens w:val="0"/>
        <w:spacing w:after="200" w:line="276" w:lineRule="auto"/>
        <w:rPr>
          <w:rFonts w:eastAsiaTheme="minorEastAsia"/>
          <w:b/>
          <w:bCs/>
          <w:lang w:val="en-IE" w:eastAsia="en-GB"/>
        </w:rPr>
      </w:pPr>
    </w:p>
    <w:p w:rsidR="00C16BD9" w:rsidRDefault="00C16BD9" w:rsidP="00C16BD9">
      <w:pPr>
        <w:suppressAutoHyphens w:val="0"/>
        <w:spacing w:after="200" w:line="276" w:lineRule="auto"/>
        <w:rPr>
          <w:rFonts w:eastAsiaTheme="minorEastAsia"/>
          <w:b/>
          <w:bCs/>
          <w:color w:val="000000" w:themeColor="text1"/>
          <w:lang w:val="en-IE" w:eastAsia="en-GB"/>
        </w:rPr>
      </w:pPr>
      <w:r>
        <w:rPr>
          <w:rFonts w:eastAsiaTheme="minorEastAsia"/>
          <w:b/>
          <w:bCs/>
          <w:color w:val="000000" w:themeColor="text1"/>
          <w:lang w:val="en-IE" w:eastAsia="en-GB"/>
        </w:rPr>
        <w:t>Please give details of your above experience below:</w:t>
      </w:r>
    </w:p>
    <w:tbl>
      <w:tblPr>
        <w:tblW w:w="10368" w:type="dxa"/>
        <w:tblCellMar>
          <w:left w:w="0" w:type="dxa"/>
          <w:right w:w="0" w:type="dxa"/>
        </w:tblCellMar>
        <w:tblLook w:val="04A0" w:firstRow="1" w:lastRow="0" w:firstColumn="1" w:lastColumn="0" w:noHBand="0" w:noVBand="1"/>
      </w:tblPr>
      <w:tblGrid>
        <w:gridCol w:w="4264"/>
        <w:gridCol w:w="6104"/>
      </w:tblGrid>
      <w:tr w:rsidR="00C16BD9" w:rsidTr="00C16BD9">
        <w:tc>
          <w:tcPr>
            <w:tcW w:w="42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BD9" w:rsidRDefault="00C16BD9">
            <w:pPr>
              <w:suppressAutoHyphens w:val="0"/>
              <w:spacing w:after="200" w:line="276" w:lineRule="auto"/>
              <w:rPr>
                <w:rFonts w:eastAsiaTheme="minorEastAsia"/>
                <w:color w:val="000000" w:themeColor="text1"/>
                <w:lang w:val="en-IE" w:eastAsia="en-US" w:bidi="hi-IN"/>
              </w:rPr>
            </w:pPr>
            <w:r>
              <w:rPr>
                <w:rFonts w:eastAsiaTheme="minorEastAsia"/>
                <w:b/>
                <w:bCs/>
                <w:color w:val="000000" w:themeColor="text1"/>
                <w:lang w:val="en-IE" w:eastAsia="en-IE" w:bidi="hi-IN"/>
              </w:rPr>
              <w:t>Date(s) from – Date(s) to</w:t>
            </w:r>
          </w:p>
        </w:tc>
        <w:tc>
          <w:tcPr>
            <w:tcW w:w="6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BD9" w:rsidRDefault="00C16BD9">
            <w:pPr>
              <w:suppressAutoHyphens w:val="0"/>
              <w:spacing w:after="200" w:line="276" w:lineRule="auto"/>
              <w:rPr>
                <w:rFonts w:eastAsiaTheme="minorEastAsia"/>
                <w:b/>
                <w:bCs/>
                <w:color w:val="000000" w:themeColor="text1"/>
                <w:lang w:val="en-IE" w:eastAsia="en-IE" w:bidi="hi-IN"/>
              </w:rPr>
            </w:pPr>
            <w:r>
              <w:rPr>
                <w:rFonts w:eastAsiaTheme="minorEastAsia"/>
                <w:b/>
                <w:bCs/>
                <w:color w:val="000000" w:themeColor="text1"/>
                <w:lang w:val="en-IE" w:eastAsia="en-IE" w:bidi="hi-IN"/>
              </w:rPr>
              <w:t>Employer(s) &amp; Department Name</w:t>
            </w:r>
          </w:p>
        </w:tc>
      </w:tr>
      <w:tr w:rsidR="00C16BD9" w:rsidTr="00C16BD9">
        <w:trPr>
          <w:trHeight w:val="82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16BD9" w:rsidRDefault="00C16BD9">
            <w:pPr>
              <w:suppressAutoHyphens w:val="0"/>
              <w:spacing w:after="200" w:line="276" w:lineRule="auto"/>
              <w:rPr>
                <w:rFonts w:eastAsiaTheme="minorEastAsia"/>
                <w:color w:val="000000" w:themeColor="text1"/>
                <w:lang w:val="en-IE" w:eastAsia="en-IE" w:bidi="hi-IN"/>
              </w:rPr>
            </w:pPr>
          </w:p>
          <w:p w:rsidR="00C16BD9" w:rsidRDefault="00C16BD9">
            <w:pPr>
              <w:suppressAutoHyphens w:val="0"/>
              <w:spacing w:after="200" w:line="276" w:lineRule="auto"/>
              <w:rPr>
                <w:rFonts w:eastAsiaTheme="minorEastAsia"/>
                <w:color w:val="000000" w:themeColor="text1"/>
                <w:lang w:val="en-IE" w:eastAsia="en-IE" w:bidi="hi-IN"/>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C16BD9" w:rsidRDefault="00C16BD9">
            <w:pPr>
              <w:suppressAutoHyphens w:val="0"/>
              <w:spacing w:after="200" w:line="276" w:lineRule="auto"/>
              <w:rPr>
                <w:rFonts w:eastAsiaTheme="minorEastAsia"/>
                <w:color w:val="000000" w:themeColor="text1"/>
                <w:lang w:val="en-IE" w:eastAsia="en-IE" w:bidi="hi-IN"/>
              </w:rPr>
            </w:pPr>
          </w:p>
        </w:tc>
      </w:tr>
      <w:tr w:rsidR="00C16BD9" w:rsidTr="00C16BD9">
        <w:trPr>
          <w:trHeight w:val="3807"/>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16BD9" w:rsidRDefault="00C16BD9">
            <w:pPr>
              <w:suppressAutoHyphens w:val="0"/>
              <w:spacing w:after="200" w:line="276" w:lineRule="auto"/>
              <w:rPr>
                <w:rFonts w:eastAsiaTheme="minorEastAsia"/>
                <w:color w:val="000000" w:themeColor="text1"/>
                <w:lang w:val="en-IE" w:eastAsia="en-IE" w:bidi="hi-IN"/>
              </w:rPr>
            </w:pPr>
          </w:p>
          <w:p w:rsidR="00C16BD9" w:rsidRDefault="00C16BD9">
            <w:pPr>
              <w:suppressAutoHyphens w:val="0"/>
              <w:spacing w:after="200" w:line="276" w:lineRule="auto"/>
              <w:rPr>
                <w:rFonts w:eastAsiaTheme="minorEastAsia"/>
                <w:color w:val="000000" w:themeColor="text1"/>
                <w:lang w:val="en-IE" w:eastAsia="en-IE" w:bidi="hi-IN"/>
              </w:rPr>
            </w:pPr>
          </w:p>
          <w:p w:rsidR="00C16BD9" w:rsidRDefault="00C16BD9">
            <w:pPr>
              <w:suppressAutoHyphens w:val="0"/>
              <w:spacing w:after="200" w:line="276" w:lineRule="auto"/>
              <w:rPr>
                <w:rFonts w:eastAsiaTheme="minorEastAsia"/>
                <w:color w:val="000000" w:themeColor="text1"/>
                <w:lang w:val="en-IE" w:eastAsia="en-IE" w:bidi="hi-IN"/>
              </w:rPr>
            </w:pPr>
          </w:p>
          <w:p w:rsidR="00C16BD9" w:rsidRDefault="00C16BD9">
            <w:pPr>
              <w:suppressAutoHyphens w:val="0"/>
              <w:spacing w:after="200" w:line="276" w:lineRule="auto"/>
              <w:rPr>
                <w:rFonts w:eastAsiaTheme="minorEastAsia"/>
                <w:color w:val="000000" w:themeColor="text1"/>
                <w:lang w:val="en-IE" w:eastAsia="en-IE" w:bidi="hi-IN"/>
              </w:rPr>
            </w:pPr>
          </w:p>
          <w:p w:rsidR="00C16BD9" w:rsidRDefault="00C16BD9">
            <w:pPr>
              <w:suppressAutoHyphens w:val="0"/>
              <w:spacing w:after="200" w:line="276" w:lineRule="auto"/>
              <w:rPr>
                <w:rFonts w:eastAsiaTheme="minorEastAsia"/>
                <w:color w:val="000000" w:themeColor="text1"/>
                <w:lang w:val="en-IE" w:eastAsia="en-IE" w:bidi="hi-IN"/>
              </w:rPr>
            </w:pPr>
          </w:p>
          <w:p w:rsidR="00C16BD9" w:rsidRDefault="00C16BD9">
            <w:pPr>
              <w:suppressAutoHyphens w:val="0"/>
              <w:spacing w:after="200" w:line="276" w:lineRule="auto"/>
              <w:rPr>
                <w:rFonts w:eastAsiaTheme="minorEastAsia"/>
                <w:color w:val="000000" w:themeColor="text1"/>
                <w:lang w:val="en-IE" w:eastAsia="en-IE" w:bidi="hi-IN"/>
              </w:rPr>
            </w:pPr>
          </w:p>
          <w:p w:rsidR="00C16BD9" w:rsidRDefault="00C16BD9">
            <w:pPr>
              <w:suppressAutoHyphens w:val="0"/>
              <w:spacing w:after="200" w:line="276" w:lineRule="auto"/>
              <w:rPr>
                <w:rFonts w:eastAsiaTheme="minorEastAsia"/>
                <w:color w:val="000000" w:themeColor="text1"/>
                <w:lang w:val="en-IE" w:eastAsia="en-IE" w:bidi="hi-IN"/>
              </w:rPr>
            </w:pPr>
          </w:p>
          <w:p w:rsidR="00C16BD9" w:rsidRDefault="00C16BD9">
            <w:pPr>
              <w:suppressAutoHyphens w:val="0"/>
              <w:spacing w:after="200" w:line="276" w:lineRule="auto"/>
              <w:rPr>
                <w:rFonts w:eastAsiaTheme="minorEastAsia"/>
                <w:color w:val="000000" w:themeColor="text1"/>
                <w:lang w:val="en-IE" w:eastAsia="en-IE" w:bidi="hi-IN"/>
              </w:rPr>
            </w:pPr>
          </w:p>
          <w:p w:rsidR="00C16BD9" w:rsidRDefault="00C16BD9">
            <w:pPr>
              <w:suppressAutoHyphens w:val="0"/>
              <w:spacing w:after="200" w:line="276" w:lineRule="auto"/>
              <w:rPr>
                <w:rFonts w:eastAsiaTheme="minorEastAsia"/>
                <w:color w:val="000000" w:themeColor="text1"/>
                <w:lang w:val="en-IE" w:eastAsia="en-IE" w:bidi="hi-IN"/>
              </w:rPr>
            </w:pPr>
          </w:p>
        </w:tc>
      </w:tr>
    </w:tbl>
    <w:p w:rsidR="00C16BD9" w:rsidRDefault="00C16BD9" w:rsidP="00C16BD9">
      <w:pPr>
        <w:suppressAutoHyphens w:val="0"/>
        <w:spacing w:after="200" w:line="276" w:lineRule="auto"/>
        <w:rPr>
          <w:rFonts w:asciiTheme="minorHAnsi" w:eastAsiaTheme="minorEastAsia" w:hAnsiTheme="minorHAnsi" w:cstheme="minorBidi"/>
          <w:sz w:val="22"/>
          <w:szCs w:val="22"/>
          <w:lang w:val="en-IE" w:eastAsia="en-IE"/>
        </w:rPr>
      </w:pPr>
    </w:p>
    <w:p w:rsidR="00C16BD9" w:rsidRDefault="00C16BD9" w:rsidP="00C16BD9"/>
    <w:p w:rsidR="00C16BD9" w:rsidRDefault="00C16BD9" w:rsidP="00C16BD9">
      <w:pPr>
        <w:jc w:val="center"/>
        <w:rPr>
          <w:b/>
          <w:bCs/>
          <w:color w:val="000000" w:themeColor="text1"/>
          <w:u w:val="single"/>
        </w:rPr>
      </w:pPr>
      <w:r>
        <w:rPr>
          <w:b/>
          <w:bCs/>
          <w:color w:val="000000" w:themeColor="text1"/>
          <w:u w:val="single"/>
        </w:rPr>
        <w:t>And</w:t>
      </w:r>
    </w:p>
    <w:p w:rsidR="00C16BD9" w:rsidRDefault="00C16BD9" w:rsidP="00C16BD9">
      <w:pPr>
        <w:jc w:val="center"/>
        <w:rPr>
          <w:b/>
          <w:bCs/>
          <w:color w:val="FF0000"/>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16BD9" w:rsidTr="00C16BD9">
        <w:tc>
          <w:tcPr>
            <w:tcW w:w="103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6BD9" w:rsidRDefault="00C16BD9">
            <w:pPr>
              <w:pStyle w:val="ListParagraph"/>
              <w:spacing w:line="276" w:lineRule="auto"/>
              <w:ind w:left="34"/>
              <w:jc w:val="both"/>
              <w:rPr>
                <w:b/>
                <w:lang w:bidi="hi-IN"/>
              </w:rPr>
            </w:pPr>
            <w:r>
              <w:rPr>
                <w:b/>
                <w:bCs/>
                <w:lang w:bidi="hi-IN"/>
              </w:rPr>
              <w:t xml:space="preserve">3. Please demonstrate your experience in </w:t>
            </w:r>
            <w:r>
              <w:rPr>
                <w:b/>
                <w:lang w:bidi="hi-IN"/>
              </w:rPr>
              <w:t>managing significant Operational Budgets in a complex work environment, as relevant</w:t>
            </w:r>
            <w:r w:rsidR="00DB399F">
              <w:rPr>
                <w:b/>
                <w:lang w:bidi="hi-IN"/>
              </w:rPr>
              <w:t xml:space="preserve"> to the role.  Please limit you</w:t>
            </w:r>
            <w:r>
              <w:rPr>
                <w:b/>
                <w:lang w:bidi="hi-IN"/>
              </w:rPr>
              <w:t xml:space="preserve">r answer to one page. </w:t>
            </w:r>
          </w:p>
          <w:p w:rsidR="00C16BD9" w:rsidRDefault="00C16BD9">
            <w:pPr>
              <w:spacing w:line="276" w:lineRule="auto"/>
              <w:rPr>
                <w:b/>
                <w:lang w:bidi="hi-IN"/>
              </w:rPr>
            </w:pPr>
          </w:p>
        </w:tc>
      </w:tr>
      <w:tr w:rsidR="00C16BD9" w:rsidTr="00C16BD9">
        <w:tc>
          <w:tcPr>
            <w:tcW w:w="4264" w:type="dxa"/>
            <w:tcBorders>
              <w:top w:val="single" w:sz="4" w:space="0" w:color="auto"/>
              <w:left w:val="single" w:sz="4" w:space="0" w:color="auto"/>
              <w:bottom w:val="single" w:sz="4" w:space="0" w:color="auto"/>
              <w:right w:val="single" w:sz="4" w:space="0" w:color="auto"/>
            </w:tcBorders>
            <w:hideMark/>
          </w:tcPr>
          <w:p w:rsidR="00C16BD9" w:rsidRDefault="00C16BD9">
            <w:pPr>
              <w:spacing w:line="276" w:lineRule="auto"/>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C16BD9" w:rsidRDefault="00C16BD9">
            <w:pPr>
              <w:spacing w:line="276" w:lineRule="auto"/>
              <w:rPr>
                <w:b/>
                <w:lang w:bidi="hi-IN"/>
              </w:rPr>
            </w:pPr>
            <w:r>
              <w:rPr>
                <w:b/>
                <w:lang w:bidi="hi-IN"/>
              </w:rPr>
              <w:t>Employer(s) &amp; Department Name</w:t>
            </w:r>
          </w:p>
          <w:p w:rsidR="00C16BD9" w:rsidRDefault="00C16BD9">
            <w:pPr>
              <w:spacing w:line="276" w:lineRule="auto"/>
              <w:rPr>
                <w:b/>
                <w:lang w:bidi="hi-IN"/>
              </w:rPr>
            </w:pPr>
          </w:p>
        </w:tc>
      </w:tr>
      <w:tr w:rsidR="00C16BD9" w:rsidTr="00C16BD9">
        <w:trPr>
          <w:trHeight w:val="774"/>
        </w:trPr>
        <w:tc>
          <w:tcPr>
            <w:tcW w:w="4264" w:type="dxa"/>
            <w:tcBorders>
              <w:top w:val="single" w:sz="4" w:space="0" w:color="auto"/>
              <w:left w:val="single" w:sz="4" w:space="0" w:color="auto"/>
              <w:bottom w:val="single" w:sz="4" w:space="0" w:color="auto"/>
              <w:right w:val="single" w:sz="4" w:space="0" w:color="auto"/>
            </w:tcBorders>
          </w:tcPr>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tc>
        <w:tc>
          <w:tcPr>
            <w:tcW w:w="6104" w:type="dxa"/>
            <w:tcBorders>
              <w:top w:val="single" w:sz="4" w:space="0" w:color="auto"/>
              <w:left w:val="single" w:sz="4" w:space="0" w:color="auto"/>
              <w:bottom w:val="single" w:sz="4" w:space="0" w:color="auto"/>
              <w:right w:val="single" w:sz="4" w:space="0" w:color="auto"/>
            </w:tcBorders>
          </w:tcPr>
          <w:p w:rsidR="00C16BD9" w:rsidRDefault="00C16BD9">
            <w:pPr>
              <w:spacing w:line="276" w:lineRule="auto"/>
              <w:rPr>
                <w:lang w:bidi="hi-IN"/>
              </w:rPr>
            </w:pPr>
          </w:p>
        </w:tc>
      </w:tr>
      <w:tr w:rsidR="00C16BD9" w:rsidTr="00C16BD9">
        <w:tc>
          <w:tcPr>
            <w:tcW w:w="10368" w:type="dxa"/>
            <w:gridSpan w:val="2"/>
            <w:tcBorders>
              <w:top w:val="single" w:sz="4" w:space="0" w:color="auto"/>
              <w:left w:val="single" w:sz="4" w:space="0" w:color="auto"/>
              <w:bottom w:val="single" w:sz="4" w:space="0" w:color="auto"/>
              <w:right w:val="single" w:sz="4" w:space="0" w:color="auto"/>
            </w:tcBorders>
          </w:tcPr>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tc>
      </w:tr>
    </w:tbl>
    <w:p w:rsidR="00C16BD9" w:rsidRDefault="00C16BD9" w:rsidP="00C16BD9"/>
    <w:p w:rsidR="00C16BD9" w:rsidRDefault="00C16BD9" w:rsidP="00C16BD9">
      <w:pPr>
        <w:jc w:val="center"/>
        <w:rPr>
          <w:b/>
          <w:bCs/>
          <w:color w:val="000000" w:themeColor="text1"/>
          <w:u w:val="single"/>
        </w:rPr>
      </w:pPr>
    </w:p>
    <w:p w:rsidR="00C16BD9" w:rsidRDefault="00C16BD9" w:rsidP="00C16BD9">
      <w:pPr>
        <w:jc w:val="center"/>
        <w:rPr>
          <w:b/>
          <w:bCs/>
          <w:color w:val="000000" w:themeColor="text1"/>
          <w:u w:val="single"/>
        </w:rPr>
      </w:pPr>
      <w:r>
        <w:rPr>
          <w:b/>
          <w:bCs/>
          <w:color w:val="000000" w:themeColor="text1"/>
          <w:u w:val="single"/>
        </w:rPr>
        <w:t>And</w:t>
      </w:r>
    </w:p>
    <w:p w:rsidR="00C16BD9" w:rsidRDefault="00C16BD9" w:rsidP="00C16BD9">
      <w:pPr>
        <w:pStyle w:val="BodyText3"/>
        <w:jc w:val="center"/>
        <w:rPr>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16BD9" w:rsidTr="00C16BD9">
        <w:tc>
          <w:tcPr>
            <w:tcW w:w="103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6BD9" w:rsidRDefault="00C16BD9">
            <w:pPr>
              <w:spacing w:line="276" w:lineRule="auto"/>
              <w:jc w:val="both"/>
              <w:rPr>
                <w:b/>
                <w:lang w:bidi="hi-IN"/>
              </w:rPr>
            </w:pPr>
            <w:r>
              <w:rPr>
                <w:b/>
                <w:bCs/>
                <w:lang w:bidi="hi-IN"/>
              </w:rPr>
              <w:t xml:space="preserve">4. Please demonstrate your experience </w:t>
            </w:r>
            <w:r>
              <w:rPr>
                <w:b/>
                <w:lang w:bidi="hi-IN"/>
              </w:rPr>
              <w:t>of managing a multi-disciplinary trades and technical team of internal staff and external contractors, as relevant to the role. Please limit your answer to one page.</w:t>
            </w:r>
          </w:p>
        </w:tc>
      </w:tr>
      <w:tr w:rsidR="00C16BD9" w:rsidTr="00C16BD9">
        <w:tc>
          <w:tcPr>
            <w:tcW w:w="4264" w:type="dxa"/>
            <w:tcBorders>
              <w:top w:val="single" w:sz="4" w:space="0" w:color="auto"/>
              <w:left w:val="single" w:sz="4" w:space="0" w:color="auto"/>
              <w:bottom w:val="single" w:sz="4" w:space="0" w:color="auto"/>
              <w:right w:val="single" w:sz="4" w:space="0" w:color="auto"/>
            </w:tcBorders>
            <w:hideMark/>
          </w:tcPr>
          <w:p w:rsidR="00C16BD9" w:rsidRDefault="00C16BD9">
            <w:pPr>
              <w:spacing w:line="276" w:lineRule="auto"/>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C16BD9" w:rsidRDefault="00C16BD9">
            <w:pPr>
              <w:spacing w:line="276" w:lineRule="auto"/>
              <w:rPr>
                <w:b/>
                <w:lang w:bidi="hi-IN"/>
              </w:rPr>
            </w:pPr>
            <w:r>
              <w:rPr>
                <w:b/>
                <w:lang w:bidi="hi-IN"/>
              </w:rPr>
              <w:t>Employer(s) &amp; Department Name</w:t>
            </w:r>
          </w:p>
          <w:p w:rsidR="00C16BD9" w:rsidRDefault="00C16BD9">
            <w:pPr>
              <w:spacing w:line="276" w:lineRule="auto"/>
              <w:rPr>
                <w:b/>
                <w:lang w:bidi="hi-IN"/>
              </w:rPr>
            </w:pPr>
          </w:p>
        </w:tc>
      </w:tr>
      <w:tr w:rsidR="00C16BD9" w:rsidTr="00C16BD9">
        <w:trPr>
          <w:trHeight w:val="774"/>
        </w:trPr>
        <w:tc>
          <w:tcPr>
            <w:tcW w:w="4264" w:type="dxa"/>
            <w:tcBorders>
              <w:top w:val="single" w:sz="4" w:space="0" w:color="auto"/>
              <w:left w:val="single" w:sz="4" w:space="0" w:color="auto"/>
              <w:bottom w:val="single" w:sz="4" w:space="0" w:color="auto"/>
              <w:right w:val="single" w:sz="4" w:space="0" w:color="auto"/>
            </w:tcBorders>
          </w:tcPr>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tc>
        <w:tc>
          <w:tcPr>
            <w:tcW w:w="6104" w:type="dxa"/>
            <w:tcBorders>
              <w:top w:val="single" w:sz="4" w:space="0" w:color="auto"/>
              <w:left w:val="single" w:sz="4" w:space="0" w:color="auto"/>
              <w:bottom w:val="single" w:sz="4" w:space="0" w:color="auto"/>
              <w:right w:val="single" w:sz="4" w:space="0" w:color="auto"/>
            </w:tcBorders>
          </w:tcPr>
          <w:p w:rsidR="00C16BD9" w:rsidRDefault="00C16BD9">
            <w:pPr>
              <w:spacing w:line="276" w:lineRule="auto"/>
              <w:rPr>
                <w:lang w:bidi="hi-IN"/>
              </w:rPr>
            </w:pPr>
          </w:p>
        </w:tc>
      </w:tr>
      <w:tr w:rsidR="00C16BD9" w:rsidTr="00C16BD9">
        <w:tc>
          <w:tcPr>
            <w:tcW w:w="10368" w:type="dxa"/>
            <w:gridSpan w:val="2"/>
            <w:tcBorders>
              <w:top w:val="single" w:sz="4" w:space="0" w:color="auto"/>
              <w:left w:val="single" w:sz="4" w:space="0" w:color="auto"/>
              <w:bottom w:val="single" w:sz="4" w:space="0" w:color="auto"/>
              <w:right w:val="single" w:sz="4" w:space="0" w:color="auto"/>
            </w:tcBorders>
          </w:tcPr>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p w:rsidR="00C16BD9" w:rsidRDefault="00C16BD9">
            <w:pPr>
              <w:spacing w:line="276" w:lineRule="auto"/>
              <w:rPr>
                <w:lang w:bidi="hi-IN"/>
              </w:rPr>
            </w:pPr>
          </w:p>
        </w:tc>
      </w:tr>
    </w:tbl>
    <w:p w:rsidR="00DB399F" w:rsidRDefault="00DB399F" w:rsidP="00C16BD9">
      <w:pPr>
        <w:suppressAutoHyphens w:val="0"/>
      </w:pPr>
    </w:p>
    <w:p w:rsidR="00DB399F" w:rsidRDefault="00DB399F" w:rsidP="00C16BD9">
      <w:pPr>
        <w:suppressAutoHyphens w:val="0"/>
      </w:pPr>
    </w:p>
    <w:p w:rsidR="00DB399F" w:rsidRDefault="00DB399F" w:rsidP="00C16BD9">
      <w:pPr>
        <w:suppressAutoHyphens w:val="0"/>
      </w:pPr>
    </w:p>
    <w:p w:rsidR="00DB399F" w:rsidRDefault="00DB399F" w:rsidP="00C16BD9">
      <w:pPr>
        <w:suppressAutoHyphens w:val="0"/>
      </w:pPr>
    </w:p>
    <w:p w:rsidR="00DB399F" w:rsidRDefault="00DB399F" w:rsidP="00C16BD9">
      <w:pPr>
        <w:suppressAutoHyphens w:val="0"/>
      </w:pPr>
    </w:p>
    <w:p w:rsidR="00DB399F" w:rsidRDefault="00DB399F" w:rsidP="00C16BD9">
      <w:pPr>
        <w:suppressAutoHyphens w:val="0"/>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4952"/>
        <w:gridCol w:w="5217"/>
      </w:tblGrid>
      <w:tr w:rsidR="00DB399F" w:rsidTr="00DB399F">
        <w:trPr>
          <w:trHeight w:val="956"/>
        </w:trPr>
        <w:tc>
          <w:tcPr>
            <w:tcW w:w="10169" w:type="dxa"/>
            <w:gridSpan w:val="2"/>
            <w:tcBorders>
              <w:top w:val="double" w:sz="4" w:space="0" w:color="000000"/>
              <w:left w:val="double" w:sz="4" w:space="0" w:color="000000"/>
              <w:bottom w:val="single" w:sz="4" w:space="0" w:color="000000"/>
              <w:right w:val="double" w:sz="4" w:space="0" w:color="000000"/>
            </w:tcBorders>
            <w:shd w:val="clear" w:color="auto" w:fill="F2F2F2" w:themeFill="background1" w:themeFillShade="F2"/>
          </w:tcPr>
          <w:p w:rsidR="00DB399F" w:rsidRDefault="00DB399F">
            <w:pPr>
              <w:ind w:right="162"/>
              <w:rPr>
                <w:b/>
                <w:color w:val="000000"/>
                <w:sz w:val="18"/>
                <w:szCs w:val="18"/>
                <w:lang w:bidi="hi-IN"/>
              </w:rPr>
            </w:pPr>
            <w:r>
              <w:rPr>
                <w:b/>
                <w:color w:val="000000"/>
                <w:lang w:bidi="hi-IN"/>
              </w:rPr>
              <w:t>Experience Relevant To The Role</w:t>
            </w:r>
          </w:p>
          <w:p w:rsidR="00DB399F" w:rsidRDefault="00DB399F">
            <w:pPr>
              <w:ind w:right="162"/>
              <w:rPr>
                <w:b/>
                <w:color w:val="000000"/>
                <w:sz w:val="18"/>
                <w:szCs w:val="18"/>
                <w:lang w:bidi="hi-IN"/>
              </w:rPr>
            </w:pPr>
          </w:p>
          <w:p w:rsidR="00DB399F" w:rsidRDefault="00DB399F">
            <w:pPr>
              <w:jc w:val="both"/>
              <w:rPr>
                <w:sz w:val="18"/>
                <w:szCs w:val="18"/>
                <w:lang w:eastAsia="en-GB" w:bidi="hi-IN"/>
              </w:rPr>
            </w:pPr>
            <w:r>
              <w:rPr>
                <w:sz w:val="18"/>
                <w:szCs w:val="18"/>
                <w:lang w:eastAsia="en-GB" w:bidi="hi-IN"/>
              </w:rPr>
              <w:t xml:space="preserve">Please provide below </w:t>
            </w:r>
            <w:r>
              <w:rPr>
                <w:sz w:val="18"/>
                <w:szCs w:val="18"/>
                <w:u w:val="single"/>
                <w:lang w:eastAsia="en-GB" w:bidi="hi-IN"/>
              </w:rPr>
              <w:t xml:space="preserve">specific details </w:t>
            </w:r>
            <w:r>
              <w:rPr>
                <w:sz w:val="18"/>
                <w:szCs w:val="18"/>
                <w:lang w:eastAsia="en-GB" w:bidi="hi-IN"/>
              </w:rPr>
              <w:t xml:space="preserve">from your experience to date that you feel help you meet the requirements for this post as detailed in the Job Specification.   </w:t>
            </w:r>
            <w:r>
              <w:rPr>
                <w:sz w:val="18"/>
                <w:szCs w:val="18"/>
                <w:u w:val="single"/>
                <w:lang w:eastAsia="en-GB" w:bidi="hi-IN"/>
              </w:rPr>
              <w:t>Please note that the information supplied here will be taken into consideration in determining your eligibility and / or shortlisting / ranking for this campaign.</w:t>
            </w:r>
            <w:r>
              <w:rPr>
                <w:sz w:val="18"/>
                <w:szCs w:val="18"/>
                <w:lang w:eastAsia="en-GB" w:bidi="hi-IN"/>
              </w:rPr>
              <w:t xml:space="preserve"> </w:t>
            </w:r>
          </w:p>
          <w:p w:rsidR="00DB399F" w:rsidRDefault="00DB399F">
            <w:pPr>
              <w:jc w:val="both"/>
              <w:rPr>
                <w:sz w:val="18"/>
                <w:szCs w:val="18"/>
                <w:lang w:eastAsia="en-GB" w:bidi="hi-IN"/>
              </w:rPr>
            </w:pPr>
          </w:p>
          <w:p w:rsidR="00DB399F" w:rsidRDefault="00DB399F">
            <w:pPr>
              <w:jc w:val="both"/>
              <w:rPr>
                <w:i/>
                <w:sz w:val="18"/>
                <w:szCs w:val="18"/>
                <w:lang w:eastAsia="en-GB" w:bidi="hi-IN"/>
              </w:rPr>
            </w:pPr>
            <w:r>
              <w:rPr>
                <w:i/>
                <w:sz w:val="18"/>
                <w:szCs w:val="18"/>
                <w:lang w:eastAsia="en-GB" w:bidi="hi-IN"/>
              </w:rPr>
              <w:t>Please include dates, the name of your employer &amp; department where you worked and details as to how you meet the requirements specified in the eligibility and ‘post specific requirements’ section of the Job Specification.</w:t>
            </w:r>
          </w:p>
          <w:p w:rsidR="00DB399F" w:rsidRDefault="00DB399F">
            <w:pPr>
              <w:jc w:val="both"/>
              <w:rPr>
                <w:b/>
                <w:bCs/>
                <w:i/>
                <w:color w:val="000000"/>
                <w:sz w:val="18"/>
                <w:szCs w:val="18"/>
                <w:lang w:eastAsia="en-GB" w:bidi="hi-IN"/>
              </w:rPr>
            </w:pPr>
          </w:p>
        </w:tc>
      </w:tr>
      <w:tr w:rsidR="00DB399F" w:rsidTr="00DB399F">
        <w:trPr>
          <w:trHeight w:val="440"/>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DB399F" w:rsidRDefault="00DB399F">
            <w:pPr>
              <w:rPr>
                <w:b/>
                <w:lang w:bidi="hi-IN"/>
              </w:rPr>
            </w:pPr>
          </w:p>
          <w:p w:rsidR="00DB399F" w:rsidRDefault="00DB399F">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DB399F" w:rsidRDefault="00DB399F">
            <w:pPr>
              <w:rPr>
                <w:b/>
                <w:lang w:bidi="hi-IN"/>
              </w:rPr>
            </w:pPr>
          </w:p>
          <w:p w:rsidR="00DB399F" w:rsidRDefault="00DB399F">
            <w:pPr>
              <w:rPr>
                <w:b/>
                <w:lang w:bidi="hi-IN"/>
              </w:rPr>
            </w:pPr>
            <w:r>
              <w:rPr>
                <w:b/>
                <w:lang w:bidi="hi-IN"/>
              </w:rPr>
              <w:t>Employer(s) &amp; Department Name</w:t>
            </w:r>
          </w:p>
        </w:tc>
      </w:tr>
      <w:tr w:rsidR="00DB399F" w:rsidTr="00DB399F">
        <w:trPr>
          <w:trHeight w:val="764"/>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DB399F" w:rsidRDefault="00DB399F">
            <w:pPr>
              <w:rPr>
                <w:lang w:bidi="hi-IN"/>
              </w:rPr>
            </w:pP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DB399F" w:rsidRDefault="00DB399F">
            <w:pPr>
              <w:rPr>
                <w:lang w:bidi="hi-IN"/>
              </w:rPr>
            </w:pPr>
          </w:p>
        </w:tc>
      </w:tr>
      <w:tr w:rsidR="00DB399F" w:rsidTr="00DB399F">
        <w:trPr>
          <w:trHeight w:val="8545"/>
        </w:trPr>
        <w:tc>
          <w:tcPr>
            <w:tcW w:w="10169" w:type="dxa"/>
            <w:gridSpan w:val="2"/>
            <w:tcBorders>
              <w:top w:val="single" w:sz="4" w:space="0" w:color="000000"/>
              <w:left w:val="double" w:sz="4" w:space="0" w:color="000000"/>
              <w:bottom w:val="double" w:sz="4" w:space="0" w:color="000000"/>
              <w:right w:val="double" w:sz="4" w:space="0" w:color="000000"/>
            </w:tcBorders>
            <w:tcMar>
              <w:top w:w="0" w:type="dxa"/>
              <w:left w:w="103" w:type="dxa"/>
              <w:bottom w:w="0" w:type="dxa"/>
              <w:right w:w="108" w:type="dxa"/>
            </w:tcMar>
          </w:tcPr>
          <w:p w:rsidR="00DB399F" w:rsidRDefault="00DB399F">
            <w:pPr>
              <w:jc w:val="both"/>
              <w:rPr>
                <w:b/>
                <w:lang w:bidi="hi-IN"/>
              </w:rPr>
            </w:pPr>
            <w:r>
              <w:rPr>
                <w:b/>
                <w:lang w:bidi="hi-IN"/>
              </w:rPr>
              <w:t>Please demonstrate your depth and breadth of experience as relevant to the role.</w:t>
            </w:r>
          </w:p>
          <w:p w:rsidR="00DB399F" w:rsidRDefault="00DB399F">
            <w:pPr>
              <w:rPr>
                <w:b/>
                <w:i/>
                <w:lang w:bidi="hi-IN"/>
              </w:rPr>
            </w:pPr>
          </w:p>
        </w:tc>
      </w:tr>
    </w:tbl>
    <w:p w:rsidR="00C16BD9" w:rsidRDefault="00C16BD9" w:rsidP="00C16BD9">
      <w:pPr>
        <w:suppressAutoHyphens w:val="0"/>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0C6692" w:rsidRDefault="000C6692" w:rsidP="000C6692">
      <w:pPr>
        <w:rPr>
          <w:b/>
        </w:rPr>
      </w:pPr>
      <w:r>
        <w:rPr>
          <w:b/>
        </w:rPr>
        <w:t xml:space="preserve">Please list your second level and any (additional) third level educational achievements. </w:t>
      </w:r>
    </w:p>
    <w:p w:rsidR="000C6692" w:rsidRDefault="000C6692" w:rsidP="000C6692">
      <w:pPr>
        <w:rPr>
          <w:b/>
        </w:rPr>
      </w:pPr>
    </w:p>
    <w:p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38428D">
            <w:pPr>
              <w:snapToGrid w:val="0"/>
              <w:jc w:val="center"/>
              <w:rPr>
                <w:b/>
              </w:rPr>
            </w:pPr>
          </w:p>
          <w:p w:rsidR="005C5BAA" w:rsidRDefault="005C5BAA" w:rsidP="0038428D">
            <w:pPr>
              <w:jc w:val="center"/>
              <w:rPr>
                <w:b/>
              </w:rPr>
            </w:pPr>
            <w:r>
              <w:rPr>
                <w:b/>
              </w:rPr>
              <w:t>Dates</w:t>
            </w:r>
          </w:p>
          <w:p w:rsidR="005C5BAA" w:rsidRDefault="005C5BAA" w:rsidP="0038428D">
            <w:pPr>
              <w:jc w:val="center"/>
              <w:rPr>
                <w:b/>
              </w:rPr>
            </w:pPr>
          </w:p>
          <w:p w:rsidR="005C5BAA" w:rsidRDefault="005C5BAA" w:rsidP="0038428D">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38428D">
            <w:pPr>
              <w:snapToGrid w:val="0"/>
              <w:jc w:val="center"/>
              <w:rPr>
                <w:b/>
              </w:rPr>
            </w:pPr>
          </w:p>
          <w:p w:rsidR="005C5BAA" w:rsidRDefault="005C5BAA" w:rsidP="0038428D">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38428D">
            <w:pPr>
              <w:snapToGrid w:val="0"/>
              <w:jc w:val="center"/>
              <w:rPr>
                <w:b/>
              </w:rPr>
            </w:pPr>
          </w:p>
          <w:p w:rsidR="005C5BAA" w:rsidRDefault="005C5BAA" w:rsidP="0038428D">
            <w:pPr>
              <w:jc w:val="center"/>
              <w:rPr>
                <w:b/>
              </w:rPr>
            </w:pPr>
            <w:r>
              <w:rPr>
                <w:b/>
              </w:rPr>
              <w:t>Conferring</w:t>
            </w:r>
          </w:p>
          <w:p w:rsidR="005C5BAA" w:rsidRDefault="005C5BAA" w:rsidP="0038428D">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38428D">
            <w:pPr>
              <w:snapToGrid w:val="0"/>
              <w:jc w:val="center"/>
              <w:rPr>
                <w:b/>
              </w:rPr>
            </w:pPr>
          </w:p>
          <w:p w:rsidR="005C5BAA" w:rsidRDefault="005C5BAA" w:rsidP="0038428D">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38428D">
            <w:pPr>
              <w:snapToGrid w:val="0"/>
              <w:jc w:val="center"/>
              <w:rPr>
                <w:b/>
              </w:rPr>
            </w:pPr>
          </w:p>
          <w:p w:rsidR="000C6692" w:rsidRPr="00732350" w:rsidRDefault="000C6692" w:rsidP="000C6692">
            <w:pPr>
              <w:spacing w:line="252" w:lineRule="auto"/>
              <w:jc w:val="center"/>
            </w:pPr>
            <w:r w:rsidRPr="00732350">
              <w:rPr>
                <w:b/>
                <w:bCs/>
              </w:rPr>
              <w:t xml:space="preserve">Qualification Level on the NFQ </w:t>
            </w:r>
          </w:p>
          <w:p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38428D">
            <w:pPr>
              <w:snapToGrid w:val="0"/>
              <w:jc w:val="center"/>
              <w:rPr>
                <w:b/>
              </w:rPr>
            </w:pPr>
          </w:p>
          <w:p w:rsidR="005C5BAA" w:rsidRDefault="000C6692" w:rsidP="0038428D">
            <w:pPr>
              <w:jc w:val="center"/>
              <w:rPr>
                <w:b/>
              </w:rPr>
            </w:pPr>
            <w:r>
              <w:rPr>
                <w:b/>
              </w:rPr>
              <w:t>Qualification</w:t>
            </w:r>
            <w:r w:rsidR="005C5BAA">
              <w:rPr>
                <w:b/>
              </w:rPr>
              <w:t xml:space="preserve"> Achieved</w:t>
            </w:r>
          </w:p>
          <w:p w:rsidR="005C5BAA" w:rsidRDefault="005C5BAA" w:rsidP="0038428D">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p w:rsidR="005C5BAA" w:rsidRDefault="005C5BAA" w:rsidP="0038428D"/>
          <w:p w:rsidR="005C5BAA" w:rsidRDefault="005C5BAA" w:rsidP="0038428D"/>
          <w:p w:rsidR="005C5BAA" w:rsidRDefault="005C5BAA" w:rsidP="0038428D"/>
          <w:p w:rsidR="005C5BAA" w:rsidRDefault="005C5BAA" w:rsidP="0038428D"/>
          <w:p w:rsidR="005C5BAA" w:rsidRDefault="005C5BAA" w:rsidP="0038428D"/>
          <w:p w:rsidR="005C5BAA" w:rsidRDefault="005C5BAA" w:rsidP="0038428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38428D">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p w:rsidR="005C5BAA" w:rsidRDefault="005C5BAA" w:rsidP="0038428D"/>
          <w:p w:rsidR="005C5BAA" w:rsidRDefault="005C5BAA" w:rsidP="0038428D"/>
          <w:p w:rsidR="005C5BAA" w:rsidRDefault="005C5BAA" w:rsidP="0038428D"/>
          <w:p w:rsidR="005C5BAA" w:rsidRDefault="005C5BAA" w:rsidP="0038428D"/>
          <w:p w:rsidR="005C5BAA" w:rsidRDefault="005C5BAA" w:rsidP="0038428D"/>
          <w:p w:rsidR="005C5BAA" w:rsidRDefault="005C5BAA" w:rsidP="0038428D"/>
          <w:p w:rsidR="005C5BAA" w:rsidRDefault="005C5BAA" w:rsidP="0038428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38428D">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p w:rsidR="005C5BAA" w:rsidRDefault="005C5BAA" w:rsidP="0038428D"/>
          <w:p w:rsidR="005C5BAA" w:rsidRDefault="005C5BAA" w:rsidP="0038428D"/>
          <w:p w:rsidR="005C5BAA" w:rsidRDefault="005C5BAA" w:rsidP="0038428D"/>
          <w:p w:rsidR="005C5BAA" w:rsidRDefault="005C5BAA" w:rsidP="0038428D"/>
          <w:p w:rsidR="005C5BAA" w:rsidRDefault="005C5BAA" w:rsidP="0038428D"/>
          <w:p w:rsidR="005C5BAA" w:rsidRDefault="005C5BAA" w:rsidP="0038428D"/>
          <w:p w:rsidR="005C5BAA" w:rsidRDefault="005C5BAA" w:rsidP="0038428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38428D">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p w:rsidR="005C5BAA" w:rsidRDefault="005C5BAA" w:rsidP="0038428D"/>
          <w:p w:rsidR="005C5BAA" w:rsidRDefault="005C5BAA" w:rsidP="0038428D"/>
          <w:p w:rsidR="005C5BAA" w:rsidRDefault="005C5BAA" w:rsidP="0038428D"/>
          <w:p w:rsidR="005C5BAA" w:rsidRDefault="005C5BAA" w:rsidP="0038428D"/>
          <w:p w:rsidR="005C5BAA" w:rsidRDefault="005C5BAA" w:rsidP="0038428D"/>
          <w:p w:rsidR="005C5BAA" w:rsidRDefault="005C5BAA" w:rsidP="0038428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38428D">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p w:rsidR="005C5BAA" w:rsidRDefault="005C5BAA" w:rsidP="0038428D"/>
          <w:p w:rsidR="005C5BAA" w:rsidRDefault="005C5BAA" w:rsidP="0038428D"/>
          <w:p w:rsidR="005C5BAA" w:rsidRDefault="005C5BAA" w:rsidP="0038428D"/>
          <w:p w:rsidR="005C5BAA" w:rsidRDefault="005C5BAA" w:rsidP="0038428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38428D">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rPr>
                <w:b/>
              </w:rPr>
            </w:pPr>
          </w:p>
          <w:p w:rsidR="005C5BAA" w:rsidRDefault="005C5BAA" w:rsidP="0038428D">
            <w:pPr>
              <w:rPr>
                <w:b/>
              </w:rPr>
            </w:pPr>
          </w:p>
          <w:p w:rsidR="005C5BAA" w:rsidRDefault="005C5BAA" w:rsidP="0038428D">
            <w:pPr>
              <w:rPr>
                <w:b/>
              </w:rPr>
            </w:pPr>
          </w:p>
          <w:p w:rsidR="005C5BAA" w:rsidRDefault="005C5BAA" w:rsidP="0038428D">
            <w:pPr>
              <w:rPr>
                <w:b/>
              </w:rPr>
            </w:pPr>
          </w:p>
          <w:p w:rsidR="005C5BAA" w:rsidRDefault="005C5BAA" w:rsidP="0038428D">
            <w:pPr>
              <w:rPr>
                <w:b/>
              </w:rPr>
            </w:pPr>
          </w:p>
          <w:p w:rsidR="005C5BAA" w:rsidRDefault="005C5BAA" w:rsidP="0038428D">
            <w:pPr>
              <w:rPr>
                <w:b/>
              </w:rPr>
            </w:pPr>
          </w:p>
          <w:p w:rsidR="005C5BAA" w:rsidRDefault="005C5BAA" w:rsidP="0038428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38428D">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38428D">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F416D3" w:rsidRDefault="00F416D3" w:rsidP="00F416D3">
      <w:pPr>
        <w:rPr>
          <w:color w:val="3333FF"/>
          <w:lang w:val="en-IE" w:eastAsia="en-US"/>
        </w:rPr>
      </w:pPr>
    </w:p>
    <w:p w:rsidR="00F416D3" w:rsidRPr="003F555F" w:rsidRDefault="00F416D3" w:rsidP="00F416D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416D3" w:rsidRPr="003F555F" w:rsidTr="0038428D">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38428D">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38428D">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38428D">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38428D">
            <w:pPr>
              <w:autoSpaceDE w:val="0"/>
              <w:autoSpaceDN w:val="0"/>
              <w:spacing w:line="240" w:lineRule="atLeast"/>
              <w:jc w:val="both"/>
              <w:rPr>
                <w:b/>
                <w:bCs/>
                <w:lang w:eastAsia="en-GB"/>
              </w:rPr>
            </w:pPr>
            <w:r w:rsidRPr="003F555F">
              <w:rPr>
                <w:b/>
                <w:bCs/>
                <w:lang w:eastAsia="en-GB"/>
              </w:rPr>
              <w:t>Employer</w:t>
            </w:r>
          </w:p>
        </w:tc>
      </w:tr>
      <w:tr w:rsidR="00F416D3" w:rsidRPr="003F555F" w:rsidTr="0038428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r>
      <w:tr w:rsidR="00F416D3" w:rsidRPr="003F555F" w:rsidTr="0038428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r>
      <w:tr w:rsidR="00F416D3" w:rsidRPr="003F555F" w:rsidTr="0038428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r>
      <w:tr w:rsidR="00F416D3" w:rsidRPr="003F555F" w:rsidTr="0038428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r>
      <w:tr w:rsidR="00F416D3" w:rsidRPr="003F555F" w:rsidTr="0038428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r>
      <w:tr w:rsidR="00F416D3" w:rsidRPr="003F555F" w:rsidTr="0038428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r>
      <w:tr w:rsidR="00F416D3" w:rsidRPr="003F555F" w:rsidTr="0038428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r>
      <w:tr w:rsidR="00F416D3" w:rsidRPr="003F555F" w:rsidTr="0038428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autoSpaceDE w:val="0"/>
              <w:autoSpaceDN w:val="0"/>
              <w:spacing w:line="240" w:lineRule="atLeast"/>
              <w:jc w:val="both"/>
              <w:rPr>
                <w:lang w:eastAsia="en-GB"/>
              </w:rPr>
            </w:pPr>
          </w:p>
        </w:tc>
      </w:tr>
    </w:tbl>
    <w:p w:rsidR="00F416D3" w:rsidRPr="003F555F" w:rsidRDefault="00F416D3" w:rsidP="00F416D3">
      <w:pPr>
        <w:rPr>
          <w:rFonts w:eastAsiaTheme="minorHAnsi"/>
          <w:b/>
          <w:bCs/>
          <w:lang w:eastAsia="en-GB"/>
        </w:rPr>
      </w:pPr>
    </w:p>
    <w:p w:rsidR="00F416D3" w:rsidRPr="003F555F" w:rsidRDefault="00F416D3" w:rsidP="00F416D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38428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38428D">
            <w:pPr>
              <w:jc w:val="both"/>
              <w:rPr>
                <w:b/>
                <w:bCs/>
              </w:rPr>
            </w:pPr>
          </w:p>
          <w:p w:rsidR="00F416D3" w:rsidRPr="003F555F" w:rsidRDefault="00F416D3" w:rsidP="0038428D">
            <w:pPr>
              <w:jc w:val="both"/>
              <w:rPr>
                <w:b/>
                <w:bCs/>
                <w:lang w:eastAsia="en-US"/>
              </w:rPr>
            </w:pPr>
            <w:r w:rsidRPr="003F555F">
              <w:rPr>
                <w:b/>
                <w:bCs/>
              </w:rPr>
              <w:t xml:space="preserve">Job Title: </w:t>
            </w:r>
          </w:p>
          <w:p w:rsidR="00F416D3" w:rsidRPr="003F555F" w:rsidRDefault="00F416D3" w:rsidP="0038428D">
            <w:pPr>
              <w:jc w:val="both"/>
              <w:rPr>
                <w:b/>
                <w:bCs/>
                <w:i/>
                <w:iCs/>
              </w:rPr>
            </w:pPr>
            <w:r w:rsidRPr="003F555F">
              <w:rPr>
                <w:b/>
                <w:bCs/>
              </w:rPr>
              <w:t xml:space="preserve">Grade/ Management Level </w:t>
            </w:r>
            <w:r w:rsidRPr="003F555F">
              <w:rPr>
                <w:b/>
                <w:bCs/>
                <w:i/>
                <w:iCs/>
              </w:rPr>
              <w:t>(if applicable):</w:t>
            </w:r>
          </w:p>
        </w:tc>
      </w:tr>
      <w:tr w:rsidR="00F416D3" w:rsidRPr="003F555F" w:rsidTr="0038428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Employer(s) &amp; Department Name:</w:t>
            </w:r>
          </w:p>
        </w:tc>
      </w:tr>
      <w:tr w:rsidR="00F416D3" w:rsidRPr="003F555F" w:rsidTr="0038428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To(00/00):</w:t>
            </w:r>
          </w:p>
        </w:tc>
      </w:tr>
      <w:tr w:rsidR="00F416D3" w:rsidRPr="003F555F" w:rsidTr="0038428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r w:rsidRPr="003F555F">
              <w:t>Main Roles &amp; Responsibilities:</w:t>
            </w:r>
          </w:p>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38428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38428D">
            <w:pPr>
              <w:jc w:val="both"/>
              <w:rPr>
                <w:b/>
                <w:bCs/>
              </w:rPr>
            </w:pPr>
          </w:p>
          <w:p w:rsidR="00F416D3" w:rsidRPr="003F555F" w:rsidRDefault="00F416D3" w:rsidP="0038428D">
            <w:pPr>
              <w:jc w:val="both"/>
              <w:rPr>
                <w:b/>
                <w:bCs/>
                <w:lang w:eastAsia="en-US"/>
              </w:rPr>
            </w:pPr>
            <w:r w:rsidRPr="003F555F">
              <w:rPr>
                <w:b/>
                <w:bCs/>
              </w:rPr>
              <w:t xml:space="preserve">Job Title: </w:t>
            </w:r>
          </w:p>
          <w:p w:rsidR="00F416D3" w:rsidRPr="003F555F" w:rsidRDefault="00F416D3" w:rsidP="0038428D">
            <w:pPr>
              <w:jc w:val="both"/>
              <w:rPr>
                <w:b/>
                <w:bCs/>
                <w:i/>
                <w:iCs/>
              </w:rPr>
            </w:pPr>
            <w:r w:rsidRPr="003F555F">
              <w:rPr>
                <w:b/>
                <w:bCs/>
              </w:rPr>
              <w:t xml:space="preserve">Grade/ Management Level </w:t>
            </w:r>
            <w:r w:rsidRPr="003F555F">
              <w:rPr>
                <w:b/>
                <w:bCs/>
                <w:i/>
                <w:iCs/>
              </w:rPr>
              <w:t>(if applicable):</w:t>
            </w:r>
          </w:p>
        </w:tc>
      </w:tr>
      <w:tr w:rsidR="00F416D3" w:rsidRPr="003F555F" w:rsidTr="0038428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Employer(s) &amp; Department Name:</w:t>
            </w:r>
          </w:p>
        </w:tc>
      </w:tr>
      <w:tr w:rsidR="00F416D3" w:rsidRPr="003F555F" w:rsidTr="0038428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To(00/00):</w:t>
            </w:r>
          </w:p>
        </w:tc>
      </w:tr>
      <w:tr w:rsidR="00F416D3" w:rsidRPr="003F555F" w:rsidTr="0038428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r w:rsidRPr="003F555F">
              <w:t>Main Roles &amp; Responsibilities:</w:t>
            </w:r>
          </w:p>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38428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38428D">
            <w:pPr>
              <w:jc w:val="both"/>
              <w:rPr>
                <w:b/>
                <w:bCs/>
              </w:rPr>
            </w:pPr>
          </w:p>
          <w:p w:rsidR="00F416D3" w:rsidRPr="003F555F" w:rsidRDefault="00F416D3" w:rsidP="0038428D">
            <w:pPr>
              <w:jc w:val="both"/>
              <w:rPr>
                <w:b/>
                <w:bCs/>
                <w:lang w:eastAsia="en-US"/>
              </w:rPr>
            </w:pPr>
            <w:r w:rsidRPr="003F555F">
              <w:rPr>
                <w:b/>
                <w:bCs/>
              </w:rPr>
              <w:t xml:space="preserve">Job Title: </w:t>
            </w:r>
          </w:p>
          <w:p w:rsidR="00F416D3" w:rsidRPr="003F555F" w:rsidRDefault="00F416D3" w:rsidP="0038428D">
            <w:pPr>
              <w:jc w:val="both"/>
              <w:rPr>
                <w:b/>
                <w:bCs/>
                <w:i/>
                <w:iCs/>
              </w:rPr>
            </w:pPr>
            <w:r w:rsidRPr="003F555F">
              <w:rPr>
                <w:b/>
                <w:bCs/>
              </w:rPr>
              <w:t xml:space="preserve">Grade/ Management Level </w:t>
            </w:r>
            <w:r w:rsidRPr="003F555F">
              <w:rPr>
                <w:b/>
                <w:bCs/>
                <w:i/>
                <w:iCs/>
              </w:rPr>
              <w:t>(if applicable):</w:t>
            </w:r>
          </w:p>
        </w:tc>
      </w:tr>
      <w:tr w:rsidR="00F416D3" w:rsidRPr="003F555F" w:rsidTr="0038428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Employer(s) &amp; Department Name:</w:t>
            </w:r>
          </w:p>
        </w:tc>
      </w:tr>
      <w:tr w:rsidR="00F416D3" w:rsidRPr="003F555F" w:rsidTr="0038428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To(00/00):</w:t>
            </w:r>
          </w:p>
        </w:tc>
      </w:tr>
      <w:tr w:rsidR="00F416D3" w:rsidRPr="003F555F" w:rsidTr="0038428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r w:rsidRPr="003F555F">
              <w:t>Main Roles &amp; Responsibilities:</w:t>
            </w:r>
          </w:p>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38428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38428D">
            <w:pPr>
              <w:jc w:val="both"/>
              <w:rPr>
                <w:b/>
                <w:bCs/>
              </w:rPr>
            </w:pPr>
          </w:p>
          <w:p w:rsidR="00F416D3" w:rsidRPr="003F555F" w:rsidRDefault="00F416D3" w:rsidP="0038428D">
            <w:pPr>
              <w:jc w:val="both"/>
              <w:rPr>
                <w:b/>
                <w:bCs/>
                <w:lang w:eastAsia="en-US"/>
              </w:rPr>
            </w:pPr>
            <w:r w:rsidRPr="003F555F">
              <w:rPr>
                <w:b/>
                <w:bCs/>
              </w:rPr>
              <w:t xml:space="preserve">Job Title: </w:t>
            </w:r>
          </w:p>
          <w:p w:rsidR="00F416D3" w:rsidRPr="003F555F" w:rsidRDefault="00F416D3" w:rsidP="0038428D">
            <w:pPr>
              <w:jc w:val="both"/>
              <w:rPr>
                <w:b/>
                <w:bCs/>
                <w:i/>
                <w:iCs/>
              </w:rPr>
            </w:pPr>
            <w:r w:rsidRPr="003F555F">
              <w:rPr>
                <w:b/>
                <w:bCs/>
              </w:rPr>
              <w:t xml:space="preserve">Grade/ Management Level </w:t>
            </w:r>
            <w:r w:rsidRPr="003F555F">
              <w:rPr>
                <w:b/>
                <w:bCs/>
                <w:i/>
                <w:iCs/>
              </w:rPr>
              <w:t>(if applicable):</w:t>
            </w:r>
          </w:p>
        </w:tc>
      </w:tr>
      <w:tr w:rsidR="00F416D3" w:rsidRPr="003F555F" w:rsidTr="0038428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Employer(s) &amp; Department Name:</w:t>
            </w:r>
          </w:p>
        </w:tc>
      </w:tr>
      <w:tr w:rsidR="00F416D3" w:rsidRPr="003F555F" w:rsidTr="0038428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To(00/00):</w:t>
            </w:r>
          </w:p>
        </w:tc>
      </w:tr>
      <w:tr w:rsidR="00F416D3" w:rsidRPr="003F555F" w:rsidTr="0038428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r w:rsidRPr="003F555F">
              <w:t>Main Roles &amp; Responsibilities:</w:t>
            </w:r>
          </w:p>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38428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38428D">
            <w:pPr>
              <w:jc w:val="both"/>
              <w:rPr>
                <w:b/>
                <w:bCs/>
              </w:rPr>
            </w:pPr>
          </w:p>
          <w:p w:rsidR="00F416D3" w:rsidRPr="003F555F" w:rsidRDefault="00F416D3" w:rsidP="0038428D">
            <w:pPr>
              <w:jc w:val="both"/>
              <w:rPr>
                <w:b/>
                <w:bCs/>
                <w:lang w:eastAsia="en-US"/>
              </w:rPr>
            </w:pPr>
            <w:r w:rsidRPr="003F555F">
              <w:rPr>
                <w:b/>
                <w:bCs/>
              </w:rPr>
              <w:t xml:space="preserve">Job Title: </w:t>
            </w:r>
          </w:p>
          <w:p w:rsidR="00F416D3" w:rsidRPr="003F555F" w:rsidRDefault="00F416D3" w:rsidP="0038428D">
            <w:pPr>
              <w:jc w:val="both"/>
              <w:rPr>
                <w:b/>
                <w:bCs/>
                <w:i/>
                <w:iCs/>
              </w:rPr>
            </w:pPr>
            <w:r w:rsidRPr="003F555F">
              <w:rPr>
                <w:b/>
                <w:bCs/>
              </w:rPr>
              <w:t xml:space="preserve">Grade/ Management Level </w:t>
            </w:r>
            <w:r w:rsidRPr="003F555F">
              <w:rPr>
                <w:b/>
                <w:bCs/>
                <w:i/>
                <w:iCs/>
              </w:rPr>
              <w:t>(if applicable):</w:t>
            </w:r>
          </w:p>
        </w:tc>
      </w:tr>
      <w:tr w:rsidR="00F416D3" w:rsidRPr="003F555F" w:rsidTr="0038428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Employer(s) &amp; Department Name:</w:t>
            </w:r>
          </w:p>
        </w:tc>
      </w:tr>
      <w:tr w:rsidR="00F416D3" w:rsidRPr="003F555F" w:rsidTr="0038428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38428D">
            <w:pPr>
              <w:rPr>
                <w:b/>
                <w:bCs/>
              </w:rPr>
            </w:pPr>
          </w:p>
          <w:p w:rsidR="00F416D3" w:rsidRPr="003F555F" w:rsidRDefault="00F416D3" w:rsidP="0038428D">
            <w:pPr>
              <w:rPr>
                <w:b/>
                <w:bCs/>
              </w:rPr>
            </w:pPr>
            <w:r w:rsidRPr="003F555F">
              <w:rPr>
                <w:b/>
                <w:bCs/>
              </w:rPr>
              <w:t>To(00/00):</w:t>
            </w:r>
          </w:p>
        </w:tc>
      </w:tr>
      <w:tr w:rsidR="00F416D3" w:rsidRPr="003F555F" w:rsidTr="0038428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38428D">
            <w:r w:rsidRPr="003F555F">
              <w:t>Main Roles &amp; Responsibilities:</w:t>
            </w:r>
          </w:p>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p w:rsidR="00F416D3" w:rsidRPr="003F555F" w:rsidRDefault="00F416D3" w:rsidP="0038428D"/>
        </w:tc>
      </w:tr>
    </w:tbl>
    <w:p w:rsidR="00F416D3" w:rsidRPr="003F555F" w:rsidRDefault="00F416D3" w:rsidP="00F416D3">
      <w:pPr>
        <w:rPr>
          <w:rFonts w:ascii="Calibri" w:eastAsiaTheme="minorHAnsi" w:hAnsi="Calibri" w:cs="Calibri"/>
          <w:sz w:val="22"/>
          <w:szCs w:val="22"/>
          <w:lang w:eastAsia="en-US"/>
        </w:rPr>
      </w:pPr>
    </w:p>
    <w:p w:rsidR="00E84E42" w:rsidRDefault="00E84E42">
      <w:pPr>
        <w:suppressAutoHyphens w:val="0"/>
        <w:rPr>
          <w:b/>
        </w:rPr>
      </w:pPr>
    </w:p>
    <w:p w:rsidR="004550F0" w:rsidRPr="000D081E" w:rsidRDefault="004550F0" w:rsidP="004550F0">
      <w:pPr>
        <w:rPr>
          <w:rFonts w:ascii="Calibri" w:hAnsi="Calibri" w:cs="Calibri"/>
          <w:sz w:val="22"/>
        </w:rPr>
      </w:pPr>
      <w:r w:rsidRPr="000D081E">
        <w:rPr>
          <w:rFonts w:ascii="Calibri" w:hAnsi="Calibri" w:cs="Calibri"/>
          <w:b/>
          <w:bCs/>
          <w:sz w:val="22"/>
          <w:u w:val="single"/>
        </w:rPr>
        <w:t xml:space="preserve">Data Privacy Statement </w:t>
      </w:r>
    </w:p>
    <w:p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4550F0" w:rsidRPr="00173504" w:rsidRDefault="004550F0" w:rsidP="004550F0"/>
    <w:p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rsidR="004550F0" w:rsidRPr="00173504"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4550F0" w:rsidRDefault="004550F0" w:rsidP="004550F0">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E54ED">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E54ED">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E54ED">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E54ED"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E54ED"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E54ED"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E54ED"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E54ED"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E54ED"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E54ED"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E54ED"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E54ED"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E54ED"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E54ED"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E54ED"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E54ED"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E54ED"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E54ED"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E54ED"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EE54ED"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E54ED"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E54ED"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E54ED"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E54ED"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E54ED"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E54ED"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EE54ED"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E54ED">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E54ED">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E54ED">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E54ED">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E54ED">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E54ED">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8D" w:rsidRDefault="0038428D" w:rsidP="002212CD">
      <w:r>
        <w:separator/>
      </w:r>
    </w:p>
  </w:endnote>
  <w:endnote w:type="continuationSeparator" w:id="0">
    <w:p w:rsidR="0038428D" w:rsidRDefault="0038428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28D" w:rsidRPr="005326FF" w:rsidRDefault="0038428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E54ED">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8D" w:rsidRDefault="0038428D">
      <w:r>
        <w:separator/>
      </w:r>
    </w:p>
  </w:footnote>
  <w:footnote w:type="continuationSeparator" w:id="0">
    <w:p w:rsidR="0038428D" w:rsidRDefault="0038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28D" w:rsidRPr="0038428D" w:rsidRDefault="0038428D" w:rsidP="005326FF">
    <w:pPr>
      <w:pStyle w:val="Header"/>
      <w:ind w:right="-143"/>
      <w:jc w:val="right"/>
    </w:pPr>
    <w:r>
      <w:rPr>
        <w:rFonts w:eastAsia="Arial"/>
      </w:rPr>
      <w:t xml:space="preserve">                                                                                               </w:t>
    </w:r>
    <w:r>
      <w:t xml:space="preserve">Candidate ID Number </w:t>
    </w:r>
    <w:r w:rsidRPr="0038428D">
      <w:t>NRS14827 – XXX</w:t>
    </w:r>
  </w:p>
  <w:p w:rsidR="0038428D" w:rsidRDefault="0038428D" w:rsidP="0038428D">
    <w:pPr>
      <w:pStyle w:val="Header"/>
      <w:ind w:right="-143"/>
      <w:jc w:val="right"/>
    </w:pPr>
    <w:r w:rsidRPr="0038428D">
      <w:t>NRS14827 Engineering Officer (Grade VIII)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05730C"/>
    <w:multiLevelType w:val="hybridMultilevel"/>
    <w:tmpl w:val="D26648BC"/>
    <w:lvl w:ilvl="0" w:tplc="2C4EFBA0">
      <w:start w:val="1"/>
      <w:numFmt w:val="lowerLetter"/>
      <w:lvlText w:val="%1)"/>
      <w:lvlJc w:val="left"/>
      <w:pPr>
        <w:ind w:left="399" w:hanging="360"/>
      </w:pPr>
    </w:lvl>
    <w:lvl w:ilvl="1" w:tplc="18090019">
      <w:start w:val="1"/>
      <w:numFmt w:val="lowerLetter"/>
      <w:lvlText w:val="%2."/>
      <w:lvlJc w:val="left"/>
      <w:pPr>
        <w:ind w:left="1119" w:hanging="360"/>
      </w:pPr>
    </w:lvl>
    <w:lvl w:ilvl="2" w:tplc="1809001B">
      <w:start w:val="1"/>
      <w:numFmt w:val="lowerRoman"/>
      <w:lvlText w:val="%3."/>
      <w:lvlJc w:val="right"/>
      <w:pPr>
        <w:ind w:left="1839" w:hanging="180"/>
      </w:pPr>
    </w:lvl>
    <w:lvl w:ilvl="3" w:tplc="1809000F">
      <w:start w:val="1"/>
      <w:numFmt w:val="decimal"/>
      <w:lvlText w:val="%4."/>
      <w:lvlJc w:val="left"/>
      <w:pPr>
        <w:ind w:left="2559" w:hanging="360"/>
      </w:pPr>
    </w:lvl>
    <w:lvl w:ilvl="4" w:tplc="18090019">
      <w:start w:val="1"/>
      <w:numFmt w:val="lowerLetter"/>
      <w:lvlText w:val="%5."/>
      <w:lvlJc w:val="left"/>
      <w:pPr>
        <w:ind w:left="3279" w:hanging="360"/>
      </w:pPr>
    </w:lvl>
    <w:lvl w:ilvl="5" w:tplc="1809001B">
      <w:start w:val="1"/>
      <w:numFmt w:val="lowerRoman"/>
      <w:lvlText w:val="%6."/>
      <w:lvlJc w:val="right"/>
      <w:pPr>
        <w:ind w:left="3999" w:hanging="180"/>
      </w:pPr>
    </w:lvl>
    <w:lvl w:ilvl="6" w:tplc="1809000F">
      <w:start w:val="1"/>
      <w:numFmt w:val="decimal"/>
      <w:lvlText w:val="%7."/>
      <w:lvlJc w:val="left"/>
      <w:pPr>
        <w:ind w:left="4719" w:hanging="360"/>
      </w:pPr>
    </w:lvl>
    <w:lvl w:ilvl="7" w:tplc="18090019">
      <w:start w:val="1"/>
      <w:numFmt w:val="lowerLetter"/>
      <w:lvlText w:val="%8."/>
      <w:lvlJc w:val="left"/>
      <w:pPr>
        <w:ind w:left="5439" w:hanging="360"/>
      </w:pPr>
    </w:lvl>
    <w:lvl w:ilvl="8" w:tplc="1809001B">
      <w:start w:val="1"/>
      <w:numFmt w:val="lowerRoman"/>
      <w:lvlText w:val="%9."/>
      <w:lvlJc w:val="right"/>
      <w:pPr>
        <w:ind w:left="6159" w:hanging="180"/>
      </w:pPr>
    </w:lvl>
  </w:abstractNum>
  <w:abstractNum w:abstractNumId="1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703CC0"/>
    <w:multiLevelType w:val="hybridMultilevel"/>
    <w:tmpl w:val="C9E4CF6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2"/>
  </w:num>
  <w:num w:numId="2">
    <w:abstractNumId w:val="28"/>
  </w:num>
  <w:num w:numId="3">
    <w:abstractNumId w:val="17"/>
  </w:num>
  <w:num w:numId="4">
    <w:abstractNumId w:val="21"/>
  </w:num>
  <w:num w:numId="5">
    <w:abstractNumId w:val="19"/>
  </w:num>
  <w:num w:numId="6">
    <w:abstractNumId w:val="13"/>
  </w:num>
  <w:num w:numId="7">
    <w:abstractNumId w:val="20"/>
  </w:num>
  <w:num w:numId="8">
    <w:abstractNumId w:val="24"/>
  </w:num>
  <w:num w:numId="9">
    <w:abstractNumId w:val="4"/>
  </w:num>
  <w:num w:numId="10">
    <w:abstractNumId w:val="1"/>
  </w:num>
  <w:num w:numId="11">
    <w:abstractNumId w:val="23"/>
  </w:num>
  <w:num w:numId="12">
    <w:abstractNumId w:val="22"/>
  </w:num>
  <w:num w:numId="13">
    <w:abstractNumId w:val="1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4"/>
  </w:num>
  <w:num w:numId="16">
    <w:abstractNumId w:val="15"/>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0"/>
  </w:num>
  <w:num w:numId="22">
    <w:abstractNumId w:val="2"/>
  </w:num>
  <w:num w:numId="23">
    <w:abstractNumId w:val="11"/>
  </w:num>
  <w:num w:numId="24">
    <w:abstractNumId w:val="3"/>
  </w:num>
  <w:num w:numId="25">
    <w:abstractNumId w:val="8"/>
  </w:num>
  <w:num w:numId="26">
    <w:abstractNumId w:val="27"/>
  </w:num>
  <w:num w:numId="27">
    <w:abstractNumId w:val="26"/>
  </w:num>
  <w:num w:numId="28">
    <w:abstractNumId w:val="5"/>
  </w:num>
  <w:num w:numId="29">
    <w:abstractNumId w:val="25"/>
  </w:num>
  <w:num w:numId="30">
    <w:abstractNumId w:val="3"/>
  </w:num>
  <w:num w:numId="31">
    <w:abstractNumId w:val="3"/>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669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58C5"/>
    <w:rsid w:val="002212CD"/>
    <w:rsid w:val="00254A20"/>
    <w:rsid w:val="00260FEF"/>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33273"/>
    <w:rsid w:val="003442AD"/>
    <w:rsid w:val="0035793A"/>
    <w:rsid w:val="003647E1"/>
    <w:rsid w:val="0037369D"/>
    <w:rsid w:val="00380F6C"/>
    <w:rsid w:val="00381023"/>
    <w:rsid w:val="00381D40"/>
    <w:rsid w:val="0038428D"/>
    <w:rsid w:val="003A0745"/>
    <w:rsid w:val="003A37DD"/>
    <w:rsid w:val="003B2541"/>
    <w:rsid w:val="003C5330"/>
    <w:rsid w:val="003C79C6"/>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27C1B"/>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F6E8B"/>
    <w:rsid w:val="0091236C"/>
    <w:rsid w:val="00917DD0"/>
    <w:rsid w:val="0094012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16BD9"/>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9199D"/>
    <w:rsid w:val="00D93C9E"/>
    <w:rsid w:val="00DA3BB4"/>
    <w:rsid w:val="00DB1CA0"/>
    <w:rsid w:val="00DB399F"/>
    <w:rsid w:val="00DB7E27"/>
    <w:rsid w:val="00DE7F67"/>
    <w:rsid w:val="00E01DC5"/>
    <w:rsid w:val="00E037EC"/>
    <w:rsid w:val="00E1447F"/>
    <w:rsid w:val="00E20BB0"/>
    <w:rsid w:val="00E25B2F"/>
    <w:rsid w:val="00E450E7"/>
    <w:rsid w:val="00E50F06"/>
    <w:rsid w:val="00E57AFA"/>
    <w:rsid w:val="00E60A0D"/>
    <w:rsid w:val="00E644EF"/>
    <w:rsid w:val="00E84E42"/>
    <w:rsid w:val="00E96E9E"/>
    <w:rsid w:val="00E96F15"/>
    <w:rsid w:val="00EA57ED"/>
    <w:rsid w:val="00EA7E41"/>
    <w:rsid w:val="00EC245B"/>
    <w:rsid w:val="00ED12FD"/>
    <w:rsid w:val="00ED2B56"/>
    <w:rsid w:val="00ED3181"/>
    <w:rsid w:val="00EE54ED"/>
    <w:rsid w:val="00F10480"/>
    <w:rsid w:val="00F276FF"/>
    <w:rsid w:val="00F34A92"/>
    <w:rsid w:val="00F416D3"/>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6B9E5"/>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99"/>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880673642">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024751429">
      <w:bodyDiv w:val="1"/>
      <w:marLeft w:val="0"/>
      <w:marRight w:val="0"/>
      <w:marTop w:val="0"/>
      <w:marBottom w:val="0"/>
      <w:divBdr>
        <w:top w:val="none" w:sz="0" w:space="0" w:color="auto"/>
        <w:left w:val="none" w:sz="0" w:space="0" w:color="auto"/>
        <w:bottom w:val="none" w:sz="0" w:space="0" w:color="auto"/>
        <w:right w:val="none" w:sz="0" w:space="0" w:color="auto"/>
      </w:divBdr>
    </w:div>
    <w:div w:id="1241058537">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1932539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anagement@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theme" Target="theme/theme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C2F6-8AC0-4B64-9902-FABD90AC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3282</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Paula Christie</cp:lastModifiedBy>
  <cp:revision>8</cp:revision>
  <cp:lastPrinted>2020-03-25T10:40:00Z</cp:lastPrinted>
  <dcterms:created xsi:type="dcterms:W3CDTF">2023-03-22T09:46:00Z</dcterms:created>
  <dcterms:modified xsi:type="dcterms:W3CDTF">2025-06-23T10:09:00Z</dcterms:modified>
  <dc:language>en-GB</dc:language>
</cp:coreProperties>
</file>

<file path=docProps/custom.xml><?xml version="1.0" encoding="utf-8"?>
<Properties xmlns="http://schemas.openxmlformats.org/officeDocument/2006/custom-properties" xmlns:vt="http://schemas.openxmlformats.org/officeDocument/2006/docPropsVTypes"/>
</file>