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5203D6" w:rsidRDefault="005203D6" w:rsidP="00C10E8B">
      <w:pPr>
        <w:jc w:val="center"/>
        <w:rPr>
          <w:rFonts w:cs="Arial"/>
          <w:b/>
          <w:iCs/>
        </w:rPr>
      </w:pPr>
      <w:r w:rsidRPr="005203D6">
        <w:rPr>
          <w:rFonts w:cs="Arial"/>
          <w:b/>
          <w:iCs/>
        </w:rPr>
        <w:t>NRS14846 Director of Nursing 1, Assistant (Infection Prevention and Control Lead Nurse)</w:t>
      </w:r>
    </w:p>
    <w:p w:rsidR="005203D6" w:rsidRPr="005203D6" w:rsidRDefault="005203D6" w:rsidP="00C10E8B">
      <w:pPr>
        <w:jc w:val="center"/>
        <w:rPr>
          <w:rFonts w:cs="Arial"/>
          <w:b/>
          <w:iCs/>
        </w:rPr>
      </w:pPr>
      <w:r w:rsidRPr="005203D6">
        <w:rPr>
          <w:rFonts w:cs="Arial"/>
          <w:b/>
          <w:iCs/>
        </w:rPr>
        <w:t>National Resistance Infection Control Team</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5203D6">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w:t>
      </w:r>
      <w:proofErr w:type="gramStart"/>
      <w:r w:rsidR="006158B7" w:rsidRPr="008F59BA">
        <w:rPr>
          <w:rFonts w:cs="Arial"/>
        </w:rPr>
        <w:t>form</w:t>
      </w:r>
      <w:proofErr w:type="gramEnd"/>
      <w:r w:rsidR="006158B7" w:rsidRPr="008F59BA">
        <w:rPr>
          <w:rFonts w:cs="Arial"/>
        </w:rPr>
        <w:t xml:space="preserve">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5203D6" w:rsidRPr="000619EA">
          <w:rPr>
            <w:rStyle w:val="Hyperlink"/>
            <w:rFonts w:ascii="Arial" w:hAnsi="Arial" w:cs="Arial"/>
            <w:b/>
            <w:bCs/>
          </w:rPr>
          <w:t>applynursing@hse.ie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Onedrive,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B458DA" w:rsidRPr="00B458DA">
        <w:rPr>
          <w:rFonts w:cs="Arial"/>
          <w:b/>
        </w:rPr>
        <w:t>Wednesday 09</w:t>
      </w:r>
      <w:r w:rsidR="00B458DA" w:rsidRPr="00B458DA">
        <w:rPr>
          <w:rFonts w:cs="Arial"/>
          <w:b/>
          <w:vertAlign w:val="superscript"/>
        </w:rPr>
        <w:t>th</w:t>
      </w:r>
      <w:r w:rsidR="00B458DA" w:rsidRPr="00B458DA">
        <w:rPr>
          <w:rFonts w:cs="Arial"/>
          <w:b/>
        </w:rPr>
        <w:t xml:space="preserve"> July</w:t>
      </w:r>
      <w:r w:rsidR="001C6A33" w:rsidRPr="00B458DA">
        <w:rPr>
          <w:rFonts w:cs="Arial"/>
          <w:b/>
        </w:rPr>
        <w:t xml:space="preserve"> at</w:t>
      </w:r>
      <w:r w:rsidR="00BE366C" w:rsidRPr="00B458DA">
        <w:rPr>
          <w:rFonts w:cs="Arial"/>
          <w:b/>
        </w:rPr>
        <w:t xml:space="preserve"> 12</w:t>
      </w:r>
      <w:r w:rsidR="0004529C" w:rsidRPr="00B458DA">
        <w:rPr>
          <w:rFonts w:cs="Arial"/>
          <w:b/>
        </w:rPr>
        <w:t>:00PM</w:t>
      </w:r>
      <w:r w:rsidR="00BE366C" w:rsidRPr="00093771">
        <w:rPr>
          <w:rFonts w:cs="Arial"/>
          <w:b/>
          <w:color w:val="FF0000"/>
        </w:rPr>
        <w:t>.</w:t>
      </w:r>
      <w:r w:rsidR="00C95B23">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Pr="00D038E7" w:rsidRDefault="006158B7" w:rsidP="00176309">
      <w:pPr>
        <w:numPr>
          <w:ilvl w:val="0"/>
          <w:numId w:val="5"/>
        </w:numPr>
        <w:jc w:val="both"/>
        <w:rPr>
          <w:rFonts w:cs="Arial"/>
          <w:bCs/>
        </w:rPr>
      </w:pPr>
      <w:r w:rsidRPr="00D038E7">
        <w:rPr>
          <w:rFonts w:cs="Arial"/>
          <w:bCs/>
        </w:rPr>
        <w:t xml:space="preserve">Candidates who are successful at interview will be placed on a panel in order of merit. </w:t>
      </w:r>
    </w:p>
    <w:p w:rsidR="002807A0" w:rsidRPr="00D038E7" w:rsidRDefault="002807A0" w:rsidP="00176309">
      <w:pPr>
        <w:numPr>
          <w:ilvl w:val="0"/>
          <w:numId w:val="5"/>
        </w:numPr>
        <w:jc w:val="both"/>
        <w:rPr>
          <w:rFonts w:cs="Arial"/>
          <w:bCs/>
        </w:rPr>
      </w:pPr>
      <w:r w:rsidRPr="00D038E7">
        <w:rPr>
          <w:rFonts w:cs="Arial"/>
          <w:bCs/>
        </w:rPr>
        <w:t>If there is an existing panel in place this may take precedence over the newly formed panel for this campaign</w:t>
      </w:r>
      <w:r w:rsidR="00CA03A6" w:rsidRPr="00D038E7">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B458DA"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B458DA" w:rsidRPr="00B458DA">
        <w:rPr>
          <w:rFonts w:cs="Arial"/>
        </w:rPr>
        <w:t>Denise O’Regan</w:t>
      </w:r>
      <w:r w:rsidRPr="00B458DA">
        <w:rPr>
          <w:rFonts w:cs="Arial"/>
        </w:rPr>
        <w:t>,</w:t>
      </w:r>
      <w:r w:rsidRPr="00B458DA">
        <w:rPr>
          <w:rFonts w:cs="Arial"/>
          <w:iCs/>
        </w:rPr>
        <w:t xml:space="preserve"> Campaign Lead (</w:t>
      </w:r>
      <w:hyperlink r:id="rId14" w:history="1">
        <w:r w:rsidR="00B458DA" w:rsidRPr="00A11F1D">
          <w:rPr>
            <w:rStyle w:val="Hyperlink"/>
            <w:rFonts w:cs="Arial"/>
            <w:iCs/>
          </w:rPr>
          <w:t>denise.oregan2@hse.ie</w:t>
        </w:r>
      </w:hyperlink>
      <w:r w:rsidRPr="00B458DA">
        <w:rPr>
          <w:rFonts w:cs="Arial"/>
          <w:iCs/>
        </w:rPr>
        <w:t>)</w:t>
      </w:r>
      <w:r w:rsidR="00B458DA">
        <w:rPr>
          <w:rFonts w:cs="Arial"/>
          <w:iCs/>
        </w:rPr>
        <w:t xml:space="preserve"> </w:t>
      </w:r>
      <w:r w:rsidRPr="00B458DA">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r w:rsidR="00B458DA">
        <w:rPr>
          <w:rFonts w:cs="Arial"/>
        </w:rPr>
        <w:t>eLearning</w:t>
      </w:r>
      <w:r>
        <w:rPr>
          <w:rFonts w:cs="Arial"/>
        </w:rPr>
        <w:t xml:space="preserve"> modules</w:t>
      </w:r>
      <w:r w:rsidRPr="005F27B7">
        <w:rPr>
          <w:rFonts w:cs="Arial"/>
        </w:rPr>
        <w:t xml:space="preserve"> are also available on HSeLand</w:t>
      </w:r>
      <w:bookmarkStart w:id="0" w:name="_GoBack"/>
      <w:bookmarkEnd w:id="0"/>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D038E7" w:rsidRDefault="00D038E7" w:rsidP="00D038E7">
      <w:pPr>
        <w:jc w:val="both"/>
        <w:rPr>
          <w:rFonts w:cs="Arial"/>
          <w:b/>
          <w:bCs/>
          <w:iCs/>
        </w:rPr>
      </w:pPr>
      <w:r>
        <w:rPr>
          <w:rFonts w:cs="Arial"/>
          <w:b/>
          <w:bCs/>
          <w:iCs/>
        </w:rPr>
        <w:t>C</w:t>
      </w:r>
      <w:r w:rsidRPr="00E766A5">
        <w:rPr>
          <w:rFonts w:cs="Arial"/>
          <w:b/>
          <w:bCs/>
          <w:iCs/>
        </w:rPr>
        <w:t>andidate</w:t>
      </w:r>
      <w:r>
        <w:rPr>
          <w:rFonts w:cs="Arial"/>
          <w:b/>
          <w:bCs/>
          <w:iCs/>
        </w:rPr>
        <w:t>s</w:t>
      </w:r>
      <w:r w:rsidRPr="00E766A5">
        <w:rPr>
          <w:rFonts w:cs="Arial"/>
          <w:b/>
          <w:bCs/>
          <w:iCs/>
        </w:rPr>
        <w:t xml:space="preserve"> must have at the latest date of application: - </w:t>
      </w:r>
    </w:p>
    <w:p w:rsidR="00D038E7" w:rsidRDefault="00D038E7" w:rsidP="00D038E7">
      <w:pPr>
        <w:jc w:val="both"/>
        <w:rPr>
          <w:rFonts w:cs="Arial"/>
          <w:b/>
          <w:bCs/>
          <w:iCs/>
        </w:rPr>
      </w:pPr>
    </w:p>
    <w:p w:rsidR="00D038E7" w:rsidRPr="00C872D2" w:rsidRDefault="00D038E7" w:rsidP="00D038E7">
      <w:pPr>
        <w:pStyle w:val="ListParagraph"/>
        <w:numPr>
          <w:ilvl w:val="0"/>
          <w:numId w:val="29"/>
        </w:numPr>
        <w:spacing w:after="120"/>
        <w:ind w:right="-154"/>
        <w:contextualSpacing w:val="0"/>
        <w:rPr>
          <w:rFonts w:ascii="Arial" w:hAnsi="Arial" w:cs="Arial"/>
          <w:b/>
          <w:u w:val="single"/>
          <w:lang w:val="en-US"/>
        </w:rPr>
      </w:pPr>
      <w:r w:rsidRPr="00C872D2">
        <w:rPr>
          <w:rFonts w:ascii="Arial" w:hAnsi="Arial" w:cs="Arial"/>
          <w:b/>
          <w:u w:val="single"/>
          <w:lang w:val="en-US"/>
        </w:rPr>
        <w:t xml:space="preserve">Statutory Registration, Professional Qualifications, Experience, etc. </w:t>
      </w:r>
    </w:p>
    <w:p w:rsidR="00D038E7" w:rsidRPr="00A21BE3" w:rsidRDefault="00D038E7" w:rsidP="00D038E7">
      <w:pPr>
        <w:numPr>
          <w:ilvl w:val="0"/>
          <w:numId w:val="28"/>
        </w:numPr>
        <w:spacing w:after="120"/>
        <w:ind w:right="-154"/>
        <w:rPr>
          <w:rFonts w:cs="Arial"/>
        </w:rPr>
      </w:pPr>
      <w:r w:rsidRPr="00A21BE3">
        <w:rPr>
          <w:rFonts w:cs="Arial"/>
        </w:rPr>
        <w:t>Eligible applicants will be those who on the closing date for the competition:</w:t>
      </w:r>
    </w:p>
    <w:p w:rsidR="00D038E7" w:rsidRPr="00A21BE3" w:rsidRDefault="00D038E7" w:rsidP="00D038E7">
      <w:pPr>
        <w:numPr>
          <w:ilvl w:val="0"/>
          <w:numId w:val="27"/>
        </w:numPr>
        <w:spacing w:after="120"/>
        <w:ind w:hanging="449"/>
        <w:jc w:val="both"/>
        <w:rPr>
          <w:rFonts w:cs="Arial"/>
          <w:iCs/>
        </w:rPr>
      </w:pPr>
      <w:r w:rsidRPr="00A21BE3">
        <w:rPr>
          <w:rFonts w:cs="Arial"/>
          <w:iCs/>
        </w:rPr>
        <w:t xml:space="preserve">Are registered, or are eligible for registration, </w:t>
      </w:r>
      <w:r>
        <w:rPr>
          <w:rFonts w:eastAsia="Arial"/>
          <w:color w:val="000000"/>
          <w:lang w:val="en-US"/>
        </w:rPr>
        <w:t xml:space="preserve">in the General Nurse Division, </w:t>
      </w:r>
      <w:r w:rsidRPr="00465BDF">
        <w:rPr>
          <w:rFonts w:eastAsia="Arial"/>
          <w:color w:val="000000"/>
          <w:lang w:val="en-US"/>
        </w:rPr>
        <w:t>and other divisions as relevant to the specific service,</w:t>
      </w:r>
      <w:r>
        <w:rPr>
          <w:rFonts w:eastAsia="Arial"/>
          <w:color w:val="000000"/>
          <w:lang w:val="en-US"/>
        </w:rPr>
        <w:t xml:space="preserve"> of the Register of Nurses and Midwives, as appropriate,</w:t>
      </w:r>
      <w:r w:rsidRPr="00A21BE3">
        <w:rPr>
          <w:rFonts w:cs="Arial"/>
          <w:iCs/>
        </w:rPr>
        <w:t xml:space="preserve"> maintained by the </w:t>
      </w:r>
      <w:bookmarkStart w:id="1" w:name="OLE_LINK1"/>
      <w:bookmarkStart w:id="2" w:name="OLE_LINK2"/>
      <w:r w:rsidRPr="00A21BE3">
        <w:rPr>
          <w:rFonts w:cs="Arial"/>
          <w:iCs/>
        </w:rPr>
        <w:t xml:space="preserve">Nursing and Midwifery Board of Ireland </w:t>
      </w:r>
      <w:r>
        <w:rPr>
          <w:rFonts w:eastAsia="Arial"/>
          <w:color w:val="000000"/>
          <w:lang w:val="en-US"/>
        </w:rPr>
        <w:t xml:space="preserve">[NMBI] </w:t>
      </w:r>
      <w:r w:rsidRPr="00A21BE3">
        <w:rPr>
          <w:rFonts w:cs="Arial"/>
          <w:iCs/>
        </w:rPr>
        <w:t>(Bord Altranais agus Cnáimhseachais na hÉireann).</w:t>
      </w:r>
      <w:bookmarkEnd w:id="1"/>
      <w:bookmarkEnd w:id="2"/>
    </w:p>
    <w:p w:rsidR="00D038E7" w:rsidRPr="00A21BE3" w:rsidRDefault="00D038E7" w:rsidP="00D038E7">
      <w:pPr>
        <w:spacing w:after="120"/>
        <w:jc w:val="center"/>
        <w:rPr>
          <w:rFonts w:cs="Arial"/>
          <w:b/>
          <w:iCs/>
        </w:rPr>
      </w:pPr>
      <w:r w:rsidRPr="00A21BE3">
        <w:rPr>
          <w:rFonts w:cs="Arial"/>
          <w:b/>
          <w:iCs/>
        </w:rPr>
        <w:t>And</w:t>
      </w:r>
    </w:p>
    <w:p w:rsidR="00D038E7" w:rsidRPr="00A21BE3" w:rsidRDefault="00D038E7" w:rsidP="00D038E7">
      <w:pPr>
        <w:numPr>
          <w:ilvl w:val="0"/>
          <w:numId w:val="27"/>
        </w:numPr>
        <w:spacing w:after="120"/>
        <w:ind w:hanging="449"/>
        <w:jc w:val="both"/>
        <w:rPr>
          <w:rFonts w:cs="Arial"/>
          <w:iCs/>
        </w:rPr>
      </w:pPr>
      <w:r w:rsidRPr="00A21BE3">
        <w:rPr>
          <w:rFonts w:cs="Arial"/>
          <w:iCs/>
        </w:rPr>
        <w:t xml:space="preserve">Have </w:t>
      </w:r>
      <w:r>
        <w:rPr>
          <w:rFonts w:cs="Arial"/>
          <w:iCs/>
        </w:rPr>
        <w:t>7</w:t>
      </w:r>
      <w:r w:rsidRPr="00A21BE3">
        <w:rPr>
          <w:rFonts w:cs="Arial"/>
          <w:iCs/>
        </w:rPr>
        <w:t xml:space="preserve"> years post registration nursing experience and </w:t>
      </w:r>
      <w:r>
        <w:rPr>
          <w:rFonts w:cs="Arial"/>
          <w:iCs/>
        </w:rPr>
        <w:t>3</w:t>
      </w:r>
      <w:r w:rsidRPr="00A21BE3">
        <w:rPr>
          <w:rFonts w:cs="Arial"/>
          <w:iCs/>
        </w:rPr>
        <w:t xml:space="preserve"> years nursing management experience at a minimum of C</w:t>
      </w:r>
      <w:r>
        <w:rPr>
          <w:rFonts w:cs="Arial"/>
          <w:iCs/>
        </w:rPr>
        <w:t>linical Nurse Manager</w:t>
      </w:r>
      <w:r w:rsidRPr="00A21BE3">
        <w:rPr>
          <w:rFonts w:cs="Arial"/>
          <w:iCs/>
        </w:rPr>
        <w:t xml:space="preserve"> 2 </w:t>
      </w:r>
      <w:r>
        <w:rPr>
          <w:rFonts w:cs="Arial"/>
          <w:iCs/>
        </w:rPr>
        <w:t xml:space="preserve">(CNM2) </w:t>
      </w:r>
      <w:r w:rsidRPr="00A21BE3">
        <w:rPr>
          <w:rFonts w:cs="Arial"/>
          <w:iCs/>
        </w:rPr>
        <w:t>in an acute setting</w:t>
      </w:r>
      <w:r w:rsidRPr="00A21BE3">
        <w:rPr>
          <w:rFonts w:cs="Arial"/>
        </w:rPr>
        <w:t>.</w:t>
      </w:r>
    </w:p>
    <w:p w:rsidR="00D038E7" w:rsidRPr="00A21BE3" w:rsidRDefault="00D038E7" w:rsidP="00D038E7">
      <w:pPr>
        <w:spacing w:after="120"/>
        <w:jc w:val="center"/>
        <w:rPr>
          <w:rFonts w:cs="Arial"/>
          <w:iCs/>
        </w:rPr>
      </w:pPr>
      <w:r w:rsidRPr="00A21BE3">
        <w:rPr>
          <w:rFonts w:cs="Arial"/>
          <w:b/>
          <w:iCs/>
        </w:rPr>
        <w:t>And</w:t>
      </w:r>
    </w:p>
    <w:p w:rsidR="00D038E7" w:rsidRPr="00C872D2" w:rsidRDefault="00D038E7" w:rsidP="00D038E7">
      <w:pPr>
        <w:numPr>
          <w:ilvl w:val="0"/>
          <w:numId w:val="27"/>
        </w:numPr>
        <w:spacing w:after="120"/>
        <w:ind w:hanging="449"/>
        <w:jc w:val="both"/>
        <w:rPr>
          <w:rFonts w:cs="Arial"/>
          <w:iCs/>
          <w:lang w:val="en-US"/>
        </w:rPr>
      </w:pPr>
      <w:r w:rsidRPr="00C872D2">
        <w:rPr>
          <w:rFonts w:cs="Arial"/>
          <w:iCs/>
          <w:lang w:val="en-US"/>
        </w:rPr>
        <w:t xml:space="preserve">Have successfully completed a post registration programme of study, as certified by the education provider, which verifies that the applicant has achieved a National Framework of Qualifications (NFQ) major academic Level 8 or higher award maintained by Quality &amp; Qualifications of Ireland (QQI) or can provide written evidence from the Higher Education Institute that they have achieved the number of ECTS credits equivalent to a Level 8 or higher </w:t>
      </w:r>
      <w:r>
        <w:rPr>
          <w:rFonts w:cs="Arial"/>
          <w:iCs/>
          <w:lang w:val="en-US"/>
        </w:rPr>
        <w:t xml:space="preserve">standard </w:t>
      </w:r>
      <w:r w:rsidRPr="00C872D2">
        <w:rPr>
          <w:rFonts w:cs="Arial"/>
          <w:iCs/>
          <w:lang w:val="en-US"/>
        </w:rPr>
        <w:t xml:space="preserve">in a </w:t>
      </w:r>
      <w:r w:rsidRPr="00B05013">
        <w:rPr>
          <w:rFonts w:cs="Arial"/>
          <w:b/>
          <w:iCs/>
          <w:u w:val="single"/>
          <w:lang w:val="en-US"/>
        </w:rPr>
        <w:t>health care or management related area</w:t>
      </w:r>
      <w:r w:rsidRPr="00C872D2">
        <w:rPr>
          <w:rFonts w:cs="Arial"/>
          <w:iCs/>
          <w:lang w:val="en-US"/>
        </w:rPr>
        <w:t>.</w:t>
      </w:r>
    </w:p>
    <w:p w:rsidR="00D038E7" w:rsidRPr="00A21BE3" w:rsidRDefault="00D038E7" w:rsidP="00D038E7">
      <w:pPr>
        <w:spacing w:after="120"/>
        <w:jc w:val="center"/>
        <w:rPr>
          <w:rFonts w:cs="Arial"/>
          <w:iCs/>
        </w:rPr>
      </w:pPr>
      <w:r w:rsidRPr="00A21BE3">
        <w:rPr>
          <w:rFonts w:cs="Arial"/>
          <w:b/>
          <w:iCs/>
        </w:rPr>
        <w:t>And</w:t>
      </w:r>
    </w:p>
    <w:p w:rsidR="00D038E7" w:rsidRDefault="00D038E7" w:rsidP="00D038E7">
      <w:pPr>
        <w:numPr>
          <w:ilvl w:val="0"/>
          <w:numId w:val="28"/>
        </w:numPr>
        <w:spacing w:after="120"/>
        <w:ind w:right="38"/>
        <w:jc w:val="both"/>
        <w:rPr>
          <w:rFonts w:cs="Arial"/>
          <w:iCs/>
        </w:rPr>
      </w:pPr>
      <w:r w:rsidRPr="00A21BE3">
        <w:rPr>
          <w:rFonts w:cs="Arial"/>
          <w:iCs/>
        </w:rPr>
        <w:t>Candidate must possess the requisite clinical, leadership, managerial and administrative knowledge and ability the proper discharge of the office.</w:t>
      </w:r>
    </w:p>
    <w:p w:rsidR="00D038E7" w:rsidRPr="00A21BE3" w:rsidRDefault="00D038E7" w:rsidP="00D038E7">
      <w:pPr>
        <w:pStyle w:val="ListParagraph"/>
        <w:numPr>
          <w:ilvl w:val="0"/>
          <w:numId w:val="29"/>
        </w:numPr>
        <w:spacing w:after="120"/>
        <w:contextualSpacing w:val="0"/>
        <w:rPr>
          <w:rFonts w:ascii="Arial" w:hAnsi="Arial" w:cs="Arial"/>
          <w:b/>
        </w:rPr>
      </w:pPr>
      <w:r w:rsidRPr="00A21BE3">
        <w:rPr>
          <w:rFonts w:ascii="Arial" w:hAnsi="Arial" w:cs="Arial"/>
          <w:b/>
        </w:rPr>
        <w:t>Annual registration</w:t>
      </w:r>
    </w:p>
    <w:p w:rsidR="00D038E7" w:rsidRDefault="00D038E7" w:rsidP="00D038E7">
      <w:pPr>
        <w:numPr>
          <w:ilvl w:val="0"/>
          <w:numId w:val="30"/>
        </w:numPr>
        <w:tabs>
          <w:tab w:val="clear" w:pos="864"/>
          <w:tab w:val="left" w:pos="489"/>
        </w:tabs>
        <w:spacing w:before="217" w:line="230" w:lineRule="exact"/>
        <w:ind w:left="1198" w:right="432" w:hanging="567"/>
        <w:jc w:val="both"/>
        <w:textAlignment w:val="baseline"/>
        <w:rPr>
          <w:rFonts w:eastAsia="Arial"/>
          <w:color w:val="000000"/>
        </w:rPr>
      </w:pPr>
      <w:r>
        <w:rPr>
          <w:rFonts w:eastAsia="Arial"/>
          <w:color w:val="000000"/>
          <w:lang w:val="en-US"/>
        </w:rPr>
        <w:t>Practitioners must maintain live annual registration in the General Nurse Division, and other divisions as relevant to the specific service, of the Register of Nurses and Midwives, as appropriate, maintained by the Nursing &amp; Midwifery Board of Ireland [NMBI] (Bord Altranais agus Cnáimhseachais na hÉireann).</w:t>
      </w:r>
    </w:p>
    <w:p w:rsidR="00D038E7" w:rsidRDefault="00D038E7" w:rsidP="00D038E7">
      <w:pPr>
        <w:tabs>
          <w:tab w:val="left" w:pos="489"/>
        </w:tabs>
        <w:spacing w:before="227" w:line="229" w:lineRule="exact"/>
        <w:ind w:left="1198" w:hanging="567"/>
        <w:jc w:val="center"/>
        <w:textAlignment w:val="baseline"/>
        <w:rPr>
          <w:rFonts w:eastAsia="Arial"/>
          <w:b/>
          <w:color w:val="000000"/>
          <w:spacing w:val="-3"/>
        </w:rPr>
      </w:pPr>
      <w:r>
        <w:rPr>
          <w:rFonts w:eastAsia="Arial"/>
          <w:b/>
          <w:color w:val="000000"/>
          <w:spacing w:val="-3"/>
          <w:lang w:val="en-US"/>
        </w:rPr>
        <w:t>And</w:t>
      </w:r>
    </w:p>
    <w:p w:rsidR="00D038E7" w:rsidRDefault="00D038E7" w:rsidP="00D038E7">
      <w:pPr>
        <w:numPr>
          <w:ilvl w:val="0"/>
          <w:numId w:val="30"/>
        </w:numPr>
        <w:tabs>
          <w:tab w:val="clear" w:pos="864"/>
          <w:tab w:val="left" w:pos="489"/>
        </w:tabs>
        <w:spacing w:before="5" w:line="230" w:lineRule="exact"/>
        <w:ind w:left="1198" w:right="432" w:hanging="567"/>
        <w:textAlignment w:val="baseline"/>
        <w:rPr>
          <w:rFonts w:eastAsia="Arial"/>
          <w:color w:val="000000"/>
        </w:rPr>
      </w:pPr>
      <w:r>
        <w:rPr>
          <w:rFonts w:eastAsia="Arial"/>
          <w:color w:val="000000"/>
          <w:lang w:val="en-US"/>
        </w:rPr>
        <w:t>Practitioners must confirm annual registration with NMBI to the HSE by way of the annual Patient Safety Assurance Certificate (PSAC).</w:t>
      </w:r>
    </w:p>
    <w:p w:rsidR="00D038E7" w:rsidRDefault="00D038E7" w:rsidP="00D038E7">
      <w:pPr>
        <w:tabs>
          <w:tab w:val="left" w:pos="489"/>
        </w:tabs>
        <w:spacing w:before="5" w:line="230" w:lineRule="exact"/>
        <w:ind w:left="1198" w:right="432"/>
        <w:textAlignment w:val="baseline"/>
        <w:rPr>
          <w:rFonts w:eastAsia="Arial"/>
          <w:color w:val="000000"/>
        </w:rPr>
      </w:pPr>
    </w:p>
    <w:p w:rsidR="00D038E7" w:rsidRPr="00A21BE3" w:rsidRDefault="00D038E7" w:rsidP="00D038E7">
      <w:pPr>
        <w:pStyle w:val="ListParagraph"/>
        <w:numPr>
          <w:ilvl w:val="0"/>
          <w:numId w:val="29"/>
        </w:numPr>
        <w:spacing w:after="120"/>
        <w:contextualSpacing w:val="0"/>
        <w:jc w:val="both"/>
        <w:rPr>
          <w:rFonts w:ascii="Arial" w:hAnsi="Arial" w:cs="Arial"/>
          <w:b/>
        </w:rPr>
      </w:pPr>
      <w:r w:rsidRPr="00A21BE3">
        <w:rPr>
          <w:rFonts w:ascii="Arial" w:hAnsi="Arial" w:cs="Arial"/>
          <w:b/>
        </w:rPr>
        <w:t>Health</w:t>
      </w:r>
    </w:p>
    <w:p w:rsidR="00D038E7" w:rsidRPr="00E766A5" w:rsidRDefault="00D038E7" w:rsidP="00D038E7">
      <w:pPr>
        <w:spacing w:after="120"/>
        <w:ind w:left="773"/>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D038E7" w:rsidRPr="00A21BE3" w:rsidRDefault="00D038E7" w:rsidP="00D038E7">
      <w:pPr>
        <w:pStyle w:val="ListParagraph"/>
        <w:numPr>
          <w:ilvl w:val="0"/>
          <w:numId w:val="29"/>
        </w:numPr>
        <w:spacing w:after="120"/>
        <w:ind w:right="-766"/>
        <w:contextualSpacing w:val="0"/>
        <w:jc w:val="both"/>
        <w:rPr>
          <w:rFonts w:ascii="Arial" w:hAnsi="Arial" w:cs="Arial"/>
          <w:iCs/>
        </w:rPr>
      </w:pPr>
      <w:r w:rsidRPr="00A21BE3">
        <w:rPr>
          <w:rFonts w:ascii="Arial" w:hAnsi="Arial" w:cs="Arial"/>
          <w:b/>
          <w:bCs/>
        </w:rPr>
        <w:t>Character</w:t>
      </w:r>
    </w:p>
    <w:p w:rsidR="00D038E7" w:rsidRPr="00384FEE" w:rsidRDefault="00D038E7" w:rsidP="00D038E7">
      <w:pPr>
        <w:ind w:firstLine="720"/>
        <w:jc w:val="both"/>
        <w:rPr>
          <w:rFonts w:cs="Arial"/>
          <w:b/>
          <w:bCs/>
          <w:i/>
          <w:iCs/>
          <w:color w:val="FF0000"/>
        </w:rPr>
      </w:pPr>
      <w:r w:rsidRPr="00E766A5">
        <w:rPr>
          <w:rFonts w:cs="Arial"/>
        </w:rPr>
        <w:t>Each candidate for and any person holding the office must be of good character</w:t>
      </w:r>
    </w:p>
    <w:p w:rsidR="00D038E7" w:rsidRDefault="00D038E7" w:rsidP="00D038E7">
      <w:pPr>
        <w:autoSpaceDE w:val="0"/>
        <w:autoSpaceDN w:val="0"/>
        <w:adjustRightInd w:val="0"/>
        <w:spacing w:line="240" w:lineRule="atLeast"/>
        <w:rPr>
          <w:rFonts w:ascii="Helv" w:hAnsi="Helv" w:cs="Helv"/>
          <w:color w:val="FF0000"/>
        </w:rPr>
      </w:pPr>
    </w:p>
    <w:p w:rsidR="00F46E24" w:rsidRDefault="00D038E7" w:rsidP="00D038E7">
      <w:pPr>
        <w:ind w:left="720"/>
        <w:rPr>
          <w:rFonts w:cs="Arial"/>
          <w:b/>
          <w:bCs/>
          <w:iCs/>
          <w:color w:val="FF0000"/>
        </w:rPr>
      </w:pPr>
      <w:r w:rsidRPr="00B05013">
        <w:rPr>
          <w:rFonts w:ascii="Helv" w:hAnsi="Helv" w:cs="Helv"/>
          <w:i/>
        </w:rPr>
        <w:t xml:space="preserve">Please note that appointment to and continuation in posts that require statutory registration is dependent upon the post holder maintaining annual registration in the relevant division of the register maintained by </w:t>
      </w:r>
      <w:r w:rsidRPr="00B05013">
        <w:rPr>
          <w:rFonts w:cs="Arial"/>
          <w:i/>
          <w:iCs/>
        </w:rPr>
        <w:t>Bord Altranais agus Cnáimhseachais na hÉireann (Nursing Midwifery Board Ireland).</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Pr="00407A3E" w:rsidRDefault="00407A3E" w:rsidP="006B269C">
      <w:pPr>
        <w:rPr>
          <w:rFonts w:cs="Arial"/>
          <w:b/>
          <w:bCs/>
          <w:iCs/>
        </w:rPr>
      </w:pPr>
      <w:r w:rsidRPr="00407A3E">
        <w:rPr>
          <w:rFonts w:cs="Arial"/>
          <w:b/>
          <w:bCs/>
          <w:iCs/>
        </w:rPr>
        <w:t>Post Specific Requirements</w:t>
      </w:r>
    </w:p>
    <w:p w:rsidR="00F46E24" w:rsidRDefault="00F46E24" w:rsidP="006B269C">
      <w:pPr>
        <w:rPr>
          <w:rFonts w:cs="Arial"/>
          <w:b/>
          <w:bCs/>
          <w:iCs/>
          <w:color w:val="FF0000"/>
        </w:rPr>
      </w:pPr>
    </w:p>
    <w:p w:rsidR="00407A3E" w:rsidRPr="00CC04DC" w:rsidRDefault="00407A3E" w:rsidP="00407A3E">
      <w:pPr>
        <w:pStyle w:val="ListParagraph"/>
        <w:numPr>
          <w:ilvl w:val="0"/>
          <w:numId w:val="32"/>
        </w:numPr>
        <w:spacing w:after="120"/>
        <w:ind w:left="348"/>
        <w:contextualSpacing w:val="0"/>
        <w:jc w:val="both"/>
        <w:rPr>
          <w:rFonts w:ascii="Arial" w:hAnsi="Arial" w:cs="Arial"/>
          <w:bCs/>
          <w:iCs/>
          <w:lang w:val="ga-IE"/>
        </w:rPr>
      </w:pPr>
      <w:r w:rsidRPr="00CC04DC">
        <w:rPr>
          <w:rFonts w:ascii="Arial" w:hAnsi="Arial" w:cs="Arial"/>
          <w:bCs/>
          <w:iCs/>
          <w:lang w:val="ga-IE"/>
        </w:rPr>
        <w:t>Demonstrate depth and brea</w:t>
      </w:r>
      <w:r>
        <w:rPr>
          <w:rFonts w:ascii="Arial" w:hAnsi="Arial" w:cs="Arial"/>
          <w:bCs/>
          <w:iCs/>
          <w:lang w:val="ga-IE"/>
        </w:rPr>
        <w:t>d</w:t>
      </w:r>
      <w:r w:rsidRPr="00CC04DC">
        <w:rPr>
          <w:rFonts w:ascii="Arial" w:hAnsi="Arial" w:cs="Arial"/>
          <w:bCs/>
          <w:iCs/>
          <w:lang w:val="ga-IE"/>
        </w:rPr>
        <w:t>th of experience in the area of infection prevention and control in acute and non acute settings</w:t>
      </w:r>
      <w:r w:rsidRPr="00CC04DC">
        <w:rPr>
          <w:rFonts w:ascii="Arial" w:hAnsi="Arial" w:cs="Arial"/>
          <w:bCs/>
          <w:iCs/>
          <w:lang w:val="en-IE"/>
        </w:rPr>
        <w:t>.</w:t>
      </w:r>
    </w:p>
    <w:p w:rsidR="00407A3E" w:rsidRPr="00407A3E" w:rsidRDefault="00407A3E" w:rsidP="00407A3E">
      <w:pPr>
        <w:numPr>
          <w:ilvl w:val="0"/>
          <w:numId w:val="31"/>
        </w:numPr>
        <w:spacing w:after="120"/>
        <w:ind w:left="357" w:hanging="357"/>
        <w:jc w:val="both"/>
        <w:rPr>
          <w:rFonts w:cs="Arial"/>
          <w:bCs/>
          <w:iCs/>
          <w:lang w:val="ga-IE"/>
        </w:rPr>
      </w:pPr>
      <w:r w:rsidRPr="00CC04DC">
        <w:rPr>
          <w:rFonts w:cs="Arial"/>
        </w:rPr>
        <w:t xml:space="preserve">Demonstrate </w:t>
      </w:r>
      <w:r w:rsidRPr="00CC04DC">
        <w:rPr>
          <w:rFonts w:cs="Arial"/>
          <w:bCs/>
          <w:iCs/>
          <w:lang w:val="ga-IE"/>
        </w:rPr>
        <w:t>depth and brea</w:t>
      </w:r>
      <w:r>
        <w:rPr>
          <w:rFonts w:cs="Arial"/>
          <w:bCs/>
          <w:iCs/>
          <w:lang w:val="ga-IE"/>
        </w:rPr>
        <w:t>d</w:t>
      </w:r>
      <w:r w:rsidRPr="00CC04DC">
        <w:rPr>
          <w:rFonts w:cs="Arial"/>
          <w:bCs/>
          <w:iCs/>
          <w:lang w:val="ga-IE"/>
        </w:rPr>
        <w:t xml:space="preserve">th of </w:t>
      </w:r>
      <w:r w:rsidRPr="00CC04DC">
        <w:rPr>
          <w:rFonts w:cs="Arial"/>
        </w:rPr>
        <w:t>experience in developing, implementing and evaluating quality improvement initiatives relating to HCAI and/or AMR prevention and control.</w:t>
      </w:r>
    </w:p>
    <w:p w:rsidR="00F46E24" w:rsidRPr="00407A3E" w:rsidRDefault="00407A3E" w:rsidP="00407A3E">
      <w:pPr>
        <w:numPr>
          <w:ilvl w:val="0"/>
          <w:numId w:val="31"/>
        </w:numPr>
        <w:spacing w:after="120"/>
        <w:ind w:left="357" w:hanging="357"/>
        <w:jc w:val="both"/>
        <w:rPr>
          <w:rFonts w:cs="Arial"/>
          <w:bCs/>
          <w:iCs/>
          <w:lang w:val="ga-IE"/>
        </w:rPr>
      </w:pPr>
      <w:r w:rsidRPr="00407A3E">
        <w:rPr>
          <w:rFonts w:cs="Arial"/>
          <w:bCs/>
          <w:iCs/>
          <w:lang w:val="ga-IE"/>
        </w:rPr>
        <w:t xml:space="preserve">Demonstrate depth and breadth of </w:t>
      </w:r>
      <w:r w:rsidRPr="00407A3E">
        <w:rPr>
          <w:rFonts w:cs="Arial"/>
        </w:rPr>
        <w:t>nursing management</w:t>
      </w:r>
      <w:r w:rsidRPr="00407A3E">
        <w:rPr>
          <w:rFonts w:cs="Arial"/>
          <w:lang w:val="ga-IE"/>
        </w:rPr>
        <w:t xml:space="preserve"> </w:t>
      </w:r>
      <w:r w:rsidRPr="00407A3E">
        <w:rPr>
          <w:rFonts w:cs="Arial"/>
        </w:rPr>
        <w:t>experience in acute and/or older people services.</w:t>
      </w:r>
    </w:p>
    <w:p w:rsidR="00F46E24" w:rsidRDefault="00F46E24" w:rsidP="006B269C">
      <w:pPr>
        <w:rPr>
          <w:rFonts w:cs="Arial"/>
          <w:b/>
          <w:bCs/>
          <w:iCs/>
          <w:color w:val="FF0000"/>
        </w:rPr>
      </w:pPr>
    </w:p>
    <w:p w:rsidR="00407A3E" w:rsidRDefault="00407A3E" w:rsidP="00407A3E">
      <w:pPr>
        <w:rPr>
          <w:rFonts w:ascii="Calibri" w:hAnsi="Calibri"/>
          <w:b/>
          <w:bCs/>
        </w:rPr>
      </w:pPr>
      <w:r>
        <w:rPr>
          <w:b/>
          <w:bCs/>
        </w:rPr>
        <w:t>Level 8 (or higher) recognised post registration qualification, Quality and Qualification Ireland (QQI), National Framework of Qualifications (NFQ) major academic award</w:t>
      </w:r>
    </w:p>
    <w:p w:rsidR="00407A3E" w:rsidRPr="00673D5C" w:rsidRDefault="00407A3E" w:rsidP="00407A3E">
      <w:pPr>
        <w:pStyle w:val="ListParagraph"/>
        <w:numPr>
          <w:ilvl w:val="0"/>
          <w:numId w:val="16"/>
        </w:numPr>
        <w:rPr>
          <w:rFonts w:ascii="Arial" w:hAnsi="Arial" w:cs="Arial"/>
          <w:b/>
        </w:rPr>
      </w:pPr>
      <w:r>
        <w:rPr>
          <w:rFonts w:ascii="Arial" w:hAnsi="Arial" w:cs="Arial"/>
        </w:rPr>
        <w:t xml:space="preserve">The award that you have obtained must be relevant to the specialist area of </w:t>
      </w:r>
      <w:r w:rsidRPr="00673D5C">
        <w:rPr>
          <w:rFonts w:ascii="Arial" w:hAnsi="Arial" w:cs="Arial"/>
          <w:b/>
        </w:rPr>
        <w:t>a health care or management related area</w:t>
      </w:r>
    </w:p>
    <w:p w:rsidR="00407A3E" w:rsidRDefault="00407A3E" w:rsidP="00407A3E">
      <w:pPr>
        <w:pStyle w:val="ListParagraph"/>
        <w:numPr>
          <w:ilvl w:val="0"/>
          <w:numId w:val="16"/>
        </w:numPr>
        <w:rPr>
          <w:rFonts w:ascii="Arial" w:hAnsi="Arial" w:cs="Arial"/>
        </w:rPr>
      </w:pPr>
      <w:r>
        <w:rPr>
          <w:rFonts w:ascii="Arial" w:hAnsi="Arial" w:cs="Arial"/>
        </w:rPr>
        <w:t>The award must be completed prior to application</w:t>
      </w:r>
    </w:p>
    <w:p w:rsidR="00407A3E" w:rsidRDefault="00407A3E" w:rsidP="00407A3E">
      <w:pPr>
        <w:pStyle w:val="ListParagraph"/>
        <w:numPr>
          <w:ilvl w:val="0"/>
          <w:numId w:val="16"/>
        </w:numPr>
        <w:rPr>
          <w:rFonts w:ascii="Arial" w:hAnsi="Arial" w:cs="Arial"/>
        </w:rPr>
      </w:pPr>
      <w:r>
        <w:rPr>
          <w:rFonts w:ascii="Arial" w:hAnsi="Arial" w:cs="Arial"/>
        </w:rPr>
        <w:t>A photocopy of your level 8 (or higher) post registration qualification Quality and Qualification Ireland (QQI), National Framework of Qualifications (NFQ) major academic award course transcript must be submitted with your application form.</w:t>
      </w:r>
    </w:p>
    <w:p w:rsidR="00407A3E" w:rsidRDefault="00407A3E" w:rsidP="00407A3E">
      <w:pPr>
        <w:pStyle w:val="ListParagraph"/>
        <w:numPr>
          <w:ilvl w:val="0"/>
          <w:numId w:val="16"/>
        </w:numPr>
        <w:rPr>
          <w:rFonts w:ascii="Arial" w:hAnsi="Arial" w:cs="Arial"/>
        </w:rPr>
      </w:pPr>
      <w:r>
        <w:rPr>
          <w:rFonts w:ascii="Arial" w:hAnsi="Arial" w:cs="Arial"/>
        </w:rPr>
        <w:t>Failure to submit a copy of your course transcript may result in you not being brought forward to the next stage of the selection process</w:t>
      </w:r>
    </w:p>
    <w:p w:rsidR="00407A3E" w:rsidRDefault="00407A3E" w:rsidP="00407A3E">
      <w:pPr>
        <w:autoSpaceDE w:val="0"/>
        <w:autoSpaceDN w:val="0"/>
        <w:spacing w:line="240" w:lineRule="atLeast"/>
        <w:jc w:val="both"/>
        <w:rPr>
          <w:rFonts w:ascii="Calibri" w:hAnsi="Calibri"/>
          <w:lang w:val="en-US"/>
        </w:rPr>
      </w:pPr>
    </w:p>
    <w:p w:rsidR="00407A3E" w:rsidRPr="00673D5C" w:rsidRDefault="00407A3E" w:rsidP="00407A3E">
      <w:pPr>
        <w:pStyle w:val="ListParagraph"/>
        <w:numPr>
          <w:ilvl w:val="0"/>
          <w:numId w:val="16"/>
        </w:numPr>
        <w:shd w:val="clear" w:color="auto" w:fill="FFFFFF"/>
        <w:rPr>
          <w:rFonts w:ascii="Arial" w:hAnsi="Arial" w:cs="Arial"/>
          <w:b/>
          <w:bCs/>
        </w:rPr>
      </w:pPr>
      <w:r>
        <w:rPr>
          <w:rFonts w:ascii="Arial" w:hAnsi="Arial" w:cs="Arial"/>
          <w:b/>
          <w:bCs/>
          <w:color w:val="000000"/>
          <w:shd w:val="clear" w:color="auto" w:fill="FFFFFF"/>
        </w:rPr>
        <w:t>Demonstrate in writing that you have achieved the number of ECTS credits (min of 60</w:t>
      </w:r>
      <w:r>
        <w:rPr>
          <w:rFonts w:ascii="Arial" w:hAnsi="Arial" w:cs="Arial"/>
          <w:b/>
          <w:bCs/>
          <w:color w:val="000000"/>
        </w:rPr>
        <w:t xml:space="preserve"> ECTS Credits) equivalent to a Level 8 award (or higher) in the area of </w:t>
      </w:r>
      <w:r w:rsidRPr="00673D5C">
        <w:rPr>
          <w:rFonts w:ascii="Arial" w:hAnsi="Arial" w:cs="Arial"/>
          <w:b/>
        </w:rPr>
        <w:t>a health care or management related area</w:t>
      </w:r>
      <w:r>
        <w:rPr>
          <w:rFonts w:ascii="Arial" w:hAnsi="Arial" w:cs="Arial"/>
          <w:b/>
        </w:rPr>
        <w:t>.</w:t>
      </w:r>
    </w:p>
    <w:p w:rsidR="00407A3E" w:rsidRDefault="00407A3E" w:rsidP="00407A3E">
      <w:pPr>
        <w:pStyle w:val="ListParagraph"/>
        <w:numPr>
          <w:ilvl w:val="0"/>
          <w:numId w:val="16"/>
        </w:numPr>
        <w:shd w:val="clear" w:color="auto" w:fill="FFFFFF"/>
        <w:rPr>
          <w:rFonts w:ascii="Arial" w:hAnsi="Arial" w:cs="Arial"/>
          <w:lang w:val="en-IE"/>
        </w:rPr>
      </w:pPr>
      <w:r>
        <w:rPr>
          <w:rFonts w:ascii="Arial" w:hAnsi="Arial" w:cs="Arial"/>
        </w:rPr>
        <w:t>The ECTS credits that you have must be relevant to the specialist area of</w:t>
      </w:r>
      <w:r>
        <w:rPr>
          <w:rFonts w:ascii="Arial" w:hAnsi="Arial" w:cs="Arial"/>
          <w:b/>
          <w:bCs/>
        </w:rPr>
        <w:t xml:space="preserve"> </w:t>
      </w:r>
      <w:r w:rsidRPr="00673D5C">
        <w:rPr>
          <w:rFonts w:ascii="Arial" w:hAnsi="Arial" w:cs="Arial"/>
          <w:b/>
        </w:rPr>
        <w:t>a health care or management related area</w:t>
      </w:r>
    </w:p>
    <w:p w:rsidR="00407A3E" w:rsidRDefault="00407A3E" w:rsidP="00407A3E">
      <w:pPr>
        <w:pStyle w:val="ListParagraph"/>
        <w:numPr>
          <w:ilvl w:val="0"/>
          <w:numId w:val="16"/>
        </w:numPr>
        <w:shd w:val="clear" w:color="auto" w:fill="FFFFFF"/>
        <w:rPr>
          <w:rFonts w:ascii="Arial" w:hAnsi="Arial" w:cs="Arial"/>
        </w:rPr>
      </w:pPr>
      <w:r>
        <w:rPr>
          <w:rFonts w:ascii="Arial" w:hAnsi="Arial" w:cs="Arial"/>
        </w:rPr>
        <w:t>The ECTS credits must be obtained prior to application</w:t>
      </w:r>
    </w:p>
    <w:p w:rsidR="00407A3E" w:rsidRDefault="00407A3E" w:rsidP="00407A3E">
      <w:pPr>
        <w:pStyle w:val="ListParagraph"/>
        <w:numPr>
          <w:ilvl w:val="0"/>
          <w:numId w:val="16"/>
        </w:numPr>
        <w:shd w:val="clear" w:color="auto" w:fill="FFFFFF"/>
        <w:rPr>
          <w:color w:val="000000"/>
        </w:rPr>
      </w:pPr>
      <w:r>
        <w:rPr>
          <w:rFonts w:ascii="Arial" w:hAnsi="Arial" w:cs="Arial"/>
        </w:rPr>
        <w:t xml:space="preserve">If you have completed year 1 of a 2 year MSc please demonstrate in writing that you have successfully completed the required number of relevant modules to attain ECTS credits equivalent (or higher) to post registration programme of study, relevant to the area of </w:t>
      </w:r>
      <w:r w:rsidRPr="00673D5C">
        <w:rPr>
          <w:rFonts w:ascii="Arial" w:hAnsi="Arial" w:cs="Arial"/>
          <w:b/>
        </w:rPr>
        <w:t>a health care or management related area</w:t>
      </w:r>
      <w:r>
        <w:rPr>
          <w:rFonts w:ascii="Arial" w:hAnsi="Arial" w:cs="Arial"/>
          <w:b/>
          <w:bCs/>
        </w:rPr>
        <w:t xml:space="preserve"> </w:t>
      </w:r>
      <w:r>
        <w:rPr>
          <w:rFonts w:ascii="Arial" w:hAnsi="Arial" w:cs="Arial"/>
        </w:rPr>
        <w:t xml:space="preserve">at level </w:t>
      </w:r>
      <w:r>
        <w:rPr>
          <w:rFonts w:ascii="Arial" w:hAnsi="Arial" w:cs="Arial"/>
          <w:color w:val="000000"/>
        </w:rPr>
        <w:t>8 or above. This letter must be from the third level educator that your completed learning equates to 60 ECTS and entitles you to be granted an award at level 8 or higher as certified by the QQI</w:t>
      </w:r>
    </w:p>
    <w:p w:rsidR="00407A3E" w:rsidRDefault="00407A3E" w:rsidP="00407A3E">
      <w:pPr>
        <w:rPr>
          <w:rFonts w:cs="Arial"/>
          <w:b/>
        </w:rPr>
      </w:pPr>
    </w:p>
    <w:p w:rsidR="00407A3E" w:rsidRPr="00406BBE" w:rsidRDefault="00407A3E" w:rsidP="00407A3E">
      <w:pPr>
        <w:autoSpaceDE w:val="0"/>
        <w:autoSpaceDN w:val="0"/>
        <w:adjustRightInd w:val="0"/>
        <w:rPr>
          <w:rFonts w:cs="Arial"/>
          <w:b/>
          <w:bCs/>
        </w:rPr>
      </w:pPr>
      <w:r w:rsidRPr="0041727B">
        <w:rPr>
          <w:rFonts w:cs="Arial"/>
          <w:b/>
          <w:bCs/>
        </w:rPr>
        <w:t>Qualified candidates not on the</w:t>
      </w:r>
      <w:r>
        <w:rPr>
          <w:rFonts w:cs="Arial"/>
          <w:b/>
          <w:bCs/>
        </w:rPr>
        <w:t xml:space="preserve"> General and/or other Division of</w:t>
      </w:r>
      <w:r w:rsidRPr="0041727B">
        <w:rPr>
          <w:rFonts w:cs="Arial"/>
          <w:b/>
          <w:bCs/>
        </w:rPr>
        <w:t xml:space="preserve"> the register kept by Bord Altranais agus Cnáimhseachais na hÉireann </w:t>
      </w:r>
      <w:r w:rsidRPr="0087558F">
        <w:rPr>
          <w:rFonts w:cs="Arial"/>
          <w:b/>
          <w:bCs/>
        </w:rPr>
        <w:t xml:space="preserve">[NMBI] </w:t>
      </w:r>
      <w:r w:rsidRPr="0041727B">
        <w:rPr>
          <w:rFonts w:cs="Arial"/>
          <w:b/>
          <w:bCs/>
        </w:rPr>
        <w:t>(Nursing and Midwifery Board of Ireland)</w:t>
      </w:r>
    </w:p>
    <w:p w:rsidR="00407A3E" w:rsidRPr="0041727B" w:rsidRDefault="00407A3E" w:rsidP="00407A3E">
      <w:pPr>
        <w:numPr>
          <w:ilvl w:val="0"/>
          <w:numId w:val="16"/>
        </w:numPr>
        <w:tabs>
          <w:tab w:val="left" w:pos="0"/>
        </w:tabs>
        <w:autoSpaceDE w:val="0"/>
        <w:autoSpaceDN w:val="0"/>
        <w:adjustRightInd w:val="0"/>
        <w:jc w:val="both"/>
        <w:rPr>
          <w:rFonts w:cs="Arial"/>
        </w:rPr>
      </w:pPr>
      <w:r w:rsidRPr="0041727B">
        <w:rPr>
          <w:rFonts w:cs="Arial"/>
        </w:rPr>
        <w:t xml:space="preserve">If you are interested in pursuing a career as </w:t>
      </w:r>
      <w:r w:rsidRPr="00DC2CFF">
        <w:rPr>
          <w:rFonts w:cs="Arial"/>
        </w:rPr>
        <w:t>National Lead for Medicinal Prescribing &amp; Radiological Referrals</w:t>
      </w:r>
      <w:r w:rsidRPr="0041727B">
        <w:rPr>
          <w:rFonts w:cs="Arial"/>
        </w:rPr>
        <w:t xml:space="preserve"> with the HSE, we recommend that you commence the registration process now.</w:t>
      </w:r>
    </w:p>
    <w:p w:rsidR="00407A3E" w:rsidRPr="0041727B" w:rsidRDefault="00407A3E" w:rsidP="00407A3E">
      <w:pPr>
        <w:numPr>
          <w:ilvl w:val="0"/>
          <w:numId w:val="16"/>
        </w:numPr>
        <w:tabs>
          <w:tab w:val="left" w:pos="0"/>
        </w:tabs>
        <w:autoSpaceDE w:val="0"/>
        <w:autoSpaceDN w:val="0"/>
        <w:adjustRightInd w:val="0"/>
        <w:jc w:val="both"/>
        <w:rPr>
          <w:rFonts w:cs="Arial"/>
        </w:rPr>
      </w:pPr>
      <w:r w:rsidRPr="0041727B">
        <w:rPr>
          <w:rFonts w:cs="Arial"/>
        </w:rPr>
        <w:t xml:space="preserve">If you are successful at interview and are not registered in the </w:t>
      </w:r>
      <w:r>
        <w:rPr>
          <w:rFonts w:cs="Arial"/>
          <w:b/>
          <w:bCs/>
        </w:rPr>
        <w:t>General and/or other Division</w:t>
      </w:r>
      <w:r w:rsidRPr="00801C79">
        <w:rPr>
          <w:rFonts w:cs="Arial"/>
        </w:rPr>
        <w:t>, and other divisions as relevant to the specific service</w:t>
      </w:r>
      <w:r>
        <w:rPr>
          <w:rFonts w:cs="Arial"/>
        </w:rPr>
        <w:t>,</w:t>
      </w:r>
      <w:r w:rsidRPr="00801C79">
        <w:rPr>
          <w:rFonts w:cs="Arial"/>
        </w:rPr>
        <w:t xml:space="preserve"> </w:t>
      </w:r>
      <w:r w:rsidRPr="0041727B">
        <w:rPr>
          <w:rFonts w:cs="Arial"/>
        </w:rPr>
        <w:t>of the Register of Nurses maintained by Bord Altranais agus Cnáimhseachais na hÉireann</w:t>
      </w:r>
      <w:r>
        <w:rPr>
          <w:rFonts w:cs="Arial"/>
        </w:rPr>
        <w:t xml:space="preserve"> </w:t>
      </w:r>
      <w:r w:rsidRPr="0087558F">
        <w:rPr>
          <w:rFonts w:cs="Arial"/>
        </w:rPr>
        <w:t xml:space="preserve">[NMBI] </w:t>
      </w:r>
      <w:r w:rsidRPr="0041727B">
        <w:rPr>
          <w:rFonts w:cs="Arial"/>
        </w:rPr>
        <w:t>(Nursing and Midwifery Board of Ireland) you will remain dormant* on the panel and will not be offered any posts until you have informed HBS Recruit that you are in receipt of your appropriate Nursing and Midwifery Board of Ireland registration.</w:t>
      </w:r>
    </w:p>
    <w:p w:rsidR="00407A3E" w:rsidRPr="0041727B" w:rsidRDefault="00407A3E" w:rsidP="00407A3E">
      <w:pPr>
        <w:numPr>
          <w:ilvl w:val="0"/>
          <w:numId w:val="16"/>
        </w:numPr>
        <w:autoSpaceDE w:val="0"/>
        <w:autoSpaceDN w:val="0"/>
        <w:adjustRightInd w:val="0"/>
        <w:rPr>
          <w:rFonts w:cs="Arial"/>
          <w:b/>
          <w:bCs/>
        </w:rPr>
      </w:pPr>
      <w:r w:rsidRPr="0041727B">
        <w:rPr>
          <w:rFonts w:cs="Arial"/>
          <w:b/>
          <w:bCs/>
        </w:rPr>
        <w:t xml:space="preserve">Seeking registration is the responsibility of the candidate. </w:t>
      </w:r>
    </w:p>
    <w:p w:rsidR="00407A3E" w:rsidRPr="0041727B" w:rsidRDefault="00407A3E" w:rsidP="00407A3E">
      <w:pPr>
        <w:numPr>
          <w:ilvl w:val="0"/>
          <w:numId w:val="16"/>
        </w:numPr>
        <w:autoSpaceDE w:val="0"/>
        <w:autoSpaceDN w:val="0"/>
        <w:adjustRightInd w:val="0"/>
        <w:rPr>
          <w:rFonts w:cs="Arial"/>
        </w:rPr>
      </w:pPr>
      <w:r w:rsidRPr="0041727B">
        <w:rPr>
          <w:rFonts w:cs="Arial"/>
        </w:rPr>
        <w:t>Please note registration can take a period of time.</w:t>
      </w:r>
    </w:p>
    <w:p w:rsidR="00407A3E" w:rsidRPr="0041727B" w:rsidRDefault="00407A3E" w:rsidP="00407A3E">
      <w:pPr>
        <w:numPr>
          <w:ilvl w:val="0"/>
          <w:numId w:val="16"/>
        </w:numPr>
        <w:autoSpaceDE w:val="0"/>
        <w:autoSpaceDN w:val="0"/>
        <w:adjustRightInd w:val="0"/>
        <w:spacing w:line="240" w:lineRule="atLeast"/>
        <w:rPr>
          <w:rFonts w:cs="Arial"/>
          <w:iCs/>
          <w:lang w:val="en-US"/>
        </w:rPr>
      </w:pPr>
      <w:r w:rsidRPr="0041727B">
        <w:rPr>
          <w:rFonts w:cs="Arial"/>
        </w:rPr>
        <w:t xml:space="preserve">For further details on registration please see </w:t>
      </w:r>
      <w:hyperlink r:id="rId19" w:history="1">
        <w:r w:rsidRPr="002579B2">
          <w:rPr>
            <w:rStyle w:val="Hyperlink"/>
            <w:rFonts w:cs="Arial"/>
          </w:rPr>
          <w:t>www.nursingboard.ie</w:t>
        </w:r>
      </w:hyperlink>
      <w:r>
        <w:rPr>
          <w:rFonts w:cs="Arial"/>
          <w:u w:val="single"/>
        </w:rPr>
        <w:t xml:space="preserve"> </w:t>
      </w:r>
    </w:p>
    <w:p w:rsidR="00407A3E" w:rsidRPr="0041727B" w:rsidRDefault="00407A3E" w:rsidP="00407A3E">
      <w:pPr>
        <w:rPr>
          <w:rFonts w:cs="Arial"/>
        </w:rPr>
      </w:pPr>
    </w:p>
    <w:p w:rsidR="00407A3E" w:rsidRPr="0041727B" w:rsidRDefault="00407A3E" w:rsidP="00407A3E">
      <w:pPr>
        <w:rPr>
          <w:rFonts w:cs="Arial"/>
          <w:bCs/>
        </w:rPr>
      </w:pPr>
      <w:r w:rsidRPr="0041727B">
        <w:rPr>
          <w:rFonts w:cs="Arial"/>
          <w:bCs/>
        </w:rPr>
        <w:t>* Dormant = you retain your place on the panel but you are not contacted about opportunities</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D038E7">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D038E7">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D038E7">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D038E7">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D038E7">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B458DA"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B458DA"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B458DA"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B458DA"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Default="00484E14">
      <w:pPr>
        <w:rPr>
          <w:rFonts w:cs="Arial"/>
        </w:rPr>
      </w:pPr>
      <w:r>
        <w:rPr>
          <w:rFonts w:cs="Arial"/>
        </w:rPr>
        <w:br w:type="page"/>
      </w:r>
    </w:p>
    <w:p w:rsidR="00484E14" w:rsidRDefault="00484E14" w:rsidP="00484E14">
      <w:pPr>
        <w:jc w:val="both"/>
        <w:rPr>
          <w:rFonts w:cs="Arial"/>
        </w:rPr>
      </w:pPr>
    </w:p>
    <w:p w:rsidR="00484E14" w:rsidRDefault="00484E14" w:rsidP="00484E14">
      <w:pPr>
        <w:jc w:val="both"/>
        <w:rPr>
          <w:rFonts w:cs="Arial"/>
        </w:rPr>
      </w:pPr>
    </w:p>
    <w:p w:rsidR="00484E14" w:rsidRPr="009008B7" w:rsidRDefault="00484E14" w:rsidP="00484E1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t>Appendix 6</w:t>
      </w:r>
    </w:p>
    <w:p w:rsidR="00484E14" w:rsidRDefault="00484E14" w:rsidP="00484E14">
      <w:pPr>
        <w:autoSpaceDE w:val="0"/>
        <w:autoSpaceDN w:val="0"/>
        <w:adjustRightInd w:val="0"/>
        <w:rPr>
          <w:rFonts w:cs="Arial"/>
          <w:b/>
          <w:bCs/>
        </w:rPr>
      </w:pPr>
    </w:p>
    <w:p w:rsidR="00484E14" w:rsidRPr="00131868" w:rsidRDefault="00484E14" w:rsidP="00484E14">
      <w:pPr>
        <w:autoSpaceDE w:val="0"/>
        <w:autoSpaceDN w:val="0"/>
        <w:adjustRightInd w:val="0"/>
        <w:rPr>
          <w:rFonts w:cs="Arial"/>
          <w:b/>
          <w:bCs/>
        </w:rPr>
      </w:pPr>
      <w:r w:rsidRPr="00131868">
        <w:rPr>
          <w:rFonts w:cs="Arial"/>
          <w:b/>
          <w:bCs/>
        </w:rPr>
        <w:t>Request for an online Interview</w:t>
      </w:r>
    </w:p>
    <w:p w:rsidR="00484E14" w:rsidRPr="00131868" w:rsidRDefault="00484E14" w:rsidP="00484E14">
      <w:pPr>
        <w:autoSpaceDE w:val="0"/>
        <w:autoSpaceDN w:val="0"/>
        <w:adjustRightInd w:val="0"/>
        <w:rPr>
          <w:rFonts w:cs="Arial"/>
          <w:bCs/>
        </w:rPr>
      </w:pPr>
    </w:p>
    <w:p w:rsidR="00484E14" w:rsidRPr="00131868" w:rsidRDefault="00484E14" w:rsidP="00484E14">
      <w:pPr>
        <w:autoSpaceDE w:val="0"/>
        <w:autoSpaceDN w:val="0"/>
        <w:adjustRightInd w:val="0"/>
        <w:rPr>
          <w:rFonts w:cs="Arial"/>
        </w:rPr>
      </w:pPr>
      <w:r w:rsidRPr="00131868">
        <w:rPr>
          <w:rFonts w:cs="Arial"/>
        </w:rPr>
        <w:t xml:space="preserve">The National Recruitment Service endeavours to accommodate eligible applicants with an online interview who </w:t>
      </w:r>
      <w:r>
        <w:rPr>
          <w:rFonts w:cs="Arial"/>
        </w:rPr>
        <w:t xml:space="preserve">have a medical need or who </w:t>
      </w:r>
      <w:r w:rsidRPr="00131868">
        <w:rPr>
          <w:rFonts w:cs="Arial"/>
        </w:rPr>
        <w:t>would otherwise have to undergo an inordinately long journey as well as prohibitive costs to attend an interview in person.</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This is a limited resource, to ensure those applicants with the greatest need  are prioritised within these limited resources, we are required to ask appli</w:t>
      </w:r>
      <w:r>
        <w:rPr>
          <w:rFonts w:cs="Arial"/>
        </w:rPr>
        <w:t>cants who have requested an online</w:t>
      </w:r>
      <w:r w:rsidRPr="00F547EE">
        <w:rPr>
          <w:rFonts w:cs="Arial"/>
        </w:rPr>
        <w:t xml:space="preserve"> interview to provide evidence as to why they require an interview in this format.</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Evidence = a scanned copy/photograph of any of the following: overseas residence permit or utility bill in your name / proof of current overseas employment</w:t>
      </w:r>
      <w:r>
        <w:rPr>
          <w:rFonts w:cs="Arial"/>
        </w:rPr>
        <w:t xml:space="preserve"> / doctors cert</w:t>
      </w:r>
      <w:r w:rsidRPr="00F547EE">
        <w:rPr>
          <w:rFonts w:cs="Arial"/>
        </w:rPr>
        <w:t xml:space="preserve">.  Whichever you wish to submit must show your name, your address and </w:t>
      </w:r>
      <w:r w:rsidRPr="00F547EE">
        <w:rPr>
          <w:rFonts w:cs="Arial"/>
          <w:bCs/>
        </w:rPr>
        <w:t xml:space="preserve">must be from a recent date (within 2 months of the closing date).  </w:t>
      </w:r>
      <w:r>
        <w:rPr>
          <w:rFonts w:cs="Arial"/>
        </w:rPr>
        <w:br/>
      </w:r>
      <w:r>
        <w:rPr>
          <w:rFonts w:cs="Arial"/>
        </w:rPr>
        <w:br/>
        <w:t>Applicants requesting an online</w:t>
      </w:r>
      <w:r w:rsidRPr="00F547EE">
        <w:rPr>
          <w:rFonts w:cs="Arial"/>
        </w:rPr>
        <w:t xml:space="preserve"> interview must detail their request on their application form and submit the following documentation with their application form:</w:t>
      </w:r>
    </w:p>
    <w:p w:rsidR="00484E14" w:rsidRPr="00F547EE" w:rsidRDefault="00484E14" w:rsidP="00484E14">
      <w:pPr>
        <w:autoSpaceDE w:val="0"/>
        <w:autoSpaceDN w:val="0"/>
        <w:adjustRightInd w:val="0"/>
        <w:rPr>
          <w:rFonts w:cs="Arial"/>
        </w:rPr>
      </w:pPr>
    </w:p>
    <w:p w:rsidR="00484E14" w:rsidRPr="00F547EE" w:rsidRDefault="00484E14" w:rsidP="00484E14">
      <w:pPr>
        <w:numPr>
          <w:ilvl w:val="0"/>
          <w:numId w:val="25"/>
        </w:numPr>
        <w:autoSpaceDE w:val="0"/>
        <w:autoSpaceDN w:val="0"/>
        <w:adjustRightInd w:val="0"/>
        <w:rPr>
          <w:rFonts w:cs="Arial"/>
        </w:rPr>
      </w:pPr>
      <w:r w:rsidRPr="00F547EE">
        <w:rPr>
          <w:rFonts w:cs="Arial"/>
        </w:rPr>
        <w:t xml:space="preserve">Evidence of residence (a scanned copy / photograph as outlined above) </w:t>
      </w:r>
    </w:p>
    <w:p w:rsidR="00484E14" w:rsidRPr="00F547EE" w:rsidRDefault="00484E14" w:rsidP="00484E14">
      <w:pPr>
        <w:numPr>
          <w:ilvl w:val="0"/>
          <w:numId w:val="25"/>
        </w:numPr>
        <w:rPr>
          <w:rFonts w:cs="Arial"/>
        </w:rPr>
      </w:pPr>
      <w:r w:rsidRPr="00F547EE">
        <w:rPr>
          <w:rFonts w:cs="Arial"/>
        </w:rPr>
        <w:t>A copy of your current passport (photographic page)</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 xml:space="preserve">The above documentation must be provided no later than the closing date and time for the submission of completed application forms. </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Regrettably we cannot fa</w:t>
      </w:r>
      <w:r>
        <w:rPr>
          <w:rFonts w:cs="Arial"/>
          <w:bCs/>
        </w:rPr>
        <w:t>cilitate applicants with an online</w:t>
      </w:r>
      <w:r w:rsidRPr="00F547EE">
        <w:rPr>
          <w:rFonts w:cs="Arial"/>
          <w:bCs/>
        </w:rPr>
        <w:t xml:space="preserve"> interview who do not provide the documentation as outlined above.</w:t>
      </w:r>
    </w:p>
    <w:p w:rsidR="00484E14" w:rsidRPr="00F547EE" w:rsidRDefault="00484E14" w:rsidP="00484E14">
      <w:pPr>
        <w:rPr>
          <w:rFonts w:cs="Arial"/>
        </w:rPr>
      </w:pPr>
    </w:p>
    <w:p w:rsidR="00484E14" w:rsidRPr="00F547EE" w:rsidRDefault="00484E14" w:rsidP="00484E14">
      <w:pPr>
        <w:rPr>
          <w:rFonts w:cs="Arial"/>
          <w:b/>
        </w:rPr>
      </w:pPr>
      <w:r w:rsidRPr="00F547EE">
        <w:rPr>
          <w:rFonts w:cs="Arial"/>
          <w:b/>
        </w:rPr>
        <w:t>Information fo</w:t>
      </w:r>
      <w:r>
        <w:rPr>
          <w:rFonts w:cs="Arial"/>
          <w:b/>
        </w:rPr>
        <w:t>r applicants undertaking online</w:t>
      </w:r>
      <w:r w:rsidRPr="00F547EE">
        <w:rPr>
          <w:rFonts w:cs="Arial"/>
          <w:b/>
        </w:rPr>
        <w:t xml:space="preserve"> interview</w:t>
      </w:r>
      <w:r>
        <w:rPr>
          <w:rFonts w:cs="Arial"/>
          <w:b/>
        </w:rPr>
        <w:t>s</w:t>
      </w:r>
    </w:p>
    <w:p w:rsidR="00484E14" w:rsidRPr="00F547EE" w:rsidRDefault="00484E14" w:rsidP="00484E14">
      <w:pPr>
        <w:rPr>
          <w:rFonts w:cs="Arial"/>
        </w:rPr>
      </w:pPr>
    </w:p>
    <w:p w:rsidR="00484E14" w:rsidRPr="00F547EE" w:rsidRDefault="00484E14" w:rsidP="00484E14">
      <w:pPr>
        <w:numPr>
          <w:ilvl w:val="0"/>
          <w:numId w:val="24"/>
        </w:numPr>
        <w:ind w:left="709" w:hanging="709"/>
        <w:contextualSpacing/>
        <w:rPr>
          <w:rFonts w:cs="Arial"/>
        </w:rPr>
      </w:pPr>
      <w:r w:rsidRPr="00F547EE">
        <w:rPr>
          <w:rFonts w:cs="Arial"/>
        </w:rPr>
        <w:t xml:space="preserve">Applicants invited to </w:t>
      </w:r>
      <w:r>
        <w:rPr>
          <w:rFonts w:cs="Arial"/>
        </w:rPr>
        <w:t xml:space="preserve">attend an online </w:t>
      </w:r>
      <w:r w:rsidRPr="00F547EE">
        <w:rPr>
          <w:rFonts w:cs="Arial"/>
        </w:rPr>
        <w:t>interview will be informed that they will be interviewed through this medium.</w:t>
      </w:r>
    </w:p>
    <w:p w:rsidR="00484E14" w:rsidRDefault="00484E14" w:rsidP="00484E14">
      <w:pPr>
        <w:numPr>
          <w:ilvl w:val="0"/>
          <w:numId w:val="24"/>
        </w:numPr>
        <w:ind w:left="709" w:hanging="709"/>
        <w:contextualSpacing/>
        <w:rPr>
          <w:rFonts w:cs="Arial"/>
        </w:rPr>
      </w:pPr>
      <w:r w:rsidRPr="00F547EE">
        <w:rPr>
          <w:rFonts w:cs="Arial"/>
        </w:rPr>
        <w:t>The National Recruitment Service will then issue applicants with a link to acce</w:t>
      </w:r>
      <w:r>
        <w:rPr>
          <w:rFonts w:cs="Arial"/>
        </w:rPr>
        <w:t>s</w:t>
      </w:r>
      <w:r w:rsidRPr="00F547EE">
        <w:rPr>
          <w:rFonts w:cs="Arial"/>
        </w:rPr>
        <w:t xml:space="preserve">s their online interview  </w:t>
      </w:r>
    </w:p>
    <w:p w:rsidR="00484E14" w:rsidRPr="00F547EE" w:rsidRDefault="00484E14" w:rsidP="00484E14">
      <w:pPr>
        <w:numPr>
          <w:ilvl w:val="0"/>
          <w:numId w:val="24"/>
        </w:numPr>
        <w:ind w:left="709" w:hanging="709"/>
        <w:contextualSpacing/>
        <w:rPr>
          <w:rFonts w:cs="Arial"/>
        </w:rPr>
      </w:pPr>
      <w:r>
        <w:rPr>
          <w:rFonts w:cs="Arial"/>
        </w:rPr>
        <w:t>If you do not receive the link to access your online interview</w:t>
      </w:r>
      <w:r w:rsidRPr="00F547EE">
        <w:rPr>
          <w:rFonts w:cs="Arial"/>
        </w:rPr>
        <w:t xml:space="preserve">, it is your responsibility to notify </w:t>
      </w:r>
      <w:r>
        <w:rPr>
          <w:rFonts w:cs="Arial"/>
        </w:rPr>
        <w:t>the National Recruitment Service</w:t>
      </w:r>
      <w:r w:rsidRPr="00F547EE">
        <w:rPr>
          <w:rFonts w:cs="Arial"/>
        </w:rPr>
        <w:t xml:space="preserve"> by email to </w:t>
      </w:r>
      <w:hyperlink r:id="rId26" w:history="1">
        <w:r w:rsidR="00465BDF" w:rsidRPr="00542F99">
          <w:rPr>
            <w:rStyle w:val="Hyperlink"/>
            <w:rFonts w:cs="Arial"/>
            <w:b/>
            <w:bCs/>
          </w:rPr>
          <w:t>Applynursing@hse.ie</w:t>
        </w:r>
      </w:hyperlink>
      <w:r w:rsidRPr="000E18B2">
        <w:rPr>
          <w:rFonts w:cs="Arial"/>
          <w:b/>
          <w:bCs/>
        </w:rPr>
        <w:t xml:space="preserve"> </w:t>
      </w:r>
      <w:r w:rsidRPr="00F547EE">
        <w:rPr>
          <w:rFonts w:cs="Arial"/>
        </w:rPr>
        <w:t>quoting the Campaign Reference Number.</w:t>
      </w:r>
    </w:p>
    <w:p w:rsidR="00484E14" w:rsidRPr="00F547EE" w:rsidRDefault="00484E14" w:rsidP="00484E14">
      <w:pPr>
        <w:numPr>
          <w:ilvl w:val="0"/>
          <w:numId w:val="24"/>
        </w:numPr>
        <w:ind w:left="709" w:hanging="709"/>
        <w:contextualSpacing/>
        <w:rPr>
          <w:rFonts w:cs="Arial"/>
        </w:rPr>
      </w:pPr>
      <w:r w:rsidRPr="00F547EE">
        <w:rPr>
          <w:rFonts w:cs="Arial"/>
        </w:rPr>
        <w:t>Please note interview times will be conducted during working hours (GMT Ireland)</w:t>
      </w:r>
    </w:p>
    <w:p w:rsidR="00484E14" w:rsidRPr="00F547EE" w:rsidRDefault="00484E14" w:rsidP="00484E14">
      <w:pPr>
        <w:numPr>
          <w:ilvl w:val="0"/>
          <w:numId w:val="24"/>
        </w:numPr>
        <w:ind w:left="709" w:hanging="709"/>
        <w:contextualSpacing/>
        <w:rPr>
          <w:rFonts w:cs="Arial"/>
        </w:rPr>
      </w:pPr>
      <w:r>
        <w:rPr>
          <w:rFonts w:cs="Arial"/>
        </w:rPr>
        <w:t>Candidates attending online</w:t>
      </w:r>
      <w:r w:rsidRPr="00F547EE">
        <w:rPr>
          <w:rFonts w:cs="Arial"/>
        </w:rPr>
        <w:t xml:space="preserve"> interviews will be required to show the photographic page of their Passport to the screen at the commencement of the interview. Candidates will be asked to confirm that they have read and understood the General Declaration on the Application form and this information will be recorded in the notes. This is in the absence of the candidate being at the interview in person to sign their application form.</w:t>
      </w:r>
    </w:p>
    <w:p w:rsidR="00484E14" w:rsidRPr="00131868"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On the day of your interview, please start your video call 10 minutes before your scheduled interview time to allow you to ensure that there are no issues with your equipment. Please note you will be hosted in a virtual lobby until the interview board admits you. Candidates should ensure that they are set up for the interview in a quiet room, with no distractions, similar to an interview environment. Please have your mobile on silent but close by in the event the Interview Board need to contact you.</w:t>
      </w:r>
    </w:p>
    <w:p w:rsidR="00484E14"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 xml:space="preserve">Please note that your interview will not be recorded and the recording of or use of recording equipment is strictly prohibited during the interview. Interviews may be delayed on the day for a number of reasons therefore please do not worry if the interview board do not invite you into the interview exactly at your scheduled time. They will invite you in as soon as they are ready for you. </w:t>
      </w:r>
    </w:p>
    <w:p w:rsidR="00DC73B4" w:rsidRPr="009008B7" w:rsidRDefault="00DC73B4" w:rsidP="00484E14">
      <w:pPr>
        <w:rPr>
          <w:rFonts w:cs="Arial"/>
        </w:rPr>
      </w:pPr>
    </w:p>
    <w:sectPr w:rsidR="00DC73B4" w:rsidRPr="009008B7" w:rsidSect="00340515">
      <w:footerReference w:type="default" r:id="rId27"/>
      <w:footerReference w:type="first" r:id="rId2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5203D6">
      <w:rPr>
        <w:rFonts w:ascii="Arial" w:hAnsi="Arial" w:cs="Arial"/>
        <w:iCs/>
        <w:sz w:val="20"/>
        <w:lang w:eastAsia="en-GB"/>
      </w:rPr>
      <w:t>RS14846 Director of Nursing 1, Assistant (Infection Prevention and Control Lead Nurse)</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B458DA">
      <w:rPr>
        <w:rFonts w:ascii="Arial" w:hAnsi="Arial" w:cs="Arial"/>
        <w:noProof/>
        <w:sz w:val="20"/>
      </w:rPr>
      <w:t>13</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00DA"/>
    <w:multiLevelType w:val="hybridMultilevel"/>
    <w:tmpl w:val="CFFC93C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F2734B"/>
    <w:multiLevelType w:val="hybridMultilevel"/>
    <w:tmpl w:val="D054D2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401C07"/>
    <w:multiLevelType w:val="hybridMultilevel"/>
    <w:tmpl w:val="6622C132"/>
    <w:lvl w:ilvl="0" w:tplc="3B48BD6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02A46D9"/>
    <w:multiLevelType w:val="hybridMultilevel"/>
    <w:tmpl w:val="62EC5B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6"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7"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582A16CB"/>
    <w:multiLevelType w:val="hybridMultilevel"/>
    <w:tmpl w:val="924E3A40"/>
    <w:lvl w:ilvl="0" w:tplc="AB4C240A">
      <w:start w:val="1"/>
      <w:numFmt w:val="lowerRoman"/>
      <w:lvlText w:val="(%1)"/>
      <w:lvlJc w:val="left"/>
      <w:pPr>
        <w:tabs>
          <w:tab w:val="num" w:pos="1080"/>
        </w:tabs>
        <w:ind w:left="1080" w:hanging="720"/>
      </w:pPr>
      <w:rPr>
        <w:rFonts w:hint="default"/>
      </w:rPr>
    </w:lvl>
    <w:lvl w:ilvl="1" w:tplc="A0CEA79A">
      <w:start w:val="2011"/>
      <w:numFmt w:val="decimal"/>
      <w:lvlText w:val="%2"/>
      <w:lvlJc w:val="left"/>
      <w:pPr>
        <w:tabs>
          <w:tab w:val="num" w:pos="1800"/>
        </w:tabs>
        <w:ind w:left="1800" w:hanging="720"/>
      </w:pPr>
      <w:rPr>
        <w:rFonts w:hint="default"/>
      </w:rPr>
    </w:lvl>
    <w:lvl w:ilvl="2" w:tplc="FE9C72D0">
      <w:numFmt w:val="bullet"/>
      <w:lvlText w:val="•"/>
      <w:lvlJc w:val="left"/>
      <w:pPr>
        <w:ind w:left="2340" w:hanging="360"/>
      </w:pPr>
      <w:rPr>
        <w:rFonts w:ascii="Arial" w:eastAsia="Times New Roman" w:hAnsi="Arial" w:cs="Arial" w:hint="default"/>
      </w:r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20"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5FD4322"/>
    <w:multiLevelType w:val="multilevel"/>
    <w:tmpl w:val="7A26998A"/>
    <w:lvl w:ilvl="0">
      <w:start w:val="1"/>
      <w:numFmt w:val="lowerRoman"/>
      <w:lvlText w:val="(%1)"/>
      <w:lvlJc w:val="left"/>
      <w:pPr>
        <w:tabs>
          <w:tab w:val="left" w:pos="86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8"/>
  </w:num>
  <w:num w:numId="3">
    <w:abstractNumId w:val="9"/>
  </w:num>
  <w:num w:numId="4">
    <w:abstractNumId w:val="3"/>
  </w:num>
  <w:num w:numId="5">
    <w:abstractNumId w:val="22"/>
  </w:num>
  <w:num w:numId="6">
    <w:abstractNumId w:val="24"/>
  </w:num>
  <w:num w:numId="7">
    <w:abstractNumId w:val="11"/>
  </w:num>
  <w:num w:numId="8">
    <w:abstractNumId w:val="21"/>
  </w:num>
  <w:num w:numId="9">
    <w:abstractNumId w:val="5"/>
  </w:num>
  <w:num w:numId="10">
    <w:abstractNumId w:val="13"/>
  </w:num>
  <w:num w:numId="11">
    <w:abstractNumId w:val="8"/>
  </w:num>
  <w:num w:numId="12">
    <w:abstractNumId w:val="23"/>
  </w:num>
  <w:num w:numId="13">
    <w:abstractNumId w:val="20"/>
  </w:num>
  <w:num w:numId="14">
    <w:abstractNumId w:val="28"/>
  </w:num>
  <w:num w:numId="15">
    <w:abstractNumId w:val="7"/>
  </w:num>
  <w:num w:numId="16">
    <w:abstractNumId w:val="17"/>
  </w:num>
  <w:num w:numId="17">
    <w:abstractNumId w:val="14"/>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5"/>
  </w:num>
  <w:num w:numId="21">
    <w:abstractNumId w:val="26"/>
  </w:num>
  <w:num w:numId="22">
    <w:abstractNumId w:val="3"/>
  </w:num>
  <w:num w:numId="23">
    <w:abstractNumId w:val="2"/>
  </w:num>
  <w:num w:numId="24">
    <w:abstractNumId w:val="6"/>
  </w:num>
  <w:num w:numId="25">
    <w:abstractNumId w:val="10"/>
  </w:num>
  <w:num w:numId="26">
    <w:abstractNumId w:val="22"/>
  </w:num>
  <w:num w:numId="27">
    <w:abstractNumId w:val="19"/>
  </w:num>
  <w:num w:numId="28">
    <w:abstractNumId w:val="0"/>
  </w:num>
  <w:num w:numId="29">
    <w:abstractNumId w:val="4"/>
  </w:num>
  <w:num w:numId="30">
    <w:abstractNumId w:val="25"/>
  </w:num>
  <w:num w:numId="31">
    <w:abstractNumId w:val="12"/>
  </w:num>
  <w:num w:numId="3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1A45"/>
    <w:rsid w:val="003D3BC4"/>
    <w:rsid w:val="003D7284"/>
    <w:rsid w:val="003D7A6B"/>
    <w:rsid w:val="003E0F9C"/>
    <w:rsid w:val="003E1D98"/>
    <w:rsid w:val="003E2F1B"/>
    <w:rsid w:val="003E4B1D"/>
    <w:rsid w:val="003E556F"/>
    <w:rsid w:val="00400EA6"/>
    <w:rsid w:val="004020F2"/>
    <w:rsid w:val="00402F93"/>
    <w:rsid w:val="0040601D"/>
    <w:rsid w:val="00407A3E"/>
    <w:rsid w:val="00422BE8"/>
    <w:rsid w:val="00425E47"/>
    <w:rsid w:val="00427434"/>
    <w:rsid w:val="00433275"/>
    <w:rsid w:val="00445012"/>
    <w:rsid w:val="00450960"/>
    <w:rsid w:val="00460037"/>
    <w:rsid w:val="00462A0A"/>
    <w:rsid w:val="00465BDF"/>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3D6"/>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5ED0"/>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58DA"/>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8E7"/>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0C91E429"/>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hyperlink" Target="mailto:Applynursing@hse.ie" TargetMode="Externa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www.nursingboard.ie" TargetMode="External"/><Relationship Id="rId4" Type="http://schemas.openxmlformats.org/officeDocument/2006/relationships/settings" Target="settings.xml"/><Relationship Id="rId9" Type="http://schemas.openxmlformats.org/officeDocument/2006/relationships/hyperlink" Target="mailto:applynursing@hse.ie" TargetMode="External"/><Relationship Id="rId14" Type="http://schemas.openxmlformats.org/officeDocument/2006/relationships/hyperlink" Target="mailto:denise.oregan2@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E5B84-1BAD-4C8D-8E31-27510F552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6798</Words>
  <Characters>36674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43386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Denise ORegan</cp:lastModifiedBy>
  <cp:revision>5</cp:revision>
  <cp:lastPrinted>2020-03-25T10:41:00Z</cp:lastPrinted>
  <dcterms:created xsi:type="dcterms:W3CDTF">2025-06-16T13:57:00Z</dcterms:created>
  <dcterms:modified xsi:type="dcterms:W3CDTF">2025-06-23T13:33:00Z</dcterms:modified>
</cp:coreProperties>
</file>