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6553BE95" w:rsidR="00543F98" w:rsidRPr="00BE491B" w:rsidRDefault="00791A8D" w:rsidP="003F026C">
      <w:pPr>
        <w:pStyle w:val="Heading7"/>
        <w:ind w:hanging="1134"/>
        <w:jc w:val="center"/>
        <w:rPr>
          <w:color w:val="000099"/>
        </w:rPr>
      </w:pPr>
      <w:r w:rsidRPr="00324FEE">
        <w:rPr>
          <w:noProof/>
          <w:color w:val="000099"/>
          <w:lang w:val="en-IE" w:eastAsia="en-IE"/>
        </w:rPr>
        <w:drawing>
          <wp:anchor distT="0" distB="0" distL="114300" distR="114300" simplePos="0" relativeHeight="251659264" behindDoc="0" locked="0" layoutInCell="1" allowOverlap="1" wp14:anchorId="25BF50FB" wp14:editId="7F8175A3">
            <wp:simplePos x="0" y="0"/>
            <wp:positionH relativeFrom="margin">
              <wp:posOffset>-289560</wp:posOffset>
            </wp:positionH>
            <wp:positionV relativeFrom="margin">
              <wp:posOffset>-457835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0FC074F6" w:rsidR="00543F98" w:rsidRDefault="00543F98" w:rsidP="00543F98">
      <w:pPr>
        <w:jc w:val="both"/>
        <w:rPr>
          <w:rFonts w:ascii="Arial" w:hAnsi="Arial" w:cs="Arial"/>
          <w:b/>
        </w:rPr>
      </w:pPr>
    </w:p>
    <w:p w14:paraId="09692A5E" w14:textId="6B881DE9" w:rsidR="00543F98" w:rsidRPr="00463454" w:rsidRDefault="00791A8D" w:rsidP="00791A8D">
      <w:pPr>
        <w:ind w:left="-1260"/>
        <w:jc w:val="right"/>
        <w:rPr>
          <w:rFonts w:ascii="Arial" w:hAnsi="Arial" w:cs="Arial"/>
          <w:b/>
        </w:rPr>
      </w:pPr>
      <w:r w:rsidRPr="00555598">
        <w:rPr>
          <w:rFonts w:ascii="Arial" w:hAnsi="Arial" w:cs="Arial"/>
          <w:b/>
        </w:rPr>
        <w:t>Director of Nursing 1, Assistant (Infection Prevention and Control Lead Nurse)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C1B3903" w14:textId="77777777" w:rsidR="00791A8D" w:rsidRPr="00D13AC3" w:rsidRDefault="00791A8D" w:rsidP="00791A8D">
            <w:pPr>
              <w:tabs>
                <w:tab w:val="left" w:pos="283"/>
              </w:tabs>
              <w:jc w:val="both"/>
              <w:rPr>
                <w:rFonts w:ascii="Arial" w:hAnsi="Arial" w:cs="Arial"/>
                <w:iCs/>
                <w:lang w:val="en-IE"/>
              </w:rPr>
            </w:pPr>
            <w:r>
              <w:rPr>
                <w:rFonts w:ascii="Arial" w:hAnsi="Arial" w:cs="Arial"/>
                <w:iCs/>
                <w:lang w:val="ga-IE"/>
              </w:rPr>
              <w:t>Director of Nursing 1, Assistant  (</w:t>
            </w:r>
            <w:r w:rsidRPr="00220D2D">
              <w:rPr>
                <w:rFonts w:ascii="Arial" w:hAnsi="Arial" w:cs="Arial"/>
                <w:iCs/>
              </w:rPr>
              <w:t>Infection Prevention and Control</w:t>
            </w:r>
            <w:r>
              <w:rPr>
                <w:rFonts w:ascii="Arial" w:hAnsi="Arial" w:cs="Arial"/>
                <w:iCs/>
                <w:lang w:val="ga-IE"/>
              </w:rPr>
              <w:t xml:space="preserve"> Lead </w:t>
            </w:r>
            <w:r>
              <w:rPr>
                <w:rFonts w:ascii="Arial" w:hAnsi="Arial" w:cs="Arial"/>
                <w:iCs/>
                <w:lang w:val="en-IE"/>
              </w:rPr>
              <w:t>N</w:t>
            </w:r>
            <w:r>
              <w:rPr>
                <w:rFonts w:ascii="Arial" w:hAnsi="Arial" w:cs="Arial"/>
                <w:iCs/>
                <w:lang w:val="ga-IE"/>
              </w:rPr>
              <w:t xml:space="preserve">urse) </w:t>
            </w:r>
          </w:p>
          <w:p w14:paraId="2B66FAD0" w14:textId="77777777" w:rsidR="00791A8D" w:rsidRPr="00D973D1" w:rsidRDefault="00791A8D" w:rsidP="00791A8D">
            <w:pPr>
              <w:tabs>
                <w:tab w:val="left" w:pos="283"/>
              </w:tabs>
              <w:jc w:val="both"/>
              <w:rPr>
                <w:rFonts w:ascii="Arial" w:hAnsi="Arial" w:cs="Arial"/>
                <w:iCs/>
                <w:lang w:val="en-IE"/>
              </w:rPr>
            </w:pPr>
            <w:r w:rsidRPr="00106FB1">
              <w:rPr>
                <w:rFonts w:ascii="Arial" w:hAnsi="Arial" w:cs="Arial"/>
                <w:iCs/>
                <w:lang w:val="en-IE"/>
              </w:rPr>
              <w:t>(</w:t>
            </w:r>
            <w:r w:rsidRPr="00552A2E">
              <w:rPr>
                <w:rFonts w:ascii="Arial" w:hAnsi="Arial" w:cs="Arial"/>
                <w:iCs/>
                <w:lang w:val="en-IE"/>
              </w:rPr>
              <w:t>ADON Band 1 –</w:t>
            </w:r>
            <w:r w:rsidRPr="00106FB1">
              <w:rPr>
                <w:rFonts w:ascii="Arial" w:hAnsi="Arial" w:cs="Arial"/>
                <w:iCs/>
                <w:lang w:val="en-IE"/>
              </w:rPr>
              <w:t xml:space="preserve"> Grade Code 2910)</w:t>
            </w:r>
            <w:r>
              <w:rPr>
                <w:rFonts w:ascii="Arial" w:hAnsi="Arial" w:cs="Arial"/>
                <w:iCs/>
                <w:lang w:val="en-IE"/>
              </w:rPr>
              <w:t xml:space="preserve"> </w:t>
            </w:r>
          </w:p>
          <w:p w14:paraId="1B5FA561" w14:textId="2D5A1B0D" w:rsidR="00315E12" w:rsidRDefault="00A66600" w:rsidP="00A66600">
            <w:pPr>
              <w:tabs>
                <w:tab w:val="left" w:pos="6634"/>
              </w:tabs>
              <w:rPr>
                <w:lang w:eastAsia="en-US"/>
              </w:rPr>
            </w:pPr>
            <w:r>
              <w:rPr>
                <w:lang w:eastAsia="en-US"/>
              </w:rPr>
              <w:tab/>
            </w:r>
          </w:p>
          <w:p w14:paraId="1A2CE988" w14:textId="496A7195" w:rsidR="00543F98" w:rsidRPr="00F6254C" w:rsidRDefault="00543F98" w:rsidP="00791A8D">
            <w:pPr>
              <w:pStyle w:val="Heading7"/>
              <w:rPr>
                <w:rFonts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60E7F6C7" w:rsidR="00195048" w:rsidRPr="00791A8D" w:rsidRDefault="00791A8D" w:rsidP="00195048">
            <w:pPr>
              <w:pStyle w:val="Heading7"/>
              <w:rPr>
                <w:b w:val="0"/>
                <w:sz w:val="20"/>
              </w:rPr>
            </w:pPr>
            <w:r w:rsidRPr="00791A8D">
              <w:rPr>
                <w:b w:val="0"/>
                <w:sz w:val="20"/>
              </w:rPr>
              <w:t>NRS14846</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3A185FAB" w:rsidR="00195048" w:rsidRPr="007A273B" w:rsidRDefault="007A273B" w:rsidP="00195048">
            <w:pPr>
              <w:pStyle w:val="Heading7"/>
              <w:rPr>
                <w:b w:val="0"/>
                <w:sz w:val="20"/>
              </w:rPr>
            </w:pPr>
            <w:r w:rsidRPr="007A273B">
              <w:rPr>
                <w:b w:val="0"/>
                <w:sz w:val="20"/>
              </w:rPr>
              <w:t>Wednesday 09</w:t>
            </w:r>
            <w:r w:rsidRPr="007A273B">
              <w:rPr>
                <w:b w:val="0"/>
                <w:sz w:val="20"/>
                <w:vertAlign w:val="superscript"/>
              </w:rPr>
              <w:t>th</w:t>
            </w:r>
            <w:r w:rsidRPr="007A273B">
              <w:rPr>
                <w:b w:val="0"/>
                <w:sz w:val="20"/>
              </w:rPr>
              <w:t xml:space="preserve"> July 2025</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782B9AC1" w14:textId="7291C205" w:rsidR="007C6E77" w:rsidRPr="007A273B" w:rsidRDefault="007A273B" w:rsidP="007C6E77">
            <w:pPr>
              <w:pStyle w:val="Heading7"/>
              <w:rPr>
                <w:b w:val="0"/>
                <w:sz w:val="20"/>
              </w:rPr>
            </w:pPr>
            <w:r w:rsidRPr="007A273B">
              <w:rPr>
                <w:b w:val="0"/>
                <w:sz w:val="20"/>
              </w:rPr>
              <w:t xml:space="preserve">Week commencing 21/07/2025. </w:t>
            </w:r>
            <w:r>
              <w:rPr>
                <w:b w:val="0"/>
                <w:sz w:val="20"/>
              </w:rPr>
              <w:t>*T</w:t>
            </w:r>
            <w:r w:rsidRPr="007A273B">
              <w:rPr>
                <w:b w:val="0"/>
                <w:sz w:val="20"/>
              </w:rPr>
              <w:t>hese are provisional dat</w:t>
            </w:r>
            <w:r>
              <w:rPr>
                <w:b w:val="0"/>
                <w:sz w:val="20"/>
              </w:rPr>
              <w:t>es and may be subject to change*</w:t>
            </w:r>
          </w:p>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bookmarkStart w:id="0" w:name="_GoBack"/>
            <w:bookmarkEnd w:id="0"/>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7E0B705" w14:textId="2A526F07" w:rsidR="00792F91" w:rsidRPr="00F6254C" w:rsidRDefault="00792F91" w:rsidP="00792F91">
            <w:pPr>
              <w:rPr>
                <w:rFonts w:ascii="Arial" w:hAnsi="Arial" w:cs="Arial"/>
                <w:b/>
                <w:bCs/>
                <w:iCs/>
                <w:color w:val="000099"/>
              </w:rPr>
            </w:pPr>
            <w:r w:rsidRPr="00F6254C">
              <w:rPr>
                <w:rFonts w:ascii="Arial" w:hAnsi="Arial" w:cs="Arial"/>
                <w:iCs/>
                <w:color w:val="000000" w:themeColor="text1"/>
              </w:rPr>
              <w:t xml:space="preserve">There is currently </w:t>
            </w:r>
            <w:r w:rsidR="00791A8D" w:rsidRPr="00B814F3">
              <w:rPr>
                <w:rFonts w:ascii="Arial" w:hAnsi="Arial" w:cs="Arial"/>
                <w:bCs/>
                <w:iCs/>
              </w:rPr>
              <w:t>one permanent</w:t>
            </w:r>
            <w:r w:rsidRPr="00B814F3">
              <w:rPr>
                <w:rFonts w:ascii="Arial" w:hAnsi="Arial" w:cs="Arial"/>
                <w:bCs/>
                <w:iCs/>
              </w:rPr>
              <w:t xml:space="preserve"> whole-time</w:t>
            </w:r>
            <w:r w:rsidRPr="00B814F3">
              <w:rPr>
                <w:rFonts w:ascii="Arial" w:hAnsi="Arial" w:cs="Arial"/>
                <w:iCs/>
              </w:rPr>
              <w:t xml:space="preserve"> vacancy available in </w:t>
            </w:r>
            <w:r w:rsidR="00791A8D" w:rsidRPr="00B814F3">
              <w:rPr>
                <w:rFonts w:ascii="Arial" w:hAnsi="Arial" w:cs="Arial"/>
                <w:bCs/>
                <w:iCs/>
              </w:rPr>
              <w:t>The Brunel Building, Houston South Quarter, Dublin 8</w:t>
            </w:r>
          </w:p>
          <w:p w14:paraId="12DA1F4C" w14:textId="77777777" w:rsidR="00792F91" w:rsidRPr="00F6254C" w:rsidRDefault="00792F91" w:rsidP="00792F91">
            <w:pPr>
              <w:rPr>
                <w:rFonts w:ascii="Arial" w:hAnsi="Arial" w:cs="Arial"/>
                <w:iCs/>
                <w:color w:val="000000" w:themeColor="text1"/>
              </w:rPr>
            </w:pPr>
          </w:p>
          <w:p w14:paraId="35569B3F" w14:textId="77777777" w:rsidR="00792F91" w:rsidRDefault="00792F91" w:rsidP="00792F91">
            <w:pPr>
              <w:rPr>
                <w:rFonts w:ascii="Arial" w:hAnsi="Arial"/>
              </w:rPr>
            </w:pPr>
            <w:r w:rsidRPr="0070424B">
              <w:rPr>
                <w:rFonts w:ascii="Arial" w:hAnsi="Arial"/>
              </w:rPr>
              <w:t xml:space="preserve">A panel may be formed as a result of this campaign for </w:t>
            </w:r>
            <w:r w:rsidR="00B814F3" w:rsidRPr="00B814F3">
              <w:rPr>
                <w:rFonts w:ascii="Arial" w:hAnsi="Arial" w:cs="Arial"/>
                <w:b/>
                <w:iCs/>
              </w:rPr>
              <w:t>National Antimicrobial Resistance Infection Control Team</w:t>
            </w:r>
            <w:r w:rsidRPr="00B814F3">
              <w:rPr>
                <w:rFonts w:ascii="Arial" w:hAnsi="Arial" w:cs="Arial"/>
                <w:b/>
                <w:iCs/>
              </w:rPr>
              <w:t xml:space="preserve"> </w:t>
            </w:r>
            <w:r w:rsidRPr="0070424B">
              <w:rPr>
                <w:rFonts w:ascii="Arial" w:hAnsi="Arial"/>
              </w:rPr>
              <w:t xml:space="preserve">from which current and future, permanent and specified purpose vacancies of full or part-time duration may be filled. </w:t>
            </w:r>
          </w:p>
          <w:p w14:paraId="54EF7056" w14:textId="3A2194CF" w:rsidR="00B814F3" w:rsidRPr="00F6254C" w:rsidRDefault="00B814F3"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2C90F17D" w14:textId="1CD0B098" w:rsidR="00B814F3" w:rsidRPr="003F5C31" w:rsidRDefault="00B814F3" w:rsidP="00B814F3">
            <w:pPr>
              <w:rPr>
                <w:rFonts w:ascii="Arial" w:hAnsi="Arial" w:cs="Arial"/>
                <w:iCs/>
                <w:color w:val="000000"/>
              </w:rPr>
            </w:pPr>
            <w:r>
              <w:rPr>
                <w:rFonts w:ascii="Arial" w:hAnsi="Arial" w:cs="Arial"/>
                <w:iCs/>
                <w:color w:val="000000"/>
              </w:rPr>
              <w:t>Josephine Galway Director of Nursing Band 1 National</w:t>
            </w:r>
            <w:r w:rsidRPr="003F5C31">
              <w:rPr>
                <w:rFonts w:ascii="Arial" w:hAnsi="Arial" w:cs="Arial"/>
                <w:iCs/>
                <w:color w:val="000000"/>
              </w:rPr>
              <w:t xml:space="preserve"> Lead for </w:t>
            </w:r>
            <w:r w:rsidRPr="00046986">
              <w:rPr>
                <w:rFonts w:ascii="Arial" w:hAnsi="Arial" w:cs="Arial"/>
                <w:iCs/>
                <w:color w:val="000000"/>
              </w:rPr>
              <w:t>HCAI</w:t>
            </w:r>
            <w:r w:rsidR="00046986">
              <w:rPr>
                <w:rFonts w:ascii="Arial" w:hAnsi="Arial" w:cs="Arial"/>
                <w:iCs/>
                <w:color w:val="000000"/>
              </w:rPr>
              <w:t xml:space="preserve"> </w:t>
            </w:r>
            <w:r w:rsidRPr="00046986">
              <w:rPr>
                <w:rFonts w:ascii="Arial" w:hAnsi="Arial" w:cs="Arial"/>
                <w:iCs/>
                <w:color w:val="000000"/>
              </w:rPr>
              <w:t>&amp;</w:t>
            </w:r>
            <w:r w:rsidR="00046986">
              <w:rPr>
                <w:rFonts w:ascii="Arial" w:hAnsi="Arial" w:cs="Arial"/>
                <w:iCs/>
                <w:color w:val="000000"/>
              </w:rPr>
              <w:t xml:space="preserve"> </w:t>
            </w:r>
            <w:r w:rsidRPr="00046986">
              <w:rPr>
                <w:rFonts w:ascii="Arial" w:hAnsi="Arial" w:cs="Arial"/>
                <w:iCs/>
                <w:color w:val="000000"/>
              </w:rPr>
              <w:t>AMR</w:t>
            </w:r>
            <w:r w:rsidRPr="003F5C31">
              <w:rPr>
                <w:rFonts w:ascii="Arial" w:hAnsi="Arial" w:cs="Arial"/>
                <w:iCs/>
                <w:color w:val="000000"/>
              </w:rPr>
              <w:t xml:space="preserve"> </w:t>
            </w:r>
          </w:p>
          <w:p w14:paraId="4F8D0EFE" w14:textId="77777777" w:rsidR="00B814F3" w:rsidRDefault="00B814F3" w:rsidP="00B814F3">
            <w:pPr>
              <w:rPr>
                <w:rFonts w:ascii="Arial" w:hAnsi="Arial" w:cs="Arial"/>
                <w:iCs/>
                <w:color w:val="000000"/>
              </w:rPr>
            </w:pPr>
            <w:r w:rsidRPr="003F5C31">
              <w:rPr>
                <w:rFonts w:ascii="Arial" w:hAnsi="Arial" w:cs="Arial"/>
                <w:b/>
              </w:rPr>
              <w:t xml:space="preserve">Email: </w:t>
            </w:r>
            <w:r w:rsidRPr="003F5C31">
              <w:rPr>
                <w:rFonts w:ascii="Arial" w:hAnsi="Arial" w:cs="Arial"/>
              </w:rPr>
              <w:t xml:space="preserve"> </w:t>
            </w:r>
            <w:r>
              <w:rPr>
                <w:rFonts w:ascii="Arial" w:hAnsi="Arial" w:cs="Arial"/>
                <w:iCs/>
              </w:rPr>
              <w:t>josephine.galway@hse.ie</w:t>
            </w:r>
          </w:p>
          <w:p w14:paraId="71850428" w14:textId="77777777" w:rsidR="00B814F3" w:rsidRPr="00994385" w:rsidRDefault="00B814F3" w:rsidP="00B814F3">
            <w:pPr>
              <w:rPr>
                <w:rFonts w:ascii="Arial" w:hAnsi="Arial" w:cs="Arial"/>
                <w:iCs/>
                <w:color w:val="000000"/>
              </w:rPr>
            </w:pPr>
            <w:r w:rsidRPr="004F1F20">
              <w:rPr>
                <w:rFonts w:ascii="Arial" w:hAnsi="Arial" w:cs="Arial"/>
                <w:b/>
                <w:iCs/>
                <w:color w:val="000000"/>
              </w:rPr>
              <w:t>Tel</w:t>
            </w:r>
            <w:r>
              <w:rPr>
                <w:rFonts w:ascii="Arial" w:hAnsi="Arial" w:cs="Arial"/>
                <w:iCs/>
                <w:color w:val="000000"/>
              </w:rPr>
              <w:t>:      087 9584352</w:t>
            </w:r>
          </w:p>
          <w:p w14:paraId="53559CB7" w14:textId="12833F79" w:rsidR="0068735E" w:rsidRPr="00F6254C" w:rsidRDefault="0068735E" w:rsidP="00B814F3">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046986">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A7A4B95" w14:textId="3D417CB7" w:rsidR="00B814F3" w:rsidRDefault="00B814F3" w:rsidP="00B814F3">
            <w:pPr>
              <w:jc w:val="both"/>
              <w:rPr>
                <w:rFonts w:ascii="Arial" w:hAnsi="Arial" w:cs="Arial"/>
              </w:rPr>
            </w:pPr>
            <w:r>
              <w:rPr>
                <w:rFonts w:ascii="Arial" w:hAnsi="Arial" w:cs="Arial"/>
              </w:rPr>
              <w:t xml:space="preserve">The </w:t>
            </w:r>
            <w:r w:rsidRPr="00552A2E">
              <w:rPr>
                <w:rFonts w:ascii="Arial" w:hAnsi="Arial" w:cs="Arial"/>
              </w:rPr>
              <w:t>National</w:t>
            </w:r>
            <w:r w:rsidR="00217EBC" w:rsidRPr="00552A2E">
              <w:rPr>
                <w:rFonts w:ascii="Arial" w:hAnsi="Arial" w:cs="Arial"/>
              </w:rPr>
              <w:t xml:space="preserve"> Antimicrobial Resistance Infection Control</w:t>
            </w:r>
            <w:r w:rsidRPr="00552A2E">
              <w:rPr>
                <w:rFonts w:ascii="Arial" w:hAnsi="Arial" w:cs="Arial"/>
              </w:rPr>
              <w:t xml:space="preserve"> </w:t>
            </w:r>
            <w:r w:rsidR="00217EBC">
              <w:rPr>
                <w:rFonts w:ascii="Arial" w:hAnsi="Arial" w:cs="Arial"/>
              </w:rPr>
              <w:t>(</w:t>
            </w:r>
            <w:r>
              <w:rPr>
                <w:rFonts w:ascii="Arial" w:hAnsi="Arial" w:cs="Arial"/>
              </w:rPr>
              <w:t>AMRIC</w:t>
            </w:r>
            <w:r w:rsidR="00217EBC">
              <w:rPr>
                <w:rFonts w:ascii="Arial" w:hAnsi="Arial" w:cs="Arial"/>
              </w:rPr>
              <w:t>)</w:t>
            </w:r>
            <w:r>
              <w:rPr>
                <w:rFonts w:ascii="Arial" w:hAnsi="Arial" w:cs="Arial"/>
              </w:rPr>
              <w:t xml:space="preserve"> response team was established in 2017 to address the wider issues pertaining to the prevention and control of healthcare associated infections and antimicrobial resistance.  </w:t>
            </w:r>
          </w:p>
          <w:p w14:paraId="30B264BA" w14:textId="77777777" w:rsidR="00B814F3" w:rsidRDefault="00B814F3" w:rsidP="00B814F3">
            <w:pPr>
              <w:jc w:val="both"/>
              <w:rPr>
                <w:rFonts w:ascii="Arial" w:hAnsi="Arial" w:cs="Arial"/>
              </w:rPr>
            </w:pPr>
          </w:p>
          <w:p w14:paraId="46CF05FE" w14:textId="77777777" w:rsidR="00B814F3" w:rsidRDefault="00B814F3" w:rsidP="00B814F3">
            <w:pPr>
              <w:jc w:val="both"/>
              <w:rPr>
                <w:rFonts w:ascii="Arial" w:hAnsi="Arial" w:cs="Arial"/>
              </w:rPr>
            </w:pPr>
            <w:r>
              <w:rPr>
                <w:rFonts w:ascii="Arial" w:hAnsi="Arial" w:cs="Arial"/>
              </w:rPr>
              <w:t xml:space="preserve">The work of the team encompasses both hospital and community and engagement with a range of other internal and external stakeholders.  </w:t>
            </w:r>
          </w:p>
          <w:p w14:paraId="0F25B39F" w14:textId="77777777" w:rsidR="00B814F3" w:rsidRDefault="00B814F3" w:rsidP="00B814F3">
            <w:pPr>
              <w:jc w:val="both"/>
              <w:rPr>
                <w:rFonts w:ascii="Arial" w:hAnsi="Arial" w:cs="Arial"/>
              </w:rPr>
            </w:pPr>
          </w:p>
          <w:p w14:paraId="65BFF2F8" w14:textId="4E7CD966" w:rsidR="004A7582" w:rsidRDefault="00B814F3" w:rsidP="00B814F3">
            <w:pPr>
              <w:jc w:val="both"/>
              <w:rPr>
                <w:rFonts w:ascii="Arial" w:hAnsi="Arial" w:cs="Arial"/>
              </w:rPr>
            </w:pPr>
            <w:r>
              <w:rPr>
                <w:rFonts w:ascii="Arial" w:hAnsi="Arial" w:cs="Arial"/>
              </w:rPr>
              <w:t xml:space="preserve">The purpose of the team is to ensure the implementation of </w:t>
            </w:r>
            <w:r w:rsidRPr="00046986">
              <w:rPr>
                <w:rFonts w:ascii="Arial" w:hAnsi="Arial" w:cs="Arial"/>
              </w:rPr>
              <w:t xml:space="preserve">INAP </w:t>
            </w:r>
            <w:r w:rsidR="004A7582" w:rsidRPr="00046986">
              <w:rPr>
                <w:rFonts w:ascii="Arial" w:hAnsi="Arial" w:cs="Arial"/>
              </w:rPr>
              <w:t xml:space="preserve">2 </w:t>
            </w:r>
            <w:r w:rsidRPr="00046986">
              <w:rPr>
                <w:rFonts w:ascii="Arial" w:hAnsi="Arial" w:cs="Arial"/>
              </w:rPr>
              <w:t xml:space="preserve">on AMR </w:t>
            </w:r>
          </w:p>
          <w:p w14:paraId="3468A624" w14:textId="3CE60A5E" w:rsidR="00B814F3" w:rsidRDefault="004A7582" w:rsidP="00B814F3">
            <w:pPr>
              <w:jc w:val="both"/>
              <w:rPr>
                <w:rFonts w:ascii="Arial" w:hAnsi="Arial" w:cs="Arial"/>
              </w:rPr>
            </w:pPr>
            <w:r>
              <w:rPr>
                <w:rFonts w:ascii="Arial" w:hAnsi="Arial" w:cs="Arial"/>
              </w:rPr>
              <w:t>2022-2025</w:t>
            </w:r>
            <w:r w:rsidR="00B814F3">
              <w:rPr>
                <w:rFonts w:ascii="Arial" w:hAnsi="Arial" w:cs="Arial"/>
              </w:rPr>
              <w:t>, subsequent national plans and HIQA IPC standards across all healthcare settings.</w:t>
            </w:r>
          </w:p>
          <w:p w14:paraId="2DBA8294" w14:textId="77777777" w:rsidR="00B814F3" w:rsidRDefault="00B814F3" w:rsidP="00B814F3">
            <w:pPr>
              <w:jc w:val="both"/>
              <w:rPr>
                <w:rFonts w:ascii="Arial" w:hAnsi="Arial" w:cs="Arial"/>
              </w:rPr>
            </w:pPr>
          </w:p>
          <w:p w14:paraId="673036E3" w14:textId="54DCDBCB" w:rsidR="00B814F3" w:rsidRDefault="00B814F3" w:rsidP="00B814F3">
            <w:pPr>
              <w:jc w:val="both"/>
              <w:rPr>
                <w:rFonts w:ascii="Arial" w:hAnsi="Arial" w:cs="Arial"/>
              </w:rPr>
            </w:pPr>
            <w:r>
              <w:rPr>
                <w:rFonts w:ascii="Arial" w:hAnsi="Arial" w:cs="Arial"/>
              </w:rPr>
              <w:t xml:space="preserve">Infection Prevention and Control Nursing skills are a critical element of this multidisciplinary team. At present the team includes a 1.0 WTE National Director of Nursing band 1 and 2.0 WTE </w:t>
            </w:r>
            <w:r w:rsidRPr="00046986">
              <w:rPr>
                <w:rFonts w:ascii="Arial" w:hAnsi="Arial" w:cs="Arial"/>
              </w:rPr>
              <w:t>I</w:t>
            </w:r>
            <w:r w:rsidR="004A7582" w:rsidRPr="00046986">
              <w:rPr>
                <w:rFonts w:ascii="Arial" w:hAnsi="Arial" w:cs="Arial"/>
              </w:rPr>
              <w:t>nfec</w:t>
            </w:r>
            <w:r w:rsidR="00046986" w:rsidRPr="00046986">
              <w:rPr>
                <w:rFonts w:ascii="Arial" w:hAnsi="Arial" w:cs="Arial"/>
              </w:rPr>
              <w:t>t</w:t>
            </w:r>
            <w:r w:rsidR="004A7582" w:rsidRPr="00046986">
              <w:rPr>
                <w:rFonts w:ascii="Arial" w:hAnsi="Arial" w:cs="Arial"/>
              </w:rPr>
              <w:t xml:space="preserve">ion </w:t>
            </w:r>
            <w:r w:rsidRPr="00046986">
              <w:rPr>
                <w:rFonts w:ascii="Arial" w:hAnsi="Arial" w:cs="Arial"/>
              </w:rPr>
              <w:t>P</w:t>
            </w:r>
            <w:r w:rsidR="004A7582" w:rsidRPr="00046986">
              <w:rPr>
                <w:rFonts w:ascii="Arial" w:hAnsi="Arial" w:cs="Arial"/>
              </w:rPr>
              <w:t xml:space="preserve">revention &amp; </w:t>
            </w:r>
            <w:r w:rsidRPr="00046986">
              <w:rPr>
                <w:rFonts w:ascii="Arial" w:hAnsi="Arial" w:cs="Arial"/>
              </w:rPr>
              <w:t>C</w:t>
            </w:r>
            <w:r w:rsidR="004A7582" w:rsidRPr="00046986">
              <w:rPr>
                <w:rFonts w:ascii="Arial" w:hAnsi="Arial" w:cs="Arial"/>
              </w:rPr>
              <w:t>ontrol</w:t>
            </w:r>
            <w:r w:rsidR="004A7582">
              <w:rPr>
                <w:rFonts w:ascii="Arial" w:hAnsi="Arial" w:cs="Arial"/>
              </w:rPr>
              <w:t xml:space="preserve"> </w:t>
            </w:r>
            <w:r>
              <w:rPr>
                <w:rFonts w:ascii="Arial" w:hAnsi="Arial" w:cs="Arial"/>
              </w:rPr>
              <w:t xml:space="preserve">Nurse leads. </w:t>
            </w:r>
          </w:p>
          <w:p w14:paraId="3FB69B79" w14:textId="77777777" w:rsidR="00B814F3" w:rsidRDefault="00B814F3" w:rsidP="00B814F3">
            <w:pPr>
              <w:jc w:val="both"/>
              <w:rPr>
                <w:rFonts w:ascii="Arial" w:hAnsi="Arial" w:cs="Arial"/>
                <w:bCs/>
              </w:rPr>
            </w:pPr>
          </w:p>
          <w:p w14:paraId="5B775835" w14:textId="77777777" w:rsidR="00B814F3" w:rsidRPr="00487C80" w:rsidRDefault="00B814F3" w:rsidP="00B814F3">
            <w:pPr>
              <w:jc w:val="both"/>
              <w:rPr>
                <w:rFonts w:ascii="Arial" w:hAnsi="Arial" w:cs="Arial"/>
                <w:bCs/>
              </w:rPr>
            </w:pPr>
            <w:r>
              <w:rPr>
                <w:rFonts w:ascii="Arial" w:hAnsi="Arial" w:cs="Arial"/>
                <w:bCs/>
              </w:rPr>
              <w:t xml:space="preserve">The Assistant Director of Nursing will work with the team and </w:t>
            </w:r>
            <w:r w:rsidRPr="00B34EFA">
              <w:rPr>
                <w:rFonts w:ascii="Arial" w:hAnsi="Arial" w:cs="Arial"/>
              </w:rPr>
              <w:t xml:space="preserve">will have a flexible approach to work and support the National </w:t>
            </w:r>
            <w:r>
              <w:rPr>
                <w:rFonts w:ascii="Arial" w:hAnsi="Arial" w:cs="Arial"/>
              </w:rPr>
              <w:t>AMRIC Response and Implementation Teams in achieving their</w:t>
            </w:r>
            <w:r w:rsidRPr="00B34EFA">
              <w:rPr>
                <w:rFonts w:ascii="Arial" w:hAnsi="Arial" w:cs="Arial"/>
              </w:rPr>
              <w:t xml:space="preserve"> objectives</w:t>
            </w:r>
            <w:r w:rsidRPr="00B34EFA">
              <w:rPr>
                <w:rFonts w:ascii="Arial" w:hAnsi="Arial" w:cs="Arial"/>
                <w:sz w:val="22"/>
                <w:szCs w:val="22"/>
              </w:rPr>
              <w:t>.</w:t>
            </w:r>
          </w:p>
          <w:p w14:paraId="0C7FCEA3" w14:textId="77777777" w:rsidR="00B814F3" w:rsidRDefault="00B814F3" w:rsidP="00B814F3">
            <w:pPr>
              <w:jc w:val="both"/>
              <w:rPr>
                <w:rFonts w:ascii="Arial" w:hAnsi="Arial" w:cs="Arial"/>
              </w:rPr>
            </w:pPr>
          </w:p>
          <w:p w14:paraId="1E26ED7A" w14:textId="77777777" w:rsidR="00B814F3" w:rsidRDefault="00B814F3" w:rsidP="00B814F3">
            <w:pPr>
              <w:jc w:val="both"/>
              <w:rPr>
                <w:rFonts w:ascii="Arial" w:hAnsi="Arial" w:cs="Arial"/>
                <w:bCs/>
              </w:rPr>
            </w:pPr>
            <w:r w:rsidRPr="00B34EFA">
              <w:rPr>
                <w:rFonts w:ascii="Arial" w:hAnsi="Arial" w:cs="Arial"/>
                <w:bCs/>
              </w:rPr>
              <w:t xml:space="preserve">The </w:t>
            </w:r>
            <w:r>
              <w:rPr>
                <w:rFonts w:ascii="Arial" w:hAnsi="Arial" w:cs="Arial"/>
                <w:bCs/>
              </w:rPr>
              <w:t xml:space="preserve">Assistant </w:t>
            </w:r>
            <w:r w:rsidRPr="00B34EFA">
              <w:rPr>
                <w:rFonts w:ascii="Arial" w:hAnsi="Arial" w:cs="Arial"/>
                <w:bCs/>
              </w:rPr>
              <w:t>Director of Nursing</w:t>
            </w:r>
            <w:r>
              <w:rPr>
                <w:rFonts w:ascii="Arial" w:hAnsi="Arial" w:cs="Arial"/>
                <w:bCs/>
              </w:rPr>
              <w:t xml:space="preserve"> for AMRIC has an </w:t>
            </w:r>
            <w:r w:rsidRPr="007F1E4A">
              <w:rPr>
                <w:rFonts w:ascii="Arial" w:hAnsi="Arial" w:cs="Arial"/>
                <w:bCs/>
              </w:rPr>
              <w:t>advisory function to support the development and</w:t>
            </w:r>
            <w:r>
              <w:rPr>
                <w:rFonts w:ascii="Arial" w:hAnsi="Arial" w:cs="Arial"/>
                <w:bCs/>
              </w:rPr>
              <w:t xml:space="preserve"> implementation of AMRIC related actions </w:t>
            </w:r>
            <w:r w:rsidRPr="007F1E4A">
              <w:rPr>
                <w:rFonts w:ascii="Arial" w:hAnsi="Arial" w:cs="Arial"/>
                <w:bCs/>
              </w:rPr>
              <w:t xml:space="preserve">across acute hospitals, community and primary care.  </w:t>
            </w:r>
          </w:p>
          <w:p w14:paraId="0AE4B5A1" w14:textId="16FD633A" w:rsidR="00792F91" w:rsidRPr="00F6254C" w:rsidRDefault="00792F91" w:rsidP="00B814F3">
            <w:pPr>
              <w:ind w:left="360"/>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046986">
              <w:rPr>
                <w:rFonts w:ascii="Arial" w:hAnsi="Arial" w:cs="Arial"/>
                <w:b/>
                <w:bCs/>
              </w:rPr>
              <w:t>Reporting Relationship</w:t>
            </w:r>
          </w:p>
        </w:tc>
        <w:tc>
          <w:tcPr>
            <w:tcW w:w="8256" w:type="dxa"/>
          </w:tcPr>
          <w:p w14:paraId="3CBC6A3A" w14:textId="3C4C02A8" w:rsidR="00E0768C" w:rsidRPr="000128AA" w:rsidRDefault="00217EBC" w:rsidP="00046986">
            <w:pPr>
              <w:jc w:val="both"/>
              <w:rPr>
                <w:rFonts w:ascii="Arial" w:hAnsi="Arial" w:cs="Arial"/>
                <w:iCs/>
                <w:color w:val="000099"/>
              </w:rPr>
            </w:pPr>
            <w:r>
              <w:rPr>
                <w:rFonts w:ascii="Arial" w:hAnsi="Arial" w:cs="Arial"/>
              </w:rPr>
              <w:t xml:space="preserve">The post holder will report to the </w:t>
            </w:r>
            <w:r w:rsidR="000128AA" w:rsidRPr="004D6454">
              <w:rPr>
                <w:rFonts w:ascii="Arial" w:hAnsi="Arial" w:cs="Arial"/>
              </w:rPr>
              <w:t xml:space="preserve">Director of Nursing 1 </w:t>
            </w:r>
            <w:r w:rsidR="000128AA">
              <w:rPr>
                <w:rFonts w:ascii="Arial" w:hAnsi="Arial" w:cs="Arial"/>
              </w:rPr>
              <w:t xml:space="preserve">AMRIC </w:t>
            </w:r>
            <w:r>
              <w:rPr>
                <w:rFonts w:ascii="Arial" w:hAnsi="Arial" w:cs="Arial"/>
              </w:rPr>
              <w:t xml:space="preserve">National </w:t>
            </w:r>
            <w:r w:rsidR="000128AA" w:rsidRPr="004D6454">
              <w:rPr>
                <w:rFonts w:ascii="Arial" w:hAnsi="Arial" w:cs="Arial"/>
              </w:rPr>
              <w:t xml:space="preserve">Lead for </w:t>
            </w:r>
            <w:r w:rsidR="000128AA">
              <w:rPr>
                <w:rFonts w:ascii="Arial" w:hAnsi="Arial" w:cs="Arial"/>
              </w:rPr>
              <w:t xml:space="preserve">AMRIC </w:t>
            </w:r>
            <w:r w:rsidR="000128AA" w:rsidRPr="00AE3ED8">
              <w:rPr>
                <w:rFonts w:ascii="Arial" w:hAnsi="Arial" w:cs="Arial"/>
              </w:rPr>
              <w:t xml:space="preserve">with the National </w:t>
            </w:r>
            <w:r w:rsidR="004A7582">
              <w:rPr>
                <w:rFonts w:ascii="Arial" w:hAnsi="Arial" w:cs="Arial"/>
              </w:rPr>
              <w:t xml:space="preserve">HSE </w:t>
            </w:r>
            <w:r w:rsidR="000128AA" w:rsidRPr="00AE3ED8">
              <w:rPr>
                <w:rFonts w:ascii="Arial" w:hAnsi="Arial" w:cs="Arial"/>
              </w:rPr>
              <w:t xml:space="preserve">AMRIC </w:t>
            </w:r>
            <w:r w:rsidR="004A7582">
              <w:rPr>
                <w:rFonts w:ascii="Arial" w:hAnsi="Arial" w:cs="Arial"/>
              </w:rPr>
              <w:t xml:space="preserve">Action Plan </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5FF3DE9" w14:textId="77777777" w:rsidR="000128AA" w:rsidRDefault="000128AA" w:rsidP="000128AA">
            <w:pPr>
              <w:jc w:val="both"/>
              <w:rPr>
                <w:rFonts w:ascii="Arial" w:hAnsi="Arial" w:cs="Arial"/>
                <w:bCs/>
                <w:color w:val="000000"/>
                <w:lang w:val="en-IE" w:eastAsia="en-IE"/>
              </w:rPr>
            </w:pPr>
            <w:r w:rsidRPr="000128AA">
              <w:rPr>
                <w:rFonts w:ascii="Arial" w:hAnsi="Arial" w:cs="Arial"/>
                <w:bCs/>
                <w:color w:val="000000"/>
                <w:lang w:val="en-IE" w:eastAsia="en-IE"/>
              </w:rPr>
              <w:t>The post holder will</w:t>
            </w:r>
            <w:r w:rsidRPr="00FB6B00">
              <w:rPr>
                <w:rFonts w:ascii="Arial" w:hAnsi="Arial" w:cs="Arial"/>
                <w:b/>
              </w:rPr>
              <w:t xml:space="preserve"> </w:t>
            </w:r>
            <w:r>
              <w:rPr>
                <w:rFonts w:ascii="Arial" w:hAnsi="Arial" w:cs="Arial"/>
              </w:rPr>
              <w:t>within the AMRIC Nursing Team and related multidisciplinary team p</w:t>
            </w:r>
            <w:r w:rsidRPr="00A70458">
              <w:rPr>
                <w:rFonts w:ascii="Arial" w:hAnsi="Arial" w:cs="Arial"/>
              </w:rPr>
              <w:t>rovid</w:t>
            </w:r>
            <w:r>
              <w:rPr>
                <w:rFonts w:ascii="Arial" w:hAnsi="Arial" w:cs="Arial"/>
              </w:rPr>
              <w:t>e</w:t>
            </w:r>
            <w:r w:rsidRPr="00A70458">
              <w:rPr>
                <w:rFonts w:ascii="Arial" w:hAnsi="Arial" w:cs="Arial"/>
              </w:rPr>
              <w:t xml:space="preserve"> managerial and clinical leadership</w:t>
            </w:r>
            <w:r w:rsidRPr="00A70458">
              <w:rPr>
                <w:rFonts w:ascii="Arial" w:hAnsi="Arial" w:cs="Arial"/>
                <w:bCs/>
                <w:color w:val="000000"/>
                <w:lang w:val="en-IE" w:eastAsia="en-IE"/>
              </w:rPr>
              <w:t xml:space="preserve"> for the service and </w:t>
            </w:r>
            <w:r>
              <w:rPr>
                <w:rFonts w:ascii="Arial" w:hAnsi="Arial" w:cs="Arial"/>
                <w:bCs/>
                <w:color w:val="000000"/>
                <w:lang w:val="en-IE" w:eastAsia="en-IE"/>
              </w:rPr>
              <w:t xml:space="preserve">will </w:t>
            </w:r>
            <w:r w:rsidRPr="00A70458">
              <w:rPr>
                <w:rFonts w:ascii="Arial" w:hAnsi="Arial" w:cs="Arial"/>
                <w:bCs/>
                <w:color w:val="000000"/>
                <w:lang w:val="en-IE" w:eastAsia="en-IE"/>
              </w:rPr>
              <w:t>contribute to the implementation of</w:t>
            </w:r>
            <w:r>
              <w:rPr>
                <w:rFonts w:ascii="Arial" w:hAnsi="Arial" w:cs="Arial"/>
                <w:bCs/>
                <w:color w:val="000000"/>
                <w:lang w:val="en-IE" w:eastAsia="en-IE"/>
              </w:rPr>
              <w:t>:</w:t>
            </w:r>
          </w:p>
          <w:p w14:paraId="3BF6ECA9" w14:textId="38118C06" w:rsidR="000128AA" w:rsidRPr="00AE3ED8" w:rsidRDefault="000128AA" w:rsidP="000128AA">
            <w:pPr>
              <w:pStyle w:val="ListParagraph"/>
              <w:numPr>
                <w:ilvl w:val="0"/>
                <w:numId w:val="27"/>
              </w:numPr>
              <w:jc w:val="both"/>
              <w:rPr>
                <w:rFonts w:ascii="Arial" w:hAnsi="Arial" w:cs="Arial"/>
              </w:rPr>
            </w:pPr>
            <w:r w:rsidRPr="00AE3ED8">
              <w:rPr>
                <w:rFonts w:ascii="Arial" w:hAnsi="Arial" w:cs="Arial"/>
                <w:bCs/>
                <w:color w:val="000000"/>
                <w:lang w:val="en-IE" w:eastAsia="en-IE"/>
              </w:rPr>
              <w:t>Ireland</w:t>
            </w:r>
            <w:r>
              <w:rPr>
                <w:rFonts w:ascii="Arial" w:hAnsi="Arial" w:cs="Arial"/>
                <w:bCs/>
                <w:color w:val="000000"/>
                <w:lang w:val="en-IE" w:eastAsia="en-IE"/>
              </w:rPr>
              <w:t>’</w:t>
            </w:r>
            <w:r w:rsidRPr="00AE3ED8">
              <w:rPr>
                <w:rFonts w:ascii="Arial" w:hAnsi="Arial" w:cs="Arial"/>
                <w:bCs/>
                <w:color w:val="000000"/>
                <w:lang w:val="en-IE" w:eastAsia="en-IE"/>
              </w:rPr>
              <w:t xml:space="preserve">s National Action Plan on </w:t>
            </w:r>
            <w:r>
              <w:rPr>
                <w:rFonts w:ascii="Arial" w:hAnsi="Arial" w:cs="Arial"/>
                <w:bCs/>
                <w:color w:val="000000"/>
                <w:lang w:val="en-IE" w:eastAsia="en-IE"/>
              </w:rPr>
              <w:t>Anti</w:t>
            </w:r>
            <w:r w:rsidRPr="00AE3ED8">
              <w:rPr>
                <w:rFonts w:ascii="Arial" w:hAnsi="Arial" w:cs="Arial"/>
                <w:bCs/>
                <w:color w:val="000000"/>
                <w:lang w:val="en-IE" w:eastAsia="en-IE"/>
              </w:rPr>
              <w:t xml:space="preserve">microbial resistance </w:t>
            </w:r>
            <w:r w:rsidRPr="00046986">
              <w:rPr>
                <w:rFonts w:ascii="Arial" w:hAnsi="Arial" w:cs="Arial"/>
                <w:bCs/>
                <w:color w:val="000000"/>
                <w:lang w:val="en-IE" w:eastAsia="en-IE"/>
              </w:rPr>
              <w:t>(</w:t>
            </w:r>
            <w:r w:rsidR="00046986">
              <w:rPr>
                <w:rFonts w:ascii="Arial" w:hAnsi="Arial" w:cs="Arial"/>
                <w:bCs/>
                <w:color w:val="000000"/>
                <w:lang w:val="en-IE" w:eastAsia="en-IE"/>
              </w:rPr>
              <w:t>i</w:t>
            </w:r>
            <w:r w:rsidRPr="00046986">
              <w:rPr>
                <w:rFonts w:ascii="Arial" w:hAnsi="Arial" w:cs="Arial"/>
                <w:bCs/>
                <w:color w:val="000000"/>
                <w:lang w:val="en-IE" w:eastAsia="en-IE"/>
              </w:rPr>
              <w:t>NAP</w:t>
            </w:r>
            <w:r w:rsidR="004A7582" w:rsidRPr="00046986">
              <w:rPr>
                <w:rFonts w:ascii="Arial" w:hAnsi="Arial" w:cs="Arial"/>
                <w:bCs/>
                <w:color w:val="000000"/>
                <w:lang w:val="en-IE" w:eastAsia="en-IE"/>
              </w:rPr>
              <w:t xml:space="preserve"> 2</w:t>
            </w:r>
            <w:r w:rsidRPr="00046986">
              <w:rPr>
                <w:rFonts w:ascii="Arial" w:hAnsi="Arial" w:cs="Arial"/>
                <w:bCs/>
                <w:color w:val="000000"/>
                <w:lang w:val="en-IE" w:eastAsia="en-IE"/>
              </w:rPr>
              <w:t xml:space="preserve"> 20</w:t>
            </w:r>
            <w:r w:rsidR="004A7582" w:rsidRPr="00046986">
              <w:rPr>
                <w:rFonts w:ascii="Arial" w:hAnsi="Arial" w:cs="Arial"/>
                <w:bCs/>
                <w:color w:val="000000"/>
                <w:lang w:val="en-IE" w:eastAsia="en-IE"/>
              </w:rPr>
              <w:t>22</w:t>
            </w:r>
            <w:r w:rsidRPr="00046986">
              <w:rPr>
                <w:rFonts w:ascii="Arial" w:hAnsi="Arial" w:cs="Arial"/>
                <w:bCs/>
                <w:color w:val="000000"/>
                <w:lang w:val="en-IE" w:eastAsia="en-IE"/>
              </w:rPr>
              <w:t>-202</w:t>
            </w:r>
            <w:r w:rsidR="004A7582" w:rsidRPr="00046986">
              <w:rPr>
                <w:rFonts w:ascii="Arial" w:hAnsi="Arial" w:cs="Arial"/>
                <w:bCs/>
                <w:color w:val="000000"/>
                <w:lang w:val="en-IE" w:eastAsia="en-IE"/>
              </w:rPr>
              <w:t>5</w:t>
            </w:r>
            <w:r w:rsidR="00046986" w:rsidRPr="00046986">
              <w:rPr>
                <w:rFonts w:ascii="Arial" w:hAnsi="Arial" w:cs="Arial"/>
                <w:bCs/>
                <w:color w:val="000000"/>
                <w:lang w:val="en-IE" w:eastAsia="en-IE"/>
              </w:rPr>
              <w:t>)</w:t>
            </w:r>
            <w:r w:rsidR="00046986">
              <w:rPr>
                <w:rFonts w:ascii="Arial" w:hAnsi="Arial" w:cs="Arial"/>
                <w:bCs/>
                <w:color w:val="000000"/>
                <w:lang w:val="en-IE" w:eastAsia="en-IE"/>
              </w:rPr>
              <w:t xml:space="preserve">                     </w:t>
            </w:r>
          </w:p>
          <w:p w14:paraId="0AE1E125" w14:textId="77777777" w:rsidR="000128AA" w:rsidRPr="00AE3ED8" w:rsidRDefault="000128AA" w:rsidP="000128AA">
            <w:pPr>
              <w:ind w:left="-78"/>
              <w:jc w:val="both"/>
              <w:rPr>
                <w:rFonts w:ascii="Arial" w:hAnsi="Arial" w:cs="Arial"/>
                <w:color w:val="000000" w:themeColor="text1"/>
              </w:rPr>
            </w:pPr>
            <w:r w:rsidRPr="00AE3ED8">
              <w:rPr>
                <w:rFonts w:ascii="Arial" w:hAnsi="Arial" w:cs="Arial"/>
                <w:bCs/>
                <w:color w:val="000000"/>
                <w:lang w:val="en-IE" w:eastAsia="en-IE"/>
              </w:rPr>
              <w:lastRenderedPageBreak/>
              <w:t xml:space="preserve">              and subsequent National Plans by</w:t>
            </w:r>
            <w:r w:rsidRPr="00AE3ED8">
              <w:rPr>
                <w:rFonts w:ascii="Arial" w:hAnsi="Arial" w:cs="Arial"/>
                <w:b/>
                <w:bCs/>
                <w:color w:val="000000"/>
                <w:lang w:val="en-IE" w:eastAsia="en-IE"/>
              </w:rPr>
              <w:t xml:space="preserve"> </w:t>
            </w:r>
            <w:r w:rsidRPr="00AE3ED8">
              <w:rPr>
                <w:rFonts w:ascii="Arial" w:hAnsi="Arial" w:cs="Arial"/>
                <w:color w:val="000000" w:themeColor="text1"/>
              </w:rPr>
              <w:t xml:space="preserve">providing innovative nursing leadership, advice  </w:t>
            </w:r>
          </w:p>
          <w:p w14:paraId="16870270" w14:textId="77777777" w:rsidR="000128AA" w:rsidRPr="00AE3ED8" w:rsidRDefault="000128AA" w:rsidP="000128AA">
            <w:pPr>
              <w:ind w:left="-78"/>
              <w:jc w:val="both"/>
              <w:rPr>
                <w:rFonts w:ascii="Arial" w:hAnsi="Arial" w:cs="Arial"/>
              </w:rPr>
            </w:pPr>
            <w:r w:rsidRPr="00AE3ED8">
              <w:rPr>
                <w:rFonts w:ascii="Arial" w:hAnsi="Arial" w:cs="Arial"/>
                <w:color w:val="000000" w:themeColor="text1"/>
              </w:rPr>
              <w:t xml:space="preserve">              and guidance based on current best practice</w:t>
            </w:r>
            <w:r>
              <w:rPr>
                <w:rFonts w:ascii="Arial" w:hAnsi="Arial" w:cs="Arial"/>
                <w:color w:val="000000" w:themeColor="text1"/>
              </w:rPr>
              <w:t>.</w:t>
            </w:r>
          </w:p>
          <w:p w14:paraId="54754CCA" w14:textId="77777777" w:rsidR="000128AA" w:rsidRPr="00AE3ED8" w:rsidRDefault="000128AA" w:rsidP="000128AA">
            <w:pPr>
              <w:pStyle w:val="ListParagraph"/>
              <w:numPr>
                <w:ilvl w:val="0"/>
                <w:numId w:val="27"/>
              </w:numPr>
              <w:jc w:val="both"/>
              <w:rPr>
                <w:rFonts w:ascii="Arial" w:hAnsi="Arial" w:cs="Arial"/>
              </w:rPr>
            </w:pPr>
            <w:r w:rsidRPr="00AE3ED8">
              <w:rPr>
                <w:rFonts w:ascii="Arial" w:hAnsi="Arial" w:cs="Arial"/>
                <w:color w:val="000000" w:themeColor="text1"/>
              </w:rPr>
              <w:t xml:space="preserve">Support the modernisation of services and drive the infection prevention and control clinical professional and practice contribution to the design, implementation and evaluation of the strategic goals to address </w:t>
            </w:r>
            <w:r>
              <w:rPr>
                <w:rFonts w:ascii="Arial" w:hAnsi="Arial" w:cs="Arial"/>
                <w:color w:val="000000" w:themeColor="text1"/>
                <w:lang w:val="en-IE"/>
              </w:rPr>
              <w:t xml:space="preserve">AMRIC. </w:t>
            </w:r>
          </w:p>
          <w:p w14:paraId="330FD3E0" w14:textId="77777777" w:rsidR="000128AA" w:rsidRPr="00AE3ED8" w:rsidRDefault="000128AA" w:rsidP="000128AA">
            <w:pPr>
              <w:pStyle w:val="ListParagraph"/>
              <w:numPr>
                <w:ilvl w:val="0"/>
                <w:numId w:val="27"/>
              </w:numPr>
              <w:jc w:val="both"/>
              <w:rPr>
                <w:rFonts w:ascii="Arial" w:hAnsi="Arial" w:cs="Arial"/>
                <w:bCs/>
                <w:color w:val="000000" w:themeColor="text1"/>
                <w:lang w:val="en-IE"/>
              </w:rPr>
            </w:pPr>
            <w:r w:rsidRPr="00AE3ED8">
              <w:rPr>
                <w:rFonts w:ascii="Arial" w:hAnsi="Arial" w:cs="Arial"/>
                <w:color w:val="000000" w:themeColor="text1"/>
              </w:rPr>
              <w:t xml:space="preserve">Work with the national nursing team </w:t>
            </w:r>
            <w:r w:rsidRPr="00AE3ED8">
              <w:rPr>
                <w:rFonts w:ascii="Arial" w:hAnsi="Arial" w:cs="Arial"/>
                <w:color w:val="000000" w:themeColor="text1"/>
                <w:lang w:val="ga-IE"/>
              </w:rPr>
              <w:t xml:space="preserve">for </w:t>
            </w:r>
            <w:r>
              <w:rPr>
                <w:rFonts w:ascii="Arial" w:hAnsi="Arial" w:cs="Arial"/>
                <w:color w:val="000000" w:themeColor="text1"/>
                <w:lang w:val="en-IE"/>
              </w:rPr>
              <w:t xml:space="preserve">AMRIC </w:t>
            </w:r>
            <w:r w:rsidRPr="00AE3ED8">
              <w:rPr>
                <w:rFonts w:ascii="Arial" w:hAnsi="Arial" w:cs="Arial"/>
                <w:color w:val="000000" w:themeColor="text1"/>
                <w:lang w:val="ga-IE"/>
              </w:rPr>
              <w:t xml:space="preserve">and </w:t>
            </w:r>
            <w:r w:rsidRPr="00AE3ED8">
              <w:rPr>
                <w:rFonts w:ascii="Arial" w:hAnsi="Arial" w:cs="Arial"/>
                <w:lang w:val="en-IE"/>
              </w:rPr>
              <w:t>their</w:t>
            </w:r>
            <w:r w:rsidRPr="00AE3ED8">
              <w:rPr>
                <w:rFonts w:ascii="Arial" w:hAnsi="Arial" w:cs="Arial"/>
                <w:color w:val="FF0000"/>
                <w:lang w:val="en-IE"/>
              </w:rPr>
              <w:t xml:space="preserve"> </w:t>
            </w:r>
            <w:r w:rsidRPr="00AE3ED8">
              <w:rPr>
                <w:rFonts w:ascii="Arial" w:hAnsi="Arial" w:cs="Arial"/>
                <w:color w:val="000000" w:themeColor="text1"/>
                <w:lang w:val="ga-IE"/>
              </w:rPr>
              <w:t>associated w</w:t>
            </w:r>
            <w:r w:rsidRPr="00AE3ED8">
              <w:rPr>
                <w:rFonts w:ascii="Arial" w:hAnsi="Arial" w:cs="Arial"/>
                <w:color w:val="000000" w:themeColor="text1"/>
              </w:rPr>
              <w:t xml:space="preserve">orking groups </w:t>
            </w:r>
            <w:r w:rsidRPr="00AE3ED8">
              <w:rPr>
                <w:rFonts w:ascii="Arial" w:hAnsi="Arial" w:cs="Arial"/>
                <w:bCs/>
                <w:color w:val="000000" w:themeColor="text1"/>
              </w:rPr>
              <w:t xml:space="preserve">at national level to drive and support the </w:t>
            </w:r>
            <w:r w:rsidRPr="00AE3ED8">
              <w:rPr>
                <w:rFonts w:ascii="Arial" w:hAnsi="Arial" w:cs="Arial"/>
                <w:bCs/>
                <w:color w:val="000000" w:themeColor="text1"/>
                <w:lang w:val="ga-IE"/>
              </w:rPr>
              <w:t xml:space="preserve">development and </w:t>
            </w:r>
            <w:r w:rsidRPr="00AE3ED8">
              <w:rPr>
                <w:rFonts w:ascii="Arial" w:hAnsi="Arial" w:cs="Arial"/>
                <w:bCs/>
                <w:color w:val="000000" w:themeColor="text1"/>
              </w:rPr>
              <w:t xml:space="preserve">implementation </w:t>
            </w:r>
            <w:r w:rsidRPr="00AE3ED8">
              <w:rPr>
                <w:rFonts w:ascii="Arial" w:hAnsi="Arial" w:cs="Arial"/>
                <w:bCs/>
                <w:color w:val="000000" w:themeColor="text1"/>
                <w:lang w:val="ga-IE"/>
              </w:rPr>
              <w:t xml:space="preserve">of </w:t>
            </w:r>
            <w:r>
              <w:rPr>
                <w:rFonts w:ascii="Arial" w:hAnsi="Arial" w:cs="Arial"/>
                <w:bCs/>
                <w:color w:val="000000" w:themeColor="text1"/>
                <w:lang w:val="en-IE"/>
              </w:rPr>
              <w:t xml:space="preserve">AMRIC </w:t>
            </w:r>
            <w:r w:rsidRPr="00AE3ED8">
              <w:rPr>
                <w:rFonts w:ascii="Arial" w:hAnsi="Arial" w:cs="Arial"/>
                <w:bCs/>
                <w:color w:val="000000" w:themeColor="text1"/>
                <w:lang w:val="ga-IE"/>
              </w:rPr>
              <w:t>programme initiatives.</w:t>
            </w:r>
          </w:p>
          <w:p w14:paraId="014000D6" w14:textId="77777777" w:rsidR="000128AA" w:rsidRPr="00AE3ED8" w:rsidRDefault="000128AA" w:rsidP="000128AA">
            <w:pPr>
              <w:pStyle w:val="ListParagraph"/>
              <w:numPr>
                <w:ilvl w:val="0"/>
                <w:numId w:val="27"/>
              </w:numPr>
              <w:jc w:val="both"/>
              <w:rPr>
                <w:rFonts w:ascii="Arial" w:hAnsi="Arial" w:cs="Arial"/>
                <w:bCs/>
                <w:color w:val="000000" w:themeColor="text1"/>
                <w:lang w:val="ga-IE"/>
              </w:rPr>
            </w:pPr>
            <w:r w:rsidRPr="00AE3ED8">
              <w:rPr>
                <w:rFonts w:ascii="Arial" w:hAnsi="Arial" w:cs="Arial"/>
                <w:bCs/>
                <w:color w:val="000000" w:themeColor="text1"/>
              </w:rPr>
              <w:t>Work, in a nursing leadership capacity, with the</w:t>
            </w:r>
            <w:r w:rsidRPr="00AE3ED8">
              <w:rPr>
                <w:rFonts w:ascii="Arial" w:hAnsi="Arial" w:cs="Arial"/>
                <w:bCs/>
                <w:color w:val="000000" w:themeColor="text1"/>
                <w:lang w:val="ga-IE"/>
              </w:rPr>
              <w:t xml:space="preserve"> </w:t>
            </w:r>
            <w:r w:rsidRPr="00AE3ED8">
              <w:rPr>
                <w:rFonts w:ascii="Arial" w:hAnsi="Arial" w:cs="Arial"/>
                <w:bCs/>
                <w:color w:val="000000" w:themeColor="text1"/>
              </w:rPr>
              <w:t>AMRIC</w:t>
            </w:r>
            <w:r>
              <w:rPr>
                <w:rFonts w:ascii="Arial" w:hAnsi="Arial" w:cs="Arial"/>
                <w:bCs/>
                <w:color w:val="000000" w:themeColor="text1"/>
              </w:rPr>
              <w:t xml:space="preserve"> </w:t>
            </w:r>
            <w:r w:rsidRPr="00AE3ED8">
              <w:rPr>
                <w:rFonts w:ascii="Arial" w:hAnsi="Arial" w:cs="Arial"/>
                <w:bCs/>
                <w:color w:val="000000" w:themeColor="text1"/>
              </w:rPr>
              <w:t xml:space="preserve">Director of Nursing Lead and related multidisciplinary team with a particular focus on supporting senior nurse managers in advancing their IPC and AMS </w:t>
            </w:r>
            <w:r w:rsidRPr="00AE3ED8">
              <w:rPr>
                <w:rFonts w:ascii="Arial" w:hAnsi="Arial" w:cs="Arial"/>
                <w:bCs/>
                <w:color w:val="000000" w:themeColor="text1"/>
                <w:lang w:val="ga-IE"/>
              </w:rPr>
              <w:t>programm</w:t>
            </w:r>
            <w:r>
              <w:rPr>
                <w:rFonts w:ascii="Arial" w:hAnsi="Arial" w:cs="Arial"/>
                <w:bCs/>
                <w:color w:val="000000" w:themeColor="text1"/>
                <w:lang w:val="en-IE"/>
              </w:rPr>
              <w:t>e.</w:t>
            </w:r>
          </w:p>
          <w:p w14:paraId="0F6CB7A9" w14:textId="77777777" w:rsidR="000128AA" w:rsidRPr="00AE3ED8" w:rsidRDefault="000128AA" w:rsidP="000128AA">
            <w:pPr>
              <w:pStyle w:val="ListParagraph"/>
              <w:numPr>
                <w:ilvl w:val="0"/>
                <w:numId w:val="27"/>
              </w:numPr>
              <w:jc w:val="both"/>
              <w:rPr>
                <w:rFonts w:ascii="Arial" w:hAnsi="Arial" w:cs="Arial"/>
                <w:color w:val="000000" w:themeColor="text1"/>
                <w:lang w:val="ga-IE"/>
              </w:rPr>
            </w:pPr>
            <w:r w:rsidRPr="00AE3ED8">
              <w:rPr>
                <w:rFonts w:ascii="Arial" w:hAnsi="Arial" w:cs="Arial"/>
                <w:bCs/>
                <w:color w:val="000000" w:themeColor="text1"/>
              </w:rPr>
              <w:t>Provide intensive programme and change management support t</w:t>
            </w:r>
            <w:r w:rsidRPr="00AE3ED8">
              <w:rPr>
                <w:rFonts w:ascii="Arial" w:hAnsi="Arial" w:cs="Arial"/>
                <w:bCs/>
                <w:color w:val="000000" w:themeColor="text1"/>
                <w:lang w:val="ga-IE"/>
              </w:rPr>
              <w:t xml:space="preserve">o </w:t>
            </w:r>
            <w:r w:rsidRPr="00AE3ED8">
              <w:rPr>
                <w:rFonts w:ascii="Arial" w:hAnsi="Arial" w:cs="Arial"/>
                <w:bCs/>
                <w:color w:val="000000" w:themeColor="text1"/>
              </w:rPr>
              <w:t xml:space="preserve">sites. </w:t>
            </w:r>
          </w:p>
          <w:p w14:paraId="58CE7E6C" w14:textId="77777777" w:rsidR="000128AA" w:rsidRPr="00AE3ED8" w:rsidRDefault="000128AA" w:rsidP="000128AA">
            <w:pPr>
              <w:pStyle w:val="ListParagraph"/>
              <w:numPr>
                <w:ilvl w:val="0"/>
                <w:numId w:val="27"/>
              </w:numPr>
              <w:jc w:val="both"/>
              <w:rPr>
                <w:rFonts w:ascii="Arial" w:hAnsi="Arial" w:cs="Arial"/>
                <w:bCs/>
                <w:color w:val="000000" w:themeColor="text1"/>
                <w:sz w:val="22"/>
                <w:szCs w:val="22"/>
              </w:rPr>
            </w:pPr>
            <w:r w:rsidRPr="00AE3ED8">
              <w:rPr>
                <w:rFonts w:ascii="Arial" w:hAnsi="Arial" w:cs="Arial"/>
                <w:bCs/>
                <w:color w:val="000000" w:themeColor="text1"/>
              </w:rPr>
              <w:t xml:space="preserve">Work collaboratively with other clinical programmes and their clinical nurse leads, and the relevant Divisions of the HSE Directorate to ensure a joined up approach to </w:t>
            </w:r>
            <w:r w:rsidRPr="00AE3ED8">
              <w:rPr>
                <w:rFonts w:ascii="Arial" w:hAnsi="Arial" w:cs="Arial"/>
                <w:bCs/>
                <w:color w:val="000000" w:themeColor="text1"/>
                <w:lang w:val="ga-IE"/>
              </w:rPr>
              <w:t xml:space="preserve">development and </w:t>
            </w:r>
            <w:r w:rsidRPr="00AE3ED8">
              <w:rPr>
                <w:rFonts w:ascii="Arial" w:hAnsi="Arial" w:cs="Arial"/>
                <w:bCs/>
                <w:color w:val="000000" w:themeColor="text1"/>
              </w:rPr>
              <w:t>implementation of the</w:t>
            </w:r>
            <w:r w:rsidRPr="00AE3ED8">
              <w:rPr>
                <w:rFonts w:ascii="Arial" w:hAnsi="Arial" w:cs="Arial"/>
                <w:bCs/>
                <w:color w:val="000000" w:themeColor="text1"/>
                <w:lang w:val="ga-IE"/>
              </w:rPr>
              <w:t xml:space="preserve"> </w:t>
            </w:r>
            <w:r>
              <w:rPr>
                <w:rFonts w:ascii="Arial" w:hAnsi="Arial" w:cs="Arial"/>
                <w:bCs/>
                <w:color w:val="000000" w:themeColor="text1"/>
                <w:lang w:val="en-IE"/>
              </w:rPr>
              <w:t xml:space="preserve">AMRIC </w:t>
            </w:r>
            <w:r w:rsidRPr="00AE3ED8">
              <w:rPr>
                <w:rFonts w:ascii="Arial" w:hAnsi="Arial" w:cs="Arial"/>
                <w:bCs/>
                <w:color w:val="000000" w:themeColor="text1"/>
                <w:lang w:val="ga-IE"/>
              </w:rPr>
              <w:t>objectives</w:t>
            </w:r>
            <w:r>
              <w:rPr>
                <w:rFonts w:ascii="Arial" w:hAnsi="Arial" w:cs="Arial"/>
                <w:bCs/>
                <w:color w:val="000000" w:themeColor="text1"/>
                <w:lang w:val="en-IE"/>
              </w:rPr>
              <w:t>.</w:t>
            </w:r>
            <w:r w:rsidRPr="00AE3ED8">
              <w:rPr>
                <w:rFonts w:ascii="Arial" w:hAnsi="Arial" w:cs="Arial"/>
                <w:bCs/>
                <w:color w:val="000000" w:themeColor="text1"/>
                <w:lang w:val="ga-IE"/>
              </w:rPr>
              <w:t xml:space="preserve"> </w:t>
            </w:r>
          </w:p>
          <w:p w14:paraId="04D4EB23" w14:textId="77777777" w:rsidR="000128AA" w:rsidRPr="00AE3ED8" w:rsidRDefault="000128AA" w:rsidP="000128AA">
            <w:pPr>
              <w:pStyle w:val="ListParagraph"/>
              <w:numPr>
                <w:ilvl w:val="0"/>
                <w:numId w:val="27"/>
              </w:numPr>
              <w:jc w:val="both"/>
              <w:rPr>
                <w:rFonts w:ascii="Arial" w:hAnsi="Arial" w:cs="Arial"/>
                <w:bCs/>
                <w:color w:val="000000" w:themeColor="text1"/>
                <w:sz w:val="22"/>
                <w:szCs w:val="22"/>
              </w:rPr>
            </w:pPr>
            <w:r w:rsidRPr="00AE3ED8">
              <w:rPr>
                <w:rFonts w:ascii="Arial" w:hAnsi="Arial" w:cs="Arial"/>
                <w:bCs/>
                <w:color w:val="000000" w:themeColor="text1"/>
              </w:rPr>
              <w:t>The</w:t>
            </w:r>
            <w:r w:rsidRPr="00AE3ED8">
              <w:rPr>
                <w:rFonts w:ascii="Arial" w:hAnsi="Arial" w:cs="Arial"/>
                <w:bCs/>
                <w:color w:val="000000" w:themeColor="text1"/>
                <w:lang w:val="ga-IE"/>
              </w:rPr>
              <w:t xml:space="preserve"> Assistant Director of Nursing 1 </w:t>
            </w:r>
            <w:r w:rsidRPr="00AE3ED8">
              <w:rPr>
                <w:rFonts w:ascii="Arial" w:hAnsi="Arial" w:cs="Arial"/>
                <w:bCs/>
                <w:color w:val="000000" w:themeColor="text1"/>
              </w:rPr>
              <w:t>role involves working across acute and community services.</w:t>
            </w:r>
          </w:p>
          <w:p w14:paraId="75B83FD4" w14:textId="7CB2AA79" w:rsidR="00792F91" w:rsidRDefault="00792F91" w:rsidP="00792F91">
            <w:pPr>
              <w:rPr>
                <w:rFonts w:ascii="Arial" w:hAnsi="Arial" w:cs="Arial"/>
                <w:iCs/>
                <w:color w:val="000099"/>
              </w:rPr>
            </w:pP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0F0B5522" w14:textId="06540A34" w:rsidR="00716580" w:rsidRDefault="0063240F" w:rsidP="00716580">
            <w:pPr>
              <w:jc w:val="both"/>
              <w:rPr>
                <w:rFonts w:ascii="Arial" w:hAnsi="Arial" w:cs="Arial"/>
                <w:i/>
                <w:iCs/>
              </w:rPr>
            </w:pPr>
            <w:r>
              <w:rPr>
                <w:rFonts w:ascii="Arial" w:hAnsi="Arial" w:cs="Arial"/>
                <w:i/>
                <w:iCs/>
              </w:rPr>
              <w:t>The</w:t>
            </w:r>
            <w:r w:rsidR="00716580" w:rsidRPr="000176C1">
              <w:rPr>
                <w:rFonts w:ascii="Arial" w:hAnsi="Arial" w:cs="Arial"/>
                <w:i/>
                <w:iCs/>
              </w:rPr>
              <w:t xml:space="preserve"> Director of Nursing</w:t>
            </w:r>
            <w:r>
              <w:rPr>
                <w:rFonts w:ascii="Arial" w:hAnsi="Arial" w:cs="Arial"/>
                <w:i/>
                <w:iCs/>
              </w:rPr>
              <w:t xml:space="preserve"> </w:t>
            </w:r>
            <w:r w:rsidRPr="000176C1">
              <w:rPr>
                <w:rFonts w:ascii="Arial" w:hAnsi="Arial" w:cs="Arial"/>
                <w:i/>
                <w:iCs/>
              </w:rPr>
              <w:t>Assistant</w:t>
            </w:r>
            <w:r w:rsidR="00716580" w:rsidRPr="000176C1">
              <w:rPr>
                <w:rFonts w:ascii="Arial" w:hAnsi="Arial" w:cs="Arial"/>
                <w:i/>
                <w:iCs/>
              </w:rPr>
              <w:t xml:space="preserve"> will work within the AMRIC Nursing Team  to: </w:t>
            </w:r>
          </w:p>
          <w:p w14:paraId="40CDBA77" w14:textId="77777777" w:rsidR="00716580" w:rsidRDefault="00716580" w:rsidP="00716580">
            <w:pPr>
              <w:jc w:val="both"/>
              <w:rPr>
                <w:rFonts w:ascii="Arial" w:hAnsi="Arial" w:cs="Arial"/>
              </w:rPr>
            </w:pPr>
          </w:p>
          <w:p w14:paraId="2F773B27" w14:textId="77777777" w:rsidR="00716580" w:rsidRPr="00516749" w:rsidRDefault="00716580" w:rsidP="00716580">
            <w:pPr>
              <w:numPr>
                <w:ilvl w:val="0"/>
                <w:numId w:val="28"/>
              </w:numPr>
              <w:spacing w:after="120"/>
              <w:ind w:left="714" w:hanging="357"/>
              <w:jc w:val="both"/>
              <w:rPr>
                <w:rFonts w:ascii="Arial" w:hAnsi="Arial" w:cs="Arial"/>
              </w:rPr>
            </w:pPr>
            <w:r>
              <w:rPr>
                <w:rFonts w:ascii="Arial" w:hAnsi="Arial" w:cs="Arial"/>
              </w:rPr>
              <w:t>R</w:t>
            </w:r>
            <w:r w:rsidRPr="00516749">
              <w:rPr>
                <w:rFonts w:ascii="Arial" w:hAnsi="Arial" w:cs="Arial"/>
              </w:rPr>
              <w:t xml:space="preserve">aise awareness and recognition of the principles underpinning the </w:t>
            </w:r>
            <w:r>
              <w:rPr>
                <w:rFonts w:ascii="Arial" w:hAnsi="Arial" w:cs="Arial"/>
              </w:rPr>
              <w:t>A</w:t>
            </w:r>
            <w:r>
              <w:rPr>
                <w:rFonts w:ascii="Arial" w:hAnsi="Arial" w:cs="Arial"/>
                <w:lang w:val="en-IE"/>
              </w:rPr>
              <w:t xml:space="preserve">MRIC </w:t>
            </w:r>
            <w:r w:rsidRPr="00516749">
              <w:rPr>
                <w:rFonts w:ascii="Arial" w:hAnsi="Arial" w:cs="Arial"/>
                <w:lang w:val="ga-IE"/>
              </w:rPr>
              <w:t xml:space="preserve">programme </w:t>
            </w:r>
            <w:r w:rsidRPr="00516749">
              <w:rPr>
                <w:rFonts w:ascii="Arial" w:hAnsi="Arial" w:cs="Arial"/>
              </w:rPr>
              <w:t>at national, regional and local level.</w:t>
            </w:r>
          </w:p>
          <w:p w14:paraId="0C250B6E" w14:textId="77777777" w:rsidR="00716580" w:rsidRPr="00516749" w:rsidRDefault="00716580" w:rsidP="00716580">
            <w:pPr>
              <w:numPr>
                <w:ilvl w:val="0"/>
                <w:numId w:val="28"/>
              </w:numPr>
              <w:jc w:val="both"/>
              <w:rPr>
                <w:rFonts w:ascii="Arial" w:hAnsi="Arial" w:cs="Arial"/>
              </w:rPr>
            </w:pPr>
            <w:r w:rsidRPr="00516749">
              <w:rPr>
                <w:rFonts w:ascii="Arial" w:hAnsi="Arial" w:cs="Arial"/>
              </w:rPr>
              <w:t>Lead out on</w:t>
            </w:r>
            <w:r>
              <w:rPr>
                <w:rFonts w:ascii="Arial" w:hAnsi="Arial" w:cs="Arial"/>
              </w:rPr>
              <w:t xml:space="preserve"> </w:t>
            </w:r>
            <w:r w:rsidRPr="00516749">
              <w:rPr>
                <w:rFonts w:ascii="Arial" w:hAnsi="Arial" w:cs="Arial"/>
              </w:rPr>
              <w:t xml:space="preserve">the, clinical, professional and practice contribution of nursing to the on-going design, implementation and evaluation of the </w:t>
            </w:r>
            <w:r>
              <w:rPr>
                <w:rFonts w:ascii="Arial" w:hAnsi="Arial" w:cs="Arial"/>
                <w:lang w:val="en-IE"/>
              </w:rPr>
              <w:t xml:space="preserve">AMRIC </w:t>
            </w:r>
            <w:r w:rsidRPr="00516749">
              <w:rPr>
                <w:rFonts w:ascii="Arial" w:hAnsi="Arial" w:cs="Arial"/>
                <w:lang w:val="ga-IE"/>
              </w:rPr>
              <w:t xml:space="preserve">programme initiatives primarily (but not exclusively) focusing on the following areas: </w:t>
            </w:r>
          </w:p>
          <w:p w14:paraId="043440A6" w14:textId="5E8DFF04" w:rsidR="00716580" w:rsidRPr="00516749" w:rsidRDefault="00716580" w:rsidP="00716580">
            <w:pPr>
              <w:pStyle w:val="ListParagraph"/>
              <w:numPr>
                <w:ilvl w:val="0"/>
                <w:numId w:val="29"/>
              </w:numPr>
              <w:contextualSpacing/>
              <w:rPr>
                <w:rFonts w:ascii="Arial" w:hAnsi="Arial" w:cs="Arial"/>
                <w:lang w:val="en-US"/>
              </w:rPr>
            </w:pPr>
            <w:r w:rsidRPr="00516749">
              <w:rPr>
                <w:rFonts w:ascii="Arial" w:hAnsi="Arial" w:cs="Arial"/>
                <w:lang w:val="en-US"/>
              </w:rPr>
              <w:t xml:space="preserve">Strategies to detect, control and manage </w:t>
            </w:r>
            <w:r>
              <w:rPr>
                <w:rFonts w:ascii="Arial" w:hAnsi="Arial" w:cs="Arial"/>
                <w:lang w:val="en-US"/>
              </w:rPr>
              <w:t xml:space="preserve">healthcare associated infections </w:t>
            </w:r>
          </w:p>
          <w:p w14:paraId="63A0D0EE" w14:textId="77777777" w:rsidR="00716580" w:rsidRPr="00516749" w:rsidRDefault="00716580" w:rsidP="00716580">
            <w:pPr>
              <w:pStyle w:val="ListParagraph"/>
              <w:numPr>
                <w:ilvl w:val="0"/>
                <w:numId w:val="29"/>
              </w:numPr>
              <w:spacing w:after="120"/>
              <w:ind w:left="1077" w:hanging="357"/>
              <w:rPr>
                <w:rFonts w:ascii="Arial" w:hAnsi="Arial" w:cs="Arial"/>
                <w:lang w:val="en-US"/>
              </w:rPr>
            </w:pPr>
            <w:r w:rsidRPr="00516749">
              <w:rPr>
                <w:rFonts w:ascii="Arial" w:hAnsi="Arial" w:cs="Arial"/>
                <w:lang w:val="ga-IE"/>
              </w:rPr>
              <w:t xml:space="preserve">Hand hygiene: </w:t>
            </w:r>
            <w:r>
              <w:rPr>
                <w:rFonts w:ascii="Arial" w:hAnsi="Arial" w:cs="Arial"/>
                <w:lang w:val="en-US"/>
              </w:rPr>
              <w:t>as</w:t>
            </w:r>
            <w:r w:rsidRPr="00516749">
              <w:rPr>
                <w:rFonts w:ascii="Arial" w:hAnsi="Arial" w:cs="Arial"/>
                <w:lang w:val="en-US"/>
              </w:rPr>
              <w:t>sist the hand hygiene work stream with deliverables e.g.  implementation of national</w:t>
            </w:r>
            <w:r>
              <w:rPr>
                <w:rFonts w:ascii="Arial" w:hAnsi="Arial" w:cs="Arial"/>
                <w:lang w:val="en-US"/>
              </w:rPr>
              <w:t xml:space="preserve"> </w:t>
            </w:r>
            <w:r w:rsidRPr="00516749">
              <w:rPr>
                <w:rFonts w:ascii="Arial" w:hAnsi="Arial" w:cs="Arial"/>
                <w:lang w:val="en-US"/>
              </w:rPr>
              <w:t xml:space="preserve">hand hygiene training programmes, development of promotional tools and educational resources. </w:t>
            </w:r>
          </w:p>
          <w:p w14:paraId="2B7C363E" w14:textId="77777777" w:rsidR="00716580" w:rsidRPr="00516749" w:rsidRDefault="00716580" w:rsidP="00716580">
            <w:pPr>
              <w:numPr>
                <w:ilvl w:val="0"/>
                <w:numId w:val="28"/>
              </w:numPr>
              <w:spacing w:after="120"/>
              <w:ind w:left="714" w:hanging="357"/>
              <w:jc w:val="both"/>
              <w:rPr>
                <w:rFonts w:ascii="Arial" w:hAnsi="Arial" w:cs="Arial"/>
              </w:rPr>
            </w:pPr>
            <w:r>
              <w:rPr>
                <w:rFonts w:ascii="Arial" w:hAnsi="Arial" w:cs="Arial"/>
              </w:rPr>
              <w:t>Provide n</w:t>
            </w:r>
            <w:r w:rsidRPr="00516749">
              <w:rPr>
                <w:rFonts w:ascii="Arial" w:hAnsi="Arial" w:cs="Arial"/>
              </w:rPr>
              <w:t xml:space="preserve">ursing leadership, management and support to other senior nurses and other professionals working within the National </w:t>
            </w:r>
            <w:r>
              <w:rPr>
                <w:rFonts w:ascii="Arial" w:hAnsi="Arial" w:cs="Arial"/>
              </w:rPr>
              <w:t xml:space="preserve">AMRIC </w:t>
            </w:r>
            <w:r w:rsidRPr="00516749">
              <w:rPr>
                <w:rFonts w:ascii="Arial" w:hAnsi="Arial" w:cs="Arial"/>
              </w:rPr>
              <w:t>Implementation Team.</w:t>
            </w:r>
          </w:p>
          <w:p w14:paraId="5739C50F" w14:textId="77777777" w:rsidR="00716580" w:rsidRPr="00516749" w:rsidRDefault="00716580" w:rsidP="00716580">
            <w:pPr>
              <w:numPr>
                <w:ilvl w:val="0"/>
                <w:numId w:val="28"/>
              </w:numPr>
              <w:spacing w:after="120"/>
              <w:ind w:left="714" w:hanging="357"/>
              <w:jc w:val="both"/>
              <w:rPr>
                <w:rFonts w:ascii="Arial" w:hAnsi="Arial" w:cs="Arial"/>
              </w:rPr>
            </w:pPr>
            <w:r w:rsidRPr="00516749">
              <w:rPr>
                <w:rFonts w:ascii="Arial" w:hAnsi="Arial" w:cs="Arial"/>
              </w:rPr>
              <w:t xml:space="preserve">Develop and oversee implementation of standardised policies, guidelines and pathways for </w:t>
            </w:r>
            <w:r w:rsidRPr="00996CD8">
              <w:rPr>
                <w:rFonts w:ascii="Arial" w:hAnsi="Arial" w:cs="Arial"/>
              </w:rPr>
              <w:t>AMRIC as part of the AMRIC Team and within the context of existing HSE governance systems.</w:t>
            </w:r>
          </w:p>
          <w:p w14:paraId="5E49B6CD" w14:textId="77777777" w:rsidR="00716580" w:rsidRDefault="00716580" w:rsidP="00716580">
            <w:pPr>
              <w:numPr>
                <w:ilvl w:val="0"/>
                <w:numId w:val="28"/>
              </w:numPr>
              <w:spacing w:after="120"/>
              <w:ind w:left="714" w:hanging="357"/>
              <w:jc w:val="both"/>
              <w:rPr>
                <w:rFonts w:ascii="Arial" w:hAnsi="Arial" w:cs="Arial"/>
              </w:rPr>
            </w:pPr>
            <w:r w:rsidRPr="00516749">
              <w:rPr>
                <w:rFonts w:ascii="Arial" w:hAnsi="Arial" w:cs="Arial"/>
              </w:rPr>
              <w:t xml:space="preserve">Participate in national programme meetings and key meetings between the programme and sites.  </w:t>
            </w:r>
          </w:p>
          <w:p w14:paraId="4CF6B4F5" w14:textId="77777777" w:rsidR="00716580" w:rsidRPr="00516749" w:rsidRDefault="00716580" w:rsidP="00716580">
            <w:pPr>
              <w:numPr>
                <w:ilvl w:val="0"/>
                <w:numId w:val="28"/>
              </w:numPr>
              <w:spacing w:after="120"/>
              <w:ind w:left="714" w:hanging="357"/>
              <w:jc w:val="both"/>
              <w:rPr>
                <w:rFonts w:ascii="Arial" w:hAnsi="Arial" w:cs="Arial"/>
              </w:rPr>
            </w:pPr>
            <w:r>
              <w:rPr>
                <w:rFonts w:ascii="Arial" w:hAnsi="Arial" w:cs="Arial"/>
              </w:rPr>
              <w:t xml:space="preserve">Provide strategic IPC advice and guidance to national estates and national procurement services on the design of new and existing builds and the procurement of patient equipment, IPC surveillance systems and other related consumables that promote IPC and patient safety. </w:t>
            </w:r>
          </w:p>
          <w:p w14:paraId="2F88F6B8" w14:textId="77777777" w:rsidR="00716580" w:rsidRPr="00516749" w:rsidRDefault="00716580" w:rsidP="00716580">
            <w:pPr>
              <w:numPr>
                <w:ilvl w:val="0"/>
                <w:numId w:val="28"/>
              </w:numPr>
              <w:spacing w:after="120"/>
              <w:ind w:left="714" w:hanging="357"/>
              <w:jc w:val="both"/>
              <w:rPr>
                <w:rFonts w:ascii="Arial" w:hAnsi="Arial" w:cs="Arial"/>
              </w:rPr>
            </w:pPr>
            <w:r w:rsidRPr="00516749">
              <w:rPr>
                <w:rFonts w:ascii="Arial" w:hAnsi="Arial" w:cs="Arial"/>
              </w:rPr>
              <w:t>Maintain accurate and contemporaneous records / data on all matters pertaining to the planning, management, delivery and evaluation of this service in line with HSE requirements.</w:t>
            </w:r>
          </w:p>
          <w:p w14:paraId="346DB0E9" w14:textId="77777777" w:rsidR="00716580" w:rsidRPr="00516749" w:rsidRDefault="00716580" w:rsidP="00716580">
            <w:pPr>
              <w:numPr>
                <w:ilvl w:val="0"/>
                <w:numId w:val="28"/>
              </w:numPr>
              <w:spacing w:after="120"/>
              <w:ind w:left="714" w:hanging="357"/>
              <w:jc w:val="both"/>
              <w:rPr>
                <w:rFonts w:ascii="Arial" w:hAnsi="Arial" w:cs="Arial"/>
              </w:rPr>
            </w:pPr>
            <w:r w:rsidRPr="00516749">
              <w:rPr>
                <w:rFonts w:ascii="Arial" w:hAnsi="Arial" w:cs="Arial"/>
              </w:rPr>
              <w:t>Liaise with sites in hospitals and community services</w:t>
            </w:r>
            <w:r w:rsidRPr="00996CD8">
              <w:rPr>
                <w:rFonts w:ascii="Arial" w:hAnsi="Arial" w:cs="Arial"/>
              </w:rPr>
              <w:t xml:space="preserve"> regarding AMRIC</w:t>
            </w:r>
            <w:r w:rsidRPr="00516749">
              <w:rPr>
                <w:rFonts w:ascii="Arial" w:hAnsi="Arial" w:cs="Arial"/>
              </w:rPr>
              <w:t>, communicating the benefits of</w:t>
            </w:r>
            <w:r w:rsidRPr="00996CD8">
              <w:rPr>
                <w:rFonts w:ascii="Arial" w:hAnsi="Arial" w:cs="Arial"/>
              </w:rPr>
              <w:t xml:space="preserve"> programme</w:t>
            </w:r>
            <w:r w:rsidRPr="00516749">
              <w:rPr>
                <w:rFonts w:ascii="Arial" w:hAnsi="Arial" w:cs="Arial"/>
              </w:rPr>
              <w:t xml:space="preserve"> solution</w:t>
            </w:r>
            <w:r w:rsidRPr="00996CD8">
              <w:rPr>
                <w:rFonts w:ascii="Arial" w:hAnsi="Arial" w:cs="Arial"/>
              </w:rPr>
              <w:t>s</w:t>
            </w:r>
            <w:r w:rsidRPr="00516749">
              <w:rPr>
                <w:rFonts w:ascii="Arial" w:hAnsi="Arial" w:cs="Arial"/>
              </w:rPr>
              <w:t xml:space="preserve"> and managing stakeholder buy in to the solution and provide advice and support on infection prevention and control, quality, patient safety and risk.  </w:t>
            </w:r>
          </w:p>
          <w:p w14:paraId="7F19721C" w14:textId="77777777" w:rsidR="00716580" w:rsidRPr="00516749" w:rsidRDefault="00716580" w:rsidP="00716580">
            <w:pPr>
              <w:numPr>
                <w:ilvl w:val="0"/>
                <w:numId w:val="28"/>
              </w:numPr>
              <w:spacing w:after="120"/>
              <w:ind w:left="714" w:hanging="357"/>
              <w:jc w:val="both"/>
              <w:rPr>
                <w:rFonts w:ascii="Arial" w:hAnsi="Arial" w:cs="Arial"/>
              </w:rPr>
            </w:pPr>
            <w:r w:rsidRPr="00516749">
              <w:rPr>
                <w:rFonts w:ascii="Arial" w:hAnsi="Arial" w:cs="Arial"/>
              </w:rPr>
              <w:t xml:space="preserve">Advise the Nursing and Midwifery Services Director, HSE in relation to changes in current infection prevention and control practices, structures and professional issues in relation to </w:t>
            </w:r>
            <w:r w:rsidRPr="00996CD8">
              <w:rPr>
                <w:rFonts w:ascii="Arial" w:hAnsi="Arial" w:cs="Arial"/>
              </w:rPr>
              <w:t>AMRIC.</w:t>
            </w:r>
          </w:p>
          <w:p w14:paraId="0E3BA8E4" w14:textId="77777777" w:rsidR="00716580" w:rsidRPr="00516749" w:rsidRDefault="00716580" w:rsidP="00716580">
            <w:pPr>
              <w:numPr>
                <w:ilvl w:val="0"/>
                <w:numId w:val="28"/>
              </w:numPr>
              <w:spacing w:after="120"/>
              <w:ind w:left="714" w:hanging="357"/>
              <w:jc w:val="both"/>
              <w:rPr>
                <w:rFonts w:ascii="Arial" w:hAnsi="Arial" w:cs="Arial"/>
              </w:rPr>
            </w:pPr>
            <w:r w:rsidRPr="00516749">
              <w:rPr>
                <w:rFonts w:ascii="Arial" w:hAnsi="Arial" w:cs="Arial"/>
              </w:rPr>
              <w:t xml:space="preserve">Liaise with clinical leads, lead nurses on other national clinical programmes to promote alignment and integration of all </w:t>
            </w:r>
            <w:r w:rsidRPr="00996CD8">
              <w:rPr>
                <w:rFonts w:ascii="Arial" w:hAnsi="Arial" w:cs="Arial"/>
              </w:rPr>
              <w:t xml:space="preserve">AMRIC </w:t>
            </w:r>
            <w:r w:rsidRPr="00516749">
              <w:rPr>
                <w:rFonts w:ascii="Arial" w:hAnsi="Arial" w:cs="Arial"/>
              </w:rPr>
              <w:t xml:space="preserve">programme solutions. </w:t>
            </w:r>
          </w:p>
          <w:p w14:paraId="21CAEB1A" w14:textId="77777777" w:rsidR="00716580" w:rsidRPr="00516749" w:rsidRDefault="00716580" w:rsidP="00716580">
            <w:pPr>
              <w:numPr>
                <w:ilvl w:val="0"/>
                <w:numId w:val="28"/>
              </w:numPr>
              <w:spacing w:after="120"/>
              <w:ind w:left="714" w:hanging="357"/>
              <w:jc w:val="both"/>
              <w:rPr>
                <w:rFonts w:ascii="Arial" w:hAnsi="Arial" w:cs="Arial"/>
              </w:rPr>
            </w:pPr>
            <w:r w:rsidRPr="00516749">
              <w:rPr>
                <w:rFonts w:ascii="Arial" w:hAnsi="Arial" w:cs="Arial"/>
              </w:rPr>
              <w:lastRenderedPageBreak/>
              <w:t>Link with other relevant Divisions in the Health Services Directorate including; the Quality and Patient Safety Directorate, the Special Delivery Unit, the Office of Nursing and Midwifery Services Director (ONMSD), Hospital Groups and CHO  areas</w:t>
            </w:r>
            <w:r w:rsidRPr="00996CD8">
              <w:rPr>
                <w:rFonts w:ascii="Arial" w:hAnsi="Arial" w:cs="Arial"/>
              </w:rPr>
              <w:t>,</w:t>
            </w:r>
            <w:r w:rsidRPr="00516749">
              <w:rPr>
                <w:rFonts w:ascii="Arial" w:hAnsi="Arial" w:cs="Arial"/>
              </w:rPr>
              <w:t xml:space="preserve"> to support and promote an integrated approach to the clinical governance  of the </w:t>
            </w:r>
            <w:r w:rsidRPr="00996CD8">
              <w:rPr>
                <w:rFonts w:ascii="Arial" w:hAnsi="Arial" w:cs="Arial"/>
              </w:rPr>
              <w:t>AMRIC programme i</w:t>
            </w:r>
            <w:r w:rsidRPr="00516749">
              <w:rPr>
                <w:rFonts w:ascii="Arial" w:hAnsi="Arial" w:cs="Arial"/>
              </w:rPr>
              <w:t xml:space="preserve">n a manner that enhances both quality and patient safety. </w:t>
            </w:r>
          </w:p>
          <w:p w14:paraId="00AA07BC" w14:textId="77777777" w:rsidR="00716580" w:rsidRPr="00516749" w:rsidRDefault="00716580" w:rsidP="00716580">
            <w:pPr>
              <w:numPr>
                <w:ilvl w:val="0"/>
                <w:numId w:val="28"/>
              </w:numPr>
              <w:spacing w:after="120"/>
              <w:ind w:left="714" w:hanging="357"/>
              <w:jc w:val="both"/>
              <w:rPr>
                <w:rFonts w:ascii="Arial" w:hAnsi="Arial" w:cs="Arial"/>
              </w:rPr>
            </w:pPr>
            <w:r w:rsidRPr="00516749">
              <w:rPr>
                <w:rFonts w:ascii="Arial" w:hAnsi="Arial" w:cs="Arial"/>
              </w:rPr>
              <w:t xml:space="preserve">Identify all key infection prevention and control aspects related to the </w:t>
            </w:r>
            <w:r w:rsidRPr="00996CD8">
              <w:rPr>
                <w:rFonts w:ascii="Arial" w:hAnsi="Arial" w:cs="Arial"/>
              </w:rPr>
              <w:t xml:space="preserve">AMRIC programme </w:t>
            </w:r>
            <w:r w:rsidRPr="00516749">
              <w:rPr>
                <w:rFonts w:ascii="Arial" w:hAnsi="Arial" w:cs="Arial"/>
              </w:rPr>
              <w:t>and develop, in consultation with the relevant Directors of Nursing,</w:t>
            </w:r>
            <w:r w:rsidRPr="00996CD8">
              <w:rPr>
                <w:rFonts w:ascii="Arial" w:hAnsi="Arial" w:cs="Arial"/>
              </w:rPr>
              <w:t xml:space="preserve"> Clinical Microbiologists, Infection Prevention Control (IPC) Committees, Regional IPC Committees,</w:t>
            </w:r>
            <w:r w:rsidRPr="00516749">
              <w:rPr>
                <w:rFonts w:ascii="Arial" w:hAnsi="Arial" w:cs="Arial"/>
              </w:rPr>
              <w:t xml:space="preserve"> National Clinical Lead</w:t>
            </w:r>
            <w:r w:rsidRPr="00996CD8">
              <w:rPr>
                <w:rFonts w:ascii="Arial" w:hAnsi="Arial" w:cs="Arial"/>
              </w:rPr>
              <w:t>s</w:t>
            </w:r>
            <w:r w:rsidRPr="00516749">
              <w:rPr>
                <w:rFonts w:ascii="Arial" w:hAnsi="Arial" w:cs="Arial"/>
              </w:rPr>
              <w:t>, ONMSD and the Director of Nursing/Midwifery Reference Group, the strateg</w:t>
            </w:r>
            <w:r w:rsidRPr="00996CD8">
              <w:rPr>
                <w:rFonts w:ascii="Arial" w:hAnsi="Arial" w:cs="Arial"/>
              </w:rPr>
              <w:t>ies</w:t>
            </w:r>
            <w:r w:rsidRPr="00516749">
              <w:rPr>
                <w:rFonts w:ascii="Arial" w:hAnsi="Arial" w:cs="Arial"/>
              </w:rPr>
              <w:t xml:space="preserve"> of the programme. This includes supporting the </w:t>
            </w:r>
            <w:r w:rsidRPr="00996CD8">
              <w:rPr>
                <w:rFonts w:ascii="Arial" w:hAnsi="Arial" w:cs="Arial"/>
              </w:rPr>
              <w:t xml:space="preserve">AMRIC Implementation Team  </w:t>
            </w:r>
            <w:r w:rsidRPr="00516749">
              <w:rPr>
                <w:rFonts w:ascii="Arial" w:hAnsi="Arial" w:cs="Arial"/>
              </w:rPr>
              <w:t>to:</w:t>
            </w:r>
          </w:p>
          <w:p w14:paraId="15F76F1F" w14:textId="77777777" w:rsidR="00716580" w:rsidRPr="00664F0A" w:rsidRDefault="00716580" w:rsidP="00716580">
            <w:pPr>
              <w:numPr>
                <w:ilvl w:val="0"/>
                <w:numId w:val="28"/>
              </w:numPr>
              <w:spacing w:after="120"/>
              <w:ind w:left="714" w:hanging="357"/>
              <w:jc w:val="both"/>
              <w:rPr>
                <w:rFonts w:ascii="Arial" w:hAnsi="Arial" w:cs="Arial"/>
              </w:rPr>
            </w:pPr>
            <w:r w:rsidRPr="00516749">
              <w:rPr>
                <w:rFonts w:ascii="Arial" w:hAnsi="Arial" w:cs="Arial"/>
              </w:rPr>
              <w:t>Ensure that the national implementation plan and supporting guidance documentation is complete, specifically in relation to the nursing aspects</w:t>
            </w:r>
            <w:r>
              <w:rPr>
                <w:rFonts w:ascii="Arial" w:hAnsi="Arial" w:cs="Arial"/>
              </w:rPr>
              <w:t>.</w:t>
            </w:r>
          </w:p>
          <w:p w14:paraId="506EB81A" w14:textId="77777777" w:rsidR="00716580" w:rsidRPr="00664F0A" w:rsidRDefault="00716580" w:rsidP="00716580">
            <w:pPr>
              <w:numPr>
                <w:ilvl w:val="0"/>
                <w:numId w:val="28"/>
              </w:numPr>
              <w:spacing w:after="120"/>
              <w:ind w:left="714" w:hanging="357"/>
              <w:jc w:val="both"/>
              <w:rPr>
                <w:rFonts w:ascii="Arial" w:hAnsi="Arial" w:cs="Arial"/>
              </w:rPr>
            </w:pPr>
            <w:r w:rsidRPr="00996CD8">
              <w:rPr>
                <w:rFonts w:ascii="Arial" w:hAnsi="Arial" w:cs="Arial"/>
              </w:rPr>
              <w:t>Provide an education role by c</w:t>
            </w:r>
            <w:r w:rsidRPr="00516749">
              <w:rPr>
                <w:rFonts w:ascii="Arial" w:hAnsi="Arial" w:cs="Arial"/>
              </w:rPr>
              <w:t>reat</w:t>
            </w:r>
            <w:r w:rsidRPr="00996CD8">
              <w:rPr>
                <w:rFonts w:ascii="Arial" w:hAnsi="Arial" w:cs="Arial"/>
              </w:rPr>
              <w:t xml:space="preserve">ing/contributing to </w:t>
            </w:r>
            <w:r w:rsidRPr="00516749">
              <w:rPr>
                <w:rFonts w:ascii="Arial" w:hAnsi="Arial" w:cs="Arial"/>
              </w:rPr>
              <w:t xml:space="preserve">a </w:t>
            </w:r>
            <w:r w:rsidRPr="00996CD8">
              <w:rPr>
                <w:rFonts w:ascii="Arial" w:hAnsi="Arial" w:cs="Arial"/>
              </w:rPr>
              <w:t xml:space="preserve">AMRIC or </w:t>
            </w:r>
            <w:r w:rsidRPr="00516749">
              <w:rPr>
                <w:rFonts w:ascii="Arial" w:hAnsi="Arial" w:cs="Arial"/>
              </w:rPr>
              <w:t>infection prevention and control</w:t>
            </w:r>
            <w:r w:rsidRPr="00996CD8">
              <w:rPr>
                <w:rFonts w:ascii="Arial" w:hAnsi="Arial" w:cs="Arial"/>
              </w:rPr>
              <w:t xml:space="preserve"> </w:t>
            </w:r>
            <w:r w:rsidRPr="00516749">
              <w:rPr>
                <w:rFonts w:ascii="Arial" w:hAnsi="Arial" w:cs="Arial"/>
              </w:rPr>
              <w:t xml:space="preserve">nursing forum/learning community that captures learning from existing local good practices. Use this learning to educate others and to update the overall model for </w:t>
            </w:r>
            <w:r w:rsidRPr="00996CD8">
              <w:rPr>
                <w:rFonts w:ascii="Arial" w:hAnsi="Arial" w:cs="Arial"/>
              </w:rPr>
              <w:t>the programme.</w:t>
            </w:r>
          </w:p>
          <w:p w14:paraId="4299997F" w14:textId="77777777" w:rsidR="00716580" w:rsidRPr="000176C1" w:rsidRDefault="00716580" w:rsidP="00716580">
            <w:pPr>
              <w:numPr>
                <w:ilvl w:val="0"/>
                <w:numId w:val="28"/>
              </w:numPr>
              <w:spacing w:after="120"/>
              <w:ind w:left="714" w:hanging="357"/>
              <w:jc w:val="both"/>
              <w:rPr>
                <w:rFonts w:ascii="Arial" w:hAnsi="Arial" w:cs="Arial"/>
              </w:rPr>
            </w:pPr>
            <w:r w:rsidRPr="00516749">
              <w:rPr>
                <w:rFonts w:ascii="Arial" w:hAnsi="Arial" w:cs="Arial"/>
              </w:rPr>
              <w:t xml:space="preserve">Develop a network with senior nurse managers responsible for monitoring and quality assuring the nursing delivery systems related to </w:t>
            </w:r>
            <w:r w:rsidRPr="00996CD8">
              <w:rPr>
                <w:rFonts w:ascii="Arial" w:hAnsi="Arial" w:cs="Arial"/>
              </w:rPr>
              <w:t>the AMRIC programme.</w:t>
            </w:r>
          </w:p>
          <w:p w14:paraId="19A2696B" w14:textId="77777777" w:rsidR="00716580" w:rsidRPr="00516749" w:rsidRDefault="00716580" w:rsidP="00716580">
            <w:pPr>
              <w:numPr>
                <w:ilvl w:val="0"/>
                <w:numId w:val="28"/>
              </w:numPr>
              <w:spacing w:after="120"/>
              <w:ind w:left="714" w:hanging="357"/>
              <w:jc w:val="both"/>
              <w:rPr>
                <w:rFonts w:ascii="Arial" w:hAnsi="Arial" w:cs="Arial"/>
              </w:rPr>
            </w:pPr>
            <w:r w:rsidRPr="00996CD8">
              <w:rPr>
                <w:rFonts w:ascii="Arial" w:hAnsi="Arial" w:cs="Arial"/>
              </w:rPr>
              <w:t xml:space="preserve">Support and advise the national community DON and IPC Services in developing strategic work plans to improve AMRIC. </w:t>
            </w:r>
          </w:p>
          <w:p w14:paraId="06B2DDE7" w14:textId="77777777" w:rsidR="00716580" w:rsidRPr="00516749" w:rsidRDefault="00716580" w:rsidP="00716580">
            <w:pPr>
              <w:ind w:left="720"/>
              <w:rPr>
                <w:rFonts w:ascii="Arial" w:hAnsi="Arial" w:cs="Arial"/>
              </w:rPr>
            </w:pPr>
          </w:p>
          <w:p w14:paraId="16F7AAF5" w14:textId="7850190E" w:rsidR="00716580" w:rsidRDefault="00716580" w:rsidP="00716580">
            <w:pPr>
              <w:jc w:val="both"/>
              <w:rPr>
                <w:rFonts w:ascii="Arial" w:hAnsi="Arial" w:cs="Arial"/>
                <w:b/>
                <w:iCs/>
                <w:u w:val="single"/>
              </w:rPr>
            </w:pPr>
            <w:r w:rsidRPr="00516749">
              <w:rPr>
                <w:rFonts w:ascii="Arial" w:hAnsi="Arial" w:cs="Arial"/>
                <w:b/>
                <w:iCs/>
                <w:u w:val="single"/>
              </w:rPr>
              <w:t>Strategic Planning</w:t>
            </w:r>
          </w:p>
          <w:p w14:paraId="33DE1D0E" w14:textId="77777777" w:rsidR="0063240F" w:rsidRPr="00516749" w:rsidRDefault="0063240F" w:rsidP="00716580">
            <w:pPr>
              <w:jc w:val="both"/>
              <w:rPr>
                <w:rFonts w:ascii="Arial" w:hAnsi="Arial" w:cs="Arial"/>
                <w:b/>
                <w:iCs/>
                <w:u w:val="single"/>
              </w:rPr>
            </w:pPr>
          </w:p>
          <w:p w14:paraId="366629C8" w14:textId="6853F7A3" w:rsidR="00716580" w:rsidRPr="000176C1" w:rsidRDefault="0063240F" w:rsidP="00716580">
            <w:pPr>
              <w:jc w:val="both"/>
              <w:rPr>
                <w:rFonts w:ascii="Arial" w:hAnsi="Arial" w:cs="Arial"/>
                <w:i/>
                <w:iCs/>
              </w:rPr>
            </w:pPr>
            <w:r>
              <w:rPr>
                <w:rFonts w:ascii="Arial" w:hAnsi="Arial" w:cs="Arial"/>
                <w:i/>
                <w:iCs/>
              </w:rPr>
              <w:t>The</w:t>
            </w:r>
            <w:r w:rsidR="00716580" w:rsidRPr="000176C1">
              <w:rPr>
                <w:rFonts w:ascii="Arial" w:hAnsi="Arial" w:cs="Arial"/>
                <w:i/>
                <w:iCs/>
              </w:rPr>
              <w:t xml:space="preserve"> Director of Nursing</w:t>
            </w:r>
            <w:r>
              <w:rPr>
                <w:rFonts w:ascii="Arial" w:hAnsi="Arial" w:cs="Arial"/>
                <w:i/>
                <w:iCs/>
              </w:rPr>
              <w:t xml:space="preserve"> </w:t>
            </w:r>
            <w:r w:rsidRPr="000176C1">
              <w:rPr>
                <w:rFonts w:ascii="Arial" w:hAnsi="Arial" w:cs="Arial"/>
                <w:i/>
                <w:iCs/>
              </w:rPr>
              <w:t>Assistant</w:t>
            </w:r>
            <w:r w:rsidR="00716580" w:rsidRPr="000176C1">
              <w:rPr>
                <w:rFonts w:ascii="Arial" w:hAnsi="Arial" w:cs="Arial"/>
                <w:i/>
                <w:iCs/>
              </w:rPr>
              <w:t xml:space="preserve"> will support the AMRIC Nursing Team to: </w:t>
            </w:r>
          </w:p>
          <w:p w14:paraId="085DC104" w14:textId="77777777" w:rsidR="00716580" w:rsidRDefault="00716580" w:rsidP="00716580">
            <w:pPr>
              <w:numPr>
                <w:ilvl w:val="0"/>
                <w:numId w:val="28"/>
              </w:numPr>
              <w:spacing w:after="120"/>
              <w:ind w:left="714" w:hanging="357"/>
              <w:jc w:val="both"/>
              <w:rPr>
                <w:rFonts w:ascii="Arial" w:hAnsi="Arial" w:cs="Arial"/>
                <w:lang w:val="en-IE" w:eastAsia="en-IE"/>
              </w:rPr>
            </w:pPr>
            <w:r>
              <w:rPr>
                <w:rFonts w:ascii="Arial" w:hAnsi="Arial" w:cs="Arial"/>
                <w:lang w:val="en-IE" w:eastAsia="en-IE"/>
              </w:rPr>
              <w:t xml:space="preserve">Facilitate </w:t>
            </w:r>
            <w:r w:rsidRPr="00664F0A">
              <w:rPr>
                <w:rFonts w:ascii="Arial" w:hAnsi="Arial" w:cs="Arial"/>
                <w:lang w:val="en-IE" w:eastAsia="en-IE"/>
              </w:rPr>
              <w:t>implementation of Ireland’s National Action Plan for Antimicrobial Resistance (iNAP)</w:t>
            </w:r>
            <w:r>
              <w:rPr>
                <w:rFonts w:ascii="Arial" w:hAnsi="Arial" w:cs="Arial"/>
                <w:lang w:val="en-IE" w:eastAsia="en-IE"/>
              </w:rPr>
              <w:t>.</w:t>
            </w:r>
            <w:r w:rsidRPr="00664F0A">
              <w:rPr>
                <w:rFonts w:ascii="Arial" w:hAnsi="Arial" w:cs="Arial"/>
                <w:lang w:val="en-IE" w:eastAsia="en-IE"/>
              </w:rPr>
              <w:t xml:space="preserve"> </w:t>
            </w:r>
          </w:p>
          <w:p w14:paraId="0FC26463" w14:textId="77777777" w:rsidR="00716580" w:rsidRPr="00664F0A" w:rsidRDefault="00716580" w:rsidP="00716580">
            <w:pPr>
              <w:numPr>
                <w:ilvl w:val="0"/>
                <w:numId w:val="28"/>
              </w:numPr>
              <w:spacing w:after="120"/>
              <w:ind w:left="714" w:hanging="357"/>
              <w:jc w:val="both"/>
              <w:rPr>
                <w:rFonts w:ascii="Arial" w:hAnsi="Arial" w:cs="Arial"/>
                <w:lang w:val="en-IE" w:eastAsia="en-IE"/>
              </w:rPr>
            </w:pPr>
            <w:r>
              <w:rPr>
                <w:rFonts w:ascii="Arial" w:hAnsi="Arial" w:cs="Arial"/>
                <w:lang w:val="en-IE" w:eastAsia="en-IE"/>
              </w:rPr>
              <w:t xml:space="preserve">Implement quality improvement initiatives to drive optimal national Infection Control Standards including the national HIQA Standards for Prevention and Control of Healthcare Associated Infections in Hospital and Community Healthcare Settings. </w:t>
            </w:r>
          </w:p>
          <w:p w14:paraId="2F91EAB4" w14:textId="77777777" w:rsidR="00716580" w:rsidRPr="00516749" w:rsidRDefault="00716580" w:rsidP="00716580">
            <w:pPr>
              <w:jc w:val="both"/>
              <w:rPr>
                <w:rFonts w:ascii="Arial" w:hAnsi="Arial" w:cs="Arial"/>
                <w:i/>
                <w:iCs/>
              </w:rPr>
            </w:pPr>
          </w:p>
          <w:p w14:paraId="0BE5D2D6" w14:textId="6B0D7C5F" w:rsidR="00716580" w:rsidRDefault="00716580" w:rsidP="00716580">
            <w:pPr>
              <w:jc w:val="both"/>
              <w:rPr>
                <w:rFonts w:ascii="Arial" w:hAnsi="Arial" w:cs="Arial"/>
                <w:b/>
                <w:iCs/>
                <w:u w:val="single"/>
              </w:rPr>
            </w:pPr>
            <w:r w:rsidRPr="00516749">
              <w:rPr>
                <w:rFonts w:ascii="Arial" w:hAnsi="Arial" w:cs="Arial"/>
                <w:b/>
                <w:iCs/>
                <w:u w:val="single"/>
              </w:rPr>
              <w:t>Performance Management</w:t>
            </w:r>
          </w:p>
          <w:p w14:paraId="7F6943FD" w14:textId="77777777" w:rsidR="0063240F" w:rsidRPr="00516749" w:rsidRDefault="0063240F" w:rsidP="00716580">
            <w:pPr>
              <w:jc w:val="both"/>
              <w:rPr>
                <w:rFonts w:ascii="Arial" w:hAnsi="Arial" w:cs="Arial"/>
                <w:b/>
                <w:iCs/>
                <w:u w:val="single"/>
              </w:rPr>
            </w:pPr>
          </w:p>
          <w:p w14:paraId="0AD60E3F" w14:textId="4E093DD2" w:rsidR="00716580" w:rsidRPr="000176C1" w:rsidRDefault="0063240F" w:rsidP="00716580">
            <w:pPr>
              <w:jc w:val="both"/>
              <w:rPr>
                <w:rFonts w:ascii="Arial" w:hAnsi="Arial" w:cs="Arial"/>
                <w:i/>
                <w:iCs/>
              </w:rPr>
            </w:pPr>
            <w:r>
              <w:rPr>
                <w:rFonts w:ascii="Arial" w:hAnsi="Arial" w:cs="Arial"/>
                <w:i/>
                <w:iCs/>
              </w:rPr>
              <w:t xml:space="preserve">The </w:t>
            </w:r>
            <w:r w:rsidR="00716580" w:rsidRPr="000176C1">
              <w:rPr>
                <w:rFonts w:ascii="Arial" w:hAnsi="Arial" w:cs="Arial"/>
                <w:i/>
                <w:iCs/>
              </w:rPr>
              <w:t xml:space="preserve">Director of Nursing </w:t>
            </w:r>
            <w:r w:rsidRPr="000176C1">
              <w:rPr>
                <w:rFonts w:ascii="Arial" w:hAnsi="Arial" w:cs="Arial"/>
                <w:i/>
                <w:iCs/>
              </w:rPr>
              <w:t xml:space="preserve">Assistant </w:t>
            </w:r>
            <w:r w:rsidR="00716580" w:rsidRPr="000176C1">
              <w:rPr>
                <w:rFonts w:ascii="Arial" w:hAnsi="Arial" w:cs="Arial"/>
                <w:i/>
                <w:iCs/>
              </w:rPr>
              <w:t xml:space="preserve">will support the Director of Nursing in: </w:t>
            </w:r>
          </w:p>
          <w:p w14:paraId="50ED4AB2" w14:textId="77777777" w:rsidR="00716580" w:rsidRPr="00664F0A" w:rsidRDefault="00716580" w:rsidP="00716580">
            <w:pPr>
              <w:pStyle w:val="ListParagraph"/>
              <w:numPr>
                <w:ilvl w:val="0"/>
                <w:numId w:val="28"/>
              </w:numPr>
              <w:jc w:val="both"/>
              <w:rPr>
                <w:rFonts w:ascii="Arial" w:hAnsi="Arial" w:cs="Arial"/>
                <w:iCs/>
              </w:rPr>
            </w:pPr>
            <w:r w:rsidRPr="00664F0A">
              <w:rPr>
                <w:rFonts w:ascii="Arial" w:hAnsi="Arial" w:cs="Arial"/>
                <w:iCs/>
              </w:rPr>
              <w:t>Assessing</w:t>
            </w:r>
            <w:r>
              <w:rPr>
                <w:rFonts w:ascii="Arial" w:hAnsi="Arial" w:cs="Arial"/>
                <w:iCs/>
              </w:rPr>
              <w:t xml:space="preserve"> </w:t>
            </w:r>
            <w:r w:rsidRPr="00664F0A">
              <w:rPr>
                <w:rFonts w:ascii="Arial" w:hAnsi="Arial" w:cs="Arial"/>
                <w:iCs/>
              </w:rPr>
              <w:t xml:space="preserve">and reporting on performance of hospitals and community services related to </w:t>
            </w:r>
            <w:r>
              <w:rPr>
                <w:rFonts w:ascii="Arial" w:hAnsi="Arial" w:cs="Arial"/>
                <w:iCs/>
              </w:rPr>
              <w:t xml:space="preserve">AMRIC. </w:t>
            </w:r>
          </w:p>
          <w:p w14:paraId="3A577744" w14:textId="77777777" w:rsidR="00716580" w:rsidRPr="00664F0A" w:rsidRDefault="00716580" w:rsidP="00716580">
            <w:pPr>
              <w:jc w:val="both"/>
              <w:rPr>
                <w:rFonts w:ascii="Arial" w:hAnsi="Arial" w:cs="Arial"/>
                <w:iCs/>
              </w:rPr>
            </w:pPr>
          </w:p>
          <w:p w14:paraId="060B53A0" w14:textId="614BE7D6" w:rsidR="00716580" w:rsidRDefault="00716580" w:rsidP="00716580">
            <w:pPr>
              <w:jc w:val="both"/>
              <w:rPr>
                <w:rFonts w:ascii="Arial" w:hAnsi="Arial" w:cs="Arial"/>
                <w:b/>
                <w:iCs/>
                <w:u w:val="single"/>
              </w:rPr>
            </w:pPr>
            <w:r w:rsidRPr="00516749">
              <w:rPr>
                <w:rFonts w:ascii="Arial" w:hAnsi="Arial" w:cs="Arial"/>
                <w:b/>
                <w:iCs/>
                <w:u w:val="single"/>
              </w:rPr>
              <w:t>Human Resource Management</w:t>
            </w:r>
          </w:p>
          <w:p w14:paraId="3809E678" w14:textId="6EDB4862" w:rsidR="00290708" w:rsidRDefault="00290708" w:rsidP="00716580">
            <w:pPr>
              <w:jc w:val="both"/>
              <w:rPr>
                <w:rFonts w:ascii="Arial" w:hAnsi="Arial" w:cs="Arial"/>
                <w:b/>
                <w:iCs/>
                <w:u w:val="single"/>
              </w:rPr>
            </w:pPr>
          </w:p>
          <w:p w14:paraId="6D74B9AE" w14:textId="094BBAE0" w:rsidR="00290708" w:rsidRPr="00290708" w:rsidRDefault="00290708" w:rsidP="00716580">
            <w:pPr>
              <w:jc w:val="both"/>
              <w:rPr>
                <w:rFonts w:ascii="Arial" w:hAnsi="Arial" w:cs="Arial"/>
                <w:i/>
                <w:iCs/>
              </w:rPr>
            </w:pPr>
            <w:r w:rsidRPr="00516749">
              <w:rPr>
                <w:rFonts w:ascii="Arial" w:hAnsi="Arial" w:cs="Arial"/>
                <w:i/>
                <w:iCs/>
              </w:rPr>
              <w:t>The Director of Nursing</w:t>
            </w:r>
            <w:r>
              <w:rPr>
                <w:rFonts w:ascii="Arial" w:hAnsi="Arial" w:cs="Arial"/>
                <w:i/>
                <w:iCs/>
              </w:rPr>
              <w:t xml:space="preserve"> Assistant</w:t>
            </w:r>
            <w:r w:rsidRPr="00516749">
              <w:rPr>
                <w:rFonts w:ascii="Arial" w:hAnsi="Arial" w:cs="Arial"/>
                <w:i/>
                <w:iCs/>
              </w:rPr>
              <w:t xml:space="preserve"> will: </w:t>
            </w:r>
          </w:p>
          <w:p w14:paraId="7B93C610" w14:textId="77777777" w:rsidR="00716580" w:rsidRPr="00443BC1" w:rsidRDefault="00716580" w:rsidP="00716580">
            <w:pPr>
              <w:pStyle w:val="ListParagraph"/>
              <w:numPr>
                <w:ilvl w:val="0"/>
                <w:numId w:val="28"/>
              </w:numPr>
              <w:spacing w:after="120"/>
              <w:ind w:left="714" w:hanging="357"/>
              <w:jc w:val="both"/>
              <w:rPr>
                <w:rFonts w:ascii="Arial" w:hAnsi="Arial" w:cs="Arial"/>
                <w:iCs/>
              </w:rPr>
            </w:pPr>
            <w:r w:rsidRPr="00664F0A">
              <w:rPr>
                <w:rFonts w:ascii="Arial" w:hAnsi="Arial" w:cs="Arial"/>
                <w:iCs/>
              </w:rPr>
              <w:t xml:space="preserve">Be responsible for efficient planning and management of their time and </w:t>
            </w:r>
            <w:r>
              <w:rPr>
                <w:rFonts w:ascii="Arial" w:hAnsi="Arial" w:cs="Arial"/>
                <w:iCs/>
              </w:rPr>
              <w:t>prioritisation of work.</w:t>
            </w:r>
          </w:p>
          <w:p w14:paraId="6F2242B4" w14:textId="77777777" w:rsidR="00716580" w:rsidRDefault="00716580" w:rsidP="00716580">
            <w:pPr>
              <w:jc w:val="both"/>
              <w:rPr>
                <w:rFonts w:ascii="Arial" w:hAnsi="Arial" w:cs="Arial"/>
                <w:i/>
                <w:iCs/>
                <w:color w:val="FF0000"/>
              </w:rPr>
            </w:pPr>
          </w:p>
          <w:p w14:paraId="1065ED01" w14:textId="4FFE8177" w:rsidR="00716580" w:rsidRDefault="00716580" w:rsidP="00716580">
            <w:pPr>
              <w:jc w:val="both"/>
              <w:rPr>
                <w:rFonts w:ascii="Arial" w:hAnsi="Arial" w:cs="Arial"/>
                <w:b/>
                <w:iCs/>
                <w:u w:val="single"/>
              </w:rPr>
            </w:pPr>
            <w:r w:rsidRPr="00516749">
              <w:rPr>
                <w:rFonts w:ascii="Arial" w:hAnsi="Arial" w:cs="Arial"/>
                <w:b/>
                <w:iCs/>
                <w:u w:val="single"/>
              </w:rPr>
              <w:t>Finance Management</w:t>
            </w:r>
          </w:p>
          <w:p w14:paraId="76817D3C" w14:textId="77777777" w:rsidR="00290708" w:rsidRPr="00290708" w:rsidRDefault="00290708" w:rsidP="00290708">
            <w:pPr>
              <w:jc w:val="both"/>
              <w:rPr>
                <w:rFonts w:ascii="Arial" w:hAnsi="Arial" w:cs="Arial"/>
                <w:i/>
                <w:iCs/>
              </w:rPr>
            </w:pPr>
            <w:r w:rsidRPr="00516749">
              <w:rPr>
                <w:rFonts w:ascii="Arial" w:hAnsi="Arial" w:cs="Arial"/>
                <w:i/>
                <w:iCs/>
              </w:rPr>
              <w:t>The Director of Nursing</w:t>
            </w:r>
            <w:r>
              <w:rPr>
                <w:rFonts w:ascii="Arial" w:hAnsi="Arial" w:cs="Arial"/>
                <w:i/>
                <w:iCs/>
              </w:rPr>
              <w:t xml:space="preserve"> Assistant</w:t>
            </w:r>
            <w:r w:rsidRPr="00516749">
              <w:rPr>
                <w:rFonts w:ascii="Arial" w:hAnsi="Arial" w:cs="Arial"/>
                <w:i/>
                <w:iCs/>
              </w:rPr>
              <w:t xml:space="preserve"> will: </w:t>
            </w:r>
          </w:p>
          <w:p w14:paraId="71B98DCA" w14:textId="77777777" w:rsidR="00290708" w:rsidRPr="00516749" w:rsidRDefault="00290708" w:rsidP="00716580">
            <w:pPr>
              <w:jc w:val="both"/>
              <w:rPr>
                <w:rFonts w:ascii="Arial" w:hAnsi="Arial" w:cs="Arial"/>
                <w:b/>
                <w:iCs/>
                <w:u w:val="single"/>
              </w:rPr>
            </w:pPr>
          </w:p>
          <w:p w14:paraId="3141EB59" w14:textId="77777777" w:rsidR="00716580" w:rsidRPr="00664F0A" w:rsidRDefault="00716580" w:rsidP="00716580">
            <w:pPr>
              <w:pStyle w:val="ListParagraph"/>
              <w:numPr>
                <w:ilvl w:val="0"/>
                <w:numId w:val="28"/>
              </w:numPr>
              <w:jc w:val="both"/>
              <w:rPr>
                <w:rFonts w:ascii="Arial" w:hAnsi="Arial" w:cs="Arial"/>
                <w:iCs/>
              </w:rPr>
            </w:pPr>
            <w:r w:rsidRPr="00664F0A">
              <w:rPr>
                <w:rFonts w:ascii="Arial" w:hAnsi="Arial" w:cs="Arial"/>
                <w:iCs/>
              </w:rPr>
              <w:t>Be responsible from time to time for management of financial resources related to specific elements o</w:t>
            </w:r>
            <w:r>
              <w:rPr>
                <w:rFonts w:ascii="Arial" w:hAnsi="Arial" w:cs="Arial"/>
                <w:iCs/>
              </w:rPr>
              <w:t>f</w:t>
            </w:r>
            <w:r w:rsidRPr="00664F0A">
              <w:rPr>
                <w:rFonts w:ascii="Arial" w:hAnsi="Arial" w:cs="Arial"/>
                <w:iCs/>
              </w:rPr>
              <w:t xml:space="preserve"> the programme on which they are leading</w:t>
            </w:r>
            <w:r>
              <w:rPr>
                <w:rFonts w:ascii="Arial" w:hAnsi="Arial" w:cs="Arial"/>
                <w:iCs/>
              </w:rPr>
              <w:t>.</w:t>
            </w:r>
          </w:p>
          <w:p w14:paraId="48EE80B6" w14:textId="77777777" w:rsidR="00716580" w:rsidRPr="00516749" w:rsidRDefault="00716580" w:rsidP="00716580">
            <w:pPr>
              <w:ind w:left="360"/>
              <w:jc w:val="both"/>
              <w:rPr>
                <w:rFonts w:ascii="Arial" w:hAnsi="Arial" w:cs="Arial"/>
                <w:i/>
                <w:iCs/>
              </w:rPr>
            </w:pPr>
          </w:p>
          <w:p w14:paraId="00CC959F" w14:textId="62278AA4" w:rsidR="00716580" w:rsidRDefault="00716580" w:rsidP="00716580">
            <w:pPr>
              <w:jc w:val="both"/>
              <w:rPr>
                <w:rFonts w:ascii="Arial" w:hAnsi="Arial" w:cs="Arial"/>
                <w:b/>
                <w:iCs/>
                <w:u w:val="single"/>
              </w:rPr>
            </w:pPr>
            <w:r w:rsidRPr="00516749">
              <w:rPr>
                <w:rFonts w:ascii="Arial" w:hAnsi="Arial" w:cs="Arial"/>
                <w:b/>
                <w:iCs/>
                <w:u w:val="single"/>
              </w:rPr>
              <w:t>Education and Professional Development</w:t>
            </w:r>
          </w:p>
          <w:p w14:paraId="5600B428" w14:textId="77777777" w:rsidR="00290708" w:rsidRDefault="00290708" w:rsidP="00290708">
            <w:pPr>
              <w:jc w:val="both"/>
              <w:rPr>
                <w:rFonts w:ascii="Arial" w:hAnsi="Arial" w:cs="Arial"/>
                <w:i/>
                <w:iCs/>
              </w:rPr>
            </w:pPr>
          </w:p>
          <w:p w14:paraId="43949D86" w14:textId="409508AC" w:rsidR="00716580" w:rsidRPr="00516749" w:rsidRDefault="00290708" w:rsidP="00716580">
            <w:pPr>
              <w:jc w:val="both"/>
              <w:rPr>
                <w:rFonts w:ascii="Arial" w:hAnsi="Arial" w:cs="Arial"/>
                <w:i/>
                <w:iCs/>
              </w:rPr>
            </w:pPr>
            <w:r w:rsidRPr="00516749">
              <w:rPr>
                <w:rFonts w:ascii="Arial" w:hAnsi="Arial" w:cs="Arial"/>
                <w:i/>
                <w:iCs/>
              </w:rPr>
              <w:t>The Director of Nursing</w:t>
            </w:r>
            <w:r>
              <w:rPr>
                <w:rFonts w:ascii="Arial" w:hAnsi="Arial" w:cs="Arial"/>
                <w:i/>
                <w:iCs/>
              </w:rPr>
              <w:t xml:space="preserve"> Assistant</w:t>
            </w:r>
            <w:r w:rsidRPr="00516749">
              <w:rPr>
                <w:rFonts w:ascii="Arial" w:hAnsi="Arial" w:cs="Arial"/>
                <w:i/>
                <w:iCs/>
              </w:rPr>
              <w:t xml:space="preserve"> will: </w:t>
            </w:r>
          </w:p>
          <w:p w14:paraId="376BF054" w14:textId="77777777" w:rsidR="00716580" w:rsidRPr="00664F0A" w:rsidRDefault="00716580" w:rsidP="00716580">
            <w:pPr>
              <w:pStyle w:val="ListParagraph"/>
              <w:numPr>
                <w:ilvl w:val="0"/>
                <w:numId w:val="28"/>
              </w:numPr>
              <w:spacing w:after="120"/>
              <w:ind w:left="714" w:hanging="357"/>
              <w:jc w:val="both"/>
              <w:rPr>
                <w:rFonts w:ascii="Arial" w:hAnsi="Arial" w:cs="Arial"/>
                <w:iCs/>
              </w:rPr>
            </w:pPr>
            <w:r w:rsidRPr="00664F0A">
              <w:rPr>
                <w:rFonts w:ascii="Arial" w:hAnsi="Arial" w:cs="Arial"/>
                <w:iCs/>
              </w:rPr>
              <w:t>Be responsible for their own continuing professional development</w:t>
            </w:r>
            <w:r>
              <w:rPr>
                <w:rFonts w:ascii="Arial" w:hAnsi="Arial" w:cs="Arial"/>
                <w:iCs/>
              </w:rPr>
              <w:t>.</w:t>
            </w:r>
            <w:r w:rsidRPr="00664F0A">
              <w:rPr>
                <w:rFonts w:ascii="Arial" w:hAnsi="Arial" w:cs="Arial"/>
                <w:iCs/>
              </w:rPr>
              <w:t xml:space="preserve"> </w:t>
            </w:r>
          </w:p>
          <w:p w14:paraId="7BE22C01" w14:textId="7A921B37" w:rsidR="00716580" w:rsidRPr="00290708" w:rsidRDefault="00716580" w:rsidP="00716580">
            <w:pPr>
              <w:pStyle w:val="ListParagraph"/>
              <w:numPr>
                <w:ilvl w:val="0"/>
                <w:numId w:val="28"/>
              </w:numPr>
              <w:spacing w:after="120"/>
              <w:ind w:left="714" w:hanging="357"/>
              <w:rPr>
                <w:rFonts w:ascii="Arial" w:hAnsi="Arial" w:cs="Arial"/>
                <w:iCs/>
              </w:rPr>
            </w:pPr>
            <w:r w:rsidRPr="00664F0A">
              <w:rPr>
                <w:rFonts w:ascii="Arial" w:hAnsi="Arial" w:cs="Arial"/>
                <w:iCs/>
              </w:rPr>
              <w:lastRenderedPageBreak/>
              <w:t xml:space="preserve">Be responsible for supporting </w:t>
            </w:r>
            <w:r>
              <w:rPr>
                <w:rFonts w:ascii="Arial" w:hAnsi="Arial" w:cs="Arial"/>
                <w:iCs/>
              </w:rPr>
              <w:t>HCAI</w:t>
            </w:r>
            <w:r w:rsidRPr="00664F0A">
              <w:rPr>
                <w:rFonts w:ascii="Arial" w:hAnsi="Arial" w:cs="Arial"/>
                <w:iCs/>
              </w:rPr>
              <w:t xml:space="preserve"> and </w:t>
            </w:r>
            <w:r>
              <w:rPr>
                <w:rFonts w:ascii="Arial" w:hAnsi="Arial" w:cs="Arial"/>
                <w:iCs/>
              </w:rPr>
              <w:t>AMR</w:t>
            </w:r>
            <w:r w:rsidRPr="00664F0A">
              <w:rPr>
                <w:rFonts w:ascii="Arial" w:hAnsi="Arial" w:cs="Arial"/>
                <w:iCs/>
              </w:rPr>
              <w:t xml:space="preserve"> related educat</w:t>
            </w:r>
            <w:r>
              <w:rPr>
                <w:rFonts w:ascii="Arial" w:hAnsi="Arial" w:cs="Arial"/>
                <w:iCs/>
              </w:rPr>
              <w:t>i</w:t>
            </w:r>
            <w:r w:rsidRPr="00664F0A">
              <w:rPr>
                <w:rFonts w:ascii="Arial" w:hAnsi="Arial" w:cs="Arial"/>
                <w:iCs/>
              </w:rPr>
              <w:t>on</w:t>
            </w:r>
            <w:r>
              <w:rPr>
                <w:rFonts w:ascii="Arial" w:hAnsi="Arial" w:cs="Arial"/>
                <w:iCs/>
              </w:rPr>
              <w:t>al</w:t>
            </w:r>
            <w:r w:rsidRPr="00664F0A">
              <w:rPr>
                <w:rFonts w:ascii="Arial" w:hAnsi="Arial" w:cs="Arial"/>
                <w:iCs/>
              </w:rPr>
              <w:t xml:space="preserve"> </w:t>
            </w:r>
            <w:r>
              <w:rPr>
                <w:rFonts w:ascii="Arial" w:hAnsi="Arial" w:cs="Arial"/>
                <w:iCs/>
              </w:rPr>
              <w:t>initiatives/programmes</w:t>
            </w:r>
            <w:r w:rsidRPr="00664F0A">
              <w:rPr>
                <w:rFonts w:ascii="Arial" w:hAnsi="Arial" w:cs="Arial"/>
                <w:iCs/>
              </w:rPr>
              <w:t xml:space="preserve"> </w:t>
            </w:r>
            <w:r>
              <w:rPr>
                <w:rFonts w:ascii="Arial" w:hAnsi="Arial" w:cs="Arial"/>
                <w:iCs/>
              </w:rPr>
              <w:t>nationally</w:t>
            </w:r>
            <w:r w:rsidRPr="00664F0A">
              <w:rPr>
                <w:rFonts w:ascii="Arial" w:hAnsi="Arial" w:cs="Arial"/>
                <w:iCs/>
              </w:rPr>
              <w:t xml:space="preserve"> </w:t>
            </w:r>
            <w:r>
              <w:rPr>
                <w:rFonts w:ascii="Arial" w:hAnsi="Arial" w:cs="Arial"/>
                <w:iCs/>
              </w:rPr>
              <w:t xml:space="preserve">for </w:t>
            </w:r>
            <w:r w:rsidRPr="00664F0A">
              <w:rPr>
                <w:rFonts w:ascii="Arial" w:hAnsi="Arial" w:cs="Arial"/>
                <w:iCs/>
              </w:rPr>
              <w:t xml:space="preserve">both community and hospital </w:t>
            </w:r>
            <w:r>
              <w:rPr>
                <w:rFonts w:ascii="Arial" w:hAnsi="Arial" w:cs="Arial"/>
                <w:iCs/>
              </w:rPr>
              <w:t>settings.</w:t>
            </w:r>
          </w:p>
          <w:p w14:paraId="2174CEE4" w14:textId="307A8E8B" w:rsidR="00290708" w:rsidRDefault="00290708" w:rsidP="00290708">
            <w:pPr>
              <w:rPr>
                <w:rFonts w:ascii="Arial" w:hAnsi="Arial" w:cs="Arial"/>
                <w:b/>
                <w:i/>
                <w:iCs/>
              </w:rPr>
            </w:pPr>
            <w:r w:rsidRPr="00516749">
              <w:rPr>
                <w:rFonts w:ascii="Arial" w:hAnsi="Arial" w:cs="Arial"/>
                <w:b/>
                <w:i/>
                <w:iCs/>
              </w:rPr>
              <w:t>Other Responsibilit</w:t>
            </w:r>
            <w:r>
              <w:rPr>
                <w:rFonts w:ascii="Arial" w:hAnsi="Arial" w:cs="Arial"/>
                <w:b/>
                <w:i/>
                <w:iCs/>
              </w:rPr>
              <w:t>i</w:t>
            </w:r>
            <w:r w:rsidRPr="00516749">
              <w:rPr>
                <w:rFonts w:ascii="Arial" w:hAnsi="Arial" w:cs="Arial"/>
                <w:b/>
                <w:i/>
                <w:iCs/>
              </w:rPr>
              <w:t xml:space="preserve">es of the </w:t>
            </w:r>
            <w:r>
              <w:rPr>
                <w:rFonts w:ascii="Arial" w:hAnsi="Arial" w:cs="Arial"/>
                <w:b/>
                <w:i/>
                <w:iCs/>
              </w:rPr>
              <w:t>P</w:t>
            </w:r>
            <w:r w:rsidRPr="00516749">
              <w:rPr>
                <w:rFonts w:ascii="Arial" w:hAnsi="Arial" w:cs="Arial"/>
                <w:b/>
                <w:i/>
                <w:iCs/>
              </w:rPr>
              <w:t>ost</w:t>
            </w:r>
          </w:p>
          <w:p w14:paraId="727031F7" w14:textId="77777777" w:rsidR="00290708" w:rsidRPr="00290708" w:rsidRDefault="00290708" w:rsidP="00290708">
            <w:pPr>
              <w:jc w:val="both"/>
              <w:rPr>
                <w:rFonts w:ascii="Arial" w:hAnsi="Arial" w:cs="Arial"/>
                <w:i/>
                <w:iCs/>
              </w:rPr>
            </w:pPr>
            <w:r w:rsidRPr="00516749">
              <w:rPr>
                <w:rFonts w:ascii="Arial" w:hAnsi="Arial" w:cs="Arial"/>
                <w:i/>
                <w:iCs/>
              </w:rPr>
              <w:t>The Director of Nursing</w:t>
            </w:r>
            <w:r>
              <w:rPr>
                <w:rFonts w:ascii="Arial" w:hAnsi="Arial" w:cs="Arial"/>
                <w:i/>
                <w:iCs/>
              </w:rPr>
              <w:t xml:space="preserve"> Assistant</w:t>
            </w:r>
            <w:r w:rsidRPr="00516749">
              <w:rPr>
                <w:rFonts w:ascii="Arial" w:hAnsi="Arial" w:cs="Arial"/>
                <w:i/>
                <w:iCs/>
              </w:rPr>
              <w:t xml:space="preserve"> will: </w:t>
            </w:r>
          </w:p>
          <w:p w14:paraId="68BB3F17" w14:textId="77777777" w:rsidR="00290708" w:rsidRPr="00516749" w:rsidRDefault="00290708" w:rsidP="00290708">
            <w:pPr>
              <w:rPr>
                <w:rFonts w:ascii="Arial" w:hAnsi="Arial" w:cs="Arial"/>
                <w:b/>
                <w:lang w:val="en-IE" w:eastAsia="en-IE"/>
              </w:rPr>
            </w:pPr>
          </w:p>
          <w:p w14:paraId="1931CFE1" w14:textId="4411B2CB" w:rsidR="00290708" w:rsidRDefault="00290708" w:rsidP="00290708">
            <w:pPr>
              <w:rPr>
                <w:rFonts w:ascii="Arial" w:hAnsi="Arial" w:cs="Arial"/>
                <w:iCs/>
              </w:rPr>
            </w:pPr>
            <w:r>
              <w:rPr>
                <w:rFonts w:ascii="Arial" w:hAnsi="Arial" w:cs="Arial"/>
                <w:iCs/>
              </w:rPr>
              <w:t>C</w:t>
            </w:r>
            <w:r w:rsidRPr="00996CD8">
              <w:rPr>
                <w:rFonts w:ascii="Arial" w:hAnsi="Arial" w:cs="Arial"/>
                <w:iCs/>
              </w:rPr>
              <w:t xml:space="preserve">ontribute to the implementation of Ireland’s National Action Plan on Antimicrobial Resistance </w:t>
            </w:r>
            <w:r w:rsidRPr="00046986">
              <w:rPr>
                <w:rFonts w:ascii="Arial" w:hAnsi="Arial" w:cs="Arial"/>
                <w:iCs/>
              </w:rPr>
              <w:t>(iNAP</w:t>
            </w:r>
            <w:r w:rsidR="004A7582" w:rsidRPr="00046986">
              <w:rPr>
                <w:rFonts w:ascii="Arial" w:hAnsi="Arial" w:cs="Arial"/>
                <w:iCs/>
              </w:rPr>
              <w:t xml:space="preserve">2 </w:t>
            </w:r>
            <w:r w:rsidRPr="00046986">
              <w:rPr>
                <w:rFonts w:ascii="Arial" w:hAnsi="Arial" w:cs="Arial"/>
                <w:iCs/>
              </w:rPr>
              <w:t>) 20</w:t>
            </w:r>
            <w:r w:rsidR="004A7582" w:rsidRPr="00046986">
              <w:rPr>
                <w:rFonts w:ascii="Arial" w:hAnsi="Arial" w:cs="Arial"/>
                <w:iCs/>
              </w:rPr>
              <w:t>22</w:t>
            </w:r>
            <w:r w:rsidRPr="00046986">
              <w:rPr>
                <w:rFonts w:ascii="Arial" w:hAnsi="Arial" w:cs="Arial"/>
                <w:iCs/>
              </w:rPr>
              <w:t>-202</w:t>
            </w:r>
            <w:r w:rsidR="004A7582" w:rsidRPr="00046986">
              <w:rPr>
                <w:rFonts w:ascii="Arial" w:hAnsi="Arial" w:cs="Arial"/>
                <w:iCs/>
              </w:rPr>
              <w:t>5</w:t>
            </w:r>
            <w:r w:rsidRPr="00996CD8">
              <w:rPr>
                <w:rFonts w:ascii="Arial" w:hAnsi="Arial" w:cs="Arial"/>
                <w:iCs/>
              </w:rPr>
              <w:t xml:space="preserve"> and subsequent national plans in this domain by: </w:t>
            </w:r>
          </w:p>
          <w:p w14:paraId="3D7602DD" w14:textId="77777777" w:rsidR="00290708" w:rsidRPr="00996CD8" w:rsidRDefault="00290708" w:rsidP="00290708">
            <w:pPr>
              <w:rPr>
                <w:rFonts w:ascii="Arial" w:hAnsi="Arial" w:cs="Arial"/>
                <w:iCs/>
              </w:rPr>
            </w:pPr>
          </w:p>
          <w:p w14:paraId="2700B66B" w14:textId="77777777" w:rsidR="00290708" w:rsidRPr="00996CD8" w:rsidRDefault="00290708" w:rsidP="0088676C">
            <w:pPr>
              <w:pStyle w:val="ListParagraph"/>
              <w:numPr>
                <w:ilvl w:val="0"/>
                <w:numId w:val="36"/>
              </w:numPr>
              <w:spacing w:after="120"/>
              <w:rPr>
                <w:rFonts w:ascii="Arial" w:hAnsi="Arial" w:cs="Arial"/>
                <w:iCs/>
              </w:rPr>
            </w:pPr>
            <w:r w:rsidRPr="00996CD8">
              <w:rPr>
                <w:rFonts w:ascii="Arial" w:hAnsi="Arial" w:cs="Arial"/>
                <w:iCs/>
              </w:rPr>
              <w:t>Keeping up to date with advances in the fields of infection control and antimicrobial resistance so as to serve as a source of reference and guidance for peers, colleague and the public</w:t>
            </w:r>
          </w:p>
          <w:p w14:paraId="6162EBE1" w14:textId="77777777" w:rsidR="00290708" w:rsidRPr="00996CD8" w:rsidRDefault="00290708" w:rsidP="0088676C">
            <w:pPr>
              <w:pStyle w:val="ListParagraph"/>
              <w:numPr>
                <w:ilvl w:val="0"/>
                <w:numId w:val="36"/>
              </w:numPr>
              <w:spacing w:after="120"/>
              <w:rPr>
                <w:rFonts w:ascii="Arial" w:hAnsi="Arial" w:cs="Arial"/>
                <w:iCs/>
              </w:rPr>
            </w:pPr>
            <w:r w:rsidRPr="00996CD8">
              <w:rPr>
                <w:rFonts w:ascii="Arial" w:hAnsi="Arial" w:cs="Arial"/>
                <w:iCs/>
              </w:rPr>
              <w:t>Contributing to local, regional and national initiatives to increase awareness and knowledge of antimicrobial resistance within their professional group, the HSE and the wider public.</w:t>
            </w:r>
          </w:p>
          <w:p w14:paraId="2AFFFBBE" w14:textId="77777777" w:rsidR="00290708" w:rsidRPr="00996CD8" w:rsidRDefault="00290708" w:rsidP="0088676C">
            <w:pPr>
              <w:pStyle w:val="ListParagraph"/>
              <w:numPr>
                <w:ilvl w:val="0"/>
                <w:numId w:val="36"/>
              </w:numPr>
              <w:spacing w:after="120"/>
              <w:rPr>
                <w:rFonts w:ascii="Arial" w:hAnsi="Arial" w:cs="Arial"/>
                <w:iCs/>
              </w:rPr>
            </w:pPr>
            <w:r w:rsidRPr="00996CD8">
              <w:rPr>
                <w:rFonts w:ascii="Arial" w:hAnsi="Arial" w:cs="Arial"/>
                <w:iCs/>
              </w:rPr>
              <w:t xml:space="preserve">Supporting peers, colleagues and the public in learning and implementing measures to reduce the spread of antimicrobial resistant organisms and infectious disease </w:t>
            </w:r>
          </w:p>
          <w:p w14:paraId="39697C2B" w14:textId="77777777" w:rsidR="00290708" w:rsidRPr="00996CD8" w:rsidRDefault="00290708" w:rsidP="0088676C">
            <w:pPr>
              <w:pStyle w:val="ListParagraph"/>
              <w:numPr>
                <w:ilvl w:val="0"/>
                <w:numId w:val="36"/>
              </w:numPr>
              <w:spacing w:after="120"/>
              <w:rPr>
                <w:rFonts w:ascii="Arial" w:hAnsi="Arial" w:cs="Arial"/>
                <w:iCs/>
              </w:rPr>
            </w:pPr>
            <w:r w:rsidRPr="00996CD8">
              <w:rPr>
                <w:rFonts w:ascii="Arial" w:hAnsi="Arial" w:cs="Arial"/>
                <w:iCs/>
              </w:rPr>
              <w:t xml:space="preserve">Contributing as appropriate to their role to the collection and collation of data on antibiotic resistance and antibiotic use </w:t>
            </w:r>
          </w:p>
          <w:p w14:paraId="1ECD56CA" w14:textId="77777777" w:rsidR="00290708" w:rsidRPr="00996CD8" w:rsidRDefault="00290708" w:rsidP="0088676C">
            <w:pPr>
              <w:pStyle w:val="ListParagraph"/>
              <w:numPr>
                <w:ilvl w:val="0"/>
                <w:numId w:val="36"/>
              </w:numPr>
              <w:spacing w:after="120"/>
              <w:rPr>
                <w:rFonts w:ascii="Arial" w:hAnsi="Arial" w:cs="Arial"/>
                <w:iCs/>
              </w:rPr>
            </w:pPr>
            <w:r w:rsidRPr="00996CD8">
              <w:rPr>
                <w:rFonts w:ascii="Arial" w:hAnsi="Arial" w:cs="Arial"/>
                <w:iCs/>
              </w:rPr>
              <w:t xml:space="preserve">Support peers, colleagues and the public in the transition to safer and better use of antibiotics by contributing to advocacy, education and training </w:t>
            </w:r>
          </w:p>
          <w:p w14:paraId="46873CB4" w14:textId="77777777" w:rsidR="00290708" w:rsidRPr="00996CD8" w:rsidRDefault="00290708" w:rsidP="0088676C">
            <w:pPr>
              <w:pStyle w:val="ListParagraph"/>
              <w:numPr>
                <w:ilvl w:val="0"/>
                <w:numId w:val="36"/>
              </w:numPr>
              <w:contextualSpacing/>
              <w:rPr>
                <w:rFonts w:ascii="Arial" w:hAnsi="Arial" w:cs="Arial"/>
                <w:iCs/>
              </w:rPr>
            </w:pPr>
            <w:r w:rsidRPr="00996CD8">
              <w:rPr>
                <w:rFonts w:ascii="Arial" w:hAnsi="Arial" w:cs="Arial"/>
                <w:iCs/>
              </w:rPr>
              <w:t xml:space="preserve">Contribute as appropriate to research initiatives on the control of infection, use antimicrobial agents and efficacy of interventions including the role of the multidisciplinary-team. </w:t>
            </w:r>
          </w:p>
          <w:p w14:paraId="4D309D81" w14:textId="77777777" w:rsidR="00290708" w:rsidRPr="00996CD8" w:rsidRDefault="00290708" w:rsidP="00290708">
            <w:pPr>
              <w:jc w:val="both"/>
              <w:rPr>
                <w:rFonts w:ascii="Arial" w:hAnsi="Arial" w:cs="Arial"/>
                <w:iCs/>
              </w:rPr>
            </w:pPr>
          </w:p>
          <w:p w14:paraId="5D174F14" w14:textId="225638D8" w:rsidR="00290708" w:rsidRPr="00290708" w:rsidRDefault="00290708" w:rsidP="00290708">
            <w:pPr>
              <w:pStyle w:val="ListParagraph"/>
              <w:numPr>
                <w:ilvl w:val="0"/>
                <w:numId w:val="35"/>
              </w:numPr>
              <w:spacing w:after="120"/>
              <w:jc w:val="both"/>
              <w:rPr>
                <w:rFonts w:ascii="Arial" w:hAnsi="Arial" w:cs="Arial"/>
                <w:iCs/>
              </w:rPr>
            </w:pPr>
            <w:r>
              <w:rPr>
                <w:rFonts w:ascii="Arial" w:hAnsi="Arial" w:cs="Arial"/>
                <w:iCs/>
              </w:rPr>
              <w:t>P</w:t>
            </w:r>
            <w:r w:rsidRPr="00290708">
              <w:rPr>
                <w:rFonts w:ascii="Arial" w:hAnsi="Arial" w:cs="Arial"/>
                <w:iCs/>
              </w:rPr>
              <w:t>romote awareness of the “One Health Concept” both generally and with particular reference to antimicrobial resistance.</w:t>
            </w:r>
          </w:p>
          <w:p w14:paraId="62419DB6" w14:textId="5FF64E61" w:rsidR="00290708" w:rsidRPr="00290708" w:rsidRDefault="00290708" w:rsidP="00290708">
            <w:pPr>
              <w:pStyle w:val="ListParagraph"/>
              <w:numPr>
                <w:ilvl w:val="0"/>
                <w:numId w:val="35"/>
              </w:numPr>
              <w:spacing w:after="120"/>
              <w:jc w:val="both"/>
              <w:rPr>
                <w:rFonts w:ascii="Arial" w:hAnsi="Arial" w:cs="Arial"/>
                <w:iCs/>
              </w:rPr>
            </w:pPr>
            <w:r>
              <w:rPr>
                <w:rFonts w:ascii="Arial" w:hAnsi="Arial" w:cs="Arial"/>
                <w:iCs/>
              </w:rPr>
              <w:t>W</w:t>
            </w:r>
            <w:r w:rsidRPr="00290708">
              <w:rPr>
                <w:rFonts w:ascii="Arial" w:hAnsi="Arial" w:cs="Arial"/>
                <w:iCs/>
              </w:rPr>
              <w:t>ork closely with colleagues in regional networks to be developed to support cross cover of service for periods annual leave or other short-term leave.</w:t>
            </w:r>
          </w:p>
          <w:p w14:paraId="0A4C3B18" w14:textId="4E3BA754" w:rsidR="00290708" w:rsidRPr="00290708" w:rsidRDefault="00290708" w:rsidP="00290708">
            <w:pPr>
              <w:pStyle w:val="ListParagraph"/>
              <w:numPr>
                <w:ilvl w:val="0"/>
                <w:numId w:val="35"/>
              </w:numPr>
              <w:spacing w:after="120"/>
              <w:jc w:val="both"/>
              <w:rPr>
                <w:rFonts w:ascii="Arial" w:hAnsi="Arial" w:cs="Arial"/>
                <w:iCs/>
              </w:rPr>
            </w:pPr>
            <w:r>
              <w:rPr>
                <w:rFonts w:ascii="Arial" w:hAnsi="Arial" w:cs="Arial"/>
                <w:iCs/>
              </w:rPr>
              <w:t>W</w:t>
            </w:r>
            <w:r w:rsidRPr="00290708">
              <w:rPr>
                <w:rFonts w:ascii="Arial" w:hAnsi="Arial" w:cs="Arial"/>
                <w:iCs/>
              </w:rPr>
              <w:t xml:space="preserve">ork closely with colleagues in other sectors of care (primary care, acute, mental health, etc.) as required in line with agreed processes, in order to ensure continuity of patient care.  </w:t>
            </w:r>
          </w:p>
          <w:p w14:paraId="2983B161" w14:textId="441A73AF" w:rsidR="00290708" w:rsidRPr="00290708" w:rsidRDefault="00290708" w:rsidP="00290708">
            <w:pPr>
              <w:pStyle w:val="ListParagraph"/>
              <w:numPr>
                <w:ilvl w:val="0"/>
                <w:numId w:val="35"/>
              </w:numPr>
              <w:spacing w:after="120"/>
              <w:jc w:val="both"/>
              <w:rPr>
                <w:rFonts w:ascii="Arial" w:hAnsi="Arial" w:cs="Arial"/>
                <w:iCs/>
              </w:rPr>
            </w:pPr>
            <w:r w:rsidRPr="00290708">
              <w:rPr>
                <w:rFonts w:ascii="Arial" w:hAnsi="Arial" w:cs="Arial"/>
                <w:iCs/>
              </w:rPr>
              <w:t>As appropriate to their role, contribute to and support the work of relevant regional and national networks/committees/interdisciplinary groups working to promote antimicrobial resistance and infection control.</w:t>
            </w:r>
          </w:p>
          <w:p w14:paraId="3C38AFC7" w14:textId="553F503B" w:rsidR="00290708" w:rsidRPr="00290708" w:rsidRDefault="00290708" w:rsidP="00290708">
            <w:pPr>
              <w:pStyle w:val="ListParagraph"/>
              <w:numPr>
                <w:ilvl w:val="0"/>
                <w:numId w:val="35"/>
              </w:numPr>
              <w:spacing w:after="120"/>
              <w:jc w:val="both"/>
              <w:rPr>
                <w:rFonts w:ascii="Arial" w:hAnsi="Arial" w:cs="Arial"/>
                <w:iCs/>
              </w:rPr>
            </w:pPr>
            <w:r w:rsidRPr="00290708">
              <w:rPr>
                <w:rFonts w:ascii="Arial" w:hAnsi="Arial" w:cs="Arial"/>
                <w:iCs/>
              </w:rPr>
              <w:t>Be required to cooperate with and support a potential future transition to regional integrated care organisations, or similar. This will require working across acute hospitals and community services.</w:t>
            </w:r>
          </w:p>
          <w:p w14:paraId="0227E905" w14:textId="192A4CD3" w:rsidR="00290708" w:rsidRPr="00290708" w:rsidRDefault="00290708" w:rsidP="00290708">
            <w:pPr>
              <w:pStyle w:val="ListParagraph"/>
              <w:numPr>
                <w:ilvl w:val="0"/>
                <w:numId w:val="35"/>
              </w:numPr>
              <w:spacing w:after="120"/>
              <w:rPr>
                <w:rFonts w:ascii="Arial" w:hAnsi="Arial" w:cs="Arial"/>
                <w:lang w:val="en-IE" w:eastAsia="en-IE"/>
              </w:rPr>
            </w:pPr>
            <w:r w:rsidRPr="00290708">
              <w:rPr>
                <w:rFonts w:ascii="Arial" w:hAnsi="Arial" w:cs="Arial"/>
                <w:lang w:val="en-IE" w:eastAsia="en-IE"/>
              </w:rPr>
              <w:t xml:space="preserve">Have a working knowledge of national policies, procedures, protocols and guidelines as relevant to the role including relevant HPSC guidelines and NCEC guidelines. </w:t>
            </w:r>
          </w:p>
          <w:p w14:paraId="50230B2E" w14:textId="7658D9DC" w:rsidR="00290708" w:rsidRPr="00290708" w:rsidRDefault="00290708" w:rsidP="00290708">
            <w:pPr>
              <w:pStyle w:val="ListParagraph"/>
              <w:numPr>
                <w:ilvl w:val="0"/>
                <w:numId w:val="35"/>
              </w:numPr>
              <w:spacing w:after="120"/>
              <w:jc w:val="both"/>
              <w:rPr>
                <w:rFonts w:ascii="Arial" w:hAnsi="Arial" w:cs="Arial"/>
                <w:i/>
                <w:iCs/>
                <w:color w:val="FF0000"/>
              </w:rPr>
            </w:pPr>
            <w:r w:rsidRPr="00290708">
              <w:rPr>
                <w:rFonts w:ascii="Arial" w:hAnsi="Arial" w:cs="Arial"/>
                <w:lang w:val="en-IE" w:eastAsia="en-IE"/>
              </w:rPr>
              <w:t>Support the development, monitoring, implementation and update of standards and guidelines, including HPSC guidelines and NCEC guidelines, as relevant to the role.</w:t>
            </w:r>
          </w:p>
          <w:p w14:paraId="6B70BD8D" w14:textId="77777777" w:rsidR="00290708" w:rsidRPr="00290708" w:rsidRDefault="00290708" w:rsidP="00290708">
            <w:pPr>
              <w:pStyle w:val="ListParagraph"/>
              <w:numPr>
                <w:ilvl w:val="0"/>
                <w:numId w:val="35"/>
              </w:numPr>
              <w:spacing w:after="120"/>
              <w:rPr>
                <w:rFonts w:ascii="Arial" w:hAnsi="Arial" w:cs="Arial"/>
                <w:lang w:val="en-IE" w:eastAsia="en-IE"/>
              </w:rPr>
            </w:pPr>
            <w:r w:rsidRPr="00290708">
              <w:rPr>
                <w:rFonts w:ascii="Arial" w:hAnsi="Arial" w:cs="Arial"/>
                <w:iCs/>
                <w:color w:val="000000" w:themeColor="text1"/>
              </w:rPr>
              <w:t>As a mandated person under the Children First Act 2015 you will have a legal obligation to report child protection concerns at or above a defined threshold to TUSLA &amp; t</w:t>
            </w:r>
            <w:r w:rsidRPr="00290708">
              <w:rPr>
                <w:rFonts w:ascii="Arial" w:hAnsi="Arial" w:cs="Arial"/>
                <w:color w:val="000000" w:themeColor="text1"/>
              </w:rPr>
              <w:t>o assist Tusla, if requested, in assessing a concern which has been the subject of a mandated report.</w:t>
            </w:r>
          </w:p>
          <w:p w14:paraId="7971265E" w14:textId="77777777" w:rsidR="0088676C" w:rsidRPr="0088676C" w:rsidRDefault="00290708" w:rsidP="00290708">
            <w:pPr>
              <w:numPr>
                <w:ilvl w:val="0"/>
                <w:numId w:val="2"/>
              </w:numPr>
              <w:spacing w:before="120"/>
              <w:rPr>
                <w:rFonts w:ascii="Arial" w:hAnsi="Arial" w:cs="Arial"/>
                <w:iCs/>
                <w:color w:val="FF0000"/>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3111EE21" w14:textId="7B430986" w:rsidR="00290708" w:rsidRPr="0088676C" w:rsidRDefault="00290708" w:rsidP="00290708">
            <w:pPr>
              <w:numPr>
                <w:ilvl w:val="0"/>
                <w:numId w:val="2"/>
              </w:numPr>
              <w:spacing w:before="120"/>
              <w:rPr>
                <w:rFonts w:ascii="Arial" w:hAnsi="Arial" w:cs="Arial"/>
                <w:iCs/>
                <w:color w:val="FF0000"/>
              </w:rPr>
            </w:pPr>
            <w:r>
              <w:rPr>
                <w:rFonts w:ascii="Arial" w:hAnsi="Arial" w:cs="Arial"/>
                <w:color w:val="000000"/>
                <w:lang w:val="en-IE" w:eastAsia="en-IE"/>
              </w:rPr>
              <w:lastRenderedPageBreak/>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54EC25E8" w14:textId="76E93C86" w:rsidR="00290708" w:rsidRPr="00DA6923" w:rsidRDefault="00DA6923" w:rsidP="00290708">
            <w:pPr>
              <w:numPr>
                <w:ilvl w:val="0"/>
                <w:numId w:val="2"/>
              </w:numPr>
              <w:spacing w:before="120"/>
            </w:pPr>
            <w:r>
              <w:rPr>
                <w:rFonts w:ascii="Arial" w:hAnsi="Arial" w:cs="Arial"/>
              </w:rPr>
              <w:t>A</w:t>
            </w:r>
            <w:r w:rsidRPr="00DA6923">
              <w:rPr>
                <w:rFonts w:ascii="Arial" w:hAnsi="Arial" w:cs="Arial"/>
              </w:rPr>
              <w:t xml:space="preserve">dequately identifies, assesses, manages and monitors risk within their area of responsibility. </w:t>
            </w:r>
          </w:p>
          <w:p w14:paraId="5DF77ABC" w14:textId="4890CD03" w:rsidR="00DA6923" w:rsidRDefault="00DA6923" w:rsidP="00290708">
            <w:pPr>
              <w:pStyle w:val="ListParagraph"/>
              <w:numPr>
                <w:ilvl w:val="0"/>
                <w:numId w:val="14"/>
              </w:numPr>
              <w:spacing w:before="120"/>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7F492537" w14:textId="565F1DE6" w:rsidR="00792F91" w:rsidRPr="00F6254C" w:rsidRDefault="00792F91" w:rsidP="00792F91">
            <w:pPr>
              <w:rPr>
                <w:rFonts w:ascii="Arial" w:hAnsi="Arial" w:cs="Arial"/>
                <w:iCs/>
                <w:color w:val="000099"/>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16580" w:rsidRPr="00E766A5" w14:paraId="6C210CFE" w14:textId="77777777" w:rsidTr="00F6254C">
        <w:tc>
          <w:tcPr>
            <w:tcW w:w="2364" w:type="dxa"/>
          </w:tcPr>
          <w:p w14:paraId="71AEAB78" w14:textId="77777777" w:rsidR="00716580" w:rsidRPr="00F6254C" w:rsidRDefault="00716580" w:rsidP="00716580">
            <w:pPr>
              <w:rPr>
                <w:rFonts w:ascii="Arial" w:hAnsi="Arial" w:cs="Arial"/>
                <w:b/>
                <w:bCs/>
              </w:rPr>
            </w:pPr>
            <w:r w:rsidRPr="00F6254C">
              <w:rPr>
                <w:rFonts w:ascii="Arial" w:hAnsi="Arial" w:cs="Arial"/>
                <w:b/>
                <w:bCs/>
              </w:rPr>
              <w:lastRenderedPageBreak/>
              <w:t>Eligibility Criteria</w:t>
            </w:r>
          </w:p>
          <w:p w14:paraId="54F50D02" w14:textId="77777777" w:rsidR="00716580" w:rsidRPr="00F6254C" w:rsidRDefault="00716580" w:rsidP="00716580">
            <w:pPr>
              <w:rPr>
                <w:rFonts w:ascii="Arial" w:hAnsi="Arial" w:cs="Arial"/>
                <w:b/>
                <w:bCs/>
              </w:rPr>
            </w:pPr>
          </w:p>
          <w:p w14:paraId="5800EDA7" w14:textId="77777777" w:rsidR="00716580" w:rsidRPr="00F6254C" w:rsidRDefault="00716580" w:rsidP="00716580">
            <w:pPr>
              <w:rPr>
                <w:rFonts w:ascii="Arial" w:hAnsi="Arial" w:cs="Arial"/>
                <w:b/>
                <w:bCs/>
              </w:rPr>
            </w:pPr>
            <w:r w:rsidRPr="00F6254C">
              <w:rPr>
                <w:rFonts w:ascii="Arial" w:hAnsi="Arial" w:cs="Arial"/>
                <w:b/>
                <w:bCs/>
              </w:rPr>
              <w:t>Qualifications and/ or experience</w:t>
            </w:r>
          </w:p>
          <w:p w14:paraId="36A9F709" w14:textId="77777777" w:rsidR="00716580" w:rsidRPr="00F6254C" w:rsidRDefault="00716580" w:rsidP="00716580">
            <w:pPr>
              <w:rPr>
                <w:rFonts w:ascii="Arial" w:hAnsi="Arial" w:cs="Arial"/>
                <w:b/>
                <w:bCs/>
              </w:rPr>
            </w:pPr>
          </w:p>
        </w:tc>
        <w:tc>
          <w:tcPr>
            <w:tcW w:w="8256" w:type="dxa"/>
          </w:tcPr>
          <w:p w14:paraId="427CAB6F" w14:textId="77777777" w:rsidR="00716580" w:rsidRDefault="00716580" w:rsidP="00716580">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43C99E9C" w14:textId="77777777" w:rsidR="00716580" w:rsidRDefault="00716580" w:rsidP="00716580">
            <w:pPr>
              <w:jc w:val="both"/>
              <w:rPr>
                <w:rFonts w:ascii="Arial" w:hAnsi="Arial" w:cs="Arial"/>
                <w:b/>
                <w:bCs/>
                <w:iCs/>
              </w:rPr>
            </w:pPr>
          </w:p>
          <w:p w14:paraId="28D6A5FB" w14:textId="77777777" w:rsidR="00716580" w:rsidRPr="00C872D2" w:rsidRDefault="00716580" w:rsidP="00716580">
            <w:pPr>
              <w:pStyle w:val="ListParagraph"/>
              <w:numPr>
                <w:ilvl w:val="0"/>
                <w:numId w:val="33"/>
              </w:numPr>
              <w:spacing w:after="120"/>
              <w:ind w:right="-154"/>
              <w:rPr>
                <w:rFonts w:ascii="Arial" w:hAnsi="Arial" w:cs="Arial"/>
                <w:b/>
                <w:u w:val="single"/>
                <w:lang w:val="en-US"/>
              </w:rPr>
            </w:pPr>
            <w:r w:rsidRPr="00C872D2">
              <w:rPr>
                <w:rFonts w:ascii="Arial" w:hAnsi="Arial" w:cs="Arial"/>
                <w:b/>
                <w:u w:val="single"/>
                <w:lang w:val="en-US"/>
              </w:rPr>
              <w:t xml:space="preserve">Statutory Registration, Professional Qualifications, Experience, etc. </w:t>
            </w:r>
          </w:p>
          <w:p w14:paraId="4DAA69D2" w14:textId="77777777" w:rsidR="00716580" w:rsidRPr="00A21BE3" w:rsidRDefault="00716580" w:rsidP="00716580">
            <w:pPr>
              <w:numPr>
                <w:ilvl w:val="0"/>
                <w:numId w:val="32"/>
              </w:numPr>
              <w:spacing w:after="120"/>
              <w:ind w:right="-154"/>
              <w:rPr>
                <w:rFonts w:ascii="Arial" w:hAnsi="Arial" w:cs="Arial"/>
              </w:rPr>
            </w:pPr>
            <w:r w:rsidRPr="00A21BE3">
              <w:rPr>
                <w:rFonts w:ascii="Arial" w:hAnsi="Arial" w:cs="Arial"/>
              </w:rPr>
              <w:t>Eligible applicants will be those who on the closing date for the competition:</w:t>
            </w:r>
          </w:p>
          <w:p w14:paraId="1DAA7CC0" w14:textId="77777777" w:rsidR="00716580" w:rsidRPr="00A21BE3" w:rsidRDefault="00716580" w:rsidP="00716580">
            <w:pPr>
              <w:numPr>
                <w:ilvl w:val="0"/>
                <w:numId w:val="31"/>
              </w:numPr>
              <w:spacing w:after="120"/>
              <w:ind w:hanging="449"/>
              <w:jc w:val="both"/>
              <w:rPr>
                <w:rFonts w:ascii="Arial" w:hAnsi="Arial" w:cs="Arial"/>
                <w:iCs/>
              </w:rPr>
            </w:pPr>
            <w:r w:rsidRPr="00A21BE3">
              <w:rPr>
                <w:rFonts w:ascii="Arial" w:hAnsi="Arial" w:cs="Arial"/>
                <w:iCs/>
              </w:rPr>
              <w:t xml:space="preserve">Are registered, or are eligible for registration, </w:t>
            </w:r>
            <w:r>
              <w:rPr>
                <w:rFonts w:ascii="Arial" w:eastAsia="Arial" w:hAnsi="Arial"/>
                <w:color w:val="000000"/>
                <w:lang w:val="en-US"/>
              </w:rPr>
              <w:t xml:space="preserve">in the General Nurse Division, </w:t>
            </w:r>
            <w:r w:rsidRPr="00F7241B">
              <w:rPr>
                <w:rFonts w:ascii="Arial" w:eastAsia="Arial" w:hAnsi="Arial"/>
                <w:color w:val="000000"/>
                <w:lang w:val="en-US"/>
              </w:rPr>
              <w:t>and other divisions as relevant to the specific service,</w:t>
            </w:r>
            <w:r>
              <w:rPr>
                <w:rFonts w:ascii="Arial" w:eastAsia="Arial" w:hAnsi="Arial"/>
                <w:color w:val="000000"/>
                <w:lang w:val="en-US"/>
              </w:rPr>
              <w:t xml:space="preserve"> of the Register of Nurses and Midwives, as appropriate,</w:t>
            </w:r>
            <w:r w:rsidRPr="00A21BE3">
              <w:rPr>
                <w:rFonts w:ascii="Arial" w:hAnsi="Arial" w:cs="Arial"/>
                <w:iCs/>
              </w:rPr>
              <w:t xml:space="preserve"> maintained by the </w:t>
            </w:r>
            <w:bookmarkStart w:id="1" w:name="OLE_LINK1"/>
            <w:bookmarkStart w:id="2" w:name="OLE_LINK2"/>
            <w:r w:rsidRPr="00A21BE3">
              <w:rPr>
                <w:rFonts w:ascii="Arial" w:hAnsi="Arial" w:cs="Arial"/>
                <w:iCs/>
              </w:rPr>
              <w:t xml:space="preserve">Nursing and Midwifery Board of Ireland </w:t>
            </w:r>
            <w:r>
              <w:rPr>
                <w:rFonts w:ascii="Arial" w:eastAsia="Arial" w:hAnsi="Arial"/>
                <w:color w:val="000000"/>
                <w:lang w:val="en-US"/>
              </w:rPr>
              <w:t xml:space="preserve">[NMBI] </w:t>
            </w:r>
            <w:r w:rsidRPr="00A21BE3">
              <w:rPr>
                <w:rFonts w:ascii="Arial" w:hAnsi="Arial" w:cs="Arial"/>
                <w:iCs/>
              </w:rPr>
              <w:t>(Bord Altranais agus Cnáimhseachais na hÉireann).</w:t>
            </w:r>
            <w:bookmarkEnd w:id="1"/>
            <w:bookmarkEnd w:id="2"/>
          </w:p>
          <w:p w14:paraId="308094F6" w14:textId="77777777" w:rsidR="00716580" w:rsidRPr="00A21BE3" w:rsidRDefault="00716580" w:rsidP="00716580">
            <w:pPr>
              <w:spacing w:after="120"/>
              <w:jc w:val="center"/>
              <w:rPr>
                <w:rFonts w:ascii="Arial" w:hAnsi="Arial" w:cs="Arial"/>
                <w:b/>
                <w:iCs/>
              </w:rPr>
            </w:pPr>
            <w:r w:rsidRPr="00A21BE3">
              <w:rPr>
                <w:rFonts w:ascii="Arial" w:hAnsi="Arial" w:cs="Arial"/>
                <w:b/>
                <w:iCs/>
              </w:rPr>
              <w:t>And</w:t>
            </w:r>
          </w:p>
          <w:p w14:paraId="4FDF7895" w14:textId="77777777" w:rsidR="00716580" w:rsidRPr="00A21BE3" w:rsidRDefault="00716580" w:rsidP="00716580">
            <w:pPr>
              <w:numPr>
                <w:ilvl w:val="0"/>
                <w:numId w:val="31"/>
              </w:numPr>
              <w:spacing w:after="120"/>
              <w:ind w:hanging="449"/>
              <w:jc w:val="both"/>
              <w:rPr>
                <w:rFonts w:ascii="Arial" w:hAnsi="Arial" w:cs="Arial"/>
                <w:iCs/>
              </w:rPr>
            </w:pPr>
            <w:r w:rsidRPr="00A21BE3">
              <w:rPr>
                <w:rFonts w:ascii="Arial" w:hAnsi="Arial" w:cs="Arial"/>
                <w:iCs/>
              </w:rPr>
              <w:t xml:space="preserve">Have </w:t>
            </w:r>
            <w:r>
              <w:rPr>
                <w:rFonts w:ascii="Arial" w:hAnsi="Arial" w:cs="Arial"/>
                <w:iCs/>
              </w:rPr>
              <w:t>7</w:t>
            </w:r>
            <w:r w:rsidRPr="00A21BE3">
              <w:rPr>
                <w:rFonts w:ascii="Arial" w:hAnsi="Arial" w:cs="Arial"/>
                <w:iCs/>
              </w:rPr>
              <w:t xml:space="preserve"> years post registration nursing experience and </w:t>
            </w:r>
            <w:r>
              <w:rPr>
                <w:rFonts w:ascii="Arial" w:hAnsi="Arial" w:cs="Arial"/>
                <w:iCs/>
              </w:rPr>
              <w:t>3</w:t>
            </w:r>
            <w:r w:rsidRPr="00A21BE3">
              <w:rPr>
                <w:rFonts w:ascii="Arial" w:hAnsi="Arial" w:cs="Arial"/>
                <w:iCs/>
              </w:rPr>
              <w:t xml:space="preserve"> years nursing management experience at a minimum of C</w:t>
            </w:r>
            <w:r>
              <w:rPr>
                <w:rFonts w:ascii="Arial" w:hAnsi="Arial" w:cs="Arial"/>
                <w:iCs/>
              </w:rPr>
              <w:t>linical Nurse Manager</w:t>
            </w:r>
            <w:r w:rsidRPr="00A21BE3">
              <w:rPr>
                <w:rFonts w:ascii="Arial" w:hAnsi="Arial" w:cs="Arial"/>
                <w:iCs/>
              </w:rPr>
              <w:t xml:space="preserve"> 2 </w:t>
            </w:r>
            <w:r>
              <w:rPr>
                <w:rFonts w:ascii="Arial" w:hAnsi="Arial" w:cs="Arial"/>
                <w:iCs/>
              </w:rPr>
              <w:t xml:space="preserve">(CNM2) </w:t>
            </w:r>
            <w:r w:rsidRPr="00A21BE3">
              <w:rPr>
                <w:rFonts w:ascii="Arial" w:hAnsi="Arial" w:cs="Arial"/>
                <w:iCs/>
              </w:rPr>
              <w:t>in an acute setting</w:t>
            </w:r>
            <w:r w:rsidRPr="00A21BE3">
              <w:rPr>
                <w:rFonts w:ascii="Arial" w:hAnsi="Arial" w:cs="Arial"/>
              </w:rPr>
              <w:t>.</w:t>
            </w:r>
          </w:p>
          <w:p w14:paraId="4B21D674" w14:textId="77777777" w:rsidR="00716580" w:rsidRPr="00A21BE3" w:rsidRDefault="00716580" w:rsidP="00716580">
            <w:pPr>
              <w:spacing w:after="120"/>
              <w:jc w:val="center"/>
              <w:rPr>
                <w:rFonts w:ascii="Arial" w:hAnsi="Arial" w:cs="Arial"/>
                <w:iCs/>
              </w:rPr>
            </w:pPr>
            <w:r w:rsidRPr="00A21BE3">
              <w:rPr>
                <w:rFonts w:ascii="Arial" w:hAnsi="Arial" w:cs="Arial"/>
                <w:b/>
                <w:iCs/>
              </w:rPr>
              <w:t>And</w:t>
            </w:r>
          </w:p>
          <w:p w14:paraId="6C2CF050" w14:textId="77777777" w:rsidR="00716580" w:rsidRPr="00C872D2" w:rsidRDefault="00716580" w:rsidP="00716580">
            <w:pPr>
              <w:numPr>
                <w:ilvl w:val="0"/>
                <w:numId w:val="31"/>
              </w:numPr>
              <w:spacing w:after="120"/>
              <w:ind w:hanging="449"/>
              <w:jc w:val="both"/>
              <w:rPr>
                <w:rFonts w:ascii="Arial" w:hAnsi="Arial" w:cs="Arial"/>
                <w:iCs/>
                <w:lang w:val="en-US"/>
              </w:rPr>
            </w:pPr>
            <w:r w:rsidRPr="00C872D2">
              <w:rPr>
                <w:rFonts w:ascii="Arial" w:hAnsi="Arial" w:cs="Arial"/>
                <w:iCs/>
                <w:lang w:val="en-US"/>
              </w:rPr>
              <w:t xml:space="preserve">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w:t>
            </w:r>
            <w:r>
              <w:rPr>
                <w:rFonts w:ascii="Arial" w:hAnsi="Arial" w:cs="Arial"/>
                <w:iCs/>
                <w:lang w:val="en-US"/>
              </w:rPr>
              <w:t xml:space="preserve">standard </w:t>
            </w:r>
            <w:r w:rsidRPr="00C872D2">
              <w:rPr>
                <w:rFonts w:ascii="Arial" w:hAnsi="Arial" w:cs="Arial"/>
                <w:iCs/>
                <w:lang w:val="en-US"/>
              </w:rPr>
              <w:t xml:space="preserve">in a </w:t>
            </w:r>
            <w:r w:rsidRPr="00B05013">
              <w:rPr>
                <w:rFonts w:ascii="Arial" w:hAnsi="Arial" w:cs="Arial"/>
                <w:b/>
                <w:iCs/>
                <w:u w:val="single"/>
                <w:lang w:val="en-US"/>
              </w:rPr>
              <w:t>health care or management related area</w:t>
            </w:r>
            <w:r w:rsidRPr="00C872D2">
              <w:rPr>
                <w:rFonts w:ascii="Arial" w:hAnsi="Arial" w:cs="Arial"/>
                <w:iCs/>
                <w:lang w:val="en-US"/>
              </w:rPr>
              <w:t>.</w:t>
            </w:r>
          </w:p>
          <w:p w14:paraId="130C148B" w14:textId="77777777" w:rsidR="00716580" w:rsidRPr="00A21BE3" w:rsidRDefault="00716580" w:rsidP="00716580">
            <w:pPr>
              <w:spacing w:after="120"/>
              <w:jc w:val="center"/>
              <w:rPr>
                <w:rFonts w:ascii="Arial" w:hAnsi="Arial" w:cs="Arial"/>
                <w:iCs/>
              </w:rPr>
            </w:pPr>
            <w:r w:rsidRPr="00A21BE3">
              <w:rPr>
                <w:rFonts w:ascii="Arial" w:hAnsi="Arial" w:cs="Arial"/>
                <w:b/>
                <w:iCs/>
              </w:rPr>
              <w:t>And</w:t>
            </w:r>
          </w:p>
          <w:p w14:paraId="517CC620" w14:textId="77777777" w:rsidR="00716580" w:rsidRDefault="00716580" w:rsidP="00716580">
            <w:pPr>
              <w:numPr>
                <w:ilvl w:val="0"/>
                <w:numId w:val="32"/>
              </w:numPr>
              <w:spacing w:after="120"/>
              <w:ind w:right="38"/>
              <w:jc w:val="both"/>
              <w:rPr>
                <w:rFonts w:ascii="Arial" w:hAnsi="Arial" w:cs="Arial"/>
                <w:iCs/>
              </w:rPr>
            </w:pPr>
            <w:r w:rsidRPr="00A21BE3">
              <w:rPr>
                <w:rFonts w:ascii="Arial" w:hAnsi="Arial" w:cs="Arial"/>
                <w:iCs/>
              </w:rPr>
              <w:t>Candidate must possess the requisite clinical, leadership, managerial and administrative knowledge and ability the proper discharge of the office.</w:t>
            </w:r>
          </w:p>
          <w:p w14:paraId="3AC9AB38" w14:textId="77777777" w:rsidR="00716580" w:rsidRPr="00A21BE3" w:rsidRDefault="00716580" w:rsidP="00716580">
            <w:pPr>
              <w:pStyle w:val="ListParagraph"/>
              <w:numPr>
                <w:ilvl w:val="0"/>
                <w:numId w:val="33"/>
              </w:numPr>
              <w:spacing w:after="120"/>
              <w:rPr>
                <w:rFonts w:ascii="Arial" w:hAnsi="Arial" w:cs="Arial"/>
                <w:b/>
              </w:rPr>
            </w:pPr>
            <w:r w:rsidRPr="00A21BE3">
              <w:rPr>
                <w:rFonts w:ascii="Arial" w:hAnsi="Arial" w:cs="Arial"/>
                <w:b/>
              </w:rPr>
              <w:t>Annual registration</w:t>
            </w:r>
          </w:p>
          <w:p w14:paraId="65BA44E7" w14:textId="77777777" w:rsidR="00716580" w:rsidRDefault="00716580" w:rsidP="00716580">
            <w:pPr>
              <w:numPr>
                <w:ilvl w:val="0"/>
                <w:numId w:val="34"/>
              </w:numPr>
              <w:tabs>
                <w:tab w:val="clear" w:pos="864"/>
                <w:tab w:val="left" w:pos="489"/>
              </w:tabs>
              <w:spacing w:before="217" w:line="230" w:lineRule="exact"/>
              <w:ind w:left="1198" w:right="432" w:hanging="567"/>
              <w:jc w:val="both"/>
              <w:textAlignment w:val="baseline"/>
              <w:rPr>
                <w:rFonts w:ascii="Arial" w:eastAsia="Arial" w:hAnsi="Arial"/>
                <w:color w:val="000000"/>
              </w:rPr>
            </w:pPr>
            <w:r>
              <w:rPr>
                <w:rFonts w:ascii="Arial" w:eastAsia="Arial" w:hAnsi="Arial"/>
                <w:color w:val="000000"/>
                <w:lang w:val="en-US"/>
              </w:rPr>
              <w:t>Practitioners must maintain live annual registration in the General Nurse Division, and other divisions as relevant to the specific service, of the Register of Nurses and Midwives, as appropriate, maintained by the Nursing &amp; Midwifery Board of Ireland [NMBI] (Bord Altranais agus Cnáimhseachais na hÉireann).</w:t>
            </w:r>
          </w:p>
          <w:p w14:paraId="35F24FA6" w14:textId="77777777" w:rsidR="00716580" w:rsidRDefault="00716580" w:rsidP="00716580">
            <w:pPr>
              <w:tabs>
                <w:tab w:val="left" w:pos="489"/>
              </w:tabs>
              <w:spacing w:before="227" w:line="229" w:lineRule="exact"/>
              <w:ind w:left="1198" w:hanging="567"/>
              <w:jc w:val="center"/>
              <w:textAlignment w:val="baseline"/>
              <w:rPr>
                <w:rFonts w:ascii="Arial" w:eastAsia="Arial" w:hAnsi="Arial"/>
                <w:b/>
                <w:color w:val="000000"/>
                <w:spacing w:val="-3"/>
              </w:rPr>
            </w:pPr>
            <w:r>
              <w:rPr>
                <w:rFonts w:ascii="Arial" w:eastAsia="Arial" w:hAnsi="Arial"/>
                <w:b/>
                <w:color w:val="000000"/>
                <w:spacing w:val="-3"/>
                <w:lang w:val="en-US"/>
              </w:rPr>
              <w:t>And</w:t>
            </w:r>
          </w:p>
          <w:p w14:paraId="2BE66534" w14:textId="77777777" w:rsidR="00716580" w:rsidRDefault="00716580" w:rsidP="00716580">
            <w:pPr>
              <w:numPr>
                <w:ilvl w:val="0"/>
                <w:numId w:val="34"/>
              </w:numPr>
              <w:tabs>
                <w:tab w:val="clear" w:pos="864"/>
                <w:tab w:val="left" w:pos="489"/>
              </w:tabs>
              <w:spacing w:before="5" w:line="230" w:lineRule="exact"/>
              <w:ind w:left="1198" w:right="432" w:hanging="567"/>
              <w:textAlignment w:val="baseline"/>
              <w:rPr>
                <w:rFonts w:ascii="Arial" w:eastAsia="Arial" w:hAnsi="Arial"/>
                <w:color w:val="000000"/>
              </w:rPr>
            </w:pPr>
            <w:r>
              <w:rPr>
                <w:rFonts w:ascii="Arial" w:eastAsia="Arial" w:hAnsi="Arial"/>
                <w:color w:val="000000"/>
                <w:lang w:val="en-US"/>
              </w:rPr>
              <w:t>Practitioners must confirm annual registration with NMBI to the HSE by way of the annual Patient Safety Assurance Certificate (PSAC).</w:t>
            </w:r>
          </w:p>
          <w:p w14:paraId="40C543D2" w14:textId="77777777" w:rsidR="00716580" w:rsidRDefault="00716580" w:rsidP="00716580">
            <w:pPr>
              <w:tabs>
                <w:tab w:val="left" w:pos="489"/>
              </w:tabs>
              <w:spacing w:before="5" w:line="230" w:lineRule="exact"/>
              <w:ind w:left="1198" w:right="432"/>
              <w:textAlignment w:val="baseline"/>
              <w:rPr>
                <w:rFonts w:ascii="Arial" w:eastAsia="Arial" w:hAnsi="Arial"/>
                <w:color w:val="000000"/>
              </w:rPr>
            </w:pPr>
          </w:p>
          <w:p w14:paraId="6AC7B783" w14:textId="77777777" w:rsidR="00716580" w:rsidRPr="00A21BE3" w:rsidRDefault="00716580" w:rsidP="00716580">
            <w:pPr>
              <w:pStyle w:val="ListParagraph"/>
              <w:numPr>
                <w:ilvl w:val="0"/>
                <w:numId w:val="33"/>
              </w:numPr>
              <w:spacing w:after="120"/>
              <w:jc w:val="both"/>
              <w:rPr>
                <w:rFonts w:ascii="Arial" w:hAnsi="Arial" w:cs="Arial"/>
                <w:b/>
              </w:rPr>
            </w:pPr>
            <w:r w:rsidRPr="00A21BE3">
              <w:rPr>
                <w:rFonts w:ascii="Arial" w:hAnsi="Arial" w:cs="Arial"/>
                <w:b/>
              </w:rPr>
              <w:t>Health</w:t>
            </w:r>
          </w:p>
          <w:p w14:paraId="0AD80FD5" w14:textId="77777777" w:rsidR="00716580" w:rsidRPr="00E766A5" w:rsidRDefault="00716580" w:rsidP="00716580">
            <w:pPr>
              <w:spacing w:after="120"/>
              <w:ind w:left="773"/>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DE41FF2" w14:textId="77777777" w:rsidR="00716580" w:rsidRPr="00A21BE3" w:rsidRDefault="00716580" w:rsidP="00716580">
            <w:pPr>
              <w:pStyle w:val="ListParagraph"/>
              <w:numPr>
                <w:ilvl w:val="0"/>
                <w:numId w:val="33"/>
              </w:numPr>
              <w:spacing w:after="120"/>
              <w:ind w:right="-766"/>
              <w:jc w:val="both"/>
              <w:rPr>
                <w:rFonts w:ascii="Arial" w:hAnsi="Arial" w:cs="Arial"/>
                <w:iCs/>
              </w:rPr>
            </w:pPr>
            <w:r w:rsidRPr="00A21BE3">
              <w:rPr>
                <w:rFonts w:ascii="Arial" w:hAnsi="Arial" w:cs="Arial"/>
                <w:b/>
                <w:bCs/>
              </w:rPr>
              <w:lastRenderedPageBreak/>
              <w:t>Character</w:t>
            </w:r>
          </w:p>
          <w:p w14:paraId="53AA37EB" w14:textId="77777777" w:rsidR="00716580" w:rsidRPr="00384FEE" w:rsidRDefault="00716580" w:rsidP="00716580">
            <w:pPr>
              <w:jc w:val="both"/>
              <w:rPr>
                <w:rFonts w:ascii="Arial" w:hAnsi="Arial" w:cs="Arial"/>
                <w:b/>
                <w:bCs/>
                <w:i/>
                <w:iCs/>
                <w:color w:val="FF0000"/>
              </w:rPr>
            </w:pPr>
            <w:r w:rsidRPr="00E766A5">
              <w:rPr>
                <w:rFonts w:ascii="Arial" w:hAnsi="Arial" w:cs="Arial"/>
              </w:rPr>
              <w:t>Each candidate for and any person holding the office must be of good character</w:t>
            </w:r>
          </w:p>
          <w:p w14:paraId="44300445" w14:textId="77777777" w:rsidR="00716580" w:rsidRDefault="00716580" w:rsidP="00716580">
            <w:pPr>
              <w:autoSpaceDE w:val="0"/>
              <w:autoSpaceDN w:val="0"/>
              <w:adjustRightInd w:val="0"/>
              <w:spacing w:line="240" w:lineRule="atLeast"/>
              <w:rPr>
                <w:rFonts w:ascii="Helv" w:hAnsi="Helv" w:cs="Helv"/>
                <w:color w:val="FF0000"/>
                <w:lang w:val="en-IE" w:eastAsia="en-IE"/>
              </w:rPr>
            </w:pPr>
          </w:p>
          <w:p w14:paraId="1151045D" w14:textId="01209300" w:rsidR="00716580" w:rsidRPr="00BE491B" w:rsidRDefault="00716580" w:rsidP="00716580">
            <w:pPr>
              <w:rPr>
                <w:rFonts w:ascii="Arial" w:hAnsi="Arial" w:cs="Arial"/>
                <w:b/>
                <w:bCs/>
                <w:iCs/>
                <w:color w:val="222222"/>
                <w:shd w:val="clear" w:color="auto" w:fill="FFFFFF"/>
              </w:rPr>
            </w:pPr>
            <w:r w:rsidRPr="00B05013">
              <w:rPr>
                <w:rFonts w:ascii="Helv" w:hAnsi="Helv" w:cs="Helv"/>
                <w:i/>
                <w:lang w:val="en-IE" w:eastAsia="en-IE"/>
              </w:rPr>
              <w:t xml:space="preserve">Please note that appointment to and continuation in posts that require statutory registration is dependent upon the post holder maintaining annual registration in the relevant division of the register maintained by </w:t>
            </w:r>
            <w:r w:rsidRPr="00B05013">
              <w:rPr>
                <w:rFonts w:ascii="Arial" w:hAnsi="Arial" w:cs="Arial"/>
                <w:i/>
                <w:iCs/>
                <w:lang w:val="en-IE" w:eastAsia="en-IE"/>
              </w:rPr>
              <w:t>Bord Altranais agus Cnáimhseachais na hÉireann (Nursing Midwifery Board Ireland).</w:t>
            </w:r>
          </w:p>
        </w:tc>
      </w:tr>
      <w:tr w:rsidR="00716580"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16580" w:rsidRPr="00F6254C" w:rsidRDefault="00716580" w:rsidP="00716580">
            <w:pPr>
              <w:rPr>
                <w:rFonts w:ascii="Arial" w:hAnsi="Arial" w:cs="Arial"/>
                <w:b/>
                <w:bCs/>
              </w:rPr>
            </w:pPr>
            <w:r w:rsidRPr="00F6254C">
              <w:rPr>
                <w:rFonts w:ascii="Arial" w:hAnsi="Arial" w:cs="Arial"/>
                <w:b/>
                <w:bCs/>
              </w:rPr>
              <w:lastRenderedPageBreak/>
              <w:t>Post Specific Requirements</w:t>
            </w:r>
          </w:p>
          <w:p w14:paraId="504A9C88" w14:textId="77777777" w:rsidR="00716580" w:rsidRPr="00F6254C" w:rsidRDefault="00716580" w:rsidP="00716580">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207F818" w14:textId="77777777" w:rsidR="0088676C" w:rsidRPr="00CC04DC" w:rsidRDefault="0088676C" w:rsidP="0088676C">
            <w:pPr>
              <w:pStyle w:val="ListParagraph"/>
              <w:numPr>
                <w:ilvl w:val="0"/>
                <w:numId w:val="38"/>
              </w:numPr>
              <w:spacing w:after="120"/>
              <w:ind w:left="348"/>
              <w:jc w:val="both"/>
              <w:rPr>
                <w:rFonts w:ascii="Arial" w:hAnsi="Arial" w:cs="Arial"/>
                <w:bCs/>
                <w:iCs/>
                <w:lang w:val="ga-IE"/>
              </w:rPr>
            </w:pPr>
            <w:r w:rsidRPr="00CC04DC">
              <w:rPr>
                <w:rFonts w:ascii="Arial" w:hAnsi="Arial" w:cs="Arial"/>
                <w:bCs/>
                <w:iCs/>
                <w:lang w:val="ga-IE"/>
              </w:rPr>
              <w:t>Demonstrate depth and brea</w:t>
            </w:r>
            <w:r>
              <w:rPr>
                <w:rFonts w:ascii="Arial" w:hAnsi="Arial" w:cs="Arial"/>
                <w:bCs/>
                <w:iCs/>
                <w:lang w:val="ga-IE"/>
              </w:rPr>
              <w:t>d</w:t>
            </w:r>
            <w:r w:rsidRPr="00CC04DC">
              <w:rPr>
                <w:rFonts w:ascii="Arial" w:hAnsi="Arial" w:cs="Arial"/>
                <w:bCs/>
                <w:iCs/>
                <w:lang w:val="ga-IE"/>
              </w:rPr>
              <w:t>th of experience in the area of infection prevention and control in acute and non acute settings</w:t>
            </w:r>
            <w:r w:rsidRPr="00CC04DC">
              <w:rPr>
                <w:rFonts w:ascii="Arial" w:hAnsi="Arial" w:cs="Arial"/>
                <w:bCs/>
                <w:iCs/>
                <w:lang w:val="en-IE"/>
              </w:rPr>
              <w:t>.</w:t>
            </w:r>
          </w:p>
          <w:p w14:paraId="06C5561D" w14:textId="77777777" w:rsidR="0088676C" w:rsidRPr="00CC04DC" w:rsidRDefault="0088676C" w:rsidP="0088676C">
            <w:pPr>
              <w:numPr>
                <w:ilvl w:val="0"/>
                <w:numId w:val="37"/>
              </w:numPr>
              <w:spacing w:after="120"/>
              <w:ind w:left="357" w:hanging="357"/>
              <w:jc w:val="both"/>
              <w:rPr>
                <w:rFonts w:ascii="Arial" w:hAnsi="Arial" w:cs="Arial"/>
                <w:bCs/>
                <w:iCs/>
                <w:lang w:val="ga-IE"/>
              </w:rPr>
            </w:pPr>
            <w:r w:rsidRPr="00CC04DC">
              <w:rPr>
                <w:rFonts w:ascii="Arial" w:hAnsi="Arial" w:cs="Arial"/>
              </w:rPr>
              <w:t xml:space="preserve">Demonstrate </w:t>
            </w:r>
            <w:r w:rsidRPr="00CC04DC">
              <w:rPr>
                <w:rFonts w:ascii="Arial" w:hAnsi="Arial" w:cs="Arial"/>
                <w:bCs/>
                <w:iCs/>
                <w:lang w:val="ga-IE"/>
              </w:rPr>
              <w:t>depth and brea</w:t>
            </w:r>
            <w:r>
              <w:rPr>
                <w:rFonts w:ascii="Arial" w:hAnsi="Arial" w:cs="Arial"/>
                <w:bCs/>
                <w:iCs/>
                <w:lang w:val="ga-IE"/>
              </w:rPr>
              <w:t>d</w:t>
            </w:r>
            <w:r w:rsidRPr="00CC04DC">
              <w:rPr>
                <w:rFonts w:ascii="Arial" w:hAnsi="Arial" w:cs="Arial"/>
                <w:bCs/>
                <w:iCs/>
                <w:lang w:val="ga-IE"/>
              </w:rPr>
              <w:t xml:space="preserve">th of </w:t>
            </w:r>
            <w:r w:rsidRPr="00CC04DC">
              <w:rPr>
                <w:rFonts w:ascii="Arial" w:hAnsi="Arial" w:cs="Arial"/>
              </w:rPr>
              <w:t>experience in developing, implementing and evaluating quality improvement initiatives relating to HCAI and/or AMR prevention and control.</w:t>
            </w:r>
          </w:p>
          <w:p w14:paraId="1E3F5897" w14:textId="0B3BB431" w:rsidR="00716580" w:rsidRPr="0088676C" w:rsidRDefault="0088676C" w:rsidP="00716580">
            <w:pPr>
              <w:numPr>
                <w:ilvl w:val="0"/>
                <w:numId w:val="37"/>
              </w:numPr>
              <w:spacing w:after="120"/>
              <w:ind w:left="357" w:hanging="357"/>
              <w:jc w:val="both"/>
              <w:rPr>
                <w:rFonts w:ascii="Arial" w:hAnsi="Arial" w:cs="Arial"/>
              </w:rPr>
            </w:pPr>
            <w:r w:rsidRPr="00CC04DC">
              <w:rPr>
                <w:rFonts w:ascii="Arial" w:hAnsi="Arial" w:cs="Arial"/>
                <w:bCs/>
                <w:iCs/>
                <w:lang w:val="ga-IE"/>
              </w:rPr>
              <w:t>Demonstrate depth and brea</w:t>
            </w:r>
            <w:r>
              <w:rPr>
                <w:rFonts w:ascii="Arial" w:hAnsi="Arial" w:cs="Arial"/>
                <w:bCs/>
                <w:iCs/>
                <w:lang w:val="ga-IE"/>
              </w:rPr>
              <w:t>d</w:t>
            </w:r>
            <w:r w:rsidRPr="00CC04DC">
              <w:rPr>
                <w:rFonts w:ascii="Arial" w:hAnsi="Arial" w:cs="Arial"/>
                <w:bCs/>
                <w:iCs/>
                <w:lang w:val="ga-IE"/>
              </w:rPr>
              <w:t xml:space="preserve">th of </w:t>
            </w:r>
            <w:r w:rsidRPr="00CC04DC">
              <w:rPr>
                <w:rFonts w:ascii="Arial" w:hAnsi="Arial" w:cs="Arial"/>
              </w:rPr>
              <w:t>nursing management</w:t>
            </w:r>
            <w:r w:rsidRPr="00CC04DC">
              <w:rPr>
                <w:rFonts w:ascii="Arial" w:hAnsi="Arial" w:cs="Arial"/>
                <w:lang w:val="ga-IE"/>
              </w:rPr>
              <w:t xml:space="preserve"> </w:t>
            </w:r>
            <w:r w:rsidRPr="00CC04DC">
              <w:rPr>
                <w:rFonts w:ascii="Arial" w:hAnsi="Arial" w:cs="Arial"/>
              </w:rPr>
              <w:t>experience in acute and/or older people services.</w:t>
            </w:r>
          </w:p>
        </w:tc>
      </w:tr>
      <w:tr w:rsidR="00716580" w:rsidRPr="00E766A5" w14:paraId="59EF65EA" w14:textId="77777777" w:rsidTr="00F6254C">
        <w:tc>
          <w:tcPr>
            <w:tcW w:w="2364" w:type="dxa"/>
          </w:tcPr>
          <w:p w14:paraId="643486DB" w14:textId="77777777" w:rsidR="00716580" w:rsidRPr="00F6254C" w:rsidRDefault="00716580" w:rsidP="00716580">
            <w:pPr>
              <w:rPr>
                <w:rFonts w:ascii="Arial" w:hAnsi="Arial" w:cs="Arial"/>
                <w:b/>
                <w:bCs/>
              </w:rPr>
            </w:pPr>
            <w:r w:rsidRPr="00F6254C">
              <w:rPr>
                <w:rFonts w:ascii="Arial" w:hAnsi="Arial" w:cs="Arial"/>
                <w:b/>
                <w:bCs/>
              </w:rPr>
              <w:t>Other requirements specific to the post</w:t>
            </w:r>
          </w:p>
        </w:tc>
        <w:tc>
          <w:tcPr>
            <w:tcW w:w="8256" w:type="dxa"/>
          </w:tcPr>
          <w:p w14:paraId="46FCEBB4" w14:textId="77777777" w:rsidR="0088676C" w:rsidRDefault="0088676C" w:rsidP="0088676C">
            <w:pPr>
              <w:jc w:val="both"/>
              <w:rPr>
                <w:rFonts w:ascii="Arial" w:hAnsi="Arial" w:cs="Arial"/>
                <w:iCs/>
              </w:rPr>
            </w:pPr>
            <w:r>
              <w:rPr>
                <w:rFonts w:ascii="Arial" w:hAnsi="Arial" w:cs="Arial"/>
                <w:iCs/>
              </w:rPr>
              <w:t>Access</w:t>
            </w:r>
            <w:r w:rsidRPr="00CC04DC">
              <w:rPr>
                <w:rFonts w:ascii="Arial" w:hAnsi="Arial" w:cs="Arial"/>
                <w:iCs/>
              </w:rPr>
              <w:t xml:space="preserve"> to transport as post will involve frequent travel. </w:t>
            </w:r>
          </w:p>
          <w:p w14:paraId="0E4DCE48" w14:textId="7AD0357A" w:rsidR="00716580" w:rsidRPr="00F6254C" w:rsidRDefault="00716580" w:rsidP="00716580">
            <w:pPr>
              <w:pStyle w:val="ListParagraph"/>
              <w:ind w:left="360"/>
              <w:rPr>
                <w:rFonts w:ascii="Arial" w:hAnsi="Arial" w:cs="Arial"/>
                <w:b/>
                <w:iCs/>
                <w:color w:val="000099"/>
              </w:rPr>
            </w:pPr>
          </w:p>
        </w:tc>
      </w:tr>
      <w:tr w:rsidR="00716580" w:rsidRPr="00E766A5" w14:paraId="466ACF54" w14:textId="77777777" w:rsidTr="00F6254C">
        <w:tc>
          <w:tcPr>
            <w:tcW w:w="2364" w:type="dxa"/>
          </w:tcPr>
          <w:p w14:paraId="50259FF8" w14:textId="77777777" w:rsidR="00716580" w:rsidRPr="00F6254C" w:rsidRDefault="00716580" w:rsidP="00716580">
            <w:pPr>
              <w:rPr>
                <w:rFonts w:ascii="Arial" w:hAnsi="Arial" w:cs="Arial"/>
                <w:b/>
                <w:bCs/>
              </w:rPr>
            </w:pPr>
            <w:r w:rsidRPr="00F6254C">
              <w:rPr>
                <w:rFonts w:ascii="Arial" w:hAnsi="Arial" w:cs="Arial"/>
                <w:b/>
                <w:bCs/>
              </w:rPr>
              <w:t>Skills, competencies and/or knowledge</w:t>
            </w:r>
          </w:p>
          <w:p w14:paraId="4E76BE64" w14:textId="77777777" w:rsidR="00716580" w:rsidRPr="00F6254C" w:rsidRDefault="00716580" w:rsidP="00716580">
            <w:pPr>
              <w:rPr>
                <w:rFonts w:ascii="Arial" w:hAnsi="Arial" w:cs="Arial"/>
                <w:b/>
                <w:bCs/>
              </w:rPr>
            </w:pPr>
          </w:p>
          <w:p w14:paraId="3C72DF3D" w14:textId="77777777" w:rsidR="00716580" w:rsidRPr="00F6254C" w:rsidRDefault="00716580" w:rsidP="00716580">
            <w:pPr>
              <w:rPr>
                <w:rFonts w:ascii="Arial" w:hAnsi="Arial" w:cs="Arial"/>
                <w:b/>
                <w:bCs/>
              </w:rPr>
            </w:pPr>
          </w:p>
        </w:tc>
        <w:tc>
          <w:tcPr>
            <w:tcW w:w="8256" w:type="dxa"/>
          </w:tcPr>
          <w:p w14:paraId="32A21032" w14:textId="10036469" w:rsidR="00D92A49" w:rsidRDefault="00D92A49" w:rsidP="00D92A49">
            <w:pPr>
              <w:jc w:val="both"/>
              <w:rPr>
                <w:rFonts w:ascii="Arial" w:hAnsi="Arial" w:cs="Arial"/>
                <w:b/>
                <w:u w:val="single"/>
              </w:rPr>
            </w:pPr>
            <w:r w:rsidRPr="00046986">
              <w:rPr>
                <w:rFonts w:ascii="Arial" w:hAnsi="Arial" w:cs="Arial"/>
                <w:b/>
                <w:u w:val="single"/>
              </w:rPr>
              <w:t>Professional knowledge</w:t>
            </w:r>
          </w:p>
          <w:p w14:paraId="0E540EFB" w14:textId="77777777" w:rsidR="00D92A49" w:rsidRPr="00324722" w:rsidRDefault="00D92A49" w:rsidP="00D92A49">
            <w:pPr>
              <w:jc w:val="both"/>
              <w:rPr>
                <w:rFonts w:ascii="Arial" w:hAnsi="Arial" w:cs="Arial"/>
                <w:b/>
                <w:u w:val="single"/>
              </w:rPr>
            </w:pPr>
          </w:p>
          <w:p w14:paraId="49CF6B3B" w14:textId="77777777" w:rsidR="00D92A49" w:rsidRPr="00B05013" w:rsidRDefault="00D92A49" w:rsidP="00D92A49">
            <w:pPr>
              <w:numPr>
                <w:ilvl w:val="0"/>
                <w:numId w:val="40"/>
              </w:numPr>
              <w:tabs>
                <w:tab w:val="clear" w:pos="720"/>
              </w:tabs>
              <w:spacing w:after="120"/>
              <w:ind w:left="357" w:hanging="357"/>
              <w:jc w:val="both"/>
              <w:rPr>
                <w:rFonts w:ascii="Arial" w:hAnsi="Arial" w:cs="Arial"/>
              </w:rPr>
            </w:pPr>
            <w:r w:rsidRPr="00B05013">
              <w:rPr>
                <w:rFonts w:ascii="Arial" w:hAnsi="Arial" w:cs="Arial"/>
              </w:rPr>
              <w:t>Demonstrate a high level of knowledge and experience relevant to the role</w:t>
            </w:r>
          </w:p>
          <w:p w14:paraId="35518B2E" w14:textId="77777777" w:rsidR="00D92A49" w:rsidRDefault="00D92A49" w:rsidP="00D92A49">
            <w:pPr>
              <w:numPr>
                <w:ilvl w:val="0"/>
                <w:numId w:val="40"/>
              </w:numPr>
              <w:tabs>
                <w:tab w:val="clear" w:pos="720"/>
              </w:tabs>
              <w:spacing w:after="120"/>
              <w:ind w:left="357" w:hanging="357"/>
              <w:jc w:val="both"/>
              <w:rPr>
                <w:rFonts w:ascii="Arial" w:hAnsi="Arial" w:cs="Arial"/>
              </w:rPr>
            </w:pPr>
            <w:r>
              <w:rPr>
                <w:rFonts w:ascii="Arial" w:hAnsi="Arial" w:cs="Arial"/>
              </w:rPr>
              <w:t>Demonstrate t</w:t>
            </w:r>
            <w:r w:rsidRPr="00B05013">
              <w:rPr>
                <w:rFonts w:ascii="Arial" w:hAnsi="Arial" w:cs="Arial"/>
              </w:rPr>
              <w:t xml:space="preserve">he ability to function effectively in the role as detailed in the job specification. </w:t>
            </w:r>
          </w:p>
          <w:p w14:paraId="145527E6" w14:textId="77777777" w:rsidR="00D92A49" w:rsidRDefault="00D92A49" w:rsidP="00D92A49">
            <w:pPr>
              <w:numPr>
                <w:ilvl w:val="0"/>
                <w:numId w:val="40"/>
              </w:numPr>
              <w:tabs>
                <w:tab w:val="clear" w:pos="720"/>
              </w:tabs>
              <w:spacing w:after="120"/>
              <w:ind w:left="357" w:hanging="357"/>
              <w:jc w:val="both"/>
              <w:rPr>
                <w:rFonts w:ascii="Arial" w:hAnsi="Arial" w:cs="Arial"/>
              </w:rPr>
            </w:pPr>
            <w:r w:rsidRPr="00B05013">
              <w:rPr>
                <w:rFonts w:ascii="Arial" w:hAnsi="Arial" w:cs="Arial"/>
              </w:rPr>
              <w:t xml:space="preserve">Has an understanding of ‘Slainte care’ and the HSE’s Programme for Health Service Improvement. </w:t>
            </w:r>
          </w:p>
          <w:p w14:paraId="21E86146" w14:textId="77777777" w:rsidR="00D92A49" w:rsidRDefault="00D92A49" w:rsidP="00D92A49">
            <w:pPr>
              <w:numPr>
                <w:ilvl w:val="0"/>
                <w:numId w:val="40"/>
              </w:numPr>
              <w:tabs>
                <w:tab w:val="clear" w:pos="720"/>
              </w:tabs>
              <w:spacing w:after="120"/>
              <w:ind w:left="357" w:hanging="357"/>
              <w:jc w:val="both"/>
              <w:rPr>
                <w:rFonts w:ascii="Arial" w:hAnsi="Arial" w:cs="Arial"/>
              </w:rPr>
            </w:pPr>
            <w:r w:rsidRPr="00B05013">
              <w:rPr>
                <w:rFonts w:ascii="Arial" w:hAnsi="Arial" w:cs="Arial"/>
              </w:rPr>
              <w:t xml:space="preserve">Demonstrates expertise and knowledge of HCAI and AMR prevention and control. </w:t>
            </w:r>
          </w:p>
          <w:p w14:paraId="6AE86F2D" w14:textId="77777777" w:rsidR="00D92A49" w:rsidRDefault="00D92A49" w:rsidP="00D92A49">
            <w:pPr>
              <w:numPr>
                <w:ilvl w:val="0"/>
                <w:numId w:val="40"/>
              </w:numPr>
              <w:tabs>
                <w:tab w:val="clear" w:pos="720"/>
              </w:tabs>
              <w:spacing w:after="120"/>
              <w:ind w:left="357" w:hanging="357"/>
              <w:jc w:val="both"/>
              <w:rPr>
                <w:rFonts w:ascii="Arial" w:hAnsi="Arial" w:cs="Arial"/>
              </w:rPr>
            </w:pPr>
            <w:r w:rsidRPr="00B05013">
              <w:rPr>
                <w:rFonts w:ascii="Arial" w:hAnsi="Arial" w:cs="Arial"/>
              </w:rPr>
              <w:t xml:space="preserve">Uses methodological problem solving skills, analytical evidence based decision-making. Possesses an in-depth knowledge of risk management, clinical audit and educational research. </w:t>
            </w:r>
          </w:p>
          <w:p w14:paraId="71FE0CC0" w14:textId="77777777" w:rsidR="00D92A49" w:rsidRPr="00B05013" w:rsidRDefault="00D92A49" w:rsidP="00D92A49">
            <w:pPr>
              <w:numPr>
                <w:ilvl w:val="0"/>
                <w:numId w:val="40"/>
              </w:numPr>
              <w:tabs>
                <w:tab w:val="clear" w:pos="720"/>
              </w:tabs>
              <w:spacing w:after="120"/>
              <w:ind w:left="357" w:hanging="357"/>
              <w:jc w:val="both"/>
              <w:rPr>
                <w:rFonts w:ascii="Arial" w:hAnsi="Arial" w:cs="Arial"/>
              </w:rPr>
            </w:pPr>
            <w:r w:rsidRPr="00B05013">
              <w:rPr>
                <w:rFonts w:ascii="Arial" w:hAnsi="Arial" w:cs="Arial"/>
              </w:rPr>
              <w:t>Demonstrates initiative, innovation expertise in quality improvement and assurance practices and their application.</w:t>
            </w:r>
          </w:p>
          <w:p w14:paraId="3A3C283F" w14:textId="77777777" w:rsidR="00D92A49" w:rsidRDefault="00D92A49" w:rsidP="00D92A49">
            <w:pPr>
              <w:numPr>
                <w:ilvl w:val="0"/>
                <w:numId w:val="40"/>
              </w:numPr>
              <w:tabs>
                <w:tab w:val="clear" w:pos="720"/>
              </w:tabs>
              <w:spacing w:after="120"/>
              <w:ind w:left="357" w:hanging="357"/>
              <w:jc w:val="both"/>
              <w:rPr>
                <w:rFonts w:ascii="Arial" w:hAnsi="Arial" w:cs="Arial"/>
              </w:rPr>
            </w:pPr>
            <w:r w:rsidRPr="00CC04DC">
              <w:rPr>
                <w:rFonts w:ascii="Arial" w:hAnsi="Arial" w:cs="Arial"/>
              </w:rPr>
              <w:t>Demonstrate the ability to use effective project management skills to support development and achievement in the milestones of AMRIC related work.</w:t>
            </w:r>
          </w:p>
          <w:p w14:paraId="30E0D486" w14:textId="77777777" w:rsidR="00D92A49" w:rsidRPr="00324722" w:rsidRDefault="00D92A49" w:rsidP="00D92A49">
            <w:pPr>
              <w:numPr>
                <w:ilvl w:val="0"/>
                <w:numId w:val="40"/>
              </w:numPr>
              <w:tabs>
                <w:tab w:val="clear" w:pos="720"/>
              </w:tabs>
              <w:spacing w:after="120"/>
              <w:ind w:left="357" w:hanging="357"/>
              <w:jc w:val="both"/>
              <w:rPr>
                <w:rFonts w:ascii="Arial" w:hAnsi="Arial" w:cs="Arial"/>
              </w:rPr>
            </w:pPr>
            <w:r w:rsidRPr="00324722">
              <w:rPr>
                <w:rFonts w:ascii="Arial" w:hAnsi="Arial" w:cs="Arial"/>
              </w:rPr>
              <w:t>Demonstrate a high degree of commitment, professionalism and dedication to the philosophy of quality health care provision.</w:t>
            </w:r>
          </w:p>
          <w:p w14:paraId="3C45F824" w14:textId="77777777" w:rsidR="00D92A49" w:rsidRPr="00324722" w:rsidRDefault="00D92A49" w:rsidP="00D92A49">
            <w:pPr>
              <w:numPr>
                <w:ilvl w:val="0"/>
                <w:numId w:val="40"/>
              </w:numPr>
              <w:tabs>
                <w:tab w:val="clear" w:pos="720"/>
              </w:tabs>
              <w:spacing w:after="120"/>
              <w:ind w:left="357" w:hanging="357"/>
              <w:jc w:val="both"/>
              <w:rPr>
                <w:rFonts w:ascii="Arial" w:hAnsi="Arial" w:cs="Arial"/>
                <w:color w:val="0000FF"/>
              </w:rPr>
            </w:pPr>
            <w:r w:rsidRPr="00324722">
              <w:rPr>
                <w:rFonts w:ascii="Arial" w:hAnsi="Arial" w:cs="Arial"/>
              </w:rPr>
              <w:t>Demonstrate relevant knowledge, expertise and experience from an acute hospital perspective in order to discharge the duties of this senior nursing post.</w:t>
            </w:r>
          </w:p>
          <w:p w14:paraId="634D4049" w14:textId="77777777" w:rsidR="00D92A49" w:rsidRPr="00324722" w:rsidRDefault="00D92A49" w:rsidP="00D92A49">
            <w:pPr>
              <w:numPr>
                <w:ilvl w:val="0"/>
                <w:numId w:val="40"/>
              </w:numPr>
              <w:tabs>
                <w:tab w:val="clear" w:pos="720"/>
              </w:tabs>
              <w:spacing w:after="120"/>
              <w:ind w:left="357" w:hanging="357"/>
              <w:jc w:val="both"/>
              <w:rPr>
                <w:rFonts w:ascii="Arial" w:hAnsi="Arial" w:cs="Arial"/>
              </w:rPr>
            </w:pPr>
            <w:r w:rsidRPr="00324722">
              <w:rPr>
                <w:rFonts w:ascii="Arial" w:hAnsi="Arial" w:cs="Arial"/>
              </w:rPr>
              <w:t>Demonstrate evidence of policy development and translating policy into working practices/action.</w:t>
            </w:r>
          </w:p>
          <w:p w14:paraId="25A82E1A" w14:textId="77777777" w:rsidR="00D92A49" w:rsidRPr="00324722" w:rsidRDefault="00D92A49" w:rsidP="00D92A49">
            <w:pPr>
              <w:numPr>
                <w:ilvl w:val="0"/>
                <w:numId w:val="39"/>
              </w:numPr>
              <w:tabs>
                <w:tab w:val="clear" w:pos="720"/>
              </w:tabs>
              <w:spacing w:after="120"/>
              <w:ind w:left="357" w:hanging="357"/>
              <w:jc w:val="both"/>
              <w:rPr>
                <w:rFonts w:ascii="Arial" w:hAnsi="Arial" w:cs="Arial"/>
              </w:rPr>
            </w:pPr>
            <w:r w:rsidRPr="00324722">
              <w:rPr>
                <w:rFonts w:ascii="Arial" w:hAnsi="Arial" w:cs="Arial"/>
              </w:rPr>
              <w:t>Demonstrate knowledge and experience of quality audit/assurance systems.</w:t>
            </w:r>
          </w:p>
          <w:p w14:paraId="3FFD5F68" w14:textId="77777777" w:rsidR="00D92A49" w:rsidRPr="00324722" w:rsidRDefault="00D92A49" w:rsidP="00D92A49">
            <w:pPr>
              <w:numPr>
                <w:ilvl w:val="0"/>
                <w:numId w:val="39"/>
              </w:numPr>
              <w:tabs>
                <w:tab w:val="clear" w:pos="720"/>
              </w:tabs>
              <w:spacing w:after="120"/>
              <w:ind w:left="357" w:hanging="357"/>
              <w:jc w:val="both"/>
              <w:rPr>
                <w:rFonts w:ascii="Arial" w:hAnsi="Arial" w:cs="Arial"/>
              </w:rPr>
            </w:pPr>
            <w:r w:rsidRPr="00324722">
              <w:rPr>
                <w:rFonts w:ascii="Arial" w:hAnsi="Arial" w:cs="Arial"/>
              </w:rPr>
              <w:t>Demonstrate knowledge of clinical assessment and information systems.</w:t>
            </w:r>
          </w:p>
          <w:p w14:paraId="7641E8F4" w14:textId="77777777" w:rsidR="00D92A49" w:rsidRPr="00324722" w:rsidRDefault="00D92A49" w:rsidP="00D92A49">
            <w:pPr>
              <w:jc w:val="both"/>
              <w:rPr>
                <w:rFonts w:ascii="Arial" w:hAnsi="Arial" w:cs="Arial"/>
                <w:b/>
                <w:bCs/>
              </w:rPr>
            </w:pPr>
          </w:p>
          <w:p w14:paraId="5992C01E" w14:textId="77777777" w:rsidR="00D92A49" w:rsidRPr="00324722" w:rsidRDefault="00D92A49" w:rsidP="00D92A49">
            <w:pPr>
              <w:rPr>
                <w:rFonts w:ascii="Arial" w:hAnsi="Arial" w:cs="Arial"/>
                <w:b/>
                <w:iCs/>
                <w:u w:val="single"/>
              </w:rPr>
            </w:pPr>
            <w:r w:rsidRPr="00324722">
              <w:rPr>
                <w:rFonts w:ascii="Arial" w:hAnsi="Arial" w:cs="Arial"/>
                <w:b/>
                <w:iCs/>
                <w:u w:val="single"/>
              </w:rPr>
              <w:t>Planning and Organising Resources</w:t>
            </w:r>
          </w:p>
          <w:p w14:paraId="6DE112E4" w14:textId="77777777" w:rsidR="00D92A49" w:rsidRPr="00324722" w:rsidRDefault="00D92A49" w:rsidP="00D92A49">
            <w:pPr>
              <w:numPr>
                <w:ilvl w:val="0"/>
                <w:numId w:val="40"/>
              </w:numPr>
              <w:tabs>
                <w:tab w:val="clear" w:pos="720"/>
              </w:tabs>
              <w:spacing w:after="120"/>
              <w:ind w:left="357" w:hanging="357"/>
              <w:jc w:val="both"/>
              <w:rPr>
                <w:rFonts w:ascii="Arial" w:hAnsi="Arial" w:cs="Arial"/>
              </w:rPr>
            </w:pPr>
            <w:r w:rsidRPr="00324722">
              <w:rPr>
                <w:rFonts w:ascii="Arial" w:hAnsi="Arial" w:cs="Arial"/>
              </w:rPr>
              <w:t>Demonstrate ability to plan, organise and deliver services in an efficient, effective and resourceful manner, within a model of patient centred care and value for money.</w:t>
            </w:r>
          </w:p>
          <w:p w14:paraId="6E9EA66B" w14:textId="77777777" w:rsidR="00D92A49" w:rsidRPr="00324722" w:rsidRDefault="00D92A49" w:rsidP="00D92A49">
            <w:pPr>
              <w:numPr>
                <w:ilvl w:val="0"/>
                <w:numId w:val="40"/>
              </w:numPr>
              <w:tabs>
                <w:tab w:val="clear" w:pos="720"/>
              </w:tabs>
              <w:spacing w:after="120"/>
              <w:ind w:left="357" w:hanging="357"/>
              <w:jc w:val="both"/>
              <w:rPr>
                <w:rFonts w:ascii="Arial" w:hAnsi="Arial" w:cs="Arial"/>
              </w:rPr>
            </w:pPr>
            <w:r w:rsidRPr="00324722">
              <w:rPr>
                <w:rFonts w:ascii="Arial" w:hAnsi="Arial" w:cs="Arial"/>
              </w:rPr>
              <w:t>Demonstrate ability to manage deadlines and effectively handle multiple tasks.</w:t>
            </w:r>
          </w:p>
          <w:p w14:paraId="57633ECC" w14:textId="77777777" w:rsidR="00D92A49" w:rsidRPr="00324722" w:rsidRDefault="00D92A49" w:rsidP="00D92A49">
            <w:pPr>
              <w:numPr>
                <w:ilvl w:val="0"/>
                <w:numId w:val="40"/>
              </w:numPr>
              <w:tabs>
                <w:tab w:val="clear" w:pos="720"/>
              </w:tabs>
              <w:spacing w:after="120"/>
              <w:ind w:left="357" w:hanging="357"/>
              <w:jc w:val="both"/>
              <w:rPr>
                <w:rFonts w:ascii="Arial" w:hAnsi="Arial" w:cs="Arial"/>
              </w:rPr>
            </w:pPr>
            <w:r w:rsidRPr="00324722">
              <w:rPr>
                <w:rFonts w:ascii="Arial" w:hAnsi="Arial" w:cs="Arial"/>
              </w:rPr>
              <w:t>Demonstrate knowledge of organisation and management of nursing/midwifery resources and practice.</w:t>
            </w:r>
          </w:p>
          <w:p w14:paraId="156CEF8E" w14:textId="77777777" w:rsidR="00D92A49" w:rsidRPr="00324722" w:rsidRDefault="00D92A49" w:rsidP="00D92A49">
            <w:pPr>
              <w:rPr>
                <w:rFonts w:ascii="Arial" w:hAnsi="Arial" w:cs="Arial"/>
                <w:b/>
                <w:iCs/>
                <w:u w:val="single"/>
              </w:rPr>
            </w:pPr>
          </w:p>
          <w:p w14:paraId="0F2ECD17" w14:textId="77777777" w:rsidR="00D92A49" w:rsidRPr="00324722" w:rsidRDefault="00D92A49" w:rsidP="00D92A49">
            <w:pPr>
              <w:rPr>
                <w:rFonts w:ascii="Arial" w:hAnsi="Arial" w:cs="Arial"/>
                <w:b/>
                <w:iCs/>
                <w:u w:val="single"/>
              </w:rPr>
            </w:pPr>
            <w:r w:rsidRPr="00324722">
              <w:rPr>
                <w:rFonts w:ascii="Arial" w:hAnsi="Arial" w:cs="Arial"/>
                <w:b/>
                <w:iCs/>
                <w:u w:val="single"/>
              </w:rPr>
              <w:t>Building and Maintaining Relationships: Leadership, Staff Management &amp; Team Skills</w:t>
            </w:r>
          </w:p>
          <w:p w14:paraId="117EAF2B" w14:textId="77777777" w:rsidR="00D92A49" w:rsidRPr="00324722" w:rsidRDefault="00D92A49" w:rsidP="00D92A49">
            <w:pPr>
              <w:numPr>
                <w:ilvl w:val="0"/>
                <w:numId w:val="40"/>
              </w:numPr>
              <w:tabs>
                <w:tab w:val="clear" w:pos="720"/>
              </w:tabs>
              <w:spacing w:after="120"/>
              <w:ind w:left="357" w:hanging="357"/>
              <w:jc w:val="both"/>
              <w:rPr>
                <w:rFonts w:ascii="Arial" w:hAnsi="Arial" w:cs="Arial"/>
              </w:rPr>
            </w:pPr>
            <w:r w:rsidRPr="00324722">
              <w:rPr>
                <w:rFonts w:ascii="Arial" w:hAnsi="Arial" w:cs="Arial"/>
              </w:rPr>
              <w:lastRenderedPageBreak/>
              <w:t>Demonstrate leadership skills and ability to influence others.</w:t>
            </w:r>
          </w:p>
          <w:p w14:paraId="4412C6DC" w14:textId="77777777" w:rsidR="00D92A49" w:rsidRPr="00324722" w:rsidRDefault="00D92A49" w:rsidP="00D92A49">
            <w:pPr>
              <w:numPr>
                <w:ilvl w:val="0"/>
                <w:numId w:val="40"/>
              </w:numPr>
              <w:tabs>
                <w:tab w:val="clear" w:pos="720"/>
              </w:tabs>
              <w:spacing w:after="120"/>
              <w:ind w:left="357" w:hanging="357"/>
              <w:jc w:val="both"/>
              <w:rPr>
                <w:rFonts w:ascii="Arial" w:hAnsi="Arial" w:cs="Arial"/>
              </w:rPr>
            </w:pPr>
            <w:r w:rsidRPr="00324722">
              <w:rPr>
                <w:rFonts w:ascii="Arial" w:hAnsi="Arial" w:cs="Arial"/>
              </w:rPr>
              <w:t>Demonstrate flexibility and openness to change and ability to lead and support others in a changing environment.</w:t>
            </w:r>
          </w:p>
          <w:p w14:paraId="1F63AF47" w14:textId="77777777" w:rsidR="00D92A49" w:rsidRPr="00324722" w:rsidRDefault="00D92A49" w:rsidP="00D92A49">
            <w:pPr>
              <w:numPr>
                <w:ilvl w:val="0"/>
                <w:numId w:val="40"/>
              </w:numPr>
              <w:tabs>
                <w:tab w:val="clear" w:pos="720"/>
              </w:tabs>
              <w:spacing w:after="120"/>
              <w:ind w:left="357" w:hanging="357"/>
              <w:jc w:val="both"/>
              <w:rPr>
                <w:rFonts w:ascii="Arial" w:hAnsi="Arial" w:cs="Arial"/>
              </w:rPr>
            </w:pPr>
            <w:r w:rsidRPr="00324722">
              <w:rPr>
                <w:rFonts w:ascii="Arial" w:hAnsi="Arial" w:cs="Arial"/>
              </w:rPr>
              <w:t>Demonstrate ability to manage, motivate and develop staff to maximize performance at work.</w:t>
            </w:r>
          </w:p>
          <w:p w14:paraId="4E4809F6" w14:textId="77777777" w:rsidR="00D92A49" w:rsidRPr="00324722" w:rsidRDefault="00D92A49" w:rsidP="00D92A49">
            <w:pPr>
              <w:numPr>
                <w:ilvl w:val="0"/>
                <w:numId w:val="40"/>
              </w:numPr>
              <w:tabs>
                <w:tab w:val="clear" w:pos="720"/>
              </w:tabs>
              <w:spacing w:after="120"/>
              <w:ind w:left="357" w:hanging="357"/>
              <w:jc w:val="both"/>
              <w:rPr>
                <w:rFonts w:ascii="Arial" w:hAnsi="Arial" w:cs="Arial"/>
              </w:rPr>
            </w:pPr>
            <w:r w:rsidRPr="00324722">
              <w:rPr>
                <w:rFonts w:ascii="Arial" w:hAnsi="Arial" w:cs="Arial"/>
              </w:rPr>
              <w:t>Demonstrate the ability to foster a learning culture amongst staff and colleagues to drive continuous improvement in services to patients.</w:t>
            </w:r>
          </w:p>
          <w:p w14:paraId="3CB31409" w14:textId="77777777" w:rsidR="00D92A49" w:rsidRPr="00324722" w:rsidRDefault="00D92A49" w:rsidP="00D92A49">
            <w:pPr>
              <w:numPr>
                <w:ilvl w:val="0"/>
                <w:numId w:val="40"/>
              </w:numPr>
              <w:tabs>
                <w:tab w:val="clear" w:pos="720"/>
              </w:tabs>
              <w:spacing w:after="120"/>
              <w:ind w:left="357" w:hanging="357"/>
              <w:jc w:val="both"/>
              <w:rPr>
                <w:rFonts w:ascii="Arial" w:hAnsi="Arial" w:cs="Arial"/>
              </w:rPr>
            </w:pPr>
            <w:r w:rsidRPr="00324722">
              <w:rPr>
                <w:rFonts w:ascii="Arial" w:hAnsi="Arial" w:cs="Arial"/>
              </w:rPr>
              <w:t>Demonstrate ability to work effectively with multi-disciplinary teams.</w:t>
            </w:r>
          </w:p>
          <w:p w14:paraId="3D1465CD" w14:textId="77777777" w:rsidR="00D92A49" w:rsidRPr="00324722" w:rsidRDefault="00D92A49" w:rsidP="00D92A49">
            <w:pPr>
              <w:rPr>
                <w:rFonts w:ascii="Arial" w:hAnsi="Arial" w:cs="Arial"/>
                <w:iCs/>
              </w:rPr>
            </w:pPr>
          </w:p>
          <w:p w14:paraId="52923CB8" w14:textId="77777777" w:rsidR="00D92A49" w:rsidRPr="00324722" w:rsidRDefault="00D92A49" w:rsidP="00D92A49">
            <w:pPr>
              <w:rPr>
                <w:rFonts w:ascii="Arial" w:hAnsi="Arial" w:cs="Arial"/>
                <w:b/>
                <w:iCs/>
                <w:u w:val="single"/>
              </w:rPr>
            </w:pPr>
            <w:r w:rsidRPr="00324722">
              <w:rPr>
                <w:rFonts w:ascii="Arial" w:hAnsi="Arial" w:cs="Arial"/>
                <w:b/>
                <w:iCs/>
                <w:u w:val="single"/>
              </w:rPr>
              <w:t>Evaluating Information and Judging Situations</w:t>
            </w:r>
          </w:p>
          <w:p w14:paraId="4F30311D" w14:textId="77777777" w:rsidR="00D92A49" w:rsidRPr="00324722" w:rsidRDefault="00D92A49" w:rsidP="00D92A49">
            <w:pPr>
              <w:numPr>
                <w:ilvl w:val="0"/>
                <w:numId w:val="41"/>
              </w:numPr>
              <w:rPr>
                <w:rFonts w:ascii="Arial" w:hAnsi="Arial" w:cs="Arial"/>
                <w:iCs/>
              </w:rPr>
            </w:pPr>
            <w:r w:rsidRPr="00324722">
              <w:rPr>
                <w:rFonts w:ascii="Arial" w:hAnsi="Arial" w:cs="Arial"/>
                <w:iCs/>
              </w:rPr>
              <w:t>Demonstrate the ability to evaluate information and solve problems</w:t>
            </w:r>
          </w:p>
          <w:p w14:paraId="06D91050" w14:textId="77777777" w:rsidR="00D92A49" w:rsidRDefault="00D92A49" w:rsidP="00D92A49">
            <w:pPr>
              <w:rPr>
                <w:rFonts w:ascii="Arial" w:hAnsi="Arial" w:cs="Arial"/>
                <w:iCs/>
              </w:rPr>
            </w:pPr>
          </w:p>
          <w:p w14:paraId="50537A52" w14:textId="77777777" w:rsidR="00D92A49" w:rsidRPr="00324722" w:rsidRDefault="00D92A49" w:rsidP="00D92A49">
            <w:pPr>
              <w:rPr>
                <w:rFonts w:ascii="Arial" w:hAnsi="Arial" w:cs="Arial"/>
                <w:iCs/>
                <w:sz w:val="10"/>
                <w:szCs w:val="10"/>
              </w:rPr>
            </w:pPr>
          </w:p>
          <w:p w14:paraId="2D886A8A" w14:textId="77777777" w:rsidR="00D92A49" w:rsidRPr="00324722" w:rsidRDefault="00D92A49" w:rsidP="00D92A49">
            <w:pPr>
              <w:rPr>
                <w:rFonts w:ascii="Arial" w:hAnsi="Arial" w:cs="Arial"/>
                <w:b/>
                <w:iCs/>
                <w:u w:val="single"/>
              </w:rPr>
            </w:pPr>
            <w:r w:rsidRPr="00324722">
              <w:rPr>
                <w:rFonts w:ascii="Arial" w:hAnsi="Arial" w:cs="Arial"/>
                <w:b/>
                <w:iCs/>
                <w:u w:val="single"/>
              </w:rPr>
              <w:t>Commitment to Quality Care</w:t>
            </w:r>
          </w:p>
          <w:p w14:paraId="656C064C" w14:textId="77777777" w:rsidR="00D92A49" w:rsidRPr="00324722" w:rsidRDefault="00D92A49" w:rsidP="00D92A49">
            <w:pPr>
              <w:numPr>
                <w:ilvl w:val="0"/>
                <w:numId w:val="40"/>
              </w:numPr>
              <w:tabs>
                <w:tab w:val="clear" w:pos="720"/>
              </w:tabs>
              <w:spacing w:after="120"/>
              <w:ind w:left="357" w:hanging="357"/>
              <w:jc w:val="both"/>
              <w:rPr>
                <w:rFonts w:ascii="Arial" w:hAnsi="Arial" w:cs="Arial"/>
              </w:rPr>
            </w:pPr>
            <w:r w:rsidRPr="00324722">
              <w:rPr>
                <w:rFonts w:ascii="Arial" w:hAnsi="Arial" w:cs="Arial"/>
              </w:rPr>
              <w:t>Demonstrate understanding of, and commitment to, the underpinning requirements and key processes in providing quality patient centred care.</w:t>
            </w:r>
          </w:p>
          <w:p w14:paraId="7C3A8D76" w14:textId="77777777" w:rsidR="00D92A49" w:rsidRPr="00324722" w:rsidRDefault="00D92A49" w:rsidP="00D92A49">
            <w:pPr>
              <w:numPr>
                <w:ilvl w:val="0"/>
                <w:numId w:val="40"/>
              </w:numPr>
              <w:tabs>
                <w:tab w:val="clear" w:pos="720"/>
              </w:tabs>
              <w:spacing w:after="120"/>
              <w:ind w:left="357" w:hanging="357"/>
              <w:jc w:val="both"/>
              <w:rPr>
                <w:rFonts w:ascii="Arial" w:hAnsi="Arial" w:cs="Arial"/>
              </w:rPr>
            </w:pPr>
            <w:r w:rsidRPr="00324722">
              <w:rPr>
                <w:rFonts w:ascii="Arial" w:hAnsi="Arial" w:cs="Arial"/>
              </w:rPr>
              <w:t>Demonstrate an ability to monitor and evaluate service performance and levels of care.</w:t>
            </w:r>
          </w:p>
          <w:p w14:paraId="6D51F1BC" w14:textId="77777777" w:rsidR="00D92A49" w:rsidRPr="00324722" w:rsidRDefault="00D92A49" w:rsidP="00D92A49">
            <w:pPr>
              <w:rPr>
                <w:rFonts w:ascii="Arial" w:hAnsi="Arial" w:cs="Arial"/>
                <w:iCs/>
              </w:rPr>
            </w:pPr>
          </w:p>
          <w:p w14:paraId="7BB39B86" w14:textId="77777777" w:rsidR="00D92A49" w:rsidRPr="00324722" w:rsidRDefault="00D92A49" w:rsidP="00D92A49">
            <w:pPr>
              <w:rPr>
                <w:rFonts w:ascii="Arial" w:hAnsi="Arial" w:cs="Arial"/>
                <w:b/>
                <w:iCs/>
                <w:u w:val="single"/>
              </w:rPr>
            </w:pPr>
            <w:r w:rsidRPr="00324722">
              <w:rPr>
                <w:rFonts w:ascii="Arial" w:hAnsi="Arial" w:cs="Arial"/>
                <w:b/>
                <w:iCs/>
                <w:u w:val="single"/>
              </w:rPr>
              <w:t>Communication and Interpersonal Skills</w:t>
            </w:r>
          </w:p>
          <w:p w14:paraId="346268FA" w14:textId="77777777" w:rsidR="00D92A49" w:rsidRPr="00324722" w:rsidRDefault="00D92A49" w:rsidP="00D92A49">
            <w:pPr>
              <w:numPr>
                <w:ilvl w:val="0"/>
                <w:numId w:val="40"/>
              </w:numPr>
              <w:tabs>
                <w:tab w:val="clear" w:pos="720"/>
              </w:tabs>
              <w:spacing w:after="120"/>
              <w:ind w:left="357" w:hanging="357"/>
              <w:jc w:val="both"/>
              <w:rPr>
                <w:rFonts w:ascii="Arial" w:hAnsi="Arial" w:cs="Arial"/>
              </w:rPr>
            </w:pPr>
            <w:r w:rsidRPr="00324722">
              <w:rPr>
                <w:rFonts w:ascii="Arial" w:hAnsi="Arial" w:cs="Arial"/>
              </w:rPr>
              <w:t>Demonstrate effective communications and interpersonal skills including: the ability to present information in a clear and concise manner: the ability to engage collaboratively with all stakeholders; the ability to give constructive feedback.</w:t>
            </w:r>
          </w:p>
          <w:p w14:paraId="49E08C15" w14:textId="031317CD" w:rsidR="00716580" w:rsidRPr="00D92A49" w:rsidRDefault="00D92A49" w:rsidP="00D92A49">
            <w:pPr>
              <w:numPr>
                <w:ilvl w:val="0"/>
                <w:numId w:val="40"/>
              </w:numPr>
              <w:tabs>
                <w:tab w:val="clear" w:pos="720"/>
              </w:tabs>
              <w:spacing w:after="120"/>
              <w:ind w:left="357" w:hanging="357"/>
              <w:jc w:val="both"/>
              <w:rPr>
                <w:rFonts w:ascii="Arial" w:hAnsi="Arial" w:cs="Arial"/>
                <w:b/>
                <w:iCs/>
                <w:u w:val="single"/>
              </w:rPr>
            </w:pPr>
            <w:r w:rsidRPr="00324722">
              <w:rPr>
                <w:rFonts w:ascii="Arial" w:hAnsi="Arial" w:cs="Arial"/>
              </w:rPr>
              <w:t>Demonstrate competency in general use of information technology-computers, office functions, internet for research purposes, email, preparation of presentation materials etc.</w:t>
            </w:r>
          </w:p>
        </w:tc>
      </w:tr>
      <w:tr w:rsidR="00716580" w:rsidRPr="00E766A5" w14:paraId="5E008459" w14:textId="77777777" w:rsidTr="00F6254C">
        <w:tc>
          <w:tcPr>
            <w:tcW w:w="2364" w:type="dxa"/>
          </w:tcPr>
          <w:p w14:paraId="0AA0B138" w14:textId="77777777" w:rsidR="00716580" w:rsidRPr="00F6254C" w:rsidRDefault="00716580" w:rsidP="00716580">
            <w:pPr>
              <w:rPr>
                <w:rFonts w:ascii="Arial" w:hAnsi="Arial" w:cs="Arial"/>
                <w:b/>
                <w:bCs/>
              </w:rPr>
            </w:pPr>
            <w:r w:rsidRPr="00F6254C">
              <w:rPr>
                <w:rFonts w:ascii="Arial" w:hAnsi="Arial" w:cs="Arial"/>
                <w:b/>
                <w:bCs/>
              </w:rPr>
              <w:lastRenderedPageBreak/>
              <w:t>Campaign Specific Selection Process</w:t>
            </w:r>
          </w:p>
          <w:p w14:paraId="51BB73CE" w14:textId="77777777" w:rsidR="00716580" w:rsidRPr="00F6254C" w:rsidRDefault="00716580" w:rsidP="00716580">
            <w:pPr>
              <w:rPr>
                <w:rFonts w:ascii="Arial" w:hAnsi="Arial" w:cs="Arial"/>
                <w:b/>
                <w:bCs/>
              </w:rPr>
            </w:pPr>
          </w:p>
          <w:p w14:paraId="1F568419" w14:textId="77777777" w:rsidR="00716580" w:rsidRPr="00F6254C" w:rsidRDefault="00716580" w:rsidP="00716580">
            <w:pPr>
              <w:rPr>
                <w:rFonts w:ascii="Arial" w:hAnsi="Arial" w:cs="Arial"/>
                <w:b/>
                <w:bCs/>
              </w:rPr>
            </w:pPr>
            <w:r w:rsidRPr="00F6254C">
              <w:rPr>
                <w:rFonts w:ascii="Arial" w:hAnsi="Arial" w:cs="Arial"/>
                <w:b/>
                <w:bCs/>
              </w:rPr>
              <w:t>Ranking/Shortlisting / Interview</w:t>
            </w:r>
          </w:p>
        </w:tc>
        <w:tc>
          <w:tcPr>
            <w:tcW w:w="8256" w:type="dxa"/>
          </w:tcPr>
          <w:p w14:paraId="551679E3" w14:textId="77777777" w:rsidR="00716580" w:rsidRPr="00F6254C" w:rsidRDefault="00716580" w:rsidP="0071658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16580" w:rsidRPr="00F6254C" w:rsidRDefault="00716580" w:rsidP="00716580">
            <w:pPr>
              <w:rPr>
                <w:rFonts w:ascii="Arial" w:hAnsi="Arial" w:cs="Arial"/>
              </w:rPr>
            </w:pPr>
          </w:p>
          <w:p w14:paraId="20CA5DF2" w14:textId="375FEFD6" w:rsidR="00716580" w:rsidRPr="003F026C" w:rsidRDefault="00716580" w:rsidP="00716580">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716580" w:rsidRPr="00F6254C" w:rsidRDefault="00716580" w:rsidP="00716580">
            <w:pPr>
              <w:rPr>
                <w:rFonts w:ascii="Arial" w:hAnsi="Arial" w:cs="Arial"/>
                <w:iCs/>
              </w:rPr>
            </w:pPr>
          </w:p>
          <w:p w14:paraId="4A5A9FA5" w14:textId="6602F543" w:rsidR="00716580" w:rsidRDefault="00716580" w:rsidP="00716580">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16580" w:rsidRPr="002E1335" w:rsidRDefault="00716580" w:rsidP="00716580">
            <w:pPr>
              <w:rPr>
                <w:rFonts w:ascii="Arial" w:hAnsi="Arial" w:cs="Arial"/>
                <w:iCs/>
                <w:highlight w:val="yellow"/>
              </w:rPr>
            </w:pPr>
          </w:p>
        </w:tc>
      </w:tr>
      <w:tr w:rsidR="00716580"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716580" w:rsidRPr="009F3F3A" w:rsidRDefault="00716580" w:rsidP="0071658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716580" w:rsidRPr="009F3F3A" w:rsidRDefault="00716580" w:rsidP="00716580">
            <w:pPr>
              <w:jc w:val="right"/>
              <w:rPr>
                <w:rFonts w:ascii="Arial" w:hAnsi="Arial" w:cs="Arial"/>
                <w:b/>
                <w:bCs/>
              </w:rPr>
            </w:pPr>
          </w:p>
        </w:tc>
        <w:tc>
          <w:tcPr>
            <w:tcW w:w="8256" w:type="dxa"/>
          </w:tcPr>
          <w:p w14:paraId="378BC044" w14:textId="77777777" w:rsidR="00716580" w:rsidRPr="009F3F3A" w:rsidRDefault="00716580" w:rsidP="00716580">
            <w:pPr>
              <w:rPr>
                <w:rFonts w:ascii="Arial" w:hAnsi="Arial" w:cs="Arial"/>
                <w:iCs/>
              </w:rPr>
            </w:pPr>
            <w:r w:rsidRPr="009F3F3A">
              <w:rPr>
                <w:rFonts w:ascii="Arial" w:hAnsi="Arial" w:cs="Arial"/>
                <w:iCs/>
              </w:rPr>
              <w:t>The HSE is an equal opportunities employer.</w:t>
            </w:r>
          </w:p>
          <w:p w14:paraId="075BC7A0" w14:textId="77777777" w:rsidR="00716580" w:rsidRPr="009F3F3A" w:rsidRDefault="00716580" w:rsidP="00716580">
            <w:pPr>
              <w:rPr>
                <w:rFonts w:ascii="Arial" w:hAnsi="Arial" w:cs="Arial"/>
                <w:color w:val="000000"/>
                <w:shd w:val="clear" w:color="auto" w:fill="FFFFFF"/>
              </w:rPr>
            </w:pPr>
          </w:p>
          <w:p w14:paraId="6705ED36" w14:textId="77777777" w:rsidR="00716580" w:rsidRPr="009F3F3A" w:rsidRDefault="00716580" w:rsidP="0071658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716580" w:rsidRPr="009F3F3A" w:rsidRDefault="00716580" w:rsidP="00716580">
            <w:pPr>
              <w:rPr>
                <w:rFonts w:ascii="Arial" w:hAnsi="Arial" w:cs="Arial"/>
                <w:color w:val="000000"/>
                <w:shd w:val="clear" w:color="auto" w:fill="FFFFFF"/>
              </w:rPr>
            </w:pPr>
          </w:p>
          <w:p w14:paraId="25259069" w14:textId="77777777" w:rsidR="00716580" w:rsidRPr="009F3F3A" w:rsidRDefault="00716580" w:rsidP="0071658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716580" w:rsidRPr="009F3F3A" w:rsidRDefault="00716580" w:rsidP="00716580">
            <w:pPr>
              <w:rPr>
                <w:rFonts w:ascii="Arial" w:hAnsi="Arial" w:cs="Arial"/>
                <w:color w:val="000000"/>
                <w:shd w:val="clear" w:color="auto" w:fill="FFFFFF"/>
              </w:rPr>
            </w:pPr>
          </w:p>
          <w:p w14:paraId="03FA5A57" w14:textId="1A88009B" w:rsidR="00716580" w:rsidRPr="009F3F3A" w:rsidRDefault="00716580" w:rsidP="00716580">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716580" w:rsidRPr="009F3F3A" w:rsidRDefault="00716580" w:rsidP="00716580">
            <w:pPr>
              <w:rPr>
                <w:rFonts w:ascii="Arial" w:hAnsi="Arial" w:cs="Arial"/>
                <w:color w:val="000000"/>
                <w:shd w:val="clear" w:color="auto" w:fill="FFFFFF"/>
              </w:rPr>
            </w:pPr>
          </w:p>
          <w:p w14:paraId="24F19261" w14:textId="22DD2FA0" w:rsidR="00716580" w:rsidRDefault="00716580" w:rsidP="0071658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8"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716580" w:rsidRPr="009F3F3A" w:rsidRDefault="00716580" w:rsidP="00716580">
            <w:pPr>
              <w:rPr>
                <w:rFonts w:ascii="Arial" w:hAnsi="Arial" w:cs="Arial"/>
              </w:rPr>
            </w:pPr>
          </w:p>
        </w:tc>
      </w:tr>
      <w:tr w:rsidR="00716580" w:rsidRPr="00E766A5" w14:paraId="34206BA6" w14:textId="77777777" w:rsidTr="00F6254C">
        <w:tc>
          <w:tcPr>
            <w:tcW w:w="2364" w:type="dxa"/>
          </w:tcPr>
          <w:p w14:paraId="54E222E5" w14:textId="77777777" w:rsidR="00716580" w:rsidRPr="00F6254C" w:rsidRDefault="00716580" w:rsidP="00716580">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16580" w:rsidRPr="00F1442F" w:rsidRDefault="00716580" w:rsidP="0071658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16580" w:rsidRPr="00F1442F" w:rsidRDefault="00716580" w:rsidP="00716580">
            <w:pPr>
              <w:rPr>
                <w:rFonts w:ascii="Arial" w:hAnsi="Arial" w:cs="Arial"/>
              </w:rPr>
            </w:pPr>
          </w:p>
          <w:p w14:paraId="530CFD04" w14:textId="5EE30451" w:rsidR="00716580" w:rsidRPr="00F1442F" w:rsidRDefault="00716580" w:rsidP="0071658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16580" w:rsidRPr="00F1442F" w:rsidRDefault="00716580" w:rsidP="00716580">
            <w:pPr>
              <w:ind w:firstLine="720"/>
              <w:rPr>
                <w:rFonts w:ascii="Arial" w:hAnsi="Arial" w:cs="Arial"/>
              </w:rPr>
            </w:pPr>
          </w:p>
          <w:p w14:paraId="7BD7C8A0" w14:textId="5C891930" w:rsidR="00716580" w:rsidRPr="00F1442F" w:rsidRDefault="00716580" w:rsidP="00716580">
            <w:pPr>
              <w:rPr>
                <w:rFonts w:ascii="Arial" w:hAnsi="Arial" w:cs="Arial"/>
                <w:lang w:val="en-IE" w:eastAsia="en-US"/>
              </w:rPr>
            </w:pPr>
            <w:r>
              <w:rPr>
                <w:rFonts w:ascii="Arial" w:hAnsi="Arial" w:cs="Arial"/>
              </w:rPr>
              <w:t xml:space="preserve">Read the </w:t>
            </w:r>
            <w:hyperlink r:id="rId9" w:history="1">
              <w:r w:rsidRPr="000B3BA1">
                <w:rPr>
                  <w:rStyle w:val="Hyperlink"/>
                  <w:rFonts w:ascii="Arial" w:hAnsi="Arial" w:cs="Arial"/>
                </w:rPr>
                <w:t>CPSA Code of Practice</w:t>
              </w:r>
            </w:hyperlink>
            <w:r>
              <w:rPr>
                <w:rFonts w:ascii="Arial" w:hAnsi="Arial" w:cs="Arial"/>
              </w:rPr>
              <w:t xml:space="preserve">. </w:t>
            </w:r>
          </w:p>
          <w:p w14:paraId="20388A5A" w14:textId="77777777" w:rsidR="00716580" w:rsidRPr="00F1442F" w:rsidRDefault="00716580" w:rsidP="00716580">
            <w:pPr>
              <w:rPr>
                <w:rFonts w:ascii="Arial" w:hAnsi="Arial" w:cs="Arial"/>
              </w:rPr>
            </w:pPr>
          </w:p>
        </w:tc>
      </w:tr>
      <w:tr w:rsidR="00716580" w:rsidRPr="00E766A5" w14:paraId="78E52213" w14:textId="77777777" w:rsidTr="00F6254C">
        <w:tc>
          <w:tcPr>
            <w:tcW w:w="10620" w:type="dxa"/>
            <w:gridSpan w:val="2"/>
          </w:tcPr>
          <w:p w14:paraId="5ACE87AF" w14:textId="732BFDAB" w:rsidR="00716580" w:rsidRPr="00F6254C" w:rsidRDefault="00716580" w:rsidP="00716580">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716580" w:rsidRPr="00F6254C" w:rsidRDefault="00716580" w:rsidP="00716580">
            <w:pPr>
              <w:rPr>
                <w:rFonts w:ascii="Arial" w:hAnsi="Arial" w:cs="Arial"/>
              </w:rPr>
            </w:pPr>
          </w:p>
          <w:p w14:paraId="469FBB66" w14:textId="77777777" w:rsidR="00716580" w:rsidRPr="00F6254C" w:rsidRDefault="00716580" w:rsidP="0071658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F6DFFE5" w14:textId="7ADC5D90" w:rsidR="00D92A49" w:rsidRPr="00D92A49" w:rsidRDefault="0068735E" w:rsidP="00746D11">
      <w:pPr>
        <w:spacing w:line="276" w:lineRule="auto"/>
        <w:rPr>
          <w:rFonts w:ascii="Arial" w:hAnsi="Arial" w:cs="Arial"/>
          <w:b/>
          <w:color w:val="000099"/>
        </w:rPr>
      </w:pPr>
      <w:r>
        <w:rPr>
          <w:rFonts w:ascii="Arial" w:hAnsi="Arial" w:cs="Arial"/>
          <w:b/>
          <w:color w:val="000099"/>
        </w:rPr>
        <w:br w:type="page"/>
      </w:r>
      <w:r w:rsidR="00D92A49" w:rsidRPr="00324FEE">
        <w:rPr>
          <w:noProof/>
          <w:color w:val="000099"/>
          <w:lang w:val="en-IE" w:eastAsia="en-IE"/>
        </w:rPr>
        <w:lastRenderedPageBreak/>
        <w:drawing>
          <wp:anchor distT="0" distB="0" distL="114300" distR="114300" simplePos="0" relativeHeight="251661312" behindDoc="0" locked="0" layoutInCell="1" allowOverlap="1" wp14:anchorId="446B8B0F" wp14:editId="3E3917FD">
            <wp:simplePos x="0" y="0"/>
            <wp:positionH relativeFrom="margin">
              <wp:posOffset>-723900</wp:posOffset>
            </wp:positionH>
            <wp:positionV relativeFrom="margin">
              <wp:posOffset>-586740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6D11">
        <w:rPr>
          <w:rFonts w:ascii="Arial" w:hAnsi="Arial" w:cs="Arial"/>
          <w:b/>
          <w:color w:val="000099"/>
        </w:rPr>
        <w:t xml:space="preserve">     </w:t>
      </w:r>
      <w:r w:rsidR="00D92A49" w:rsidRPr="00555598">
        <w:rPr>
          <w:rFonts w:ascii="Arial" w:hAnsi="Arial" w:cs="Arial"/>
          <w:b/>
        </w:rPr>
        <w:t>Director of Nursing 1, Assistant (Infection Prevention and Control Lead Nurse)</w:t>
      </w:r>
    </w:p>
    <w:p w14:paraId="477B8795" w14:textId="77777777" w:rsidR="00543F98" w:rsidRDefault="00543F98" w:rsidP="00746D11">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9961287"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D92A49" w:rsidRPr="00D92A49">
              <w:rPr>
                <w:rFonts w:ascii="Arial" w:hAnsi="Arial" w:cs="Arial"/>
                <w:bCs/>
                <w:spacing w:val="-3"/>
              </w:rPr>
              <w:t>permanent</w:t>
            </w:r>
            <w:r w:rsidRPr="00D92A49">
              <w:rPr>
                <w:rFonts w:ascii="Arial" w:hAnsi="Arial" w:cs="Arial"/>
                <w:spacing w:val="-3"/>
              </w:rPr>
              <w:t xml:space="preserve"> and </w:t>
            </w:r>
            <w:r w:rsidR="00D92A49" w:rsidRPr="00D92A49">
              <w:rPr>
                <w:rFonts w:ascii="Arial" w:hAnsi="Arial" w:cs="Arial"/>
                <w:bCs/>
                <w:spacing w:val="-3"/>
              </w:rPr>
              <w:t>whole time</w:t>
            </w:r>
            <w:r w:rsidRPr="00D92A49">
              <w:rPr>
                <w:rFonts w:ascii="Arial" w:hAnsi="Arial" w:cs="Arial"/>
                <w:bCs/>
                <w:spacing w:val="-3"/>
              </w:rPr>
              <w:t>.</w:t>
            </w:r>
            <w:r w:rsidRPr="00D92A49">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791A8D" w:rsidRPr="00E766A5" w14:paraId="2FA6F79C" w14:textId="77777777" w:rsidTr="00AC0D37">
        <w:tc>
          <w:tcPr>
            <w:tcW w:w="2523" w:type="dxa"/>
          </w:tcPr>
          <w:p w14:paraId="2ED0DEC4" w14:textId="77777777" w:rsidR="00791A8D" w:rsidRPr="008249E3" w:rsidRDefault="00791A8D" w:rsidP="00791A8D">
            <w:pPr>
              <w:jc w:val="both"/>
              <w:rPr>
                <w:rFonts w:ascii="Arial" w:hAnsi="Arial" w:cs="Arial"/>
                <w:b/>
                <w:bCs/>
              </w:rPr>
            </w:pPr>
            <w:r w:rsidRPr="008249E3">
              <w:rPr>
                <w:rFonts w:ascii="Arial" w:hAnsi="Arial" w:cs="Arial"/>
                <w:b/>
                <w:bCs/>
              </w:rPr>
              <w:t>Remuneration</w:t>
            </w:r>
          </w:p>
          <w:p w14:paraId="3FB8B4B9" w14:textId="77777777" w:rsidR="00791A8D" w:rsidRPr="00E766A5" w:rsidRDefault="00791A8D" w:rsidP="005F595E">
            <w:pPr>
              <w:jc w:val="both"/>
              <w:rPr>
                <w:rFonts w:ascii="Arial" w:hAnsi="Arial" w:cs="Arial"/>
                <w:b/>
                <w:bCs/>
              </w:rPr>
            </w:pPr>
          </w:p>
        </w:tc>
        <w:tc>
          <w:tcPr>
            <w:tcW w:w="8109" w:type="dxa"/>
          </w:tcPr>
          <w:p w14:paraId="26A1BC68" w14:textId="2195A0FC" w:rsidR="00746D11" w:rsidRDefault="00791A8D" w:rsidP="00791A8D">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746D11">
              <w:rPr>
                <w:rFonts w:ascii="Arial" w:hAnsi="Arial" w:cs="Arial"/>
              </w:rPr>
              <w:t>as at 01/03/2025</w:t>
            </w:r>
          </w:p>
          <w:p w14:paraId="43162A1E" w14:textId="31737E29" w:rsidR="00791A8D" w:rsidRPr="00746D11" w:rsidRDefault="00746D11" w:rsidP="00746D11">
            <w:pPr>
              <w:spacing w:after="120"/>
              <w:jc w:val="both"/>
              <w:rPr>
                <w:rStyle w:val="Hyperlink"/>
                <w:rFonts w:ascii="Arial" w:hAnsi="Arial" w:cs="Arial"/>
                <w:color w:val="auto"/>
                <w:u w:val="none"/>
              </w:rPr>
            </w:pPr>
            <w:r>
              <w:rPr>
                <w:rFonts w:ascii="Arial" w:hAnsi="Arial" w:cs="Arial"/>
              </w:rPr>
              <w:t>€70,701, €72,071, €73,391, €77,447, €78,724, €80,207, €81,594, €82,971, €87,250</w:t>
            </w:r>
          </w:p>
          <w:p w14:paraId="445A938B" w14:textId="77777777" w:rsidR="00791A8D" w:rsidRPr="00243BB0" w:rsidRDefault="00791A8D" w:rsidP="00791A8D">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BF9F7DF" w14:textId="77777777" w:rsidR="00791A8D" w:rsidRDefault="00791A8D"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A4AB579"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D92A49">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D92A49">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0F20A38C" w:rsidR="001E592B" w:rsidRPr="00E766A5" w:rsidRDefault="001E592B" w:rsidP="00D92A49">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0"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3"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3"/>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36BBBD17"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w:t>
            </w:r>
            <w:r w:rsidRPr="003B3289">
              <w:rPr>
                <w:sz w:val="20"/>
              </w:rPr>
              <w:lastRenderedPageBreak/>
              <w:t xml:space="preserve">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1"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522AF43B" w:rsidR="00B701F5" w:rsidRPr="00290708" w:rsidRDefault="00B701F5" w:rsidP="00290708">
      <w:pPr>
        <w:ind w:right="-7275"/>
        <w:textAlignment w:val="baseline"/>
        <w:rPr>
          <w:rFonts w:ascii="Arial" w:eastAsia="Calibri" w:hAnsi="Arial" w:cs="Arial"/>
          <w:color w:val="000099"/>
          <w:sz w:val="16"/>
          <w:szCs w:val="16"/>
        </w:rPr>
      </w:pPr>
    </w:p>
    <w:sectPr w:rsidR="00B701F5" w:rsidRPr="00290708"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631DE" w14:textId="77777777" w:rsidR="00D03279" w:rsidRDefault="00D03279" w:rsidP="00543F98">
      <w:r>
        <w:separator/>
      </w:r>
    </w:p>
  </w:endnote>
  <w:endnote w:type="continuationSeparator" w:id="0">
    <w:p w14:paraId="296DBC52" w14:textId="77777777" w:rsidR="00D03279" w:rsidRDefault="00D03279" w:rsidP="00543F98">
      <w:r>
        <w:continuationSeparator/>
      </w:r>
    </w:p>
  </w:endnote>
  <w:endnote w:type="continuationNotice" w:id="1">
    <w:p w14:paraId="7DC0A168" w14:textId="77777777" w:rsidR="00D03279" w:rsidRDefault="00D03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A56D572"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25EDB" w14:textId="77777777" w:rsidR="00D03279" w:rsidRDefault="00D03279" w:rsidP="00543F98">
      <w:r>
        <w:separator/>
      </w:r>
    </w:p>
  </w:footnote>
  <w:footnote w:type="continuationSeparator" w:id="0">
    <w:p w14:paraId="1E4EDE6B" w14:textId="77777777" w:rsidR="00D03279" w:rsidRDefault="00D03279" w:rsidP="00543F98">
      <w:r>
        <w:continuationSeparator/>
      </w:r>
    </w:p>
  </w:footnote>
  <w:footnote w:type="continuationNotice" w:id="1">
    <w:p w14:paraId="64D6AD5E" w14:textId="77777777" w:rsidR="00D03279" w:rsidRDefault="00D03279"/>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816695"/>
    <w:multiLevelType w:val="hybridMultilevel"/>
    <w:tmpl w:val="B210B3FC"/>
    <w:lvl w:ilvl="0" w:tplc="6E3EA49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CF00DA"/>
    <w:multiLevelType w:val="hybridMultilevel"/>
    <w:tmpl w:val="CFFC93C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F2734B"/>
    <w:multiLevelType w:val="hybridMultilevel"/>
    <w:tmpl w:val="D054D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4401C07"/>
    <w:multiLevelType w:val="hybridMultilevel"/>
    <w:tmpl w:val="6622C132"/>
    <w:lvl w:ilvl="0" w:tplc="3B48BD6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D2651"/>
    <w:multiLevelType w:val="hybridMultilevel"/>
    <w:tmpl w:val="614E5448"/>
    <w:lvl w:ilvl="0" w:tplc="DF06A63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881C13"/>
    <w:multiLevelType w:val="hybridMultilevel"/>
    <w:tmpl w:val="B6B267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A77CD"/>
    <w:multiLevelType w:val="hybridMultilevel"/>
    <w:tmpl w:val="9614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2506A"/>
    <w:multiLevelType w:val="hybridMultilevel"/>
    <w:tmpl w:val="54B6440E"/>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2A46D9"/>
    <w:multiLevelType w:val="hybridMultilevel"/>
    <w:tmpl w:val="62EC5B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25119"/>
    <w:multiLevelType w:val="hybridMultilevel"/>
    <w:tmpl w:val="D7EC0258"/>
    <w:lvl w:ilvl="0" w:tplc="991C50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5D05CC4"/>
    <w:multiLevelType w:val="hybridMultilevel"/>
    <w:tmpl w:val="294A646A"/>
    <w:lvl w:ilvl="0" w:tplc="6E3EA49C">
      <w:start w:val="1"/>
      <w:numFmt w:val="bullet"/>
      <w:lvlText w:val=""/>
      <w:lvlJc w:val="left"/>
      <w:pPr>
        <w:ind w:left="720" w:hanging="360"/>
      </w:pPr>
      <w:rPr>
        <w:rFonts w:ascii="Symbol" w:hAnsi="Symbol" w:hint="default"/>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582A16CB"/>
    <w:multiLevelType w:val="hybridMultilevel"/>
    <w:tmpl w:val="924E3A40"/>
    <w:lvl w:ilvl="0" w:tplc="AB4C240A">
      <w:start w:val="1"/>
      <w:numFmt w:val="lowerRoman"/>
      <w:lvlText w:val="(%1)"/>
      <w:lvlJc w:val="left"/>
      <w:pPr>
        <w:tabs>
          <w:tab w:val="num" w:pos="1080"/>
        </w:tabs>
        <w:ind w:left="1080" w:hanging="720"/>
      </w:pPr>
      <w:rPr>
        <w:rFonts w:hint="default"/>
      </w:rPr>
    </w:lvl>
    <w:lvl w:ilvl="1" w:tplc="A0CEA79A">
      <w:start w:val="2011"/>
      <w:numFmt w:val="decimal"/>
      <w:lvlText w:val="%2"/>
      <w:lvlJc w:val="left"/>
      <w:pPr>
        <w:tabs>
          <w:tab w:val="num" w:pos="1800"/>
        </w:tabs>
        <w:ind w:left="1800" w:hanging="720"/>
      </w:pPr>
      <w:rPr>
        <w:rFonts w:hint="default"/>
      </w:rPr>
    </w:lvl>
    <w:lvl w:ilvl="2" w:tplc="FE9C72D0">
      <w:numFmt w:val="bullet"/>
      <w:lvlText w:val="•"/>
      <w:lvlJc w:val="left"/>
      <w:pPr>
        <w:ind w:left="2340" w:hanging="360"/>
      </w:pPr>
      <w:rPr>
        <w:rFonts w:ascii="Arial" w:eastAsia="Times New Roman" w:hAnsi="Arial" w:cs="Arial" w:hint="default"/>
      </w:r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8"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5426CE"/>
    <w:multiLevelType w:val="hybridMultilevel"/>
    <w:tmpl w:val="4FDE9196"/>
    <w:lvl w:ilvl="0" w:tplc="18090001">
      <w:start w:val="1"/>
      <w:numFmt w:val="bullet"/>
      <w:lvlText w:val=""/>
      <w:lvlJc w:val="left"/>
      <w:pPr>
        <w:ind w:left="693" w:hanging="360"/>
      </w:pPr>
      <w:rPr>
        <w:rFonts w:ascii="Symbol" w:hAnsi="Symbol"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36" w15:restartNumberingAfterBreak="0">
    <w:nsid w:val="75FD4322"/>
    <w:multiLevelType w:val="multilevel"/>
    <w:tmpl w:val="7A26998A"/>
    <w:lvl w:ilvl="0">
      <w:start w:val="1"/>
      <w:numFmt w:val="lowerRoman"/>
      <w:lvlText w:val="(%1)"/>
      <w:lvlJc w:val="left"/>
      <w:pPr>
        <w:tabs>
          <w:tab w:val="left" w:pos="86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296A41"/>
    <w:multiLevelType w:val="hybridMultilevel"/>
    <w:tmpl w:val="09208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9AF7A1B"/>
    <w:multiLevelType w:val="hybridMultilevel"/>
    <w:tmpl w:val="4FFCCC74"/>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9"/>
  </w:num>
  <w:num w:numId="4">
    <w:abstractNumId w:val="31"/>
  </w:num>
  <w:num w:numId="5">
    <w:abstractNumId w:val="0"/>
  </w:num>
  <w:num w:numId="6">
    <w:abstractNumId w:val="10"/>
  </w:num>
  <w:num w:numId="7">
    <w:abstractNumId w:val="32"/>
  </w:num>
  <w:num w:numId="8">
    <w:abstractNumId w:val="34"/>
  </w:num>
  <w:num w:numId="9">
    <w:abstractNumId w:val="30"/>
  </w:num>
  <w:num w:numId="10">
    <w:abstractNumId w:val="16"/>
  </w:num>
  <w:num w:numId="11">
    <w:abstractNumId w:val="8"/>
  </w:num>
  <w:num w:numId="12">
    <w:abstractNumId w:val="29"/>
  </w:num>
  <w:num w:numId="13">
    <w:abstractNumId w:val="6"/>
  </w:num>
  <w:num w:numId="14">
    <w:abstractNumId w:val="24"/>
  </w:num>
  <w:num w:numId="15">
    <w:abstractNumId w:val="17"/>
  </w:num>
  <w:num w:numId="16">
    <w:abstractNumId w:val="4"/>
  </w:num>
  <w:num w:numId="17">
    <w:abstractNumId w:val="15"/>
  </w:num>
  <w:num w:numId="18">
    <w:abstractNumId w:val="33"/>
  </w:num>
  <w:num w:numId="19">
    <w:abstractNumId w:val="18"/>
  </w:num>
  <w:num w:numId="20">
    <w:abstractNumId w:val="25"/>
  </w:num>
  <w:num w:numId="21">
    <w:abstractNumId w:val="5"/>
  </w:num>
  <w:num w:numId="22">
    <w:abstractNumId w:val="40"/>
  </w:num>
  <w:num w:numId="23">
    <w:abstractNumId w:val="23"/>
  </w:num>
  <w:num w:numId="24">
    <w:abstractNumId w:val="14"/>
  </w:num>
  <w:num w:numId="25">
    <w:abstractNumId w:val="21"/>
  </w:num>
  <w:num w:numId="26">
    <w:abstractNumId w:val="7"/>
  </w:num>
  <w:num w:numId="27">
    <w:abstractNumId w:val="35"/>
  </w:num>
  <w:num w:numId="28">
    <w:abstractNumId w:val="19"/>
  </w:num>
  <w:num w:numId="29">
    <w:abstractNumId w:val="12"/>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
  </w:num>
  <w:num w:numId="33">
    <w:abstractNumId w:val="11"/>
  </w:num>
  <w:num w:numId="34">
    <w:abstractNumId w:val="36"/>
  </w:num>
  <w:num w:numId="35">
    <w:abstractNumId w:val="1"/>
  </w:num>
  <w:num w:numId="36">
    <w:abstractNumId w:val="26"/>
  </w:num>
  <w:num w:numId="37">
    <w:abstractNumId w:val="22"/>
  </w:num>
  <w:num w:numId="38">
    <w:abstractNumId w:val="3"/>
  </w:num>
  <w:num w:numId="39">
    <w:abstractNumId w:val="20"/>
  </w:num>
  <w:num w:numId="40">
    <w:abstractNumId w:val="39"/>
  </w:num>
  <w:num w:numId="41">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28AA"/>
    <w:rsid w:val="00016C4B"/>
    <w:rsid w:val="00034879"/>
    <w:rsid w:val="00046986"/>
    <w:rsid w:val="00063F8A"/>
    <w:rsid w:val="00090F8B"/>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17EBC"/>
    <w:rsid w:val="0023552F"/>
    <w:rsid w:val="0024231B"/>
    <w:rsid w:val="0024311A"/>
    <w:rsid w:val="00243BB0"/>
    <w:rsid w:val="00257231"/>
    <w:rsid w:val="00260C8B"/>
    <w:rsid w:val="00286130"/>
    <w:rsid w:val="0029014C"/>
    <w:rsid w:val="00290708"/>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A7582"/>
    <w:rsid w:val="004C3CE5"/>
    <w:rsid w:val="004C78F8"/>
    <w:rsid w:val="004F2D42"/>
    <w:rsid w:val="004F2F73"/>
    <w:rsid w:val="005150A5"/>
    <w:rsid w:val="00521CFC"/>
    <w:rsid w:val="00533F85"/>
    <w:rsid w:val="00543F98"/>
    <w:rsid w:val="0054701F"/>
    <w:rsid w:val="00552A2E"/>
    <w:rsid w:val="00593D2E"/>
    <w:rsid w:val="005A38DE"/>
    <w:rsid w:val="005B29E2"/>
    <w:rsid w:val="005C0047"/>
    <w:rsid w:val="005C40FB"/>
    <w:rsid w:val="005F10AC"/>
    <w:rsid w:val="005F595E"/>
    <w:rsid w:val="00611576"/>
    <w:rsid w:val="0063240F"/>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16580"/>
    <w:rsid w:val="00746D11"/>
    <w:rsid w:val="0075380E"/>
    <w:rsid w:val="0077279C"/>
    <w:rsid w:val="00791A8D"/>
    <w:rsid w:val="00792875"/>
    <w:rsid w:val="00792F91"/>
    <w:rsid w:val="00795998"/>
    <w:rsid w:val="007A273B"/>
    <w:rsid w:val="007C6E77"/>
    <w:rsid w:val="007D2E37"/>
    <w:rsid w:val="007D43A7"/>
    <w:rsid w:val="007D639C"/>
    <w:rsid w:val="007E60A4"/>
    <w:rsid w:val="007F0BB1"/>
    <w:rsid w:val="007F6BBE"/>
    <w:rsid w:val="00813F59"/>
    <w:rsid w:val="00820953"/>
    <w:rsid w:val="008249E3"/>
    <w:rsid w:val="00835025"/>
    <w:rsid w:val="008627AB"/>
    <w:rsid w:val="0087266C"/>
    <w:rsid w:val="008867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728C8"/>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14F3"/>
    <w:rsid w:val="00B85A4B"/>
    <w:rsid w:val="00B97FF0"/>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647D3"/>
    <w:rsid w:val="00C82C28"/>
    <w:rsid w:val="00CA12C1"/>
    <w:rsid w:val="00CB077C"/>
    <w:rsid w:val="00CB2C3A"/>
    <w:rsid w:val="00CC082D"/>
    <w:rsid w:val="00CC5AC2"/>
    <w:rsid w:val="00CD2A71"/>
    <w:rsid w:val="00CE3011"/>
    <w:rsid w:val="00CE499C"/>
    <w:rsid w:val="00D03279"/>
    <w:rsid w:val="00D139DF"/>
    <w:rsid w:val="00D2797C"/>
    <w:rsid w:val="00D34192"/>
    <w:rsid w:val="00D345CA"/>
    <w:rsid w:val="00D522E6"/>
    <w:rsid w:val="00D844B6"/>
    <w:rsid w:val="00D92A49"/>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4280F"/>
    <w:rsid w:val="00F6254C"/>
    <w:rsid w:val="00F63857"/>
    <w:rsid w:val="00F70788"/>
    <w:rsid w:val="00F7241B"/>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0277976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diversity.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p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11</Pages>
  <Words>4497</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Denise ORegan</cp:lastModifiedBy>
  <cp:revision>5</cp:revision>
  <dcterms:created xsi:type="dcterms:W3CDTF">2025-06-16T11:44:00Z</dcterms:created>
  <dcterms:modified xsi:type="dcterms:W3CDTF">2025-06-23T10:54:00Z</dcterms:modified>
</cp:coreProperties>
</file>