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3BE8" w14:textId="77777777" w:rsidR="00D52947" w:rsidRPr="00BE491B" w:rsidRDefault="00D52947" w:rsidP="00D52947">
      <w:pPr>
        <w:pStyle w:val="Heading7"/>
        <w:ind w:hanging="1134"/>
        <w:rPr>
          <w:color w:val="000099"/>
        </w:rPr>
      </w:pPr>
      <w:r w:rsidRPr="00324FEE">
        <w:rPr>
          <w:noProof/>
          <w:color w:val="000099"/>
          <w:lang w:val="en-IE" w:eastAsia="en-IE"/>
        </w:rPr>
        <w:drawing>
          <wp:inline distT="0" distB="0" distL="0" distR="0" wp14:anchorId="4F7ADDC5" wp14:editId="379AB6A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Pr>
          <w:noProof/>
          <w:color w:val="000099"/>
          <w:lang w:val="en-IE"/>
        </w:rPr>
        <w:tab/>
      </w:r>
      <w:r>
        <w:rPr>
          <w:noProof/>
          <w:color w:val="000099"/>
          <w:lang w:val="en-IE"/>
        </w:rPr>
        <w:tab/>
      </w:r>
      <w:r>
        <w:rPr>
          <w:noProof/>
          <w:color w:val="000099"/>
          <w:lang w:val="en-IE"/>
        </w:rPr>
        <w:tab/>
      </w:r>
      <w:r>
        <w:rPr>
          <w:noProof/>
          <w:color w:val="000099"/>
          <w:lang w:val="en-IE"/>
        </w:rPr>
        <w:tab/>
      </w:r>
      <w:r>
        <w:rPr>
          <w:noProof/>
          <w:color w:val="000099"/>
          <w:lang w:val="en-IE"/>
        </w:rPr>
        <w:tab/>
      </w:r>
      <w:r>
        <w:rPr>
          <w:noProof/>
          <w:color w:val="000099"/>
          <w:lang w:val="en-IE"/>
        </w:rPr>
        <w:tab/>
      </w:r>
      <w:r>
        <w:rPr>
          <w:noProof/>
          <w:color w:val="000099"/>
          <w:lang w:val="en-IE"/>
        </w:rPr>
        <w:tab/>
      </w:r>
      <w:r>
        <w:rPr>
          <w:noProof/>
          <w:color w:val="000099"/>
          <w:lang w:val="en-IE"/>
        </w:rPr>
        <w:tab/>
        <w:t xml:space="preserve">   </w:t>
      </w:r>
      <w:r w:rsidRPr="00CC78CA">
        <w:rPr>
          <w:rFonts w:cs="Arial"/>
          <w:b w:val="0"/>
          <w:noProof/>
          <w:lang w:val="en-IE" w:eastAsia="en-IE"/>
        </w:rPr>
        <w:drawing>
          <wp:inline distT="0" distB="0" distL="0" distR="0" wp14:anchorId="455D96E2" wp14:editId="327225C2">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p w14:paraId="628A277E" w14:textId="77777777" w:rsidR="00D52947" w:rsidRDefault="00D52947" w:rsidP="00D52947">
      <w:pPr>
        <w:jc w:val="both"/>
        <w:rPr>
          <w:rFonts w:ascii="Arial" w:hAnsi="Arial" w:cs="Arial"/>
          <w:b/>
        </w:rPr>
      </w:pPr>
    </w:p>
    <w:p w14:paraId="6BCE74AF" w14:textId="77777777" w:rsidR="00D52947" w:rsidRDefault="00D52947" w:rsidP="00FB1992">
      <w:pPr>
        <w:ind w:left="-1260"/>
        <w:jc w:val="right"/>
        <w:rPr>
          <w:rFonts w:ascii="Arial" w:hAnsi="Arial" w:cs="Arial"/>
          <w:b/>
        </w:rPr>
      </w:pPr>
    </w:p>
    <w:p w14:paraId="54026E77" w14:textId="427DB67B" w:rsidR="00FB1992" w:rsidRDefault="00FB1992" w:rsidP="00FB1992">
      <w:pPr>
        <w:ind w:left="-1260"/>
        <w:jc w:val="right"/>
        <w:rPr>
          <w:rFonts w:ascii="Arial" w:hAnsi="Arial" w:cs="Arial"/>
          <w:b/>
        </w:rPr>
      </w:pPr>
      <w:r>
        <w:rPr>
          <w:rFonts w:ascii="Arial" w:hAnsi="Arial" w:cs="Arial"/>
          <w:b/>
        </w:rPr>
        <w:t>Managed Services Lead (Grade VII)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63F1BDB" w14:textId="36ACF237" w:rsidR="00FB1992" w:rsidRPr="00FB1992" w:rsidRDefault="00FB1992" w:rsidP="00FB1992">
            <w:pPr>
              <w:ind w:left="-1260"/>
              <w:rPr>
                <w:rFonts w:ascii="Arial" w:hAnsi="Arial" w:cs="Arial"/>
              </w:rPr>
            </w:pPr>
            <w:r>
              <w:rPr>
                <w:rFonts w:ascii="Arial" w:hAnsi="Arial" w:cs="Arial"/>
                <w:b/>
              </w:rPr>
              <w:t xml:space="preserve">                       </w:t>
            </w:r>
            <w:r w:rsidRPr="00FB1992">
              <w:rPr>
                <w:rFonts w:ascii="Arial" w:hAnsi="Arial" w:cs="Arial"/>
              </w:rPr>
              <w:t>Managed Services Lead (Grade VII)</w:t>
            </w:r>
          </w:p>
          <w:p w14:paraId="55ADDE8E" w14:textId="77777777" w:rsidR="007F0BB1" w:rsidRPr="007F0BB1" w:rsidRDefault="007F0BB1" w:rsidP="007F0BB1">
            <w:pPr>
              <w:rPr>
                <w:lang w:eastAsia="en-US"/>
              </w:rPr>
            </w:pPr>
          </w:p>
          <w:p w14:paraId="1A2CE988" w14:textId="2B195FEF" w:rsidR="00543F98" w:rsidRPr="00F6254C" w:rsidRDefault="00FB1992" w:rsidP="00F6254C">
            <w:pPr>
              <w:tabs>
                <w:tab w:val="left" w:pos="283"/>
              </w:tabs>
              <w:rPr>
                <w:rFonts w:ascii="Arial" w:hAnsi="Arial" w:cs="Arial"/>
                <w:iCs/>
              </w:rPr>
            </w:pPr>
            <w:r>
              <w:rPr>
                <w:rFonts w:ascii="Arial" w:hAnsi="Arial" w:cs="Arial"/>
                <w:iCs/>
              </w:rPr>
              <w:t>(Grade Code 0582)</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1232E782" w:rsidR="00792F91" w:rsidRPr="00F6254C" w:rsidRDefault="00FB1992" w:rsidP="00FB1992">
            <w:pPr>
              <w:rPr>
                <w:rFonts w:ascii="Arial" w:hAnsi="Arial" w:cs="Arial"/>
                <w:bCs/>
                <w:iCs/>
                <w:color w:val="000099"/>
              </w:rPr>
            </w:pPr>
            <w:r w:rsidRPr="00FB1992">
              <w:rPr>
                <w:rFonts w:ascii="Arial" w:hAnsi="Arial" w:cs="Arial"/>
                <w:bCs/>
                <w:iCs/>
              </w:rPr>
              <w:t>NRS14871</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84F2B6F" w:rsidR="00792F91" w:rsidRDefault="003D292B" w:rsidP="00792F91">
            <w:pPr>
              <w:rPr>
                <w:rFonts w:ascii="Arial" w:hAnsi="Arial" w:cs="Arial"/>
                <w:bCs/>
                <w:iCs/>
                <w:color w:val="000099"/>
              </w:rPr>
            </w:pPr>
            <w:r w:rsidRPr="003D292B">
              <w:rPr>
                <w:rFonts w:ascii="Arial" w:hAnsi="Arial" w:cs="Arial"/>
                <w:bCs/>
                <w:iCs/>
                <w:color w:val="000000" w:themeColor="text1"/>
              </w:rPr>
              <w:t xml:space="preserve">12.00pm noon </w:t>
            </w:r>
            <w:r w:rsidR="005C5B38" w:rsidRPr="005C5B38">
              <w:rPr>
                <w:rFonts w:ascii="Arial" w:hAnsi="Arial" w:cs="Arial"/>
                <w:bCs/>
                <w:iCs/>
                <w:color w:val="000000" w:themeColor="text1"/>
              </w:rPr>
              <w:t>Wednesday 30</w:t>
            </w:r>
            <w:r w:rsidR="005C5B38" w:rsidRPr="005C5B38">
              <w:rPr>
                <w:rFonts w:ascii="Arial" w:hAnsi="Arial" w:cs="Arial"/>
                <w:bCs/>
                <w:iCs/>
                <w:color w:val="000000" w:themeColor="text1"/>
                <w:vertAlign w:val="superscript"/>
              </w:rPr>
              <w:t>th</w:t>
            </w:r>
            <w:r w:rsidR="005C5B38" w:rsidRPr="005C5B38">
              <w:rPr>
                <w:rFonts w:ascii="Arial" w:hAnsi="Arial" w:cs="Arial"/>
                <w:bCs/>
                <w:iCs/>
                <w:color w:val="000000" w:themeColor="text1"/>
              </w:rPr>
              <w:t xml:space="preserve"> July </w:t>
            </w:r>
            <w:r>
              <w:rPr>
                <w:rFonts w:ascii="Arial" w:hAnsi="Arial" w:cs="Arial"/>
                <w:bCs/>
                <w:iCs/>
                <w:color w:val="000000" w:themeColor="text1"/>
              </w:rPr>
              <w:t>2025</w:t>
            </w:r>
            <w:bookmarkStart w:id="0" w:name="_GoBack"/>
            <w:bookmarkEnd w:id="0"/>
            <w:r w:rsidR="005C5B38" w:rsidRPr="005C5B38">
              <w:rPr>
                <w:rFonts w:ascii="Arial" w:hAnsi="Arial" w:cs="Arial"/>
                <w:bCs/>
                <w:iCs/>
                <w:color w:val="000000" w:themeColor="text1"/>
              </w:rPr>
              <w:t xml:space="preserve">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58522C2" w:rsidR="00792F91" w:rsidRPr="0070308F" w:rsidRDefault="00986ECA" w:rsidP="00792F91">
            <w:pPr>
              <w:rPr>
                <w:rFonts w:ascii="Arial" w:hAnsi="Arial" w:cs="Arial"/>
                <w:bCs/>
                <w:iCs/>
              </w:rPr>
            </w:pPr>
            <w:r w:rsidRPr="0070308F">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38DB57F" w14:textId="77777777" w:rsidR="00FB1992" w:rsidRDefault="00FB1992" w:rsidP="00FB1992">
            <w:pPr>
              <w:rPr>
                <w:rFonts w:ascii="Arial" w:hAnsi="Arial" w:cs="Arial"/>
                <w:iCs/>
                <w:color w:val="000000" w:themeColor="text1"/>
              </w:rPr>
            </w:pPr>
            <w:r w:rsidRPr="009332A1">
              <w:rPr>
                <w:rFonts w:ascii="Arial" w:hAnsi="Arial" w:cs="Arial"/>
                <w:iCs/>
              </w:rPr>
              <w:t>There is currently one</w:t>
            </w:r>
            <w:r w:rsidRPr="009332A1">
              <w:rPr>
                <w:rFonts w:ascii="Arial" w:hAnsi="Arial" w:cs="Arial"/>
                <w:bCs/>
                <w:iCs/>
              </w:rPr>
              <w:t xml:space="preserve"> permanent whole-time</w:t>
            </w:r>
            <w:r w:rsidRPr="009332A1">
              <w:rPr>
                <w:rFonts w:ascii="Arial" w:hAnsi="Arial" w:cs="Arial"/>
                <w:iCs/>
              </w:rPr>
              <w:t xml:space="preserve"> </w:t>
            </w:r>
            <w:r w:rsidRPr="00F6254C">
              <w:rPr>
                <w:rFonts w:ascii="Arial" w:hAnsi="Arial" w:cs="Arial"/>
                <w:iCs/>
                <w:color w:val="000000" w:themeColor="text1"/>
              </w:rPr>
              <w:t>vacancy available in</w:t>
            </w:r>
            <w:r>
              <w:rPr>
                <w:rFonts w:ascii="Arial" w:hAnsi="Arial" w:cs="Arial"/>
                <w:iCs/>
                <w:color w:val="000000" w:themeColor="text1"/>
              </w:rPr>
              <w:t xml:space="preserve"> National Ambulance Service, Fleet &amp; Equipment Department, Tullamore, Co. Offaly.</w:t>
            </w:r>
          </w:p>
          <w:p w14:paraId="7E78AD63" w14:textId="77777777" w:rsidR="00FB1992" w:rsidRDefault="00FB1992" w:rsidP="00FB1992">
            <w:pPr>
              <w:rPr>
                <w:rFonts w:ascii="Arial" w:hAnsi="Arial" w:cs="Arial"/>
                <w:bCs/>
                <w:iCs/>
                <w:color w:val="000000" w:themeColor="text1"/>
              </w:rPr>
            </w:pPr>
          </w:p>
          <w:p w14:paraId="76A0B083" w14:textId="77777777" w:rsidR="00FB1992" w:rsidRPr="00F22BAA" w:rsidRDefault="00FB1992" w:rsidP="00FB1992">
            <w:pPr>
              <w:rPr>
                <w:rFonts w:ascii="Arial" w:hAnsi="Arial" w:cs="Arial"/>
                <w:iCs/>
                <w:color w:val="000000" w:themeColor="text1"/>
              </w:rPr>
            </w:pPr>
            <w:r w:rsidRPr="00F22BAA">
              <w:rPr>
                <w:rFonts w:ascii="Arial" w:hAnsi="Arial" w:cs="Arial"/>
                <w:iCs/>
                <w:color w:val="000000" w:themeColor="text1"/>
              </w:rPr>
              <w:t xml:space="preserve">The post holder will be required as part of this role to travel and attend meetings at national level in key NAS offices and with suppliers around the country. </w:t>
            </w:r>
          </w:p>
          <w:p w14:paraId="0DA0940B" w14:textId="77777777" w:rsidR="00FB1992" w:rsidRPr="00F6254C" w:rsidRDefault="00FB1992" w:rsidP="00FB1992">
            <w:pPr>
              <w:rPr>
                <w:rFonts w:ascii="Arial" w:hAnsi="Arial" w:cs="Arial"/>
                <w:iCs/>
                <w:color w:val="000000" w:themeColor="text1"/>
              </w:rPr>
            </w:pPr>
          </w:p>
          <w:p w14:paraId="645C269C" w14:textId="633AE581" w:rsidR="00FB1992" w:rsidRDefault="00FB1992" w:rsidP="00FB1992">
            <w:pPr>
              <w:rPr>
                <w:rFonts w:ascii="Arial" w:hAnsi="Arial" w:cs="Arial"/>
                <w:iCs/>
                <w:color w:val="000000" w:themeColor="text1"/>
              </w:rPr>
            </w:pPr>
            <w:r w:rsidRPr="009332A1">
              <w:rPr>
                <w:rFonts w:ascii="Arial" w:hAnsi="Arial" w:cs="Arial"/>
                <w:iCs/>
                <w:color w:val="000000" w:themeColor="text1"/>
              </w:rPr>
              <w:t xml:space="preserve">A panel may be formed as a result of this campaign for Grade VII, </w:t>
            </w:r>
            <w:r>
              <w:rPr>
                <w:rFonts w:ascii="Arial" w:hAnsi="Arial" w:cs="Arial"/>
                <w:iCs/>
                <w:color w:val="000000" w:themeColor="text1"/>
              </w:rPr>
              <w:t>Managed Services Lead</w:t>
            </w:r>
            <w:r w:rsidRPr="009332A1">
              <w:rPr>
                <w:rFonts w:ascii="Arial" w:hAnsi="Arial" w:cs="Arial"/>
                <w:iCs/>
                <w:color w:val="000000" w:themeColor="text1"/>
              </w:rPr>
              <w:t>, Fleet &amp; Equipment Department, NAS, Tullamore from which current and future, permanent and specified purpose vacancies of full or part-time duration may be filled.</w:t>
            </w:r>
          </w:p>
          <w:p w14:paraId="65838444" w14:textId="01760EF5" w:rsidR="0070308F" w:rsidRDefault="0070308F" w:rsidP="00FB1992">
            <w:pPr>
              <w:rPr>
                <w:rFonts w:ascii="Arial" w:hAnsi="Arial" w:cs="Arial"/>
                <w:iCs/>
                <w:color w:val="000000" w:themeColor="text1"/>
              </w:rPr>
            </w:pPr>
          </w:p>
          <w:p w14:paraId="54EF7056" w14:textId="2F397647" w:rsidR="00792F91" w:rsidRPr="0070308F" w:rsidRDefault="0070308F" w:rsidP="0070308F">
            <w:pPr>
              <w:jc w:val="both"/>
              <w:rPr>
                <w:rFonts w:ascii="Arial" w:hAnsi="Arial" w:cs="Arial"/>
                <w:color w:val="000000"/>
              </w:rPr>
            </w:pPr>
            <w:r>
              <w:t>*</w:t>
            </w:r>
            <w:r>
              <w:rPr>
                <w:rFonts w:ascii="Arial" w:hAnsi="Arial" w:cs="Arial"/>
                <w:color w:val="000000"/>
              </w:rPr>
              <w:t>Applicants should be aware that the HSE is implementing an organisational re-design of NAS which will mean that in due course, NAS will be re-organised into six Operational Areas, aligned to the future Sláintecare regions.</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14BD37D" w14:textId="77777777" w:rsidR="00FB1992" w:rsidRDefault="00FB1992" w:rsidP="00FB1992">
            <w:pPr>
              <w:jc w:val="both"/>
              <w:rPr>
                <w:rFonts w:ascii="Arial" w:hAnsi="Arial" w:cs="Arial"/>
              </w:rPr>
            </w:pPr>
            <w:r>
              <w:rPr>
                <w:rFonts w:ascii="Arial" w:hAnsi="Arial" w:cs="Arial"/>
                <w:b/>
                <w:bCs/>
              </w:rPr>
              <w:t>Name:</w:t>
            </w:r>
            <w:r>
              <w:rPr>
                <w:rFonts w:ascii="Arial" w:hAnsi="Arial" w:cs="Arial"/>
              </w:rPr>
              <w:t xml:space="preserve"> Johnny Dicker, Head of Fleet and Logistics, National Ambulance Service</w:t>
            </w:r>
          </w:p>
          <w:p w14:paraId="24FD0B9F" w14:textId="77777777" w:rsidR="00FB1992" w:rsidRDefault="00FB1992" w:rsidP="00FB1992">
            <w:pPr>
              <w:jc w:val="both"/>
              <w:rPr>
                <w:rFonts w:ascii="Arial" w:hAnsi="Arial" w:cs="Arial"/>
              </w:rPr>
            </w:pPr>
            <w:r>
              <w:rPr>
                <w:rFonts w:ascii="Arial" w:hAnsi="Arial" w:cs="Arial"/>
                <w:b/>
              </w:rPr>
              <w:t>Email:</w:t>
            </w:r>
            <w:r>
              <w:rPr>
                <w:rFonts w:ascii="Arial" w:hAnsi="Arial" w:cs="Arial"/>
              </w:rPr>
              <w:t xml:space="preserve"> </w:t>
            </w:r>
            <w:hyperlink r:id="rId9" w:history="1">
              <w:r w:rsidRPr="006C7967">
                <w:rPr>
                  <w:rStyle w:val="Hyperlink"/>
                  <w:rFonts w:ascii="Arial" w:hAnsi="Arial" w:cs="Arial"/>
                </w:rPr>
                <w:t>johnny.dicker@hse.ie</w:t>
              </w:r>
            </w:hyperlink>
            <w:r>
              <w:rPr>
                <w:rFonts w:ascii="Arial" w:hAnsi="Arial" w:cs="Arial"/>
                <w:b/>
                <w:bCs/>
              </w:rPr>
              <w:t xml:space="preserve"> </w:t>
            </w:r>
            <w:r>
              <w:rPr>
                <w:rStyle w:val="Hyperlink"/>
                <w:rFonts w:cs="Arial"/>
              </w:rPr>
              <w:t xml:space="preserve"> </w:t>
            </w:r>
            <w:r>
              <w:rPr>
                <w:rFonts w:ascii="Arial" w:hAnsi="Arial" w:cs="Arial"/>
              </w:rPr>
              <w:t xml:space="preserve">  </w:t>
            </w:r>
          </w:p>
          <w:p w14:paraId="1AB3A8DB" w14:textId="77777777" w:rsidR="00FB1992" w:rsidRDefault="00FB1992" w:rsidP="00FB1992">
            <w:pPr>
              <w:autoSpaceDE w:val="0"/>
              <w:autoSpaceDN w:val="0"/>
              <w:adjustRightInd w:val="0"/>
              <w:spacing w:line="240" w:lineRule="atLeast"/>
              <w:rPr>
                <w:rFonts w:ascii="Arial" w:hAnsi="Arial" w:cs="Arial"/>
                <w:bCs/>
                <w:color w:val="FF0000"/>
              </w:rPr>
            </w:pPr>
            <w:r>
              <w:rPr>
                <w:rFonts w:ascii="Arial" w:hAnsi="Arial" w:cs="Arial"/>
                <w:b/>
                <w:bCs/>
              </w:rPr>
              <w:t xml:space="preserve">Tel.: </w:t>
            </w:r>
            <w:r>
              <w:rPr>
                <w:rFonts w:ascii="Arial" w:hAnsi="Arial" w:cs="Arial"/>
                <w:lang w:eastAsia="en-IE"/>
              </w:rPr>
              <w:t>087–1880756</w:t>
            </w:r>
          </w:p>
          <w:p w14:paraId="53559CB7" w14:textId="77777777" w:rsidR="00792F91" w:rsidRPr="00F6254C" w:rsidRDefault="00792F91" w:rsidP="00792F91">
            <w:pPr>
              <w:rPr>
                <w:rFonts w:ascii="Arial" w:hAnsi="Arial" w:cs="Arial"/>
                <w:color w:val="000099"/>
              </w:rPr>
            </w:pPr>
          </w:p>
        </w:tc>
      </w:tr>
      <w:tr w:rsidR="00FB1992" w:rsidRPr="00E766A5" w14:paraId="03188742" w14:textId="77777777" w:rsidTr="00F6254C">
        <w:tc>
          <w:tcPr>
            <w:tcW w:w="2364" w:type="dxa"/>
          </w:tcPr>
          <w:p w14:paraId="78FAEB89" w14:textId="77777777" w:rsidR="00FB1992" w:rsidRPr="00F6254C" w:rsidRDefault="00FB1992" w:rsidP="00FB1992">
            <w:pPr>
              <w:rPr>
                <w:rFonts w:ascii="Arial" w:hAnsi="Arial" w:cs="Arial"/>
                <w:b/>
                <w:bCs/>
              </w:rPr>
            </w:pPr>
            <w:r w:rsidRPr="00F6254C">
              <w:rPr>
                <w:rFonts w:ascii="Arial" w:hAnsi="Arial" w:cs="Arial"/>
                <w:b/>
                <w:bCs/>
              </w:rPr>
              <w:t>Details of Service</w:t>
            </w:r>
          </w:p>
          <w:p w14:paraId="4D2AE865" w14:textId="77777777" w:rsidR="00FB1992" w:rsidRPr="00F6254C" w:rsidRDefault="00FB1992" w:rsidP="00FB1992">
            <w:pPr>
              <w:rPr>
                <w:rFonts w:ascii="Arial" w:hAnsi="Arial" w:cs="Arial"/>
                <w:b/>
                <w:bCs/>
              </w:rPr>
            </w:pPr>
          </w:p>
        </w:tc>
        <w:tc>
          <w:tcPr>
            <w:tcW w:w="8256" w:type="dxa"/>
          </w:tcPr>
          <w:p w14:paraId="566E7859" w14:textId="77777777" w:rsidR="00FB1992" w:rsidRDefault="00FB1992" w:rsidP="00FB1992">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670BDA3A" w14:textId="77777777" w:rsidR="00FB1992" w:rsidRDefault="00FB1992" w:rsidP="00FB1992">
            <w:pPr>
              <w:pStyle w:val="Default"/>
              <w:jc w:val="both"/>
              <w:rPr>
                <w:color w:val="auto"/>
                <w:sz w:val="20"/>
                <w:szCs w:val="20"/>
                <w:lang w:eastAsia="en-GB"/>
              </w:rPr>
            </w:pPr>
          </w:p>
          <w:p w14:paraId="4CBFD27D" w14:textId="77777777" w:rsidR="00FB1992" w:rsidRDefault="00FB1992" w:rsidP="00FB1992">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5FAE311" w14:textId="77777777" w:rsidR="00FB1992" w:rsidRDefault="00FB1992" w:rsidP="00FB1992">
            <w:pPr>
              <w:pStyle w:val="Default"/>
              <w:jc w:val="both"/>
              <w:rPr>
                <w:color w:val="auto"/>
                <w:sz w:val="20"/>
                <w:szCs w:val="20"/>
              </w:rPr>
            </w:pPr>
          </w:p>
          <w:p w14:paraId="34E60554" w14:textId="77777777" w:rsidR="00FB1992" w:rsidRDefault="00FB1992" w:rsidP="00FB1992">
            <w:pPr>
              <w:pStyle w:val="Default"/>
              <w:jc w:val="both"/>
              <w:rPr>
                <w:color w:val="auto"/>
                <w:sz w:val="20"/>
                <w:szCs w:val="20"/>
              </w:rPr>
            </w:pPr>
            <w:r>
              <w:rPr>
                <w:color w:val="auto"/>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sz w:val="20"/>
              </w:rPr>
              <w:t>Medical</w:t>
            </w:r>
            <w:r>
              <w:rPr>
                <w:color w:val="auto"/>
                <w:sz w:val="16"/>
                <w:szCs w:val="20"/>
              </w:rPr>
              <w:t xml:space="preserve"> </w:t>
            </w:r>
            <w:r>
              <w:rPr>
                <w:color w:val="auto"/>
                <w:sz w:val="20"/>
                <w:szCs w:val="20"/>
              </w:rPr>
              <w:t>/ Air Ambulance calls, completes 600 paediatric and neonatal transfers and supports Community First Responder Schemes.</w:t>
            </w:r>
          </w:p>
          <w:p w14:paraId="77672E9F" w14:textId="77777777" w:rsidR="00FB1992" w:rsidRDefault="00FB1992" w:rsidP="00FB1992">
            <w:pPr>
              <w:pStyle w:val="Default"/>
              <w:jc w:val="both"/>
            </w:pPr>
          </w:p>
          <w:p w14:paraId="4C747210" w14:textId="77777777" w:rsidR="00FB1992" w:rsidRDefault="00FB1992" w:rsidP="00FB1992">
            <w:pPr>
              <w:pStyle w:val="Default"/>
              <w:jc w:val="both"/>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2A48A3A9" w14:textId="77777777" w:rsidR="00FB1992" w:rsidRDefault="00FB1992" w:rsidP="00FB1992">
            <w:pPr>
              <w:pStyle w:val="Default"/>
              <w:jc w:val="both"/>
              <w:rPr>
                <w:sz w:val="20"/>
                <w:szCs w:val="20"/>
              </w:rPr>
            </w:pPr>
          </w:p>
          <w:p w14:paraId="3FBB47B0" w14:textId="77777777" w:rsidR="00FB1992" w:rsidRDefault="00FB1992" w:rsidP="00FB1992">
            <w:pPr>
              <w:pStyle w:val="Default"/>
              <w:jc w:val="both"/>
              <w:rPr>
                <w:sz w:val="20"/>
                <w:szCs w:val="20"/>
              </w:rPr>
            </w:pPr>
            <w:r>
              <w:rPr>
                <w:sz w:val="20"/>
                <w:szCs w:val="20"/>
              </w:rPr>
              <w:t xml:space="preserve">A critical element of this is the implementation of shifting models of care that will see the service utilise other alternative services for our patients other than the emergency department. </w:t>
            </w:r>
          </w:p>
          <w:p w14:paraId="0AE4B5A1" w14:textId="77777777" w:rsidR="00FB1992" w:rsidRPr="00F6254C" w:rsidRDefault="00FB1992" w:rsidP="00FB1992">
            <w:pPr>
              <w:rPr>
                <w:rFonts w:ascii="Arial" w:hAnsi="Arial" w:cs="Arial"/>
                <w:iCs/>
                <w:color w:val="000099"/>
              </w:rPr>
            </w:pPr>
          </w:p>
        </w:tc>
      </w:tr>
      <w:tr w:rsidR="00FB1992" w:rsidRPr="00E766A5" w14:paraId="2344165A" w14:textId="77777777" w:rsidTr="00F6254C">
        <w:tc>
          <w:tcPr>
            <w:tcW w:w="2364" w:type="dxa"/>
          </w:tcPr>
          <w:p w14:paraId="5F099111" w14:textId="77777777" w:rsidR="00FB1992" w:rsidRPr="00F6254C" w:rsidRDefault="00FB1992" w:rsidP="00FB1992">
            <w:pPr>
              <w:rPr>
                <w:rFonts w:ascii="Arial" w:hAnsi="Arial" w:cs="Arial"/>
                <w:b/>
                <w:bCs/>
              </w:rPr>
            </w:pPr>
            <w:r w:rsidRPr="00F6254C">
              <w:rPr>
                <w:rFonts w:ascii="Arial" w:hAnsi="Arial" w:cs="Arial"/>
                <w:b/>
                <w:bCs/>
              </w:rPr>
              <w:lastRenderedPageBreak/>
              <w:t>Reporting Relationship</w:t>
            </w:r>
          </w:p>
        </w:tc>
        <w:tc>
          <w:tcPr>
            <w:tcW w:w="8256" w:type="dxa"/>
          </w:tcPr>
          <w:p w14:paraId="2559018F" w14:textId="0A59F211" w:rsidR="00FB1992" w:rsidRDefault="00FB1992" w:rsidP="00FB1992">
            <w:pPr>
              <w:jc w:val="both"/>
              <w:rPr>
                <w:rFonts w:ascii="Arial" w:hAnsi="Arial" w:cs="Arial"/>
              </w:rPr>
            </w:pPr>
            <w:r>
              <w:rPr>
                <w:rFonts w:ascii="Arial" w:hAnsi="Arial" w:cs="Arial"/>
                <w:iCs/>
              </w:rPr>
              <w:t>P</w:t>
            </w:r>
            <w:r w:rsidRPr="00672A6A">
              <w:rPr>
                <w:rFonts w:ascii="Arial" w:hAnsi="Arial" w:cs="Arial"/>
                <w:iCs/>
              </w:rPr>
              <w:t xml:space="preserve">ost holder will report to </w:t>
            </w:r>
            <w:r>
              <w:rPr>
                <w:rFonts w:ascii="Arial" w:hAnsi="Arial" w:cs="Arial"/>
                <w:iCs/>
              </w:rPr>
              <w:t>a</w:t>
            </w:r>
            <w:r w:rsidRPr="00672A6A">
              <w:rPr>
                <w:rFonts w:ascii="Arial" w:hAnsi="Arial" w:cs="Arial"/>
                <w:iCs/>
              </w:rPr>
              <w:t xml:space="preserve"> </w:t>
            </w:r>
            <w:r w:rsidRPr="00672A6A">
              <w:rPr>
                <w:rFonts w:ascii="Arial" w:hAnsi="Arial" w:cs="Arial"/>
              </w:rPr>
              <w:t>General Manager</w:t>
            </w:r>
            <w:r>
              <w:rPr>
                <w:rFonts w:ascii="Arial" w:hAnsi="Arial" w:cs="Arial"/>
              </w:rPr>
              <w:t xml:space="preserve"> of Fleet and Assets</w:t>
            </w:r>
            <w:r w:rsidR="0070308F">
              <w:rPr>
                <w:rFonts w:ascii="Arial" w:hAnsi="Arial" w:cs="Arial"/>
              </w:rPr>
              <w:t xml:space="preserve"> </w:t>
            </w:r>
            <w:r w:rsidR="0070308F">
              <w:rPr>
                <w:rFonts w:ascii="Arial" w:hAnsi="Arial" w:cs="Arial"/>
                <w:iCs/>
              </w:rPr>
              <w:t>or other nominated manager</w:t>
            </w:r>
          </w:p>
          <w:p w14:paraId="3CBC6A3A" w14:textId="77777777" w:rsidR="00FB1992" w:rsidRPr="00F6254C" w:rsidRDefault="00FB1992" w:rsidP="00FB1992">
            <w:pPr>
              <w:pStyle w:val="ListParagraph"/>
              <w:ind w:left="360"/>
              <w:rPr>
                <w:rFonts w:ascii="Arial" w:hAnsi="Arial" w:cs="Arial"/>
                <w:iCs/>
                <w:color w:val="000099"/>
              </w:rPr>
            </w:pPr>
          </w:p>
        </w:tc>
      </w:tr>
      <w:tr w:rsidR="00FB1992" w:rsidRPr="00E766A5" w14:paraId="0E89F2ED" w14:textId="77777777" w:rsidTr="00F6254C">
        <w:tc>
          <w:tcPr>
            <w:tcW w:w="2364" w:type="dxa"/>
          </w:tcPr>
          <w:p w14:paraId="061A4806" w14:textId="77777777" w:rsidR="00FB1992" w:rsidRDefault="00FB1992" w:rsidP="00FB1992">
            <w:pPr>
              <w:rPr>
                <w:rFonts w:ascii="Arial" w:hAnsi="Arial" w:cs="Arial"/>
                <w:b/>
                <w:bCs/>
              </w:rPr>
            </w:pPr>
            <w:r>
              <w:rPr>
                <w:rFonts w:ascii="Arial" w:hAnsi="Arial" w:cs="Arial"/>
                <w:b/>
                <w:bCs/>
              </w:rPr>
              <w:t>Key Working Relationships</w:t>
            </w:r>
          </w:p>
          <w:p w14:paraId="3949D30A" w14:textId="77777777" w:rsidR="00FB1992" w:rsidRPr="00F6254C" w:rsidRDefault="00FB1992" w:rsidP="00FB1992">
            <w:pPr>
              <w:rPr>
                <w:rFonts w:ascii="Arial" w:hAnsi="Arial" w:cs="Arial"/>
                <w:b/>
                <w:bCs/>
              </w:rPr>
            </w:pPr>
          </w:p>
        </w:tc>
        <w:tc>
          <w:tcPr>
            <w:tcW w:w="8256" w:type="dxa"/>
          </w:tcPr>
          <w:p w14:paraId="7D5FF6D6" w14:textId="77777777" w:rsidR="00586B6E" w:rsidRDefault="00586B6E" w:rsidP="00586B6E">
            <w:pPr>
              <w:rPr>
                <w:rFonts w:ascii="Arial" w:hAnsi="Arial" w:cs="Arial"/>
                <w:iCs/>
              </w:rPr>
            </w:pPr>
            <w:r>
              <w:rPr>
                <w:rFonts w:ascii="Arial" w:hAnsi="Arial" w:cs="Arial"/>
                <w:iCs/>
              </w:rPr>
              <w:t>The key working relationships associated with this role are:</w:t>
            </w:r>
          </w:p>
          <w:p w14:paraId="658D678D" w14:textId="77777777" w:rsidR="00586B6E" w:rsidRDefault="00586B6E" w:rsidP="00586B6E">
            <w:pPr>
              <w:rPr>
                <w:rFonts w:ascii="Arial" w:hAnsi="Arial" w:cs="Arial"/>
                <w:iCs/>
              </w:rPr>
            </w:pPr>
          </w:p>
          <w:p w14:paraId="7CCA7724"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NAS Senior Managers (including Senior Tactical Managers)</w:t>
            </w:r>
          </w:p>
          <w:p w14:paraId="7E49A7FF"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NAS Managers (including NAS Shift Managers)</w:t>
            </w:r>
          </w:p>
          <w:p w14:paraId="6ABECEA8"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NAS Staff</w:t>
            </w:r>
          </w:p>
          <w:p w14:paraId="350AE7F6"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HSE Procurement</w:t>
            </w:r>
          </w:p>
          <w:p w14:paraId="7E71958A"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HSE National Health and Safety Function</w:t>
            </w:r>
          </w:p>
          <w:p w14:paraId="6682D2C8"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 xml:space="preserve">HSE Capital &amp; Estates </w:t>
            </w:r>
          </w:p>
          <w:p w14:paraId="43DD220A"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HSE Fire Prevention Officers</w:t>
            </w:r>
          </w:p>
          <w:p w14:paraId="156FBC3E"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HSE Internal Audit</w:t>
            </w:r>
          </w:p>
          <w:p w14:paraId="7A954B7F"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Dublin Fire Brigade</w:t>
            </w:r>
          </w:p>
          <w:p w14:paraId="4C7E3116"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State Claims Agency</w:t>
            </w:r>
            <w:r>
              <w:rPr>
                <w:rFonts w:ascii="Arial" w:hAnsi="Arial" w:cs="Arial"/>
              </w:rPr>
              <w:t xml:space="preserve"> </w:t>
            </w:r>
          </w:p>
          <w:p w14:paraId="202DECD7"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Health and Safety Authority</w:t>
            </w:r>
          </w:p>
          <w:p w14:paraId="1CE3B166"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External Service Providers</w:t>
            </w:r>
          </w:p>
          <w:p w14:paraId="66195FDB" w14:textId="77777777" w:rsidR="00586B6E" w:rsidRDefault="00586B6E" w:rsidP="00586B6E">
            <w:pPr>
              <w:pStyle w:val="ListParagraph"/>
              <w:numPr>
                <w:ilvl w:val="0"/>
                <w:numId w:val="14"/>
              </w:numPr>
              <w:ind w:left="382" w:hanging="382"/>
              <w:rPr>
                <w:rFonts w:ascii="Arial" w:hAnsi="Arial" w:cs="Arial"/>
                <w:iCs/>
              </w:rPr>
            </w:pPr>
            <w:r>
              <w:rPr>
                <w:rFonts w:ascii="Arial" w:hAnsi="Arial" w:cs="Arial"/>
              </w:rPr>
              <w:t>Suppliers and Vendors</w:t>
            </w:r>
          </w:p>
          <w:p w14:paraId="767F5189"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Trade Unions</w:t>
            </w:r>
          </w:p>
          <w:p w14:paraId="0D67F413" w14:textId="77777777" w:rsidR="00586B6E" w:rsidRDefault="00586B6E" w:rsidP="00586B6E">
            <w:pPr>
              <w:pStyle w:val="ListParagraph"/>
              <w:numPr>
                <w:ilvl w:val="0"/>
                <w:numId w:val="14"/>
              </w:numPr>
              <w:ind w:left="382" w:hanging="382"/>
              <w:rPr>
                <w:rFonts w:ascii="Arial" w:hAnsi="Arial" w:cs="Arial"/>
                <w:iCs/>
              </w:rPr>
            </w:pPr>
            <w:r>
              <w:rPr>
                <w:rFonts w:ascii="Arial" w:hAnsi="Arial" w:cs="Arial"/>
                <w:iCs/>
              </w:rPr>
              <w:t>Health and Safety Representatives</w:t>
            </w:r>
          </w:p>
          <w:p w14:paraId="78DE9869" w14:textId="77777777" w:rsidR="00FB1992" w:rsidRPr="0033762B" w:rsidRDefault="00FB1992" w:rsidP="00FB1992">
            <w:pPr>
              <w:rPr>
                <w:rFonts w:ascii="Arial" w:hAnsi="Arial" w:cs="Arial"/>
                <w:iCs/>
                <w:color w:val="000099"/>
              </w:rPr>
            </w:pPr>
          </w:p>
        </w:tc>
      </w:tr>
      <w:tr w:rsidR="00FB1992" w:rsidRPr="00E766A5" w14:paraId="11F49E6D" w14:textId="77777777" w:rsidTr="00F6254C">
        <w:tc>
          <w:tcPr>
            <w:tcW w:w="2364" w:type="dxa"/>
          </w:tcPr>
          <w:p w14:paraId="5D392E76" w14:textId="77777777" w:rsidR="00FB1992" w:rsidRPr="00F6254C" w:rsidRDefault="00FB1992" w:rsidP="00FB1992">
            <w:pPr>
              <w:rPr>
                <w:rFonts w:ascii="Arial" w:hAnsi="Arial" w:cs="Arial"/>
                <w:b/>
                <w:bCs/>
              </w:rPr>
            </w:pPr>
            <w:r w:rsidRPr="00F6254C">
              <w:rPr>
                <w:rFonts w:ascii="Arial" w:hAnsi="Arial" w:cs="Arial"/>
                <w:b/>
                <w:bCs/>
              </w:rPr>
              <w:t xml:space="preserve">Purpose of the Post </w:t>
            </w:r>
          </w:p>
        </w:tc>
        <w:tc>
          <w:tcPr>
            <w:tcW w:w="8256" w:type="dxa"/>
          </w:tcPr>
          <w:p w14:paraId="63CA73AE" w14:textId="56539752" w:rsidR="0070308F" w:rsidRDefault="0070308F" w:rsidP="0070308F">
            <w:pPr>
              <w:autoSpaceDE w:val="0"/>
              <w:autoSpaceDN w:val="0"/>
              <w:adjustRightInd w:val="0"/>
              <w:spacing w:after="29"/>
              <w:jc w:val="both"/>
              <w:rPr>
                <w:rFonts w:ascii="Arial" w:eastAsiaTheme="minorHAnsi" w:hAnsi="Arial" w:cs="Arial"/>
                <w:color w:val="000000"/>
                <w:lang w:val="en-IE" w:eastAsia="en-US"/>
              </w:rPr>
            </w:pPr>
            <w:r>
              <w:rPr>
                <w:rFonts w:ascii="Arial" w:eastAsiaTheme="minorHAnsi" w:hAnsi="Arial" w:cs="Arial"/>
                <w:color w:val="000000"/>
                <w:lang w:val="en-IE" w:eastAsia="en-US"/>
              </w:rPr>
              <w:t>The Grade VII, Managed Services Lead</w:t>
            </w:r>
            <w:r>
              <w:rPr>
                <w:rFonts w:ascii="Arial" w:eastAsiaTheme="minorHAnsi" w:hAnsi="Arial" w:cs="Arial"/>
                <w:b/>
                <w:color w:val="000000"/>
                <w:lang w:val="en-IE" w:eastAsia="en-US"/>
              </w:rPr>
              <w:t xml:space="preserve"> </w:t>
            </w:r>
            <w:r w:rsidRPr="0070308F">
              <w:rPr>
                <w:rFonts w:ascii="Arial" w:eastAsiaTheme="minorHAnsi" w:hAnsi="Arial" w:cs="Arial"/>
                <w:color w:val="000000"/>
                <w:lang w:val="en-IE" w:eastAsia="en-US"/>
              </w:rPr>
              <w:t>will</w:t>
            </w:r>
            <w:r w:rsidRPr="0070308F">
              <w:rPr>
                <w:rFonts w:ascii="Arial" w:eastAsiaTheme="minorHAnsi" w:hAnsi="Arial" w:cs="Arial"/>
                <w:bCs/>
                <w:color w:val="000000"/>
                <w:lang w:val="en-IE" w:eastAsia="en-US"/>
              </w:rPr>
              <w:t xml:space="preserve"> </w:t>
            </w:r>
            <w:r w:rsidRPr="0070308F">
              <w:rPr>
                <w:rFonts w:ascii="Arial" w:eastAsiaTheme="minorHAnsi" w:hAnsi="Arial" w:cs="Arial"/>
                <w:color w:val="000000"/>
                <w:lang w:val="en-IE" w:eastAsia="en-US"/>
              </w:rPr>
              <w:t>implement and oversee a managed service solution to provide a system of fleet maintenance</w:t>
            </w:r>
            <w:r>
              <w:rPr>
                <w:rFonts w:ascii="Arial" w:eastAsiaTheme="minorHAnsi" w:hAnsi="Arial" w:cs="Arial"/>
                <w:color w:val="000000"/>
                <w:lang w:val="en-IE" w:eastAsia="en-US"/>
              </w:rPr>
              <w:t xml:space="preserve">, repair and vehicle availability monitoring that ensures vehicles are available to meet operational demand, by hour of day, day of week and location. This managed service solution (MSS) will be for a large and diverse fleet portfolio on behalf of all HSE provider organisations. The MSS (Fleet Asset Coordination Centre) will support fleet compliance with all relevant statutory, legislative and financial requirements as well as manufacturer’s maintenance recommendations. </w:t>
            </w:r>
          </w:p>
          <w:p w14:paraId="68C4CECC" w14:textId="77777777" w:rsidR="0070308F" w:rsidRDefault="0070308F" w:rsidP="0070308F">
            <w:pPr>
              <w:autoSpaceDE w:val="0"/>
              <w:autoSpaceDN w:val="0"/>
              <w:adjustRightInd w:val="0"/>
              <w:spacing w:after="29"/>
              <w:ind w:left="381"/>
              <w:jc w:val="both"/>
              <w:rPr>
                <w:rFonts w:ascii="Arial" w:eastAsiaTheme="minorHAnsi" w:hAnsi="Arial" w:cs="Arial"/>
                <w:color w:val="000000"/>
                <w:lang w:val="en-IE" w:eastAsia="en-US"/>
              </w:rPr>
            </w:pPr>
          </w:p>
          <w:p w14:paraId="613E5A39" w14:textId="77777777" w:rsidR="0070308F" w:rsidRDefault="0070308F" w:rsidP="0070308F">
            <w:pPr>
              <w:autoSpaceDE w:val="0"/>
              <w:autoSpaceDN w:val="0"/>
              <w:adjustRightInd w:val="0"/>
              <w:spacing w:after="29"/>
              <w:jc w:val="both"/>
              <w:rPr>
                <w:rFonts w:ascii="Arial" w:eastAsiaTheme="minorHAnsi" w:hAnsi="Arial" w:cs="Arial"/>
                <w:color w:val="000000"/>
                <w:lang w:val="en-IE" w:eastAsia="en-US"/>
              </w:rPr>
            </w:pPr>
            <w:r>
              <w:rPr>
                <w:rFonts w:ascii="Arial" w:eastAsiaTheme="minorHAnsi" w:hAnsi="Arial" w:cs="Arial"/>
                <w:color w:val="000000"/>
                <w:lang w:val="en-IE" w:eastAsia="en-US"/>
              </w:rPr>
              <w:t>The post holder will be responsible for the analysis of vehicles using telematics data, with recommendations for action.</w:t>
            </w:r>
          </w:p>
          <w:p w14:paraId="30182F0D" w14:textId="77777777" w:rsidR="0070308F" w:rsidRDefault="0070308F" w:rsidP="0070308F">
            <w:pPr>
              <w:jc w:val="both"/>
              <w:rPr>
                <w:rFonts w:ascii="Arial" w:eastAsiaTheme="minorHAnsi" w:hAnsi="Arial" w:cs="Arial"/>
                <w:color w:val="000000"/>
                <w:lang w:val="en-IE" w:eastAsia="en-US"/>
              </w:rPr>
            </w:pPr>
          </w:p>
          <w:p w14:paraId="2AD1C03E" w14:textId="77777777" w:rsidR="0070308F" w:rsidRDefault="0070308F" w:rsidP="0070308F">
            <w:pPr>
              <w:autoSpaceDE w:val="0"/>
              <w:autoSpaceDN w:val="0"/>
              <w:adjustRightInd w:val="0"/>
              <w:spacing w:after="29"/>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The post holder will monitor and manage the NAS vehicle maintenance programme and provide high level reports to the Head of Fleet and Logistics, the Operations Directorate and others as required. </w:t>
            </w:r>
          </w:p>
          <w:p w14:paraId="4BC8DF0B" w14:textId="77777777" w:rsidR="0070308F" w:rsidRDefault="0070308F" w:rsidP="0070308F">
            <w:pPr>
              <w:jc w:val="both"/>
              <w:rPr>
                <w:rFonts w:ascii="Arial" w:eastAsia="Calibri" w:hAnsi="Arial" w:cs="Arial"/>
                <w:color w:val="000000" w:themeColor="text1"/>
                <w:szCs w:val="22"/>
              </w:rPr>
            </w:pPr>
          </w:p>
          <w:p w14:paraId="74217EA3" w14:textId="77777777" w:rsidR="0070308F" w:rsidRDefault="0070308F" w:rsidP="0070308F">
            <w:pPr>
              <w:autoSpaceDE w:val="0"/>
              <w:autoSpaceDN w:val="0"/>
              <w:adjustRightInd w:val="0"/>
              <w:spacing w:after="29"/>
              <w:jc w:val="both"/>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 xml:space="preserve">The post holder will develop a system that provides meaningful and accurate information for appropriate reports on fuel cost and volume of fuel used by NAS vehicles and present these together with conclusions and recommendations for action, as appropriate. </w:t>
            </w:r>
          </w:p>
          <w:p w14:paraId="440424A8" w14:textId="77777777" w:rsidR="0070308F" w:rsidRDefault="0070308F" w:rsidP="0070308F">
            <w:pPr>
              <w:autoSpaceDE w:val="0"/>
              <w:autoSpaceDN w:val="0"/>
              <w:adjustRightInd w:val="0"/>
              <w:spacing w:after="29"/>
              <w:jc w:val="both"/>
              <w:rPr>
                <w:rFonts w:ascii="Arial" w:eastAsiaTheme="minorHAnsi" w:hAnsi="Arial" w:cs="Arial"/>
                <w:color w:val="000000"/>
                <w:lang w:val="en-IE" w:eastAsia="en-US"/>
              </w:rPr>
            </w:pPr>
          </w:p>
          <w:p w14:paraId="6DFF1B2B" w14:textId="77777777" w:rsidR="0070308F" w:rsidRDefault="0070308F" w:rsidP="0070308F">
            <w:pPr>
              <w:autoSpaceDE w:val="0"/>
              <w:autoSpaceDN w:val="0"/>
              <w:adjustRightInd w:val="0"/>
              <w:spacing w:after="29"/>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The post holder will ensure that fuel expenditure is monitored to assist financial and budget management and forecasting within all Operational Areas. </w:t>
            </w:r>
          </w:p>
          <w:p w14:paraId="6EC22E2A" w14:textId="77777777" w:rsidR="0070308F" w:rsidRDefault="0070308F" w:rsidP="0070308F">
            <w:pPr>
              <w:autoSpaceDE w:val="0"/>
              <w:autoSpaceDN w:val="0"/>
              <w:adjustRightInd w:val="0"/>
              <w:spacing w:after="29"/>
              <w:jc w:val="both"/>
              <w:rPr>
                <w:rFonts w:ascii="Arial" w:eastAsiaTheme="minorHAnsi" w:hAnsi="Arial" w:cs="Arial"/>
                <w:color w:val="000000"/>
                <w:lang w:val="en-IE" w:eastAsia="en-US"/>
              </w:rPr>
            </w:pPr>
          </w:p>
          <w:p w14:paraId="2A71F0AE" w14:textId="77777777" w:rsidR="0070308F" w:rsidRDefault="0070308F" w:rsidP="0070308F">
            <w:pPr>
              <w:autoSpaceDE w:val="0"/>
              <w:autoSpaceDN w:val="0"/>
              <w:adjustRightInd w:val="0"/>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The post holder will develop systems that ensure compliance with the HSE National Financial Regulations for the ordering, receipt and issue of fuel cards, and that electronic fuel card transactions supplied by the HSE approved fuel card supplier are recorded on the fleet management system. </w:t>
            </w:r>
          </w:p>
          <w:p w14:paraId="3875957D" w14:textId="77777777" w:rsidR="00FB1992" w:rsidRPr="00F6254C" w:rsidRDefault="00FB1992" w:rsidP="00FB1992">
            <w:pPr>
              <w:rPr>
                <w:rFonts w:ascii="Arial" w:hAnsi="Arial" w:cs="Arial"/>
                <w:iCs/>
                <w:color w:val="000099"/>
              </w:rPr>
            </w:pPr>
          </w:p>
        </w:tc>
      </w:tr>
      <w:tr w:rsidR="0070308F" w:rsidRPr="00E766A5" w14:paraId="6FC4F317" w14:textId="77777777" w:rsidTr="00C55B11">
        <w:tc>
          <w:tcPr>
            <w:tcW w:w="2364" w:type="dxa"/>
          </w:tcPr>
          <w:p w14:paraId="706E700B" w14:textId="77777777" w:rsidR="0070308F" w:rsidRPr="00F6254C" w:rsidRDefault="0070308F" w:rsidP="0070308F">
            <w:pPr>
              <w:rPr>
                <w:rFonts w:ascii="Arial" w:hAnsi="Arial" w:cs="Arial"/>
                <w:b/>
                <w:bCs/>
              </w:rPr>
            </w:pPr>
            <w:r w:rsidRPr="00F6254C">
              <w:rPr>
                <w:rFonts w:ascii="Arial" w:hAnsi="Arial" w:cs="Arial"/>
                <w:b/>
                <w:bCs/>
              </w:rPr>
              <w:t>Principal Duties and Responsibilities</w:t>
            </w:r>
          </w:p>
          <w:p w14:paraId="57CD5BE4" w14:textId="77777777" w:rsidR="0070308F" w:rsidRPr="00F6254C" w:rsidRDefault="0070308F" w:rsidP="0070308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6FC9D6F" w14:textId="77777777" w:rsidR="0070308F" w:rsidRDefault="0070308F" w:rsidP="0070308F">
            <w:pPr>
              <w:jc w:val="both"/>
              <w:rPr>
                <w:rFonts w:ascii="Arial" w:hAnsi="Arial" w:cs="Arial"/>
                <w:iCs/>
              </w:rPr>
            </w:pPr>
            <w:r>
              <w:rPr>
                <w:rFonts w:ascii="Arial" w:hAnsi="Arial" w:cs="Arial"/>
                <w:iCs/>
              </w:rPr>
              <w:t>The position of Grade VII, Managed Services Lead encompasses both managerial and administrative responsibilities which include the following:</w:t>
            </w:r>
          </w:p>
          <w:p w14:paraId="5430A049" w14:textId="77777777" w:rsidR="0070308F" w:rsidRDefault="0070308F" w:rsidP="0070308F">
            <w:pPr>
              <w:autoSpaceDE w:val="0"/>
              <w:autoSpaceDN w:val="0"/>
              <w:adjustRightInd w:val="0"/>
              <w:jc w:val="both"/>
              <w:rPr>
                <w:rFonts w:ascii="Arial" w:eastAsiaTheme="minorHAnsi" w:hAnsi="Arial" w:cs="Arial"/>
                <w:b/>
                <w:bCs/>
                <w:color w:val="000000"/>
                <w:lang w:val="en-IE" w:eastAsia="en-US"/>
              </w:rPr>
            </w:pPr>
          </w:p>
          <w:p w14:paraId="6881FF30" w14:textId="77777777" w:rsidR="0070308F" w:rsidRDefault="0070308F" w:rsidP="0070308F">
            <w:pPr>
              <w:autoSpaceDE w:val="0"/>
              <w:autoSpaceDN w:val="0"/>
              <w:adjustRightInd w:val="0"/>
              <w:jc w:val="both"/>
              <w:rPr>
                <w:rFonts w:ascii="Arial" w:eastAsiaTheme="minorHAnsi" w:hAnsi="Arial" w:cs="Arial"/>
                <w:color w:val="000000"/>
                <w:lang w:val="en-IE" w:eastAsia="en-US"/>
              </w:rPr>
            </w:pPr>
            <w:r>
              <w:rPr>
                <w:rFonts w:ascii="Arial" w:eastAsiaTheme="minorHAnsi" w:hAnsi="Arial" w:cs="Arial"/>
                <w:b/>
                <w:bCs/>
                <w:color w:val="000000"/>
                <w:lang w:val="en-IE" w:eastAsia="en-US"/>
              </w:rPr>
              <w:t>Fleet Informatics</w:t>
            </w:r>
          </w:p>
          <w:p w14:paraId="5E27B924"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lastRenderedPageBreak/>
              <w:t xml:space="preserve">Develop a system, for the collection and analysis information of fleet management key performance indicators. </w:t>
            </w:r>
          </w:p>
          <w:p w14:paraId="34F678B7"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Generate meaningful and accurate information for appropriate reports on vehicle costs and activities within the Fleet department and present these together with conclusions and recommendations for action. </w:t>
            </w:r>
          </w:p>
          <w:p w14:paraId="6E81C7C3"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Advise on software and reporting requirements for fleet management and ensure effective operation of this system throughout all Operational Areas. </w:t>
            </w:r>
          </w:p>
          <w:p w14:paraId="03D98864"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Maintain the vehicle fleet maintenance software package and provide management reports, as required. </w:t>
            </w:r>
          </w:p>
          <w:p w14:paraId="4B52243E"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Ensure the application of process throughout all Operational Areas to maintain accurate and up to date fleet information is held on the Fleet Department’s fleet management computer system. </w:t>
            </w:r>
          </w:p>
          <w:p w14:paraId="2945360B"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Ensure comprehensive individual vehicle maintenance records are maintained, analysed and acted upon, as appropriate. </w:t>
            </w:r>
          </w:p>
          <w:p w14:paraId="5F36FD77" w14:textId="77777777" w:rsidR="0070308F" w:rsidRDefault="0070308F" w:rsidP="0070308F">
            <w:pPr>
              <w:pStyle w:val="ListParagraph"/>
              <w:numPr>
                <w:ilvl w:val="0"/>
                <w:numId w:val="8"/>
              </w:numPr>
              <w:autoSpaceDE w:val="0"/>
              <w:autoSpaceDN w:val="0"/>
              <w:adjustRightInd w:val="0"/>
              <w:spacing w:after="31"/>
              <w:jc w:val="both"/>
              <w:rPr>
                <w:rFonts w:ascii="Arial" w:eastAsiaTheme="minorHAnsi" w:hAnsi="Arial" w:cs="Arial"/>
                <w:color w:val="000000"/>
                <w:lang w:val="en-IE" w:eastAsia="en-US"/>
              </w:rPr>
            </w:pPr>
            <w:r>
              <w:rPr>
                <w:rFonts w:ascii="Arial" w:eastAsiaTheme="minorHAnsi" w:hAnsi="Arial" w:cs="Arial"/>
                <w:color w:val="000000"/>
                <w:lang w:val="en-IE" w:eastAsia="en-US"/>
              </w:rPr>
              <w:t xml:space="preserve">Provide information, analysis and advice to the Health and Safety Manager on road traffic collisions. </w:t>
            </w:r>
          </w:p>
          <w:p w14:paraId="5BA6A448" w14:textId="77777777" w:rsidR="0070308F" w:rsidRDefault="0070308F" w:rsidP="0070308F">
            <w:pPr>
              <w:pStyle w:val="ListParagraph"/>
              <w:numPr>
                <w:ilvl w:val="0"/>
                <w:numId w:val="8"/>
              </w:numPr>
              <w:autoSpaceDE w:val="0"/>
              <w:autoSpaceDN w:val="0"/>
              <w:adjustRightInd w:val="0"/>
              <w:spacing w:after="31"/>
              <w:jc w:val="both"/>
              <w:rPr>
                <w:rFonts w:ascii="Arial" w:hAnsi="Arial" w:cs="Arial"/>
                <w:b/>
                <w:iCs/>
                <w:lang w:val="en-IE"/>
              </w:rPr>
            </w:pPr>
            <w:r>
              <w:rPr>
                <w:rFonts w:ascii="Arial" w:eastAsiaTheme="minorHAnsi" w:hAnsi="Arial" w:cs="Arial"/>
                <w:color w:val="000000"/>
                <w:lang w:val="en-IE" w:eastAsia="en-US"/>
              </w:rPr>
              <w:t>Work with the Technology, Data and Business Analytics function to ensure all fleet data is available for wider integrated analysis.</w:t>
            </w:r>
          </w:p>
          <w:p w14:paraId="22F94722" w14:textId="77777777" w:rsidR="0070308F" w:rsidRDefault="0070308F" w:rsidP="0070308F">
            <w:pPr>
              <w:autoSpaceDE w:val="0"/>
              <w:autoSpaceDN w:val="0"/>
              <w:adjustRightInd w:val="0"/>
              <w:spacing w:after="31"/>
              <w:ind w:left="382"/>
              <w:jc w:val="both"/>
              <w:rPr>
                <w:rFonts w:ascii="Arial" w:eastAsiaTheme="minorHAnsi" w:hAnsi="Arial" w:cs="Arial"/>
                <w:color w:val="000000"/>
                <w:lang w:val="en-IE" w:eastAsia="en-US"/>
              </w:rPr>
            </w:pPr>
          </w:p>
          <w:p w14:paraId="502AA92F" w14:textId="77777777" w:rsidR="0070308F" w:rsidRDefault="0070308F" w:rsidP="0070308F">
            <w:pPr>
              <w:autoSpaceDE w:val="0"/>
              <w:autoSpaceDN w:val="0"/>
              <w:adjustRightInd w:val="0"/>
              <w:rPr>
                <w:rFonts w:ascii="Arial" w:eastAsiaTheme="minorHAnsi" w:hAnsi="Arial" w:cs="Arial"/>
                <w:color w:val="000000"/>
                <w:lang w:val="en-IE" w:eastAsia="en-US"/>
              </w:rPr>
            </w:pPr>
            <w:r>
              <w:rPr>
                <w:rFonts w:ascii="Arial" w:eastAsiaTheme="minorHAnsi" w:hAnsi="Arial" w:cs="Arial"/>
                <w:b/>
                <w:bCs/>
                <w:color w:val="000000"/>
                <w:lang w:val="en-IE" w:eastAsia="en-US"/>
              </w:rPr>
              <w:t xml:space="preserve">Financial and Resource Management </w:t>
            </w:r>
          </w:p>
          <w:p w14:paraId="0FA95502" w14:textId="77777777" w:rsidR="0070308F" w:rsidRDefault="0070308F" w:rsidP="0070308F">
            <w:pPr>
              <w:pStyle w:val="ListParagraph"/>
              <w:numPr>
                <w:ilvl w:val="0"/>
                <w:numId w:val="8"/>
              </w:numPr>
              <w:jc w:val="both"/>
              <w:rPr>
                <w:rFonts w:ascii="Arial" w:hAnsi="Arial" w:cs="Arial"/>
              </w:rPr>
            </w:pPr>
            <w:r>
              <w:rPr>
                <w:rFonts w:ascii="Arial" w:hAnsi="Arial" w:cs="Arial"/>
              </w:rPr>
              <w:t>Achieve financial outcomes in accordance with the National Service Plan requirements including a balanced budget outcome</w:t>
            </w:r>
          </w:p>
          <w:p w14:paraId="6E2ED489" w14:textId="77777777" w:rsidR="0070308F" w:rsidRDefault="0070308F" w:rsidP="0070308F">
            <w:pPr>
              <w:pStyle w:val="ListParagraph"/>
              <w:numPr>
                <w:ilvl w:val="0"/>
                <w:numId w:val="8"/>
              </w:numPr>
              <w:jc w:val="both"/>
              <w:rPr>
                <w:rFonts w:ascii="Arial" w:hAnsi="Arial" w:cs="Arial"/>
              </w:rPr>
            </w:pPr>
            <w:r>
              <w:rPr>
                <w:rFonts w:ascii="Arial" w:hAnsi="Arial" w:cs="Arial"/>
              </w:rPr>
              <w:t>Ensure remedial strategies are implemented in a timely manner where performance is below target</w:t>
            </w:r>
          </w:p>
          <w:p w14:paraId="159C8F6C" w14:textId="77777777" w:rsidR="0070308F" w:rsidRDefault="0070308F" w:rsidP="0070308F">
            <w:pPr>
              <w:pStyle w:val="ListParagraph"/>
              <w:numPr>
                <w:ilvl w:val="0"/>
                <w:numId w:val="8"/>
              </w:numPr>
              <w:jc w:val="both"/>
              <w:rPr>
                <w:rFonts w:ascii="Arial" w:hAnsi="Arial" w:cs="Arial"/>
              </w:rPr>
            </w:pPr>
            <w:r>
              <w:rPr>
                <w:rFonts w:ascii="Arial" w:eastAsiaTheme="minorHAnsi" w:hAnsi="Arial" w:cs="Arial"/>
                <w:color w:val="000000"/>
                <w:lang w:val="en-IE" w:eastAsia="en-US"/>
              </w:rPr>
              <w:t xml:space="preserve">Develop and monitor Cost Improvement Plans and ensure plans are robust/consistent with NAS requirements. </w:t>
            </w:r>
          </w:p>
          <w:p w14:paraId="3236DB42" w14:textId="77777777" w:rsidR="0070308F" w:rsidRDefault="0070308F" w:rsidP="0070308F">
            <w:pPr>
              <w:pStyle w:val="ListParagraph"/>
              <w:numPr>
                <w:ilvl w:val="0"/>
                <w:numId w:val="8"/>
              </w:numPr>
              <w:jc w:val="both"/>
              <w:rPr>
                <w:rFonts w:ascii="Arial" w:hAnsi="Arial" w:cs="Arial"/>
              </w:rPr>
            </w:pPr>
            <w:r>
              <w:rPr>
                <w:rFonts w:ascii="Arial" w:hAnsi="Arial" w:cs="Arial"/>
              </w:rPr>
              <w:t>Exercise administrative and financial delegations where appropriate, implementing decisions as required</w:t>
            </w:r>
          </w:p>
          <w:p w14:paraId="7D862F37" w14:textId="77777777" w:rsidR="0070308F" w:rsidRDefault="0070308F" w:rsidP="0070308F">
            <w:pPr>
              <w:pStyle w:val="ListParagraph"/>
              <w:numPr>
                <w:ilvl w:val="0"/>
                <w:numId w:val="8"/>
              </w:numPr>
              <w:jc w:val="both"/>
              <w:rPr>
                <w:rFonts w:ascii="Arial" w:hAnsi="Arial" w:cs="Arial"/>
              </w:rPr>
            </w:pPr>
            <w:r>
              <w:rPr>
                <w:rFonts w:ascii="Arial" w:hAnsi="Arial" w:cs="Arial"/>
              </w:rPr>
              <w:t>Represent NAS in relevant forums, advocating on behalf of the interests of its patients and staff</w:t>
            </w:r>
          </w:p>
          <w:p w14:paraId="1FCE52AF" w14:textId="77777777" w:rsidR="0070308F" w:rsidRDefault="0070308F" w:rsidP="0070308F">
            <w:pPr>
              <w:pStyle w:val="ListParagraph"/>
              <w:numPr>
                <w:ilvl w:val="0"/>
                <w:numId w:val="8"/>
              </w:numPr>
              <w:jc w:val="both"/>
              <w:rPr>
                <w:rFonts w:ascii="Arial" w:hAnsi="Arial" w:cs="Arial"/>
              </w:rPr>
            </w:pPr>
            <w:r>
              <w:rPr>
                <w:rFonts w:ascii="Arial" w:hAnsi="Arial" w:cs="Arial"/>
                <w:lang w:eastAsia="en-US"/>
              </w:rPr>
              <w:t>Participate with other senior managers in the risk management of NAS, including the relevant areas of the Risk Register and Assurance Framework.</w:t>
            </w:r>
          </w:p>
          <w:p w14:paraId="4946C73C" w14:textId="77777777" w:rsidR="0070308F" w:rsidRDefault="0070308F" w:rsidP="0070308F">
            <w:pPr>
              <w:ind w:left="382"/>
              <w:jc w:val="both"/>
              <w:rPr>
                <w:rFonts w:ascii="Arial" w:hAnsi="Arial" w:cs="Arial"/>
                <w:lang w:eastAsia="en-US"/>
              </w:rPr>
            </w:pPr>
          </w:p>
          <w:p w14:paraId="3B562376" w14:textId="77777777" w:rsidR="0070308F" w:rsidRDefault="0070308F" w:rsidP="0070308F">
            <w:pPr>
              <w:jc w:val="both"/>
              <w:rPr>
                <w:rFonts w:ascii="Arial" w:hAnsi="Arial" w:cs="Arial"/>
                <w:b/>
                <w:lang w:eastAsia="en-US"/>
              </w:rPr>
            </w:pPr>
            <w:r>
              <w:rPr>
                <w:rFonts w:ascii="Arial" w:hAnsi="Arial" w:cs="Arial"/>
                <w:b/>
                <w:lang w:eastAsia="en-US"/>
              </w:rPr>
              <w:t xml:space="preserve">Supplier Management </w:t>
            </w:r>
          </w:p>
          <w:p w14:paraId="729B3776" w14:textId="77777777" w:rsidR="0070308F" w:rsidRDefault="0070308F" w:rsidP="0070308F">
            <w:pPr>
              <w:pStyle w:val="ListParagraph"/>
              <w:numPr>
                <w:ilvl w:val="0"/>
                <w:numId w:val="8"/>
              </w:numPr>
              <w:jc w:val="both"/>
              <w:rPr>
                <w:rFonts w:ascii="Arial" w:hAnsi="Arial" w:cs="Arial"/>
              </w:rPr>
            </w:pPr>
            <w:r>
              <w:rPr>
                <w:rFonts w:ascii="Arial" w:hAnsi="Arial" w:cs="Arial"/>
              </w:rPr>
              <w:t>Proactively review supplier performance against agreed targets and manage and develop key supplier relationships.</w:t>
            </w:r>
          </w:p>
          <w:p w14:paraId="47ABA2A7" w14:textId="77777777" w:rsidR="0070308F" w:rsidRDefault="0070308F" w:rsidP="0070308F">
            <w:pPr>
              <w:pStyle w:val="ListParagraph"/>
              <w:numPr>
                <w:ilvl w:val="0"/>
                <w:numId w:val="8"/>
              </w:numPr>
              <w:jc w:val="both"/>
              <w:rPr>
                <w:rFonts w:ascii="Arial" w:hAnsi="Arial" w:cs="Arial"/>
              </w:rPr>
            </w:pPr>
            <w:r>
              <w:rPr>
                <w:rFonts w:ascii="Arial" w:hAnsi="Arial" w:cs="Arial"/>
              </w:rPr>
              <w:t xml:space="preserve">Performance manage all contracts ensuring continuity of supply for supplies, medical devices, patient equipment, consumables and work wear ensuring effective service and cost control and value for money. </w:t>
            </w:r>
          </w:p>
          <w:p w14:paraId="1E8BB304" w14:textId="77777777" w:rsidR="0070308F" w:rsidRDefault="0070308F" w:rsidP="0070308F">
            <w:pPr>
              <w:pStyle w:val="ListParagraph"/>
              <w:numPr>
                <w:ilvl w:val="0"/>
                <w:numId w:val="8"/>
              </w:numPr>
              <w:jc w:val="both"/>
              <w:rPr>
                <w:rFonts w:ascii="Arial" w:hAnsi="Arial" w:cs="Arial"/>
              </w:rPr>
            </w:pPr>
            <w:r>
              <w:rPr>
                <w:rFonts w:ascii="Arial" w:hAnsi="Arial" w:cs="Arial"/>
              </w:rPr>
              <w:t xml:space="preserve">Ensure all third parties comply with SLA’s, and that these are regularly reviewed. </w:t>
            </w:r>
          </w:p>
          <w:p w14:paraId="705F6BD4" w14:textId="77777777" w:rsidR="0070308F" w:rsidRDefault="0070308F" w:rsidP="0070308F">
            <w:pPr>
              <w:ind w:left="382"/>
              <w:jc w:val="both"/>
              <w:rPr>
                <w:rFonts w:ascii="Arial" w:hAnsi="Arial" w:cs="Arial"/>
              </w:rPr>
            </w:pPr>
          </w:p>
          <w:p w14:paraId="17B899E1" w14:textId="77777777" w:rsidR="0070308F" w:rsidRDefault="0070308F" w:rsidP="0070308F">
            <w:pPr>
              <w:jc w:val="both"/>
              <w:rPr>
                <w:rFonts w:ascii="Arial" w:hAnsi="Arial" w:cs="Arial"/>
                <w:b/>
              </w:rPr>
            </w:pPr>
            <w:r>
              <w:rPr>
                <w:rFonts w:ascii="Arial" w:hAnsi="Arial" w:cs="Arial"/>
                <w:b/>
              </w:rPr>
              <w:t>Communications and Relationships</w:t>
            </w:r>
          </w:p>
          <w:p w14:paraId="1FF41BF1"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Develop strong working relationships with operational and corporate teams. </w:t>
            </w:r>
          </w:p>
          <w:p w14:paraId="72E09FCD"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Work with multi-disciplinary teams from across the HSE to deliver agreed outcomes. </w:t>
            </w:r>
          </w:p>
          <w:p w14:paraId="2E5F5E9B"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Foster effective and supportive relationships with Senior Managers to enable delivery of agreed outcomes and compliance with new standards and ways of working. </w:t>
            </w:r>
          </w:p>
          <w:p w14:paraId="1BBD1FC7"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Support the stakeholder engagement requirements of the NAS Transformation Programme. </w:t>
            </w:r>
          </w:p>
          <w:p w14:paraId="4178C300" w14:textId="77777777" w:rsidR="0070308F" w:rsidRDefault="0070308F" w:rsidP="0070308F">
            <w:pPr>
              <w:ind w:left="382"/>
              <w:jc w:val="both"/>
              <w:rPr>
                <w:rFonts w:ascii="Arial" w:hAnsi="Arial" w:cs="Arial"/>
                <w:b/>
              </w:rPr>
            </w:pPr>
          </w:p>
          <w:p w14:paraId="50DDA932" w14:textId="77777777" w:rsidR="0070308F" w:rsidRDefault="0070308F" w:rsidP="0070308F">
            <w:pPr>
              <w:jc w:val="both"/>
              <w:rPr>
                <w:rFonts w:ascii="Arial" w:hAnsi="Arial" w:cs="Arial"/>
                <w:b/>
              </w:rPr>
            </w:pPr>
            <w:r>
              <w:rPr>
                <w:rFonts w:ascii="Arial" w:hAnsi="Arial" w:cs="Arial"/>
                <w:b/>
              </w:rPr>
              <w:t xml:space="preserve">Risk Management and Business Continuity </w:t>
            </w:r>
          </w:p>
          <w:p w14:paraId="62B0C6F7"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Ensure that the NAS safe system of work is in place during their period of duty and where an issue is urgent, complete a dynamic risk assessment. </w:t>
            </w:r>
          </w:p>
          <w:p w14:paraId="32CDEFD6"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Know when to document and escalate risk and recommend mitigation </w:t>
            </w:r>
          </w:p>
          <w:p w14:paraId="2176B31F"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Observe, report and take appropriate action without delay on any matter which may be detrimental to staff and/ or service user care that may be inhibiting the provision of care. </w:t>
            </w:r>
          </w:p>
          <w:p w14:paraId="61C25F96" w14:textId="77777777" w:rsidR="0070308F" w:rsidRDefault="0070308F" w:rsidP="0070308F">
            <w:pPr>
              <w:pStyle w:val="ListParagraph"/>
              <w:numPr>
                <w:ilvl w:val="0"/>
                <w:numId w:val="8"/>
              </w:numPr>
              <w:jc w:val="both"/>
              <w:rPr>
                <w:rFonts w:ascii="Arial" w:hAnsi="Arial" w:cs="Arial"/>
                <w:b/>
              </w:rPr>
            </w:pPr>
            <w:r>
              <w:rPr>
                <w:rFonts w:ascii="Arial" w:hAnsi="Arial" w:cs="Arial"/>
              </w:rPr>
              <w:lastRenderedPageBreak/>
              <w:t xml:space="preserve">Assist in the implementation and adherence to established policies and procedures e.g. health and safety, Children First and Safeguarding etc. </w:t>
            </w:r>
          </w:p>
          <w:p w14:paraId="78D9E796"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Ensure completion of incident/ near miss forms/ clinical risk reporting and ensure the relevant information is handed over to the relevant manager without delay. </w:t>
            </w:r>
          </w:p>
          <w:p w14:paraId="5A966D7C"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Liaise and engage with other relevant staff in the course of the duties. </w:t>
            </w:r>
          </w:p>
          <w:p w14:paraId="57F321F6" w14:textId="77777777" w:rsidR="0070308F" w:rsidRDefault="0070308F" w:rsidP="0070308F">
            <w:pPr>
              <w:pStyle w:val="ListParagraph"/>
              <w:numPr>
                <w:ilvl w:val="0"/>
                <w:numId w:val="8"/>
              </w:numPr>
              <w:jc w:val="both"/>
              <w:rPr>
                <w:rFonts w:ascii="Arial" w:hAnsi="Arial" w:cs="Arial"/>
                <w:b/>
              </w:rPr>
            </w:pPr>
            <w:r>
              <w:rPr>
                <w:rFonts w:ascii="Arial" w:hAnsi="Arial" w:cs="Arial"/>
              </w:rPr>
              <w:t xml:space="preserve">Maintain confidentiality of patient identifiable personal data using a non-identifiable alternative, where practicable, and limiting access on a strictly need to know basis. </w:t>
            </w:r>
          </w:p>
          <w:p w14:paraId="256AB422" w14:textId="77777777" w:rsidR="0070308F" w:rsidRDefault="0070308F" w:rsidP="0070308F">
            <w:pPr>
              <w:numPr>
                <w:ilvl w:val="0"/>
                <w:numId w:val="8"/>
              </w:numPr>
            </w:pPr>
            <w:r>
              <w:rPr>
                <w:rFonts w:ascii="Arial" w:hAnsi="Arial" w:cs="Arial"/>
              </w:rPr>
              <w:t xml:space="preserve">Adequately identifies, assesses, manages and monitors risk within their area of responsibility. </w:t>
            </w:r>
          </w:p>
          <w:p w14:paraId="098D470F" w14:textId="77777777" w:rsidR="0070308F" w:rsidRDefault="0070308F" w:rsidP="0070308F">
            <w:pPr>
              <w:jc w:val="both"/>
              <w:rPr>
                <w:rFonts w:ascii="Arial" w:hAnsi="Arial" w:cs="Arial"/>
                <w:b/>
              </w:rPr>
            </w:pPr>
          </w:p>
          <w:p w14:paraId="0BEBC19A" w14:textId="77777777" w:rsidR="0070308F" w:rsidRDefault="0070308F" w:rsidP="0070308F">
            <w:pPr>
              <w:jc w:val="both"/>
              <w:rPr>
                <w:rFonts w:ascii="Arial" w:hAnsi="Arial" w:cs="Arial"/>
                <w:b/>
                <w:iCs/>
              </w:rPr>
            </w:pPr>
            <w:r>
              <w:rPr>
                <w:rFonts w:ascii="Arial" w:hAnsi="Arial" w:cs="Arial"/>
                <w:b/>
                <w:iCs/>
              </w:rPr>
              <w:t>Administration</w:t>
            </w:r>
          </w:p>
          <w:p w14:paraId="6E6ED86E" w14:textId="77777777" w:rsidR="0070308F" w:rsidRDefault="0070308F" w:rsidP="0070308F">
            <w:pPr>
              <w:ind w:left="360"/>
              <w:jc w:val="both"/>
              <w:rPr>
                <w:rFonts w:ascii="Arial" w:hAnsi="Arial" w:cs="Arial"/>
                <w:b/>
                <w:iCs/>
              </w:rPr>
            </w:pPr>
          </w:p>
          <w:p w14:paraId="2D71E99A"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Contribute to the development of service plans for own area of responsibility and implement service plan objectives within own area.</w:t>
            </w:r>
          </w:p>
          <w:p w14:paraId="061B7351"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Ensure the efficient management and administration of area of responsibility.</w:t>
            </w:r>
          </w:p>
          <w:p w14:paraId="6623B102"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Execute assignments in accordance with agreed plans, budgets and deadlines.</w:t>
            </w:r>
          </w:p>
          <w:p w14:paraId="024A779E"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Ensure deadlines are met and that service levels are maintained.</w:t>
            </w:r>
          </w:p>
          <w:p w14:paraId="7DDB8C5C"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Prepare regular reports on the progress of work against the operational plan.</w:t>
            </w:r>
          </w:p>
          <w:p w14:paraId="6AA4ACD1" w14:textId="77777777" w:rsidR="0070308F" w:rsidRDefault="0070308F" w:rsidP="0070308F">
            <w:pPr>
              <w:numPr>
                <w:ilvl w:val="0"/>
                <w:numId w:val="9"/>
              </w:numPr>
              <w:shd w:val="clear" w:color="auto" w:fill="FFFFFF"/>
              <w:ind w:left="720"/>
              <w:jc w:val="both"/>
              <w:rPr>
                <w:rFonts w:ascii="Arial" w:hAnsi="Arial" w:cs="Arial"/>
                <w:iCs/>
              </w:rPr>
            </w:pPr>
            <w:r>
              <w:rPr>
                <w:rFonts w:ascii="Arial" w:hAnsi="Arial" w:cs="Arial"/>
                <w:iCs/>
              </w:rPr>
              <w:t>Provide accurate information to management in a timely manner, ensuring that administrative and financial records are readily available.</w:t>
            </w:r>
          </w:p>
          <w:p w14:paraId="4A86C762" w14:textId="77777777" w:rsidR="0070308F" w:rsidRDefault="0070308F" w:rsidP="0070308F">
            <w:pPr>
              <w:numPr>
                <w:ilvl w:val="0"/>
                <w:numId w:val="9"/>
              </w:numPr>
              <w:ind w:left="720"/>
              <w:jc w:val="both"/>
              <w:rPr>
                <w:rFonts w:ascii="Arial" w:hAnsi="Arial" w:cs="Arial"/>
                <w:iCs/>
              </w:rPr>
            </w:pPr>
            <w:r>
              <w:rPr>
                <w:rFonts w:ascii="Arial" w:hAnsi="Arial" w:cs="Arial"/>
                <w:iCs/>
              </w:rPr>
              <w:t>Inform management of ideas / solutions to maximise effective use of resources / improve service delivery.</w:t>
            </w:r>
          </w:p>
          <w:p w14:paraId="2F9BE54D" w14:textId="77777777" w:rsidR="0070308F" w:rsidRDefault="0070308F" w:rsidP="0070308F">
            <w:pPr>
              <w:numPr>
                <w:ilvl w:val="0"/>
                <w:numId w:val="9"/>
              </w:numPr>
              <w:ind w:left="720"/>
              <w:jc w:val="both"/>
              <w:rPr>
                <w:rFonts w:ascii="Arial" w:hAnsi="Arial" w:cs="Arial"/>
                <w:iCs/>
              </w:rPr>
            </w:pPr>
            <w:r>
              <w:rPr>
                <w:rFonts w:ascii="Arial" w:hAnsi="Arial" w:cs="Arial"/>
                <w:iCs/>
              </w:rPr>
              <w:t>Advise, promote and participate in the implementation of innovations in service delivery.</w:t>
            </w:r>
          </w:p>
          <w:p w14:paraId="0AB887A1" w14:textId="77777777" w:rsidR="0070308F" w:rsidRDefault="0070308F" w:rsidP="0070308F">
            <w:pPr>
              <w:numPr>
                <w:ilvl w:val="0"/>
                <w:numId w:val="9"/>
              </w:numPr>
              <w:ind w:left="720"/>
              <w:jc w:val="both"/>
              <w:rPr>
                <w:rFonts w:ascii="Arial" w:hAnsi="Arial" w:cs="Arial"/>
                <w:iCs/>
              </w:rPr>
            </w:pPr>
            <w:r>
              <w:rPr>
                <w:rFonts w:ascii="Arial" w:hAnsi="Arial" w:cs="Arial"/>
                <w:iCs/>
              </w:rPr>
              <w:t>Participate in and lead project working groups, represent the HSE on committees as required.</w:t>
            </w:r>
          </w:p>
          <w:p w14:paraId="6437D7FE" w14:textId="77777777" w:rsidR="0070308F" w:rsidRDefault="0070308F" w:rsidP="0070308F">
            <w:pPr>
              <w:numPr>
                <w:ilvl w:val="0"/>
                <w:numId w:val="9"/>
              </w:numPr>
              <w:ind w:left="720"/>
              <w:jc w:val="both"/>
              <w:rPr>
                <w:rFonts w:ascii="Arial" w:hAnsi="Arial" w:cs="Arial"/>
                <w:iCs/>
              </w:rPr>
            </w:pPr>
            <w:r>
              <w:rPr>
                <w:rFonts w:ascii="Arial" w:hAnsi="Arial" w:cs="Arial"/>
                <w:iCs/>
              </w:rPr>
              <w:t>Build and maintain relationships with key stakeholders to gather support for new initiatives.</w:t>
            </w:r>
          </w:p>
          <w:p w14:paraId="4D66276E" w14:textId="77777777" w:rsidR="0070308F" w:rsidRDefault="0070308F" w:rsidP="0070308F">
            <w:pPr>
              <w:numPr>
                <w:ilvl w:val="0"/>
                <w:numId w:val="9"/>
              </w:numPr>
              <w:ind w:left="720"/>
              <w:jc w:val="both"/>
              <w:rPr>
                <w:rFonts w:ascii="Arial" w:hAnsi="Arial" w:cs="Arial"/>
                <w:iCs/>
              </w:rPr>
            </w:pPr>
            <w:r>
              <w:rPr>
                <w:rFonts w:ascii="Arial" w:hAnsi="Arial" w:cs="Arial"/>
                <w:iCs/>
              </w:rPr>
              <w:t>Make decisions and solve problems in a timely manner and inform others of decisions that have implications for them, making sure team knows how to action them.</w:t>
            </w:r>
          </w:p>
          <w:p w14:paraId="63037FF9" w14:textId="77777777" w:rsidR="0070308F" w:rsidRDefault="0070308F" w:rsidP="0070308F">
            <w:pPr>
              <w:numPr>
                <w:ilvl w:val="0"/>
                <w:numId w:val="9"/>
              </w:numPr>
              <w:ind w:left="720"/>
              <w:jc w:val="both"/>
              <w:rPr>
                <w:rFonts w:ascii="Arial" w:hAnsi="Arial" w:cs="Arial"/>
                <w:iCs/>
              </w:rPr>
            </w:pPr>
            <w:r>
              <w:rPr>
                <w:rFonts w:ascii="Arial" w:hAnsi="Arial" w:cs="Arial"/>
                <w:iCs/>
              </w:rPr>
              <w:t>Gather information from a variety of sources to ensure decisions are in line local and national agreements.</w:t>
            </w:r>
          </w:p>
          <w:p w14:paraId="18516B92" w14:textId="77777777" w:rsidR="0070308F" w:rsidRDefault="0070308F" w:rsidP="0070308F">
            <w:pPr>
              <w:numPr>
                <w:ilvl w:val="0"/>
                <w:numId w:val="9"/>
              </w:numPr>
              <w:ind w:left="720"/>
              <w:jc w:val="both"/>
              <w:rPr>
                <w:rFonts w:ascii="Arial" w:hAnsi="Arial" w:cs="Arial"/>
                <w:iCs/>
              </w:rPr>
            </w:pPr>
            <w:r>
              <w:rPr>
                <w:rFonts w:ascii="Arial" w:hAnsi="Arial" w:cs="Arial"/>
                <w:iCs/>
              </w:rPr>
              <w:t>Ensure regular two-way communication happens between line management and senior management.</w:t>
            </w:r>
          </w:p>
          <w:p w14:paraId="06987A0A" w14:textId="77777777" w:rsidR="0070308F" w:rsidRDefault="0070308F" w:rsidP="0070308F">
            <w:pPr>
              <w:numPr>
                <w:ilvl w:val="0"/>
                <w:numId w:val="9"/>
              </w:numPr>
              <w:ind w:left="720"/>
              <w:rPr>
                <w:rFonts w:ascii="Arial" w:hAnsi="Arial" w:cs="Arial"/>
                <w:iCs/>
              </w:rPr>
            </w:pPr>
            <w:r>
              <w:rPr>
                <w:rFonts w:ascii="Arial" w:hAnsi="Arial" w:cs="Arial"/>
                <w:iCs/>
              </w:rPr>
              <w:t>Provide administrative support for meetings and attend as required.</w:t>
            </w:r>
          </w:p>
          <w:p w14:paraId="228E7560" w14:textId="77777777" w:rsidR="0070308F" w:rsidRDefault="0070308F" w:rsidP="0070308F">
            <w:pPr>
              <w:numPr>
                <w:ilvl w:val="0"/>
                <w:numId w:val="9"/>
              </w:numPr>
              <w:ind w:left="720"/>
              <w:jc w:val="both"/>
              <w:rPr>
                <w:rFonts w:ascii="Arial" w:hAnsi="Arial" w:cs="Arial"/>
                <w:iCs/>
              </w:rPr>
            </w:pPr>
            <w:r>
              <w:rPr>
                <w:rFonts w:ascii="Arial" w:hAnsi="Arial" w:cs="Arial"/>
                <w:iCs/>
              </w:rPr>
              <w:t>Maximise the use of technology to advance the quality and efficiency of service provision.</w:t>
            </w:r>
          </w:p>
          <w:p w14:paraId="4E39B000" w14:textId="77777777" w:rsidR="0070308F" w:rsidRDefault="0070308F" w:rsidP="0070308F">
            <w:pPr>
              <w:jc w:val="both"/>
              <w:rPr>
                <w:rFonts w:ascii="Arial" w:hAnsi="Arial" w:cs="Arial"/>
                <w:b/>
                <w:iCs/>
              </w:rPr>
            </w:pPr>
          </w:p>
          <w:p w14:paraId="1621DED2" w14:textId="77777777" w:rsidR="0070308F" w:rsidRDefault="0070308F" w:rsidP="0070308F">
            <w:pPr>
              <w:jc w:val="both"/>
              <w:rPr>
                <w:rFonts w:ascii="Arial" w:hAnsi="Arial" w:cs="Arial"/>
                <w:b/>
                <w:iCs/>
              </w:rPr>
            </w:pPr>
            <w:r>
              <w:rPr>
                <w:rFonts w:ascii="Arial" w:hAnsi="Arial" w:cs="Arial"/>
                <w:b/>
                <w:iCs/>
              </w:rPr>
              <w:t>Customer Service</w:t>
            </w:r>
          </w:p>
          <w:p w14:paraId="2C6DEA91" w14:textId="77777777" w:rsidR="0070308F" w:rsidRDefault="0070308F" w:rsidP="0070308F">
            <w:pPr>
              <w:ind w:left="360"/>
              <w:jc w:val="both"/>
              <w:rPr>
                <w:rFonts w:ascii="Arial" w:hAnsi="Arial" w:cs="Arial"/>
                <w:b/>
                <w:iCs/>
              </w:rPr>
            </w:pPr>
          </w:p>
          <w:p w14:paraId="0FCC9312" w14:textId="77777777" w:rsidR="0070308F" w:rsidRDefault="0070308F" w:rsidP="0070308F">
            <w:pPr>
              <w:numPr>
                <w:ilvl w:val="0"/>
                <w:numId w:val="9"/>
              </w:numPr>
              <w:ind w:left="720"/>
              <w:jc w:val="both"/>
              <w:rPr>
                <w:rFonts w:ascii="Arial" w:hAnsi="Arial" w:cs="Arial"/>
                <w:iCs/>
              </w:rPr>
            </w:pPr>
            <w:r>
              <w:rPr>
                <w:rFonts w:ascii="Arial" w:hAnsi="Arial" w:cs="Arial"/>
                <w:iCs/>
              </w:rPr>
              <w:t>Promote and maintain a customer focused environment by ensuring service users are treated with dignity and respect.</w:t>
            </w:r>
          </w:p>
          <w:p w14:paraId="3632DD93" w14:textId="77777777" w:rsidR="0070308F" w:rsidRDefault="0070308F" w:rsidP="0070308F">
            <w:pPr>
              <w:numPr>
                <w:ilvl w:val="0"/>
                <w:numId w:val="9"/>
              </w:numPr>
              <w:ind w:left="720"/>
              <w:jc w:val="both"/>
              <w:rPr>
                <w:rFonts w:ascii="Arial" w:hAnsi="Arial" w:cs="Arial"/>
                <w:iCs/>
              </w:rPr>
            </w:pPr>
            <w:r>
              <w:rPr>
                <w:rFonts w:ascii="Arial" w:hAnsi="Arial" w:cs="Arial"/>
                <w:iCs/>
              </w:rPr>
              <w:t>Seek feedback from service users / customers to evaluate service and implement change.</w:t>
            </w:r>
          </w:p>
          <w:p w14:paraId="586B278B" w14:textId="77777777" w:rsidR="0070308F" w:rsidRDefault="0070308F" w:rsidP="0070308F">
            <w:pPr>
              <w:jc w:val="both"/>
              <w:rPr>
                <w:rFonts w:ascii="Arial" w:hAnsi="Arial" w:cs="Arial"/>
                <w:iCs/>
              </w:rPr>
            </w:pPr>
          </w:p>
          <w:p w14:paraId="21D8E2DA" w14:textId="77777777" w:rsidR="0070308F" w:rsidRDefault="0070308F" w:rsidP="0070308F">
            <w:pPr>
              <w:jc w:val="both"/>
              <w:rPr>
                <w:rFonts w:ascii="Arial" w:hAnsi="Arial" w:cs="Arial"/>
                <w:b/>
                <w:iCs/>
              </w:rPr>
            </w:pPr>
            <w:r>
              <w:rPr>
                <w:rFonts w:ascii="Arial" w:hAnsi="Arial" w:cs="Arial"/>
                <w:b/>
                <w:iCs/>
              </w:rPr>
              <w:t>Human Resources / Supervision of Staff</w:t>
            </w:r>
          </w:p>
          <w:p w14:paraId="1883997E" w14:textId="77777777" w:rsidR="0070308F" w:rsidRDefault="0070308F" w:rsidP="0070308F">
            <w:pPr>
              <w:ind w:left="360"/>
              <w:jc w:val="both"/>
              <w:rPr>
                <w:rFonts w:ascii="Arial" w:hAnsi="Arial" w:cs="Arial"/>
                <w:b/>
                <w:iCs/>
              </w:rPr>
            </w:pPr>
          </w:p>
          <w:p w14:paraId="0BA43784" w14:textId="77777777" w:rsidR="0070308F" w:rsidRDefault="0070308F" w:rsidP="0070308F">
            <w:pPr>
              <w:numPr>
                <w:ilvl w:val="0"/>
                <w:numId w:val="9"/>
              </w:numPr>
              <w:ind w:left="720"/>
              <w:jc w:val="both"/>
              <w:rPr>
                <w:rFonts w:ascii="Arial" w:hAnsi="Arial" w:cs="Arial"/>
                <w:iCs/>
              </w:rPr>
            </w:pPr>
            <w:r>
              <w:rPr>
                <w:rFonts w:ascii="Arial" w:hAnsi="Arial" w:cs="Arial"/>
                <w:iCs/>
              </w:rPr>
              <w:t>Supervise and enable other team members to carry out their responsibilities, ensuring appropriate delegation of responsibility and authority.</w:t>
            </w:r>
          </w:p>
          <w:p w14:paraId="35F27408" w14:textId="77777777" w:rsidR="0070308F" w:rsidRDefault="0070308F" w:rsidP="0070308F">
            <w:pPr>
              <w:numPr>
                <w:ilvl w:val="0"/>
                <w:numId w:val="9"/>
              </w:numPr>
              <w:ind w:left="720"/>
              <w:jc w:val="both"/>
              <w:rPr>
                <w:rFonts w:ascii="Arial" w:hAnsi="Arial" w:cs="Arial"/>
                <w:iCs/>
              </w:rPr>
            </w:pPr>
            <w:r>
              <w:rPr>
                <w:rFonts w:ascii="Arial" w:hAnsi="Arial" w:cs="Arial"/>
                <w:iCs/>
              </w:rPr>
              <w:t>Review the conduct and completion of assignments of staff in accordance with the operational plan and expected quality standards.</w:t>
            </w:r>
          </w:p>
          <w:p w14:paraId="315A2FC6" w14:textId="77777777" w:rsidR="0070308F" w:rsidRDefault="0070308F" w:rsidP="0070308F">
            <w:pPr>
              <w:numPr>
                <w:ilvl w:val="0"/>
                <w:numId w:val="9"/>
              </w:numPr>
              <w:ind w:left="720"/>
              <w:jc w:val="both"/>
              <w:rPr>
                <w:rFonts w:ascii="Arial" w:hAnsi="Arial" w:cs="Arial"/>
                <w:iCs/>
              </w:rPr>
            </w:pPr>
            <w:r>
              <w:rPr>
                <w:rFonts w:ascii="Arial" w:hAnsi="Arial" w:cs="Arial"/>
                <w:iCs/>
              </w:rPr>
              <w:t>Keep in touch with workloads of staff members to gauge levels of wellbeing and morale in the team.</w:t>
            </w:r>
          </w:p>
          <w:p w14:paraId="6BE782BD" w14:textId="77777777" w:rsidR="0070308F" w:rsidRDefault="0070308F" w:rsidP="0070308F">
            <w:pPr>
              <w:numPr>
                <w:ilvl w:val="0"/>
                <w:numId w:val="9"/>
              </w:numPr>
              <w:ind w:left="720"/>
              <w:jc w:val="both"/>
              <w:rPr>
                <w:rFonts w:ascii="Arial" w:hAnsi="Arial" w:cs="Arial"/>
                <w:iCs/>
              </w:rPr>
            </w:pPr>
            <w:r>
              <w:rPr>
                <w:rFonts w:ascii="Arial" w:hAnsi="Arial" w:cs="Arial"/>
                <w:iCs/>
              </w:rPr>
              <w:t>Manage the performance of staff, dealing with underperformance in a timely and constructive manner.</w:t>
            </w:r>
          </w:p>
          <w:p w14:paraId="2B8F7543" w14:textId="77777777" w:rsidR="0070308F" w:rsidRDefault="0070308F" w:rsidP="0070308F">
            <w:pPr>
              <w:pStyle w:val="ListParagraph"/>
              <w:numPr>
                <w:ilvl w:val="0"/>
                <w:numId w:val="9"/>
              </w:numPr>
              <w:ind w:left="720"/>
              <w:rPr>
                <w:rFonts w:ascii="Arial" w:hAnsi="Arial" w:cs="Arial"/>
                <w:iCs/>
              </w:rPr>
            </w:pPr>
            <w:r>
              <w:rPr>
                <w:rFonts w:ascii="Arial" w:hAnsi="Arial" w:cs="Arial"/>
                <w:iCs/>
              </w:rPr>
              <w:t>Engage in the HSE performance achievement process in conjunction with your Line Manager and staff as appropriate.</w:t>
            </w:r>
          </w:p>
          <w:p w14:paraId="399254B2" w14:textId="77777777" w:rsidR="0070308F" w:rsidRDefault="0070308F" w:rsidP="0070308F">
            <w:pPr>
              <w:numPr>
                <w:ilvl w:val="0"/>
                <w:numId w:val="9"/>
              </w:numPr>
              <w:ind w:left="720"/>
              <w:jc w:val="both"/>
              <w:rPr>
                <w:rFonts w:ascii="Arial" w:hAnsi="Arial" w:cs="Arial"/>
                <w:iCs/>
              </w:rPr>
            </w:pPr>
            <w:r>
              <w:rPr>
                <w:rFonts w:ascii="Arial" w:hAnsi="Arial" w:cs="Arial"/>
                <w:iCs/>
              </w:rPr>
              <w:lastRenderedPageBreak/>
              <w:t>Conduct regular staff meetings to keep staff informed and to hear views.</w:t>
            </w:r>
          </w:p>
          <w:p w14:paraId="3DC803D6" w14:textId="77777777" w:rsidR="0070308F" w:rsidRDefault="0070308F" w:rsidP="0070308F">
            <w:pPr>
              <w:numPr>
                <w:ilvl w:val="0"/>
                <w:numId w:val="9"/>
              </w:numPr>
              <w:ind w:left="720"/>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 with other teams and disciplines.</w:t>
            </w:r>
          </w:p>
          <w:p w14:paraId="3D47F40C" w14:textId="77777777" w:rsidR="0070308F" w:rsidRDefault="0070308F" w:rsidP="0070308F">
            <w:pPr>
              <w:numPr>
                <w:ilvl w:val="0"/>
                <w:numId w:val="9"/>
              </w:numPr>
              <w:spacing w:before="100" w:beforeAutospacing="1" w:after="100" w:afterAutospacing="1"/>
              <w:ind w:left="720"/>
              <w:contextualSpacing/>
              <w:jc w:val="both"/>
              <w:rPr>
                <w:rFonts w:ascii="Arial" w:hAnsi="Arial" w:cs="Arial"/>
                <w:iCs/>
              </w:rPr>
            </w:pPr>
            <w:r>
              <w:rPr>
                <w:rFonts w:ascii="Arial" w:hAnsi="Arial" w:cs="Arial"/>
                <w:iCs/>
              </w:rPr>
              <w:t>Solve problems and ensure decisions are in line with local and national agreements</w:t>
            </w:r>
          </w:p>
          <w:p w14:paraId="0C6A38E5" w14:textId="77777777" w:rsidR="0070308F" w:rsidRDefault="0070308F" w:rsidP="0070308F">
            <w:pPr>
              <w:numPr>
                <w:ilvl w:val="0"/>
                <w:numId w:val="9"/>
              </w:numPr>
              <w:ind w:left="720"/>
              <w:jc w:val="both"/>
              <w:rPr>
                <w:rFonts w:ascii="Arial" w:hAnsi="Arial" w:cs="Arial"/>
                <w:iCs/>
              </w:rPr>
            </w:pPr>
            <w:r>
              <w:rPr>
                <w:rFonts w:ascii="Arial" w:hAnsi="Arial" w:cs="Arial"/>
                <w:iCs/>
              </w:rPr>
              <w:t>Identify and agree training and development needs of team and design plan to meet needs.</w:t>
            </w:r>
          </w:p>
          <w:p w14:paraId="62155612" w14:textId="77777777" w:rsidR="0070308F" w:rsidRDefault="0070308F" w:rsidP="0070308F">
            <w:pPr>
              <w:numPr>
                <w:ilvl w:val="0"/>
                <w:numId w:val="9"/>
              </w:numPr>
              <w:ind w:left="720"/>
              <w:jc w:val="both"/>
              <w:rPr>
                <w:rFonts w:ascii="Arial" w:hAnsi="Arial" w:cs="Arial"/>
                <w:iCs/>
              </w:rPr>
            </w:pPr>
            <w:r>
              <w:rPr>
                <w:rFonts w:ascii="Arial" w:hAnsi="Arial" w:cs="Arial"/>
                <w:iCs/>
              </w:rPr>
              <w:t>Pursue and promote continuous professional development in order to develop leadership and management expertise and professional knowledge.</w:t>
            </w:r>
          </w:p>
          <w:p w14:paraId="6793E92C" w14:textId="77777777" w:rsidR="0070308F" w:rsidRDefault="0070308F" w:rsidP="0070308F">
            <w:pPr>
              <w:ind w:left="360"/>
              <w:jc w:val="both"/>
              <w:rPr>
                <w:rFonts w:ascii="Arial" w:hAnsi="Arial" w:cs="Arial"/>
                <w:b/>
                <w:highlight w:val="yellow"/>
              </w:rPr>
            </w:pPr>
          </w:p>
          <w:p w14:paraId="306527C2" w14:textId="77777777" w:rsidR="0070308F" w:rsidRDefault="0070308F" w:rsidP="0070308F">
            <w:pPr>
              <w:ind w:left="360"/>
              <w:jc w:val="both"/>
              <w:rPr>
                <w:rFonts w:ascii="Arial" w:hAnsi="Arial" w:cs="Arial"/>
                <w:b/>
                <w:highlight w:val="yellow"/>
              </w:rPr>
            </w:pPr>
          </w:p>
          <w:p w14:paraId="33B31119" w14:textId="77777777" w:rsidR="0070308F" w:rsidRDefault="0070308F" w:rsidP="0070308F">
            <w:pPr>
              <w:jc w:val="both"/>
              <w:rPr>
                <w:rFonts w:ascii="Arial" w:hAnsi="Arial" w:cs="Arial"/>
                <w:b/>
                <w:iCs/>
              </w:rPr>
            </w:pPr>
            <w:r>
              <w:rPr>
                <w:rFonts w:ascii="Arial" w:hAnsi="Arial" w:cs="Arial"/>
                <w:b/>
                <w:iCs/>
              </w:rPr>
              <w:t>Service Delivery and Service Improvement</w:t>
            </w:r>
          </w:p>
          <w:p w14:paraId="77A3BAD4" w14:textId="77777777" w:rsidR="0070308F" w:rsidRDefault="0070308F" w:rsidP="0070308F">
            <w:pPr>
              <w:ind w:left="360"/>
              <w:jc w:val="both"/>
              <w:rPr>
                <w:rFonts w:ascii="Arial" w:hAnsi="Arial" w:cs="Arial"/>
                <w:b/>
                <w:iCs/>
              </w:rPr>
            </w:pPr>
          </w:p>
          <w:p w14:paraId="5F43538B" w14:textId="77777777" w:rsidR="0070308F" w:rsidRDefault="0070308F" w:rsidP="0070308F">
            <w:pPr>
              <w:numPr>
                <w:ilvl w:val="0"/>
                <w:numId w:val="9"/>
              </w:numPr>
              <w:ind w:left="720"/>
              <w:jc w:val="both"/>
              <w:rPr>
                <w:rFonts w:ascii="Arial" w:hAnsi="Arial" w:cs="Arial"/>
                <w:iCs/>
              </w:rPr>
            </w:pPr>
            <w:r>
              <w:rPr>
                <w:rFonts w:ascii="Arial" w:hAnsi="Arial" w:cs="Arial"/>
                <w:iCs/>
              </w:rPr>
              <w:t>Promote and participate in the implementation and management of change.</w:t>
            </w:r>
          </w:p>
          <w:p w14:paraId="34E8F781" w14:textId="77777777" w:rsidR="0070308F" w:rsidRDefault="0070308F" w:rsidP="0070308F">
            <w:pPr>
              <w:numPr>
                <w:ilvl w:val="0"/>
                <w:numId w:val="9"/>
              </w:numPr>
              <w:ind w:left="720"/>
              <w:jc w:val="both"/>
              <w:rPr>
                <w:rFonts w:ascii="Arial" w:hAnsi="Arial" w:cs="Arial"/>
                <w:iCs/>
              </w:rPr>
            </w:pPr>
            <w:r>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686BDAF0" w14:textId="77777777" w:rsidR="0070308F" w:rsidRDefault="0070308F" w:rsidP="0070308F">
            <w:pPr>
              <w:numPr>
                <w:ilvl w:val="0"/>
                <w:numId w:val="9"/>
              </w:numPr>
              <w:ind w:left="720"/>
              <w:jc w:val="both"/>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 of work.</w:t>
            </w:r>
          </w:p>
          <w:p w14:paraId="0CBB298B" w14:textId="77777777" w:rsidR="0070308F" w:rsidRDefault="0070308F" w:rsidP="0070308F">
            <w:pPr>
              <w:numPr>
                <w:ilvl w:val="0"/>
                <w:numId w:val="9"/>
              </w:numPr>
              <w:ind w:left="720"/>
              <w:jc w:val="both"/>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033572BF" w14:textId="77777777" w:rsidR="0070308F" w:rsidRDefault="0070308F" w:rsidP="0070308F">
            <w:pPr>
              <w:numPr>
                <w:ilvl w:val="0"/>
                <w:numId w:val="9"/>
              </w:numPr>
              <w:ind w:left="720"/>
              <w:jc w:val="both"/>
              <w:rPr>
                <w:rFonts w:ascii="Arial" w:hAnsi="Arial" w:cs="Arial"/>
                <w:iCs/>
              </w:rPr>
            </w:pPr>
            <w:r>
              <w:rPr>
                <w:rFonts w:ascii="Arial" w:hAnsi="Arial" w:cs="Arial"/>
                <w:iCs/>
              </w:rPr>
              <w:t>Encourage and support staff through change processes.</w:t>
            </w:r>
          </w:p>
          <w:p w14:paraId="347FB42C" w14:textId="77777777" w:rsidR="0070308F" w:rsidRDefault="0070308F" w:rsidP="0070308F">
            <w:pPr>
              <w:jc w:val="both"/>
              <w:rPr>
                <w:rFonts w:ascii="Arial" w:hAnsi="Arial" w:cs="Arial"/>
                <w:iCs/>
              </w:rPr>
            </w:pPr>
          </w:p>
          <w:p w14:paraId="222FCAF7" w14:textId="77777777" w:rsidR="0070308F" w:rsidRDefault="0070308F" w:rsidP="0070308F">
            <w:pPr>
              <w:jc w:val="both"/>
              <w:rPr>
                <w:rFonts w:ascii="Arial" w:hAnsi="Arial" w:cs="Arial"/>
                <w:b/>
              </w:rPr>
            </w:pPr>
            <w:r>
              <w:rPr>
                <w:rFonts w:ascii="Arial" w:hAnsi="Arial" w:cs="Arial"/>
                <w:b/>
              </w:rPr>
              <w:t>Standards, Regulations, Policies, Procedures &amp; Legislation</w:t>
            </w:r>
          </w:p>
          <w:p w14:paraId="1E8A1B15" w14:textId="77777777" w:rsidR="0070308F" w:rsidRDefault="0070308F" w:rsidP="0070308F">
            <w:pPr>
              <w:ind w:left="360"/>
              <w:jc w:val="both"/>
              <w:rPr>
                <w:rFonts w:ascii="Arial" w:hAnsi="Arial" w:cs="Arial"/>
                <w:b/>
              </w:rPr>
            </w:pPr>
          </w:p>
          <w:p w14:paraId="333DB4B2" w14:textId="77777777" w:rsidR="0070308F" w:rsidRDefault="0070308F" w:rsidP="0070308F">
            <w:pPr>
              <w:numPr>
                <w:ilvl w:val="0"/>
                <w:numId w:val="9"/>
              </w:numPr>
              <w:ind w:left="720"/>
              <w:jc w:val="both"/>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6149CFC1" w14:textId="77777777" w:rsidR="0070308F" w:rsidRDefault="0070308F" w:rsidP="0070308F">
            <w:pPr>
              <w:numPr>
                <w:ilvl w:val="0"/>
                <w:numId w:val="9"/>
              </w:numPr>
              <w:ind w:left="720"/>
              <w:jc w:val="both"/>
              <w:rPr>
                <w:rFonts w:ascii="Arial" w:hAnsi="Arial" w:cs="Arial"/>
                <w:iCs/>
              </w:rPr>
            </w:pPr>
            <w:r>
              <w:rPr>
                <w:rFonts w:ascii="Arial" w:hAnsi="Arial" w:cs="Arial"/>
                <w:iCs/>
              </w:rPr>
              <w:t>Effectively discharge the day to day operations, including compliance with HSE Financial regulations and all HSE policies and procedures.</w:t>
            </w:r>
          </w:p>
          <w:p w14:paraId="67B3F6B4" w14:textId="77777777" w:rsidR="0070308F" w:rsidRDefault="0070308F" w:rsidP="0070308F">
            <w:pPr>
              <w:numPr>
                <w:ilvl w:val="0"/>
                <w:numId w:val="9"/>
              </w:numPr>
              <w:ind w:left="720"/>
              <w:jc w:val="both"/>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7E0C3E30" w14:textId="77777777" w:rsidR="0070308F" w:rsidRDefault="0070308F" w:rsidP="0070308F">
            <w:pPr>
              <w:numPr>
                <w:ilvl w:val="0"/>
                <w:numId w:val="9"/>
              </w:numPr>
              <w:ind w:left="720"/>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36BABFBC" w14:textId="77777777" w:rsidR="0070308F" w:rsidRDefault="0070308F" w:rsidP="0070308F">
            <w:pPr>
              <w:jc w:val="both"/>
              <w:rPr>
                <w:rFonts w:ascii="Arial" w:hAnsi="Arial" w:cs="Arial"/>
                <w:b/>
              </w:rPr>
            </w:pPr>
          </w:p>
          <w:p w14:paraId="355A525C" w14:textId="77777777" w:rsidR="0070308F" w:rsidRDefault="0070308F" w:rsidP="0070308F">
            <w:pPr>
              <w:ind w:left="382"/>
              <w:jc w:val="both"/>
              <w:rPr>
                <w:rFonts w:ascii="Arial" w:hAnsi="Arial" w:cs="Arial"/>
                <w:b/>
              </w:rPr>
            </w:pPr>
          </w:p>
          <w:p w14:paraId="65165CB3" w14:textId="77777777" w:rsidR="0070308F" w:rsidRDefault="0070308F" w:rsidP="0070308F">
            <w:pPr>
              <w:jc w:val="both"/>
              <w:rPr>
                <w:rFonts w:ascii="Arial" w:hAnsi="Arial" w:cs="Arial"/>
                <w:b/>
              </w:rPr>
            </w:pPr>
            <w:r>
              <w:rPr>
                <w:rFonts w:ascii="Arial" w:hAnsi="Arial" w:cs="Arial"/>
                <w:b/>
              </w:rPr>
              <w:t xml:space="preserve">Other </w:t>
            </w:r>
          </w:p>
          <w:p w14:paraId="25EF3198" w14:textId="77777777" w:rsidR="0070308F" w:rsidRDefault="0070308F" w:rsidP="0070308F">
            <w:pPr>
              <w:pStyle w:val="ListParagraph"/>
              <w:numPr>
                <w:ilvl w:val="0"/>
                <w:numId w:val="8"/>
              </w:numPr>
              <w:jc w:val="both"/>
              <w:rPr>
                <w:rFonts w:ascii="Arial" w:hAnsi="Arial" w:cs="Arial"/>
              </w:rPr>
            </w:pPr>
            <w:r>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644E63A4" w14:textId="77777777" w:rsidR="0070308F" w:rsidRDefault="0070308F" w:rsidP="0070308F">
            <w:pPr>
              <w:pStyle w:val="ListParagraph"/>
              <w:numPr>
                <w:ilvl w:val="0"/>
                <w:numId w:val="8"/>
              </w:numPr>
              <w:jc w:val="both"/>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2E517919" w14:textId="77777777" w:rsidR="0070308F" w:rsidRDefault="0070308F" w:rsidP="0070308F">
            <w:pPr>
              <w:ind w:left="382"/>
              <w:jc w:val="both"/>
              <w:rPr>
                <w:rFonts w:ascii="Arial" w:hAnsi="Arial" w:cs="Arial"/>
                <w:b/>
              </w:rPr>
            </w:pPr>
          </w:p>
          <w:p w14:paraId="069F8ADA" w14:textId="77777777" w:rsidR="0070308F" w:rsidRDefault="0070308F" w:rsidP="0070308F">
            <w:pPr>
              <w:jc w:val="both"/>
              <w:rPr>
                <w:rFonts w:ascii="Arial" w:hAnsi="Arial" w:cs="Arial"/>
                <w:b/>
              </w:rPr>
            </w:pPr>
            <w:r>
              <w:rPr>
                <w:rFonts w:ascii="Arial" w:hAnsi="Arial" w:cs="Arial"/>
                <w:b/>
              </w:rPr>
              <w:t xml:space="preserve">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p w14:paraId="6D2CEE75" w14:textId="635B7C77" w:rsidR="0070308F" w:rsidRPr="00795998" w:rsidRDefault="0070308F" w:rsidP="0070308F">
            <w:pPr>
              <w:rPr>
                <w:rFonts w:ascii="Arial" w:hAnsi="Arial" w:cs="Arial"/>
                <w:b/>
              </w:rPr>
            </w:pPr>
          </w:p>
        </w:tc>
      </w:tr>
      <w:tr w:rsidR="00FB1992" w:rsidRPr="00E766A5" w14:paraId="6C210CFE" w14:textId="77777777" w:rsidTr="00F6254C">
        <w:tc>
          <w:tcPr>
            <w:tcW w:w="2364" w:type="dxa"/>
          </w:tcPr>
          <w:p w14:paraId="71AEAB78" w14:textId="77777777" w:rsidR="00FB1992" w:rsidRPr="00F6254C" w:rsidRDefault="00FB1992" w:rsidP="00FB1992">
            <w:pPr>
              <w:rPr>
                <w:rFonts w:ascii="Arial" w:hAnsi="Arial" w:cs="Arial"/>
                <w:b/>
                <w:bCs/>
              </w:rPr>
            </w:pPr>
            <w:r w:rsidRPr="00F6254C">
              <w:rPr>
                <w:rFonts w:ascii="Arial" w:hAnsi="Arial" w:cs="Arial"/>
                <w:b/>
                <w:bCs/>
              </w:rPr>
              <w:lastRenderedPageBreak/>
              <w:t>Eligibility Criteria</w:t>
            </w:r>
          </w:p>
          <w:p w14:paraId="54F50D02" w14:textId="77777777" w:rsidR="00FB1992" w:rsidRPr="00F6254C" w:rsidRDefault="00FB1992" w:rsidP="00FB1992">
            <w:pPr>
              <w:rPr>
                <w:rFonts w:ascii="Arial" w:hAnsi="Arial" w:cs="Arial"/>
                <w:b/>
                <w:bCs/>
              </w:rPr>
            </w:pPr>
          </w:p>
          <w:p w14:paraId="5800EDA7" w14:textId="77777777" w:rsidR="00FB1992" w:rsidRPr="00F6254C" w:rsidRDefault="00FB1992" w:rsidP="00FB1992">
            <w:pPr>
              <w:rPr>
                <w:rFonts w:ascii="Arial" w:hAnsi="Arial" w:cs="Arial"/>
                <w:b/>
                <w:bCs/>
              </w:rPr>
            </w:pPr>
            <w:r w:rsidRPr="00F6254C">
              <w:rPr>
                <w:rFonts w:ascii="Arial" w:hAnsi="Arial" w:cs="Arial"/>
                <w:b/>
                <w:bCs/>
              </w:rPr>
              <w:t>Qualifications and/ or experience</w:t>
            </w:r>
          </w:p>
          <w:p w14:paraId="36A9F709" w14:textId="77777777" w:rsidR="00FB1992" w:rsidRPr="00F6254C" w:rsidRDefault="00FB1992" w:rsidP="00FB1992">
            <w:pPr>
              <w:rPr>
                <w:rFonts w:ascii="Arial" w:hAnsi="Arial" w:cs="Arial"/>
                <w:b/>
                <w:bCs/>
              </w:rPr>
            </w:pPr>
          </w:p>
        </w:tc>
        <w:tc>
          <w:tcPr>
            <w:tcW w:w="8256" w:type="dxa"/>
          </w:tcPr>
          <w:p w14:paraId="3E947729" w14:textId="77777777" w:rsidR="00586B6E" w:rsidRDefault="00586B6E" w:rsidP="00586B6E">
            <w:pPr>
              <w:rPr>
                <w:rFonts w:ascii="Arial" w:hAnsi="Arial" w:cs="Arial"/>
                <w:b/>
                <w:lang w:val="en-IE"/>
              </w:rPr>
            </w:pPr>
            <w:r>
              <w:rPr>
                <w:rFonts w:ascii="Helv" w:hAnsi="Helv" w:cs="Helv"/>
                <w:b/>
                <w:i/>
                <w:iCs/>
                <w:color w:val="000000"/>
                <w:lang w:val="en-IE" w:eastAsia="en-IE"/>
              </w:rPr>
              <w:t xml:space="preserve">This campaign is confined to staff who are currently employed by </w:t>
            </w:r>
            <w:r>
              <w:rPr>
                <w:rFonts w:ascii="Helv" w:hAnsi="Helv" w:cs="Helv"/>
                <w:b/>
                <w:bCs/>
                <w:i/>
                <w:iCs/>
                <w:color w:val="000000"/>
                <w:lang w:eastAsia="en-IE"/>
              </w:rPr>
              <w:t>the HSE, TUSLA, other statutory health agencies, or a body which provides services on behalf of the HSE under Section 38 of the Health Act 2004</w:t>
            </w:r>
            <w:r>
              <w:rPr>
                <w:rFonts w:ascii="Helv" w:hAnsi="Helv" w:cs="Helv"/>
                <w:b/>
                <w:i/>
                <w:iCs/>
                <w:color w:val="000000"/>
                <w:lang w:val="en-IE" w:eastAsia="en-IE"/>
              </w:rPr>
              <w:t xml:space="preserve"> as per Workplace Relations Commission agreement -161867</w:t>
            </w:r>
          </w:p>
          <w:p w14:paraId="60AC299F" w14:textId="77777777" w:rsidR="00586B6E" w:rsidRDefault="00586B6E" w:rsidP="00586B6E">
            <w:pPr>
              <w:rPr>
                <w:rFonts w:ascii="Arial" w:hAnsi="Arial" w:cs="Arial"/>
                <w:b/>
                <w:lang w:val="en-IE"/>
              </w:rPr>
            </w:pPr>
          </w:p>
          <w:p w14:paraId="47C5AEC6" w14:textId="77777777" w:rsidR="00586B6E" w:rsidRDefault="00586B6E" w:rsidP="00586B6E">
            <w:pPr>
              <w:numPr>
                <w:ilvl w:val="1"/>
                <w:numId w:val="10"/>
              </w:numPr>
              <w:tabs>
                <w:tab w:val="num" w:pos="480"/>
              </w:tabs>
              <w:rPr>
                <w:rFonts w:ascii="Arial" w:hAnsi="Arial" w:cs="Arial"/>
              </w:rPr>
            </w:pPr>
            <w:r>
              <w:rPr>
                <w:rFonts w:ascii="Arial" w:hAnsi="Arial" w:cs="Arial"/>
              </w:rPr>
              <w:t>Eligible applicants will be those who on the closing date for the competition:</w:t>
            </w:r>
          </w:p>
          <w:p w14:paraId="05CEBEFF" w14:textId="77777777" w:rsidR="00586B6E" w:rsidRDefault="00586B6E" w:rsidP="00586B6E">
            <w:pPr>
              <w:tabs>
                <w:tab w:val="center" w:pos="4320"/>
                <w:tab w:val="right" w:pos="8640"/>
              </w:tabs>
              <w:rPr>
                <w:rFonts w:ascii="Arial" w:hAnsi="Arial" w:cs="Arial"/>
              </w:rPr>
            </w:pPr>
          </w:p>
          <w:p w14:paraId="6781E0AD" w14:textId="77777777" w:rsidR="00586B6E" w:rsidRDefault="00586B6E" w:rsidP="00586B6E">
            <w:pPr>
              <w:tabs>
                <w:tab w:val="center" w:pos="4320"/>
                <w:tab w:val="right" w:pos="8640"/>
              </w:tabs>
              <w:ind w:left="1440"/>
              <w:rPr>
                <w:rFonts w:ascii="Arial" w:eastAsia="Calibri" w:hAnsi="Arial" w:cs="Arial"/>
                <w:iCs/>
                <w:color w:val="000000"/>
                <w:lang w:eastAsia="en-US"/>
              </w:rPr>
            </w:pPr>
            <w:r>
              <w:rPr>
                <w:rFonts w:ascii="Arial" w:hAnsi="Arial" w:cs="Arial"/>
              </w:rPr>
              <w:t xml:space="preserve">Have satisfactory experience in an office under the HSE, TUSLA, </w:t>
            </w:r>
            <w:r>
              <w:rPr>
                <w:rFonts w:ascii="Arial" w:eastAsia="Calibri" w:hAnsi="Arial" w:cs="Arial"/>
                <w:iCs/>
                <w:color w:val="000000"/>
                <w:lang w:eastAsia="en-US"/>
              </w:rPr>
              <w:t xml:space="preserve">other statutory health agencies, or a body which provides services on behalf of </w:t>
            </w:r>
            <w:r>
              <w:rPr>
                <w:rFonts w:ascii="Arial" w:eastAsia="Calibri" w:hAnsi="Arial" w:cs="Arial"/>
                <w:iCs/>
                <w:color w:val="000000"/>
                <w:lang w:eastAsia="en-US"/>
              </w:rPr>
              <w:lastRenderedPageBreak/>
              <w:t>the HSE under Section 38 of the Health Act 2004 at a level not lower than that of Grade IV (or equivalent).</w:t>
            </w:r>
          </w:p>
          <w:p w14:paraId="7C9534D8" w14:textId="77777777" w:rsidR="00586B6E" w:rsidRDefault="00586B6E" w:rsidP="00586B6E">
            <w:pPr>
              <w:tabs>
                <w:tab w:val="center" w:pos="4320"/>
                <w:tab w:val="right" w:pos="8640"/>
              </w:tabs>
              <w:rPr>
                <w:rFonts w:ascii="Arial" w:eastAsia="Calibri" w:hAnsi="Arial" w:cs="Arial"/>
                <w:iCs/>
                <w:color w:val="000000"/>
                <w:lang w:eastAsia="en-US"/>
              </w:rPr>
            </w:pPr>
          </w:p>
          <w:p w14:paraId="0319472C" w14:textId="77777777" w:rsidR="00586B6E" w:rsidRDefault="00586B6E" w:rsidP="00586B6E">
            <w:pPr>
              <w:tabs>
                <w:tab w:val="center" w:pos="4320"/>
                <w:tab w:val="right" w:pos="8640"/>
              </w:tabs>
              <w:jc w:val="center"/>
              <w:rPr>
                <w:rFonts w:ascii="Arial" w:eastAsia="Calibri" w:hAnsi="Arial" w:cs="Arial"/>
                <w:b/>
                <w:iCs/>
                <w:color w:val="000000"/>
                <w:lang w:eastAsia="en-US"/>
              </w:rPr>
            </w:pPr>
            <w:r>
              <w:rPr>
                <w:rFonts w:ascii="Arial" w:eastAsia="Calibri" w:hAnsi="Arial" w:cs="Arial"/>
                <w:b/>
                <w:iCs/>
                <w:color w:val="000000"/>
                <w:lang w:eastAsia="en-US"/>
              </w:rPr>
              <w:t>AND</w:t>
            </w:r>
          </w:p>
          <w:p w14:paraId="7BCC0A78" w14:textId="77777777" w:rsidR="00586B6E" w:rsidRDefault="00586B6E" w:rsidP="00586B6E">
            <w:pPr>
              <w:tabs>
                <w:tab w:val="center" w:pos="4320"/>
                <w:tab w:val="right" w:pos="8640"/>
              </w:tabs>
              <w:rPr>
                <w:rFonts w:ascii="Arial" w:hAnsi="Arial" w:cs="Arial"/>
              </w:rPr>
            </w:pPr>
          </w:p>
          <w:p w14:paraId="5DBA933B" w14:textId="77777777" w:rsidR="00586B6E" w:rsidRDefault="00586B6E" w:rsidP="00586B6E">
            <w:pPr>
              <w:ind w:left="1440"/>
              <w:contextualSpacing/>
              <w:rPr>
                <w:rFonts w:ascii="Arial" w:hAnsi="Arial" w:cs="Arial"/>
              </w:rPr>
            </w:pPr>
            <w:r>
              <w:rPr>
                <w:rFonts w:ascii="Arial" w:hAnsi="Arial" w:cs="Arial"/>
              </w:rPr>
              <w:t xml:space="preserve">Have not less than two years’ satisfactory experience either in that office or in an office at a level not lower than that of Clerical Officer in the HSE, TUSLA, </w:t>
            </w:r>
            <w:r>
              <w:rPr>
                <w:rFonts w:ascii="Arial" w:eastAsia="Calibri" w:hAnsi="Arial" w:cs="Arial"/>
                <w:iCs/>
                <w:color w:val="000000"/>
                <w:lang w:eastAsia="en-US"/>
              </w:rPr>
              <w:t>other statutory health agencies, or a body which provides services on behalf of the HSE under Section 38 of the Health Act 2004</w:t>
            </w:r>
          </w:p>
          <w:p w14:paraId="59AF3618" w14:textId="77777777" w:rsidR="00586B6E" w:rsidRDefault="00586B6E" w:rsidP="00586B6E">
            <w:pPr>
              <w:tabs>
                <w:tab w:val="left" w:pos="1680"/>
              </w:tabs>
              <w:ind w:left="1418"/>
              <w:rPr>
                <w:rFonts w:ascii="Arial" w:hAnsi="Arial" w:cs="Arial"/>
              </w:rPr>
            </w:pPr>
          </w:p>
          <w:p w14:paraId="31BB13A2" w14:textId="77777777" w:rsidR="00586B6E" w:rsidRDefault="00586B6E" w:rsidP="00586B6E">
            <w:pPr>
              <w:jc w:val="center"/>
              <w:rPr>
                <w:rFonts w:ascii="Arial" w:hAnsi="Arial" w:cs="Arial"/>
                <w:b/>
                <w:bCs/>
              </w:rPr>
            </w:pPr>
            <w:r>
              <w:rPr>
                <w:rFonts w:ascii="Arial" w:hAnsi="Arial" w:cs="Arial"/>
                <w:b/>
                <w:bCs/>
              </w:rPr>
              <w:t>AND</w:t>
            </w:r>
          </w:p>
          <w:p w14:paraId="70ECEA51" w14:textId="77777777" w:rsidR="00586B6E" w:rsidRDefault="00586B6E" w:rsidP="00586B6E">
            <w:pPr>
              <w:rPr>
                <w:rFonts w:ascii="Arial" w:hAnsi="Arial" w:cs="Arial"/>
                <w:bCs/>
              </w:rPr>
            </w:pPr>
          </w:p>
          <w:p w14:paraId="4BE615AB" w14:textId="77777777" w:rsidR="00586B6E" w:rsidRDefault="00586B6E" w:rsidP="00586B6E">
            <w:pPr>
              <w:numPr>
                <w:ilvl w:val="1"/>
                <w:numId w:val="10"/>
              </w:numPr>
              <w:tabs>
                <w:tab w:val="num" w:pos="480"/>
              </w:tabs>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54DA1EDB" w14:textId="77777777" w:rsidR="00586B6E" w:rsidRDefault="00586B6E" w:rsidP="00586B6E">
            <w:pPr>
              <w:textAlignment w:val="baseline"/>
              <w:rPr>
                <w:rFonts w:ascii="Arial" w:hAnsi="Arial" w:cs="Arial"/>
                <w:lang w:val="en-IE" w:eastAsia="en-IE"/>
              </w:rPr>
            </w:pPr>
          </w:p>
          <w:p w14:paraId="4EDE9A50" w14:textId="77777777" w:rsidR="00586B6E" w:rsidRDefault="00586B6E" w:rsidP="00586B6E">
            <w:pPr>
              <w:autoSpaceDE w:val="0"/>
              <w:autoSpaceDN w:val="0"/>
              <w:adjustRightInd w:val="0"/>
              <w:spacing w:line="240" w:lineRule="atLeast"/>
              <w:rPr>
                <w:rFonts w:ascii="Arial" w:hAnsi="Arial" w:cs="Arial"/>
                <w:b/>
                <w:bCs/>
                <w:color w:val="000000"/>
                <w:lang w:eastAsia="en-IE"/>
              </w:rPr>
            </w:pPr>
            <w:r>
              <w:rPr>
                <w:rFonts w:ascii="Arial" w:hAnsi="Arial" w:cs="Arial"/>
                <w:b/>
              </w:rPr>
              <w:t>Health</w:t>
            </w:r>
          </w:p>
          <w:p w14:paraId="4CD2D856" w14:textId="77777777" w:rsidR="00586B6E" w:rsidRDefault="00586B6E" w:rsidP="00586B6E">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FC23CF3" w14:textId="77777777" w:rsidR="00586B6E" w:rsidRDefault="00586B6E" w:rsidP="00586B6E">
            <w:pPr>
              <w:rPr>
                <w:rFonts w:ascii="Arial" w:hAnsi="Arial" w:cs="Arial"/>
              </w:rPr>
            </w:pPr>
          </w:p>
          <w:p w14:paraId="69A90AB8" w14:textId="77777777" w:rsidR="00586B6E" w:rsidRDefault="00586B6E" w:rsidP="00586B6E">
            <w:pPr>
              <w:ind w:right="-766"/>
              <w:rPr>
                <w:rFonts w:ascii="Arial" w:hAnsi="Arial" w:cs="Arial"/>
                <w:iCs/>
              </w:rPr>
            </w:pPr>
            <w:r>
              <w:rPr>
                <w:rFonts w:ascii="Arial" w:hAnsi="Arial" w:cs="Arial"/>
                <w:b/>
                <w:bCs/>
              </w:rPr>
              <w:t>Character</w:t>
            </w:r>
          </w:p>
          <w:p w14:paraId="150D29E2" w14:textId="77777777" w:rsidR="00586B6E" w:rsidRDefault="00586B6E" w:rsidP="00586B6E">
            <w:pPr>
              <w:ind w:right="-766"/>
              <w:rPr>
                <w:rFonts w:ascii="Arial" w:hAnsi="Arial" w:cs="Arial"/>
              </w:rPr>
            </w:pPr>
            <w:r>
              <w:rPr>
                <w:rFonts w:ascii="Arial" w:hAnsi="Arial" w:cs="Arial"/>
              </w:rPr>
              <w:t>Each candidate for and any person holding the office must be of good character.</w:t>
            </w:r>
          </w:p>
          <w:p w14:paraId="350C924D" w14:textId="77777777" w:rsidR="00586B6E" w:rsidRDefault="00586B6E" w:rsidP="00586B6E">
            <w:pPr>
              <w:ind w:right="-766"/>
              <w:rPr>
                <w:rFonts w:ascii="Arial" w:hAnsi="Arial" w:cs="Arial"/>
              </w:rPr>
            </w:pPr>
          </w:p>
          <w:p w14:paraId="3E556D96" w14:textId="77777777" w:rsidR="00586B6E" w:rsidRDefault="00586B6E" w:rsidP="00586B6E">
            <w:pPr>
              <w:rPr>
                <w:rFonts w:ascii="Arial" w:hAnsi="Arial" w:cs="Arial"/>
              </w:rPr>
            </w:pPr>
            <w:r>
              <w:rPr>
                <w:rFonts w:ascii="Arial" w:hAnsi="Arial" w:cs="Arial"/>
                <w:b/>
                <w:bCs/>
                <w:i/>
                <w:iCs/>
                <w:color w:val="000099"/>
                <w:shd w:val="clear" w:color="auto" w:fill="FFFFFF"/>
              </w:rPr>
              <w:t>* A list of ‘other statutory health agencies’ can be found:</w:t>
            </w:r>
            <w:r>
              <w:rPr>
                <w:rFonts w:ascii="Arial" w:hAnsi="Arial" w:cs="Arial"/>
                <w:b/>
                <w:bCs/>
                <w:i/>
                <w:iCs/>
                <w:color w:val="FF0000"/>
                <w:shd w:val="clear" w:color="auto" w:fill="FFFFFF"/>
              </w:rPr>
              <w:t> </w:t>
            </w:r>
            <w:hyperlink r:id="rId10" w:history="1">
              <w:r>
                <w:rPr>
                  <w:rStyle w:val="Hyperlink"/>
                  <w:rFonts w:cs="Arial"/>
                </w:rPr>
                <w:t>https://www.gov.ie/en/organisation-information/9c9c03-bodies-under-the-aegis-of-the-department-of-health/?referrer=http://www.health.gov.ie/about-us/agencies-health-bodies/</w:t>
              </w:r>
            </w:hyperlink>
            <w:r>
              <w:rPr>
                <w:rFonts w:ascii="Arial" w:hAnsi="Arial" w:cs="Arial"/>
              </w:rPr>
              <w:t>.</w:t>
            </w:r>
          </w:p>
          <w:p w14:paraId="1151045D" w14:textId="77777777" w:rsidR="00FB1992" w:rsidRPr="00BE491B" w:rsidRDefault="00FB1992" w:rsidP="00FB1992">
            <w:pPr>
              <w:rPr>
                <w:rFonts w:ascii="Arial" w:hAnsi="Arial" w:cs="Arial"/>
                <w:b/>
                <w:bCs/>
                <w:iCs/>
                <w:color w:val="222222"/>
                <w:shd w:val="clear" w:color="auto" w:fill="FFFFFF"/>
              </w:rPr>
            </w:pPr>
          </w:p>
        </w:tc>
      </w:tr>
      <w:tr w:rsidR="00FB199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FB1992" w:rsidRPr="00F6254C" w:rsidRDefault="00FB1992" w:rsidP="00FB1992">
            <w:pPr>
              <w:rPr>
                <w:rFonts w:ascii="Arial" w:hAnsi="Arial" w:cs="Arial"/>
                <w:b/>
                <w:bCs/>
              </w:rPr>
            </w:pPr>
            <w:r w:rsidRPr="00F6254C">
              <w:rPr>
                <w:rFonts w:ascii="Arial" w:hAnsi="Arial" w:cs="Arial"/>
                <w:b/>
                <w:bCs/>
              </w:rPr>
              <w:lastRenderedPageBreak/>
              <w:t>Post Specific Requirements</w:t>
            </w:r>
          </w:p>
          <w:p w14:paraId="504A9C88" w14:textId="77777777" w:rsidR="00FB1992" w:rsidRPr="00F6254C" w:rsidRDefault="00FB1992" w:rsidP="00FB199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47CDFFE" w14:textId="77777777" w:rsidR="00586B6E" w:rsidRDefault="00586B6E" w:rsidP="00586B6E">
            <w:pPr>
              <w:pStyle w:val="ListParagraph"/>
              <w:numPr>
                <w:ilvl w:val="0"/>
                <w:numId w:val="11"/>
              </w:numPr>
              <w:autoSpaceDE w:val="0"/>
              <w:autoSpaceDN w:val="0"/>
              <w:adjustRightInd w:val="0"/>
              <w:spacing w:line="240" w:lineRule="atLeast"/>
              <w:jc w:val="both"/>
              <w:rPr>
                <w:rFonts w:ascii="Arial" w:hAnsi="Arial" w:cs="Arial"/>
                <w:lang w:eastAsia="en-IE"/>
              </w:rPr>
            </w:pPr>
            <w:r>
              <w:rPr>
                <w:rFonts w:ascii="Arial" w:hAnsi="Arial" w:cs="Arial"/>
              </w:rPr>
              <w:t xml:space="preserve">Experience of working with Managed Solution Systems such as  Fleet Telematics, Asset Management and ICT systems </w:t>
            </w:r>
          </w:p>
          <w:p w14:paraId="25A9F5BB" w14:textId="77777777" w:rsidR="00586B6E" w:rsidRDefault="00586B6E" w:rsidP="00586B6E">
            <w:pPr>
              <w:pStyle w:val="ListParagraph"/>
              <w:numPr>
                <w:ilvl w:val="0"/>
                <w:numId w:val="11"/>
              </w:numPr>
              <w:jc w:val="both"/>
              <w:rPr>
                <w:rFonts w:ascii="Arial" w:hAnsi="Arial" w:cs="Arial"/>
                <w:color w:val="000000"/>
              </w:rPr>
            </w:pPr>
            <w:r>
              <w:rPr>
                <w:rFonts w:ascii="Arial" w:hAnsi="Arial" w:cs="Arial"/>
                <w:bCs/>
                <w:iCs/>
              </w:rPr>
              <w:t>Experience of working in a busy office environment which has involved interacting in a professional manner with senior management and other key internal and external stakeholders</w:t>
            </w:r>
          </w:p>
          <w:p w14:paraId="0444D457" w14:textId="77777777" w:rsidR="00586B6E" w:rsidRDefault="00586B6E" w:rsidP="00586B6E">
            <w:pPr>
              <w:pStyle w:val="ListParagraph"/>
              <w:numPr>
                <w:ilvl w:val="0"/>
                <w:numId w:val="11"/>
              </w:numPr>
              <w:jc w:val="both"/>
              <w:rPr>
                <w:rFonts w:ascii="Arial" w:hAnsi="Arial" w:cs="Arial"/>
                <w:color w:val="000000"/>
              </w:rPr>
            </w:pPr>
            <w:r>
              <w:rPr>
                <w:rFonts w:ascii="Arial" w:hAnsi="Arial" w:cs="Arial"/>
                <w:bCs/>
                <w:iCs/>
              </w:rPr>
              <w:t>Significant experience of professional writing including the generation of documents such as letters, reports, media briefings etc.</w:t>
            </w:r>
          </w:p>
          <w:p w14:paraId="1E3F5897" w14:textId="37009CB9" w:rsidR="00FB1992" w:rsidRPr="005B29E2" w:rsidRDefault="00FB1992" w:rsidP="00FB1992">
            <w:pPr>
              <w:rPr>
                <w:rFonts w:ascii="Arial" w:hAnsi="Arial" w:cs="Arial"/>
                <w:b/>
                <w:bCs/>
                <w:color w:val="000099"/>
                <w:u w:val="single"/>
              </w:rPr>
            </w:pPr>
          </w:p>
        </w:tc>
      </w:tr>
      <w:tr w:rsidR="00586B6E" w:rsidRPr="00E766A5" w14:paraId="7B7AE1BC" w14:textId="77777777" w:rsidTr="00515C77">
        <w:tc>
          <w:tcPr>
            <w:tcW w:w="2364" w:type="dxa"/>
            <w:shd w:val="clear" w:color="auto" w:fill="FFFFFF" w:themeFill="background1"/>
          </w:tcPr>
          <w:p w14:paraId="129B2F09" w14:textId="77777777" w:rsidR="00586B6E" w:rsidRDefault="00586B6E" w:rsidP="00586B6E">
            <w:pPr>
              <w:rPr>
                <w:rFonts w:ascii="Arial" w:hAnsi="Arial" w:cs="Arial"/>
                <w:b/>
                <w:bCs/>
              </w:rPr>
            </w:pPr>
            <w:r>
              <w:rPr>
                <w:rFonts w:ascii="Arial" w:hAnsi="Arial" w:cs="Arial"/>
                <w:b/>
                <w:bCs/>
              </w:rPr>
              <w:t>Additional eligibility requirements:</w:t>
            </w:r>
          </w:p>
          <w:p w14:paraId="0BF64342" w14:textId="77777777" w:rsidR="00586B6E" w:rsidRPr="00F6254C" w:rsidRDefault="00586B6E" w:rsidP="00586B6E">
            <w:pPr>
              <w:rPr>
                <w:rFonts w:ascii="Arial" w:hAnsi="Arial" w:cs="Arial"/>
                <w:b/>
                <w:bCs/>
              </w:rPr>
            </w:pPr>
          </w:p>
        </w:tc>
        <w:tc>
          <w:tcPr>
            <w:tcW w:w="8256" w:type="dxa"/>
            <w:shd w:val="clear" w:color="auto" w:fill="FFFFFF" w:themeFill="background1"/>
          </w:tcPr>
          <w:p w14:paraId="66682104" w14:textId="77777777" w:rsidR="00586B6E" w:rsidRPr="00585CE2" w:rsidRDefault="00586B6E" w:rsidP="00586B6E">
            <w:pPr>
              <w:pStyle w:val="Default"/>
              <w:rPr>
                <w:sz w:val="20"/>
                <w:szCs w:val="20"/>
              </w:rPr>
            </w:pPr>
            <w:r w:rsidRPr="00585CE2">
              <w:rPr>
                <w:b/>
                <w:bCs/>
                <w:sz w:val="20"/>
                <w:szCs w:val="20"/>
              </w:rPr>
              <w:t xml:space="preserve">Citizenship Requirements </w:t>
            </w:r>
          </w:p>
          <w:p w14:paraId="43C791DC" w14:textId="77777777" w:rsidR="00586B6E" w:rsidRPr="00585CE2" w:rsidRDefault="00586B6E" w:rsidP="00586B6E">
            <w:pPr>
              <w:pStyle w:val="Default"/>
              <w:rPr>
                <w:sz w:val="20"/>
                <w:szCs w:val="20"/>
              </w:rPr>
            </w:pPr>
            <w:r w:rsidRPr="00585CE2">
              <w:rPr>
                <w:sz w:val="20"/>
                <w:szCs w:val="20"/>
              </w:rPr>
              <w:t xml:space="preserve">Eligible candidates must be: </w:t>
            </w:r>
          </w:p>
          <w:p w14:paraId="5A3384FB" w14:textId="77777777" w:rsidR="00586B6E" w:rsidRPr="00585CE2" w:rsidRDefault="00586B6E" w:rsidP="00586B6E">
            <w:pPr>
              <w:pStyle w:val="ListParagraph"/>
              <w:numPr>
                <w:ilvl w:val="0"/>
                <w:numId w:val="15"/>
              </w:numPr>
              <w:spacing w:after="120"/>
              <w:rPr>
                <w:rFonts w:ascii="Arial" w:hAnsi="Arial" w:cs="Arial"/>
              </w:rPr>
            </w:pPr>
            <w:r w:rsidRPr="00585CE2">
              <w:rPr>
                <w:rFonts w:ascii="Arial" w:hAnsi="Arial" w:cs="Arial"/>
              </w:rPr>
              <w:t xml:space="preserve">EEA, Swiss, or British citizens </w:t>
            </w:r>
          </w:p>
          <w:p w14:paraId="058165C8" w14:textId="77777777" w:rsidR="00586B6E" w:rsidRPr="00585CE2" w:rsidRDefault="00586B6E" w:rsidP="00586B6E">
            <w:pPr>
              <w:spacing w:after="120"/>
              <w:ind w:left="360"/>
              <w:rPr>
                <w:rFonts w:ascii="Arial" w:hAnsi="Arial" w:cs="Arial"/>
                <w:b/>
              </w:rPr>
            </w:pPr>
            <w:r>
              <w:rPr>
                <w:rFonts w:ascii="Arial" w:hAnsi="Arial" w:cs="Arial"/>
                <w:b/>
              </w:rPr>
              <w:t>OR</w:t>
            </w:r>
          </w:p>
          <w:p w14:paraId="502A5FE7" w14:textId="77777777" w:rsidR="00586B6E" w:rsidRDefault="00586B6E" w:rsidP="00586B6E">
            <w:pPr>
              <w:pStyle w:val="ListParagraph"/>
              <w:numPr>
                <w:ilvl w:val="0"/>
                <w:numId w:val="15"/>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4AE0E3E" w14:textId="77777777" w:rsidR="00586B6E" w:rsidRDefault="00586B6E" w:rsidP="00586B6E">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24651487" w14:textId="77777777" w:rsidR="00586B6E" w:rsidRDefault="00586B6E" w:rsidP="00586B6E">
            <w:pPr>
              <w:pStyle w:val="ListParagraph"/>
              <w:spacing w:after="120"/>
              <w:ind w:left="1080"/>
              <w:rPr>
                <w:rFonts w:ascii="Arial" w:hAnsi="Arial" w:cs="Arial"/>
              </w:rPr>
            </w:pPr>
          </w:p>
          <w:p w14:paraId="54D134C4" w14:textId="77777777" w:rsidR="00586B6E" w:rsidRDefault="00586B6E" w:rsidP="00586B6E">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17EE098" w14:textId="77777777" w:rsidR="00586B6E" w:rsidRDefault="00586B6E" w:rsidP="00586B6E">
            <w:pPr>
              <w:pStyle w:val="ListParagraph"/>
              <w:autoSpaceDE w:val="0"/>
              <w:autoSpaceDN w:val="0"/>
              <w:adjustRightInd w:val="0"/>
              <w:spacing w:line="240" w:lineRule="atLeast"/>
              <w:ind w:left="360"/>
              <w:jc w:val="both"/>
              <w:rPr>
                <w:rFonts w:ascii="Arial" w:hAnsi="Arial" w:cs="Arial"/>
              </w:rPr>
            </w:pPr>
          </w:p>
        </w:tc>
      </w:tr>
      <w:tr w:rsidR="00586B6E" w:rsidRPr="00E766A5" w14:paraId="59EF65EA" w14:textId="77777777" w:rsidTr="00F6254C">
        <w:tc>
          <w:tcPr>
            <w:tcW w:w="2364" w:type="dxa"/>
          </w:tcPr>
          <w:p w14:paraId="643486DB" w14:textId="77777777" w:rsidR="00586B6E" w:rsidRPr="00F6254C" w:rsidRDefault="00586B6E" w:rsidP="00586B6E">
            <w:pPr>
              <w:rPr>
                <w:rFonts w:ascii="Arial" w:hAnsi="Arial" w:cs="Arial"/>
                <w:b/>
                <w:bCs/>
              </w:rPr>
            </w:pPr>
            <w:r w:rsidRPr="00F6254C">
              <w:rPr>
                <w:rFonts w:ascii="Arial" w:hAnsi="Arial" w:cs="Arial"/>
                <w:b/>
                <w:bCs/>
              </w:rPr>
              <w:t>Other requirements specific to the post</w:t>
            </w:r>
          </w:p>
        </w:tc>
        <w:tc>
          <w:tcPr>
            <w:tcW w:w="8256" w:type="dxa"/>
          </w:tcPr>
          <w:p w14:paraId="2A601452" w14:textId="77777777" w:rsidR="00586B6E" w:rsidRDefault="00586B6E" w:rsidP="00586B6E">
            <w:pPr>
              <w:pStyle w:val="BodyTextIndent"/>
              <w:numPr>
                <w:ilvl w:val="0"/>
                <w:numId w:val="12"/>
              </w:numPr>
              <w:jc w:val="both"/>
              <w:rPr>
                <w:sz w:val="20"/>
              </w:rPr>
            </w:pPr>
            <w:r>
              <w:rPr>
                <w:sz w:val="20"/>
              </w:rPr>
              <w:t xml:space="preserve">A flexible approach to working hours to fulfil the requirements of the role </w:t>
            </w:r>
          </w:p>
          <w:p w14:paraId="42F85CB0" w14:textId="77777777" w:rsidR="00586B6E" w:rsidRDefault="00586B6E" w:rsidP="00586B6E">
            <w:pPr>
              <w:pStyle w:val="ListParagraph"/>
              <w:numPr>
                <w:ilvl w:val="0"/>
                <w:numId w:val="12"/>
              </w:numPr>
              <w:jc w:val="both"/>
              <w:rPr>
                <w:rFonts w:ascii="Arial" w:hAnsi="Arial" w:cs="Arial"/>
                <w:b/>
                <w:bCs/>
                <w:iCs/>
              </w:rPr>
            </w:pPr>
            <w:r>
              <w:rPr>
                <w:rFonts w:ascii="Arial" w:hAnsi="Arial" w:cs="Arial"/>
              </w:rPr>
              <w:t xml:space="preserve">Access to appropriate transport to fulfil the requirements of the role </w:t>
            </w:r>
          </w:p>
          <w:p w14:paraId="4D08B00B" w14:textId="77777777" w:rsidR="00586B6E" w:rsidRDefault="00586B6E" w:rsidP="00586B6E">
            <w:pPr>
              <w:pStyle w:val="ListParagraph"/>
              <w:numPr>
                <w:ilvl w:val="0"/>
                <w:numId w:val="12"/>
              </w:numPr>
              <w:jc w:val="both"/>
              <w:rPr>
                <w:rFonts w:ascii="Arial" w:hAnsi="Arial" w:cs="Arial"/>
                <w:b/>
                <w:bCs/>
                <w:iCs/>
              </w:rPr>
            </w:pPr>
            <w:r>
              <w:rPr>
                <w:rFonts w:ascii="Arial" w:hAnsi="Arial" w:cs="Arial"/>
              </w:rPr>
              <w:t>This is a leadership role but not in the Operations Directorate and hence, this is not a uniform role in NAS</w:t>
            </w:r>
          </w:p>
          <w:p w14:paraId="0E4DCE48" w14:textId="6AE5D658" w:rsidR="00586B6E" w:rsidRPr="00FB1992" w:rsidRDefault="00586B6E" w:rsidP="00586B6E">
            <w:pPr>
              <w:pStyle w:val="ListParagraph"/>
              <w:ind w:left="360"/>
              <w:rPr>
                <w:rFonts w:ascii="Arial" w:hAnsi="Arial" w:cs="Arial"/>
                <w:b/>
                <w:iCs/>
              </w:rPr>
            </w:pPr>
          </w:p>
        </w:tc>
      </w:tr>
      <w:tr w:rsidR="00586B6E" w:rsidRPr="00E766A5" w14:paraId="466ACF54" w14:textId="77777777" w:rsidTr="00F6254C">
        <w:tc>
          <w:tcPr>
            <w:tcW w:w="2364" w:type="dxa"/>
          </w:tcPr>
          <w:p w14:paraId="50259FF8" w14:textId="77777777" w:rsidR="00586B6E" w:rsidRPr="00F6254C" w:rsidRDefault="00586B6E" w:rsidP="00586B6E">
            <w:pPr>
              <w:rPr>
                <w:rFonts w:ascii="Arial" w:hAnsi="Arial" w:cs="Arial"/>
                <w:b/>
                <w:bCs/>
              </w:rPr>
            </w:pPr>
            <w:r w:rsidRPr="00F6254C">
              <w:rPr>
                <w:rFonts w:ascii="Arial" w:hAnsi="Arial" w:cs="Arial"/>
                <w:b/>
                <w:bCs/>
              </w:rPr>
              <w:t>Skills, competencies and/or knowledge</w:t>
            </w:r>
          </w:p>
          <w:p w14:paraId="4E76BE64" w14:textId="77777777" w:rsidR="00586B6E" w:rsidRPr="00F6254C" w:rsidRDefault="00586B6E" w:rsidP="00586B6E">
            <w:pPr>
              <w:rPr>
                <w:rFonts w:ascii="Arial" w:hAnsi="Arial" w:cs="Arial"/>
                <w:b/>
                <w:bCs/>
              </w:rPr>
            </w:pPr>
          </w:p>
          <w:p w14:paraId="3C72DF3D" w14:textId="77777777" w:rsidR="00586B6E" w:rsidRPr="00F6254C" w:rsidRDefault="00586B6E" w:rsidP="00586B6E">
            <w:pPr>
              <w:rPr>
                <w:rFonts w:ascii="Arial" w:hAnsi="Arial" w:cs="Arial"/>
                <w:b/>
                <w:bCs/>
              </w:rPr>
            </w:pPr>
          </w:p>
        </w:tc>
        <w:tc>
          <w:tcPr>
            <w:tcW w:w="8256" w:type="dxa"/>
          </w:tcPr>
          <w:p w14:paraId="44C1C9E1" w14:textId="3C0A5D27" w:rsidR="00586B6E" w:rsidRDefault="00586B6E" w:rsidP="00586B6E">
            <w:pPr>
              <w:pStyle w:val="ListParagraph"/>
              <w:shd w:val="clear" w:color="auto" w:fill="FFFFFF"/>
              <w:ind w:left="0"/>
              <w:contextualSpacing/>
              <w:rPr>
                <w:rFonts w:ascii="Arial" w:hAnsi="Arial" w:cs="Arial"/>
                <w:b/>
                <w:iCs/>
                <w:color w:val="000000" w:themeColor="text1"/>
              </w:rPr>
            </w:pPr>
            <w:r>
              <w:rPr>
                <w:rFonts w:ascii="Arial" w:hAnsi="Arial" w:cs="Arial"/>
                <w:b/>
                <w:iCs/>
                <w:color w:val="000000" w:themeColor="text1"/>
              </w:rPr>
              <w:t>Professional Knowledge &amp; Experience</w:t>
            </w:r>
          </w:p>
          <w:p w14:paraId="74A47F80" w14:textId="77777777" w:rsidR="00586B6E" w:rsidRDefault="00586B6E" w:rsidP="00586B6E">
            <w:pPr>
              <w:pStyle w:val="ListParagraph"/>
              <w:shd w:val="clear" w:color="auto" w:fill="FFFFFF"/>
              <w:ind w:left="0"/>
              <w:contextualSpacing/>
              <w:rPr>
                <w:rFonts w:ascii="Arial" w:hAnsi="Arial" w:cs="Arial"/>
                <w:b/>
                <w:iCs/>
                <w:color w:val="000000" w:themeColor="text1"/>
              </w:rPr>
            </w:pPr>
          </w:p>
          <w:p w14:paraId="596A856B" w14:textId="65BC45A3" w:rsidR="00586B6E" w:rsidRDefault="00586B6E" w:rsidP="00586B6E">
            <w:pPr>
              <w:pStyle w:val="ListParagraph"/>
              <w:shd w:val="clear" w:color="auto" w:fill="FFFFFF"/>
              <w:ind w:left="0"/>
              <w:contextualSpacing/>
              <w:rPr>
                <w:rFonts w:ascii="Arial" w:hAnsi="Arial" w:cs="Arial"/>
                <w:b/>
                <w:iCs/>
                <w:color w:val="000000" w:themeColor="text1"/>
              </w:rPr>
            </w:pPr>
            <w:r>
              <w:rPr>
                <w:rFonts w:ascii="Arial" w:hAnsi="Arial" w:cs="Arial"/>
                <w:b/>
                <w:iCs/>
                <w:color w:val="000000" w:themeColor="text1"/>
              </w:rPr>
              <w:t>Demonstrates:</w:t>
            </w:r>
          </w:p>
          <w:p w14:paraId="02C86D0A" w14:textId="77777777" w:rsidR="00586B6E" w:rsidRDefault="00586B6E" w:rsidP="00586B6E">
            <w:pPr>
              <w:pStyle w:val="ListParagraph"/>
              <w:shd w:val="clear" w:color="auto" w:fill="FFFFFF"/>
              <w:ind w:left="0"/>
              <w:contextualSpacing/>
              <w:rPr>
                <w:rFonts w:ascii="Arial" w:hAnsi="Arial" w:cs="Arial"/>
                <w:b/>
                <w:iCs/>
                <w:color w:val="000000" w:themeColor="text1"/>
              </w:rPr>
            </w:pPr>
          </w:p>
          <w:p w14:paraId="668D3B0D" w14:textId="77777777" w:rsidR="00586B6E" w:rsidRDefault="00586B6E" w:rsidP="00586B6E">
            <w:pPr>
              <w:pStyle w:val="ListParagraph"/>
              <w:numPr>
                <w:ilvl w:val="0"/>
                <w:numId w:val="11"/>
              </w:numPr>
              <w:rPr>
                <w:rFonts w:ascii="Arial" w:eastAsiaTheme="minorEastAsia" w:hAnsi="Arial" w:cs="Arial"/>
              </w:rPr>
            </w:pPr>
            <w:r>
              <w:rPr>
                <w:rFonts w:ascii="Arial" w:eastAsiaTheme="minorEastAsia" w:hAnsi="Arial" w:cs="Arial"/>
              </w:rPr>
              <w:lastRenderedPageBreak/>
              <w:t xml:space="preserve">Knowledge and experience relevant to the role as per the duties &amp; responsibilities eligibility criteria and post specific requirements of the role. </w:t>
            </w:r>
          </w:p>
          <w:p w14:paraId="531F521D"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rPr>
            </w:pPr>
            <w:r>
              <w:rPr>
                <w:rFonts w:ascii="Arial" w:hAnsi="Arial" w:cs="Arial"/>
              </w:rPr>
              <w:t>The ability to work in line with relevant policies and procedures.</w:t>
            </w:r>
          </w:p>
          <w:p w14:paraId="739E0E0E"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rPr>
            </w:pPr>
            <w:r>
              <w:rPr>
                <w:rFonts w:ascii="Arial" w:hAnsi="Arial" w:cs="Arial"/>
              </w:rPr>
              <w:t>Commitment to developing own professional knowledge and expertise.</w:t>
            </w:r>
          </w:p>
          <w:p w14:paraId="118E2207" w14:textId="77777777" w:rsidR="00586B6E" w:rsidRDefault="00586B6E" w:rsidP="00586B6E">
            <w:pPr>
              <w:pStyle w:val="ListParagraph"/>
              <w:numPr>
                <w:ilvl w:val="0"/>
                <w:numId w:val="11"/>
              </w:numPr>
              <w:autoSpaceDE w:val="0"/>
              <w:autoSpaceDN w:val="0"/>
              <w:adjustRightInd w:val="0"/>
              <w:spacing w:line="240" w:lineRule="atLeast"/>
              <w:rPr>
                <w:rFonts w:ascii="Arial" w:hAnsi="Arial" w:cs="Arial"/>
                <w:lang w:eastAsia="en-IE"/>
              </w:rPr>
            </w:pPr>
            <w:r>
              <w:rPr>
                <w:rFonts w:ascii="Arial" w:hAnsi="Arial" w:cs="Arial"/>
              </w:rPr>
              <w:t xml:space="preserve">Experience working with Managed Solution Systems e.g. Fleet Telematics, Asset Management and ICT systems. </w:t>
            </w:r>
          </w:p>
          <w:p w14:paraId="14BC3299" w14:textId="77777777" w:rsidR="00586B6E" w:rsidRDefault="00586B6E" w:rsidP="00586B6E">
            <w:pPr>
              <w:pStyle w:val="ListParagraph"/>
              <w:numPr>
                <w:ilvl w:val="0"/>
                <w:numId w:val="11"/>
              </w:numPr>
              <w:rPr>
                <w:rFonts w:ascii="Arial" w:hAnsi="Arial" w:cs="Arial"/>
                <w:color w:val="000000"/>
              </w:rPr>
            </w:pPr>
            <w:r>
              <w:rPr>
                <w:rFonts w:ascii="Arial" w:hAnsi="Arial" w:cs="Arial"/>
              </w:rPr>
              <w:t>Knowledge and or/experience in the performance management of external providers.</w:t>
            </w:r>
          </w:p>
          <w:p w14:paraId="12EDD913" w14:textId="77777777" w:rsidR="00586B6E" w:rsidRDefault="00586B6E" w:rsidP="00586B6E">
            <w:pPr>
              <w:numPr>
                <w:ilvl w:val="0"/>
                <w:numId w:val="11"/>
              </w:numPr>
              <w:rPr>
                <w:rFonts w:ascii="Arial" w:hAnsi="Arial" w:cs="Arial"/>
                <w:color w:val="000000" w:themeColor="text1"/>
                <w:spacing w:val="-3"/>
                <w:lang w:val="en-IE" w:eastAsia="en-IE"/>
              </w:rPr>
            </w:pPr>
            <w:r>
              <w:rPr>
                <w:rFonts w:ascii="Arial" w:hAnsi="Arial" w:cs="Arial"/>
                <w:color w:val="000000" w:themeColor="text1"/>
                <w:spacing w:val="-3"/>
                <w:lang w:val="en-IE" w:eastAsia="en-IE"/>
              </w:rPr>
              <w:t>Knowledge of ICT Fleet systems.</w:t>
            </w:r>
          </w:p>
          <w:p w14:paraId="49AD57F0" w14:textId="77777777" w:rsidR="00586B6E" w:rsidRDefault="00586B6E" w:rsidP="00586B6E">
            <w:pPr>
              <w:numPr>
                <w:ilvl w:val="0"/>
                <w:numId w:val="11"/>
              </w:numPr>
              <w:rPr>
                <w:rFonts w:ascii="Arial" w:hAnsi="Arial" w:cs="Arial"/>
                <w:color w:val="000000" w:themeColor="text1"/>
                <w:spacing w:val="-3"/>
                <w:lang w:val="en-IE" w:eastAsia="en-IE"/>
              </w:rPr>
            </w:pPr>
            <w:r>
              <w:rPr>
                <w:rFonts w:ascii="Arial" w:hAnsi="Arial" w:cs="Arial"/>
                <w:color w:val="000000" w:themeColor="text1"/>
                <w:spacing w:val="-3"/>
                <w:lang w:val="en-IE" w:eastAsia="en-IE"/>
              </w:rPr>
              <w:t>Knowledge of asset management systems.</w:t>
            </w:r>
          </w:p>
          <w:p w14:paraId="1A136835" w14:textId="77777777" w:rsidR="00586B6E" w:rsidRDefault="00586B6E" w:rsidP="00586B6E">
            <w:pPr>
              <w:numPr>
                <w:ilvl w:val="0"/>
                <w:numId w:val="11"/>
              </w:numPr>
              <w:rPr>
                <w:rFonts w:ascii="Arial" w:hAnsi="Arial" w:cs="Arial"/>
                <w:color w:val="000000" w:themeColor="text1"/>
                <w:spacing w:val="-3"/>
                <w:lang w:val="en-IE" w:eastAsia="en-IE"/>
              </w:rPr>
            </w:pPr>
            <w:r>
              <w:rPr>
                <w:rFonts w:ascii="Arial" w:hAnsi="Arial" w:cs="Arial"/>
                <w:color w:val="000000" w:themeColor="text1"/>
                <w:spacing w:val="-3"/>
                <w:lang w:val="en-IE" w:eastAsia="en-IE"/>
              </w:rPr>
              <w:t>Knowledge of forecasting and budgeting processes.</w:t>
            </w:r>
          </w:p>
          <w:p w14:paraId="759180CF" w14:textId="77777777" w:rsidR="00586B6E" w:rsidRDefault="00586B6E" w:rsidP="00586B6E">
            <w:pPr>
              <w:numPr>
                <w:ilvl w:val="0"/>
                <w:numId w:val="11"/>
              </w:numPr>
              <w:rPr>
                <w:rFonts w:ascii="Arial" w:hAnsi="Arial" w:cs="Arial"/>
                <w:color w:val="000000" w:themeColor="text1"/>
                <w:shd w:val="clear" w:color="auto" w:fill="FFFFFF"/>
              </w:rPr>
            </w:pPr>
            <w:r>
              <w:rPr>
                <w:rFonts w:ascii="Arial" w:hAnsi="Arial" w:cs="Arial"/>
                <w:color w:val="000000" w:themeColor="text1"/>
                <w:shd w:val="clear" w:color="auto" w:fill="FFFFFF"/>
              </w:rPr>
              <w:t>Knowledge and understanding of procurement at a national (Office of Government Procurement) level.</w:t>
            </w:r>
          </w:p>
          <w:p w14:paraId="6A0770F2" w14:textId="77777777" w:rsidR="00586B6E" w:rsidRDefault="00586B6E" w:rsidP="00586B6E">
            <w:pPr>
              <w:pStyle w:val="BodyText"/>
              <w:numPr>
                <w:ilvl w:val="0"/>
                <w:numId w:val="11"/>
              </w:numPr>
              <w:rPr>
                <w:bCs/>
                <w:color w:val="000000" w:themeColor="text1"/>
                <w:sz w:val="20"/>
              </w:rPr>
            </w:pPr>
            <w:r>
              <w:rPr>
                <w:color w:val="000000" w:themeColor="text1"/>
                <w:sz w:val="20"/>
              </w:rPr>
              <w:t xml:space="preserve">Knowledge of relevant health and safety legislation. </w:t>
            </w:r>
          </w:p>
          <w:p w14:paraId="3A84D58C" w14:textId="77777777" w:rsidR="00586B6E" w:rsidRDefault="00586B6E" w:rsidP="00586B6E">
            <w:pPr>
              <w:numPr>
                <w:ilvl w:val="0"/>
                <w:numId w:val="11"/>
              </w:numPr>
              <w:rPr>
                <w:rFonts w:ascii="Arial" w:hAnsi="Arial" w:cs="Arial"/>
                <w:color w:val="000000" w:themeColor="text1"/>
              </w:rPr>
            </w:pPr>
            <w:r>
              <w:rPr>
                <w:rFonts w:ascii="Arial" w:hAnsi="Arial" w:cs="Arial"/>
                <w:color w:val="000000" w:themeColor="text1"/>
              </w:rPr>
              <w:t>Ability to translate strategic goals into operational plans.</w:t>
            </w:r>
          </w:p>
          <w:p w14:paraId="15012957" w14:textId="77777777" w:rsidR="00586B6E" w:rsidRDefault="00586B6E" w:rsidP="00586B6E">
            <w:pPr>
              <w:numPr>
                <w:ilvl w:val="0"/>
                <w:numId w:val="11"/>
              </w:numPr>
              <w:rPr>
                <w:rFonts w:ascii="Arial" w:hAnsi="Arial" w:cs="Arial"/>
                <w:color w:val="000000" w:themeColor="text1"/>
                <w:spacing w:val="-3"/>
                <w:lang w:val="en-IE" w:eastAsia="en-IE"/>
              </w:rPr>
            </w:pPr>
            <w:r>
              <w:rPr>
                <w:rFonts w:ascii="Arial" w:hAnsi="Arial" w:cs="Arial"/>
                <w:color w:val="000000" w:themeColor="text1"/>
                <w:spacing w:val="-3"/>
                <w:lang w:val="en-IE" w:eastAsia="en-IE"/>
              </w:rPr>
              <w:t>Demonstrate excellent MS Office skills to include, Word, Excel and PowerPoint, Teams, Visio, Project management.</w:t>
            </w:r>
          </w:p>
          <w:p w14:paraId="689B9B09" w14:textId="77777777" w:rsidR="00586B6E" w:rsidRDefault="00586B6E" w:rsidP="00586B6E">
            <w:pPr>
              <w:rPr>
                <w:rFonts w:ascii="Arial" w:hAnsi="Arial" w:cs="Arial"/>
                <w:iCs/>
                <w:color w:val="000000" w:themeColor="text1"/>
              </w:rPr>
            </w:pPr>
          </w:p>
          <w:p w14:paraId="34979D75" w14:textId="77777777" w:rsidR="00586B6E" w:rsidRDefault="00586B6E" w:rsidP="00586B6E">
            <w:pPr>
              <w:rPr>
                <w:rFonts w:ascii="Arial" w:hAnsi="Arial" w:cs="Arial"/>
                <w:b/>
                <w:iCs/>
                <w:color w:val="000000" w:themeColor="text1"/>
                <w:u w:val="single"/>
              </w:rPr>
            </w:pPr>
            <w:r>
              <w:rPr>
                <w:rFonts w:ascii="Arial" w:hAnsi="Arial" w:cs="Arial"/>
                <w:b/>
                <w:iCs/>
                <w:color w:val="000000" w:themeColor="text1"/>
                <w:u w:val="single"/>
              </w:rPr>
              <w:t>Communications &amp; Interpersonal Skills</w:t>
            </w:r>
          </w:p>
          <w:p w14:paraId="37806EA4" w14:textId="77777777" w:rsidR="00586B6E" w:rsidRDefault="00586B6E" w:rsidP="00586B6E">
            <w:pPr>
              <w:pStyle w:val="ListParagraph"/>
              <w:numPr>
                <w:ilvl w:val="0"/>
                <w:numId w:val="11"/>
              </w:numPr>
              <w:contextualSpacing/>
              <w:rPr>
                <w:rFonts w:ascii="Arial" w:eastAsia="Arial" w:hAnsi="Arial" w:cs="Arial"/>
                <w:color w:val="000000" w:themeColor="text1"/>
              </w:rPr>
            </w:pPr>
            <w:r>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r>
              <w:rPr>
                <w:rFonts w:ascii="Arial" w:hAnsi="Arial" w:cs="Arial"/>
              </w:rPr>
              <w:t>Strong presentation skills.</w:t>
            </w:r>
          </w:p>
          <w:p w14:paraId="55215AF3"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lang w:val="en-IE"/>
              </w:rPr>
              <w:t xml:space="preserve">Demonstrate the ability to influence people and events and the ability to build and maintain relationships </w:t>
            </w:r>
            <w:r>
              <w:rPr>
                <w:rFonts w:ascii="Arial" w:eastAsia="Arial" w:hAnsi="Arial" w:cs="Arial"/>
                <w:color w:val="000000" w:themeColor="text1"/>
              </w:rPr>
              <w:t>with a variety of stakeholders,</w:t>
            </w:r>
            <w:r>
              <w:rPr>
                <w:rFonts w:ascii="Arial" w:hAnsi="Arial" w:cs="Arial"/>
              </w:rPr>
              <w:t xml:space="preserve"> working collaboratively within a multi stakeholder environment.</w:t>
            </w:r>
          </w:p>
          <w:p w14:paraId="7BAB0027" w14:textId="77777777" w:rsidR="00586B6E" w:rsidRDefault="00586B6E" w:rsidP="00586B6E">
            <w:pPr>
              <w:numPr>
                <w:ilvl w:val="0"/>
                <w:numId w:val="11"/>
              </w:numPr>
              <w:rPr>
                <w:rFonts w:ascii="Arial" w:hAnsi="Arial" w:cs="Arial"/>
                <w:iCs/>
                <w:color w:val="000000" w:themeColor="text1"/>
              </w:rPr>
            </w:pPr>
            <w:r>
              <w:rPr>
                <w:rFonts w:ascii="Arial" w:eastAsia="Arial" w:hAnsi="Arial" w:cs="Arial"/>
                <w:color w:val="000000" w:themeColor="text1"/>
              </w:rPr>
              <w:t>Demonstrate commitment to regular two-way communication across functions and levels, ensuring that messages are clearly understood.</w:t>
            </w:r>
          </w:p>
          <w:p w14:paraId="6A31DD3D" w14:textId="77777777" w:rsidR="00586B6E" w:rsidRDefault="00586B6E" w:rsidP="00586B6E">
            <w:pPr>
              <w:ind w:left="360"/>
              <w:rPr>
                <w:rFonts w:ascii="Arial" w:hAnsi="Arial" w:cs="Arial"/>
                <w:iCs/>
                <w:color w:val="000000" w:themeColor="text1"/>
              </w:rPr>
            </w:pPr>
          </w:p>
          <w:p w14:paraId="16015DC8" w14:textId="77777777" w:rsidR="00586B6E" w:rsidRDefault="00586B6E" w:rsidP="00586B6E">
            <w:pPr>
              <w:ind w:left="468"/>
              <w:rPr>
                <w:rFonts w:ascii="Arial" w:hAnsi="Arial" w:cs="Arial"/>
                <w:iCs/>
                <w:color w:val="000000" w:themeColor="text1"/>
                <w:u w:val="single"/>
              </w:rPr>
            </w:pPr>
          </w:p>
          <w:p w14:paraId="4D77755B" w14:textId="77777777" w:rsidR="00586B6E" w:rsidRDefault="00586B6E" w:rsidP="00586B6E">
            <w:pPr>
              <w:rPr>
                <w:rFonts w:ascii="Arial" w:hAnsi="Arial" w:cs="Arial"/>
                <w:b/>
                <w:iCs/>
                <w:color w:val="000000" w:themeColor="text1"/>
                <w:u w:val="single"/>
              </w:rPr>
            </w:pPr>
            <w:r>
              <w:rPr>
                <w:rFonts w:ascii="Arial" w:hAnsi="Arial" w:cs="Arial"/>
                <w:b/>
                <w:iCs/>
                <w:color w:val="000000" w:themeColor="text1"/>
                <w:u w:val="single"/>
              </w:rPr>
              <w:t xml:space="preserve">Planning and Managing Resources  </w:t>
            </w:r>
          </w:p>
          <w:p w14:paraId="7ADE0AA2" w14:textId="77777777" w:rsidR="00586B6E" w:rsidRDefault="00586B6E" w:rsidP="00586B6E">
            <w:pPr>
              <w:pStyle w:val="ListParagraph"/>
              <w:numPr>
                <w:ilvl w:val="0"/>
                <w:numId w:val="11"/>
              </w:numPr>
              <w:contextualSpacing/>
              <w:rPr>
                <w:rFonts w:ascii="Arial" w:eastAsia="Arial" w:hAnsi="Arial" w:cs="Arial"/>
                <w:color w:val="000000" w:themeColor="text1"/>
                <w:lang w:val="en-US"/>
              </w:rPr>
            </w:pPr>
            <w:r>
              <w:rPr>
                <w:rFonts w:ascii="Arial" w:eastAsia="Arial" w:hAnsi="Arial" w:cs="Arial"/>
                <w:color w:val="000000" w:themeColor="text1"/>
                <w:lang w:val="en-IE"/>
              </w:rPr>
              <w:t>Demonstrate the ability to effectively plan and manage resources, effectively handle multiple projects concurrently,</w:t>
            </w:r>
            <w:r>
              <w:rPr>
                <w:rFonts w:ascii="Arial" w:eastAsia="Arial" w:hAnsi="Arial" w:cs="Arial"/>
                <w:color w:val="000000" w:themeColor="text1"/>
              </w:rPr>
              <w:t xml:space="preserve"> structuring and organising own workload and that of others effectively.</w:t>
            </w:r>
          </w:p>
          <w:p w14:paraId="334ADC3E"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 xml:space="preserve">Demonstrate responsibility and accountability for the timely delivery of agreed objectives. </w:t>
            </w:r>
          </w:p>
          <w:p w14:paraId="59F005DF"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Challenges processes to improve efficiencies where appropriate, is committed to attaining value for money.</w:t>
            </w:r>
          </w:p>
          <w:p w14:paraId="681E238F" w14:textId="77777777" w:rsidR="00586B6E" w:rsidRDefault="00586B6E" w:rsidP="00586B6E">
            <w:pPr>
              <w:ind w:left="360"/>
              <w:rPr>
                <w:rFonts w:ascii="Arial" w:hAnsi="Arial" w:cs="Arial"/>
                <w:iCs/>
                <w:color w:val="000000" w:themeColor="text1"/>
              </w:rPr>
            </w:pPr>
          </w:p>
          <w:p w14:paraId="67472633" w14:textId="77777777" w:rsidR="00586B6E" w:rsidRDefault="00586B6E" w:rsidP="00586B6E">
            <w:pPr>
              <w:tabs>
                <w:tab w:val="left" w:pos="6585"/>
              </w:tabs>
              <w:rPr>
                <w:rFonts w:ascii="Arial" w:hAnsi="Arial" w:cs="Arial"/>
                <w:b/>
                <w:iCs/>
                <w:color w:val="000000" w:themeColor="text1"/>
                <w:u w:val="single"/>
              </w:rPr>
            </w:pPr>
            <w:r>
              <w:rPr>
                <w:rFonts w:ascii="Arial" w:hAnsi="Arial" w:cs="Arial"/>
                <w:b/>
                <w:iCs/>
                <w:color w:val="000000" w:themeColor="text1"/>
                <w:u w:val="single"/>
              </w:rPr>
              <w:t>Evaluating Information, Problem Solving &amp; Decision Making</w:t>
            </w:r>
          </w:p>
          <w:p w14:paraId="2F915908" w14:textId="77777777" w:rsidR="00586B6E" w:rsidRDefault="00586B6E" w:rsidP="00586B6E">
            <w:pPr>
              <w:pStyle w:val="ListParagraph"/>
              <w:numPr>
                <w:ilvl w:val="0"/>
                <w:numId w:val="11"/>
              </w:numPr>
              <w:contextualSpacing/>
              <w:rPr>
                <w:rFonts w:ascii="Arial" w:eastAsia="Arial" w:hAnsi="Arial" w:cs="Arial"/>
                <w:color w:val="000000" w:themeColor="text1"/>
                <w:lang w:val="en-US"/>
              </w:rPr>
            </w:pPr>
            <w:r>
              <w:rPr>
                <w:rFonts w:ascii="Arial" w:eastAsia="Arial" w:hAnsi="Arial" w:cs="Arial"/>
                <w:color w:val="000000" w:themeColor="text1"/>
              </w:rPr>
              <w:t>Demonstrate numeracy skills, an ability to analyse and evaluate information, considering a range of critical and complex factors in making effective decisions</w:t>
            </w:r>
            <w:r>
              <w:rPr>
                <w:rFonts w:ascii="Arial" w:eastAsia="Arial" w:hAnsi="Arial" w:cs="Arial"/>
                <w:color w:val="000000" w:themeColor="text1"/>
                <w:lang w:val="en-IE"/>
              </w:rPr>
              <w:t>. Recognises when it is appropriate to refer decisions to a higher level of management.</w:t>
            </w:r>
          </w:p>
          <w:p w14:paraId="76114DF6" w14:textId="77777777" w:rsidR="00586B6E" w:rsidRDefault="00586B6E" w:rsidP="00586B6E">
            <w:pPr>
              <w:numPr>
                <w:ilvl w:val="0"/>
                <w:numId w:val="11"/>
              </w:numPr>
              <w:rPr>
                <w:rFonts w:ascii="Arial" w:hAnsi="Arial" w:cs="Arial"/>
                <w:iCs/>
                <w:color w:val="000000" w:themeColor="text1"/>
              </w:rPr>
            </w:pPr>
            <w:r>
              <w:rPr>
                <w:rFonts w:ascii="Arial" w:hAnsi="Arial" w:cs="Arial"/>
                <w:color w:val="000000" w:themeColor="text1"/>
              </w:rPr>
              <w:t>Demonstrate</w:t>
            </w:r>
            <w:r>
              <w:rPr>
                <w:rFonts w:ascii="Arial" w:hAnsi="Arial" w:cs="Arial"/>
                <w:iCs/>
                <w:color w:val="000000" w:themeColor="text1"/>
              </w:rPr>
              <w:t xml:space="preserve"> the ability to confidently explain the rationale behind decision when faced with opposition.</w:t>
            </w:r>
          </w:p>
          <w:p w14:paraId="10E8D034" w14:textId="77777777" w:rsidR="00586B6E" w:rsidRDefault="00586B6E" w:rsidP="00586B6E">
            <w:pPr>
              <w:numPr>
                <w:ilvl w:val="0"/>
                <w:numId w:val="11"/>
              </w:numPr>
              <w:rPr>
                <w:rFonts w:ascii="Arial" w:hAnsi="Arial" w:cs="Arial"/>
                <w:iCs/>
                <w:color w:val="000000" w:themeColor="text1"/>
              </w:rPr>
            </w:pPr>
            <w:r>
              <w:rPr>
                <w:rFonts w:ascii="Arial" w:hAnsi="Arial" w:cs="Arial"/>
                <w:color w:val="000000" w:themeColor="text1"/>
              </w:rPr>
              <w:t>Demonstrate</w:t>
            </w:r>
            <w:r>
              <w:rPr>
                <w:rFonts w:ascii="Arial" w:hAnsi="Arial" w:cs="Arial"/>
                <w:iCs/>
                <w:color w:val="000000" w:themeColor="text1"/>
              </w:rPr>
              <w:t xml:space="preserve"> initiative in the resolution of complex issues </w:t>
            </w:r>
            <w:r>
              <w:rPr>
                <w:rFonts w:ascii="Arial" w:eastAsia="Arial" w:hAnsi="Arial" w:cs="Arial"/>
                <w:color w:val="000000" w:themeColor="text1"/>
                <w:lang w:val="en-IE"/>
              </w:rPr>
              <w:t>/ problem solving and proactively develop new proposals and recommend solutions.</w:t>
            </w:r>
          </w:p>
          <w:p w14:paraId="4E881BDA" w14:textId="77777777" w:rsidR="00586B6E" w:rsidRDefault="00586B6E" w:rsidP="00586B6E">
            <w:pPr>
              <w:rPr>
                <w:rFonts w:ascii="Arial" w:hAnsi="Arial" w:cs="Arial"/>
                <w:iCs/>
                <w:color w:val="000000" w:themeColor="text1"/>
              </w:rPr>
            </w:pPr>
          </w:p>
          <w:p w14:paraId="56A1668A" w14:textId="77777777" w:rsidR="00586B6E" w:rsidRDefault="00586B6E" w:rsidP="00586B6E">
            <w:pPr>
              <w:rPr>
                <w:rFonts w:ascii="Arial" w:hAnsi="Arial" w:cs="Arial"/>
                <w:b/>
                <w:iCs/>
                <w:color w:val="000000" w:themeColor="text1"/>
                <w:u w:val="single"/>
              </w:rPr>
            </w:pPr>
            <w:r>
              <w:rPr>
                <w:rFonts w:ascii="Arial" w:hAnsi="Arial" w:cs="Arial"/>
                <w:b/>
                <w:iCs/>
                <w:color w:val="000000" w:themeColor="text1"/>
                <w:u w:val="single"/>
              </w:rPr>
              <w:t xml:space="preserve"> Team Working </w:t>
            </w:r>
          </w:p>
          <w:p w14:paraId="08E7AF00" w14:textId="77777777" w:rsidR="00586B6E" w:rsidRDefault="00586B6E" w:rsidP="00586B6E">
            <w:pPr>
              <w:numPr>
                <w:ilvl w:val="0"/>
                <w:numId w:val="11"/>
              </w:numPr>
              <w:rPr>
                <w:rFonts w:ascii="Arial" w:hAnsi="Arial" w:cs="Arial"/>
                <w:iCs/>
                <w:color w:val="000000" w:themeColor="text1"/>
              </w:rPr>
            </w:pPr>
            <w:r>
              <w:rPr>
                <w:rFonts w:ascii="Arial" w:hAnsi="Arial" w:cs="Arial"/>
                <w:color w:val="000000" w:themeColor="text1"/>
              </w:rPr>
              <w:t>Demonstrate</w:t>
            </w:r>
            <w:r>
              <w:rPr>
                <w:rFonts w:ascii="Arial" w:hAnsi="Arial" w:cs="Arial"/>
                <w:iCs/>
                <w:color w:val="000000" w:themeColor="text1"/>
              </w:rPr>
              <w:t xml:space="preserve"> the ability to work both independently and collaboratively within a dynamic team and multi stakeholder environment.</w:t>
            </w:r>
          </w:p>
          <w:p w14:paraId="3B3157EF"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an ability to work as part of the team in establishing a shared sense of purpose and unity across a number of teams delivering on different projects.</w:t>
            </w:r>
          </w:p>
          <w:p w14:paraId="6F0749DB"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leadership; creating team spirit; leading by example, coaching and supporting individuals to facilitate high performance</w:t>
            </w:r>
            <w:r>
              <w:rPr>
                <w:rFonts w:ascii="Arial" w:hAnsi="Arial" w:cs="Arial"/>
              </w:rPr>
              <w:t xml:space="preserve"> and staff development.</w:t>
            </w:r>
          </w:p>
          <w:p w14:paraId="05A95531" w14:textId="77777777" w:rsidR="00586B6E" w:rsidRDefault="00586B6E" w:rsidP="00586B6E">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a commitment to promoting a culture of involvement and consultation within the team, welcoming contributions from others.</w:t>
            </w:r>
          </w:p>
          <w:p w14:paraId="4C35EB61" w14:textId="77777777" w:rsidR="00586B6E" w:rsidRDefault="00586B6E" w:rsidP="00586B6E">
            <w:pPr>
              <w:ind w:left="360"/>
              <w:rPr>
                <w:rFonts w:ascii="Arial" w:hAnsi="Arial" w:cs="Arial"/>
                <w:iCs/>
                <w:color w:val="000000" w:themeColor="text1"/>
              </w:rPr>
            </w:pPr>
          </w:p>
          <w:p w14:paraId="4B93B304" w14:textId="77777777" w:rsidR="00586B6E" w:rsidRDefault="00586B6E" w:rsidP="00586B6E">
            <w:pPr>
              <w:rPr>
                <w:rFonts w:ascii="Arial" w:hAnsi="Arial" w:cs="Arial"/>
                <w:iCs/>
                <w:color w:val="000000" w:themeColor="text1"/>
              </w:rPr>
            </w:pPr>
          </w:p>
          <w:p w14:paraId="7C4784EE" w14:textId="77777777" w:rsidR="00586B6E" w:rsidRDefault="00586B6E" w:rsidP="00586B6E">
            <w:pPr>
              <w:rPr>
                <w:rFonts w:ascii="Arial" w:hAnsi="Arial" w:cs="Arial"/>
                <w:b/>
                <w:iCs/>
                <w:color w:val="000000" w:themeColor="text1"/>
                <w:u w:val="single"/>
              </w:rPr>
            </w:pPr>
            <w:r>
              <w:rPr>
                <w:rFonts w:ascii="Arial" w:hAnsi="Arial" w:cs="Arial"/>
                <w:b/>
                <w:iCs/>
                <w:color w:val="000000" w:themeColor="text1"/>
                <w:u w:val="single"/>
              </w:rPr>
              <w:t>Commitment to a Quality Service</w:t>
            </w:r>
          </w:p>
          <w:p w14:paraId="5EC38E8D" w14:textId="77777777" w:rsidR="00586B6E" w:rsidRDefault="00586B6E" w:rsidP="00586B6E">
            <w:pPr>
              <w:pStyle w:val="ListParagraph"/>
              <w:numPr>
                <w:ilvl w:val="0"/>
                <w:numId w:val="13"/>
              </w:numPr>
              <w:contextualSpacing/>
              <w:rPr>
                <w:rFonts w:ascii="Arial" w:eastAsia="Arial" w:hAnsi="Arial" w:cs="Arial"/>
                <w:color w:val="000000" w:themeColor="text1"/>
              </w:rPr>
            </w:pPr>
            <w:r>
              <w:rPr>
                <w:rFonts w:ascii="Arial" w:hAnsi="Arial" w:cs="Arial"/>
                <w:color w:val="000000" w:themeColor="text1"/>
              </w:rPr>
              <w:t>Demonstrate</w:t>
            </w:r>
            <w:r>
              <w:rPr>
                <w:rFonts w:ascii="Arial" w:hAnsi="Arial" w:cs="Arial"/>
                <w:iCs/>
                <w:color w:val="000000" w:themeColor="text1"/>
              </w:rPr>
              <w:t xml:space="preserve"> evidence of practicing and promoting a strong focus on delivering high quality customer service for internal and external customers </w:t>
            </w:r>
            <w:r>
              <w:rPr>
                <w:rFonts w:ascii="Arial" w:eastAsia="Arial" w:hAnsi="Arial" w:cs="Arial"/>
                <w:color w:val="000000" w:themeColor="text1"/>
                <w:lang w:val="en-IE"/>
              </w:rPr>
              <w:t>and an awareness and appreciation</w:t>
            </w:r>
            <w:r>
              <w:rPr>
                <w:rFonts w:ascii="Arial" w:hAnsi="Arial" w:cs="Arial"/>
                <w:lang w:val="en-IE"/>
              </w:rPr>
              <w:t xml:space="preserve"> </w:t>
            </w:r>
            <w:r>
              <w:rPr>
                <w:rFonts w:ascii="Arial" w:eastAsia="Arial" w:hAnsi="Arial" w:cs="Arial"/>
                <w:color w:val="000000" w:themeColor="text1"/>
                <w:lang w:val="en-IE"/>
              </w:rPr>
              <w:t>of the service user.</w:t>
            </w:r>
          </w:p>
          <w:p w14:paraId="0F40AD3D" w14:textId="77777777" w:rsidR="00586B6E" w:rsidRDefault="00586B6E" w:rsidP="00586B6E">
            <w:pPr>
              <w:pStyle w:val="ListParagraph"/>
              <w:numPr>
                <w:ilvl w:val="0"/>
                <w:numId w:val="13"/>
              </w:numPr>
              <w:spacing w:before="100" w:beforeAutospacing="1" w:after="100" w:afterAutospacing="1"/>
              <w:contextualSpacing/>
              <w:rPr>
                <w:rFonts w:ascii="Arial" w:hAnsi="Arial" w:cs="Arial"/>
                <w:color w:val="000000" w:themeColor="text1"/>
              </w:rPr>
            </w:pPr>
            <w:r>
              <w:rPr>
                <w:rFonts w:ascii="Arial" w:hAnsi="Arial" w:cs="Arial"/>
              </w:rPr>
              <w:t>Ensure attention to detail and a consistent adherence to procedures and standards within area of responsibility.</w:t>
            </w:r>
          </w:p>
          <w:p w14:paraId="3F42B3DC" w14:textId="77777777" w:rsidR="00586B6E" w:rsidRDefault="00586B6E" w:rsidP="00586B6E">
            <w:pPr>
              <w:pStyle w:val="ListParagraph"/>
              <w:numPr>
                <w:ilvl w:val="0"/>
                <w:numId w:val="13"/>
              </w:numPr>
              <w:spacing w:before="100" w:beforeAutospacing="1" w:after="100" w:afterAutospacing="1"/>
              <w:contextualSpacing/>
              <w:rPr>
                <w:rFonts w:ascii="Arial" w:eastAsia="Arial" w:hAnsi="Arial" w:cs="Arial"/>
                <w:color w:val="000000" w:themeColor="text1"/>
                <w:lang w:val="en-US"/>
              </w:rPr>
            </w:pPr>
            <w:r>
              <w:rPr>
                <w:rFonts w:ascii="Arial" w:eastAsia="Arial" w:hAnsi="Arial" w:cs="Arial"/>
                <w:color w:val="000000" w:themeColor="text1"/>
                <w:lang w:val="en-IE"/>
              </w:rPr>
              <w:t>Embraces and promotes the change agenda, supporting others through change.</w:t>
            </w:r>
          </w:p>
          <w:p w14:paraId="7CFAC953" w14:textId="77777777" w:rsidR="00586B6E" w:rsidRDefault="00586B6E" w:rsidP="00586B6E">
            <w:pPr>
              <w:pStyle w:val="ListParagraph"/>
              <w:numPr>
                <w:ilvl w:val="0"/>
                <w:numId w:val="13"/>
              </w:numPr>
              <w:spacing w:before="100" w:beforeAutospacing="1" w:after="100" w:afterAutospacing="1"/>
              <w:ind w:left="720"/>
              <w:contextualSpacing/>
              <w:rPr>
                <w:rFonts w:ascii="Arial" w:eastAsia="Arial" w:hAnsi="Arial" w:cs="Arial"/>
                <w:color w:val="000000" w:themeColor="text1"/>
                <w:lang w:val="en-US"/>
              </w:rPr>
            </w:pPr>
            <w:r>
              <w:rPr>
                <w:rFonts w:ascii="Arial" w:eastAsia="Arial" w:hAnsi="Arial" w:cs="Arial"/>
                <w:color w:val="000000" w:themeColor="text1"/>
              </w:rPr>
              <w:t>Demonstrate flexibility and initiative during challenging times and an ability to persevere despite setbacks.</w:t>
            </w:r>
          </w:p>
          <w:p w14:paraId="49E08C15" w14:textId="10A47C3B" w:rsidR="00586B6E" w:rsidRPr="00AC0D37" w:rsidRDefault="00586B6E" w:rsidP="00586B6E">
            <w:pPr>
              <w:pStyle w:val="ListParagraph"/>
              <w:ind w:left="360"/>
              <w:rPr>
                <w:rFonts w:ascii="Arial" w:hAnsi="Arial" w:cs="Arial"/>
                <w:color w:val="000099"/>
                <w:lang w:val="en-IE" w:eastAsia="en-US"/>
              </w:rPr>
            </w:pPr>
          </w:p>
        </w:tc>
      </w:tr>
      <w:tr w:rsidR="00586B6E" w:rsidRPr="00E766A5" w14:paraId="5E008459" w14:textId="77777777" w:rsidTr="00F6254C">
        <w:tc>
          <w:tcPr>
            <w:tcW w:w="2364" w:type="dxa"/>
          </w:tcPr>
          <w:p w14:paraId="0AA0B138" w14:textId="77777777" w:rsidR="00586B6E" w:rsidRPr="00F6254C" w:rsidRDefault="00586B6E" w:rsidP="00586B6E">
            <w:pPr>
              <w:rPr>
                <w:rFonts w:ascii="Arial" w:hAnsi="Arial" w:cs="Arial"/>
                <w:b/>
                <w:bCs/>
              </w:rPr>
            </w:pPr>
            <w:r w:rsidRPr="00F6254C">
              <w:rPr>
                <w:rFonts w:ascii="Arial" w:hAnsi="Arial" w:cs="Arial"/>
                <w:b/>
                <w:bCs/>
              </w:rPr>
              <w:lastRenderedPageBreak/>
              <w:t>Campaign Specific Selection Process</w:t>
            </w:r>
          </w:p>
          <w:p w14:paraId="51BB73CE" w14:textId="77777777" w:rsidR="00586B6E" w:rsidRPr="00F6254C" w:rsidRDefault="00586B6E" w:rsidP="00586B6E">
            <w:pPr>
              <w:rPr>
                <w:rFonts w:ascii="Arial" w:hAnsi="Arial" w:cs="Arial"/>
                <w:b/>
                <w:bCs/>
              </w:rPr>
            </w:pPr>
          </w:p>
          <w:p w14:paraId="1F568419" w14:textId="77777777" w:rsidR="00586B6E" w:rsidRPr="00F6254C" w:rsidRDefault="00586B6E" w:rsidP="00586B6E">
            <w:pPr>
              <w:rPr>
                <w:rFonts w:ascii="Arial" w:hAnsi="Arial" w:cs="Arial"/>
                <w:b/>
                <w:bCs/>
              </w:rPr>
            </w:pPr>
            <w:r w:rsidRPr="00F6254C">
              <w:rPr>
                <w:rFonts w:ascii="Arial" w:hAnsi="Arial" w:cs="Arial"/>
                <w:b/>
                <w:bCs/>
              </w:rPr>
              <w:t>Ranking/Shortlisting / Interview</w:t>
            </w:r>
          </w:p>
        </w:tc>
        <w:tc>
          <w:tcPr>
            <w:tcW w:w="8256" w:type="dxa"/>
          </w:tcPr>
          <w:p w14:paraId="551679E3" w14:textId="77777777" w:rsidR="00586B6E" w:rsidRPr="00F6254C" w:rsidRDefault="00586B6E" w:rsidP="00586B6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86B6E" w:rsidRPr="00F6254C" w:rsidRDefault="00586B6E" w:rsidP="00586B6E">
            <w:pPr>
              <w:rPr>
                <w:rFonts w:ascii="Arial" w:hAnsi="Arial" w:cs="Arial"/>
              </w:rPr>
            </w:pPr>
          </w:p>
          <w:p w14:paraId="20CA5DF2" w14:textId="77777777" w:rsidR="00586B6E" w:rsidRPr="00F6254C" w:rsidRDefault="00586B6E" w:rsidP="00586B6E">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586B6E" w:rsidRPr="00F6254C" w:rsidRDefault="00586B6E" w:rsidP="00586B6E">
            <w:pPr>
              <w:rPr>
                <w:rFonts w:ascii="Arial" w:hAnsi="Arial" w:cs="Arial"/>
                <w:iCs/>
              </w:rPr>
            </w:pPr>
          </w:p>
          <w:p w14:paraId="4A5A9FA5" w14:textId="00806151" w:rsidR="00586B6E" w:rsidRDefault="00586B6E" w:rsidP="00586B6E">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586B6E" w:rsidRPr="002E1335" w:rsidRDefault="00586B6E" w:rsidP="00586B6E">
            <w:pPr>
              <w:rPr>
                <w:rFonts w:ascii="Arial" w:hAnsi="Arial" w:cs="Arial"/>
                <w:iCs/>
                <w:highlight w:val="yellow"/>
              </w:rPr>
            </w:pPr>
          </w:p>
        </w:tc>
      </w:tr>
      <w:tr w:rsidR="00586B6E"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86B6E" w:rsidRPr="009F3F3A" w:rsidRDefault="00586B6E" w:rsidP="00586B6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86B6E" w:rsidRPr="009F3F3A" w:rsidRDefault="00586B6E" w:rsidP="00586B6E">
            <w:pPr>
              <w:jc w:val="right"/>
              <w:rPr>
                <w:rFonts w:ascii="Arial" w:hAnsi="Arial" w:cs="Arial"/>
                <w:b/>
                <w:bCs/>
              </w:rPr>
            </w:pPr>
          </w:p>
        </w:tc>
        <w:tc>
          <w:tcPr>
            <w:tcW w:w="8256" w:type="dxa"/>
          </w:tcPr>
          <w:p w14:paraId="378BC044" w14:textId="77777777" w:rsidR="00586B6E" w:rsidRPr="009F3F3A" w:rsidRDefault="00586B6E" w:rsidP="00586B6E">
            <w:pPr>
              <w:rPr>
                <w:rFonts w:ascii="Arial" w:hAnsi="Arial" w:cs="Arial"/>
                <w:iCs/>
              </w:rPr>
            </w:pPr>
            <w:r w:rsidRPr="009F3F3A">
              <w:rPr>
                <w:rFonts w:ascii="Arial" w:hAnsi="Arial" w:cs="Arial"/>
                <w:iCs/>
              </w:rPr>
              <w:t>The HSE is an equal opportunities employer.</w:t>
            </w:r>
          </w:p>
          <w:p w14:paraId="075BC7A0" w14:textId="77777777" w:rsidR="00586B6E" w:rsidRPr="009F3F3A" w:rsidRDefault="00586B6E" w:rsidP="00586B6E">
            <w:pPr>
              <w:rPr>
                <w:rFonts w:ascii="Arial" w:hAnsi="Arial" w:cs="Arial"/>
                <w:color w:val="000000"/>
                <w:shd w:val="clear" w:color="auto" w:fill="FFFFFF"/>
              </w:rPr>
            </w:pPr>
          </w:p>
          <w:p w14:paraId="6705ED36" w14:textId="77777777" w:rsidR="00586B6E" w:rsidRPr="009F3F3A" w:rsidRDefault="00586B6E" w:rsidP="00586B6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86B6E" w:rsidRPr="009F3F3A" w:rsidRDefault="00586B6E" w:rsidP="00586B6E">
            <w:pPr>
              <w:rPr>
                <w:rFonts w:ascii="Arial" w:hAnsi="Arial" w:cs="Arial"/>
                <w:color w:val="000000"/>
                <w:shd w:val="clear" w:color="auto" w:fill="FFFFFF"/>
              </w:rPr>
            </w:pPr>
          </w:p>
          <w:p w14:paraId="25259069" w14:textId="77777777" w:rsidR="00586B6E" w:rsidRPr="009F3F3A" w:rsidRDefault="00586B6E" w:rsidP="00586B6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86B6E" w:rsidRPr="009F3F3A" w:rsidRDefault="00586B6E" w:rsidP="00586B6E">
            <w:pPr>
              <w:rPr>
                <w:rFonts w:ascii="Arial" w:hAnsi="Arial" w:cs="Arial"/>
                <w:color w:val="000000"/>
                <w:shd w:val="clear" w:color="auto" w:fill="FFFFFF"/>
              </w:rPr>
            </w:pPr>
          </w:p>
          <w:p w14:paraId="03FA5A57" w14:textId="77777777" w:rsidR="00586B6E" w:rsidRPr="009F3F3A" w:rsidRDefault="00586B6E" w:rsidP="00586B6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586B6E" w:rsidRPr="009F3F3A" w:rsidRDefault="00586B6E" w:rsidP="00586B6E">
            <w:pPr>
              <w:rPr>
                <w:rFonts w:ascii="Arial" w:hAnsi="Arial" w:cs="Arial"/>
                <w:color w:val="000000"/>
                <w:shd w:val="clear" w:color="auto" w:fill="FFFFFF"/>
              </w:rPr>
            </w:pPr>
          </w:p>
          <w:p w14:paraId="611557CE" w14:textId="77777777" w:rsidR="00586B6E" w:rsidRPr="009F3F3A" w:rsidRDefault="00586B6E" w:rsidP="00586B6E">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586B6E" w:rsidRPr="00E766A5" w14:paraId="34206BA6" w14:textId="77777777" w:rsidTr="00F6254C">
        <w:tc>
          <w:tcPr>
            <w:tcW w:w="2364" w:type="dxa"/>
          </w:tcPr>
          <w:p w14:paraId="54E222E5" w14:textId="77777777" w:rsidR="00586B6E" w:rsidRPr="00F6254C" w:rsidRDefault="00586B6E" w:rsidP="00586B6E">
            <w:pPr>
              <w:rPr>
                <w:rFonts w:ascii="Arial" w:hAnsi="Arial" w:cs="Arial"/>
                <w:b/>
                <w:bCs/>
              </w:rPr>
            </w:pPr>
            <w:r w:rsidRPr="00F6254C">
              <w:rPr>
                <w:rFonts w:ascii="Arial" w:hAnsi="Arial" w:cs="Arial"/>
                <w:b/>
                <w:bCs/>
              </w:rPr>
              <w:t>Code of Practice</w:t>
            </w:r>
          </w:p>
        </w:tc>
        <w:tc>
          <w:tcPr>
            <w:tcW w:w="8256" w:type="dxa"/>
          </w:tcPr>
          <w:p w14:paraId="02619FDC" w14:textId="77777777" w:rsidR="00586B6E" w:rsidRPr="00F1442F" w:rsidRDefault="00586B6E" w:rsidP="00586B6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86B6E" w:rsidRPr="00F1442F" w:rsidRDefault="00586B6E" w:rsidP="00586B6E">
            <w:pPr>
              <w:rPr>
                <w:rFonts w:ascii="Arial" w:hAnsi="Arial" w:cs="Arial"/>
              </w:rPr>
            </w:pPr>
          </w:p>
          <w:p w14:paraId="530CFD04" w14:textId="77777777" w:rsidR="00586B6E" w:rsidRPr="00F1442F" w:rsidRDefault="00586B6E" w:rsidP="00586B6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586B6E" w:rsidRPr="00F1442F" w:rsidRDefault="00586B6E" w:rsidP="00586B6E">
            <w:pPr>
              <w:ind w:firstLine="720"/>
              <w:rPr>
                <w:rFonts w:ascii="Arial" w:hAnsi="Arial" w:cs="Arial"/>
              </w:rPr>
            </w:pPr>
          </w:p>
          <w:p w14:paraId="7BD7C8A0" w14:textId="77777777" w:rsidR="00586B6E" w:rsidRPr="00F1442F" w:rsidRDefault="00586B6E" w:rsidP="00586B6E">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586B6E" w:rsidRPr="00F1442F" w:rsidRDefault="00586B6E" w:rsidP="00586B6E">
            <w:pPr>
              <w:rPr>
                <w:rFonts w:ascii="Arial" w:hAnsi="Arial" w:cs="Arial"/>
              </w:rPr>
            </w:pPr>
          </w:p>
        </w:tc>
      </w:tr>
      <w:tr w:rsidR="00586B6E" w:rsidRPr="00E766A5" w14:paraId="78E52213" w14:textId="77777777" w:rsidTr="00F6254C">
        <w:tc>
          <w:tcPr>
            <w:tcW w:w="10620" w:type="dxa"/>
            <w:gridSpan w:val="2"/>
          </w:tcPr>
          <w:p w14:paraId="5ACE87AF" w14:textId="77777777" w:rsidR="00586B6E" w:rsidRPr="00F6254C" w:rsidRDefault="00586B6E" w:rsidP="00586B6E">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586B6E" w:rsidRPr="00F6254C" w:rsidRDefault="00586B6E" w:rsidP="00586B6E">
            <w:pPr>
              <w:rPr>
                <w:rFonts w:ascii="Arial" w:hAnsi="Arial" w:cs="Arial"/>
              </w:rPr>
            </w:pPr>
          </w:p>
          <w:p w14:paraId="469FBB66" w14:textId="77777777" w:rsidR="00586B6E" w:rsidRPr="00F6254C" w:rsidRDefault="00586B6E" w:rsidP="00586B6E">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16DCB42E" w14:textId="77777777" w:rsidR="0004320E" w:rsidRDefault="0004320E" w:rsidP="009F3F3A">
      <w:pPr>
        <w:spacing w:after="200" w:line="276" w:lineRule="auto"/>
        <w:jc w:val="center"/>
        <w:rPr>
          <w:noProof/>
          <w:color w:val="000099"/>
          <w:lang w:val="en-IE" w:eastAsia="en-IE"/>
        </w:rPr>
      </w:pPr>
    </w:p>
    <w:p w14:paraId="0A42EB5D" w14:textId="22CB0294" w:rsidR="0004320E" w:rsidRDefault="0004320E" w:rsidP="009F3F3A">
      <w:pPr>
        <w:spacing w:after="200" w:line="276" w:lineRule="auto"/>
        <w:jc w:val="center"/>
        <w:rPr>
          <w:noProof/>
          <w:color w:val="000099"/>
          <w:lang w:val="en-IE" w:eastAsia="en-IE"/>
        </w:rPr>
      </w:pPr>
    </w:p>
    <w:p w14:paraId="612EB34B" w14:textId="57A121AE" w:rsidR="00FB1992" w:rsidRDefault="00FB1992" w:rsidP="009F3F3A">
      <w:pPr>
        <w:spacing w:after="200" w:line="276" w:lineRule="auto"/>
        <w:jc w:val="center"/>
        <w:rPr>
          <w:noProof/>
          <w:color w:val="000099"/>
          <w:lang w:val="en-IE" w:eastAsia="en-IE"/>
        </w:rPr>
      </w:pPr>
    </w:p>
    <w:p w14:paraId="5B95FD74" w14:textId="78E2261B" w:rsidR="00FB1992" w:rsidRDefault="00FB1992" w:rsidP="009F3F3A">
      <w:pPr>
        <w:spacing w:after="200" w:line="276" w:lineRule="auto"/>
        <w:jc w:val="center"/>
        <w:rPr>
          <w:noProof/>
          <w:color w:val="000099"/>
          <w:lang w:val="en-IE" w:eastAsia="en-IE"/>
        </w:rPr>
      </w:pPr>
    </w:p>
    <w:p w14:paraId="16DCD106" w14:textId="304B865B" w:rsidR="00586B6E" w:rsidRDefault="00586B6E" w:rsidP="009F3F3A">
      <w:pPr>
        <w:spacing w:after="200" w:line="276" w:lineRule="auto"/>
        <w:jc w:val="center"/>
        <w:rPr>
          <w:noProof/>
          <w:color w:val="000099"/>
          <w:lang w:val="en-IE" w:eastAsia="en-IE"/>
        </w:rPr>
      </w:pPr>
    </w:p>
    <w:p w14:paraId="5C6E2D38" w14:textId="09C9A739" w:rsidR="00586B6E" w:rsidRDefault="00586B6E" w:rsidP="009F3F3A">
      <w:pPr>
        <w:spacing w:after="200" w:line="276" w:lineRule="auto"/>
        <w:jc w:val="center"/>
        <w:rPr>
          <w:noProof/>
          <w:color w:val="000099"/>
          <w:lang w:val="en-IE" w:eastAsia="en-IE"/>
        </w:rPr>
      </w:pPr>
    </w:p>
    <w:p w14:paraId="1820DC13" w14:textId="3FA77861" w:rsidR="00586B6E" w:rsidRDefault="00586B6E" w:rsidP="009F3F3A">
      <w:pPr>
        <w:spacing w:after="200" w:line="276" w:lineRule="auto"/>
        <w:jc w:val="center"/>
        <w:rPr>
          <w:noProof/>
          <w:color w:val="000099"/>
          <w:lang w:val="en-IE" w:eastAsia="en-IE"/>
        </w:rPr>
      </w:pPr>
    </w:p>
    <w:p w14:paraId="16C1F2EA" w14:textId="2990AE09" w:rsidR="00586B6E" w:rsidRDefault="00586B6E" w:rsidP="009F3F3A">
      <w:pPr>
        <w:spacing w:after="200" w:line="276" w:lineRule="auto"/>
        <w:jc w:val="center"/>
        <w:rPr>
          <w:noProof/>
          <w:color w:val="000099"/>
          <w:lang w:val="en-IE" w:eastAsia="en-IE"/>
        </w:rPr>
      </w:pPr>
    </w:p>
    <w:p w14:paraId="2E715D7F" w14:textId="4E1C9CE4" w:rsidR="00586B6E" w:rsidRDefault="00586B6E" w:rsidP="009F3F3A">
      <w:pPr>
        <w:spacing w:after="200" w:line="276" w:lineRule="auto"/>
        <w:jc w:val="center"/>
        <w:rPr>
          <w:noProof/>
          <w:color w:val="000099"/>
          <w:lang w:val="en-IE" w:eastAsia="en-IE"/>
        </w:rPr>
      </w:pPr>
    </w:p>
    <w:p w14:paraId="3ABBA2CE" w14:textId="4B6199B8" w:rsidR="00586B6E" w:rsidRDefault="00586B6E" w:rsidP="009F3F3A">
      <w:pPr>
        <w:spacing w:after="200" w:line="276" w:lineRule="auto"/>
        <w:jc w:val="center"/>
        <w:rPr>
          <w:noProof/>
          <w:color w:val="000099"/>
          <w:lang w:val="en-IE" w:eastAsia="en-IE"/>
        </w:rPr>
      </w:pPr>
    </w:p>
    <w:p w14:paraId="7A52FC5C" w14:textId="5CA8516D" w:rsidR="00586B6E" w:rsidRDefault="00586B6E" w:rsidP="009F3F3A">
      <w:pPr>
        <w:spacing w:after="200" w:line="276" w:lineRule="auto"/>
        <w:jc w:val="center"/>
        <w:rPr>
          <w:noProof/>
          <w:color w:val="000099"/>
          <w:lang w:val="en-IE" w:eastAsia="en-IE"/>
        </w:rPr>
      </w:pPr>
    </w:p>
    <w:p w14:paraId="4048B41D" w14:textId="40329D7E" w:rsidR="00586B6E" w:rsidRDefault="00586B6E" w:rsidP="009F3F3A">
      <w:pPr>
        <w:spacing w:after="200" w:line="276" w:lineRule="auto"/>
        <w:jc w:val="center"/>
        <w:rPr>
          <w:noProof/>
          <w:color w:val="000099"/>
          <w:lang w:val="en-IE" w:eastAsia="en-IE"/>
        </w:rPr>
      </w:pPr>
    </w:p>
    <w:p w14:paraId="70D0C642" w14:textId="1452C9DD" w:rsidR="00586B6E" w:rsidRDefault="00586B6E" w:rsidP="009F3F3A">
      <w:pPr>
        <w:spacing w:after="200" w:line="276" w:lineRule="auto"/>
        <w:jc w:val="center"/>
        <w:rPr>
          <w:noProof/>
          <w:color w:val="000099"/>
          <w:lang w:val="en-IE" w:eastAsia="en-IE"/>
        </w:rPr>
      </w:pPr>
    </w:p>
    <w:p w14:paraId="4716EEBD" w14:textId="55D19F20" w:rsidR="00586B6E" w:rsidRDefault="00586B6E" w:rsidP="009F3F3A">
      <w:pPr>
        <w:spacing w:after="200" w:line="276" w:lineRule="auto"/>
        <w:jc w:val="center"/>
        <w:rPr>
          <w:noProof/>
          <w:color w:val="000099"/>
          <w:lang w:val="en-IE" w:eastAsia="en-IE"/>
        </w:rPr>
      </w:pPr>
    </w:p>
    <w:p w14:paraId="65D27FFD" w14:textId="5785064B" w:rsidR="00586B6E" w:rsidRDefault="00586B6E" w:rsidP="009F3F3A">
      <w:pPr>
        <w:spacing w:after="200" w:line="276" w:lineRule="auto"/>
        <w:jc w:val="center"/>
        <w:rPr>
          <w:noProof/>
          <w:color w:val="000099"/>
          <w:lang w:val="en-IE" w:eastAsia="en-IE"/>
        </w:rPr>
      </w:pPr>
    </w:p>
    <w:p w14:paraId="254F4EFA" w14:textId="6E959D97" w:rsidR="00586B6E" w:rsidRDefault="00586B6E" w:rsidP="009F3F3A">
      <w:pPr>
        <w:spacing w:after="200" w:line="276" w:lineRule="auto"/>
        <w:jc w:val="center"/>
        <w:rPr>
          <w:noProof/>
          <w:color w:val="000099"/>
          <w:lang w:val="en-IE" w:eastAsia="en-IE"/>
        </w:rPr>
      </w:pPr>
    </w:p>
    <w:p w14:paraId="7CCBA2B6" w14:textId="2B2E1FDF" w:rsidR="00586B6E" w:rsidRDefault="00586B6E" w:rsidP="009F3F3A">
      <w:pPr>
        <w:spacing w:after="200" w:line="276" w:lineRule="auto"/>
        <w:jc w:val="center"/>
        <w:rPr>
          <w:noProof/>
          <w:color w:val="000099"/>
          <w:lang w:val="en-IE" w:eastAsia="en-IE"/>
        </w:rPr>
      </w:pPr>
    </w:p>
    <w:p w14:paraId="23897C50" w14:textId="6C72DBC8" w:rsidR="00586B6E" w:rsidRDefault="00586B6E" w:rsidP="009F3F3A">
      <w:pPr>
        <w:spacing w:after="200" w:line="276" w:lineRule="auto"/>
        <w:jc w:val="center"/>
        <w:rPr>
          <w:noProof/>
          <w:color w:val="000099"/>
          <w:lang w:val="en-IE" w:eastAsia="en-IE"/>
        </w:rPr>
      </w:pPr>
    </w:p>
    <w:p w14:paraId="0D6675E1" w14:textId="2EC4F3B5" w:rsidR="00586B6E" w:rsidRDefault="00586B6E" w:rsidP="009F3F3A">
      <w:pPr>
        <w:spacing w:after="200" w:line="276" w:lineRule="auto"/>
        <w:jc w:val="center"/>
        <w:rPr>
          <w:noProof/>
          <w:color w:val="000099"/>
          <w:lang w:val="en-IE" w:eastAsia="en-IE"/>
        </w:rPr>
      </w:pPr>
    </w:p>
    <w:p w14:paraId="54C63EB8" w14:textId="5460FC1F" w:rsidR="00586B6E" w:rsidRDefault="00586B6E" w:rsidP="009F3F3A">
      <w:pPr>
        <w:spacing w:after="200" w:line="276" w:lineRule="auto"/>
        <w:jc w:val="center"/>
        <w:rPr>
          <w:noProof/>
          <w:color w:val="000099"/>
          <w:lang w:val="en-IE" w:eastAsia="en-IE"/>
        </w:rPr>
      </w:pPr>
    </w:p>
    <w:p w14:paraId="27B524F4" w14:textId="6B57697F" w:rsidR="00586B6E" w:rsidRDefault="00586B6E" w:rsidP="009F3F3A">
      <w:pPr>
        <w:spacing w:after="200" w:line="276" w:lineRule="auto"/>
        <w:jc w:val="center"/>
        <w:rPr>
          <w:noProof/>
          <w:color w:val="000099"/>
          <w:lang w:val="en-IE" w:eastAsia="en-IE"/>
        </w:rPr>
      </w:pPr>
    </w:p>
    <w:p w14:paraId="13772A92" w14:textId="5DA8D936" w:rsidR="00586B6E" w:rsidRDefault="00586B6E" w:rsidP="009F3F3A">
      <w:pPr>
        <w:spacing w:after="200" w:line="276" w:lineRule="auto"/>
        <w:jc w:val="center"/>
        <w:rPr>
          <w:noProof/>
          <w:color w:val="000099"/>
          <w:lang w:val="en-IE" w:eastAsia="en-IE"/>
        </w:rPr>
      </w:pPr>
    </w:p>
    <w:p w14:paraId="31A1D2F8" w14:textId="77777777" w:rsidR="00586B6E" w:rsidRDefault="00586B6E" w:rsidP="009F3F3A">
      <w:pPr>
        <w:spacing w:after="200" w:line="276" w:lineRule="auto"/>
        <w:jc w:val="center"/>
        <w:rPr>
          <w:noProof/>
          <w:color w:val="000099"/>
          <w:lang w:val="en-IE" w:eastAsia="en-IE"/>
        </w:rPr>
      </w:pPr>
    </w:p>
    <w:p w14:paraId="49992D93" w14:textId="5AAA6BC4" w:rsidR="0004320E" w:rsidRDefault="0004320E" w:rsidP="009F3F3A">
      <w:pPr>
        <w:spacing w:after="200" w:line="276" w:lineRule="auto"/>
        <w:jc w:val="center"/>
        <w:rPr>
          <w:rFonts w:ascii="Arial" w:hAnsi="Arial" w:cs="Arial"/>
          <w:b/>
          <w:color w:val="000099"/>
        </w:rPr>
      </w:pPr>
    </w:p>
    <w:p w14:paraId="164EF214" w14:textId="77777777" w:rsidR="0004320E" w:rsidRDefault="0004320E" w:rsidP="009F3F3A">
      <w:pPr>
        <w:spacing w:after="200" w:line="276" w:lineRule="auto"/>
        <w:jc w:val="center"/>
        <w:rPr>
          <w:rFonts w:ascii="Arial" w:hAnsi="Arial" w:cs="Arial"/>
          <w:b/>
          <w:color w:val="000099"/>
        </w:rPr>
      </w:pPr>
    </w:p>
    <w:p w14:paraId="24FEB27C" w14:textId="77777777" w:rsidR="00FB1992" w:rsidRDefault="0004320E" w:rsidP="0004320E">
      <w:pPr>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FB1992">
        <w:rPr>
          <w:rFonts w:ascii="Arial" w:hAnsi="Arial" w:cs="Arial"/>
          <w:b/>
        </w:rPr>
        <w:t>Managed Services Lead (Grade VII)</w:t>
      </w:r>
      <w:r>
        <w:rPr>
          <w:rFonts w:ascii="Arial" w:hAnsi="Arial" w:cs="Arial"/>
          <w:b/>
        </w:rPr>
        <w:t xml:space="preserve">  </w:t>
      </w:r>
    </w:p>
    <w:p w14:paraId="477B8795" w14:textId="44B1E1AC" w:rsidR="00543F98" w:rsidRDefault="00FB1992" w:rsidP="0004320E">
      <w:pPr>
        <w:rPr>
          <w:rFonts w:ascii="Arial" w:hAnsi="Arial" w:cs="Arial"/>
          <w:b/>
        </w:rPr>
      </w:pPr>
      <w:r>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BC2B13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FB1992" w:rsidRPr="00FB1992">
              <w:rPr>
                <w:rFonts w:ascii="Arial" w:hAnsi="Arial" w:cs="Arial"/>
                <w:b/>
                <w:bCs/>
                <w:spacing w:val="-3"/>
              </w:rPr>
              <w:t>permanent</w:t>
            </w:r>
            <w:r w:rsidRPr="00FB1992">
              <w:rPr>
                <w:rFonts w:ascii="Arial" w:hAnsi="Arial" w:cs="Arial"/>
                <w:spacing w:val="-3"/>
              </w:rPr>
              <w:t xml:space="preserve"> and </w:t>
            </w:r>
            <w:r w:rsidR="00FB1992" w:rsidRPr="00FB1992">
              <w:rPr>
                <w:rFonts w:ascii="Arial" w:hAnsi="Arial" w:cs="Arial"/>
                <w:b/>
                <w:bCs/>
                <w:spacing w:val="-3"/>
              </w:rPr>
              <w:t>whole 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559B0796" w14:textId="77777777" w:rsidR="00FB1992" w:rsidRPr="00E15F01" w:rsidRDefault="00FB1992" w:rsidP="00FB1992">
            <w:pPr>
              <w:jc w:val="both"/>
              <w:rPr>
                <w:rFonts w:ascii="Arial" w:hAnsi="Arial" w:cs="Arial"/>
                <w:iCs/>
              </w:rPr>
            </w:pPr>
            <w:r w:rsidRPr="00E15F01">
              <w:rPr>
                <w:rFonts w:ascii="Arial" w:hAnsi="Arial" w:cs="Arial"/>
                <w:iCs/>
              </w:rPr>
              <w:t>The salary scale for the post is effective 01/</w:t>
            </w:r>
            <w:r>
              <w:rPr>
                <w:rFonts w:ascii="Arial" w:hAnsi="Arial" w:cs="Arial"/>
                <w:iCs/>
              </w:rPr>
              <w:t>03</w:t>
            </w:r>
            <w:r w:rsidRPr="00E15F01">
              <w:rPr>
                <w:rFonts w:ascii="Arial" w:hAnsi="Arial" w:cs="Arial"/>
                <w:iCs/>
              </w:rPr>
              <w:t>/202</w:t>
            </w:r>
            <w:r>
              <w:rPr>
                <w:rFonts w:ascii="Arial" w:hAnsi="Arial" w:cs="Arial"/>
                <w:iCs/>
              </w:rPr>
              <w:t>5</w:t>
            </w:r>
            <w:r w:rsidRPr="00E15F01">
              <w:rPr>
                <w:rFonts w:ascii="Arial" w:hAnsi="Arial" w:cs="Arial"/>
                <w:iCs/>
              </w:rPr>
              <w:t xml:space="preserve">: </w:t>
            </w:r>
          </w:p>
          <w:p w14:paraId="377EF057" w14:textId="77777777" w:rsidR="00FB1992" w:rsidRPr="00E15F01" w:rsidRDefault="00FB1992" w:rsidP="00FB1992">
            <w:pPr>
              <w:spacing w:before="120" w:after="120"/>
              <w:rPr>
                <w:rFonts w:ascii="Arial" w:hAnsi="Arial" w:cs="Arial"/>
                <w:b/>
                <w:i/>
                <w:iCs/>
              </w:rPr>
            </w:pPr>
            <w:r w:rsidRPr="00E15F01">
              <w:rPr>
                <w:rFonts w:ascii="Arial" w:eastAsiaTheme="minorHAnsi" w:hAnsi="Arial" w:cs="Arial"/>
                <w:lang w:val="en-IE" w:eastAsia="en-US"/>
              </w:rPr>
              <w:t>€</w:t>
            </w:r>
            <w:r>
              <w:rPr>
                <w:rFonts w:ascii="Arial" w:eastAsiaTheme="minorHAnsi" w:hAnsi="Arial" w:cs="Arial"/>
                <w:lang w:val="en-IE" w:eastAsia="en-US"/>
              </w:rPr>
              <w:t>59,419</w:t>
            </w:r>
            <w:r w:rsidRPr="00E15F01">
              <w:rPr>
                <w:rFonts w:ascii="Arial" w:eastAsiaTheme="minorHAnsi" w:hAnsi="Arial" w:cs="Arial"/>
                <w:lang w:val="en-IE" w:eastAsia="en-US"/>
              </w:rPr>
              <w:t>, €</w:t>
            </w:r>
            <w:r>
              <w:rPr>
                <w:rFonts w:ascii="Arial" w:eastAsiaTheme="minorHAnsi" w:hAnsi="Arial" w:cs="Arial"/>
                <w:lang w:val="en-IE" w:eastAsia="en-US"/>
              </w:rPr>
              <w:t>60,870</w:t>
            </w:r>
            <w:r w:rsidRPr="00E15F01">
              <w:rPr>
                <w:rFonts w:ascii="Arial" w:eastAsiaTheme="minorHAnsi" w:hAnsi="Arial" w:cs="Arial"/>
                <w:lang w:val="en-IE" w:eastAsia="en-US"/>
              </w:rPr>
              <w:t>, €</w:t>
            </w:r>
            <w:r>
              <w:rPr>
                <w:rFonts w:ascii="Arial" w:eastAsiaTheme="minorHAnsi" w:hAnsi="Arial" w:cs="Arial"/>
                <w:lang w:val="en-IE" w:eastAsia="en-US"/>
              </w:rPr>
              <w:t>62,566</w:t>
            </w:r>
            <w:r w:rsidRPr="00E15F01">
              <w:rPr>
                <w:rFonts w:ascii="Arial" w:eastAsiaTheme="minorHAnsi" w:hAnsi="Arial" w:cs="Arial"/>
                <w:lang w:val="en-IE" w:eastAsia="en-US"/>
              </w:rPr>
              <w:t>, €</w:t>
            </w:r>
            <w:r>
              <w:rPr>
                <w:rFonts w:ascii="Arial" w:eastAsiaTheme="minorHAnsi" w:hAnsi="Arial" w:cs="Arial"/>
                <w:lang w:val="en-IE" w:eastAsia="en-US"/>
              </w:rPr>
              <w:t>64,268</w:t>
            </w:r>
            <w:r w:rsidRPr="00E15F01">
              <w:rPr>
                <w:rFonts w:ascii="Arial" w:eastAsiaTheme="minorHAnsi" w:hAnsi="Arial" w:cs="Arial"/>
                <w:lang w:val="en-IE" w:eastAsia="en-US"/>
              </w:rPr>
              <w:t>, €</w:t>
            </w:r>
            <w:r>
              <w:rPr>
                <w:rFonts w:ascii="Arial" w:eastAsiaTheme="minorHAnsi" w:hAnsi="Arial" w:cs="Arial"/>
                <w:lang w:val="en-IE" w:eastAsia="en-US"/>
              </w:rPr>
              <w:t>65,976</w:t>
            </w:r>
            <w:r w:rsidRPr="00E15F01">
              <w:rPr>
                <w:rFonts w:ascii="Arial" w:eastAsiaTheme="minorHAnsi" w:hAnsi="Arial" w:cs="Arial"/>
                <w:lang w:val="en-IE" w:eastAsia="en-US"/>
              </w:rPr>
              <w:t>, €</w:t>
            </w:r>
            <w:r>
              <w:rPr>
                <w:rFonts w:ascii="Arial" w:eastAsiaTheme="minorHAnsi" w:hAnsi="Arial" w:cs="Arial"/>
                <w:lang w:val="en-IE" w:eastAsia="en-US"/>
              </w:rPr>
              <w:t>67,501</w:t>
            </w:r>
            <w:r w:rsidRPr="00E15F01">
              <w:rPr>
                <w:rFonts w:ascii="Arial" w:eastAsiaTheme="minorHAnsi" w:hAnsi="Arial" w:cs="Arial"/>
                <w:lang w:val="en-IE" w:eastAsia="en-US"/>
              </w:rPr>
              <w:t>, €</w:t>
            </w:r>
            <w:r>
              <w:rPr>
                <w:rFonts w:ascii="Arial" w:eastAsiaTheme="minorHAnsi" w:hAnsi="Arial" w:cs="Arial"/>
                <w:lang w:val="en-IE" w:eastAsia="en-US"/>
              </w:rPr>
              <w:t>69,054</w:t>
            </w:r>
            <w:r w:rsidRPr="00E15F01">
              <w:rPr>
                <w:rFonts w:ascii="Arial" w:eastAsiaTheme="minorHAnsi" w:hAnsi="Arial" w:cs="Arial"/>
                <w:lang w:val="en-IE" w:eastAsia="en-US"/>
              </w:rPr>
              <w:t>, €</w:t>
            </w:r>
            <w:r>
              <w:rPr>
                <w:rFonts w:ascii="Arial" w:eastAsiaTheme="minorHAnsi" w:hAnsi="Arial" w:cs="Arial"/>
                <w:lang w:val="en-IE" w:eastAsia="en-US"/>
              </w:rPr>
              <w:t>70,566</w:t>
            </w:r>
            <w:r w:rsidRPr="00E15F01">
              <w:rPr>
                <w:rFonts w:ascii="Arial" w:eastAsiaTheme="minorHAnsi" w:hAnsi="Arial" w:cs="Arial"/>
                <w:lang w:val="en-IE" w:eastAsia="en-US"/>
              </w:rPr>
              <w:t>, €</w:t>
            </w:r>
            <w:r>
              <w:rPr>
                <w:rFonts w:ascii="Arial" w:eastAsiaTheme="minorHAnsi" w:hAnsi="Arial" w:cs="Arial"/>
                <w:lang w:val="en-IE" w:eastAsia="en-US"/>
              </w:rPr>
              <w:t>72,067</w:t>
            </w:r>
            <w:r w:rsidRPr="00E15F01">
              <w:rPr>
                <w:rFonts w:ascii="Arial" w:eastAsiaTheme="minorHAnsi" w:hAnsi="Arial" w:cs="Arial"/>
                <w:lang w:val="en-IE" w:eastAsia="en-US"/>
              </w:rPr>
              <w:t>, €</w:t>
            </w:r>
            <w:r w:rsidRPr="00E15F01">
              <w:rPr>
                <w:rFonts w:ascii="Arial" w:eastAsiaTheme="minorHAnsi" w:hAnsi="Arial" w:cs="Arial"/>
                <w:b/>
                <w:bCs/>
                <w:lang w:val="en-IE" w:eastAsia="en-US"/>
              </w:rPr>
              <w:t>7</w:t>
            </w:r>
            <w:r>
              <w:rPr>
                <w:rFonts w:ascii="Arial" w:eastAsiaTheme="minorHAnsi" w:hAnsi="Arial" w:cs="Arial"/>
                <w:b/>
                <w:bCs/>
                <w:lang w:val="en-IE" w:eastAsia="en-US"/>
              </w:rPr>
              <w:t>4,650</w:t>
            </w:r>
            <w:r w:rsidRPr="00E15F01">
              <w:rPr>
                <w:rFonts w:ascii="Arial" w:eastAsiaTheme="minorHAnsi" w:hAnsi="Arial" w:cs="Arial"/>
                <w:b/>
                <w:bCs/>
                <w:lang w:val="en-IE" w:eastAsia="en-US"/>
              </w:rPr>
              <w:t xml:space="preserve"> €7</w:t>
            </w:r>
            <w:r>
              <w:rPr>
                <w:rFonts w:ascii="Arial" w:eastAsiaTheme="minorHAnsi" w:hAnsi="Arial" w:cs="Arial"/>
                <w:b/>
                <w:bCs/>
                <w:lang w:val="en-IE" w:eastAsia="en-US"/>
              </w:rPr>
              <w:t>7</w:t>
            </w:r>
            <w:r w:rsidRPr="00E15F01">
              <w:rPr>
                <w:rFonts w:ascii="Arial" w:eastAsiaTheme="minorHAnsi" w:hAnsi="Arial" w:cs="Arial"/>
                <w:b/>
                <w:bCs/>
                <w:lang w:val="en-IE" w:eastAsia="en-US"/>
              </w:rPr>
              <w:t>,</w:t>
            </w:r>
            <w:r>
              <w:rPr>
                <w:rFonts w:ascii="Arial" w:eastAsiaTheme="minorHAnsi" w:hAnsi="Arial" w:cs="Arial"/>
                <w:b/>
                <w:bCs/>
                <w:lang w:val="en-IE" w:eastAsia="en-US"/>
              </w:rPr>
              <w:t>243</w:t>
            </w:r>
            <w:r w:rsidRPr="00E15F01">
              <w:rPr>
                <w:rFonts w:ascii="Arial" w:eastAsiaTheme="minorHAnsi" w:hAnsi="Arial" w:cs="Arial"/>
                <w:b/>
                <w:bCs/>
                <w:lang w:val="en-IE" w:eastAsia="en-US"/>
              </w:rPr>
              <w:t xml:space="preserve"> LSIs</w:t>
            </w:r>
          </w:p>
          <w:p w14:paraId="1BD71432" w14:textId="77777777" w:rsidR="00FB1992" w:rsidRDefault="00FB1992" w:rsidP="00FB1992">
            <w:pPr>
              <w:jc w:val="both"/>
              <w:rPr>
                <w:rFonts w:ascii="Arial" w:hAnsi="Arial" w:cs="Arial"/>
              </w:rPr>
            </w:pPr>
            <w:r w:rsidRPr="00175419">
              <w:rPr>
                <w:rFonts w:ascii="Arial" w:hAnsi="Arial" w:cs="Arial"/>
                <w:szCs w:val="22"/>
              </w:rPr>
              <w:t>The salary for this role reflects the requirements set out in the eligibility criteria and is all inclusive. Hence no other allowances, including qualification allowance, or payments are payable</w:t>
            </w:r>
            <w:r w:rsidRPr="00175419">
              <w:rPr>
                <w:rFonts w:ascii="Arial" w:hAnsi="Arial" w:cs="Arial"/>
              </w:rPr>
              <w:t>.</w:t>
            </w:r>
          </w:p>
          <w:p w14:paraId="252E8CCB" w14:textId="77777777" w:rsidR="00FB1992" w:rsidRPr="009807DF" w:rsidRDefault="00FB1992" w:rsidP="00FB1992">
            <w:pPr>
              <w:jc w:val="both"/>
              <w:rPr>
                <w:rFonts w:ascii="Arial" w:hAnsi="Arial" w:cs="Arial"/>
              </w:rPr>
            </w:pPr>
          </w:p>
          <w:p w14:paraId="05DC1E4B" w14:textId="77777777" w:rsidR="00FB1992" w:rsidRPr="009807DF" w:rsidRDefault="00FB1992" w:rsidP="00FB1992">
            <w:pPr>
              <w:jc w:val="both"/>
              <w:rPr>
                <w:rFonts w:ascii="Arial" w:hAnsi="Arial" w:cs="Arial"/>
              </w:rPr>
            </w:pPr>
            <w:r w:rsidRPr="009807DF">
              <w:rPr>
                <w:rFonts w:ascii="Arial" w:hAnsi="Arial" w:cs="Arial"/>
                <w:color w:val="000000"/>
                <w:lang w:val="en-IE" w:eastAsia="en-IE"/>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w:t>
            </w:r>
            <w:r>
              <w:rPr>
                <w:rFonts w:ascii="Arial" w:hAnsi="Arial" w:cs="Arial"/>
                <w:color w:val="000000"/>
                <w:lang w:val="en-IE" w:eastAsia="en-IE"/>
              </w:rPr>
              <w:t>L</w:t>
            </w:r>
            <w:r w:rsidRPr="009807DF">
              <w:rPr>
                <w:rFonts w:ascii="Arial" w:hAnsi="Arial" w:cs="Arial"/>
                <w:color w:val="000000"/>
                <w:lang w:val="en-IE" w:eastAsia="en-IE"/>
              </w:rPr>
              <w:t xml:space="preserve">ocal </w:t>
            </w:r>
            <w:r>
              <w:rPr>
                <w:rFonts w:ascii="Arial" w:hAnsi="Arial" w:cs="Arial"/>
                <w:color w:val="000000"/>
                <w:lang w:val="en-IE" w:eastAsia="en-IE"/>
              </w:rPr>
              <w:t>A</w:t>
            </w:r>
            <w:r w:rsidRPr="009807DF">
              <w:rPr>
                <w:rFonts w:ascii="Arial" w:hAnsi="Arial" w:cs="Arial"/>
                <w:color w:val="000000"/>
                <w:lang w:val="en-IE" w:eastAsia="en-IE"/>
              </w:rPr>
              <w:t xml:space="preserve">uthorities, </w:t>
            </w:r>
            <w:r>
              <w:rPr>
                <w:rFonts w:ascii="Arial" w:hAnsi="Arial" w:cs="Arial"/>
                <w:color w:val="000000"/>
                <w:lang w:val="en-IE" w:eastAsia="en-IE"/>
              </w:rPr>
              <w:t>H</w:t>
            </w:r>
            <w:r w:rsidRPr="009807DF">
              <w:rPr>
                <w:rFonts w:ascii="Arial" w:hAnsi="Arial" w:cs="Arial"/>
                <w:color w:val="000000"/>
                <w:lang w:val="en-IE" w:eastAsia="en-IE"/>
              </w:rPr>
              <w:t xml:space="preserve">ealth </w:t>
            </w:r>
            <w:r>
              <w:rPr>
                <w:rFonts w:ascii="Arial" w:hAnsi="Arial" w:cs="Arial"/>
                <w:color w:val="000000"/>
                <w:lang w:val="en-IE" w:eastAsia="en-IE"/>
              </w:rPr>
              <w:t>S</w:t>
            </w:r>
            <w:r w:rsidRPr="009807DF">
              <w:rPr>
                <w:rFonts w:ascii="Arial" w:hAnsi="Arial" w:cs="Arial"/>
                <w:color w:val="000000"/>
                <w:lang w:val="en-IE" w:eastAsia="en-IE"/>
              </w:rPr>
              <w:t xml:space="preserve">ervice and other </w:t>
            </w:r>
            <w:r>
              <w:rPr>
                <w:rFonts w:ascii="Arial" w:hAnsi="Arial" w:cs="Arial"/>
                <w:color w:val="000000"/>
                <w:lang w:val="en-IE" w:eastAsia="en-IE"/>
              </w:rPr>
              <w:t>P</w:t>
            </w:r>
            <w:r w:rsidRPr="009807DF">
              <w:rPr>
                <w:rFonts w:ascii="Arial" w:hAnsi="Arial" w:cs="Arial"/>
                <w:color w:val="000000"/>
                <w:lang w:val="en-IE" w:eastAsia="en-IE"/>
              </w:rPr>
              <w:t xml:space="preserve">ublic </w:t>
            </w:r>
            <w:r>
              <w:rPr>
                <w:rFonts w:ascii="Arial" w:hAnsi="Arial" w:cs="Arial"/>
                <w:color w:val="000000"/>
                <w:lang w:val="en-IE" w:eastAsia="en-IE"/>
              </w:rPr>
              <w:t>S</w:t>
            </w:r>
            <w:r w:rsidRPr="009807DF">
              <w:rPr>
                <w:rFonts w:ascii="Arial" w:hAnsi="Arial" w:cs="Arial"/>
                <w:color w:val="000000"/>
                <w:lang w:val="en-IE" w:eastAsia="en-IE"/>
              </w:rPr>
              <w:t xml:space="preserve">ervice </w:t>
            </w:r>
            <w:r>
              <w:rPr>
                <w:rFonts w:ascii="Arial" w:hAnsi="Arial" w:cs="Arial"/>
                <w:color w:val="000000"/>
                <w:lang w:val="en-IE" w:eastAsia="en-IE"/>
              </w:rPr>
              <w:t>B</w:t>
            </w:r>
            <w:r w:rsidRPr="009807DF">
              <w:rPr>
                <w:rFonts w:ascii="Arial" w:hAnsi="Arial" w:cs="Arial"/>
                <w:color w:val="000000"/>
                <w:lang w:val="en-IE" w:eastAsia="en-IE"/>
              </w:rPr>
              <w:t xml:space="preserve">odies and </w:t>
            </w:r>
            <w:r>
              <w:rPr>
                <w:rFonts w:ascii="Arial" w:hAnsi="Arial" w:cs="Arial"/>
                <w:color w:val="000000"/>
                <w:lang w:val="en-IE" w:eastAsia="en-IE"/>
              </w:rPr>
              <w:t>S</w:t>
            </w:r>
            <w:r w:rsidRPr="009807DF">
              <w:rPr>
                <w:rFonts w:ascii="Arial" w:hAnsi="Arial" w:cs="Arial"/>
                <w:color w:val="000000"/>
                <w:lang w:val="en-IE" w:eastAsia="en-IE"/>
              </w:rPr>
              <w:t xml:space="preserve">tatutory </w:t>
            </w:r>
            <w:r>
              <w:rPr>
                <w:rFonts w:ascii="Arial" w:hAnsi="Arial" w:cs="Arial"/>
                <w:color w:val="000000"/>
                <w:lang w:val="en-IE" w:eastAsia="en-IE"/>
              </w:rPr>
              <w:t>A</w:t>
            </w:r>
            <w:r w:rsidRPr="009807DF">
              <w:rPr>
                <w:rFonts w:ascii="Arial" w:hAnsi="Arial" w:cs="Arial"/>
                <w:color w:val="000000"/>
                <w:lang w:val="en-IE" w:eastAsia="en-IE"/>
              </w:rPr>
              <w:t>gencies.</w:t>
            </w:r>
          </w:p>
          <w:p w14:paraId="7C258819" w14:textId="77777777" w:rsidR="00543F98" w:rsidRPr="00E766A5" w:rsidRDefault="00543F98" w:rsidP="005F595E">
            <w:pPr>
              <w:jc w:val="both"/>
              <w:rPr>
                <w:rFonts w:ascii="Arial" w:hAnsi="Arial" w:cs="Arial"/>
              </w:rPr>
            </w:pPr>
          </w:p>
        </w:tc>
      </w:tr>
      <w:tr w:rsidR="00586B6E" w:rsidRPr="00E766A5" w14:paraId="3F765092" w14:textId="77777777" w:rsidTr="00AC0D37">
        <w:tc>
          <w:tcPr>
            <w:tcW w:w="2523" w:type="dxa"/>
          </w:tcPr>
          <w:p w14:paraId="0FB817B0" w14:textId="77777777" w:rsidR="00586B6E" w:rsidRPr="00E766A5" w:rsidRDefault="00586B6E" w:rsidP="00586B6E">
            <w:pPr>
              <w:jc w:val="both"/>
              <w:rPr>
                <w:rFonts w:ascii="Arial" w:hAnsi="Arial" w:cs="Arial"/>
                <w:b/>
                <w:bCs/>
              </w:rPr>
            </w:pPr>
            <w:r w:rsidRPr="00E766A5">
              <w:rPr>
                <w:rFonts w:ascii="Arial" w:hAnsi="Arial" w:cs="Arial"/>
                <w:b/>
                <w:bCs/>
              </w:rPr>
              <w:t>Working Week</w:t>
            </w:r>
          </w:p>
          <w:p w14:paraId="24717DED" w14:textId="77777777" w:rsidR="00586B6E" w:rsidRPr="00E766A5" w:rsidRDefault="00586B6E" w:rsidP="00586B6E">
            <w:pPr>
              <w:jc w:val="both"/>
              <w:rPr>
                <w:rFonts w:ascii="Arial" w:hAnsi="Arial" w:cs="Arial"/>
                <w:b/>
                <w:bCs/>
              </w:rPr>
            </w:pPr>
          </w:p>
        </w:tc>
        <w:tc>
          <w:tcPr>
            <w:tcW w:w="8109" w:type="dxa"/>
          </w:tcPr>
          <w:p w14:paraId="0808B00C" w14:textId="599DDCF3" w:rsidR="00586B6E" w:rsidRPr="006C3838" w:rsidRDefault="00586B6E" w:rsidP="00586B6E">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B6D1416" w14:textId="628ADC28" w:rsidR="00586B6E" w:rsidRPr="006C3838" w:rsidRDefault="00586B6E" w:rsidP="00586B6E">
            <w:pPr>
              <w:pStyle w:val="paragraph"/>
              <w:spacing w:before="0" w:beforeAutospacing="0" w:after="0" w:afterAutospacing="0"/>
              <w:textAlignment w:val="baseline"/>
              <w:rPr>
                <w:rFonts w:ascii="Arial" w:hAnsi="Arial" w:cs="Arial"/>
                <w:sz w:val="20"/>
                <w:szCs w:val="20"/>
              </w:rPr>
            </w:pPr>
          </w:p>
          <w:p w14:paraId="62A856B9" w14:textId="77777777" w:rsidR="00586B6E" w:rsidRPr="006C3838" w:rsidRDefault="00586B6E" w:rsidP="00586B6E">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0E37A6DA" w:rsidR="00586B6E" w:rsidRPr="00E766A5" w:rsidRDefault="00586B6E" w:rsidP="00586B6E">
            <w:pPr>
              <w:jc w:val="both"/>
              <w:rPr>
                <w:rFonts w:ascii="Arial" w:hAnsi="Arial" w:cs="Arial"/>
              </w:rPr>
            </w:pPr>
          </w:p>
        </w:tc>
      </w:tr>
      <w:tr w:rsidR="00586B6E" w:rsidRPr="00E766A5" w14:paraId="026D2AAA" w14:textId="77777777" w:rsidTr="00AC0D37">
        <w:tc>
          <w:tcPr>
            <w:tcW w:w="2523" w:type="dxa"/>
          </w:tcPr>
          <w:p w14:paraId="38FDC52F" w14:textId="77777777" w:rsidR="00586B6E" w:rsidRPr="00E766A5" w:rsidRDefault="00586B6E" w:rsidP="00586B6E">
            <w:pPr>
              <w:jc w:val="both"/>
              <w:rPr>
                <w:rFonts w:ascii="Arial" w:hAnsi="Arial" w:cs="Arial"/>
                <w:b/>
                <w:bCs/>
              </w:rPr>
            </w:pPr>
            <w:r w:rsidRPr="00E766A5">
              <w:rPr>
                <w:rFonts w:ascii="Arial" w:hAnsi="Arial" w:cs="Arial"/>
                <w:b/>
                <w:bCs/>
              </w:rPr>
              <w:t>Annual Leave</w:t>
            </w:r>
          </w:p>
        </w:tc>
        <w:tc>
          <w:tcPr>
            <w:tcW w:w="8109" w:type="dxa"/>
          </w:tcPr>
          <w:p w14:paraId="7A82753C" w14:textId="77777777" w:rsidR="00586B6E" w:rsidRDefault="00586B6E" w:rsidP="00586B6E">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586B6E" w:rsidRPr="00E766A5" w:rsidRDefault="00586B6E" w:rsidP="00586B6E">
            <w:pPr>
              <w:jc w:val="both"/>
              <w:rPr>
                <w:rFonts w:ascii="Arial" w:hAnsi="Arial" w:cs="Arial"/>
              </w:rPr>
            </w:pPr>
          </w:p>
        </w:tc>
      </w:tr>
      <w:tr w:rsidR="00586B6E" w:rsidRPr="00E766A5" w14:paraId="01F7D1BF" w14:textId="77777777" w:rsidTr="00AC0D37">
        <w:tc>
          <w:tcPr>
            <w:tcW w:w="2523" w:type="dxa"/>
          </w:tcPr>
          <w:p w14:paraId="310A674B" w14:textId="77777777" w:rsidR="00586B6E" w:rsidRPr="00E766A5" w:rsidRDefault="00586B6E" w:rsidP="00586B6E">
            <w:pPr>
              <w:jc w:val="both"/>
              <w:rPr>
                <w:rFonts w:ascii="Arial" w:hAnsi="Arial" w:cs="Arial"/>
                <w:b/>
                <w:bCs/>
              </w:rPr>
            </w:pPr>
            <w:r w:rsidRPr="00E766A5">
              <w:rPr>
                <w:rFonts w:ascii="Arial" w:hAnsi="Arial" w:cs="Arial"/>
                <w:b/>
                <w:bCs/>
              </w:rPr>
              <w:t>Superannuation</w:t>
            </w:r>
          </w:p>
          <w:p w14:paraId="7729702D" w14:textId="77777777" w:rsidR="00586B6E" w:rsidRPr="00E766A5" w:rsidRDefault="00586B6E" w:rsidP="00586B6E">
            <w:pPr>
              <w:jc w:val="both"/>
              <w:rPr>
                <w:rFonts w:ascii="Arial" w:hAnsi="Arial" w:cs="Arial"/>
                <w:b/>
                <w:bCs/>
              </w:rPr>
            </w:pPr>
          </w:p>
          <w:p w14:paraId="0BC16D94" w14:textId="77777777" w:rsidR="00586B6E" w:rsidRPr="00E766A5" w:rsidRDefault="00586B6E" w:rsidP="00586B6E">
            <w:pPr>
              <w:jc w:val="both"/>
              <w:rPr>
                <w:rFonts w:ascii="Arial" w:hAnsi="Arial" w:cs="Arial"/>
                <w:b/>
                <w:bCs/>
              </w:rPr>
            </w:pPr>
          </w:p>
        </w:tc>
        <w:tc>
          <w:tcPr>
            <w:tcW w:w="8109" w:type="dxa"/>
          </w:tcPr>
          <w:p w14:paraId="16958ABA" w14:textId="77777777" w:rsidR="00586B6E" w:rsidRPr="00E766A5" w:rsidRDefault="00586B6E" w:rsidP="00586B6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86B6E" w:rsidRPr="00E766A5" w14:paraId="565FC9D1" w14:textId="77777777" w:rsidTr="00AC0D37">
        <w:tc>
          <w:tcPr>
            <w:tcW w:w="2523" w:type="dxa"/>
          </w:tcPr>
          <w:p w14:paraId="1B364D81" w14:textId="77777777" w:rsidR="00586B6E" w:rsidRPr="00E766A5" w:rsidRDefault="00586B6E" w:rsidP="00586B6E">
            <w:pPr>
              <w:jc w:val="both"/>
              <w:rPr>
                <w:rFonts w:ascii="Arial" w:hAnsi="Arial" w:cs="Arial"/>
                <w:b/>
                <w:bCs/>
              </w:rPr>
            </w:pPr>
            <w:r>
              <w:rPr>
                <w:rFonts w:ascii="Arial" w:hAnsi="Arial" w:cs="Arial"/>
                <w:b/>
                <w:bCs/>
              </w:rPr>
              <w:t>Age</w:t>
            </w:r>
          </w:p>
        </w:tc>
        <w:tc>
          <w:tcPr>
            <w:tcW w:w="8109" w:type="dxa"/>
          </w:tcPr>
          <w:p w14:paraId="0D47FB6D" w14:textId="77777777" w:rsidR="00586B6E" w:rsidRDefault="00586B6E" w:rsidP="00586B6E">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586B6E" w:rsidRDefault="00586B6E" w:rsidP="00586B6E">
            <w:pPr>
              <w:autoSpaceDE w:val="0"/>
              <w:autoSpaceDN w:val="0"/>
              <w:adjustRightInd w:val="0"/>
              <w:rPr>
                <w:rFonts w:ascii="Helv" w:eastAsiaTheme="minorHAnsi" w:hAnsi="Helv" w:cs="Helv"/>
                <w:i/>
                <w:iCs/>
                <w:color w:val="000000"/>
                <w:lang w:val="en-IE" w:eastAsia="en-US"/>
              </w:rPr>
            </w:pPr>
          </w:p>
          <w:p w14:paraId="1AFBA01F" w14:textId="77777777" w:rsidR="00586B6E" w:rsidRPr="00E45386" w:rsidRDefault="00586B6E" w:rsidP="00586B6E">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586B6E" w:rsidRPr="00E45386" w:rsidRDefault="00586B6E" w:rsidP="00586B6E">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586B6E" w:rsidRPr="00E45386" w:rsidRDefault="00586B6E" w:rsidP="00586B6E">
            <w:pPr>
              <w:autoSpaceDE w:val="0"/>
              <w:autoSpaceDN w:val="0"/>
              <w:adjustRightInd w:val="0"/>
              <w:rPr>
                <w:rFonts w:ascii="Helv" w:eastAsiaTheme="minorHAnsi" w:hAnsi="Helv" w:cs="Helv"/>
                <w:color w:val="000000" w:themeColor="text1"/>
                <w:lang w:val="en-IE" w:eastAsia="en-US"/>
              </w:rPr>
            </w:pPr>
          </w:p>
          <w:p w14:paraId="2576B739" w14:textId="77777777" w:rsidR="00586B6E" w:rsidRPr="00E45386" w:rsidRDefault="00586B6E" w:rsidP="00586B6E">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86B6E" w:rsidRPr="00E766A5" w14:paraId="00A31E89" w14:textId="77777777" w:rsidTr="00AC0D37">
        <w:tc>
          <w:tcPr>
            <w:tcW w:w="2523" w:type="dxa"/>
          </w:tcPr>
          <w:p w14:paraId="33CE3509" w14:textId="77777777" w:rsidR="00586B6E" w:rsidRPr="00E766A5" w:rsidRDefault="00586B6E" w:rsidP="00586B6E">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86B6E" w:rsidRPr="00E766A5" w:rsidRDefault="00586B6E" w:rsidP="00586B6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86B6E" w:rsidRPr="00E766A5" w14:paraId="569E1840" w14:textId="77777777" w:rsidTr="00AC0D37">
        <w:trPr>
          <w:trHeight w:val="1976"/>
        </w:trPr>
        <w:tc>
          <w:tcPr>
            <w:tcW w:w="2523" w:type="dxa"/>
          </w:tcPr>
          <w:p w14:paraId="27BE9867" w14:textId="35A6B562" w:rsidR="00586B6E" w:rsidRPr="006B758C" w:rsidRDefault="00586B6E" w:rsidP="00586B6E">
            <w:pPr>
              <w:rPr>
                <w:rFonts w:ascii="Arial" w:hAnsi="Arial" w:cs="Arial"/>
                <w:b/>
                <w:bCs/>
              </w:rPr>
            </w:pPr>
            <w:r w:rsidRPr="006B758C">
              <w:rPr>
                <w:rFonts w:ascii="Arial" w:hAnsi="Arial" w:cs="Arial"/>
                <w:b/>
                <w:bCs/>
              </w:rPr>
              <w:t>Protection of Children Guidance and Legislation</w:t>
            </w:r>
          </w:p>
          <w:p w14:paraId="470BFBA0" w14:textId="552E50B4" w:rsidR="00586B6E" w:rsidRPr="006B758C" w:rsidRDefault="00586B6E" w:rsidP="00586B6E">
            <w:pPr>
              <w:rPr>
                <w:rFonts w:ascii="Arial" w:hAnsi="Arial" w:cs="Arial"/>
                <w:b/>
                <w:bCs/>
              </w:rPr>
            </w:pPr>
          </w:p>
        </w:tc>
        <w:tc>
          <w:tcPr>
            <w:tcW w:w="8109" w:type="dxa"/>
          </w:tcPr>
          <w:p w14:paraId="1EFFF24F" w14:textId="0379BF84" w:rsidR="00586B6E" w:rsidRPr="006B758C" w:rsidRDefault="00586B6E" w:rsidP="00586B6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586B6E" w:rsidRPr="006B758C" w:rsidRDefault="00586B6E" w:rsidP="00586B6E">
            <w:pPr>
              <w:rPr>
                <w:rFonts w:ascii="Arial" w:hAnsi="Arial" w:cs="Arial"/>
              </w:rPr>
            </w:pPr>
          </w:p>
          <w:p w14:paraId="74465AED" w14:textId="77777777" w:rsidR="00586B6E" w:rsidRPr="006B758C" w:rsidRDefault="00586B6E" w:rsidP="00586B6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586B6E" w:rsidRPr="006B758C" w:rsidRDefault="00586B6E" w:rsidP="00586B6E">
            <w:pPr>
              <w:rPr>
                <w:rFonts w:ascii="Arial" w:hAnsi="Arial" w:cs="Arial"/>
              </w:rPr>
            </w:pPr>
          </w:p>
          <w:p w14:paraId="31C11061" w14:textId="5320B5E5" w:rsidR="00586B6E" w:rsidRPr="006B758C" w:rsidRDefault="00586B6E" w:rsidP="00586B6E">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86B6E"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86B6E" w:rsidRDefault="00586B6E" w:rsidP="00586B6E">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86B6E" w:rsidRPr="00A02F1B" w:rsidRDefault="00586B6E" w:rsidP="00586B6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86B6E" w:rsidRDefault="00586B6E" w:rsidP="00586B6E">
            <w:pPr>
              <w:jc w:val="both"/>
              <w:rPr>
                <w:rFonts w:ascii="Arial" w:hAnsi="Arial" w:cs="Arial"/>
              </w:rPr>
            </w:pPr>
          </w:p>
        </w:tc>
      </w:tr>
      <w:tr w:rsidR="00586B6E"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86B6E" w:rsidRPr="00B44E44" w:rsidRDefault="00586B6E" w:rsidP="00586B6E">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86B6E" w:rsidRPr="007978A2" w:rsidRDefault="00586B6E" w:rsidP="00586B6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86B6E" w:rsidRPr="007978A2" w:rsidRDefault="00586B6E" w:rsidP="00586B6E">
            <w:pPr>
              <w:ind w:firstLine="720"/>
              <w:jc w:val="both"/>
              <w:rPr>
                <w:rFonts w:ascii="Arial" w:hAnsi="Arial" w:cs="Arial"/>
              </w:rPr>
            </w:pPr>
          </w:p>
          <w:p w14:paraId="033501F0" w14:textId="77777777" w:rsidR="00586B6E" w:rsidRPr="007978A2" w:rsidRDefault="00586B6E" w:rsidP="00586B6E">
            <w:pPr>
              <w:jc w:val="both"/>
              <w:rPr>
                <w:rFonts w:ascii="Arial" w:hAnsi="Arial" w:cs="Arial"/>
              </w:rPr>
            </w:pPr>
            <w:r w:rsidRPr="007978A2">
              <w:rPr>
                <w:rFonts w:ascii="Arial" w:hAnsi="Arial" w:cs="Arial"/>
              </w:rPr>
              <w:t>Key responsibilities include:</w:t>
            </w:r>
          </w:p>
          <w:p w14:paraId="239805B8" w14:textId="77777777" w:rsidR="00586B6E" w:rsidRPr="00255E29" w:rsidRDefault="00586B6E" w:rsidP="00586B6E">
            <w:pPr>
              <w:jc w:val="both"/>
              <w:rPr>
                <w:rFonts w:ascii="Arial" w:hAnsi="Arial" w:cs="Arial"/>
                <w:highlight w:val="yellow"/>
              </w:rPr>
            </w:pPr>
          </w:p>
          <w:p w14:paraId="1A2019CC"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86B6E" w:rsidRPr="00122305" w:rsidRDefault="00586B6E" w:rsidP="00586B6E">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86B6E" w:rsidRPr="00122305" w:rsidRDefault="00586B6E" w:rsidP="00586B6E">
            <w:pPr>
              <w:jc w:val="both"/>
              <w:rPr>
                <w:rFonts w:ascii="Arial" w:hAnsi="Arial" w:cs="Arial"/>
              </w:rPr>
            </w:pPr>
          </w:p>
          <w:p w14:paraId="7AC8EEB0" w14:textId="77777777" w:rsidR="00586B6E" w:rsidRDefault="00586B6E" w:rsidP="00586B6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586B6E" w:rsidRPr="00B44E44" w:rsidRDefault="00586B6E" w:rsidP="00586B6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8238" w14:textId="77777777" w:rsidR="000D22D1" w:rsidRDefault="000D22D1" w:rsidP="00543F98">
      <w:r>
        <w:separator/>
      </w:r>
    </w:p>
  </w:endnote>
  <w:endnote w:type="continuationSeparator" w:id="0">
    <w:p w14:paraId="5627BF5A" w14:textId="77777777" w:rsidR="000D22D1" w:rsidRDefault="000D22D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9AA1" w14:textId="77777777" w:rsidR="000D22D1" w:rsidRDefault="000D22D1" w:rsidP="00543F98">
      <w:r>
        <w:separator/>
      </w:r>
    </w:p>
  </w:footnote>
  <w:footnote w:type="continuationSeparator" w:id="0">
    <w:p w14:paraId="6957DFD8" w14:textId="77777777" w:rsidR="000D22D1" w:rsidRDefault="000D22D1" w:rsidP="00543F98">
      <w:r>
        <w:continuationSeparator/>
      </w:r>
    </w:p>
  </w:footnote>
  <w:footnote w:id="1">
    <w:p w14:paraId="3CAA55E3" w14:textId="66B70C86" w:rsidR="00586B6E" w:rsidRPr="0087266C" w:rsidRDefault="00586B6E"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586B6E" w:rsidRPr="00477662" w:rsidRDefault="00586B6E"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586B6E" w:rsidRPr="00F84940" w:rsidRDefault="00586B6E" w:rsidP="00BE491B">
      <w:pPr>
        <w:rPr>
          <w:rFonts w:ascii="Arial" w:hAnsi="Arial" w:cs="Arial"/>
        </w:rPr>
      </w:pPr>
    </w:p>
    <w:p w14:paraId="1C78D9A3" w14:textId="77777777" w:rsidR="00586B6E" w:rsidRDefault="00586B6E" w:rsidP="00543F98">
      <w:pPr>
        <w:pStyle w:val="FootnoteText"/>
      </w:pPr>
    </w:p>
  </w:footnote>
  <w:footnote w:id="2">
    <w:p w14:paraId="634205CC" w14:textId="77777777" w:rsidR="00586B6E" w:rsidRPr="00DD13C2" w:rsidRDefault="00586B6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02C1D45"/>
    <w:multiLevelType w:val="hybridMultilevel"/>
    <w:tmpl w:val="97869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087C49"/>
    <w:multiLevelType w:val="hybridMultilevel"/>
    <w:tmpl w:val="A1666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F73297B"/>
    <w:multiLevelType w:val="hybridMultilevel"/>
    <w:tmpl w:val="299238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3522DEA"/>
    <w:multiLevelType w:val="hybridMultilevel"/>
    <w:tmpl w:val="6F743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D42E61"/>
    <w:multiLevelType w:val="hybridMultilevel"/>
    <w:tmpl w:val="4F8E7EAC"/>
    <w:lvl w:ilvl="0" w:tplc="827655A6">
      <w:start w:val="1"/>
      <w:numFmt w:val="upp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abstractNumId w:val="0"/>
  </w:num>
  <w:num w:numId="2">
    <w:abstractNumId w:val="2"/>
  </w:num>
  <w:num w:numId="3">
    <w:abstractNumId w:val="5"/>
  </w:num>
  <w:num w:numId="4">
    <w:abstractNumId w:val="4"/>
  </w:num>
  <w:num w:numId="5">
    <w:abstractNumId w:val="11"/>
  </w:num>
  <w:num w:numId="6">
    <w:abstractNumId w:val="10"/>
  </w:num>
  <w:num w:numId="7">
    <w:abstractNumId w:val="1"/>
  </w:num>
  <w:num w:numId="8">
    <w:abstractNumId w:val="5"/>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7"/>
  </w:num>
  <w:num w:numId="14">
    <w:abstractNumId w:val="2"/>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A7350"/>
    <w:rsid w:val="000B7318"/>
    <w:rsid w:val="000D156B"/>
    <w:rsid w:val="000D22D1"/>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D292B"/>
    <w:rsid w:val="003F586D"/>
    <w:rsid w:val="0041250A"/>
    <w:rsid w:val="0044373F"/>
    <w:rsid w:val="0045069B"/>
    <w:rsid w:val="00463454"/>
    <w:rsid w:val="00475884"/>
    <w:rsid w:val="00477662"/>
    <w:rsid w:val="00477AEF"/>
    <w:rsid w:val="004831DD"/>
    <w:rsid w:val="004A0FC5"/>
    <w:rsid w:val="004C3CE5"/>
    <w:rsid w:val="004C78F8"/>
    <w:rsid w:val="004F2D42"/>
    <w:rsid w:val="004F2F73"/>
    <w:rsid w:val="005150A5"/>
    <w:rsid w:val="00521CFC"/>
    <w:rsid w:val="00543F98"/>
    <w:rsid w:val="0054701F"/>
    <w:rsid w:val="00586B6E"/>
    <w:rsid w:val="00593D2E"/>
    <w:rsid w:val="005A38DE"/>
    <w:rsid w:val="005B29E2"/>
    <w:rsid w:val="005C5B38"/>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308F"/>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341E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52947"/>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B1992"/>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uiPriority w:val="99"/>
    <w:rsid w:val="00543F98"/>
    <w:rPr>
      <w:rFonts w:ascii="Arial" w:hAnsi="Arial" w:cs="Arial"/>
      <w:sz w:val="24"/>
    </w:rPr>
  </w:style>
  <w:style w:type="character" w:customStyle="1" w:styleId="BodyTextChar">
    <w:name w:val="Body Text Char"/>
    <w:basedOn w:val="DefaultParagraphFont"/>
    <w:link w:val="BodyText"/>
    <w:uiPriority w:val="99"/>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B1992"/>
    <w:rPr>
      <w:rFonts w:ascii="Times New Roman" w:eastAsia="Times New Roman" w:hAnsi="Times New Roman" w:cs="Times New Roman"/>
      <w:sz w:val="20"/>
      <w:szCs w:val="20"/>
      <w:lang w:val="en-GB" w:eastAsia="en-GB"/>
    </w:rPr>
  </w:style>
  <w:style w:type="paragraph" w:customStyle="1" w:styleId="paragraph">
    <w:name w:val="paragraph"/>
    <w:basedOn w:val="Normal"/>
    <w:rsid w:val="00586B6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586B6E"/>
  </w:style>
  <w:style w:type="character" w:customStyle="1" w:styleId="findhit">
    <w:name w:val="findhit"/>
    <w:basedOn w:val="DefaultParagraphFont"/>
    <w:rsid w:val="00586B6E"/>
  </w:style>
  <w:style w:type="character" w:customStyle="1" w:styleId="eop">
    <w:name w:val="eop"/>
    <w:basedOn w:val="DefaultParagraphFont"/>
    <w:rsid w:val="0058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28">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22681674">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68083766">
      <w:bodyDiv w:val="1"/>
      <w:marLeft w:val="0"/>
      <w:marRight w:val="0"/>
      <w:marTop w:val="0"/>
      <w:marBottom w:val="0"/>
      <w:divBdr>
        <w:top w:val="none" w:sz="0" w:space="0" w:color="auto"/>
        <w:left w:val="none" w:sz="0" w:space="0" w:color="auto"/>
        <w:bottom w:val="none" w:sz="0" w:space="0" w:color="auto"/>
        <w:right w:val="none" w:sz="0" w:space="0" w:color="auto"/>
      </w:divBdr>
    </w:div>
    <w:div w:id="92183944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371123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486175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webSettings" Target="webSettings.xml"/><Relationship Id="rId9" Type="http://schemas.openxmlformats.org/officeDocument/2006/relationships/hyperlink" Target="mailto:johnny.dicker@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Amy Gilroy</cp:lastModifiedBy>
  <cp:revision>11</cp:revision>
  <dcterms:created xsi:type="dcterms:W3CDTF">2024-02-07T15:01:00Z</dcterms:created>
  <dcterms:modified xsi:type="dcterms:W3CDTF">2025-07-15T10:47:00Z</dcterms:modified>
</cp:coreProperties>
</file>