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FE2670" w:rsidRDefault="00FE2670" w:rsidP="00C10E8B">
      <w:pPr>
        <w:jc w:val="center"/>
        <w:rPr>
          <w:rFonts w:cs="Arial"/>
          <w:b/>
          <w:iCs/>
        </w:rPr>
      </w:pPr>
      <w:r w:rsidRPr="00FE2670">
        <w:rPr>
          <w:rFonts w:cs="Arial"/>
          <w:b/>
          <w:iCs/>
        </w:rPr>
        <w:t>NRS14900 Grade VI, Section Officer</w:t>
      </w:r>
    </w:p>
    <w:p w:rsidR="00FE2670" w:rsidRPr="00FE2670" w:rsidRDefault="00FE2670" w:rsidP="00C10E8B">
      <w:pPr>
        <w:jc w:val="center"/>
        <w:rPr>
          <w:rFonts w:cs="Arial"/>
          <w:b/>
          <w:iCs/>
        </w:rPr>
      </w:pPr>
      <w:r w:rsidRPr="00FE2670">
        <w:rPr>
          <w:rFonts w:cs="Arial"/>
          <w:b/>
          <w:iCs/>
        </w:rPr>
        <w:t>Public Health, HSE Dublin &amp; North East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r w:rsidR="005C7647" w:rsidRPr="00FE2670">
        <w:rPr>
          <w:rFonts w:ascii="Arial" w:hAnsi="Arial" w:cs="Arial"/>
          <w:b/>
          <w:bCs/>
        </w:rPr>
        <w:t>applyadmin@hse.ie</w:t>
      </w:r>
      <w:r w:rsidR="00FE2670">
        <w:rPr>
          <w:rFonts w:ascii="Arial" w:hAnsi="Arial" w:cs="Arial"/>
          <w:b/>
          <w:bCs/>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430DCF" w:rsidRPr="00430DCF">
        <w:rPr>
          <w:rFonts w:cs="Arial"/>
          <w:b/>
        </w:rPr>
        <w:t>Friday, 1</w:t>
      </w:r>
      <w:r w:rsidR="00430DCF" w:rsidRPr="00430DCF">
        <w:rPr>
          <w:rFonts w:cs="Arial"/>
          <w:b/>
          <w:vertAlign w:val="superscript"/>
        </w:rPr>
        <w:t>st</w:t>
      </w:r>
      <w:r w:rsidR="00430DCF" w:rsidRPr="00430DCF">
        <w:rPr>
          <w:rFonts w:cs="Arial"/>
          <w:b/>
        </w:rPr>
        <w:t xml:space="preserve"> August 2025</w:t>
      </w:r>
      <w:r w:rsidR="001C6A33" w:rsidRPr="00430DCF">
        <w:rPr>
          <w:rFonts w:cs="Arial"/>
          <w:b/>
        </w:rPr>
        <w:t xml:space="preserve"> at</w:t>
      </w:r>
      <w:r w:rsidR="00BE366C" w:rsidRPr="00430DCF">
        <w:rPr>
          <w:rFonts w:cs="Arial"/>
          <w:b/>
        </w:rPr>
        <w:t xml:space="preserve"> 12</w:t>
      </w:r>
      <w:r w:rsidR="00430DCF" w:rsidRPr="00430DCF">
        <w:rPr>
          <w:rFonts w:cs="Arial"/>
          <w:b/>
        </w:rPr>
        <w:t>:00PM</w:t>
      </w:r>
      <w:r w:rsidR="00BE366C" w:rsidRPr="00430DCF">
        <w:rPr>
          <w:rFonts w:cs="Arial"/>
          <w:b/>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430DCF" w:rsidP="00287E27">
      <w:pPr>
        <w:pStyle w:val="NormalWeb"/>
        <w:rPr>
          <w:rStyle w:val="Hyperlink"/>
          <w:rFonts w:ascii="Arial" w:eastAsia="Times New Roman" w:hAnsi="Arial" w:cs="Arial"/>
          <w:bCs/>
          <w:sz w:val="20"/>
          <w:szCs w:val="20"/>
        </w:rPr>
      </w:pPr>
      <w:hyperlink r:id="rId11"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2"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430DCF" w:rsidRPr="00430DCF">
        <w:rPr>
          <w:rFonts w:cs="Arial"/>
        </w:rPr>
        <w:t>Sebastian George</w:t>
      </w:r>
      <w:r w:rsidRPr="00430DCF">
        <w:rPr>
          <w:rFonts w:cs="Arial"/>
        </w:rPr>
        <w:t>,</w:t>
      </w:r>
      <w:r w:rsidRPr="00430DCF">
        <w:rPr>
          <w:rFonts w:cs="Arial"/>
          <w:iCs/>
        </w:rPr>
        <w:t xml:space="preserve"> Campaign Lead </w:t>
      </w:r>
      <w:r w:rsidRPr="00B04D94">
        <w:rPr>
          <w:rFonts w:cs="Arial"/>
          <w:iCs/>
          <w:color w:val="FF0000"/>
        </w:rPr>
        <w:t>(</w:t>
      </w:r>
      <w:hyperlink r:id="rId13" w:history="1">
        <w:r w:rsidR="00430DCF" w:rsidRPr="00661A24">
          <w:rPr>
            <w:rStyle w:val="Hyperlink"/>
            <w:rFonts w:cs="Arial"/>
            <w:iCs/>
          </w:rPr>
          <w:t>sebastian.george@hse.ie</w:t>
        </w:r>
      </w:hyperlink>
      <w:r w:rsidRPr="00B04D94">
        <w:rPr>
          <w:rFonts w:cs="Arial"/>
          <w:iCs/>
          <w:color w:val="FF0000"/>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4"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F46E24" w:rsidRDefault="00F46E24" w:rsidP="006B269C">
      <w:pPr>
        <w:rPr>
          <w:rFonts w:cs="Arial"/>
          <w:b/>
          <w:bCs/>
          <w:iCs/>
          <w:color w:val="FF0000"/>
        </w:rPr>
      </w:pPr>
    </w:p>
    <w:p w:rsidR="00FE2670" w:rsidRPr="00731FCC" w:rsidRDefault="00FE2670" w:rsidP="00FE2670">
      <w:pPr>
        <w:rPr>
          <w:rFonts w:cs="Arial"/>
          <w:b/>
        </w:rPr>
      </w:pPr>
      <w:r w:rsidRPr="00731FCC">
        <w:rPr>
          <w:rFonts w:cs="Arial"/>
          <w:b/>
          <w:i/>
          <w:iCs/>
          <w:color w:val="000000"/>
        </w:rPr>
        <w:t xml:space="preserve">This campaign is confined to staff who are currently employed by </w:t>
      </w:r>
      <w:r w:rsidRPr="00731FCC">
        <w:rPr>
          <w:rFonts w:cs="Arial"/>
          <w:b/>
          <w:bCs/>
          <w:i/>
          <w:iCs/>
          <w:color w:val="000000"/>
        </w:rPr>
        <w:t>the HSE, TUSLA, other statutory health agencies*, or a body which provides services on behalf of the HSE under Section 38 of the Health Act 2004</w:t>
      </w:r>
      <w:r w:rsidRPr="00731FCC">
        <w:rPr>
          <w:rFonts w:cs="Arial"/>
          <w:b/>
          <w:i/>
          <w:iCs/>
          <w:color w:val="000000"/>
        </w:rPr>
        <w:t xml:space="preserve"> as per Workplace Relations Commission agreement -161867</w:t>
      </w:r>
    </w:p>
    <w:p w:rsidR="00FE2670" w:rsidRDefault="00FE2670" w:rsidP="00FE2670">
      <w:pPr>
        <w:contextualSpacing/>
        <w:jc w:val="both"/>
        <w:rPr>
          <w:rFonts w:cs="Arial"/>
          <w:b/>
        </w:rPr>
      </w:pPr>
    </w:p>
    <w:p w:rsidR="00FE2670" w:rsidRPr="0011287A" w:rsidRDefault="00FE2670" w:rsidP="00FE2670">
      <w:pPr>
        <w:numPr>
          <w:ilvl w:val="0"/>
          <w:numId w:val="27"/>
        </w:numPr>
        <w:contextualSpacing/>
        <w:jc w:val="both"/>
        <w:rPr>
          <w:rFonts w:cs="Arial"/>
          <w:b/>
        </w:rPr>
      </w:pPr>
      <w:r w:rsidRPr="0011287A">
        <w:rPr>
          <w:rFonts w:cs="Arial"/>
          <w:b/>
        </w:rPr>
        <w:t>Eligible applicants will be those who on the closing date for the competition:</w:t>
      </w:r>
      <w:r>
        <w:rPr>
          <w:rFonts w:cs="Arial"/>
          <w:b/>
        </w:rPr>
        <w:br/>
      </w:r>
    </w:p>
    <w:p w:rsidR="00FE2670" w:rsidRDefault="00FE2670" w:rsidP="00FE2670">
      <w:pPr>
        <w:ind w:left="720"/>
        <w:contextualSpacing/>
        <w:jc w:val="both"/>
        <w:rPr>
          <w:rFonts w:cs="Arial"/>
        </w:rPr>
      </w:pPr>
      <w:r>
        <w:rPr>
          <w:rFonts w:cs="Arial"/>
        </w:rPr>
        <w:t>Have s</w:t>
      </w:r>
      <w:r w:rsidRPr="00567066">
        <w:rPr>
          <w:rFonts w:cs="Arial"/>
        </w:rPr>
        <w:t xml:space="preserve">atisfactory experience </w:t>
      </w:r>
      <w:r>
        <w:rPr>
          <w:rFonts w:cs="Arial"/>
        </w:rPr>
        <w:t>as a clerical officer</w:t>
      </w:r>
      <w:r w:rsidRPr="00567066">
        <w:rPr>
          <w:rFonts w:cs="Arial"/>
        </w:rPr>
        <w:t xml:space="preserve"> </w:t>
      </w:r>
      <w:r>
        <w:rPr>
          <w:rFonts w:cs="Arial"/>
        </w:rPr>
        <w:t xml:space="preserve">in </w:t>
      </w:r>
      <w:r w:rsidRPr="00567066">
        <w:rPr>
          <w:rFonts w:cs="Arial"/>
        </w:rPr>
        <w:t>the HSE, TUSLA, other statutory health agencies, or a body which provides services on behalf of the HSE under Section 38 of the Health Act 2004</w:t>
      </w:r>
    </w:p>
    <w:p w:rsidR="00FE2670" w:rsidRPr="00567066" w:rsidRDefault="00FE2670" w:rsidP="00FE2670">
      <w:pPr>
        <w:ind w:left="720"/>
        <w:contextualSpacing/>
        <w:jc w:val="both"/>
        <w:rPr>
          <w:rFonts w:cs="Arial"/>
        </w:rPr>
      </w:pPr>
    </w:p>
    <w:p w:rsidR="00FE2670" w:rsidRPr="00567066" w:rsidRDefault="00FE2670" w:rsidP="00FE2670">
      <w:pPr>
        <w:ind w:left="720"/>
        <w:contextualSpacing/>
        <w:jc w:val="center"/>
        <w:rPr>
          <w:rFonts w:cs="Arial"/>
        </w:rPr>
      </w:pPr>
      <w:r w:rsidRPr="00567066">
        <w:rPr>
          <w:rFonts w:cs="Arial"/>
        </w:rPr>
        <w:t>Or</w:t>
      </w:r>
    </w:p>
    <w:p w:rsidR="00FE2670" w:rsidRPr="00567066" w:rsidRDefault="00FE2670" w:rsidP="00FE2670">
      <w:pPr>
        <w:ind w:left="720"/>
        <w:contextualSpacing/>
        <w:jc w:val="both"/>
        <w:rPr>
          <w:rFonts w:cs="Arial"/>
        </w:rPr>
      </w:pPr>
    </w:p>
    <w:p w:rsidR="00FE2670" w:rsidRPr="00567066" w:rsidRDefault="00FE2670" w:rsidP="00FE2670">
      <w:pPr>
        <w:ind w:left="720"/>
        <w:contextualSpacing/>
        <w:jc w:val="both"/>
        <w:rPr>
          <w:rFonts w:cs="Arial"/>
        </w:rPr>
      </w:pPr>
      <w:r w:rsidRPr="00567066">
        <w:rPr>
          <w:rFonts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rsidR="00FE2670" w:rsidRPr="00567066" w:rsidRDefault="00FE2670" w:rsidP="00FE2670">
      <w:pPr>
        <w:ind w:left="720"/>
        <w:contextualSpacing/>
        <w:jc w:val="both"/>
        <w:rPr>
          <w:rFonts w:cs="Arial"/>
        </w:rPr>
      </w:pPr>
    </w:p>
    <w:p w:rsidR="00FE2670" w:rsidRPr="00567066" w:rsidRDefault="00FE2670" w:rsidP="00FE2670">
      <w:pPr>
        <w:ind w:left="720"/>
        <w:contextualSpacing/>
        <w:jc w:val="center"/>
        <w:rPr>
          <w:rFonts w:cs="Arial"/>
        </w:rPr>
      </w:pPr>
      <w:r w:rsidRPr="00567066">
        <w:rPr>
          <w:rFonts w:cs="Arial"/>
        </w:rPr>
        <w:t>Or</w:t>
      </w:r>
    </w:p>
    <w:p w:rsidR="00FE2670" w:rsidRPr="00567066" w:rsidRDefault="00FE2670" w:rsidP="00FE2670">
      <w:pPr>
        <w:ind w:left="720"/>
        <w:contextualSpacing/>
        <w:jc w:val="both"/>
        <w:rPr>
          <w:rFonts w:cs="Arial"/>
        </w:rPr>
      </w:pPr>
    </w:p>
    <w:p w:rsidR="00FE2670" w:rsidRPr="00567066" w:rsidRDefault="00FE2670" w:rsidP="00FE2670">
      <w:pPr>
        <w:ind w:left="720"/>
        <w:contextualSpacing/>
        <w:rPr>
          <w:rFonts w:cs="Arial"/>
        </w:rPr>
      </w:pPr>
      <w:r w:rsidRPr="00420A14">
        <w:rPr>
          <w:rFonts w:cs="Arial"/>
        </w:rPr>
        <w:t>Have completed a relevant examination at a comparable standard in any equivalent examination in another jurisdiction</w:t>
      </w:r>
      <w:r>
        <w:rPr>
          <w:rFonts w:cs="Arial"/>
        </w:rPr>
        <w:t>.</w:t>
      </w:r>
      <w:r>
        <w:rPr>
          <w:rFonts w:cs="Arial"/>
        </w:rPr>
        <w:br/>
      </w:r>
    </w:p>
    <w:p w:rsidR="00FE2670" w:rsidRPr="00567066" w:rsidRDefault="00FE2670" w:rsidP="00FE2670">
      <w:pPr>
        <w:ind w:left="720"/>
        <w:contextualSpacing/>
        <w:jc w:val="center"/>
        <w:rPr>
          <w:rFonts w:cs="Arial"/>
        </w:rPr>
      </w:pPr>
      <w:r w:rsidRPr="00567066">
        <w:rPr>
          <w:rFonts w:cs="Arial"/>
        </w:rPr>
        <w:t>Or</w:t>
      </w:r>
    </w:p>
    <w:p w:rsidR="00FE2670" w:rsidRPr="00567066" w:rsidRDefault="00FE2670" w:rsidP="00FE2670">
      <w:pPr>
        <w:ind w:left="720"/>
        <w:contextualSpacing/>
        <w:jc w:val="both"/>
        <w:rPr>
          <w:rFonts w:cs="Arial"/>
        </w:rPr>
      </w:pPr>
    </w:p>
    <w:p w:rsidR="00FE2670" w:rsidRPr="00420A14" w:rsidRDefault="00FE2670" w:rsidP="00FE2670">
      <w:pPr>
        <w:ind w:left="773"/>
        <w:rPr>
          <w:rFonts w:cs="Arial"/>
        </w:rPr>
      </w:pPr>
      <w:r w:rsidRPr="00420A14">
        <w:rPr>
          <w:rFonts w:cs="Arial"/>
        </w:rPr>
        <w:t>Hold a comparable and relevant third level qualification of at least level 6 on the National Qualifications Framework maintained by Qualifications and Quality Ireland, (QQI).</w:t>
      </w:r>
    </w:p>
    <w:p w:rsidR="00FE2670" w:rsidRPr="00567066" w:rsidRDefault="00FE2670" w:rsidP="00FE2670">
      <w:pPr>
        <w:ind w:left="720"/>
        <w:contextualSpacing/>
        <w:jc w:val="both"/>
        <w:rPr>
          <w:rFonts w:cs="Arial"/>
        </w:rPr>
      </w:pPr>
    </w:p>
    <w:p w:rsidR="00FE2670" w:rsidRDefault="00FE2670" w:rsidP="00FE2670">
      <w:pPr>
        <w:contextualSpacing/>
        <w:jc w:val="both"/>
        <w:rPr>
          <w:rFonts w:cs="Arial"/>
        </w:rPr>
      </w:pPr>
      <w:r w:rsidRPr="00567066">
        <w:rPr>
          <w:rFonts w:cs="Arial"/>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FE2670" w:rsidRDefault="00FE2670" w:rsidP="00FE2670">
      <w:pPr>
        <w:ind w:left="720"/>
        <w:contextualSpacing/>
        <w:jc w:val="both"/>
        <w:rPr>
          <w:rFonts w:cs="Arial"/>
        </w:rPr>
      </w:pPr>
    </w:p>
    <w:p w:rsidR="00FE2670" w:rsidRPr="005E0BEA" w:rsidRDefault="00FE2670" w:rsidP="00FE2670">
      <w:pPr>
        <w:ind w:left="3600"/>
        <w:contextualSpacing/>
        <w:rPr>
          <w:rFonts w:cs="Arial"/>
        </w:rPr>
      </w:pPr>
      <w:r w:rsidRPr="005E0BEA">
        <w:rPr>
          <w:rFonts w:cs="Arial"/>
        </w:rPr>
        <w:t>And</w:t>
      </w:r>
    </w:p>
    <w:p w:rsidR="00FE2670" w:rsidRPr="005E0BEA" w:rsidRDefault="00FE2670" w:rsidP="00FE2670">
      <w:pPr>
        <w:ind w:left="3600"/>
        <w:contextualSpacing/>
        <w:rPr>
          <w:rFonts w:cs="Arial"/>
        </w:rPr>
      </w:pPr>
    </w:p>
    <w:p w:rsidR="00FE2670" w:rsidRPr="00D70A2F" w:rsidRDefault="00FE2670" w:rsidP="00FE2670">
      <w:pPr>
        <w:numPr>
          <w:ilvl w:val="0"/>
          <w:numId w:val="27"/>
        </w:numPr>
        <w:rPr>
          <w:rFonts w:cs="Arial"/>
        </w:rPr>
      </w:pPr>
      <w:r w:rsidRPr="00D70A2F">
        <w:rPr>
          <w:rFonts w:cs="Arial"/>
        </w:rPr>
        <w:t xml:space="preserve">Candidates must possess the requisite knowledge and ability, including a high standard of suitability and management ability, for the proper discharge of the office. </w:t>
      </w:r>
    </w:p>
    <w:p w:rsidR="00FE2670" w:rsidRPr="005E0BEA" w:rsidRDefault="00FE2670" w:rsidP="00FE2670">
      <w:pPr>
        <w:tabs>
          <w:tab w:val="left" w:pos="3891"/>
        </w:tabs>
        <w:ind w:left="720"/>
        <w:contextualSpacing/>
        <w:jc w:val="both"/>
        <w:rPr>
          <w:rFonts w:eastAsia="Calibri" w:cs="Arial"/>
          <w:iCs/>
          <w:lang w:eastAsia="en-US"/>
        </w:rPr>
      </w:pPr>
    </w:p>
    <w:p w:rsidR="00FE2670" w:rsidRPr="005E0BEA" w:rsidRDefault="00FE2670" w:rsidP="00FE2670">
      <w:pPr>
        <w:jc w:val="both"/>
        <w:rPr>
          <w:rFonts w:cs="Arial"/>
          <w:b/>
          <w:bCs/>
          <w:i/>
          <w:iCs/>
        </w:rPr>
      </w:pPr>
    </w:p>
    <w:p w:rsidR="00FE2670" w:rsidRPr="005E0BEA" w:rsidRDefault="00FE2670" w:rsidP="00FE2670">
      <w:pPr>
        <w:jc w:val="both"/>
        <w:rPr>
          <w:rFonts w:cs="Arial"/>
          <w:b/>
        </w:rPr>
      </w:pPr>
      <w:r w:rsidRPr="005E0BEA">
        <w:rPr>
          <w:rFonts w:cs="Arial"/>
          <w:b/>
        </w:rPr>
        <w:t>Health</w:t>
      </w:r>
    </w:p>
    <w:p w:rsidR="00FE2670" w:rsidRPr="005E0BEA" w:rsidRDefault="00FE2670" w:rsidP="00FE2670">
      <w:pPr>
        <w:jc w:val="both"/>
        <w:rPr>
          <w:rFonts w:cs="Arial"/>
        </w:rPr>
      </w:pPr>
      <w:r w:rsidRPr="005E0BEA">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FE2670" w:rsidRPr="005E0BEA" w:rsidRDefault="00FE2670" w:rsidP="00FE2670">
      <w:pPr>
        <w:jc w:val="both"/>
        <w:rPr>
          <w:rFonts w:cs="Arial"/>
        </w:rPr>
      </w:pPr>
    </w:p>
    <w:p w:rsidR="00FE2670" w:rsidRPr="005E0BEA" w:rsidRDefault="00FE2670" w:rsidP="00FE2670">
      <w:pPr>
        <w:ind w:right="-766"/>
        <w:jc w:val="both"/>
        <w:rPr>
          <w:rFonts w:cs="Arial"/>
          <w:iCs/>
        </w:rPr>
      </w:pPr>
      <w:r w:rsidRPr="005E0BEA">
        <w:rPr>
          <w:rFonts w:cs="Arial"/>
          <w:b/>
          <w:bCs/>
        </w:rPr>
        <w:t>Character</w:t>
      </w:r>
    </w:p>
    <w:p w:rsidR="00FE2670" w:rsidRPr="005E0BEA" w:rsidRDefault="00FE2670" w:rsidP="00FE2670">
      <w:pPr>
        <w:ind w:right="-766"/>
        <w:jc w:val="both"/>
        <w:rPr>
          <w:rFonts w:cs="Arial"/>
        </w:rPr>
      </w:pPr>
      <w:r w:rsidRPr="005E0BEA">
        <w:rPr>
          <w:rFonts w:cs="Arial"/>
        </w:rPr>
        <w:t>Each candidate for and any person holding the office must be of good character.</w:t>
      </w:r>
    </w:p>
    <w:p w:rsidR="00FE2670" w:rsidRPr="005E0BEA" w:rsidRDefault="00FE2670" w:rsidP="00FE2670">
      <w:pPr>
        <w:ind w:right="-766"/>
        <w:jc w:val="both"/>
        <w:rPr>
          <w:rFonts w:cs="Arial"/>
        </w:rPr>
      </w:pPr>
    </w:p>
    <w:p w:rsidR="00FE2670" w:rsidRPr="00425C14" w:rsidRDefault="00FE2670" w:rsidP="00FE2670">
      <w:pPr>
        <w:autoSpaceDE w:val="0"/>
        <w:autoSpaceDN w:val="0"/>
        <w:adjustRightInd w:val="0"/>
        <w:spacing w:line="240" w:lineRule="atLeast"/>
        <w:rPr>
          <w:rFonts w:cs="Arial"/>
          <w:i/>
          <w:iCs/>
        </w:rPr>
      </w:pPr>
      <w:r w:rsidRPr="00425C14">
        <w:rPr>
          <w:rFonts w:cs="Arial"/>
          <w:i/>
          <w:iCs/>
        </w:rPr>
        <w:t xml:space="preserve">* A list of </w:t>
      </w:r>
      <w:r>
        <w:rPr>
          <w:rFonts w:cs="Arial"/>
          <w:i/>
          <w:iCs/>
        </w:rPr>
        <w:t>‘</w:t>
      </w:r>
      <w:r w:rsidRPr="00425C14">
        <w:rPr>
          <w:rFonts w:cs="Arial"/>
          <w:i/>
          <w:iCs/>
        </w:rPr>
        <w:t>other statutory health agencies</w:t>
      </w:r>
      <w:r>
        <w:rPr>
          <w:rFonts w:cs="Arial"/>
          <w:i/>
          <w:iCs/>
        </w:rPr>
        <w:t>’</w:t>
      </w:r>
      <w:r w:rsidRPr="00425C14">
        <w:rPr>
          <w:rFonts w:cs="Arial"/>
          <w:i/>
          <w:iCs/>
        </w:rPr>
        <w:t xml:space="preserve"> can be found </w:t>
      </w:r>
      <w:hyperlink r:id="rId18" w:history="1">
        <w:r w:rsidRPr="00425C14">
          <w:rPr>
            <w:rStyle w:val="Hyperlink"/>
            <w:rFonts w:cs="Arial"/>
            <w:i/>
            <w:iCs/>
          </w:rPr>
          <w:t>here</w:t>
        </w:r>
      </w:hyperlink>
      <w:r>
        <w:rPr>
          <w:rFonts w:cs="Arial"/>
          <w:i/>
          <w:iCs/>
        </w:rPr>
        <w:t xml:space="preserve">. </w:t>
      </w:r>
    </w:p>
    <w:p w:rsidR="00FE2670" w:rsidRPr="00FE2670" w:rsidRDefault="00FE2670" w:rsidP="006B269C">
      <w:pPr>
        <w:rPr>
          <w:rFonts w:cs="Arial"/>
          <w:b/>
          <w:bCs/>
          <w:iCs/>
        </w:rPr>
      </w:pPr>
    </w:p>
    <w:p w:rsidR="00FE2670" w:rsidRPr="00FE2670" w:rsidRDefault="00FE2670" w:rsidP="006B269C">
      <w:pPr>
        <w:rPr>
          <w:rFonts w:cs="Arial"/>
          <w:b/>
          <w:bCs/>
          <w:iCs/>
        </w:rPr>
      </w:pPr>
      <w:r w:rsidRPr="00FE2670">
        <w:rPr>
          <w:rFonts w:cs="Arial"/>
          <w:b/>
          <w:bCs/>
          <w:iCs/>
        </w:rPr>
        <w:t>Post Specific Requirements</w:t>
      </w:r>
    </w:p>
    <w:p w:rsidR="00FE2670" w:rsidRDefault="00FE2670" w:rsidP="006B269C">
      <w:pPr>
        <w:rPr>
          <w:rFonts w:cs="Arial"/>
          <w:b/>
          <w:bCs/>
          <w:iCs/>
          <w:color w:val="FF0000"/>
        </w:rPr>
      </w:pPr>
    </w:p>
    <w:p w:rsidR="00FE2670" w:rsidRDefault="00FE2670" w:rsidP="00FE2670">
      <w:pPr>
        <w:numPr>
          <w:ilvl w:val="0"/>
          <w:numId w:val="28"/>
        </w:numPr>
        <w:spacing w:after="120"/>
        <w:jc w:val="both"/>
        <w:rPr>
          <w:rFonts w:cs="Arial"/>
        </w:rPr>
      </w:pPr>
      <w:r>
        <w:rPr>
          <w:rFonts w:cs="Arial"/>
        </w:rPr>
        <w:t>Experience in managing a team.</w:t>
      </w:r>
    </w:p>
    <w:p w:rsidR="00FE2670" w:rsidRDefault="005A6BC7" w:rsidP="00FE2670">
      <w:pPr>
        <w:pStyle w:val="ListParagraph"/>
        <w:numPr>
          <w:ilvl w:val="0"/>
          <w:numId w:val="28"/>
        </w:numPr>
        <w:spacing w:after="120"/>
        <w:contextualSpacing w:val="0"/>
        <w:rPr>
          <w:rFonts w:ascii="Arial" w:hAnsi="Arial" w:cs="Arial"/>
        </w:rPr>
      </w:pPr>
      <w:r>
        <w:rPr>
          <w:rFonts w:ascii="Arial" w:hAnsi="Arial" w:cs="Arial"/>
        </w:rPr>
        <w:t>Experience of</w:t>
      </w:r>
      <w:r w:rsidR="00FE2670" w:rsidRPr="00FE2670">
        <w:rPr>
          <w:rFonts w:ascii="Arial" w:hAnsi="Arial" w:cs="Arial"/>
        </w:rPr>
        <w:t xml:space="preserve"> managing large volumes of data and using this information to prompt and aid decision making.</w:t>
      </w:r>
    </w:p>
    <w:p w:rsidR="00FE2670" w:rsidRPr="00FE2670" w:rsidRDefault="00FE2670" w:rsidP="00FE2670">
      <w:pPr>
        <w:pStyle w:val="ListParagraph"/>
        <w:numPr>
          <w:ilvl w:val="0"/>
          <w:numId w:val="28"/>
        </w:numPr>
        <w:spacing w:after="120"/>
        <w:contextualSpacing w:val="0"/>
        <w:rPr>
          <w:rFonts w:ascii="Arial" w:hAnsi="Arial" w:cs="Arial"/>
        </w:rPr>
      </w:pPr>
      <w:r w:rsidRPr="00FE2670">
        <w:rPr>
          <w:rFonts w:ascii="Arial" w:hAnsi="Arial" w:cs="Arial"/>
        </w:rPr>
        <w:t>Experience in professional writing including the generation of or contribution to documents such as Parliamentary Questions, political representations, media queries, responses to complaints / appeals.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430DCF"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430DCF"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430DCF"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430DCF"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Pr="00484E14" w:rsidRDefault="00484E14" w:rsidP="00484E14">
      <w:pPr>
        <w:jc w:val="both"/>
        <w:rPr>
          <w:rFonts w:cs="Arial"/>
          <w:i/>
          <w:color w:val="FF0000"/>
        </w:rPr>
      </w:pP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5" w:history="1">
        <w:r w:rsidR="00D3081F" w:rsidRPr="00FE2670">
          <w:rPr>
            <w:rStyle w:val="Hyperlink"/>
            <w:rFonts w:cs="Arial"/>
            <w:b/>
            <w:bCs/>
          </w:rPr>
          <w:t>applyadmin@hse.ie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FE2670">
      <w:rPr>
        <w:rFonts w:ascii="Arial" w:hAnsi="Arial" w:cs="Arial"/>
        <w:iCs/>
        <w:sz w:val="20"/>
        <w:lang w:eastAsia="en-GB"/>
      </w:rPr>
      <w:t>RS14900 Grade VI, Section Officer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430DCF">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901238"/>
    <w:multiLevelType w:val="hybridMultilevel"/>
    <w:tmpl w:val="E8A82A4C"/>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7"/>
  </w:num>
  <w:num w:numId="4">
    <w:abstractNumId w:val="2"/>
  </w:num>
  <w:num w:numId="5">
    <w:abstractNumId w:val="19"/>
  </w:num>
  <w:num w:numId="6">
    <w:abstractNumId w:val="21"/>
  </w:num>
  <w:num w:numId="7">
    <w:abstractNumId w:val="9"/>
  </w:num>
  <w:num w:numId="8">
    <w:abstractNumId w:val="18"/>
  </w:num>
  <w:num w:numId="9">
    <w:abstractNumId w:val="3"/>
  </w:num>
  <w:num w:numId="10">
    <w:abstractNumId w:val="11"/>
  </w:num>
  <w:num w:numId="11">
    <w:abstractNumId w:val="6"/>
  </w:num>
  <w:num w:numId="12">
    <w:abstractNumId w:val="20"/>
  </w:num>
  <w:num w:numId="13">
    <w:abstractNumId w:val="17"/>
  </w:num>
  <w:num w:numId="14">
    <w:abstractNumId w:val="24"/>
  </w:num>
  <w:num w:numId="15">
    <w:abstractNumId w:val="5"/>
  </w:num>
  <w:num w:numId="16">
    <w:abstractNumId w:val="15"/>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2"/>
  </w:num>
  <w:num w:numId="22">
    <w:abstractNumId w:val="2"/>
  </w:num>
  <w:num w:numId="23">
    <w:abstractNumId w:val="0"/>
  </w:num>
  <w:num w:numId="24">
    <w:abstractNumId w:val="4"/>
  </w:num>
  <w:num w:numId="25">
    <w:abstractNumId w:val="8"/>
  </w:num>
  <w:num w:numId="26">
    <w:abstractNumId w:val="19"/>
  </w:num>
  <w:num w:numId="27">
    <w:abstractNumId w:val="10"/>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0DCF"/>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A6BC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2670"/>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F43165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555971532">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bastian.george@hse.ie" TargetMode="External"/><Relationship Id="rId18" Type="http://schemas.openxmlformats.org/officeDocument/2006/relationships/hyperlink" Target="http://health.gov.ie/about-us/agencies-health-bodi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 TargetMode="External"/><Relationship Id="rId17" Type="http://schemas.openxmlformats.org/officeDocument/2006/relationships/hyperlink" Target="https://www.hse.ie/eng/staff/jobs/recruitment-process/" TargetMode="External"/><Relationship Id="rId25" Type="http://schemas.openxmlformats.org/officeDocument/2006/relationships/hyperlink" Target="mailto:applyadmin@hse.ie" TargetMode="Externa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acro.police.u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https://www.fbi.gov/services/cjis/identity-history-summary-checks" TargetMode="External"/><Relationship Id="rId28" Type="http://schemas.openxmlformats.org/officeDocument/2006/relationships/fontTable" Target="fontTable.xml"/><Relationship Id="rId10" Type="http://schemas.openxmlformats.org/officeDocument/2006/relationships/image" Target="cid:image005.jpg@01DAE276.D3EACE10" TargetMode="External"/><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cruitmentappeals@hse.ie" TargetMode="External"/><Relationship Id="rId22" Type="http://schemas.openxmlformats.org/officeDocument/2006/relationships/hyperlink" Target="http://www.afp.gov.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89B9C-FDA5-4E6D-91E1-B278ABFD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6298</Words>
  <Characters>33957</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40175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Sebastian George</cp:lastModifiedBy>
  <cp:revision>4</cp:revision>
  <cp:lastPrinted>2020-03-25T10:41:00Z</cp:lastPrinted>
  <dcterms:created xsi:type="dcterms:W3CDTF">2025-07-04T09:44:00Z</dcterms:created>
  <dcterms:modified xsi:type="dcterms:W3CDTF">2025-07-14T22:22:00Z</dcterms:modified>
</cp:coreProperties>
</file>