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D87346B" w:rsidR="00543F98" w:rsidRPr="00EE39DD" w:rsidRDefault="002378D6" w:rsidP="00543F98">
      <w:pPr>
        <w:jc w:val="both"/>
        <w:rPr>
          <w:rFonts w:ascii="Arial" w:hAnsi="Arial" w:cs="Arial"/>
          <w:b/>
          <w:bCs/>
        </w:rPr>
      </w:pPr>
      <w:r w:rsidRPr="002E3EF8">
        <w:rPr>
          <w:noProof/>
          <w:color w:val="000099"/>
          <w:lang w:eastAsia="en-IE"/>
        </w:rPr>
        <w:drawing>
          <wp:anchor distT="0" distB="0" distL="114300" distR="114300" simplePos="0" relativeHeight="251659264" behindDoc="0" locked="0" layoutInCell="1" allowOverlap="1" wp14:anchorId="46F2F5C4" wp14:editId="239137A8">
            <wp:simplePos x="0" y="0"/>
            <wp:positionH relativeFrom="margin">
              <wp:posOffset>-838200</wp:posOffset>
            </wp:positionH>
            <wp:positionV relativeFrom="margin">
              <wp:posOffset>-495300</wp:posOffset>
            </wp:positionV>
            <wp:extent cx="1143000" cy="9702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970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8D636F" w14:textId="10DA835A" w:rsidR="002378D6" w:rsidRDefault="002378D6" w:rsidP="002378D6">
      <w:pPr>
        <w:tabs>
          <w:tab w:val="left" w:pos="283"/>
          <w:tab w:val="left" w:pos="5655"/>
        </w:tabs>
        <w:ind w:left="425"/>
        <w:rPr>
          <w:rFonts w:ascii="Arial" w:hAnsi="Arial" w:cs="Arial"/>
          <w:b/>
          <w:bCs/>
          <w:iCs/>
          <w:lang w:eastAsia="en-IE"/>
        </w:rPr>
      </w:pPr>
      <w:r>
        <w:rPr>
          <w:rFonts w:ascii="Arial" w:hAnsi="Arial" w:cs="Arial"/>
          <w:b/>
          <w:bCs/>
          <w:iCs/>
          <w:lang w:eastAsia="en-IE"/>
        </w:rPr>
        <w:t xml:space="preserve">                           </w:t>
      </w:r>
      <w:r w:rsidR="00A26684" w:rsidRPr="00EE39DD">
        <w:rPr>
          <w:rFonts w:ascii="Arial" w:hAnsi="Arial" w:cs="Arial"/>
          <w:b/>
          <w:bCs/>
          <w:iCs/>
          <w:lang w:eastAsia="en-IE"/>
        </w:rPr>
        <w:t xml:space="preserve">Programme Director – National Maternity Hospital at St Vincent’s University </w:t>
      </w:r>
      <w:r>
        <w:rPr>
          <w:rFonts w:ascii="Arial" w:hAnsi="Arial" w:cs="Arial"/>
          <w:b/>
          <w:bCs/>
          <w:iCs/>
          <w:lang w:eastAsia="en-IE"/>
        </w:rPr>
        <w:t xml:space="preserve"> </w:t>
      </w:r>
    </w:p>
    <w:p w14:paraId="2850F8B4" w14:textId="12C745F8" w:rsidR="00A26684" w:rsidRPr="00EE39DD" w:rsidRDefault="002378D6" w:rsidP="002378D6">
      <w:pPr>
        <w:tabs>
          <w:tab w:val="left" w:pos="283"/>
          <w:tab w:val="left" w:pos="5655"/>
        </w:tabs>
        <w:ind w:left="425"/>
        <w:rPr>
          <w:rFonts w:ascii="Arial" w:hAnsi="Arial" w:cs="Arial"/>
          <w:b/>
          <w:bCs/>
          <w:iCs/>
          <w:lang w:eastAsia="en-IE"/>
        </w:rPr>
      </w:pPr>
      <w:r>
        <w:rPr>
          <w:rFonts w:ascii="Arial" w:hAnsi="Arial" w:cs="Arial"/>
          <w:b/>
          <w:bCs/>
          <w:iCs/>
          <w:lang w:eastAsia="en-IE"/>
        </w:rPr>
        <w:t xml:space="preserve">                           </w:t>
      </w:r>
      <w:r w:rsidR="00A26684" w:rsidRPr="00EE39DD">
        <w:rPr>
          <w:rFonts w:ascii="Arial" w:hAnsi="Arial" w:cs="Arial"/>
          <w:b/>
          <w:bCs/>
          <w:iCs/>
          <w:lang w:eastAsia="en-IE"/>
        </w:rPr>
        <w:t xml:space="preserve">Hospital Programme </w:t>
      </w:r>
    </w:p>
    <w:p w14:paraId="3D00AB5B" w14:textId="77777777" w:rsidR="002378D6" w:rsidRDefault="002378D6" w:rsidP="00543F98">
      <w:pPr>
        <w:ind w:left="-1260"/>
        <w:jc w:val="right"/>
        <w:rPr>
          <w:rFonts w:ascii="Arial" w:hAnsi="Arial" w:cs="Arial"/>
          <w:b/>
        </w:rPr>
      </w:pPr>
    </w:p>
    <w:p w14:paraId="228B00E9" w14:textId="01D3FF95" w:rsidR="00543F98" w:rsidRPr="00EE39DD" w:rsidRDefault="00543F98" w:rsidP="00543F98">
      <w:pPr>
        <w:ind w:left="-1260"/>
        <w:jc w:val="right"/>
        <w:rPr>
          <w:rFonts w:ascii="Arial" w:hAnsi="Arial" w:cs="Arial"/>
          <w:b/>
        </w:rPr>
      </w:pPr>
      <w:r w:rsidRPr="00EE39DD">
        <w:rPr>
          <w:rFonts w:ascii="Arial" w:hAnsi="Arial" w:cs="Arial"/>
          <w:b/>
        </w:rPr>
        <w:t>Job Specification &amp; Terms and Conditions</w:t>
      </w:r>
    </w:p>
    <w:p w14:paraId="49AEBD4A" w14:textId="77777777" w:rsidR="00543F98" w:rsidRPr="00EE39DD"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E39DD" w14:paraId="4807B6F6" w14:textId="77777777" w:rsidTr="00F6254C">
        <w:tc>
          <w:tcPr>
            <w:tcW w:w="2364" w:type="dxa"/>
          </w:tcPr>
          <w:p w14:paraId="4FA0A722" w14:textId="77777777" w:rsidR="00543F98" w:rsidRPr="00EE39DD" w:rsidRDefault="00F6254C" w:rsidP="00F6254C">
            <w:pPr>
              <w:rPr>
                <w:rFonts w:ascii="Arial" w:hAnsi="Arial" w:cs="Arial"/>
                <w:b/>
                <w:bCs/>
              </w:rPr>
            </w:pPr>
            <w:r w:rsidRPr="00EE39DD">
              <w:rPr>
                <w:rFonts w:ascii="Arial" w:hAnsi="Arial" w:cs="Arial"/>
                <w:b/>
                <w:bCs/>
              </w:rPr>
              <w:t xml:space="preserve">Job Title, </w:t>
            </w:r>
            <w:r w:rsidR="00543F98" w:rsidRPr="00EE39DD">
              <w:rPr>
                <w:rFonts w:ascii="Arial" w:hAnsi="Arial" w:cs="Arial"/>
                <w:b/>
                <w:bCs/>
              </w:rPr>
              <w:t>Grade</w:t>
            </w:r>
            <w:r w:rsidRPr="00EE39DD">
              <w:rPr>
                <w:rFonts w:ascii="Arial" w:hAnsi="Arial" w:cs="Arial"/>
                <w:b/>
                <w:bCs/>
              </w:rPr>
              <w:t xml:space="preserve"> Code</w:t>
            </w:r>
          </w:p>
        </w:tc>
        <w:tc>
          <w:tcPr>
            <w:tcW w:w="8256" w:type="dxa"/>
          </w:tcPr>
          <w:p w14:paraId="3D2740BF" w14:textId="77777777" w:rsidR="00A26684" w:rsidRPr="002E3EF8" w:rsidRDefault="00A26684" w:rsidP="00A26684">
            <w:pPr>
              <w:tabs>
                <w:tab w:val="left" w:pos="283"/>
                <w:tab w:val="left" w:pos="5655"/>
              </w:tabs>
              <w:spacing w:after="120"/>
              <w:jc w:val="both"/>
              <w:rPr>
                <w:rFonts w:ascii="Arial" w:hAnsi="Arial" w:cs="Arial"/>
                <w:b/>
                <w:bCs/>
                <w:iCs/>
                <w:lang w:eastAsia="en-IE"/>
              </w:rPr>
            </w:pPr>
            <w:r w:rsidRPr="002E3EF8">
              <w:rPr>
                <w:rFonts w:ascii="Arial" w:hAnsi="Arial" w:cs="Arial"/>
                <w:b/>
                <w:bCs/>
                <w:iCs/>
                <w:lang w:eastAsia="en-IE"/>
              </w:rPr>
              <w:t xml:space="preserve">Programme Director – National Maternity Hospital at St Vincent’s University Hospital Programme </w:t>
            </w:r>
          </w:p>
          <w:p w14:paraId="53CCDCED" w14:textId="314FC47F" w:rsidR="00543F98" w:rsidRPr="002378D6" w:rsidRDefault="00601E9D" w:rsidP="00BF49C5">
            <w:pPr>
              <w:rPr>
                <w:rFonts w:ascii="Arial" w:hAnsi="Arial" w:cs="Arial"/>
                <w:i/>
              </w:rPr>
            </w:pPr>
            <w:r w:rsidRPr="002378D6">
              <w:rPr>
                <w:rFonts w:ascii="Arial" w:hAnsi="Arial" w:cs="Arial"/>
                <w:i/>
              </w:rPr>
              <w:t>(</w:t>
            </w:r>
            <w:r w:rsidR="00A26684" w:rsidRPr="002378D6">
              <w:rPr>
                <w:rFonts w:ascii="Arial" w:hAnsi="Arial" w:cs="Arial"/>
                <w:i/>
              </w:rPr>
              <w:t>National Director</w:t>
            </w:r>
            <w:r w:rsidRPr="002378D6">
              <w:rPr>
                <w:rFonts w:ascii="Arial" w:hAnsi="Arial" w:cs="Arial"/>
                <w:i/>
              </w:rPr>
              <w:t>, Level 1)</w:t>
            </w:r>
            <w:r w:rsidR="00BF2D87">
              <w:rPr>
                <w:rFonts w:ascii="Arial" w:hAnsi="Arial" w:cs="Arial"/>
                <w:i/>
              </w:rPr>
              <w:t xml:space="preserve"> (Grade Code: 0068)</w:t>
            </w:r>
          </w:p>
          <w:p w14:paraId="1A2CE988" w14:textId="094FC1DC" w:rsidR="00601E9D" w:rsidRPr="002E3EF8" w:rsidRDefault="00601E9D" w:rsidP="00BF49C5">
            <w:pPr>
              <w:rPr>
                <w:rFonts w:ascii="Arial" w:hAnsi="Arial" w:cs="Arial"/>
                <w:iCs/>
              </w:rPr>
            </w:pPr>
          </w:p>
        </w:tc>
      </w:tr>
      <w:tr w:rsidR="00792F91" w:rsidRPr="00EE39DD" w14:paraId="6531EE8E" w14:textId="77777777" w:rsidTr="00F6254C">
        <w:tc>
          <w:tcPr>
            <w:tcW w:w="2364" w:type="dxa"/>
          </w:tcPr>
          <w:p w14:paraId="6B02C9D1" w14:textId="77777777" w:rsidR="00792F91" w:rsidRPr="00EE39DD" w:rsidRDefault="00792F91" w:rsidP="00792F91">
            <w:pPr>
              <w:rPr>
                <w:rFonts w:ascii="Arial" w:hAnsi="Arial" w:cs="Arial"/>
                <w:b/>
                <w:bCs/>
              </w:rPr>
            </w:pPr>
            <w:r w:rsidRPr="00EE39DD">
              <w:rPr>
                <w:rFonts w:ascii="Arial" w:hAnsi="Arial" w:cs="Arial"/>
                <w:b/>
                <w:bCs/>
              </w:rPr>
              <w:t>Campaign Reference</w:t>
            </w:r>
          </w:p>
        </w:tc>
        <w:tc>
          <w:tcPr>
            <w:tcW w:w="8256" w:type="dxa"/>
          </w:tcPr>
          <w:p w14:paraId="5AA8133C" w14:textId="09E8D60B" w:rsidR="00195048" w:rsidRPr="00E4391D" w:rsidRDefault="00E4391D" w:rsidP="00195048">
            <w:pPr>
              <w:pStyle w:val="Heading7"/>
              <w:rPr>
                <w:b w:val="0"/>
                <w:sz w:val="20"/>
              </w:rPr>
            </w:pPr>
            <w:r w:rsidRPr="00E4391D">
              <w:rPr>
                <w:b w:val="0"/>
                <w:sz w:val="20"/>
              </w:rPr>
              <w:t>NRS14950</w:t>
            </w:r>
          </w:p>
          <w:p w14:paraId="14323542" w14:textId="77777777" w:rsidR="00792F91" w:rsidRPr="00E4391D" w:rsidRDefault="00792F91" w:rsidP="00792F91">
            <w:pPr>
              <w:rPr>
                <w:rFonts w:ascii="Arial" w:hAnsi="Arial" w:cs="Arial"/>
                <w:bCs/>
                <w:iCs/>
              </w:rPr>
            </w:pPr>
          </w:p>
        </w:tc>
      </w:tr>
      <w:tr w:rsidR="00792F91" w:rsidRPr="00EE39DD" w14:paraId="4B833EEA" w14:textId="77777777" w:rsidTr="00F6254C">
        <w:tc>
          <w:tcPr>
            <w:tcW w:w="2364" w:type="dxa"/>
          </w:tcPr>
          <w:p w14:paraId="3C4299A2" w14:textId="77777777" w:rsidR="00792F91" w:rsidRPr="00EE39DD" w:rsidRDefault="00792F91" w:rsidP="00792F91">
            <w:pPr>
              <w:rPr>
                <w:rFonts w:ascii="Arial" w:hAnsi="Arial" w:cs="Arial"/>
                <w:b/>
                <w:bCs/>
              </w:rPr>
            </w:pPr>
            <w:r w:rsidRPr="00EE39DD">
              <w:rPr>
                <w:rFonts w:ascii="Arial" w:hAnsi="Arial" w:cs="Arial"/>
                <w:b/>
                <w:bCs/>
              </w:rPr>
              <w:t>Closing Date</w:t>
            </w:r>
          </w:p>
        </w:tc>
        <w:tc>
          <w:tcPr>
            <w:tcW w:w="8256" w:type="dxa"/>
          </w:tcPr>
          <w:p w14:paraId="0A5601A5" w14:textId="3EC0DA88" w:rsidR="00195048" w:rsidRPr="00BE37FF" w:rsidRDefault="006F0EC6" w:rsidP="00195048">
            <w:pPr>
              <w:pStyle w:val="Heading7"/>
              <w:rPr>
                <w:b w:val="0"/>
                <w:sz w:val="20"/>
              </w:rPr>
            </w:pPr>
            <w:r>
              <w:rPr>
                <w:b w:val="0"/>
                <w:sz w:val="20"/>
              </w:rPr>
              <w:t>Thursday 21</w:t>
            </w:r>
            <w:r w:rsidRPr="006F0EC6">
              <w:rPr>
                <w:b w:val="0"/>
                <w:sz w:val="20"/>
                <w:vertAlign w:val="superscript"/>
              </w:rPr>
              <w:t>st</w:t>
            </w:r>
            <w:r>
              <w:rPr>
                <w:b w:val="0"/>
                <w:sz w:val="20"/>
              </w:rPr>
              <w:t xml:space="preserve"> </w:t>
            </w:r>
            <w:bookmarkStart w:id="0" w:name="_GoBack"/>
            <w:bookmarkEnd w:id="0"/>
            <w:r w:rsidR="00BE37FF" w:rsidRPr="00BE37FF">
              <w:rPr>
                <w:b w:val="0"/>
                <w:sz w:val="20"/>
              </w:rPr>
              <w:t>August 2025 at 3:00pm.</w:t>
            </w:r>
          </w:p>
          <w:p w14:paraId="1DC28C0B" w14:textId="77777777" w:rsidR="00792F91" w:rsidRPr="00EE39DD" w:rsidRDefault="00792F91" w:rsidP="001A1FF4">
            <w:pPr>
              <w:rPr>
                <w:rFonts w:ascii="Arial" w:hAnsi="Arial" w:cs="Arial"/>
                <w:bCs/>
                <w:iCs/>
                <w:color w:val="000099"/>
              </w:rPr>
            </w:pPr>
          </w:p>
        </w:tc>
      </w:tr>
      <w:tr w:rsidR="00792F91" w:rsidRPr="00EE39DD" w14:paraId="2FCE4883" w14:textId="77777777" w:rsidTr="00F6254C">
        <w:tc>
          <w:tcPr>
            <w:tcW w:w="2364" w:type="dxa"/>
          </w:tcPr>
          <w:p w14:paraId="05116456" w14:textId="77777777" w:rsidR="00792F91" w:rsidRPr="00EE39DD" w:rsidRDefault="00792F91" w:rsidP="00792F91">
            <w:pPr>
              <w:rPr>
                <w:rFonts w:ascii="Arial" w:hAnsi="Arial" w:cs="Arial"/>
                <w:b/>
                <w:bCs/>
              </w:rPr>
            </w:pPr>
            <w:r w:rsidRPr="00EE39DD">
              <w:rPr>
                <w:rFonts w:ascii="Arial" w:hAnsi="Arial" w:cs="Arial"/>
                <w:b/>
                <w:bCs/>
              </w:rPr>
              <w:t>Proposed Interview Date (s)</w:t>
            </w:r>
          </w:p>
        </w:tc>
        <w:tc>
          <w:tcPr>
            <w:tcW w:w="8256" w:type="dxa"/>
          </w:tcPr>
          <w:p w14:paraId="1D297E1D" w14:textId="73805189" w:rsidR="00792F91" w:rsidRPr="00EE39DD" w:rsidRDefault="00986ECA" w:rsidP="0070424B">
            <w:pPr>
              <w:pStyle w:val="Heading7"/>
              <w:rPr>
                <w:b w:val="0"/>
                <w:sz w:val="20"/>
              </w:rPr>
            </w:pPr>
            <w:r w:rsidRPr="00EE39DD">
              <w:rPr>
                <w:b w:val="0"/>
                <w:sz w:val="20"/>
              </w:rPr>
              <w:t>Candidates will normally be given at least two weeks' notice of interview. The timescale may be reduced in exceptional circumstances.</w:t>
            </w:r>
          </w:p>
          <w:p w14:paraId="0742FC1B" w14:textId="357679C0" w:rsidR="00111739" w:rsidRPr="00EE39DD" w:rsidRDefault="00111739" w:rsidP="00792F91">
            <w:pPr>
              <w:rPr>
                <w:rFonts w:ascii="Arial" w:hAnsi="Arial" w:cs="Arial"/>
                <w:bCs/>
                <w:iCs/>
                <w:color w:val="000099"/>
              </w:rPr>
            </w:pPr>
          </w:p>
        </w:tc>
      </w:tr>
      <w:tr w:rsidR="00792F91" w:rsidRPr="00EE39DD" w14:paraId="6F292485" w14:textId="77777777" w:rsidTr="00F6254C">
        <w:tc>
          <w:tcPr>
            <w:tcW w:w="2364" w:type="dxa"/>
          </w:tcPr>
          <w:p w14:paraId="17C0A5FB" w14:textId="77777777" w:rsidR="00792F91" w:rsidRPr="00EE39DD" w:rsidRDefault="00792F91" w:rsidP="00792F91">
            <w:pPr>
              <w:rPr>
                <w:rFonts w:ascii="Arial" w:hAnsi="Arial" w:cs="Arial"/>
                <w:b/>
                <w:bCs/>
              </w:rPr>
            </w:pPr>
            <w:r w:rsidRPr="00EE39DD">
              <w:rPr>
                <w:rFonts w:ascii="Arial" w:hAnsi="Arial" w:cs="Arial"/>
                <w:b/>
                <w:bCs/>
              </w:rPr>
              <w:t>Taking up Appointment</w:t>
            </w:r>
          </w:p>
        </w:tc>
        <w:tc>
          <w:tcPr>
            <w:tcW w:w="8256" w:type="dxa"/>
          </w:tcPr>
          <w:p w14:paraId="54AC403C" w14:textId="77777777" w:rsidR="00792F91" w:rsidRPr="00EE39DD" w:rsidRDefault="00792F91" w:rsidP="00792F91">
            <w:pPr>
              <w:rPr>
                <w:rFonts w:ascii="Arial" w:hAnsi="Arial" w:cs="Arial"/>
                <w:iCs/>
              </w:rPr>
            </w:pPr>
            <w:r w:rsidRPr="00EE39DD">
              <w:rPr>
                <w:rFonts w:ascii="Arial" w:hAnsi="Arial" w:cs="Arial"/>
                <w:iCs/>
              </w:rPr>
              <w:t>A start date will be indicated at job offer stage.</w:t>
            </w:r>
          </w:p>
        </w:tc>
      </w:tr>
      <w:tr w:rsidR="00792F91" w:rsidRPr="00EE39DD" w14:paraId="00B58942" w14:textId="77777777" w:rsidTr="00F6254C">
        <w:tc>
          <w:tcPr>
            <w:tcW w:w="2364" w:type="dxa"/>
          </w:tcPr>
          <w:p w14:paraId="186B03A5" w14:textId="77777777" w:rsidR="00792F91" w:rsidRPr="00EE39DD" w:rsidRDefault="00792F91" w:rsidP="00792F91">
            <w:pPr>
              <w:rPr>
                <w:rFonts w:ascii="Arial" w:hAnsi="Arial" w:cs="Arial"/>
                <w:b/>
                <w:bCs/>
              </w:rPr>
            </w:pPr>
            <w:r w:rsidRPr="00EE39DD">
              <w:rPr>
                <w:rFonts w:ascii="Arial" w:hAnsi="Arial" w:cs="Arial"/>
                <w:b/>
                <w:bCs/>
              </w:rPr>
              <w:t>Location of Post</w:t>
            </w:r>
          </w:p>
        </w:tc>
        <w:tc>
          <w:tcPr>
            <w:tcW w:w="8256" w:type="dxa"/>
          </w:tcPr>
          <w:p w14:paraId="09202FCB" w14:textId="77777777" w:rsidR="00BF49C5" w:rsidRPr="00EE39DD" w:rsidRDefault="00BF49C5" w:rsidP="00BF49C5">
            <w:pPr>
              <w:spacing w:line="276" w:lineRule="auto"/>
              <w:rPr>
                <w:rFonts w:ascii="Arial" w:hAnsi="Arial" w:cs="Arial"/>
                <w:bCs/>
                <w:iCs/>
              </w:rPr>
            </w:pPr>
            <w:r w:rsidRPr="00EE39DD">
              <w:rPr>
                <w:rFonts w:ascii="Arial" w:hAnsi="Arial" w:cs="Arial"/>
                <w:bCs/>
                <w:iCs/>
              </w:rPr>
              <w:t>Health Service Executive, Strategic Health Infrastructure and Capital Delivery.</w:t>
            </w:r>
          </w:p>
          <w:p w14:paraId="32D636B8" w14:textId="77777777" w:rsidR="00BF49C5" w:rsidRPr="00EE39DD" w:rsidRDefault="00BF49C5" w:rsidP="00BF49C5">
            <w:pPr>
              <w:spacing w:line="276" w:lineRule="auto"/>
              <w:rPr>
                <w:rFonts w:ascii="Arial" w:hAnsi="Arial" w:cs="Arial"/>
                <w:bCs/>
                <w:iCs/>
              </w:rPr>
            </w:pPr>
          </w:p>
          <w:p w14:paraId="5EFDFE9E" w14:textId="06F8E262" w:rsidR="00BF49C5" w:rsidRPr="002E3EF8" w:rsidRDefault="00601E9D" w:rsidP="00BF49C5">
            <w:pPr>
              <w:spacing w:line="276" w:lineRule="auto"/>
              <w:rPr>
                <w:rFonts w:ascii="Arial" w:hAnsi="Arial" w:cs="Arial"/>
                <w:bCs/>
                <w:iCs/>
              </w:rPr>
            </w:pPr>
            <w:r w:rsidRPr="00FC1006">
              <w:rPr>
                <w:rFonts w:ascii="Arial" w:hAnsi="Arial" w:cs="Arial"/>
                <w:bCs/>
                <w:iCs/>
              </w:rPr>
              <w:t>There is currently one specified p</w:t>
            </w:r>
            <w:r w:rsidR="00BF49C5" w:rsidRPr="00FC1006">
              <w:rPr>
                <w:rFonts w:ascii="Arial" w:hAnsi="Arial" w:cs="Arial"/>
                <w:bCs/>
                <w:iCs/>
              </w:rPr>
              <w:t>urpose whole</w:t>
            </w:r>
            <w:r w:rsidRPr="00FC1006">
              <w:rPr>
                <w:rFonts w:ascii="Arial" w:hAnsi="Arial" w:cs="Arial"/>
                <w:bCs/>
                <w:iCs/>
              </w:rPr>
              <w:t>-</w:t>
            </w:r>
            <w:r w:rsidR="00BF49C5" w:rsidRPr="00FC1006">
              <w:rPr>
                <w:rFonts w:ascii="Arial" w:hAnsi="Arial" w:cs="Arial"/>
                <w:bCs/>
                <w:iCs/>
              </w:rPr>
              <w:t>time vacancy available</w:t>
            </w:r>
            <w:r w:rsidR="002B37FF" w:rsidRPr="00FC1006">
              <w:rPr>
                <w:rFonts w:ascii="Arial" w:hAnsi="Arial" w:cs="Arial"/>
                <w:bCs/>
                <w:iCs/>
              </w:rPr>
              <w:t xml:space="preserve"> for the </w:t>
            </w:r>
            <w:r w:rsidRPr="00FC1006">
              <w:rPr>
                <w:rFonts w:ascii="Arial" w:hAnsi="Arial" w:cs="Arial"/>
                <w:bCs/>
                <w:iCs/>
              </w:rPr>
              <w:t>period</w:t>
            </w:r>
            <w:r w:rsidR="002B37FF" w:rsidRPr="00FC1006">
              <w:rPr>
                <w:rFonts w:ascii="Arial" w:hAnsi="Arial" w:cs="Arial"/>
                <w:bCs/>
                <w:iCs/>
              </w:rPr>
              <w:t xml:space="preserve"> of the </w:t>
            </w:r>
            <w:r w:rsidR="00F567E0" w:rsidRPr="00FC1006">
              <w:rPr>
                <w:rFonts w:ascii="Arial" w:hAnsi="Arial" w:cs="Arial"/>
                <w:bCs/>
                <w:iCs/>
              </w:rPr>
              <w:t>Capital delivery of National Maternity Hospital at St Vincent’s University Hospital Programme</w:t>
            </w:r>
            <w:r w:rsidRPr="00FC1006">
              <w:rPr>
                <w:rFonts w:ascii="Arial" w:hAnsi="Arial" w:cs="Arial"/>
                <w:bCs/>
                <w:iCs/>
              </w:rPr>
              <w:t>.  The duration of this post will be seven years.</w:t>
            </w:r>
          </w:p>
          <w:p w14:paraId="511DE211" w14:textId="77777777" w:rsidR="00BF49C5" w:rsidRPr="00EE39DD" w:rsidRDefault="00BF49C5" w:rsidP="00BF49C5">
            <w:pPr>
              <w:spacing w:line="276" w:lineRule="auto"/>
              <w:rPr>
                <w:rFonts w:ascii="Arial" w:hAnsi="Arial" w:cs="Arial"/>
                <w:bCs/>
                <w:iCs/>
              </w:rPr>
            </w:pPr>
          </w:p>
          <w:p w14:paraId="18BAB860" w14:textId="1547F84E" w:rsidR="00BF49C5" w:rsidRDefault="002E3EF8" w:rsidP="00BF49C5">
            <w:pPr>
              <w:spacing w:line="276" w:lineRule="auto"/>
              <w:rPr>
                <w:rFonts w:ascii="Arial" w:hAnsi="Arial" w:cs="Arial"/>
                <w:bCs/>
                <w:iCs/>
                <w:lang w:val="en-GB"/>
              </w:rPr>
            </w:pPr>
            <w:r w:rsidRPr="002E3EF8">
              <w:rPr>
                <w:rFonts w:ascii="Arial" w:hAnsi="Arial" w:cs="Arial"/>
                <w:bCs/>
                <w:iCs/>
                <w:lang w:val="en-GB"/>
              </w:rPr>
              <w:t>The offices of HSE’s Strategic Health Infrastructure and Capital Delivery Unit, Capital &amp; Estates are currently located at</w:t>
            </w:r>
            <w:r>
              <w:rPr>
                <w:rFonts w:ascii="Arial" w:hAnsi="Arial" w:cs="Arial"/>
                <w:bCs/>
                <w:iCs/>
                <w:lang w:val="en-GB"/>
              </w:rPr>
              <w:t xml:space="preserve"> Dr. Steevens Hospital, Dublin 8</w:t>
            </w:r>
            <w:r w:rsidRPr="002E3EF8">
              <w:rPr>
                <w:rFonts w:ascii="Arial" w:hAnsi="Arial" w:cs="Arial"/>
                <w:bCs/>
                <w:iCs/>
                <w:lang w:val="en-GB"/>
              </w:rPr>
              <w:t xml:space="preserve">. </w:t>
            </w:r>
            <w:r w:rsidR="00601E9D">
              <w:rPr>
                <w:rFonts w:ascii="Arial" w:hAnsi="Arial" w:cs="Arial"/>
                <w:bCs/>
                <w:iCs/>
                <w:lang w:val="en-GB"/>
              </w:rPr>
              <w:t xml:space="preserve"> </w:t>
            </w:r>
            <w:r w:rsidRPr="002E3EF8">
              <w:rPr>
                <w:rFonts w:ascii="Arial" w:hAnsi="Arial" w:cs="Arial"/>
                <w:bCs/>
                <w:iCs/>
                <w:lang w:val="en-GB"/>
              </w:rPr>
              <w:t>The exact location of this post will be</w:t>
            </w:r>
            <w:r w:rsidR="00601E9D">
              <w:rPr>
                <w:rFonts w:ascii="Arial" w:hAnsi="Arial" w:cs="Arial"/>
                <w:bCs/>
                <w:iCs/>
                <w:lang w:val="en-GB"/>
              </w:rPr>
              <w:t xml:space="preserve"> confirmed at job offer stage.  T</w:t>
            </w:r>
            <w:r w:rsidRPr="002E3EF8">
              <w:rPr>
                <w:rFonts w:ascii="Arial" w:hAnsi="Arial" w:cs="Arial"/>
                <w:bCs/>
                <w:iCs/>
                <w:lang w:val="en-GB"/>
              </w:rPr>
              <w:t xml:space="preserve">he role is Dublin based. </w:t>
            </w:r>
          </w:p>
          <w:p w14:paraId="050D76A5" w14:textId="708D5528" w:rsidR="00193571" w:rsidRDefault="00193571" w:rsidP="00BF49C5">
            <w:pPr>
              <w:spacing w:line="276" w:lineRule="auto"/>
              <w:rPr>
                <w:rFonts w:ascii="Arial" w:hAnsi="Arial" w:cs="Arial"/>
                <w:bCs/>
                <w:iCs/>
                <w:lang w:val="en-GB"/>
              </w:rPr>
            </w:pPr>
          </w:p>
          <w:p w14:paraId="54EF7056" w14:textId="620DD85F" w:rsidR="00792F91" w:rsidRPr="00193571" w:rsidRDefault="00193571" w:rsidP="00193571">
            <w:pPr>
              <w:tabs>
                <w:tab w:val="left" w:pos="283"/>
                <w:tab w:val="left" w:pos="5655"/>
              </w:tabs>
              <w:spacing w:after="120"/>
              <w:jc w:val="both"/>
              <w:rPr>
                <w:rFonts w:ascii="Arial" w:hAnsi="Arial" w:cs="Arial"/>
                <w:iCs/>
              </w:rPr>
            </w:pPr>
            <w:r w:rsidRPr="0054401B">
              <w:rPr>
                <w:rFonts w:ascii="Arial" w:hAnsi="Arial" w:cs="Arial"/>
              </w:rPr>
              <w:t xml:space="preserve">A panel may be formed as a result of this campaign for </w:t>
            </w:r>
            <w:r w:rsidRPr="002E3EF8">
              <w:rPr>
                <w:rFonts w:ascii="Arial" w:hAnsi="Arial" w:cs="Arial"/>
                <w:b/>
                <w:bCs/>
                <w:iCs/>
                <w:lang w:eastAsia="en-IE"/>
              </w:rPr>
              <w:t xml:space="preserve">Programme Director – National Maternity Hospital at St Vincent’s University Hospital Programme </w:t>
            </w:r>
            <w:r w:rsidRPr="00193571">
              <w:rPr>
                <w:rFonts w:ascii="Arial" w:hAnsi="Arial" w:cs="Arial"/>
                <w:bCs/>
                <w:iCs/>
                <w:lang w:eastAsia="en-IE"/>
              </w:rPr>
              <w:t>f</w:t>
            </w:r>
            <w:r w:rsidRPr="00810FBA">
              <w:rPr>
                <w:rFonts w:ascii="Arial" w:hAnsi="Arial" w:cs="Arial"/>
              </w:rPr>
              <w:t>rom which current and future</w:t>
            </w:r>
            <w:r>
              <w:rPr>
                <w:rFonts w:ascii="Arial" w:hAnsi="Arial" w:cs="Arial"/>
              </w:rPr>
              <w:t xml:space="preserve">, </w:t>
            </w:r>
            <w:r w:rsidRPr="00810FBA">
              <w:rPr>
                <w:rFonts w:ascii="Arial" w:hAnsi="Arial" w:cs="Arial"/>
              </w:rPr>
              <w:t>specified purpose vacancies of full or part-time duration may be filled.</w:t>
            </w:r>
          </w:p>
        </w:tc>
      </w:tr>
      <w:tr w:rsidR="00792F91" w:rsidRPr="00EE39DD" w14:paraId="1669EECD" w14:textId="77777777" w:rsidTr="00F6254C">
        <w:tc>
          <w:tcPr>
            <w:tcW w:w="2364" w:type="dxa"/>
          </w:tcPr>
          <w:p w14:paraId="4F5F5FAC" w14:textId="0724A860" w:rsidR="00792F91" w:rsidRPr="00EE39DD" w:rsidRDefault="00792F91" w:rsidP="00792F91">
            <w:pPr>
              <w:rPr>
                <w:rFonts w:ascii="Arial" w:hAnsi="Arial" w:cs="Arial"/>
                <w:b/>
                <w:bCs/>
              </w:rPr>
            </w:pPr>
            <w:r w:rsidRPr="00EE39DD">
              <w:rPr>
                <w:rFonts w:ascii="Arial" w:hAnsi="Arial" w:cs="Arial"/>
                <w:b/>
                <w:bCs/>
              </w:rPr>
              <w:t>Informal Enquiries</w:t>
            </w:r>
            <w:r w:rsidR="007E60A4" w:rsidRPr="00EE39DD">
              <w:rPr>
                <w:rFonts w:ascii="Arial" w:hAnsi="Arial" w:cs="Arial"/>
                <w:b/>
                <w:bCs/>
              </w:rPr>
              <w:t xml:space="preserve"> </w:t>
            </w:r>
          </w:p>
        </w:tc>
        <w:tc>
          <w:tcPr>
            <w:tcW w:w="8256" w:type="dxa"/>
          </w:tcPr>
          <w:p w14:paraId="325613A2" w14:textId="60591B40" w:rsidR="00BF49C5" w:rsidRPr="00EE39DD" w:rsidRDefault="00BF49C5" w:rsidP="00BF49C5">
            <w:pPr>
              <w:spacing w:line="276" w:lineRule="auto"/>
              <w:rPr>
                <w:rFonts w:ascii="Arial" w:hAnsi="Arial" w:cs="Arial"/>
                <w:iCs/>
              </w:rPr>
            </w:pPr>
            <w:r w:rsidRPr="00EE39DD">
              <w:rPr>
                <w:rFonts w:ascii="Arial" w:hAnsi="Arial" w:cs="Arial"/>
                <w:b/>
                <w:bCs/>
                <w:iCs/>
              </w:rPr>
              <w:t>Name:</w:t>
            </w:r>
            <w:r w:rsidRPr="00EE39DD">
              <w:rPr>
                <w:rFonts w:ascii="Arial" w:hAnsi="Arial" w:cs="Arial"/>
                <w:iCs/>
              </w:rPr>
              <w:t xml:space="preserve"> Brian O’Connell, National Director Strategic Health Infrastructure and Capital Delivery </w:t>
            </w:r>
          </w:p>
          <w:p w14:paraId="4274EC68" w14:textId="1A9E3A29" w:rsidR="0068735E" w:rsidRPr="00601E9D" w:rsidRDefault="00BF49C5" w:rsidP="00BF49C5">
            <w:pPr>
              <w:rPr>
                <w:rStyle w:val="Hyperlink"/>
                <w:rFonts w:ascii="Arial" w:hAnsi="Arial" w:cs="Arial"/>
                <w:iCs/>
                <w:color w:val="auto"/>
              </w:rPr>
            </w:pPr>
            <w:r w:rsidRPr="00601E9D">
              <w:rPr>
                <w:rFonts w:ascii="Arial" w:hAnsi="Arial" w:cs="Arial"/>
                <w:b/>
                <w:bCs/>
                <w:iCs/>
              </w:rPr>
              <w:t>Email:</w:t>
            </w:r>
            <w:r w:rsidRPr="00601E9D">
              <w:rPr>
                <w:rFonts w:ascii="Arial" w:hAnsi="Arial" w:cs="Arial"/>
                <w:iCs/>
              </w:rPr>
              <w:t xml:space="preserve"> </w:t>
            </w:r>
            <w:hyperlink r:id="rId11" w:history="1">
              <w:r w:rsidRPr="00601E9D">
                <w:rPr>
                  <w:rStyle w:val="Hyperlink"/>
                  <w:rFonts w:ascii="Arial" w:hAnsi="Arial" w:cs="Arial"/>
                  <w:iCs/>
                  <w:color w:val="auto"/>
                </w:rPr>
                <w:t>healthinfrastructure@hse.ie</w:t>
              </w:r>
            </w:hyperlink>
            <w:r w:rsidR="00601E9D">
              <w:rPr>
                <w:rStyle w:val="Hyperlink"/>
                <w:rFonts w:ascii="Arial" w:hAnsi="Arial" w:cs="Arial"/>
                <w:iCs/>
                <w:color w:val="auto"/>
              </w:rPr>
              <w:t xml:space="preserve"> </w:t>
            </w:r>
          </w:p>
          <w:p w14:paraId="53559CB7" w14:textId="01B61CA1" w:rsidR="00601E9D" w:rsidRPr="00EE39DD" w:rsidRDefault="00601E9D" w:rsidP="00BF49C5">
            <w:pPr>
              <w:rPr>
                <w:rFonts w:ascii="Arial" w:hAnsi="Arial" w:cs="Arial"/>
                <w:color w:val="000099"/>
              </w:rPr>
            </w:pPr>
          </w:p>
        </w:tc>
      </w:tr>
      <w:tr w:rsidR="00792F91" w:rsidRPr="00EE39DD" w14:paraId="03188742" w14:textId="77777777" w:rsidTr="00F6254C">
        <w:tc>
          <w:tcPr>
            <w:tcW w:w="2364" w:type="dxa"/>
          </w:tcPr>
          <w:p w14:paraId="78FAEB89" w14:textId="77777777" w:rsidR="00792F91" w:rsidRPr="00EE39DD" w:rsidRDefault="00792F91" w:rsidP="00792F91">
            <w:pPr>
              <w:rPr>
                <w:rFonts w:ascii="Arial" w:hAnsi="Arial" w:cs="Arial"/>
                <w:b/>
                <w:bCs/>
              </w:rPr>
            </w:pPr>
            <w:r w:rsidRPr="00EE39DD">
              <w:rPr>
                <w:rFonts w:ascii="Arial" w:hAnsi="Arial" w:cs="Arial"/>
                <w:b/>
                <w:bCs/>
              </w:rPr>
              <w:t>Details of Service</w:t>
            </w:r>
          </w:p>
          <w:p w14:paraId="4D2AE865" w14:textId="77777777" w:rsidR="00792F91" w:rsidRPr="00EE39DD" w:rsidRDefault="00792F91" w:rsidP="00792F91">
            <w:pPr>
              <w:rPr>
                <w:rFonts w:ascii="Arial" w:hAnsi="Arial" w:cs="Arial"/>
                <w:b/>
                <w:bCs/>
              </w:rPr>
            </w:pPr>
          </w:p>
        </w:tc>
        <w:tc>
          <w:tcPr>
            <w:tcW w:w="8256" w:type="dxa"/>
          </w:tcPr>
          <w:p w14:paraId="3E03CE37" w14:textId="77777777" w:rsidR="005C1925" w:rsidRPr="00EE39DD" w:rsidRDefault="005C1925" w:rsidP="005C1925">
            <w:pPr>
              <w:jc w:val="both"/>
              <w:rPr>
                <w:rFonts w:ascii="Arial" w:hAnsi="Arial" w:cs="Arial"/>
                <w:b/>
                <w:bCs/>
              </w:rPr>
            </w:pPr>
            <w:r w:rsidRPr="00EE39DD">
              <w:rPr>
                <w:rFonts w:ascii="Arial" w:hAnsi="Arial" w:cs="Arial"/>
                <w:b/>
                <w:bCs/>
              </w:rPr>
              <w:t>The National Maternity Hospital at St. Vincent’s University Hospital Programme:</w:t>
            </w:r>
          </w:p>
          <w:p w14:paraId="330ADB17" w14:textId="77777777" w:rsidR="005C1925" w:rsidRPr="00EE39DD" w:rsidRDefault="005C1925" w:rsidP="005C1925">
            <w:pPr>
              <w:jc w:val="both"/>
              <w:rPr>
                <w:rFonts w:ascii="Arial" w:hAnsi="Arial" w:cs="Arial"/>
              </w:rPr>
            </w:pPr>
          </w:p>
          <w:p w14:paraId="4283C34B" w14:textId="77777777" w:rsidR="005C1925" w:rsidRPr="00EE39DD" w:rsidRDefault="005C1925" w:rsidP="005C1925">
            <w:pPr>
              <w:jc w:val="both"/>
              <w:rPr>
                <w:rFonts w:ascii="Arial" w:hAnsi="Arial" w:cs="Arial"/>
              </w:rPr>
            </w:pPr>
            <w:r w:rsidRPr="00EE39DD">
              <w:rPr>
                <w:rFonts w:ascii="Arial" w:hAnsi="Arial" w:cs="Arial"/>
              </w:rPr>
              <w:t>The relocation of the National Maternity Hospital (NMH) from its current site at Holles Street to a new hospital co-located with St Vincent’s University Hospital (SVUH) on the Elm Park campus is a priority government healthcare capital project.</w:t>
            </w:r>
          </w:p>
          <w:p w14:paraId="53E7E817" w14:textId="77777777" w:rsidR="005C1925" w:rsidRPr="00EE39DD" w:rsidRDefault="005C1925" w:rsidP="005C1925">
            <w:pPr>
              <w:jc w:val="both"/>
              <w:rPr>
                <w:rFonts w:ascii="Arial" w:hAnsi="Arial" w:cs="Arial"/>
              </w:rPr>
            </w:pPr>
          </w:p>
          <w:p w14:paraId="02BF9E04" w14:textId="77777777" w:rsidR="005C1925" w:rsidRPr="00EE39DD" w:rsidRDefault="005C1925" w:rsidP="005C1925">
            <w:pPr>
              <w:jc w:val="both"/>
              <w:rPr>
                <w:rFonts w:ascii="Arial" w:hAnsi="Arial" w:cs="Arial"/>
              </w:rPr>
            </w:pPr>
            <w:r w:rsidRPr="00EE39DD">
              <w:rPr>
                <w:rFonts w:ascii="Arial" w:hAnsi="Arial" w:cs="Arial"/>
              </w:rPr>
              <w:t xml:space="preserve">The new NMH will provide 244 beds, an increase of 80 beds on the hospital currently located at Holles Street, with all beds in the new facility in single occupancy rooms. The new NMH will also have five operating theatres (increasing from the three functioning theatres at Holles Street) and will allow for direct access from the NMH theatres and a High Dependency Unit (HDU) to the existing SVUH theatres and Intensive Care Unit (ICU). The total gross floor area of the main development at NMH at SVUH is circa. 54,000m2. This represents a significant capital development and service development, once delivered. </w:t>
            </w:r>
          </w:p>
          <w:p w14:paraId="0C1DA2E6" w14:textId="77777777" w:rsidR="005C1925" w:rsidRPr="00EE39DD" w:rsidRDefault="005C1925" w:rsidP="005C1925">
            <w:pPr>
              <w:jc w:val="both"/>
              <w:rPr>
                <w:rFonts w:ascii="Arial" w:hAnsi="Arial" w:cs="Arial"/>
              </w:rPr>
            </w:pPr>
          </w:p>
          <w:p w14:paraId="67FF01CF" w14:textId="77777777" w:rsidR="005C1925" w:rsidRPr="00EE39DD" w:rsidRDefault="005C1925" w:rsidP="005C1925">
            <w:pPr>
              <w:jc w:val="both"/>
              <w:rPr>
                <w:rFonts w:ascii="Arial" w:hAnsi="Arial" w:cs="Arial"/>
              </w:rPr>
            </w:pPr>
            <w:r w:rsidRPr="00EE39DD">
              <w:rPr>
                <w:rFonts w:ascii="Arial" w:hAnsi="Arial" w:cs="Arial"/>
              </w:rPr>
              <w:t xml:space="preserve">The Programme is integrated across three workstreams - Capital, Operational Readiness, and ICT. </w:t>
            </w:r>
          </w:p>
          <w:p w14:paraId="3CF55222" w14:textId="77777777" w:rsidR="005C1925" w:rsidRPr="00EE39DD" w:rsidRDefault="005C1925" w:rsidP="00E113AF">
            <w:pPr>
              <w:numPr>
                <w:ilvl w:val="0"/>
                <w:numId w:val="2"/>
              </w:numPr>
              <w:jc w:val="both"/>
              <w:rPr>
                <w:rFonts w:ascii="Arial" w:hAnsi="Arial" w:cs="Arial"/>
              </w:rPr>
            </w:pPr>
            <w:r w:rsidRPr="00EE39DD">
              <w:rPr>
                <w:rFonts w:ascii="Arial" w:hAnsi="Arial" w:cs="Arial"/>
              </w:rPr>
              <w:t xml:space="preserve">The Capital Workstream Lead will be responsible for the delivery of the Capital Workstream. This is the delivery team that is responsible for all the activities related to the successful implementation and execution of the Capital programme of work, including Design, Construction Management, Equipping, Health Safety Security and </w:t>
            </w:r>
            <w:r w:rsidRPr="00EE39DD">
              <w:rPr>
                <w:rFonts w:ascii="Arial" w:hAnsi="Arial" w:cs="Arial"/>
              </w:rPr>
              <w:lastRenderedPageBreak/>
              <w:t xml:space="preserve">Environment, Quality Assurance, Workstream interface and the Employer’s Representative. </w:t>
            </w:r>
          </w:p>
          <w:p w14:paraId="2A5CBB25" w14:textId="77777777" w:rsidR="005C1925" w:rsidRPr="00EE39DD" w:rsidRDefault="005C1925" w:rsidP="00E113AF">
            <w:pPr>
              <w:numPr>
                <w:ilvl w:val="0"/>
                <w:numId w:val="2"/>
              </w:numPr>
              <w:jc w:val="both"/>
              <w:rPr>
                <w:rFonts w:ascii="Arial" w:hAnsi="Arial" w:cs="Arial"/>
              </w:rPr>
            </w:pPr>
            <w:r w:rsidRPr="00EE39DD">
              <w:rPr>
                <w:rFonts w:ascii="Arial" w:hAnsi="Arial" w:cs="Arial"/>
              </w:rPr>
              <w:t>The Operational Readiness (OR) Workstream is the delivery team responsible for all Clinical, Operational, and Workforce readiness activities. This includes the design and delivery of the NMH at SVUH Operating Model across all clinical, operations, and corporate functions. The OR Workstream will ensure the workforce requirements for the new hospital are met and will provide clinical expertise related to the commissioning of all hospital services and transitioning to the new facility. This OR group will also oversee the overall change processes associated with the programme.</w:t>
            </w:r>
          </w:p>
          <w:p w14:paraId="42843749" w14:textId="77777777" w:rsidR="005C1925" w:rsidRPr="00EE39DD" w:rsidRDefault="005C1925" w:rsidP="00E113AF">
            <w:pPr>
              <w:numPr>
                <w:ilvl w:val="0"/>
                <w:numId w:val="2"/>
              </w:numPr>
              <w:jc w:val="both"/>
              <w:rPr>
                <w:rFonts w:ascii="Arial" w:hAnsi="Arial" w:cs="Arial"/>
              </w:rPr>
            </w:pPr>
            <w:r w:rsidRPr="00EE39DD">
              <w:rPr>
                <w:rFonts w:ascii="Arial" w:hAnsi="Arial" w:cs="Arial"/>
              </w:rPr>
              <w:t>The ICT Workstream is the delivery team responsible for the design and delivery of all ICT required for the new facility.</w:t>
            </w:r>
          </w:p>
          <w:p w14:paraId="6549B1E0" w14:textId="77777777" w:rsidR="005C1925" w:rsidRPr="00EE39DD" w:rsidRDefault="005C1925" w:rsidP="005C1925">
            <w:pPr>
              <w:jc w:val="both"/>
              <w:rPr>
                <w:rFonts w:ascii="Arial" w:hAnsi="Arial" w:cs="Arial"/>
              </w:rPr>
            </w:pPr>
          </w:p>
          <w:p w14:paraId="5739CDB8" w14:textId="77777777" w:rsidR="005C1925" w:rsidRPr="00EE39DD" w:rsidRDefault="005C1925" w:rsidP="005C1925">
            <w:pPr>
              <w:jc w:val="both"/>
              <w:rPr>
                <w:rFonts w:ascii="Arial" w:hAnsi="Arial" w:cs="Arial"/>
              </w:rPr>
            </w:pPr>
            <w:r w:rsidRPr="00EE39DD">
              <w:rPr>
                <w:rFonts w:ascii="Arial" w:hAnsi="Arial" w:cs="Arial"/>
              </w:rPr>
              <w:t>The Programme will be supported by a Programme Management Office (PMO). The PMO is responsible for ensuring the accuracy and consistency of information and reporting from workstream level and up to Government level. The PMO will implement and deliver the appropriate control framework to monitor, track, and report on all key control indicators across the full Capital, ICT, and Operational Readiness programme workstreams, ensuring the right information is presented to the relevant forum to enable effective and timely decision making.</w:t>
            </w:r>
          </w:p>
          <w:p w14:paraId="5F95E289" w14:textId="77777777" w:rsidR="005C1925" w:rsidRPr="00EE39DD" w:rsidRDefault="005C1925" w:rsidP="005C1925">
            <w:pPr>
              <w:jc w:val="both"/>
              <w:rPr>
                <w:rFonts w:ascii="Arial" w:hAnsi="Arial" w:cs="Arial"/>
              </w:rPr>
            </w:pPr>
          </w:p>
          <w:p w14:paraId="41F702FE" w14:textId="77777777" w:rsidR="003817B8" w:rsidRPr="00EE39DD" w:rsidRDefault="003817B8" w:rsidP="003817B8">
            <w:pPr>
              <w:jc w:val="both"/>
              <w:rPr>
                <w:rFonts w:ascii="Arial" w:hAnsi="Arial" w:cs="Arial"/>
              </w:rPr>
            </w:pPr>
            <w:r w:rsidRPr="00EE39DD">
              <w:rPr>
                <w:rFonts w:ascii="Arial" w:hAnsi="Arial" w:cs="Arial"/>
              </w:rPr>
              <w:t>The Programme will be supported by a Programme Management Office (PMO). The PMO is responsible for ensuring the accuracy and consistency of information and reporting from workstream level and up to Government level. The PMO will implement and deliver the appropriate control framework to monitor, track, and report on all key control indicators across the full Capital, ICT, and Operational Readiness programme workstreams, ensuring the right information is presented to the relevant forum to enable effective and timely decision making.</w:t>
            </w:r>
          </w:p>
          <w:p w14:paraId="3C3AB4D2" w14:textId="77777777" w:rsidR="003817B8" w:rsidRPr="00EE39DD" w:rsidRDefault="003817B8" w:rsidP="003817B8">
            <w:pPr>
              <w:jc w:val="both"/>
              <w:rPr>
                <w:rFonts w:ascii="Arial" w:hAnsi="Arial" w:cs="Arial"/>
              </w:rPr>
            </w:pPr>
          </w:p>
          <w:p w14:paraId="3337C15E" w14:textId="77777777" w:rsidR="003817B8" w:rsidRPr="00EE39DD" w:rsidRDefault="003817B8" w:rsidP="003817B8">
            <w:pPr>
              <w:jc w:val="both"/>
              <w:rPr>
                <w:rFonts w:ascii="Arial" w:hAnsi="Arial" w:cs="Arial"/>
              </w:rPr>
            </w:pPr>
            <w:r w:rsidRPr="00CF38A8">
              <w:rPr>
                <w:rFonts w:ascii="Arial" w:hAnsi="Arial" w:cs="Arial"/>
              </w:rPr>
              <w:t>Further detail on the provisions of the programme’s supporting structures are available in Appendix 1.</w:t>
            </w:r>
            <w:r>
              <w:rPr>
                <w:rFonts w:ascii="Arial" w:hAnsi="Arial" w:cs="Arial"/>
              </w:rPr>
              <w:t xml:space="preserve"> </w:t>
            </w:r>
          </w:p>
          <w:p w14:paraId="3E1BB6DE" w14:textId="77777777" w:rsidR="005C1925" w:rsidRPr="00EE39DD" w:rsidRDefault="005C1925" w:rsidP="005C1925">
            <w:pPr>
              <w:jc w:val="both"/>
              <w:rPr>
                <w:rFonts w:ascii="Arial" w:hAnsi="Arial" w:cs="Arial"/>
                <w:b/>
                <w:bCs/>
              </w:rPr>
            </w:pPr>
          </w:p>
          <w:p w14:paraId="48434780" w14:textId="77777777" w:rsidR="005C1925" w:rsidRPr="00EE39DD" w:rsidRDefault="005C1925" w:rsidP="005C1925">
            <w:pPr>
              <w:jc w:val="both"/>
              <w:rPr>
                <w:rFonts w:ascii="Arial" w:hAnsi="Arial" w:cs="Arial"/>
              </w:rPr>
            </w:pPr>
            <w:r w:rsidRPr="00EE39DD">
              <w:rPr>
                <w:rFonts w:ascii="Arial" w:hAnsi="Arial" w:cs="Arial"/>
              </w:rPr>
              <w:t>The form of contract for the Project for the Main Contractor is the Capital Works Management Framework PW-CF1 Public Works Contract for Building Works designed by the Employer together with some bespoke amendments. Specific components of the Project such as the Mechanical and Electrical services will be procured using Reserved Specialists as detailed within the standard PW-CF1 Public Works contracts.</w:t>
            </w:r>
          </w:p>
          <w:p w14:paraId="581AE612" w14:textId="77777777" w:rsidR="005C1925" w:rsidRPr="00EE39DD" w:rsidRDefault="005C1925" w:rsidP="005C1925">
            <w:pPr>
              <w:jc w:val="both"/>
              <w:rPr>
                <w:rFonts w:ascii="Arial" w:hAnsi="Arial" w:cs="Arial"/>
              </w:rPr>
            </w:pPr>
          </w:p>
          <w:p w14:paraId="1AF921F3" w14:textId="77777777" w:rsidR="005C1925" w:rsidRPr="00EE39DD" w:rsidRDefault="005C1925" w:rsidP="005C1925">
            <w:pPr>
              <w:jc w:val="both"/>
              <w:rPr>
                <w:rFonts w:ascii="Arial" w:hAnsi="Arial" w:cs="Arial"/>
                <w:b/>
                <w:bCs/>
                <w:iCs/>
              </w:rPr>
            </w:pPr>
            <w:r w:rsidRPr="00EE39DD">
              <w:rPr>
                <w:rFonts w:ascii="Arial" w:hAnsi="Arial" w:cs="Arial"/>
                <w:b/>
                <w:bCs/>
                <w:iCs/>
              </w:rPr>
              <w:t>HSE, Strategic Health Infrastructure and Capital Delivery:</w:t>
            </w:r>
          </w:p>
          <w:p w14:paraId="62981FD9" w14:textId="77777777" w:rsidR="005C1925" w:rsidRPr="00EE39DD" w:rsidRDefault="005C1925" w:rsidP="005C1925">
            <w:pPr>
              <w:jc w:val="both"/>
              <w:rPr>
                <w:rFonts w:ascii="Arial" w:hAnsi="Arial" w:cs="Arial"/>
                <w:b/>
                <w:bCs/>
                <w:iCs/>
              </w:rPr>
            </w:pPr>
          </w:p>
          <w:p w14:paraId="010AA6FF" w14:textId="77777777" w:rsidR="005C1925" w:rsidRPr="00EE39DD" w:rsidRDefault="005C1925" w:rsidP="005C1925">
            <w:pPr>
              <w:jc w:val="both"/>
              <w:rPr>
                <w:rFonts w:ascii="Arial" w:hAnsi="Arial" w:cs="Arial"/>
                <w:iCs/>
              </w:rPr>
            </w:pPr>
            <w:r w:rsidRPr="00EE39DD">
              <w:rPr>
                <w:rFonts w:ascii="Arial" w:hAnsi="Arial" w:cs="Arial"/>
                <w:iCs/>
              </w:rPr>
              <w:t>The HSE is the Contracting Authority for the NMH at SVUH Programme.</w:t>
            </w:r>
          </w:p>
          <w:p w14:paraId="10B52BFA" w14:textId="77777777" w:rsidR="005C1925" w:rsidRPr="00EE39DD" w:rsidRDefault="005C1925" w:rsidP="005C1925">
            <w:pPr>
              <w:jc w:val="both"/>
              <w:rPr>
                <w:rFonts w:ascii="Arial" w:hAnsi="Arial" w:cs="Arial"/>
                <w:iCs/>
              </w:rPr>
            </w:pPr>
          </w:p>
          <w:p w14:paraId="1164D72A" w14:textId="77777777" w:rsidR="005C1925" w:rsidRPr="00EE39DD" w:rsidRDefault="005C1925" w:rsidP="005C1925">
            <w:pPr>
              <w:jc w:val="both"/>
              <w:rPr>
                <w:rFonts w:ascii="Arial" w:hAnsi="Arial" w:cs="Arial"/>
                <w:iCs/>
              </w:rPr>
            </w:pPr>
            <w:r w:rsidRPr="00EE39DD">
              <w:rPr>
                <w:rFonts w:ascii="Arial" w:hAnsi="Arial" w:cs="Arial"/>
                <w:iCs/>
              </w:rPr>
              <w:t>The HSE is responsible for the planning and delivery of health, social and personal services across the full range of care programmes in the Irish healthcare system. The HSE employs approximately 140,000 staff and has an annual operating budget of over €21bn.</w:t>
            </w:r>
          </w:p>
          <w:p w14:paraId="649F0DDB" w14:textId="77777777" w:rsidR="005C1925" w:rsidRPr="00EE39DD" w:rsidRDefault="005C1925" w:rsidP="005C1925">
            <w:pPr>
              <w:jc w:val="both"/>
              <w:rPr>
                <w:rFonts w:ascii="Arial" w:hAnsi="Arial" w:cs="Arial"/>
                <w:iCs/>
              </w:rPr>
            </w:pPr>
          </w:p>
          <w:p w14:paraId="44E37778" w14:textId="77777777" w:rsidR="005C1925" w:rsidRPr="00EE39DD" w:rsidRDefault="005C1925" w:rsidP="005C1925">
            <w:pPr>
              <w:jc w:val="both"/>
              <w:rPr>
                <w:rFonts w:ascii="Arial" w:hAnsi="Arial" w:cs="Arial"/>
                <w:iCs/>
              </w:rPr>
            </w:pPr>
            <w:r w:rsidRPr="00EE39DD">
              <w:rPr>
                <w:rFonts w:ascii="Arial" w:hAnsi="Arial" w:cs="Arial"/>
                <w:iCs/>
              </w:rPr>
              <w:t>The HSE’s estate comprises some 4,000 buildings on 2,500 sites. The HSE’s annual capital budget is approximately €1Bn. The Healthcare estate is a key resource supporting the delivery of quality healthcare in Ireland. Effective management of the estate is central to the provision of a quality and safe environment for both users and staff. Ensuring value for money, in respect of developing and operating the health estate, is a key priority for the HSE.</w:t>
            </w:r>
          </w:p>
          <w:p w14:paraId="656AFDC6" w14:textId="77777777" w:rsidR="005C1925" w:rsidRPr="00EE39DD" w:rsidRDefault="005C1925" w:rsidP="005C1925">
            <w:pPr>
              <w:jc w:val="both"/>
              <w:rPr>
                <w:rFonts w:ascii="Arial" w:hAnsi="Arial" w:cs="Arial"/>
                <w:iCs/>
              </w:rPr>
            </w:pPr>
          </w:p>
          <w:p w14:paraId="54968433" w14:textId="77777777" w:rsidR="005C1925" w:rsidRPr="00EE39DD" w:rsidRDefault="005C1925" w:rsidP="005C1925">
            <w:pPr>
              <w:jc w:val="both"/>
              <w:rPr>
                <w:rFonts w:ascii="Arial" w:hAnsi="Arial" w:cs="Arial"/>
                <w:iCs/>
              </w:rPr>
            </w:pPr>
            <w:r w:rsidRPr="00EE39DD">
              <w:rPr>
                <w:rFonts w:ascii="Arial" w:hAnsi="Arial" w:cs="Arial"/>
                <w:iCs/>
              </w:rPr>
              <w:t xml:space="preserve">In January 2024, six HSE Health Regions were established (replacing the previous Hospital Groups and Community Healthcare Organisations), these working arrangements with service providers will be further strengthened with a view to ensuring a transparent, coherent approach, balancing estate priorities within and across the regions and at a national level.  The Region Executive Officer (REO) for Dublin South East Regional Healthcare Area (RHA) in which the NMH at SVUH is in, will be a critical stakeholder.   </w:t>
            </w:r>
          </w:p>
          <w:p w14:paraId="0AE4B5A1" w14:textId="31950C40" w:rsidR="00792F91" w:rsidRPr="00EE39DD" w:rsidRDefault="00792F91" w:rsidP="005C1925">
            <w:pPr>
              <w:ind w:left="360"/>
              <w:rPr>
                <w:rFonts w:ascii="Arial" w:hAnsi="Arial" w:cs="Arial"/>
                <w:iCs/>
                <w:color w:val="000099"/>
              </w:rPr>
            </w:pPr>
          </w:p>
        </w:tc>
      </w:tr>
      <w:tr w:rsidR="00792F91" w:rsidRPr="00EE39DD" w14:paraId="2344165A" w14:textId="77777777" w:rsidTr="00F6254C">
        <w:tc>
          <w:tcPr>
            <w:tcW w:w="2364" w:type="dxa"/>
          </w:tcPr>
          <w:p w14:paraId="5F099111" w14:textId="77777777" w:rsidR="00792F91" w:rsidRPr="00EE39DD" w:rsidRDefault="00792F91" w:rsidP="00792F91">
            <w:pPr>
              <w:rPr>
                <w:rFonts w:ascii="Arial" w:hAnsi="Arial" w:cs="Arial"/>
                <w:b/>
                <w:bCs/>
              </w:rPr>
            </w:pPr>
            <w:r w:rsidRPr="00EE39DD">
              <w:rPr>
                <w:rFonts w:ascii="Arial" w:hAnsi="Arial" w:cs="Arial"/>
                <w:b/>
                <w:bCs/>
              </w:rPr>
              <w:lastRenderedPageBreak/>
              <w:t>Reporting Relationship</w:t>
            </w:r>
          </w:p>
        </w:tc>
        <w:tc>
          <w:tcPr>
            <w:tcW w:w="8256" w:type="dxa"/>
          </w:tcPr>
          <w:p w14:paraId="3CBC6A3A" w14:textId="141A3C05" w:rsidR="00E0768C" w:rsidRPr="00EE39DD" w:rsidRDefault="00A26684" w:rsidP="00A26684">
            <w:pPr>
              <w:ind w:left="103" w:hanging="103"/>
              <w:rPr>
                <w:rFonts w:ascii="Arial" w:hAnsi="Arial" w:cs="Arial"/>
                <w:iCs/>
                <w:lang w:eastAsia="en-IE"/>
              </w:rPr>
            </w:pPr>
            <w:r w:rsidRPr="00EE39DD">
              <w:rPr>
                <w:rFonts w:ascii="Arial" w:hAnsi="Arial" w:cs="Arial"/>
                <w:iCs/>
                <w:lang w:eastAsia="en-IE"/>
              </w:rPr>
              <w:t xml:space="preserve">The Programme Director will report to the Chair of the NMH at SVUH Programme Board which will be the National Director of </w:t>
            </w:r>
            <w:r w:rsidRPr="00EE39DD">
              <w:rPr>
                <w:rFonts w:ascii="Arial" w:hAnsi="Arial" w:cs="Arial"/>
                <w:lang w:eastAsia="en-IE"/>
              </w:rPr>
              <w:t>Strategic Health Infrastructure and Capital Delivery</w:t>
            </w:r>
            <w:r w:rsidRPr="00EE39DD">
              <w:rPr>
                <w:rFonts w:ascii="Arial" w:hAnsi="Arial" w:cs="Arial"/>
                <w:iCs/>
                <w:lang w:eastAsia="en-IE"/>
              </w:rPr>
              <w:t>.</w:t>
            </w:r>
          </w:p>
        </w:tc>
      </w:tr>
      <w:tr w:rsidR="005C1925" w:rsidRPr="00EE39DD" w14:paraId="0E89F2ED" w14:textId="77777777" w:rsidTr="00F6254C">
        <w:tc>
          <w:tcPr>
            <w:tcW w:w="2364" w:type="dxa"/>
          </w:tcPr>
          <w:p w14:paraId="061A4806" w14:textId="77777777" w:rsidR="005C1925" w:rsidRPr="00EE39DD" w:rsidRDefault="005C1925" w:rsidP="005C1925">
            <w:pPr>
              <w:rPr>
                <w:rFonts w:ascii="Arial" w:hAnsi="Arial" w:cs="Arial"/>
                <w:b/>
                <w:bCs/>
              </w:rPr>
            </w:pPr>
            <w:r w:rsidRPr="00EE39DD">
              <w:rPr>
                <w:rFonts w:ascii="Arial" w:hAnsi="Arial" w:cs="Arial"/>
                <w:b/>
                <w:bCs/>
              </w:rPr>
              <w:t>Key Working Relationships</w:t>
            </w:r>
          </w:p>
          <w:p w14:paraId="3949D30A" w14:textId="77777777" w:rsidR="005C1925" w:rsidRPr="00EE39DD" w:rsidRDefault="005C1925" w:rsidP="005C1925">
            <w:pPr>
              <w:rPr>
                <w:rFonts w:ascii="Arial" w:hAnsi="Arial" w:cs="Arial"/>
                <w:b/>
                <w:bCs/>
              </w:rPr>
            </w:pPr>
          </w:p>
        </w:tc>
        <w:tc>
          <w:tcPr>
            <w:tcW w:w="8256" w:type="dxa"/>
          </w:tcPr>
          <w:p w14:paraId="479FBBAC" w14:textId="3CB11E3B" w:rsidR="005C1925" w:rsidRPr="00E352F2" w:rsidRDefault="005C1925" w:rsidP="00E113AF">
            <w:pPr>
              <w:pStyle w:val="ListParagraph"/>
              <w:numPr>
                <w:ilvl w:val="0"/>
                <w:numId w:val="3"/>
              </w:numPr>
              <w:jc w:val="both"/>
              <w:rPr>
                <w:rFonts w:ascii="Arial" w:eastAsia="Arial" w:hAnsi="Arial" w:cs="Arial"/>
              </w:rPr>
            </w:pPr>
            <w:r w:rsidRPr="00E352F2">
              <w:rPr>
                <w:rFonts w:ascii="Arial" w:eastAsia="Arial" w:hAnsi="Arial" w:cs="Arial"/>
              </w:rPr>
              <w:t>National Directors within Strategic Health Infrastructure and Capital Delivery</w:t>
            </w:r>
          </w:p>
          <w:p w14:paraId="55EF9C3F" w14:textId="77777777" w:rsidR="005C1925" w:rsidRPr="00E352F2" w:rsidRDefault="005C1925" w:rsidP="00E113AF">
            <w:pPr>
              <w:pStyle w:val="ListParagraph"/>
              <w:numPr>
                <w:ilvl w:val="0"/>
                <w:numId w:val="3"/>
              </w:numPr>
              <w:jc w:val="both"/>
              <w:rPr>
                <w:rFonts w:ascii="Arial" w:eastAsia="Arial" w:hAnsi="Arial" w:cs="Arial"/>
              </w:rPr>
            </w:pPr>
            <w:r w:rsidRPr="00E352F2">
              <w:rPr>
                <w:rFonts w:ascii="Arial" w:eastAsia="Arial" w:hAnsi="Arial" w:cs="Arial"/>
              </w:rPr>
              <w:t xml:space="preserve">HSE Senior Leadership Team  </w:t>
            </w:r>
          </w:p>
          <w:p w14:paraId="644A0E7A" w14:textId="71E19AB7" w:rsidR="005C1925" w:rsidRPr="00E352F2" w:rsidRDefault="005C1925" w:rsidP="00E113AF">
            <w:pPr>
              <w:pStyle w:val="ListParagraph"/>
              <w:numPr>
                <w:ilvl w:val="0"/>
                <w:numId w:val="3"/>
              </w:numPr>
              <w:jc w:val="both"/>
              <w:rPr>
                <w:rFonts w:ascii="Arial" w:eastAsia="Arial" w:hAnsi="Arial" w:cs="Arial"/>
              </w:rPr>
            </w:pPr>
            <w:r w:rsidRPr="00E352F2">
              <w:rPr>
                <w:rFonts w:ascii="Arial" w:eastAsia="Arial" w:hAnsi="Arial" w:cs="Arial"/>
              </w:rPr>
              <w:t>Strategic Health Infrastructure and Capital Delivery Colleagues across all 3 pillars</w:t>
            </w:r>
          </w:p>
          <w:p w14:paraId="081A4640" w14:textId="77777777" w:rsidR="005C1925" w:rsidRPr="00E352F2" w:rsidRDefault="005C1925" w:rsidP="00E113AF">
            <w:pPr>
              <w:pStyle w:val="ListParagraph"/>
              <w:numPr>
                <w:ilvl w:val="0"/>
                <w:numId w:val="3"/>
              </w:numPr>
              <w:jc w:val="both"/>
              <w:rPr>
                <w:rFonts w:ascii="Arial" w:eastAsia="Arial" w:hAnsi="Arial" w:cs="Arial"/>
              </w:rPr>
            </w:pPr>
            <w:r w:rsidRPr="00E352F2">
              <w:rPr>
                <w:rFonts w:ascii="Arial" w:eastAsia="Arial" w:hAnsi="Arial" w:cs="Arial"/>
              </w:rPr>
              <w:t>Regional Executive Officers,</w:t>
            </w:r>
          </w:p>
          <w:p w14:paraId="7305B640" w14:textId="77777777" w:rsidR="005C1925" w:rsidRPr="00E352F2" w:rsidRDefault="005C1925" w:rsidP="00E113AF">
            <w:pPr>
              <w:pStyle w:val="ListParagraph"/>
              <w:numPr>
                <w:ilvl w:val="0"/>
                <w:numId w:val="3"/>
              </w:numPr>
              <w:jc w:val="both"/>
              <w:rPr>
                <w:rFonts w:ascii="Arial" w:eastAsia="Arial" w:hAnsi="Arial" w:cs="Arial"/>
              </w:rPr>
            </w:pPr>
            <w:r w:rsidRPr="00E352F2">
              <w:rPr>
                <w:rFonts w:ascii="Arial" w:eastAsia="Arial" w:hAnsi="Arial" w:cs="Arial"/>
              </w:rPr>
              <w:t xml:space="preserve">Board Secretary’s Office, </w:t>
            </w:r>
          </w:p>
          <w:p w14:paraId="3D2DAD83" w14:textId="77777777" w:rsidR="005C1925" w:rsidRPr="00E352F2" w:rsidRDefault="005C1925" w:rsidP="00E113AF">
            <w:pPr>
              <w:pStyle w:val="ListParagraph"/>
              <w:numPr>
                <w:ilvl w:val="0"/>
                <w:numId w:val="3"/>
              </w:numPr>
              <w:jc w:val="both"/>
              <w:rPr>
                <w:rFonts w:ascii="Arial" w:eastAsia="Arial" w:hAnsi="Arial" w:cs="Arial"/>
              </w:rPr>
            </w:pPr>
            <w:r w:rsidRPr="00E352F2">
              <w:rPr>
                <w:rFonts w:ascii="Arial" w:eastAsia="Arial" w:hAnsi="Arial" w:cs="Arial"/>
              </w:rPr>
              <w:t>Regional Health Colleagues</w:t>
            </w:r>
          </w:p>
          <w:p w14:paraId="1C664299" w14:textId="77777777" w:rsidR="005C1925" w:rsidRPr="00E352F2" w:rsidRDefault="005C1925" w:rsidP="00E113AF">
            <w:pPr>
              <w:pStyle w:val="ListParagraph"/>
              <w:numPr>
                <w:ilvl w:val="0"/>
                <w:numId w:val="3"/>
              </w:numPr>
              <w:jc w:val="both"/>
              <w:rPr>
                <w:rFonts w:ascii="Arial" w:eastAsia="Arial" w:hAnsi="Arial" w:cs="Arial"/>
              </w:rPr>
            </w:pPr>
            <w:r w:rsidRPr="00E352F2">
              <w:rPr>
                <w:rFonts w:ascii="Arial" w:eastAsia="Arial" w:hAnsi="Arial" w:cs="Arial"/>
              </w:rPr>
              <w:t>Acute Hospital Colleagues</w:t>
            </w:r>
          </w:p>
          <w:p w14:paraId="1A15B06A" w14:textId="6F3A9450" w:rsidR="005C1925" w:rsidRPr="00E352F2" w:rsidRDefault="005C1925" w:rsidP="00E113AF">
            <w:pPr>
              <w:pStyle w:val="ListParagraph"/>
              <w:numPr>
                <w:ilvl w:val="0"/>
                <w:numId w:val="3"/>
              </w:numPr>
              <w:jc w:val="both"/>
              <w:rPr>
                <w:rFonts w:ascii="Arial" w:eastAsia="Arial" w:hAnsi="Arial" w:cs="Arial"/>
              </w:rPr>
            </w:pPr>
            <w:r w:rsidRPr="00E352F2">
              <w:rPr>
                <w:rFonts w:ascii="Arial" w:eastAsia="Arial" w:hAnsi="Arial" w:cs="Arial"/>
              </w:rPr>
              <w:t xml:space="preserve">Department of Health, &amp; other relevant government departments and agencies e.g. SEAI, HIQA, Mental Health Commission, Land Development Agency, ESRI etc. </w:t>
            </w:r>
          </w:p>
          <w:p w14:paraId="4D1D9B43" w14:textId="77777777" w:rsidR="005C1925" w:rsidRPr="00E352F2" w:rsidRDefault="005C1925" w:rsidP="00E113AF">
            <w:pPr>
              <w:pStyle w:val="ListParagraph"/>
              <w:numPr>
                <w:ilvl w:val="0"/>
                <w:numId w:val="3"/>
              </w:numPr>
              <w:jc w:val="both"/>
              <w:rPr>
                <w:rFonts w:ascii="Arial" w:eastAsia="Arial" w:hAnsi="Arial" w:cs="Arial"/>
              </w:rPr>
            </w:pPr>
            <w:r w:rsidRPr="00E352F2">
              <w:rPr>
                <w:rFonts w:ascii="Arial" w:eastAsia="Arial" w:hAnsi="Arial" w:cs="Arial"/>
              </w:rPr>
              <w:t>Climate Action &amp; Sustainability Office</w:t>
            </w:r>
          </w:p>
          <w:p w14:paraId="03DA417F" w14:textId="77777777" w:rsidR="005C1925" w:rsidRPr="00E352F2" w:rsidRDefault="005C1925" w:rsidP="00E113AF">
            <w:pPr>
              <w:pStyle w:val="ListParagraph"/>
              <w:numPr>
                <w:ilvl w:val="0"/>
                <w:numId w:val="3"/>
              </w:numPr>
              <w:rPr>
                <w:rFonts w:ascii="Arial" w:eastAsia="Arial" w:hAnsi="Arial" w:cs="Arial"/>
              </w:rPr>
            </w:pPr>
            <w:r w:rsidRPr="00E352F2">
              <w:rPr>
                <w:rFonts w:ascii="Arial" w:eastAsia="Arial" w:hAnsi="Arial" w:cs="Arial"/>
              </w:rPr>
              <w:t xml:space="preserve">ICT </w:t>
            </w:r>
          </w:p>
          <w:p w14:paraId="670F44AE" w14:textId="77777777" w:rsidR="005C1925" w:rsidRPr="00E352F2" w:rsidRDefault="005C1925" w:rsidP="00E113AF">
            <w:pPr>
              <w:pStyle w:val="ListParagraph"/>
              <w:numPr>
                <w:ilvl w:val="0"/>
                <w:numId w:val="3"/>
              </w:numPr>
              <w:rPr>
                <w:rFonts w:ascii="Arial" w:eastAsia="Arial" w:hAnsi="Arial" w:cs="Arial"/>
              </w:rPr>
            </w:pPr>
            <w:r w:rsidRPr="00E352F2">
              <w:rPr>
                <w:rFonts w:ascii="Arial" w:eastAsia="Arial" w:hAnsi="Arial" w:cs="Arial"/>
              </w:rPr>
              <w:t>Press Office</w:t>
            </w:r>
          </w:p>
          <w:p w14:paraId="4FCAB31B" w14:textId="77777777" w:rsidR="005C1925" w:rsidRPr="00E352F2" w:rsidRDefault="005C1925" w:rsidP="00E113AF">
            <w:pPr>
              <w:pStyle w:val="ListParagraph"/>
              <w:numPr>
                <w:ilvl w:val="0"/>
                <w:numId w:val="3"/>
              </w:numPr>
              <w:rPr>
                <w:rFonts w:ascii="Arial" w:eastAsia="Arial" w:hAnsi="Arial" w:cs="Arial"/>
              </w:rPr>
            </w:pPr>
            <w:r w:rsidRPr="00E352F2">
              <w:rPr>
                <w:rFonts w:ascii="Arial" w:eastAsia="Arial" w:hAnsi="Arial" w:cs="Arial"/>
              </w:rPr>
              <w:t>External bodies such as Revenue, OPW, PRA, LDA, Govt. Departments, etc</w:t>
            </w:r>
          </w:p>
          <w:p w14:paraId="78DE9869" w14:textId="30140240" w:rsidR="005C1925" w:rsidRPr="00EE39DD" w:rsidRDefault="005C1925" w:rsidP="005C1925">
            <w:pPr>
              <w:rPr>
                <w:rFonts w:ascii="Arial" w:hAnsi="Arial" w:cs="Arial"/>
                <w:iCs/>
                <w:color w:val="EE0000"/>
              </w:rPr>
            </w:pPr>
          </w:p>
        </w:tc>
      </w:tr>
      <w:tr w:rsidR="005C1925" w:rsidRPr="00EE39DD" w14:paraId="11F49E6D" w14:textId="77777777" w:rsidTr="00F6254C">
        <w:tc>
          <w:tcPr>
            <w:tcW w:w="2364" w:type="dxa"/>
          </w:tcPr>
          <w:p w14:paraId="5D392E76" w14:textId="77777777" w:rsidR="005C1925" w:rsidRPr="00EE39DD" w:rsidRDefault="005C1925" w:rsidP="005C1925">
            <w:pPr>
              <w:rPr>
                <w:rFonts w:ascii="Arial" w:hAnsi="Arial" w:cs="Arial"/>
                <w:b/>
                <w:bCs/>
              </w:rPr>
            </w:pPr>
            <w:r w:rsidRPr="00EE39DD">
              <w:rPr>
                <w:rFonts w:ascii="Arial" w:hAnsi="Arial" w:cs="Arial"/>
                <w:b/>
                <w:bCs/>
              </w:rPr>
              <w:t xml:space="preserve">Purpose of the Post </w:t>
            </w:r>
          </w:p>
        </w:tc>
        <w:tc>
          <w:tcPr>
            <w:tcW w:w="8256" w:type="dxa"/>
          </w:tcPr>
          <w:p w14:paraId="5769B9D4" w14:textId="77777777" w:rsidR="00A26684" w:rsidRPr="00EE39DD" w:rsidRDefault="00A26684" w:rsidP="00A26684">
            <w:pPr>
              <w:jc w:val="both"/>
              <w:rPr>
                <w:rFonts w:ascii="Arial" w:hAnsi="Arial" w:cs="Arial"/>
                <w:lang w:eastAsia="en-IE"/>
              </w:rPr>
            </w:pPr>
            <w:r w:rsidRPr="00EE39DD">
              <w:rPr>
                <w:rFonts w:ascii="Arial" w:eastAsia="Arial" w:hAnsi="Arial" w:cs="Arial"/>
                <w:lang w:eastAsia="en-IE"/>
              </w:rPr>
              <w:t xml:space="preserve">The Programme Director will be responsible for the delivery of the NMH at SVUH Programme. </w:t>
            </w:r>
            <w:r w:rsidRPr="00EE39DD">
              <w:rPr>
                <w:rFonts w:ascii="Arial" w:hAnsi="Arial" w:cs="Arial"/>
                <w:lang w:eastAsia="en-IE"/>
              </w:rPr>
              <w:t>The post holder will be accountable for programme integration as well as escalated decision making on changes, risks, budgets, and project execution. They will be responsible for alignment of the programme with the strategic vision, guidance to the plan, and stakeholder management.</w:t>
            </w:r>
          </w:p>
          <w:p w14:paraId="0E0AED42" w14:textId="77777777" w:rsidR="00A26684" w:rsidRPr="00EE39DD" w:rsidRDefault="00A26684" w:rsidP="00A26684">
            <w:pPr>
              <w:jc w:val="both"/>
              <w:rPr>
                <w:rFonts w:ascii="Arial" w:hAnsi="Arial" w:cs="Arial"/>
                <w:lang w:eastAsia="en-IE"/>
              </w:rPr>
            </w:pPr>
          </w:p>
          <w:p w14:paraId="3875957D" w14:textId="543CBE63" w:rsidR="005C1925" w:rsidRPr="00EE39DD" w:rsidRDefault="00A26684" w:rsidP="00A26684">
            <w:pPr>
              <w:rPr>
                <w:rFonts w:ascii="Arial" w:hAnsi="Arial" w:cs="Arial"/>
                <w:iCs/>
                <w:color w:val="000099"/>
              </w:rPr>
            </w:pPr>
            <w:r w:rsidRPr="00EE39DD">
              <w:rPr>
                <w:rFonts w:ascii="Arial" w:hAnsi="Arial" w:cs="Arial"/>
                <w:lang w:eastAsia="en-IE"/>
              </w:rPr>
              <w:t>The post holder will manage a team of direct reports and will indirectly provide leadership to the wider team within each workstream. These structures will evolve in the context of the programme lifecycle.</w:t>
            </w:r>
          </w:p>
        </w:tc>
      </w:tr>
      <w:tr w:rsidR="005C1925" w:rsidRPr="00EE39DD" w14:paraId="6FC4F317" w14:textId="77777777" w:rsidTr="00F6254C">
        <w:tc>
          <w:tcPr>
            <w:tcW w:w="2364" w:type="dxa"/>
          </w:tcPr>
          <w:p w14:paraId="706E700B" w14:textId="77777777" w:rsidR="005C1925" w:rsidRPr="00EE39DD" w:rsidRDefault="005C1925" w:rsidP="005C1925">
            <w:pPr>
              <w:rPr>
                <w:rFonts w:ascii="Arial" w:hAnsi="Arial" w:cs="Arial"/>
                <w:b/>
                <w:bCs/>
              </w:rPr>
            </w:pPr>
            <w:r w:rsidRPr="00EE39DD">
              <w:rPr>
                <w:rFonts w:ascii="Arial" w:hAnsi="Arial" w:cs="Arial"/>
                <w:b/>
                <w:bCs/>
              </w:rPr>
              <w:t>Principal Duties and Responsibilities</w:t>
            </w:r>
          </w:p>
          <w:p w14:paraId="57CD5BE4" w14:textId="77777777" w:rsidR="005C1925" w:rsidRPr="00EE39DD" w:rsidRDefault="005C1925" w:rsidP="005C1925">
            <w:pPr>
              <w:rPr>
                <w:rFonts w:ascii="Arial" w:hAnsi="Arial" w:cs="Arial"/>
                <w:b/>
                <w:bCs/>
              </w:rPr>
            </w:pPr>
          </w:p>
        </w:tc>
        <w:tc>
          <w:tcPr>
            <w:tcW w:w="8256" w:type="dxa"/>
          </w:tcPr>
          <w:p w14:paraId="4E9036C6" w14:textId="77777777" w:rsidR="00A26684" w:rsidRPr="003D7F79" w:rsidRDefault="00A26684" w:rsidP="00E113AF">
            <w:pPr>
              <w:pStyle w:val="ListParagraph"/>
              <w:numPr>
                <w:ilvl w:val="0"/>
                <w:numId w:val="6"/>
              </w:numPr>
              <w:rPr>
                <w:rFonts w:ascii="Arial" w:hAnsi="Arial" w:cs="Arial"/>
                <w:lang w:eastAsia="en-IE"/>
              </w:rPr>
            </w:pPr>
            <w:r w:rsidRPr="003D7F79">
              <w:rPr>
                <w:rFonts w:ascii="Arial" w:eastAsia="Aptos" w:hAnsi="Arial" w:cs="Arial"/>
                <w:lang w:eastAsia="en-IE"/>
              </w:rPr>
              <w:t>Accountable for delivery of the programme and integration of the Operational Readiness, ICT, and Capital workstreams.</w:t>
            </w:r>
          </w:p>
          <w:p w14:paraId="0D923468" w14:textId="77777777" w:rsidR="00A26684" w:rsidRPr="003D7F79" w:rsidRDefault="00A26684" w:rsidP="00E113AF">
            <w:pPr>
              <w:pStyle w:val="ListParagraph"/>
              <w:numPr>
                <w:ilvl w:val="0"/>
                <w:numId w:val="6"/>
              </w:numPr>
              <w:rPr>
                <w:rFonts w:ascii="Arial" w:hAnsi="Arial" w:cs="Arial"/>
                <w:lang w:eastAsia="en-IE"/>
              </w:rPr>
            </w:pPr>
            <w:r w:rsidRPr="003D7F79">
              <w:rPr>
                <w:rFonts w:ascii="Arial" w:hAnsi="Arial" w:cs="Arial"/>
                <w:lang w:eastAsia="en-IE"/>
              </w:rPr>
              <w:t>Provide guidance to the workstreams in line with the strategic objectives of the NMH at SVUH Board, identifying areas for process improvement or optimisation to improve project outcomes.</w:t>
            </w:r>
          </w:p>
          <w:p w14:paraId="3CF13187" w14:textId="77777777" w:rsidR="00A26684" w:rsidRPr="003D7F79" w:rsidRDefault="00A26684" w:rsidP="00E113AF">
            <w:pPr>
              <w:pStyle w:val="ListParagraph"/>
              <w:numPr>
                <w:ilvl w:val="0"/>
                <w:numId w:val="6"/>
              </w:numPr>
              <w:rPr>
                <w:rFonts w:ascii="Arial" w:hAnsi="Arial" w:cs="Arial"/>
                <w:lang w:eastAsia="en-IE"/>
              </w:rPr>
            </w:pPr>
            <w:r w:rsidRPr="003D7F79">
              <w:rPr>
                <w:rFonts w:ascii="Arial" w:hAnsi="Arial" w:cs="Arial"/>
                <w:lang w:eastAsia="en-IE"/>
              </w:rPr>
              <w:t>Make decisions on procurement, budgets, schedule, change/variations, and risks in line with the approved delegation of authority levels.</w:t>
            </w:r>
          </w:p>
          <w:p w14:paraId="0C05E748" w14:textId="77777777" w:rsidR="00A26684" w:rsidRPr="003D7F79" w:rsidRDefault="00A26684" w:rsidP="00E113AF">
            <w:pPr>
              <w:pStyle w:val="ListParagraph"/>
              <w:numPr>
                <w:ilvl w:val="0"/>
                <w:numId w:val="6"/>
              </w:numPr>
              <w:rPr>
                <w:rFonts w:ascii="Arial" w:hAnsi="Arial" w:cs="Arial"/>
                <w:lang w:eastAsia="en-IE"/>
              </w:rPr>
            </w:pPr>
            <w:r w:rsidRPr="003D7F79">
              <w:rPr>
                <w:rFonts w:ascii="Arial" w:hAnsi="Arial" w:cs="Arial"/>
                <w:lang w:eastAsia="en-IE"/>
              </w:rPr>
              <w:t>Manage interfaces between the programme delivery team, ensuring alignment on governance, workstream integration, responsibilities, contractor management &amp; financial accountability.</w:t>
            </w:r>
          </w:p>
          <w:p w14:paraId="59866376" w14:textId="77777777" w:rsidR="00A26684" w:rsidRPr="003D7F79" w:rsidRDefault="00A26684" w:rsidP="00E113AF">
            <w:pPr>
              <w:pStyle w:val="ListParagraph"/>
              <w:numPr>
                <w:ilvl w:val="0"/>
                <w:numId w:val="6"/>
              </w:numPr>
              <w:rPr>
                <w:rFonts w:ascii="Arial" w:hAnsi="Arial" w:cs="Arial"/>
                <w:lang w:eastAsia="en-IE"/>
              </w:rPr>
            </w:pPr>
            <w:r w:rsidRPr="003D7F79">
              <w:rPr>
                <w:rFonts w:ascii="Arial" w:hAnsi="Arial" w:cs="Arial"/>
                <w:lang w:eastAsia="en-IE"/>
              </w:rPr>
              <w:t>Develop strong collaborative relationships with internal and external stakeholders, including the delivery team, contractors and beyond, with strong communications throughout.</w:t>
            </w:r>
          </w:p>
          <w:p w14:paraId="13A28973" w14:textId="77777777" w:rsidR="00A26684" w:rsidRPr="003D7F79" w:rsidRDefault="00A26684" w:rsidP="00E113AF">
            <w:pPr>
              <w:pStyle w:val="ListParagraph"/>
              <w:numPr>
                <w:ilvl w:val="0"/>
                <w:numId w:val="6"/>
              </w:numPr>
              <w:rPr>
                <w:rFonts w:ascii="Arial" w:hAnsi="Arial" w:cs="Arial"/>
                <w:lang w:eastAsia="en-IE"/>
              </w:rPr>
            </w:pPr>
            <w:r w:rsidRPr="003D7F79">
              <w:rPr>
                <w:rFonts w:ascii="Arial" w:hAnsi="Arial" w:cs="Arial"/>
                <w:lang w:eastAsia="en-IE"/>
              </w:rPr>
              <w:t xml:space="preserve">Provide representation on interests during any differences of opinion, arguments, or disputes that may arise with the Contractor, the Capital Workstream and any other Consultants employed on the programme for matters outside the remit of the Employer's Representative. </w:t>
            </w:r>
          </w:p>
          <w:p w14:paraId="5D7FC39D" w14:textId="77777777" w:rsidR="00A26684" w:rsidRPr="003D7F79" w:rsidRDefault="00A26684" w:rsidP="00E113AF">
            <w:pPr>
              <w:pStyle w:val="ListParagraph"/>
              <w:numPr>
                <w:ilvl w:val="0"/>
                <w:numId w:val="6"/>
              </w:numPr>
              <w:rPr>
                <w:rFonts w:ascii="Arial" w:hAnsi="Arial" w:cs="Arial"/>
                <w:lang w:eastAsia="en-IE"/>
              </w:rPr>
            </w:pPr>
            <w:r w:rsidRPr="003D7F79">
              <w:rPr>
                <w:rFonts w:ascii="Arial" w:hAnsi="Arial" w:cs="Arial"/>
                <w:lang w:eastAsia="en-IE"/>
              </w:rPr>
              <w:t>Co-ordinate with the project delivery team, Capital, Operations, ICT and the NMH at SVUH Board to ensure the fulfilment of prerequisites for each Approval Gate of the Infrastructure Guidelines.</w:t>
            </w:r>
          </w:p>
          <w:p w14:paraId="098038C7" w14:textId="77777777" w:rsidR="00A26684" w:rsidRPr="003D7F79" w:rsidRDefault="00A26684" w:rsidP="00E113AF">
            <w:pPr>
              <w:pStyle w:val="ListParagraph"/>
              <w:numPr>
                <w:ilvl w:val="0"/>
                <w:numId w:val="6"/>
              </w:numPr>
              <w:rPr>
                <w:rFonts w:ascii="Arial" w:hAnsi="Arial" w:cs="Arial"/>
                <w:lang w:eastAsia="en-IE"/>
              </w:rPr>
            </w:pPr>
            <w:r w:rsidRPr="003D7F79">
              <w:rPr>
                <w:rFonts w:ascii="Arial" w:hAnsi="Arial" w:cs="Arial"/>
                <w:lang w:eastAsia="en-IE"/>
              </w:rPr>
              <w:t xml:space="preserve">Manage and Chair the Internal Change Management Process in collaboration with the Workstreams and project controls team. </w:t>
            </w:r>
          </w:p>
          <w:p w14:paraId="170EDC7F" w14:textId="77777777" w:rsidR="00A26684" w:rsidRPr="003D7F79" w:rsidRDefault="00A26684" w:rsidP="00E113AF">
            <w:pPr>
              <w:pStyle w:val="ListParagraph"/>
              <w:numPr>
                <w:ilvl w:val="0"/>
                <w:numId w:val="6"/>
              </w:numPr>
              <w:rPr>
                <w:rFonts w:ascii="Arial" w:hAnsi="Arial" w:cs="Arial"/>
                <w:lang w:eastAsia="en-IE"/>
              </w:rPr>
            </w:pPr>
            <w:r w:rsidRPr="003D7F79">
              <w:rPr>
                <w:rFonts w:ascii="Arial" w:hAnsi="Arial" w:cs="Arial"/>
                <w:lang w:eastAsia="en-IE"/>
              </w:rPr>
              <w:t>Monitor progress of the programme and identify risk factors that may cause delays.</w:t>
            </w:r>
          </w:p>
          <w:p w14:paraId="302DC270" w14:textId="77777777" w:rsidR="00A26684" w:rsidRPr="003D7F79" w:rsidRDefault="00A26684" w:rsidP="00E113AF">
            <w:pPr>
              <w:pStyle w:val="ListParagraph"/>
              <w:numPr>
                <w:ilvl w:val="0"/>
                <w:numId w:val="6"/>
              </w:numPr>
              <w:rPr>
                <w:rFonts w:ascii="Arial" w:hAnsi="Arial" w:cs="Arial"/>
                <w:lang w:eastAsia="en-IE"/>
              </w:rPr>
            </w:pPr>
            <w:r w:rsidRPr="003D7F79">
              <w:rPr>
                <w:rFonts w:ascii="Arial" w:hAnsi="Arial" w:cs="Arial"/>
                <w:lang w:eastAsia="en-IE"/>
              </w:rPr>
              <w:t>Compile and develop progress reports and deliver presentations to the Programme Board and other stakeholders, in line with PMO requirements.</w:t>
            </w:r>
          </w:p>
          <w:p w14:paraId="66891568" w14:textId="77777777" w:rsidR="00A26684" w:rsidRPr="003D7F79" w:rsidRDefault="00A26684" w:rsidP="00E113AF">
            <w:pPr>
              <w:pStyle w:val="ListParagraph"/>
              <w:numPr>
                <w:ilvl w:val="0"/>
                <w:numId w:val="6"/>
              </w:numPr>
              <w:rPr>
                <w:rFonts w:ascii="Arial" w:hAnsi="Arial" w:cs="Arial"/>
                <w:lang w:eastAsia="en-IE"/>
              </w:rPr>
            </w:pPr>
            <w:r w:rsidRPr="003D7F79">
              <w:rPr>
                <w:rFonts w:ascii="Arial" w:hAnsi="Arial" w:cs="Arial"/>
                <w:lang w:eastAsia="en-IE"/>
              </w:rPr>
              <w:t>Ensure programme delivery teams comply with internal control policies and legal requirements.</w:t>
            </w:r>
          </w:p>
          <w:p w14:paraId="34072500" w14:textId="77777777" w:rsidR="00A26684" w:rsidRPr="003D7F79" w:rsidRDefault="00A26684" w:rsidP="00E113AF">
            <w:pPr>
              <w:pStyle w:val="ListParagraph"/>
              <w:numPr>
                <w:ilvl w:val="0"/>
                <w:numId w:val="6"/>
              </w:numPr>
              <w:rPr>
                <w:rFonts w:ascii="Arial" w:hAnsi="Arial" w:cs="Arial"/>
                <w:lang w:eastAsia="en-IE"/>
              </w:rPr>
            </w:pPr>
            <w:r w:rsidRPr="003D7F79">
              <w:rPr>
                <w:rFonts w:ascii="Arial" w:hAnsi="Arial" w:cs="Arial"/>
                <w:lang w:eastAsia="en-IE"/>
              </w:rPr>
              <w:t>Identify methods to improve productivity, enhance efficiency and mitigate delays, including utilisation of digital tools to enhance delivery.</w:t>
            </w:r>
          </w:p>
          <w:p w14:paraId="11235243" w14:textId="77777777" w:rsidR="00A26684" w:rsidRPr="003D7F79" w:rsidRDefault="00A26684" w:rsidP="00E113AF">
            <w:pPr>
              <w:pStyle w:val="ListParagraph"/>
              <w:numPr>
                <w:ilvl w:val="0"/>
                <w:numId w:val="6"/>
              </w:numPr>
              <w:rPr>
                <w:rFonts w:ascii="Arial" w:hAnsi="Arial" w:cs="Arial"/>
                <w:lang w:eastAsia="en-IE"/>
              </w:rPr>
            </w:pPr>
            <w:r w:rsidRPr="003D7F79">
              <w:rPr>
                <w:rFonts w:ascii="Arial" w:hAnsi="Arial" w:cs="Arial"/>
                <w:lang w:eastAsia="en-IE"/>
              </w:rPr>
              <w:t>Confirm, in writing to the HSE, as Contracting Authority, that all contractual obligations regarding handover have been met in accordance with contract requirements and documents.</w:t>
            </w:r>
          </w:p>
          <w:p w14:paraId="18E26B90" w14:textId="77777777" w:rsidR="00193571" w:rsidRDefault="00193571" w:rsidP="00A26684">
            <w:pPr>
              <w:jc w:val="both"/>
              <w:rPr>
                <w:rFonts w:ascii="Arial" w:hAnsi="Arial" w:cs="Arial"/>
                <w:b/>
                <w:lang w:eastAsia="en-IE"/>
              </w:rPr>
            </w:pPr>
          </w:p>
          <w:p w14:paraId="218D13FB" w14:textId="7E51882F" w:rsidR="002E3EF8" w:rsidRPr="003D7F79" w:rsidRDefault="002E3EF8" w:rsidP="00A26684">
            <w:pPr>
              <w:jc w:val="both"/>
              <w:rPr>
                <w:rFonts w:ascii="Arial" w:hAnsi="Arial" w:cs="Arial"/>
                <w:b/>
                <w:lang w:eastAsia="en-IE"/>
              </w:rPr>
            </w:pPr>
            <w:r w:rsidRPr="003D7F79">
              <w:rPr>
                <w:rFonts w:ascii="Arial" w:hAnsi="Arial" w:cs="Arial"/>
                <w:b/>
                <w:lang w:eastAsia="en-IE"/>
              </w:rPr>
              <w:lastRenderedPageBreak/>
              <w:t xml:space="preserve">Strategy </w:t>
            </w:r>
          </w:p>
          <w:p w14:paraId="1E3F38C8" w14:textId="05808647" w:rsidR="002E3EF8" w:rsidRPr="003D7F79" w:rsidRDefault="002E3EF8" w:rsidP="00E113AF">
            <w:pPr>
              <w:pStyle w:val="ListParagraph"/>
              <w:numPr>
                <w:ilvl w:val="0"/>
                <w:numId w:val="5"/>
              </w:numPr>
              <w:jc w:val="both"/>
              <w:rPr>
                <w:rFonts w:ascii="Arial" w:hAnsi="Arial" w:cs="Arial"/>
                <w:bCs/>
                <w:lang w:eastAsia="en-IE"/>
              </w:rPr>
            </w:pPr>
            <w:r w:rsidRPr="003D7F79">
              <w:rPr>
                <w:rFonts w:ascii="Arial" w:hAnsi="Arial" w:cs="Arial"/>
                <w:bCs/>
                <w:lang w:eastAsia="en-IE"/>
              </w:rPr>
              <w:t xml:space="preserve">Advise the </w:t>
            </w:r>
            <w:r w:rsidR="003D7F79" w:rsidRPr="003D7F79">
              <w:rPr>
                <w:rFonts w:ascii="Arial" w:hAnsi="Arial" w:cs="Arial"/>
                <w:bCs/>
                <w:lang w:eastAsia="en-IE"/>
              </w:rPr>
              <w:t xml:space="preserve">Chair of the NMH Board </w:t>
            </w:r>
            <w:r w:rsidRPr="003D7F79">
              <w:rPr>
                <w:rFonts w:ascii="Arial" w:hAnsi="Arial" w:cs="Arial"/>
                <w:bCs/>
                <w:lang w:eastAsia="en-IE"/>
              </w:rPr>
              <w:t xml:space="preserve">and </w:t>
            </w:r>
            <w:r w:rsidR="003D7F79" w:rsidRPr="003D7F79">
              <w:rPr>
                <w:rFonts w:ascii="Arial" w:hAnsi="Arial" w:cs="Arial"/>
                <w:bCs/>
                <w:lang w:eastAsia="en-IE"/>
              </w:rPr>
              <w:t xml:space="preserve">the </w:t>
            </w:r>
            <w:r w:rsidRPr="003D7F79">
              <w:rPr>
                <w:rFonts w:ascii="Arial" w:hAnsi="Arial" w:cs="Arial"/>
                <w:bCs/>
                <w:lang w:eastAsia="en-IE"/>
              </w:rPr>
              <w:t xml:space="preserve">wider </w:t>
            </w:r>
            <w:r w:rsidR="003D7F79" w:rsidRPr="003D7F79">
              <w:rPr>
                <w:rFonts w:ascii="Arial" w:hAnsi="Arial" w:cs="Arial"/>
                <w:bCs/>
                <w:lang w:eastAsia="en-IE"/>
              </w:rPr>
              <w:t>Board members</w:t>
            </w:r>
            <w:r w:rsidRPr="003D7F79">
              <w:rPr>
                <w:rFonts w:ascii="Arial" w:hAnsi="Arial" w:cs="Arial"/>
                <w:bCs/>
                <w:lang w:eastAsia="en-IE"/>
              </w:rPr>
              <w:t xml:space="preserve"> of the strategy and plans and work closely with the</w:t>
            </w:r>
            <w:r w:rsidR="003D7F79" w:rsidRPr="003D7F79">
              <w:rPr>
                <w:rFonts w:ascii="Arial" w:hAnsi="Arial" w:cs="Arial"/>
                <w:bCs/>
                <w:lang w:eastAsia="en-IE"/>
              </w:rPr>
              <w:t xml:space="preserve"> Health Infrastructure and Capital Delivery teams. </w:t>
            </w:r>
            <w:r w:rsidRPr="003D7F79">
              <w:rPr>
                <w:rFonts w:ascii="Arial" w:hAnsi="Arial" w:cs="Arial"/>
                <w:bCs/>
                <w:lang w:eastAsia="en-IE"/>
              </w:rPr>
              <w:t xml:space="preserve"> </w:t>
            </w:r>
          </w:p>
          <w:p w14:paraId="02A54312" w14:textId="7C8B5D07" w:rsidR="002E3EF8" w:rsidRDefault="003D7F79" w:rsidP="00E113AF">
            <w:pPr>
              <w:pStyle w:val="ListParagraph"/>
              <w:numPr>
                <w:ilvl w:val="0"/>
                <w:numId w:val="5"/>
              </w:numPr>
              <w:jc w:val="both"/>
              <w:rPr>
                <w:rFonts w:ascii="Arial" w:hAnsi="Arial" w:cs="Arial"/>
                <w:bCs/>
                <w:lang w:eastAsia="en-IE"/>
              </w:rPr>
            </w:pPr>
            <w:r w:rsidRPr="003D7F79">
              <w:rPr>
                <w:rFonts w:ascii="Arial" w:hAnsi="Arial" w:cs="Arial"/>
                <w:bCs/>
                <w:lang w:eastAsia="en-IE"/>
              </w:rPr>
              <w:t>In collaboration with the Chair of the NMH Board s</w:t>
            </w:r>
            <w:r w:rsidR="002E3EF8" w:rsidRPr="003D7F79">
              <w:rPr>
                <w:rFonts w:ascii="Arial" w:hAnsi="Arial" w:cs="Arial"/>
                <w:bCs/>
                <w:lang w:eastAsia="en-IE"/>
              </w:rPr>
              <w:t xml:space="preserve">et the overall vision and strategy for delivery of the </w:t>
            </w:r>
            <w:r w:rsidRPr="003D7F79">
              <w:rPr>
                <w:rFonts w:ascii="Arial" w:hAnsi="Arial" w:cs="Arial"/>
                <w:bCs/>
                <w:lang w:eastAsia="en-IE"/>
              </w:rPr>
              <w:t>NMH at SVUH Capital</w:t>
            </w:r>
            <w:r w:rsidR="002E3EF8" w:rsidRPr="003D7F79">
              <w:rPr>
                <w:rFonts w:ascii="Arial" w:hAnsi="Arial" w:cs="Arial"/>
                <w:bCs/>
                <w:lang w:eastAsia="en-IE"/>
              </w:rPr>
              <w:t xml:space="preserve"> Programme.</w:t>
            </w:r>
          </w:p>
          <w:p w14:paraId="547CD317" w14:textId="72FA81B5" w:rsidR="003D7F79" w:rsidRDefault="003D7F79" w:rsidP="003D7F79">
            <w:pPr>
              <w:jc w:val="both"/>
              <w:rPr>
                <w:rFonts w:ascii="Arial" w:hAnsi="Arial" w:cs="Arial"/>
                <w:b/>
                <w:lang w:eastAsia="en-IE"/>
              </w:rPr>
            </w:pPr>
          </w:p>
          <w:p w14:paraId="0F4EF372" w14:textId="77777777" w:rsidR="00452F68" w:rsidRDefault="00452F68" w:rsidP="003D7F79">
            <w:pPr>
              <w:jc w:val="both"/>
              <w:rPr>
                <w:rFonts w:ascii="Arial" w:hAnsi="Arial" w:cs="Arial"/>
                <w:b/>
                <w:lang w:eastAsia="en-IE"/>
              </w:rPr>
            </w:pPr>
          </w:p>
          <w:p w14:paraId="62041EE3" w14:textId="5321D889" w:rsidR="003D7F79" w:rsidRDefault="003D7F79" w:rsidP="003D7F79">
            <w:pPr>
              <w:jc w:val="both"/>
              <w:rPr>
                <w:rFonts w:ascii="Arial" w:hAnsi="Arial" w:cs="Arial"/>
                <w:b/>
                <w:lang w:eastAsia="en-IE"/>
              </w:rPr>
            </w:pPr>
            <w:r w:rsidRPr="003D7F79">
              <w:rPr>
                <w:rFonts w:ascii="Arial" w:hAnsi="Arial" w:cs="Arial"/>
                <w:b/>
                <w:lang w:eastAsia="en-IE"/>
              </w:rPr>
              <w:t>Governance &amp; Assurance</w:t>
            </w:r>
          </w:p>
          <w:p w14:paraId="2BD52720" w14:textId="14558939" w:rsidR="003D7F79" w:rsidRPr="003D7F79" w:rsidRDefault="003D7F79" w:rsidP="00E113AF">
            <w:pPr>
              <w:pStyle w:val="ListParagraph"/>
              <w:numPr>
                <w:ilvl w:val="0"/>
                <w:numId w:val="7"/>
              </w:numPr>
              <w:jc w:val="both"/>
              <w:rPr>
                <w:rFonts w:ascii="Arial" w:hAnsi="Arial" w:cs="Arial"/>
                <w:bCs/>
                <w:lang w:eastAsia="en-IE"/>
              </w:rPr>
            </w:pPr>
            <w:r w:rsidRPr="003D7F79">
              <w:rPr>
                <w:rFonts w:ascii="Arial" w:hAnsi="Arial" w:cs="Arial"/>
                <w:bCs/>
                <w:lang w:eastAsia="en-IE"/>
              </w:rPr>
              <w:t xml:space="preserve">Ensure that a capable delivery model is established for </w:t>
            </w:r>
            <w:r>
              <w:rPr>
                <w:rFonts w:ascii="Arial" w:hAnsi="Arial" w:cs="Arial"/>
                <w:bCs/>
                <w:lang w:eastAsia="en-IE"/>
              </w:rPr>
              <w:t xml:space="preserve">NMH at SVUH </w:t>
            </w:r>
            <w:r w:rsidRPr="003D7F79">
              <w:rPr>
                <w:rFonts w:ascii="Arial" w:hAnsi="Arial" w:cs="Arial"/>
                <w:bCs/>
                <w:lang w:eastAsia="en-IE"/>
              </w:rPr>
              <w:t>project</w:t>
            </w:r>
            <w:r>
              <w:rPr>
                <w:rFonts w:ascii="Arial" w:hAnsi="Arial" w:cs="Arial"/>
                <w:bCs/>
                <w:lang w:eastAsia="en-IE"/>
              </w:rPr>
              <w:t xml:space="preserve"> </w:t>
            </w:r>
            <w:r w:rsidRPr="003D7F79">
              <w:rPr>
                <w:rFonts w:ascii="Arial" w:hAnsi="Arial" w:cs="Arial"/>
                <w:bCs/>
                <w:lang w:eastAsia="en-IE"/>
              </w:rPr>
              <w:t xml:space="preserve">at the outset, configure the governance and controls to ensure effectiveness, formally reviewed at agreed intervals and adapted as necessary. </w:t>
            </w:r>
          </w:p>
          <w:p w14:paraId="6831051D" w14:textId="441F69F6" w:rsidR="003D7F79" w:rsidRPr="003D7F79" w:rsidRDefault="003D7F79" w:rsidP="00E113AF">
            <w:pPr>
              <w:pStyle w:val="ListParagraph"/>
              <w:numPr>
                <w:ilvl w:val="0"/>
                <w:numId w:val="7"/>
              </w:numPr>
              <w:jc w:val="both"/>
              <w:rPr>
                <w:rFonts w:ascii="Arial" w:hAnsi="Arial" w:cs="Arial"/>
                <w:bCs/>
                <w:lang w:eastAsia="en-IE"/>
              </w:rPr>
            </w:pPr>
            <w:r w:rsidRPr="003D7F79">
              <w:rPr>
                <w:rFonts w:ascii="Arial" w:hAnsi="Arial" w:cs="Arial"/>
                <w:bCs/>
                <w:lang w:eastAsia="en-IE"/>
              </w:rPr>
              <w:t xml:space="preserve">Design and establish independent scrutiny and assurance arrangements for </w:t>
            </w:r>
            <w:r>
              <w:rPr>
                <w:rFonts w:ascii="Arial" w:hAnsi="Arial" w:cs="Arial"/>
                <w:bCs/>
                <w:lang w:eastAsia="en-IE"/>
              </w:rPr>
              <w:t>NMH at SVUH</w:t>
            </w:r>
            <w:r w:rsidRPr="003D7F79">
              <w:rPr>
                <w:rFonts w:ascii="Arial" w:hAnsi="Arial" w:cs="Arial"/>
                <w:bCs/>
                <w:lang w:eastAsia="en-IE"/>
              </w:rPr>
              <w:t xml:space="preserve"> capital project</w:t>
            </w:r>
            <w:r>
              <w:rPr>
                <w:rFonts w:ascii="Arial" w:hAnsi="Arial" w:cs="Arial"/>
                <w:bCs/>
                <w:lang w:eastAsia="en-IE"/>
              </w:rPr>
              <w:t xml:space="preserve"> </w:t>
            </w:r>
            <w:r w:rsidRPr="003D7F79">
              <w:rPr>
                <w:rFonts w:ascii="Arial" w:hAnsi="Arial" w:cs="Arial"/>
                <w:bCs/>
                <w:lang w:eastAsia="en-IE"/>
              </w:rPr>
              <w:t xml:space="preserve">to consider all project risks and also consider both commissioning, integration and entry into service operations requirements. </w:t>
            </w:r>
          </w:p>
          <w:p w14:paraId="7AF0B024" w14:textId="77777777" w:rsidR="003D7F79" w:rsidRPr="003D7F79" w:rsidRDefault="003D7F79" w:rsidP="00E113AF">
            <w:pPr>
              <w:pStyle w:val="ListParagraph"/>
              <w:numPr>
                <w:ilvl w:val="0"/>
                <w:numId w:val="7"/>
              </w:numPr>
              <w:jc w:val="both"/>
              <w:rPr>
                <w:rFonts w:ascii="Arial" w:hAnsi="Arial" w:cs="Arial"/>
                <w:bCs/>
                <w:lang w:eastAsia="en-IE"/>
              </w:rPr>
            </w:pPr>
            <w:r w:rsidRPr="003D7F79">
              <w:rPr>
                <w:rFonts w:ascii="Arial" w:hAnsi="Arial" w:cs="Arial"/>
                <w:bCs/>
                <w:lang w:eastAsia="en-IE"/>
              </w:rPr>
              <w:t xml:space="preserve">Ensure that for all infrastructure delivery models arrangements are established to maintain sight of, manage and agree any material scope, schedule and cost trade-offs arising through design and construction development throughout the project’s lifecycle, informed by the benefits realisation impact. </w:t>
            </w:r>
          </w:p>
          <w:p w14:paraId="737733C8" w14:textId="77777777" w:rsidR="003D7F79" w:rsidRPr="003D7F79" w:rsidRDefault="003D7F79" w:rsidP="00E113AF">
            <w:pPr>
              <w:pStyle w:val="ListParagraph"/>
              <w:numPr>
                <w:ilvl w:val="0"/>
                <w:numId w:val="7"/>
              </w:numPr>
              <w:jc w:val="both"/>
              <w:rPr>
                <w:rFonts w:ascii="Arial" w:hAnsi="Arial" w:cs="Arial"/>
                <w:bCs/>
                <w:lang w:eastAsia="en-IE"/>
              </w:rPr>
            </w:pPr>
            <w:r w:rsidRPr="003D7F79">
              <w:rPr>
                <w:rFonts w:ascii="Arial" w:hAnsi="Arial" w:cs="Arial"/>
                <w:bCs/>
                <w:lang w:eastAsia="en-IE"/>
              </w:rPr>
              <w:t xml:space="preserve">Ensure that all roles are clear, those that deliver projects have relevant practical delivery experience and authority, and there are pre-planned anticipatory capability review points at intervals aligned to the evolving needs of projects and the HSE as its related to infrastructure delivery. </w:t>
            </w:r>
          </w:p>
          <w:p w14:paraId="495CC53B" w14:textId="33057571" w:rsidR="003D7F79" w:rsidRDefault="003D7F79" w:rsidP="00E113AF">
            <w:pPr>
              <w:pStyle w:val="ListParagraph"/>
              <w:numPr>
                <w:ilvl w:val="0"/>
                <w:numId w:val="7"/>
              </w:numPr>
              <w:jc w:val="both"/>
              <w:rPr>
                <w:rFonts w:ascii="Arial" w:hAnsi="Arial" w:cs="Arial"/>
                <w:bCs/>
                <w:lang w:eastAsia="en-IE"/>
              </w:rPr>
            </w:pPr>
            <w:r w:rsidRPr="003D7F79">
              <w:rPr>
                <w:rFonts w:ascii="Arial" w:hAnsi="Arial" w:cs="Arial"/>
                <w:bCs/>
                <w:lang w:eastAsia="en-IE"/>
              </w:rPr>
              <w:t>Validate, maintain and flex the HSE Capital and Estates governance structure over time, informed by demands and industry landscape.</w:t>
            </w:r>
          </w:p>
          <w:p w14:paraId="4EF50AAE" w14:textId="4AA14148" w:rsidR="003D7F79" w:rsidRDefault="003D7F79" w:rsidP="003D7F79">
            <w:pPr>
              <w:pStyle w:val="ListParagraph"/>
              <w:jc w:val="both"/>
              <w:rPr>
                <w:rFonts w:ascii="Arial" w:hAnsi="Arial" w:cs="Arial"/>
                <w:bCs/>
                <w:lang w:eastAsia="en-IE"/>
              </w:rPr>
            </w:pPr>
          </w:p>
          <w:p w14:paraId="275243B2" w14:textId="77777777" w:rsidR="00452F68" w:rsidRPr="003D7F79" w:rsidRDefault="00452F68" w:rsidP="003D7F79">
            <w:pPr>
              <w:pStyle w:val="ListParagraph"/>
              <w:jc w:val="both"/>
              <w:rPr>
                <w:rFonts w:ascii="Arial" w:hAnsi="Arial" w:cs="Arial"/>
                <w:bCs/>
                <w:lang w:eastAsia="en-IE"/>
              </w:rPr>
            </w:pPr>
          </w:p>
          <w:p w14:paraId="6C8CB226" w14:textId="77777777" w:rsidR="003D7F79" w:rsidRDefault="003D7F79" w:rsidP="003D7F79">
            <w:pPr>
              <w:jc w:val="both"/>
              <w:rPr>
                <w:rFonts w:ascii="Arial" w:hAnsi="Arial" w:cs="Arial"/>
                <w:b/>
                <w:lang w:eastAsia="en-IE"/>
              </w:rPr>
            </w:pPr>
            <w:r w:rsidRPr="003D7F79">
              <w:rPr>
                <w:rFonts w:ascii="Arial" w:hAnsi="Arial" w:cs="Arial"/>
                <w:b/>
                <w:lang w:eastAsia="en-IE"/>
              </w:rPr>
              <w:t>Procurement of Major Projects and Programmes</w:t>
            </w:r>
          </w:p>
          <w:p w14:paraId="06F23F57" w14:textId="444DF83A" w:rsidR="003D7F79" w:rsidRPr="003D7F79" w:rsidRDefault="003D7F79" w:rsidP="00E113AF">
            <w:pPr>
              <w:pStyle w:val="ListParagraph"/>
              <w:numPr>
                <w:ilvl w:val="0"/>
                <w:numId w:val="8"/>
              </w:numPr>
              <w:jc w:val="both"/>
              <w:rPr>
                <w:rFonts w:ascii="Arial" w:hAnsi="Arial" w:cs="Arial"/>
                <w:bCs/>
                <w:lang w:eastAsia="en-IE"/>
              </w:rPr>
            </w:pPr>
            <w:r w:rsidRPr="003D7F79">
              <w:rPr>
                <w:rFonts w:ascii="Arial" w:hAnsi="Arial" w:cs="Arial"/>
                <w:bCs/>
                <w:lang w:eastAsia="en-IE"/>
              </w:rPr>
              <w:t xml:space="preserve">Be responsible for the preparation and presentation of all recommendations to the project governing structures as part of the approvals processes for major projects and programmes including the launch of the public procurement processes and the award of public contracts for the delivery of HSE funded healthcare projects to deliver value for money. </w:t>
            </w:r>
          </w:p>
          <w:p w14:paraId="12EEDA26" w14:textId="6501F6F6" w:rsidR="003D7F79" w:rsidRPr="003D7F79" w:rsidRDefault="003D7F79" w:rsidP="00E113AF">
            <w:pPr>
              <w:pStyle w:val="ListParagraph"/>
              <w:numPr>
                <w:ilvl w:val="0"/>
                <w:numId w:val="8"/>
              </w:numPr>
              <w:jc w:val="both"/>
              <w:rPr>
                <w:rFonts w:ascii="Arial" w:hAnsi="Arial" w:cs="Arial"/>
                <w:bCs/>
                <w:lang w:eastAsia="en-IE"/>
              </w:rPr>
            </w:pPr>
            <w:r w:rsidRPr="003D7F79">
              <w:rPr>
                <w:rFonts w:ascii="Arial" w:hAnsi="Arial" w:cs="Arial"/>
                <w:bCs/>
                <w:lang w:eastAsia="en-IE"/>
              </w:rPr>
              <w:t xml:space="preserve">Identify, champion and leverage opportunities to implement continuous improvement to reduce cost, enhance sustainability and efficiency. </w:t>
            </w:r>
          </w:p>
          <w:p w14:paraId="45F997DF" w14:textId="64D9A3E8" w:rsidR="003D7F79" w:rsidRDefault="003D7F79" w:rsidP="00E113AF">
            <w:pPr>
              <w:pStyle w:val="ListParagraph"/>
              <w:numPr>
                <w:ilvl w:val="0"/>
                <w:numId w:val="8"/>
              </w:numPr>
              <w:jc w:val="both"/>
              <w:rPr>
                <w:rFonts w:ascii="Arial" w:hAnsi="Arial" w:cs="Arial"/>
                <w:bCs/>
                <w:lang w:eastAsia="en-IE"/>
              </w:rPr>
            </w:pPr>
            <w:r w:rsidRPr="003D7F79">
              <w:rPr>
                <w:rFonts w:ascii="Arial" w:hAnsi="Arial" w:cs="Arial"/>
                <w:bCs/>
                <w:lang w:eastAsia="en-IE"/>
              </w:rPr>
              <w:t>Develop business plans, investment and procurement strategies which place the</w:t>
            </w:r>
            <w:r>
              <w:rPr>
                <w:rFonts w:ascii="Arial" w:hAnsi="Arial" w:cs="Arial"/>
                <w:bCs/>
                <w:lang w:eastAsia="en-IE"/>
              </w:rPr>
              <w:t xml:space="preserve"> project</w:t>
            </w:r>
            <w:r w:rsidRPr="003D7F79">
              <w:rPr>
                <w:rFonts w:ascii="Arial" w:hAnsi="Arial" w:cs="Arial"/>
                <w:bCs/>
                <w:lang w:eastAsia="en-IE"/>
              </w:rPr>
              <w:t xml:space="preserve"> in a strong position to maximize the value of its existing asset base and to secure additional investment in the healthcare estate for the provision of health and social care services.</w:t>
            </w:r>
          </w:p>
          <w:p w14:paraId="071DD6D7" w14:textId="19FBC3A8" w:rsidR="003D7F79" w:rsidRDefault="003D7F79" w:rsidP="003D7F79">
            <w:pPr>
              <w:pStyle w:val="ListParagraph"/>
              <w:jc w:val="both"/>
              <w:rPr>
                <w:rFonts w:ascii="Arial" w:hAnsi="Arial" w:cs="Arial"/>
                <w:bCs/>
                <w:lang w:eastAsia="en-IE"/>
              </w:rPr>
            </w:pPr>
          </w:p>
          <w:p w14:paraId="6A8DBC26" w14:textId="77777777" w:rsidR="00452F68" w:rsidRPr="003D7F79" w:rsidRDefault="00452F68" w:rsidP="003D7F79">
            <w:pPr>
              <w:pStyle w:val="ListParagraph"/>
              <w:jc w:val="both"/>
              <w:rPr>
                <w:rFonts w:ascii="Arial" w:hAnsi="Arial" w:cs="Arial"/>
                <w:bCs/>
                <w:lang w:eastAsia="en-IE"/>
              </w:rPr>
            </w:pPr>
          </w:p>
          <w:p w14:paraId="59BEC751" w14:textId="77777777" w:rsidR="003D7F79" w:rsidRPr="003D7F79" w:rsidRDefault="003D7F79" w:rsidP="003D7F79">
            <w:pPr>
              <w:jc w:val="both"/>
              <w:rPr>
                <w:rFonts w:ascii="Arial" w:hAnsi="Arial" w:cs="Arial"/>
                <w:b/>
                <w:lang w:eastAsia="en-IE"/>
              </w:rPr>
            </w:pPr>
            <w:r w:rsidRPr="003D7F79">
              <w:rPr>
                <w:rFonts w:ascii="Arial" w:hAnsi="Arial" w:cs="Arial"/>
                <w:b/>
                <w:lang w:eastAsia="en-IE"/>
              </w:rPr>
              <w:t xml:space="preserve">Stakeholders </w:t>
            </w:r>
          </w:p>
          <w:p w14:paraId="736253DF" w14:textId="07308FCA" w:rsidR="003D7F79" w:rsidRPr="003D7F79" w:rsidRDefault="003D7F79" w:rsidP="00E113AF">
            <w:pPr>
              <w:pStyle w:val="ListParagraph"/>
              <w:numPr>
                <w:ilvl w:val="0"/>
                <w:numId w:val="9"/>
              </w:numPr>
              <w:jc w:val="both"/>
              <w:rPr>
                <w:rFonts w:ascii="Arial" w:hAnsi="Arial" w:cs="Arial"/>
                <w:bCs/>
                <w:lang w:eastAsia="en-IE"/>
              </w:rPr>
            </w:pPr>
            <w:r w:rsidRPr="003D7F79">
              <w:rPr>
                <w:rFonts w:ascii="Arial" w:hAnsi="Arial" w:cs="Arial"/>
                <w:bCs/>
                <w:lang w:eastAsia="en-IE"/>
              </w:rPr>
              <w:t xml:space="preserve">Act as the visible leader and spokesperson for healthcare infrastructure and capital projects both internally and externally. </w:t>
            </w:r>
          </w:p>
          <w:p w14:paraId="1E38773E" w14:textId="09A0B05B" w:rsidR="003D7F79" w:rsidRPr="003D7F79" w:rsidRDefault="003D7F79" w:rsidP="00E113AF">
            <w:pPr>
              <w:pStyle w:val="ListParagraph"/>
              <w:numPr>
                <w:ilvl w:val="0"/>
                <w:numId w:val="9"/>
              </w:numPr>
              <w:jc w:val="both"/>
              <w:rPr>
                <w:rFonts w:ascii="Arial" w:hAnsi="Arial" w:cs="Arial"/>
                <w:bCs/>
                <w:lang w:eastAsia="en-IE"/>
              </w:rPr>
            </w:pPr>
            <w:r w:rsidRPr="003D7F79">
              <w:rPr>
                <w:rFonts w:ascii="Arial" w:hAnsi="Arial" w:cs="Arial"/>
                <w:bCs/>
                <w:lang w:eastAsia="en-IE"/>
              </w:rPr>
              <w:t xml:space="preserve">Demonstrate pro-active commitment to all communications with internal and external </w:t>
            </w:r>
          </w:p>
          <w:p w14:paraId="36A689F5" w14:textId="6194FF62" w:rsidR="003D7F79" w:rsidRPr="003D7F79" w:rsidRDefault="003D7F79" w:rsidP="00E113AF">
            <w:pPr>
              <w:pStyle w:val="ListParagraph"/>
              <w:numPr>
                <w:ilvl w:val="0"/>
                <w:numId w:val="9"/>
              </w:numPr>
              <w:jc w:val="both"/>
              <w:rPr>
                <w:rFonts w:ascii="Arial" w:hAnsi="Arial" w:cs="Arial"/>
                <w:bCs/>
                <w:lang w:eastAsia="en-IE"/>
              </w:rPr>
            </w:pPr>
            <w:r w:rsidRPr="003D7F79">
              <w:rPr>
                <w:rFonts w:ascii="Arial" w:hAnsi="Arial" w:cs="Arial"/>
                <w:bCs/>
                <w:lang w:eastAsia="en-IE"/>
              </w:rPr>
              <w:t>stakeholders and develop and maintain effective relationships and communication approaches with the approving authority, regulators, and other key stakeholders for the NMH at SVUH Capital Programme.</w:t>
            </w:r>
          </w:p>
          <w:p w14:paraId="09A0E610" w14:textId="5A77FFE1" w:rsidR="003D7F79" w:rsidRDefault="003D7F79" w:rsidP="003D7F79">
            <w:pPr>
              <w:jc w:val="both"/>
              <w:rPr>
                <w:rFonts w:ascii="Arial" w:hAnsi="Arial" w:cs="Arial"/>
                <w:bCs/>
                <w:lang w:eastAsia="en-IE"/>
              </w:rPr>
            </w:pPr>
          </w:p>
          <w:p w14:paraId="48A0412A" w14:textId="77777777" w:rsidR="00452F68" w:rsidRDefault="00452F68" w:rsidP="003D7F79">
            <w:pPr>
              <w:jc w:val="both"/>
              <w:rPr>
                <w:rFonts w:ascii="Arial" w:hAnsi="Arial" w:cs="Arial"/>
                <w:bCs/>
                <w:lang w:eastAsia="en-IE"/>
              </w:rPr>
            </w:pPr>
          </w:p>
          <w:p w14:paraId="61AFDD00" w14:textId="77777777" w:rsidR="003D7F79" w:rsidRPr="005D38F0" w:rsidRDefault="003D7F79" w:rsidP="003D7F79">
            <w:pPr>
              <w:jc w:val="both"/>
              <w:rPr>
                <w:rFonts w:ascii="Arial" w:hAnsi="Arial" w:cs="Arial"/>
                <w:b/>
                <w:lang w:eastAsia="en-IE"/>
              </w:rPr>
            </w:pPr>
            <w:r w:rsidRPr="005D38F0">
              <w:rPr>
                <w:rFonts w:ascii="Arial" w:hAnsi="Arial" w:cs="Arial"/>
                <w:b/>
                <w:lang w:eastAsia="en-IE"/>
              </w:rPr>
              <w:t xml:space="preserve">Organisation, People and Culture </w:t>
            </w:r>
          </w:p>
          <w:p w14:paraId="12A83BD6" w14:textId="0ADC4566" w:rsidR="003D7F79" w:rsidRPr="005D38F0" w:rsidRDefault="003D7F79" w:rsidP="00E113AF">
            <w:pPr>
              <w:pStyle w:val="ListParagraph"/>
              <w:numPr>
                <w:ilvl w:val="0"/>
                <w:numId w:val="10"/>
              </w:numPr>
              <w:jc w:val="both"/>
              <w:rPr>
                <w:rFonts w:ascii="Arial" w:hAnsi="Arial" w:cs="Arial"/>
                <w:bCs/>
                <w:lang w:eastAsia="en-IE"/>
              </w:rPr>
            </w:pPr>
            <w:r w:rsidRPr="005D38F0">
              <w:rPr>
                <w:rFonts w:ascii="Arial" w:hAnsi="Arial" w:cs="Arial"/>
                <w:bCs/>
                <w:lang w:eastAsia="en-IE"/>
              </w:rPr>
              <w:t xml:space="preserve">Promote and develop an organisational capability to ensure integrated management across the </w:t>
            </w:r>
            <w:r w:rsidR="005D38F0" w:rsidRPr="005D38F0">
              <w:rPr>
                <w:rFonts w:ascii="Arial" w:hAnsi="Arial" w:cs="Arial"/>
                <w:bCs/>
                <w:lang w:eastAsia="en-IE"/>
              </w:rPr>
              <w:t xml:space="preserve">programme </w:t>
            </w:r>
            <w:r w:rsidRPr="005D38F0">
              <w:rPr>
                <w:rFonts w:ascii="Arial" w:hAnsi="Arial" w:cs="Arial"/>
                <w:bCs/>
                <w:lang w:eastAsia="en-IE"/>
              </w:rPr>
              <w:t>lifecycle</w:t>
            </w:r>
            <w:r w:rsidR="005D38F0" w:rsidRPr="005D38F0">
              <w:rPr>
                <w:rFonts w:ascii="Arial" w:hAnsi="Arial" w:cs="Arial"/>
                <w:bCs/>
                <w:lang w:eastAsia="en-IE"/>
              </w:rPr>
              <w:t>.</w:t>
            </w:r>
          </w:p>
          <w:p w14:paraId="2FD7DDEA" w14:textId="6E2F2A83" w:rsidR="003D7F79" w:rsidRPr="005D38F0" w:rsidRDefault="003D7F79" w:rsidP="00E113AF">
            <w:pPr>
              <w:pStyle w:val="ListParagraph"/>
              <w:numPr>
                <w:ilvl w:val="0"/>
                <w:numId w:val="10"/>
              </w:numPr>
              <w:jc w:val="both"/>
              <w:rPr>
                <w:rFonts w:ascii="Arial" w:hAnsi="Arial" w:cs="Arial"/>
                <w:bCs/>
                <w:lang w:eastAsia="en-IE"/>
              </w:rPr>
            </w:pPr>
            <w:r w:rsidRPr="005D38F0">
              <w:rPr>
                <w:rFonts w:ascii="Arial" w:hAnsi="Arial" w:cs="Arial"/>
                <w:bCs/>
                <w:lang w:eastAsia="en-IE"/>
              </w:rPr>
              <w:t xml:space="preserve">Provide leadership on the culture and values of </w:t>
            </w:r>
            <w:r w:rsidR="005D38F0" w:rsidRPr="005D38F0">
              <w:rPr>
                <w:rFonts w:ascii="Arial" w:hAnsi="Arial" w:cs="Arial"/>
                <w:bCs/>
                <w:lang w:eastAsia="en-IE"/>
              </w:rPr>
              <w:t>Programme Board</w:t>
            </w:r>
            <w:r w:rsidRPr="005D38F0">
              <w:rPr>
                <w:rFonts w:ascii="Arial" w:hAnsi="Arial" w:cs="Arial"/>
                <w:bCs/>
                <w:lang w:eastAsia="en-IE"/>
              </w:rPr>
              <w:t xml:space="preserve"> and drive the vision of a high-performance leadership team across </w:t>
            </w:r>
            <w:r w:rsidR="005D38F0" w:rsidRPr="005D38F0">
              <w:rPr>
                <w:rFonts w:ascii="Arial" w:hAnsi="Arial" w:cs="Arial"/>
                <w:bCs/>
                <w:lang w:eastAsia="en-IE"/>
              </w:rPr>
              <w:t>programme</w:t>
            </w:r>
            <w:r w:rsidRPr="005D38F0">
              <w:rPr>
                <w:rFonts w:ascii="Arial" w:hAnsi="Arial" w:cs="Arial"/>
                <w:bCs/>
                <w:lang w:eastAsia="en-IE"/>
              </w:rPr>
              <w:t xml:space="preserve"> delivery. </w:t>
            </w:r>
          </w:p>
          <w:p w14:paraId="3CBADA1E" w14:textId="72152275" w:rsidR="003D7F79" w:rsidRPr="005D38F0" w:rsidRDefault="003D7F79" w:rsidP="00E113AF">
            <w:pPr>
              <w:pStyle w:val="ListParagraph"/>
              <w:numPr>
                <w:ilvl w:val="0"/>
                <w:numId w:val="10"/>
              </w:numPr>
              <w:jc w:val="both"/>
              <w:rPr>
                <w:rFonts w:ascii="Arial" w:hAnsi="Arial" w:cs="Arial"/>
                <w:bCs/>
                <w:lang w:eastAsia="en-IE"/>
              </w:rPr>
            </w:pPr>
            <w:r w:rsidRPr="005D38F0">
              <w:rPr>
                <w:rFonts w:ascii="Arial" w:hAnsi="Arial" w:cs="Arial"/>
                <w:bCs/>
                <w:lang w:eastAsia="en-IE"/>
              </w:rPr>
              <w:t>Create, lead, coach, develop and manage performance of leadership team.</w:t>
            </w:r>
          </w:p>
          <w:p w14:paraId="5FD34BA3" w14:textId="46F0CDB6" w:rsidR="003D7F79" w:rsidRDefault="003D7F79" w:rsidP="003D7F79">
            <w:pPr>
              <w:jc w:val="both"/>
              <w:rPr>
                <w:rFonts w:ascii="Arial" w:hAnsi="Arial" w:cs="Arial"/>
                <w:bCs/>
                <w:lang w:eastAsia="en-IE"/>
              </w:rPr>
            </w:pPr>
          </w:p>
          <w:p w14:paraId="1F1096B6" w14:textId="77777777" w:rsidR="00452F68" w:rsidRPr="003D7F79" w:rsidRDefault="00452F68" w:rsidP="003D7F79">
            <w:pPr>
              <w:jc w:val="both"/>
              <w:rPr>
                <w:rFonts w:ascii="Arial" w:hAnsi="Arial" w:cs="Arial"/>
                <w:bCs/>
                <w:lang w:eastAsia="en-IE"/>
              </w:rPr>
            </w:pPr>
          </w:p>
          <w:p w14:paraId="076EFDDD" w14:textId="77777777" w:rsidR="00A26684" w:rsidRPr="00EE39DD" w:rsidRDefault="00A26684" w:rsidP="00A26684">
            <w:pPr>
              <w:jc w:val="both"/>
              <w:rPr>
                <w:rFonts w:ascii="Arial" w:hAnsi="Arial" w:cs="Arial"/>
                <w:b/>
                <w:iCs/>
                <w:lang w:eastAsia="en-IE"/>
              </w:rPr>
            </w:pPr>
            <w:r w:rsidRPr="00EE39DD">
              <w:rPr>
                <w:rFonts w:ascii="Arial" w:hAnsi="Arial" w:cs="Arial"/>
                <w:b/>
                <w:iCs/>
                <w:lang w:eastAsia="en-IE"/>
              </w:rPr>
              <w:lastRenderedPageBreak/>
              <w:t>General</w:t>
            </w:r>
          </w:p>
          <w:p w14:paraId="3BF38397" w14:textId="77777777" w:rsidR="005D38F0" w:rsidRPr="005D38F0" w:rsidRDefault="005D38F0" w:rsidP="00E113AF">
            <w:pPr>
              <w:pStyle w:val="ListParagraph"/>
              <w:numPr>
                <w:ilvl w:val="0"/>
                <w:numId w:val="11"/>
              </w:numPr>
              <w:spacing w:after="40"/>
              <w:rPr>
                <w:rFonts w:ascii="Arial" w:hAnsi="Arial" w:cs="Arial"/>
                <w:iCs/>
                <w:lang w:eastAsia="en-IE"/>
              </w:rPr>
            </w:pPr>
            <w:r w:rsidRPr="005D38F0">
              <w:rPr>
                <w:rFonts w:ascii="Arial" w:hAnsi="Arial" w:cs="Arial"/>
                <w:iCs/>
                <w:lang w:eastAsia="en-IE"/>
              </w:rPr>
              <w:t xml:space="preserve">Adequately identifies, assesses, manages and monitors risk within their area of responsibility. </w:t>
            </w:r>
          </w:p>
          <w:p w14:paraId="0695B8C1" w14:textId="77777777" w:rsidR="005D38F0" w:rsidRPr="005D38F0" w:rsidRDefault="005D38F0" w:rsidP="00E113AF">
            <w:pPr>
              <w:pStyle w:val="ListParagraph"/>
              <w:numPr>
                <w:ilvl w:val="0"/>
                <w:numId w:val="11"/>
              </w:numPr>
              <w:spacing w:after="40"/>
              <w:rPr>
                <w:rFonts w:ascii="Arial" w:hAnsi="Arial" w:cs="Arial"/>
                <w:iCs/>
                <w:lang w:eastAsia="en-IE"/>
              </w:rPr>
            </w:pPr>
            <w:r w:rsidRPr="005D38F0">
              <w:rPr>
                <w:rFonts w:ascii="Arial" w:hAnsi="Arial" w:cs="Arial"/>
                <w:iCs/>
                <w:lang w:eastAsia="en-IE"/>
              </w:rPr>
              <w:t xml:space="preserve">Engage in the HSE performance achievement process in conjunction with your Line Manager and staff as appropriate. </w:t>
            </w:r>
          </w:p>
          <w:p w14:paraId="6F1B8EB2" w14:textId="77777777" w:rsidR="005D38F0" w:rsidRPr="005D38F0" w:rsidRDefault="005D38F0" w:rsidP="00E113AF">
            <w:pPr>
              <w:pStyle w:val="ListParagraph"/>
              <w:numPr>
                <w:ilvl w:val="0"/>
                <w:numId w:val="11"/>
              </w:numPr>
              <w:spacing w:after="40"/>
              <w:rPr>
                <w:rFonts w:ascii="Arial" w:hAnsi="Arial" w:cs="Arial"/>
                <w:iCs/>
                <w:lang w:eastAsia="en-IE"/>
              </w:rPr>
            </w:pPr>
            <w:r w:rsidRPr="005D38F0">
              <w:rPr>
                <w:rFonts w:ascii="Arial" w:hAnsi="Arial" w:cs="Arial"/>
                <w:iCs/>
                <w:lang w:eastAsia="en-IE"/>
              </w:rPr>
              <w:t xml:space="preserve">Ensure that the Programme team operates its Estate in accordance with statutory requirements and relevant guidelines. </w:t>
            </w:r>
          </w:p>
          <w:p w14:paraId="4BD148F2" w14:textId="77777777" w:rsidR="005D38F0" w:rsidRPr="005D38F0" w:rsidRDefault="005D38F0" w:rsidP="00E113AF">
            <w:pPr>
              <w:pStyle w:val="ListParagraph"/>
              <w:numPr>
                <w:ilvl w:val="0"/>
                <w:numId w:val="11"/>
              </w:numPr>
              <w:spacing w:after="40"/>
              <w:rPr>
                <w:rFonts w:ascii="Arial" w:hAnsi="Arial" w:cs="Arial"/>
                <w:iCs/>
                <w:lang w:eastAsia="en-IE"/>
              </w:rPr>
            </w:pPr>
            <w:r w:rsidRPr="005D38F0">
              <w:rPr>
                <w:rFonts w:ascii="Arial" w:hAnsi="Arial" w:cs="Arial"/>
                <w:iCs/>
                <w:lang w:eastAsia="en-IE"/>
              </w:rPr>
              <w:t xml:space="preserve">Formulate and implement HSE policies, protocols and procedures for infrastructure delivery and programme management in accordance with the key focus areas outlined for the post. </w:t>
            </w:r>
          </w:p>
          <w:p w14:paraId="3D68C769" w14:textId="36E84B13" w:rsidR="005C1925" w:rsidRPr="005D38F0" w:rsidRDefault="005D38F0" w:rsidP="00E113AF">
            <w:pPr>
              <w:pStyle w:val="ListParagraph"/>
              <w:numPr>
                <w:ilvl w:val="0"/>
                <w:numId w:val="11"/>
              </w:numPr>
              <w:spacing w:after="40"/>
              <w:rPr>
                <w:rFonts w:ascii="Arial" w:hAnsi="Arial" w:cs="Arial"/>
              </w:rPr>
            </w:pPr>
            <w:r w:rsidRPr="005D38F0">
              <w:rPr>
                <w:rFonts w:ascii="Arial" w:hAnsi="Arial" w:cs="Arial"/>
                <w:iCs/>
                <w:lang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  Support, promote and actively participate in sustainable energy, water and waste initiatives to create a more sustainable, low carbon and efficient health service. </w:t>
            </w:r>
          </w:p>
          <w:p w14:paraId="251A6BAF" w14:textId="77777777" w:rsidR="005C1925" w:rsidRPr="00EE39DD" w:rsidRDefault="005C1925" w:rsidP="005C1925">
            <w:pPr>
              <w:rPr>
                <w:rFonts w:ascii="Arial" w:hAnsi="Arial" w:cs="Arial"/>
                <w:iCs/>
                <w:color w:val="000000" w:themeColor="text1"/>
              </w:rPr>
            </w:pPr>
          </w:p>
          <w:p w14:paraId="71D0F494" w14:textId="77777777" w:rsidR="005C1925" w:rsidRPr="00EE39DD" w:rsidRDefault="005C1925" w:rsidP="005C1925">
            <w:pPr>
              <w:rPr>
                <w:rFonts w:ascii="Arial" w:hAnsi="Arial" w:cs="Arial"/>
                <w:b/>
                <w:iCs/>
              </w:rPr>
            </w:pPr>
            <w:r w:rsidRPr="00EE39DD">
              <w:rPr>
                <w:rFonts w:ascii="Arial" w:hAnsi="Arial" w:cs="Arial"/>
                <w:b/>
                <w:iCs/>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5C1925" w:rsidRPr="00EE39DD" w:rsidRDefault="005C1925" w:rsidP="005C1925">
            <w:pPr>
              <w:rPr>
                <w:rFonts w:ascii="Arial" w:hAnsi="Arial" w:cs="Arial"/>
                <w:b/>
              </w:rPr>
            </w:pPr>
          </w:p>
        </w:tc>
      </w:tr>
      <w:tr w:rsidR="005C1925" w:rsidRPr="00EE39DD" w14:paraId="6C210CFE" w14:textId="77777777" w:rsidTr="00F6254C">
        <w:tc>
          <w:tcPr>
            <w:tcW w:w="2364" w:type="dxa"/>
          </w:tcPr>
          <w:p w14:paraId="71AEAB78" w14:textId="77777777" w:rsidR="005C1925" w:rsidRPr="00EE39DD" w:rsidRDefault="005C1925" w:rsidP="005C1925">
            <w:pPr>
              <w:rPr>
                <w:rFonts w:ascii="Arial" w:hAnsi="Arial" w:cs="Arial"/>
                <w:b/>
                <w:bCs/>
              </w:rPr>
            </w:pPr>
            <w:r w:rsidRPr="00EE39DD">
              <w:rPr>
                <w:rFonts w:ascii="Arial" w:hAnsi="Arial" w:cs="Arial"/>
                <w:b/>
                <w:bCs/>
              </w:rPr>
              <w:lastRenderedPageBreak/>
              <w:t>Eligibility Criteria</w:t>
            </w:r>
          </w:p>
          <w:p w14:paraId="54F50D02" w14:textId="77777777" w:rsidR="005C1925" w:rsidRPr="00EE39DD" w:rsidRDefault="005C1925" w:rsidP="005C1925">
            <w:pPr>
              <w:rPr>
                <w:rFonts w:ascii="Arial" w:hAnsi="Arial" w:cs="Arial"/>
                <w:b/>
                <w:bCs/>
              </w:rPr>
            </w:pPr>
          </w:p>
          <w:p w14:paraId="5800EDA7" w14:textId="77777777" w:rsidR="005C1925" w:rsidRPr="00EE39DD" w:rsidRDefault="005C1925" w:rsidP="005C1925">
            <w:pPr>
              <w:rPr>
                <w:rFonts w:ascii="Arial" w:hAnsi="Arial" w:cs="Arial"/>
                <w:b/>
                <w:bCs/>
              </w:rPr>
            </w:pPr>
            <w:r w:rsidRPr="00EE39DD">
              <w:rPr>
                <w:rFonts w:ascii="Arial" w:hAnsi="Arial" w:cs="Arial"/>
                <w:b/>
                <w:bCs/>
              </w:rPr>
              <w:t>Qualifications and/ or experience</w:t>
            </w:r>
          </w:p>
          <w:p w14:paraId="36A9F709" w14:textId="77777777" w:rsidR="005C1925" w:rsidRPr="00EE39DD" w:rsidRDefault="005C1925" w:rsidP="005C1925">
            <w:pPr>
              <w:rPr>
                <w:rFonts w:ascii="Arial" w:hAnsi="Arial" w:cs="Arial"/>
                <w:b/>
                <w:bCs/>
              </w:rPr>
            </w:pPr>
          </w:p>
        </w:tc>
        <w:tc>
          <w:tcPr>
            <w:tcW w:w="8256" w:type="dxa"/>
          </w:tcPr>
          <w:p w14:paraId="4F71EE55" w14:textId="77777777" w:rsidR="00452F68" w:rsidRPr="00E34066" w:rsidRDefault="00452F68" w:rsidP="00452F68">
            <w:pPr>
              <w:jc w:val="both"/>
              <w:rPr>
                <w:rFonts w:ascii="Arial" w:hAnsi="Arial" w:cs="Arial"/>
                <w:b/>
                <w:u w:val="single"/>
              </w:rPr>
            </w:pPr>
            <w:r w:rsidRPr="00E34066">
              <w:rPr>
                <w:rFonts w:ascii="Arial" w:hAnsi="Arial" w:cs="Arial"/>
                <w:b/>
                <w:u w:val="single"/>
              </w:rPr>
              <w:t>Candidates must have at the latest date of application:</w:t>
            </w:r>
          </w:p>
          <w:p w14:paraId="60D11BED" w14:textId="77777777" w:rsidR="00452F68" w:rsidRPr="00E34066" w:rsidRDefault="00452F68" w:rsidP="00452F68">
            <w:pPr>
              <w:jc w:val="both"/>
              <w:rPr>
                <w:rFonts w:ascii="Arial" w:hAnsi="Arial" w:cs="Arial"/>
                <w:b/>
                <w:u w:val="single"/>
              </w:rPr>
            </w:pPr>
          </w:p>
          <w:p w14:paraId="51294643" w14:textId="77777777" w:rsidR="00452F68" w:rsidRPr="00E34066" w:rsidRDefault="00452F68" w:rsidP="00452F68">
            <w:pPr>
              <w:pStyle w:val="ListParagraph"/>
              <w:numPr>
                <w:ilvl w:val="0"/>
                <w:numId w:val="22"/>
              </w:numPr>
              <w:ind w:left="382" w:hanging="382"/>
              <w:jc w:val="both"/>
              <w:rPr>
                <w:rFonts w:ascii="Arial" w:hAnsi="Arial" w:cs="Arial"/>
                <w:b/>
                <w:u w:val="single"/>
              </w:rPr>
            </w:pPr>
            <w:r w:rsidRPr="00E34066">
              <w:rPr>
                <w:rFonts w:ascii="Arial" w:hAnsi="Arial" w:cs="Arial"/>
                <w:b/>
                <w:u w:val="single"/>
              </w:rPr>
              <w:t>Professional Qualifications, Experience, etc</w:t>
            </w:r>
          </w:p>
          <w:p w14:paraId="37795926" w14:textId="77777777" w:rsidR="00452F68" w:rsidRPr="00E34066" w:rsidRDefault="00452F68" w:rsidP="00452F68">
            <w:pPr>
              <w:jc w:val="both"/>
              <w:rPr>
                <w:rFonts w:ascii="Arial" w:hAnsi="Arial" w:cs="Arial"/>
                <w:lang w:val="fr-FR"/>
              </w:rPr>
            </w:pPr>
            <w:r w:rsidRPr="00E34066">
              <w:rPr>
                <w:rFonts w:ascii="Arial" w:hAnsi="Arial" w:cs="Arial"/>
                <w:lang w:val="fr-FR"/>
              </w:rPr>
              <w:t>Candidates must possess at the closing date</w:t>
            </w:r>
            <w:r>
              <w:rPr>
                <w:rFonts w:ascii="Arial" w:hAnsi="Arial" w:cs="Arial"/>
                <w:lang w:val="fr-FR"/>
              </w:rPr>
              <w:t> :</w:t>
            </w:r>
          </w:p>
          <w:p w14:paraId="455DD45B" w14:textId="77777777" w:rsidR="00452F68" w:rsidRPr="00E34066" w:rsidRDefault="00452F68" w:rsidP="00452F68">
            <w:pPr>
              <w:jc w:val="both"/>
              <w:rPr>
                <w:rFonts w:ascii="Arial" w:hAnsi="Arial" w:cs="Arial"/>
                <w:lang w:val="fr-FR"/>
              </w:rPr>
            </w:pPr>
          </w:p>
          <w:p w14:paraId="3BA880D3" w14:textId="77777777" w:rsidR="00452F68" w:rsidRPr="001456AA" w:rsidRDefault="00452F68" w:rsidP="00452F68">
            <w:pPr>
              <w:pStyle w:val="ListParagraph"/>
              <w:numPr>
                <w:ilvl w:val="0"/>
                <w:numId w:val="23"/>
              </w:numPr>
              <w:suppressAutoHyphens/>
              <w:rPr>
                <w:rFonts w:ascii="Arial" w:hAnsi="Arial" w:cs="Arial"/>
              </w:rPr>
            </w:pPr>
            <w:r w:rsidRPr="001456AA">
              <w:rPr>
                <w:rFonts w:ascii="Arial" w:hAnsi="Arial" w:cs="Arial"/>
              </w:rPr>
              <w:t xml:space="preserve">(i) Hold a Level 8 (or higher) Quality &amp; Qualifications Ireland major academic award in Architecture, </w:t>
            </w:r>
            <w:r>
              <w:rPr>
                <w:rFonts w:ascii="Arial" w:hAnsi="Arial" w:cs="Arial"/>
              </w:rPr>
              <w:t>Civil/Mechanical/Electrical/</w:t>
            </w:r>
            <w:r w:rsidRPr="001456AA">
              <w:rPr>
                <w:rFonts w:ascii="Arial" w:hAnsi="Arial" w:cs="Arial"/>
              </w:rPr>
              <w:t>Engineering</w:t>
            </w:r>
            <w:r>
              <w:rPr>
                <w:rFonts w:ascii="Arial" w:hAnsi="Arial" w:cs="Arial"/>
              </w:rPr>
              <w:t>, Construction Management</w:t>
            </w:r>
            <w:r w:rsidRPr="001456AA">
              <w:rPr>
                <w:rFonts w:ascii="Arial" w:hAnsi="Arial" w:cs="Arial"/>
              </w:rPr>
              <w:t xml:space="preserve"> </w:t>
            </w:r>
          </w:p>
          <w:p w14:paraId="4A62E95B" w14:textId="77777777" w:rsidR="00452F68" w:rsidRPr="00E34066" w:rsidRDefault="00452F68" w:rsidP="00452F68">
            <w:pPr>
              <w:suppressAutoHyphens/>
              <w:spacing w:before="120" w:after="120"/>
              <w:jc w:val="center"/>
              <w:rPr>
                <w:rFonts w:ascii="Arial" w:hAnsi="Arial" w:cs="Arial"/>
                <w:u w:val="single"/>
              </w:rPr>
            </w:pPr>
            <w:r>
              <w:rPr>
                <w:rFonts w:ascii="Arial" w:hAnsi="Arial" w:cs="Arial"/>
                <w:u w:val="single"/>
              </w:rPr>
              <w:t>or</w:t>
            </w:r>
          </w:p>
          <w:p w14:paraId="4F9F2592" w14:textId="77777777" w:rsidR="00452F68" w:rsidRPr="00E34066" w:rsidRDefault="00452F68" w:rsidP="00452F68">
            <w:pPr>
              <w:suppressAutoHyphens/>
              <w:spacing w:after="120"/>
              <w:ind w:firstLine="720"/>
              <w:contextualSpacing/>
              <w:jc w:val="both"/>
              <w:rPr>
                <w:rFonts w:ascii="Arial" w:hAnsi="Arial" w:cs="Arial"/>
              </w:rPr>
            </w:pPr>
            <w:r w:rsidRPr="00E34066">
              <w:rPr>
                <w:rFonts w:ascii="Arial" w:hAnsi="Arial" w:cs="Arial"/>
              </w:rPr>
              <w:t>Have Chartered Membership of the relevant professional association:</w:t>
            </w:r>
          </w:p>
          <w:p w14:paraId="27711FE4" w14:textId="77777777" w:rsidR="00452F68" w:rsidRPr="00E34066" w:rsidRDefault="00452F68" w:rsidP="00452F68">
            <w:pPr>
              <w:numPr>
                <w:ilvl w:val="0"/>
                <w:numId w:val="21"/>
              </w:numPr>
              <w:suppressAutoHyphens/>
              <w:spacing w:after="200" w:line="276" w:lineRule="auto"/>
              <w:contextualSpacing/>
              <w:jc w:val="both"/>
              <w:rPr>
                <w:rFonts w:ascii="Arial" w:hAnsi="Arial" w:cs="Arial"/>
              </w:rPr>
            </w:pPr>
            <w:r w:rsidRPr="00E34066">
              <w:rPr>
                <w:rFonts w:ascii="Arial" w:hAnsi="Arial" w:cs="Arial"/>
              </w:rPr>
              <w:t xml:space="preserve">Society of Chartered Surveyors in Ireland </w:t>
            </w:r>
          </w:p>
          <w:p w14:paraId="39E13D1A" w14:textId="77777777" w:rsidR="00452F68" w:rsidRPr="00E34066" w:rsidRDefault="00452F68" w:rsidP="00452F68">
            <w:pPr>
              <w:numPr>
                <w:ilvl w:val="0"/>
                <w:numId w:val="21"/>
              </w:numPr>
              <w:suppressAutoHyphens/>
              <w:spacing w:after="200" w:line="276" w:lineRule="auto"/>
              <w:contextualSpacing/>
              <w:jc w:val="both"/>
              <w:rPr>
                <w:rFonts w:ascii="Arial" w:hAnsi="Arial" w:cs="Arial"/>
              </w:rPr>
            </w:pPr>
            <w:r w:rsidRPr="00E34066">
              <w:rPr>
                <w:rFonts w:ascii="Arial" w:hAnsi="Arial" w:cs="Arial"/>
              </w:rPr>
              <w:t>Royal Institution of Chartered Surveyors.</w:t>
            </w:r>
          </w:p>
          <w:p w14:paraId="10F1EF08" w14:textId="77777777" w:rsidR="00452F68" w:rsidRPr="00E34066" w:rsidRDefault="00452F68" w:rsidP="00452F68">
            <w:pPr>
              <w:numPr>
                <w:ilvl w:val="0"/>
                <w:numId w:val="21"/>
              </w:numPr>
              <w:suppressAutoHyphens/>
              <w:spacing w:after="200" w:line="276" w:lineRule="auto"/>
              <w:contextualSpacing/>
              <w:jc w:val="both"/>
              <w:rPr>
                <w:rFonts w:ascii="Arial" w:hAnsi="Arial" w:cs="Arial"/>
              </w:rPr>
            </w:pPr>
            <w:r w:rsidRPr="00E34066">
              <w:rPr>
                <w:rFonts w:ascii="Arial" w:hAnsi="Arial" w:cs="Arial"/>
              </w:rPr>
              <w:t>Engineers Ireland</w:t>
            </w:r>
          </w:p>
          <w:p w14:paraId="2C6BBE8E" w14:textId="77777777" w:rsidR="00452F68" w:rsidRPr="00E34066" w:rsidRDefault="00452F68" w:rsidP="00452F68">
            <w:pPr>
              <w:numPr>
                <w:ilvl w:val="0"/>
                <w:numId w:val="21"/>
              </w:numPr>
              <w:suppressAutoHyphens/>
              <w:spacing w:after="200" w:line="276" w:lineRule="auto"/>
              <w:contextualSpacing/>
              <w:jc w:val="both"/>
              <w:rPr>
                <w:rFonts w:ascii="Arial" w:hAnsi="Arial" w:cs="Arial"/>
              </w:rPr>
            </w:pPr>
            <w:r w:rsidRPr="00E34066">
              <w:rPr>
                <w:rFonts w:ascii="Arial" w:hAnsi="Arial" w:cs="Arial"/>
              </w:rPr>
              <w:t>Royal Institute of Architects of Ireland</w:t>
            </w:r>
          </w:p>
          <w:p w14:paraId="3C7A0D5A" w14:textId="77777777" w:rsidR="00452F68" w:rsidRDefault="00452F68" w:rsidP="00452F68">
            <w:pPr>
              <w:suppressAutoHyphens/>
              <w:spacing w:before="120" w:after="120"/>
              <w:ind w:left="827" w:hanging="799"/>
              <w:jc w:val="center"/>
              <w:rPr>
                <w:rFonts w:ascii="Arial" w:hAnsi="Arial" w:cs="Arial"/>
                <w:u w:val="single"/>
              </w:rPr>
            </w:pPr>
          </w:p>
          <w:p w14:paraId="315EFF47" w14:textId="77777777" w:rsidR="00452F68" w:rsidRPr="00E34066" w:rsidRDefault="00452F68" w:rsidP="00452F68">
            <w:pPr>
              <w:suppressAutoHyphens/>
              <w:spacing w:before="120" w:after="120"/>
              <w:ind w:left="827" w:hanging="799"/>
              <w:jc w:val="center"/>
              <w:rPr>
                <w:rFonts w:ascii="Arial" w:hAnsi="Arial" w:cs="Arial"/>
                <w:u w:val="single"/>
              </w:rPr>
            </w:pPr>
            <w:r w:rsidRPr="00E34066">
              <w:rPr>
                <w:rFonts w:ascii="Arial" w:hAnsi="Arial" w:cs="Arial"/>
                <w:u w:val="single"/>
              </w:rPr>
              <w:t>and</w:t>
            </w:r>
          </w:p>
          <w:p w14:paraId="24740882" w14:textId="77777777" w:rsidR="00452F68" w:rsidRDefault="00452F68" w:rsidP="00452F68">
            <w:pPr>
              <w:suppressAutoHyphens/>
              <w:ind w:left="808" w:hanging="284"/>
              <w:jc w:val="both"/>
              <w:rPr>
                <w:rFonts w:ascii="Arial" w:hAnsi="Arial" w:cs="Arial"/>
              </w:rPr>
            </w:pPr>
            <w:r>
              <w:rPr>
                <w:rFonts w:ascii="Arial" w:hAnsi="Arial" w:cs="Arial"/>
              </w:rPr>
              <w:t xml:space="preserve">(ii) </w:t>
            </w:r>
            <w:r w:rsidRPr="00E34066">
              <w:rPr>
                <w:rFonts w:ascii="Arial" w:hAnsi="Arial" w:cs="Arial"/>
              </w:rPr>
              <w:t xml:space="preserve">Have had at least </w:t>
            </w:r>
            <w:r w:rsidRPr="00282D01">
              <w:rPr>
                <w:rFonts w:ascii="Arial" w:hAnsi="Arial" w:cs="Arial"/>
              </w:rPr>
              <w:t>15</w:t>
            </w:r>
            <w:r w:rsidRPr="00E34066">
              <w:rPr>
                <w:rFonts w:ascii="Arial" w:hAnsi="Arial" w:cs="Arial"/>
              </w:rPr>
              <w:t xml:space="preserve"> years’ satisfactory experience after attaining the qualification at (i) above, including </w:t>
            </w:r>
            <w:r w:rsidRPr="00AB7DFE">
              <w:rPr>
                <w:rFonts w:ascii="Arial" w:hAnsi="Arial" w:cs="Arial"/>
              </w:rPr>
              <w:t>significant experience at a senior level in</w:t>
            </w:r>
            <w:r w:rsidRPr="001456AA">
              <w:rPr>
                <w:rFonts w:ascii="Arial" w:hAnsi="Arial" w:cs="Arial"/>
              </w:rPr>
              <w:t xml:space="preserve"> the planning, management and delivery of large, highly complex infrastructure projects</w:t>
            </w:r>
            <w:r w:rsidRPr="00E34066">
              <w:rPr>
                <w:rFonts w:ascii="Arial" w:hAnsi="Arial" w:cs="Arial"/>
              </w:rPr>
              <w:t>.</w:t>
            </w:r>
          </w:p>
          <w:p w14:paraId="1277222B" w14:textId="77777777" w:rsidR="00452F68" w:rsidRPr="00E34066" w:rsidRDefault="00452F68" w:rsidP="00452F68">
            <w:pPr>
              <w:suppressAutoHyphens/>
              <w:jc w:val="both"/>
              <w:rPr>
                <w:rFonts w:ascii="Arial" w:hAnsi="Arial" w:cs="Arial"/>
              </w:rPr>
            </w:pPr>
          </w:p>
          <w:p w14:paraId="7F669546" w14:textId="77777777" w:rsidR="00452F68" w:rsidRPr="00E34066" w:rsidRDefault="00452F68" w:rsidP="00452F68">
            <w:pPr>
              <w:suppressAutoHyphens/>
              <w:spacing w:after="120"/>
              <w:ind w:left="827" w:hanging="799"/>
              <w:jc w:val="center"/>
              <w:rPr>
                <w:rFonts w:ascii="Arial" w:hAnsi="Arial" w:cs="Arial"/>
                <w:u w:val="single"/>
              </w:rPr>
            </w:pPr>
            <w:r w:rsidRPr="00E34066">
              <w:rPr>
                <w:rFonts w:ascii="Arial" w:hAnsi="Arial" w:cs="Arial"/>
                <w:u w:val="single"/>
              </w:rPr>
              <w:t>and</w:t>
            </w:r>
          </w:p>
          <w:p w14:paraId="1D798D7A" w14:textId="77777777" w:rsidR="00452F68" w:rsidRPr="00E8168F" w:rsidRDefault="00452F68" w:rsidP="00452F68">
            <w:pPr>
              <w:suppressAutoHyphens/>
              <w:ind w:left="808" w:hanging="284"/>
              <w:jc w:val="both"/>
              <w:rPr>
                <w:rFonts w:ascii="Arial" w:hAnsi="Arial" w:cs="Arial"/>
              </w:rPr>
            </w:pPr>
            <w:r>
              <w:rPr>
                <w:rFonts w:ascii="Arial" w:hAnsi="Arial" w:cs="Arial"/>
              </w:rPr>
              <w:t xml:space="preserve">(iii) </w:t>
            </w:r>
            <w:r w:rsidRPr="00E8168F">
              <w:rPr>
                <w:rFonts w:ascii="Arial" w:hAnsi="Arial" w:cs="Arial"/>
              </w:rPr>
              <w:t>Possess a high standard of professional, technical training and experience including certification in Programme or Project Management</w:t>
            </w:r>
          </w:p>
          <w:p w14:paraId="5B353C4A" w14:textId="77777777" w:rsidR="00452F68" w:rsidRPr="00553624" w:rsidRDefault="00452F68" w:rsidP="00452F68">
            <w:pPr>
              <w:tabs>
                <w:tab w:val="left" w:pos="720"/>
              </w:tabs>
              <w:suppressAutoHyphens/>
              <w:spacing w:before="120" w:after="120"/>
              <w:ind w:left="28"/>
              <w:jc w:val="center"/>
              <w:rPr>
                <w:rFonts w:ascii="Arial" w:hAnsi="Arial" w:cs="Arial"/>
                <w:u w:val="single"/>
              </w:rPr>
            </w:pPr>
            <w:r w:rsidRPr="00553624">
              <w:rPr>
                <w:rFonts w:ascii="Arial" w:hAnsi="Arial" w:cs="Arial"/>
                <w:u w:val="single"/>
              </w:rPr>
              <w:t>and</w:t>
            </w:r>
          </w:p>
          <w:p w14:paraId="2456BADA" w14:textId="77777777" w:rsidR="00452F68" w:rsidRDefault="00452F68" w:rsidP="00452F68">
            <w:pPr>
              <w:pStyle w:val="ListParagraph"/>
              <w:numPr>
                <w:ilvl w:val="0"/>
                <w:numId w:val="23"/>
              </w:numPr>
              <w:rPr>
                <w:rFonts w:ascii="Arial" w:hAnsi="Arial" w:cs="Arial"/>
              </w:rPr>
            </w:pPr>
            <w:r w:rsidRPr="00282D01">
              <w:rPr>
                <w:rFonts w:ascii="Arial" w:hAnsi="Arial" w:cs="Arial"/>
              </w:rPr>
              <w:t>(i)  Have a significant track record and direct experience of successfully leading</w:t>
            </w:r>
          </w:p>
          <w:p w14:paraId="2E4AFA1D" w14:textId="77777777" w:rsidR="00452F68" w:rsidRDefault="00452F68" w:rsidP="00452F68">
            <w:pPr>
              <w:pStyle w:val="ListParagraph"/>
              <w:ind w:left="601"/>
              <w:rPr>
                <w:rFonts w:ascii="Arial" w:hAnsi="Arial" w:cs="Arial"/>
              </w:rPr>
            </w:pPr>
            <w:r>
              <w:rPr>
                <w:rFonts w:ascii="Arial" w:hAnsi="Arial" w:cs="Arial"/>
              </w:rPr>
              <w:t xml:space="preserve">    </w:t>
            </w:r>
            <w:r w:rsidRPr="00282D01">
              <w:rPr>
                <w:rFonts w:ascii="Arial" w:hAnsi="Arial" w:cs="Arial"/>
              </w:rPr>
              <w:t xml:space="preserve"> large scale and technically complex systems and construction </w:t>
            </w:r>
          </w:p>
          <w:p w14:paraId="0D69F7DD" w14:textId="77777777" w:rsidR="00452F68" w:rsidRDefault="00452F68" w:rsidP="00452F68">
            <w:pPr>
              <w:pStyle w:val="ListParagraph"/>
              <w:ind w:left="601"/>
              <w:rPr>
                <w:rFonts w:ascii="Arial" w:hAnsi="Arial" w:cs="Arial"/>
              </w:rPr>
            </w:pPr>
            <w:r>
              <w:rPr>
                <w:rFonts w:ascii="Arial" w:hAnsi="Arial" w:cs="Arial"/>
              </w:rPr>
              <w:t xml:space="preserve">     </w:t>
            </w:r>
            <w:r w:rsidRPr="00282D01">
              <w:rPr>
                <w:rFonts w:ascii="Arial" w:hAnsi="Arial" w:cs="Arial"/>
              </w:rPr>
              <w:t xml:space="preserve">programmes/projects (healthcare is desirable) through all stages from </w:t>
            </w:r>
          </w:p>
          <w:p w14:paraId="35569E25" w14:textId="77777777" w:rsidR="00452F68" w:rsidRDefault="00452F68" w:rsidP="00452F68">
            <w:pPr>
              <w:pStyle w:val="ListParagraph"/>
              <w:ind w:left="601"/>
              <w:rPr>
                <w:rFonts w:ascii="Arial" w:hAnsi="Arial" w:cs="Arial"/>
              </w:rPr>
            </w:pPr>
            <w:r>
              <w:rPr>
                <w:rFonts w:ascii="Arial" w:hAnsi="Arial" w:cs="Arial"/>
              </w:rPr>
              <w:t xml:space="preserve">     </w:t>
            </w:r>
            <w:r w:rsidRPr="00282D01">
              <w:rPr>
                <w:rFonts w:ascii="Arial" w:hAnsi="Arial" w:cs="Arial"/>
              </w:rPr>
              <w:t xml:space="preserve">development, procurement, construction and commissioning to completion </w:t>
            </w:r>
          </w:p>
          <w:p w14:paraId="56FDC882" w14:textId="77777777" w:rsidR="00452F68" w:rsidRDefault="00452F68" w:rsidP="00452F68">
            <w:pPr>
              <w:pStyle w:val="ListParagraph"/>
              <w:ind w:left="601"/>
              <w:rPr>
                <w:rFonts w:ascii="Arial" w:hAnsi="Arial" w:cs="Arial"/>
              </w:rPr>
            </w:pPr>
            <w:r>
              <w:rPr>
                <w:rFonts w:ascii="Arial" w:hAnsi="Arial" w:cs="Arial"/>
              </w:rPr>
              <w:t xml:space="preserve">     and handover (up to €2bn or </w:t>
            </w:r>
            <w:r w:rsidRPr="00A6528A">
              <w:rPr>
                <w:rFonts w:ascii="Arial" w:hAnsi="Arial" w:cs="Arial"/>
              </w:rPr>
              <w:t xml:space="preserve">equivalent value) safely, to time, </w:t>
            </w:r>
            <w:r>
              <w:rPr>
                <w:rFonts w:ascii="Arial" w:hAnsi="Arial" w:cs="Arial"/>
              </w:rPr>
              <w:t xml:space="preserve">and </w:t>
            </w:r>
            <w:r w:rsidRPr="00A6528A">
              <w:rPr>
                <w:rFonts w:ascii="Arial" w:hAnsi="Arial" w:cs="Arial"/>
              </w:rPr>
              <w:t xml:space="preserve">within </w:t>
            </w:r>
            <w:r>
              <w:rPr>
                <w:rFonts w:ascii="Arial" w:hAnsi="Arial" w:cs="Arial"/>
              </w:rPr>
              <w:t>the</w:t>
            </w:r>
          </w:p>
          <w:p w14:paraId="6101FF9D" w14:textId="77777777" w:rsidR="00452F68" w:rsidRDefault="00452F68" w:rsidP="00452F68">
            <w:pPr>
              <w:pStyle w:val="ListParagraph"/>
              <w:ind w:left="601"/>
              <w:rPr>
                <w:rFonts w:ascii="Arial" w:hAnsi="Arial" w:cs="Arial"/>
              </w:rPr>
            </w:pPr>
            <w:r>
              <w:rPr>
                <w:rFonts w:ascii="Arial" w:hAnsi="Arial" w:cs="Arial"/>
              </w:rPr>
              <w:t xml:space="preserve">     </w:t>
            </w:r>
            <w:r w:rsidRPr="00A6528A">
              <w:rPr>
                <w:rFonts w:ascii="Arial" w:hAnsi="Arial" w:cs="Arial"/>
              </w:rPr>
              <w:t>allocated budget.</w:t>
            </w:r>
          </w:p>
          <w:p w14:paraId="24B80274" w14:textId="414529C9" w:rsidR="00452F68" w:rsidRDefault="00452F68" w:rsidP="00452F68">
            <w:pPr>
              <w:ind w:left="151"/>
              <w:rPr>
                <w:rFonts w:ascii="Arial" w:hAnsi="Arial" w:cs="Arial"/>
                <w:sz w:val="12"/>
                <w:szCs w:val="12"/>
              </w:rPr>
            </w:pPr>
          </w:p>
          <w:p w14:paraId="1560DFE2" w14:textId="4079AF1A" w:rsidR="00193571" w:rsidRDefault="00193571" w:rsidP="00452F68">
            <w:pPr>
              <w:ind w:left="151"/>
              <w:rPr>
                <w:rFonts w:ascii="Arial" w:hAnsi="Arial" w:cs="Arial"/>
                <w:sz w:val="12"/>
                <w:szCs w:val="12"/>
              </w:rPr>
            </w:pPr>
          </w:p>
          <w:p w14:paraId="173F55A9" w14:textId="73C5E65E" w:rsidR="00193571" w:rsidRDefault="00193571" w:rsidP="00452F68">
            <w:pPr>
              <w:ind w:left="151"/>
              <w:rPr>
                <w:rFonts w:ascii="Arial" w:hAnsi="Arial" w:cs="Arial"/>
                <w:sz w:val="12"/>
                <w:szCs w:val="12"/>
              </w:rPr>
            </w:pPr>
          </w:p>
          <w:p w14:paraId="0A23AA46" w14:textId="77777777" w:rsidR="00193571" w:rsidRPr="00A6528A" w:rsidRDefault="00193571" w:rsidP="00452F68">
            <w:pPr>
              <w:ind w:left="151"/>
              <w:rPr>
                <w:rFonts w:ascii="Arial" w:hAnsi="Arial" w:cs="Arial"/>
                <w:sz w:val="12"/>
                <w:szCs w:val="12"/>
              </w:rPr>
            </w:pPr>
          </w:p>
          <w:p w14:paraId="4242DC81" w14:textId="77777777" w:rsidR="00452F68" w:rsidRDefault="00452F68" w:rsidP="00452F68">
            <w:pPr>
              <w:ind w:left="437"/>
              <w:rPr>
                <w:rFonts w:ascii="Arial" w:hAnsi="Arial" w:cs="Arial"/>
              </w:rPr>
            </w:pPr>
            <w:r w:rsidRPr="00A6528A">
              <w:rPr>
                <w:rFonts w:ascii="Arial" w:hAnsi="Arial" w:cs="Arial"/>
              </w:rPr>
              <w:lastRenderedPageBreak/>
              <w:t>(ii)</w:t>
            </w:r>
            <w:r>
              <w:rPr>
                <w:rFonts w:ascii="Arial" w:hAnsi="Arial" w:cs="Arial"/>
              </w:rPr>
              <w:t xml:space="preserve">    </w:t>
            </w:r>
            <w:r w:rsidRPr="00A6528A">
              <w:rPr>
                <w:rFonts w:ascii="Arial" w:hAnsi="Arial" w:cs="Arial"/>
              </w:rPr>
              <w:t xml:space="preserve">Have experience of working with an Executive Team and Board, </w:t>
            </w:r>
          </w:p>
          <w:p w14:paraId="1A121BD4" w14:textId="77777777" w:rsidR="00452F68" w:rsidRDefault="00452F68" w:rsidP="00452F68">
            <w:pPr>
              <w:ind w:left="848" w:hanging="425"/>
              <w:rPr>
                <w:rFonts w:ascii="Arial" w:hAnsi="Arial" w:cs="Arial"/>
              </w:rPr>
            </w:pPr>
            <w:r>
              <w:rPr>
                <w:rFonts w:ascii="Arial" w:hAnsi="Arial" w:cs="Arial"/>
              </w:rPr>
              <w:t xml:space="preserve">        </w:t>
            </w:r>
            <w:r w:rsidRPr="00A6528A">
              <w:rPr>
                <w:rFonts w:ascii="Arial" w:hAnsi="Arial" w:cs="Arial"/>
              </w:rPr>
              <w:t>Public sector and Private sector construction environments</w:t>
            </w:r>
            <w:r>
              <w:rPr>
                <w:rFonts w:ascii="Arial" w:hAnsi="Arial" w:cs="Arial"/>
              </w:rPr>
              <w:t>, possess</w:t>
            </w:r>
            <w:r>
              <w:t xml:space="preserve"> a </w:t>
            </w:r>
            <w:r w:rsidRPr="00E46EC1">
              <w:rPr>
                <w:rFonts w:ascii="Arial" w:hAnsi="Arial" w:cs="Arial"/>
              </w:rPr>
              <w:t>strong commercial, financial and budgeting acumen</w:t>
            </w:r>
            <w:r>
              <w:rPr>
                <w:rFonts w:ascii="Arial" w:hAnsi="Arial" w:cs="Arial"/>
              </w:rPr>
              <w:t xml:space="preserve"> </w:t>
            </w:r>
            <w:r w:rsidRPr="00A6528A">
              <w:rPr>
                <w:rFonts w:ascii="Arial" w:hAnsi="Arial" w:cs="Arial"/>
              </w:rPr>
              <w:t>and of</w:t>
            </w:r>
            <w:r>
              <w:rPr>
                <w:rFonts w:ascii="Arial" w:hAnsi="Arial" w:cs="Arial"/>
              </w:rPr>
              <w:t xml:space="preserve"> </w:t>
            </w:r>
            <w:r w:rsidRPr="00A6528A">
              <w:rPr>
                <w:rFonts w:ascii="Arial" w:hAnsi="Arial" w:cs="Arial"/>
              </w:rPr>
              <w:t xml:space="preserve">creating effective collaborative cultures internally and externally </w:t>
            </w:r>
          </w:p>
          <w:p w14:paraId="43C25B1F" w14:textId="77777777" w:rsidR="00452F68" w:rsidRDefault="00452F68" w:rsidP="00452F68">
            <w:pPr>
              <w:ind w:left="437"/>
              <w:rPr>
                <w:rFonts w:ascii="Arial" w:hAnsi="Arial" w:cs="Arial"/>
              </w:rPr>
            </w:pPr>
            <w:r>
              <w:rPr>
                <w:rFonts w:ascii="Arial" w:hAnsi="Arial" w:cs="Arial"/>
              </w:rPr>
              <w:t xml:space="preserve">        </w:t>
            </w:r>
            <w:r w:rsidRPr="00A6528A">
              <w:rPr>
                <w:rFonts w:ascii="Arial" w:hAnsi="Arial" w:cs="Arial"/>
              </w:rPr>
              <w:t xml:space="preserve">including managing complex stakeholder groups with diverse </w:t>
            </w:r>
          </w:p>
          <w:p w14:paraId="122E9C91" w14:textId="77777777" w:rsidR="00452F68" w:rsidRDefault="00452F68" w:rsidP="00452F68">
            <w:pPr>
              <w:ind w:left="437"/>
              <w:rPr>
                <w:rFonts w:ascii="Arial" w:hAnsi="Arial" w:cs="Arial"/>
              </w:rPr>
            </w:pPr>
            <w:r>
              <w:rPr>
                <w:rFonts w:ascii="Arial" w:hAnsi="Arial" w:cs="Arial"/>
              </w:rPr>
              <w:t xml:space="preserve">        </w:t>
            </w:r>
            <w:r w:rsidRPr="00A6528A">
              <w:rPr>
                <w:rFonts w:ascii="Arial" w:hAnsi="Arial" w:cs="Arial"/>
              </w:rPr>
              <w:t>outlooks, opinions and requirements as relevant to this role</w:t>
            </w:r>
          </w:p>
          <w:p w14:paraId="21391429" w14:textId="77777777" w:rsidR="00452F68" w:rsidRPr="00A6528A" w:rsidRDefault="00452F68" w:rsidP="00452F68">
            <w:pPr>
              <w:ind w:left="437"/>
              <w:rPr>
                <w:rFonts w:ascii="Arial" w:hAnsi="Arial" w:cs="Arial"/>
                <w:sz w:val="12"/>
                <w:szCs w:val="12"/>
              </w:rPr>
            </w:pPr>
          </w:p>
          <w:p w14:paraId="25C72630" w14:textId="77777777" w:rsidR="00452F68" w:rsidRPr="00A6528A" w:rsidRDefault="00452F68" w:rsidP="00452F68">
            <w:pPr>
              <w:pStyle w:val="ListParagraph"/>
              <w:numPr>
                <w:ilvl w:val="0"/>
                <w:numId w:val="24"/>
              </w:numPr>
              <w:suppressAutoHyphens/>
              <w:spacing w:before="120" w:after="120"/>
              <w:ind w:left="859" w:hanging="425"/>
              <w:rPr>
                <w:rFonts w:ascii="Arial" w:hAnsi="Arial" w:cs="Arial"/>
              </w:rPr>
            </w:pPr>
            <w:r w:rsidRPr="00A6528A">
              <w:rPr>
                <w:rFonts w:ascii="Arial" w:hAnsi="Arial" w:cs="Arial"/>
              </w:rPr>
              <w:t xml:space="preserve">Have experience of </w:t>
            </w:r>
            <w:r>
              <w:rPr>
                <w:rFonts w:ascii="Arial" w:hAnsi="Arial" w:cs="Arial"/>
              </w:rPr>
              <w:t xml:space="preserve">establishing and </w:t>
            </w:r>
            <w:r w:rsidRPr="00A6528A">
              <w:rPr>
                <w:rFonts w:ascii="Arial" w:hAnsi="Arial" w:cs="Arial"/>
              </w:rPr>
              <w:t>managing Portfolio, Programme and Project Management (PPM) governance and its link to organisational governance structures, reporting, budgeting, funding streams, risk management and benefits management, Systems Integration, Assurance and Whole Asset Lifecycle in major programmes.</w:t>
            </w:r>
          </w:p>
          <w:p w14:paraId="6410C93D" w14:textId="77777777" w:rsidR="00452F68" w:rsidRPr="00553624" w:rsidRDefault="00452F68" w:rsidP="00452F68">
            <w:pPr>
              <w:suppressAutoHyphens/>
              <w:spacing w:before="120" w:after="120"/>
              <w:ind w:left="720" w:hanging="360"/>
              <w:jc w:val="center"/>
              <w:rPr>
                <w:rFonts w:ascii="Arial" w:hAnsi="Arial" w:cs="Arial"/>
                <w:u w:val="single"/>
              </w:rPr>
            </w:pPr>
            <w:r w:rsidRPr="00790BD6">
              <w:rPr>
                <w:rFonts w:ascii="Arial" w:hAnsi="Arial" w:cs="Arial"/>
              </w:rPr>
              <w:t>and</w:t>
            </w:r>
          </w:p>
          <w:p w14:paraId="73052623" w14:textId="77777777" w:rsidR="00452F68" w:rsidRPr="00E34066" w:rsidRDefault="00452F68" w:rsidP="00452F68">
            <w:pPr>
              <w:ind w:left="666" w:hanging="425"/>
              <w:jc w:val="both"/>
              <w:rPr>
                <w:rFonts w:ascii="Arial" w:hAnsi="Arial" w:cs="Arial"/>
              </w:rPr>
            </w:pPr>
            <w:r>
              <w:rPr>
                <w:rFonts w:ascii="Arial" w:hAnsi="Arial" w:cs="Arial"/>
              </w:rPr>
              <w:t xml:space="preserve">(C) </w:t>
            </w:r>
            <w:r w:rsidRPr="00E34066">
              <w:rPr>
                <w:rFonts w:ascii="Arial" w:hAnsi="Arial" w:cs="Arial"/>
              </w:rPr>
              <w:t>Possess the requisite knowledge and ability (including a high standard of suitability and of administrative capacity) to enter on the discharge of the duties of the office.</w:t>
            </w:r>
          </w:p>
          <w:p w14:paraId="21647C40" w14:textId="77777777" w:rsidR="00452F68" w:rsidRDefault="00452F68" w:rsidP="00452F68">
            <w:pPr>
              <w:jc w:val="both"/>
              <w:rPr>
                <w:rFonts w:ascii="Arial" w:hAnsi="Arial" w:cs="Arial"/>
                <w:b/>
                <w:lang w:eastAsia="en-IE"/>
              </w:rPr>
            </w:pPr>
          </w:p>
          <w:p w14:paraId="2F161391" w14:textId="77777777" w:rsidR="00452F68" w:rsidRDefault="00452F68" w:rsidP="00452F68">
            <w:pPr>
              <w:jc w:val="both"/>
              <w:rPr>
                <w:rFonts w:ascii="Arial" w:hAnsi="Arial" w:cs="Arial"/>
                <w:b/>
                <w:lang w:eastAsia="en-IE"/>
              </w:rPr>
            </w:pPr>
          </w:p>
          <w:p w14:paraId="0FFED6C3" w14:textId="26FF66C3" w:rsidR="00A26684" w:rsidRPr="00452F68" w:rsidRDefault="00A26684" w:rsidP="00452F68">
            <w:pPr>
              <w:jc w:val="both"/>
              <w:rPr>
                <w:rFonts w:ascii="Arial" w:hAnsi="Arial" w:cs="Arial"/>
                <w:b/>
                <w:lang w:eastAsia="en-IE"/>
              </w:rPr>
            </w:pPr>
            <w:r w:rsidRPr="00452F68">
              <w:rPr>
                <w:rFonts w:ascii="Arial" w:hAnsi="Arial" w:cs="Arial"/>
                <w:b/>
                <w:lang w:eastAsia="en-IE"/>
              </w:rPr>
              <w:t>Health</w:t>
            </w:r>
          </w:p>
          <w:p w14:paraId="3E81B4CF" w14:textId="77777777" w:rsidR="00A26684" w:rsidRPr="00EE39DD" w:rsidRDefault="00A26684" w:rsidP="00A26684">
            <w:pPr>
              <w:jc w:val="both"/>
              <w:rPr>
                <w:rFonts w:ascii="Arial" w:hAnsi="Arial" w:cs="Arial"/>
                <w:lang w:eastAsia="en-IE"/>
              </w:rPr>
            </w:pPr>
            <w:r w:rsidRPr="00EE39DD">
              <w:rPr>
                <w:rFonts w:ascii="Arial" w:hAnsi="Arial" w:cs="Arial"/>
                <w:lang w:eastAsia="en-IE"/>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1023C00" w14:textId="77777777" w:rsidR="00A26684" w:rsidRPr="00EE39DD" w:rsidRDefault="00A26684" w:rsidP="00A26684">
            <w:pPr>
              <w:jc w:val="both"/>
              <w:rPr>
                <w:rFonts w:ascii="Arial" w:hAnsi="Arial" w:cs="Arial"/>
                <w:lang w:eastAsia="en-IE"/>
              </w:rPr>
            </w:pPr>
          </w:p>
          <w:p w14:paraId="1DC47477" w14:textId="60BD466B" w:rsidR="00A26684" w:rsidRPr="00452F68" w:rsidRDefault="00A26684" w:rsidP="00452F68">
            <w:pPr>
              <w:ind w:right="-766"/>
              <w:jc w:val="both"/>
              <w:rPr>
                <w:rFonts w:ascii="Arial" w:hAnsi="Arial" w:cs="Arial"/>
                <w:iCs/>
                <w:lang w:eastAsia="en-IE"/>
              </w:rPr>
            </w:pPr>
            <w:r w:rsidRPr="00452F68">
              <w:rPr>
                <w:rFonts w:ascii="Arial" w:hAnsi="Arial" w:cs="Arial"/>
                <w:b/>
                <w:bCs/>
                <w:lang w:eastAsia="en-IE"/>
              </w:rPr>
              <w:t>Character</w:t>
            </w:r>
          </w:p>
          <w:p w14:paraId="70BC9190" w14:textId="77777777" w:rsidR="00287C57" w:rsidRDefault="00287C57" w:rsidP="005C1925">
            <w:pPr>
              <w:rPr>
                <w:rFonts w:ascii="Arial" w:hAnsi="Arial" w:cs="Arial"/>
                <w:lang w:eastAsia="en-IE"/>
              </w:rPr>
            </w:pPr>
            <w:r w:rsidRPr="00287C57">
              <w:rPr>
                <w:rFonts w:ascii="Arial" w:hAnsi="Arial" w:cs="Arial"/>
                <w:lang w:eastAsia="en-IE"/>
              </w:rPr>
              <w:t xml:space="preserve">Each candidate for and any person holding the office must be of good character. </w:t>
            </w:r>
          </w:p>
          <w:p w14:paraId="008FD00D" w14:textId="4558DE9D" w:rsidR="00287C57" w:rsidRDefault="00287C57" w:rsidP="005C1925">
            <w:pPr>
              <w:rPr>
                <w:rFonts w:ascii="Arial" w:hAnsi="Arial" w:cs="Arial"/>
                <w:lang w:eastAsia="en-IE"/>
              </w:rPr>
            </w:pPr>
          </w:p>
          <w:p w14:paraId="7D6106DF" w14:textId="77777777" w:rsidR="00452F68" w:rsidRDefault="00452F68" w:rsidP="005C1925">
            <w:pPr>
              <w:rPr>
                <w:rFonts w:ascii="Arial" w:hAnsi="Arial" w:cs="Arial"/>
                <w:lang w:eastAsia="en-IE"/>
              </w:rPr>
            </w:pPr>
          </w:p>
          <w:p w14:paraId="1151045D" w14:textId="0D2932D5" w:rsidR="005C1925" w:rsidRPr="00287C57" w:rsidRDefault="00287C57" w:rsidP="005C1925">
            <w:pPr>
              <w:rPr>
                <w:rFonts w:ascii="Arial" w:hAnsi="Arial" w:cs="Arial"/>
                <w:b/>
                <w:bCs/>
                <w:i/>
                <w:iCs/>
                <w:color w:val="222222"/>
                <w:shd w:val="clear" w:color="auto" w:fill="FFFFFF"/>
              </w:rPr>
            </w:pPr>
            <w:r w:rsidRPr="00287C57">
              <w:rPr>
                <w:rFonts w:ascii="Arial" w:hAnsi="Arial" w:cs="Arial"/>
                <w:i/>
                <w:iCs/>
                <w:lang w:eastAsia="en-IE"/>
              </w:rPr>
              <w:t xml:space="preserve">Candidates with a qualification awarded outside of the Republic of Ireland are welcome to apply where their qualification is equivalent to those listed in (A) (i) above. Candidates must be able to evidence equivalence and NARIC is helpful in this regard. Where possible, a comparability statement for qualifications obtained outside of the Republic of Ireland can be downloaded via Quality and Qualifications Ireland’s (QQI) NARIC service: NARIC Ireland Foreign Qualifications - QSearch (qqi.ie) </w:t>
            </w:r>
          </w:p>
        </w:tc>
      </w:tr>
      <w:tr w:rsidR="005C1925" w:rsidRPr="00EE39DD"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5C1925" w:rsidRPr="00EE39DD" w:rsidRDefault="005C1925" w:rsidP="005C1925">
            <w:pPr>
              <w:rPr>
                <w:rFonts w:ascii="Arial" w:hAnsi="Arial" w:cs="Arial"/>
                <w:b/>
                <w:bCs/>
              </w:rPr>
            </w:pPr>
            <w:r w:rsidRPr="00EE39DD">
              <w:rPr>
                <w:rFonts w:ascii="Arial" w:hAnsi="Arial" w:cs="Arial"/>
                <w:b/>
                <w:bCs/>
              </w:rPr>
              <w:lastRenderedPageBreak/>
              <w:t>Post Specific Requirements</w:t>
            </w:r>
          </w:p>
          <w:p w14:paraId="504A9C88" w14:textId="77777777" w:rsidR="005C1925" w:rsidRPr="00EE39DD" w:rsidRDefault="005C1925" w:rsidP="005C1925">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733E7BE0" w:rsidR="005C1925" w:rsidRPr="002378D6" w:rsidRDefault="002378D6" w:rsidP="002378D6">
            <w:pPr>
              <w:rPr>
                <w:rFonts w:ascii="Arial" w:hAnsi="Arial" w:cs="Arial"/>
                <w:bCs/>
                <w:color w:val="000099"/>
                <w:u w:val="single"/>
              </w:rPr>
            </w:pPr>
            <w:r w:rsidRPr="002378D6">
              <w:rPr>
                <w:rFonts w:ascii="Arial" w:hAnsi="Arial" w:cs="Arial"/>
                <w:bCs/>
                <w:lang w:eastAsia="en-US"/>
              </w:rPr>
              <w:t>n/a</w:t>
            </w:r>
          </w:p>
        </w:tc>
      </w:tr>
      <w:tr w:rsidR="005C1925" w:rsidRPr="00EE39DD" w14:paraId="59EF65EA" w14:textId="77777777" w:rsidTr="00F6254C">
        <w:tc>
          <w:tcPr>
            <w:tcW w:w="2364" w:type="dxa"/>
          </w:tcPr>
          <w:p w14:paraId="643486DB" w14:textId="77777777" w:rsidR="005C1925" w:rsidRPr="00EE39DD" w:rsidRDefault="005C1925" w:rsidP="005C1925">
            <w:pPr>
              <w:rPr>
                <w:rFonts w:ascii="Arial" w:hAnsi="Arial" w:cs="Arial"/>
                <w:b/>
                <w:bCs/>
              </w:rPr>
            </w:pPr>
            <w:r w:rsidRPr="00EE39DD">
              <w:rPr>
                <w:rFonts w:ascii="Arial" w:hAnsi="Arial" w:cs="Arial"/>
                <w:b/>
                <w:bCs/>
              </w:rPr>
              <w:t>Other requirements specific to the post</w:t>
            </w:r>
          </w:p>
        </w:tc>
        <w:tc>
          <w:tcPr>
            <w:tcW w:w="8256" w:type="dxa"/>
          </w:tcPr>
          <w:p w14:paraId="6A23BF22" w14:textId="77777777" w:rsidR="00EE39DD" w:rsidRPr="00F24525" w:rsidRDefault="00EE39DD" w:rsidP="00E113AF">
            <w:pPr>
              <w:pStyle w:val="ListParagraph"/>
              <w:numPr>
                <w:ilvl w:val="0"/>
                <w:numId w:val="14"/>
              </w:numPr>
              <w:spacing w:line="276" w:lineRule="auto"/>
              <w:jc w:val="both"/>
              <w:rPr>
                <w:rFonts w:ascii="Arial" w:eastAsia="Arial" w:hAnsi="Arial" w:cs="Arial"/>
              </w:rPr>
            </w:pPr>
            <w:r w:rsidRPr="00F24525">
              <w:rPr>
                <w:rFonts w:ascii="Arial" w:eastAsia="Arial" w:hAnsi="Arial" w:cs="Arial"/>
              </w:rPr>
              <w:t>Access to appropriate transport to fulfil the requirements of the role as there may be a requirement to travel to other sites for meetings.</w:t>
            </w:r>
          </w:p>
          <w:p w14:paraId="78685962" w14:textId="77777777" w:rsidR="00EE39DD" w:rsidRPr="00F24525" w:rsidRDefault="00EE39DD" w:rsidP="00E113AF">
            <w:pPr>
              <w:pStyle w:val="ListParagraph"/>
              <w:numPr>
                <w:ilvl w:val="0"/>
                <w:numId w:val="14"/>
              </w:numPr>
              <w:spacing w:line="276" w:lineRule="auto"/>
              <w:jc w:val="both"/>
              <w:rPr>
                <w:rFonts w:ascii="Arial" w:eastAsia="Arial" w:hAnsi="Arial" w:cs="Arial"/>
              </w:rPr>
            </w:pPr>
            <w:r w:rsidRPr="00F24525">
              <w:rPr>
                <w:rFonts w:ascii="Arial" w:eastAsia="Arial" w:hAnsi="Arial" w:cs="Arial"/>
              </w:rPr>
              <w:t>Flexibility in relation to working hours to fulfil the requirements of the role</w:t>
            </w:r>
          </w:p>
          <w:p w14:paraId="0E4DCE48" w14:textId="44B7649B" w:rsidR="005C1925" w:rsidRPr="00EE39DD" w:rsidRDefault="005C1925" w:rsidP="002E3EF8">
            <w:pPr>
              <w:pStyle w:val="ListParagraph"/>
              <w:ind w:left="360"/>
              <w:rPr>
                <w:rFonts w:ascii="Arial" w:hAnsi="Arial" w:cs="Arial"/>
                <w:b/>
                <w:iCs/>
                <w:color w:val="000099"/>
              </w:rPr>
            </w:pPr>
          </w:p>
        </w:tc>
      </w:tr>
      <w:tr w:rsidR="005C1925" w:rsidRPr="00EE39DD" w14:paraId="466ACF54" w14:textId="77777777" w:rsidTr="00F6254C">
        <w:tc>
          <w:tcPr>
            <w:tcW w:w="2364" w:type="dxa"/>
          </w:tcPr>
          <w:p w14:paraId="50259FF8" w14:textId="77777777" w:rsidR="005C1925" w:rsidRPr="00EE39DD" w:rsidRDefault="005C1925" w:rsidP="005C1925">
            <w:pPr>
              <w:rPr>
                <w:rFonts w:ascii="Arial" w:hAnsi="Arial" w:cs="Arial"/>
                <w:b/>
                <w:bCs/>
              </w:rPr>
            </w:pPr>
            <w:r w:rsidRPr="00EE39DD">
              <w:rPr>
                <w:rFonts w:ascii="Arial" w:hAnsi="Arial" w:cs="Arial"/>
                <w:b/>
                <w:bCs/>
              </w:rPr>
              <w:t>Skills, competencies and/or knowledge</w:t>
            </w:r>
          </w:p>
          <w:p w14:paraId="4E76BE64" w14:textId="77777777" w:rsidR="005C1925" w:rsidRPr="00EE39DD" w:rsidRDefault="005C1925" w:rsidP="005C1925">
            <w:pPr>
              <w:rPr>
                <w:rFonts w:ascii="Arial" w:hAnsi="Arial" w:cs="Arial"/>
                <w:b/>
                <w:bCs/>
              </w:rPr>
            </w:pPr>
          </w:p>
          <w:p w14:paraId="3C72DF3D" w14:textId="77777777" w:rsidR="005C1925" w:rsidRPr="00EE39DD" w:rsidRDefault="005C1925" w:rsidP="005C1925">
            <w:pPr>
              <w:rPr>
                <w:rFonts w:ascii="Arial" w:hAnsi="Arial" w:cs="Arial"/>
                <w:b/>
                <w:bCs/>
              </w:rPr>
            </w:pPr>
          </w:p>
        </w:tc>
        <w:tc>
          <w:tcPr>
            <w:tcW w:w="8256" w:type="dxa"/>
          </w:tcPr>
          <w:p w14:paraId="4BF845DB" w14:textId="77777777" w:rsidR="00F24525" w:rsidRPr="00F24525" w:rsidRDefault="00F24525" w:rsidP="00F24525">
            <w:pPr>
              <w:rPr>
                <w:rFonts w:ascii="Arial" w:hAnsi="Arial" w:cs="Arial"/>
                <w:b/>
                <w:bCs/>
                <w:lang w:eastAsia="en-US"/>
              </w:rPr>
            </w:pPr>
            <w:r w:rsidRPr="00F24525">
              <w:rPr>
                <w:rFonts w:ascii="Arial" w:hAnsi="Arial" w:cs="Arial"/>
                <w:b/>
                <w:bCs/>
                <w:lang w:eastAsia="en-US"/>
              </w:rPr>
              <w:t>Professional Knowledge &amp; Experience</w:t>
            </w:r>
          </w:p>
          <w:p w14:paraId="0506CCB0" w14:textId="77777777" w:rsidR="00F24525" w:rsidRDefault="00F24525" w:rsidP="00F24525">
            <w:pPr>
              <w:rPr>
                <w:rFonts w:ascii="Arial" w:hAnsi="Arial" w:cs="Arial"/>
                <w:b/>
                <w:bCs/>
                <w:lang w:eastAsia="en-US"/>
              </w:rPr>
            </w:pPr>
          </w:p>
          <w:p w14:paraId="5A85DBEC" w14:textId="77777777" w:rsidR="002378D6" w:rsidRPr="00193571" w:rsidRDefault="002378D6" w:rsidP="002378D6">
            <w:pPr>
              <w:pStyle w:val="ListParagraph"/>
              <w:numPr>
                <w:ilvl w:val="0"/>
                <w:numId w:val="14"/>
              </w:numPr>
              <w:rPr>
                <w:rFonts w:ascii="Arial" w:hAnsi="Arial" w:cs="Arial"/>
              </w:rPr>
            </w:pPr>
            <w:r w:rsidRPr="00193571">
              <w:rPr>
                <w:rFonts w:ascii="Arial" w:hAnsi="Arial" w:cs="Arial"/>
              </w:rPr>
              <w:t>A significant track record of achievement in leading and managing the delivery of complex infrastructure, managing Capital projects and Capital plans in the health services or an estate of equivalent scale and complexity;</w:t>
            </w:r>
          </w:p>
          <w:p w14:paraId="5C52D269" w14:textId="77777777" w:rsidR="002378D6" w:rsidRPr="00193571" w:rsidRDefault="002378D6" w:rsidP="002378D6">
            <w:pPr>
              <w:pStyle w:val="ListParagraph"/>
              <w:numPr>
                <w:ilvl w:val="0"/>
                <w:numId w:val="14"/>
              </w:numPr>
              <w:rPr>
                <w:rFonts w:ascii="Arial" w:hAnsi="Arial" w:cs="Arial"/>
              </w:rPr>
            </w:pPr>
            <w:r w:rsidRPr="00193571">
              <w:rPr>
                <w:rFonts w:ascii="Arial" w:hAnsi="Arial" w:cs="Arial"/>
              </w:rPr>
              <w:t>A significant track record of applying Portfolio/Programme and Project Management models and techniques to infrastructure delivery;</w:t>
            </w:r>
          </w:p>
          <w:p w14:paraId="705EF2A3" w14:textId="77777777" w:rsidR="002378D6" w:rsidRPr="00193571" w:rsidRDefault="002378D6" w:rsidP="002378D6">
            <w:pPr>
              <w:pStyle w:val="ListParagraph"/>
              <w:numPr>
                <w:ilvl w:val="0"/>
                <w:numId w:val="14"/>
              </w:numPr>
              <w:rPr>
                <w:rFonts w:ascii="Arial" w:hAnsi="Arial" w:cs="Arial"/>
              </w:rPr>
            </w:pPr>
            <w:r w:rsidRPr="00193571">
              <w:rPr>
                <w:rFonts w:ascii="Arial" w:hAnsi="Arial" w:cs="Arial"/>
              </w:rPr>
              <w:t>Strong commercial, financial and budgeting acumen;</w:t>
            </w:r>
          </w:p>
          <w:p w14:paraId="7C659B14" w14:textId="599D623B" w:rsidR="00F24525" w:rsidRPr="00E352F2" w:rsidRDefault="00F24525" w:rsidP="00E113AF">
            <w:pPr>
              <w:pStyle w:val="ListParagraph"/>
              <w:numPr>
                <w:ilvl w:val="0"/>
                <w:numId w:val="14"/>
              </w:numPr>
              <w:rPr>
                <w:rFonts w:ascii="Arial" w:hAnsi="Arial" w:cs="Arial"/>
              </w:rPr>
            </w:pPr>
            <w:r w:rsidRPr="00193571">
              <w:rPr>
                <w:rFonts w:ascii="Arial" w:hAnsi="Arial" w:cs="Arial"/>
              </w:rPr>
              <w:t>An understanding of the critical components that make up the health services and</w:t>
            </w:r>
            <w:r w:rsidRPr="00E352F2">
              <w:rPr>
                <w:rFonts w:ascii="Arial" w:hAnsi="Arial" w:cs="Arial"/>
              </w:rPr>
              <w:t xml:space="preserve"> their interdependencies that contribute to their successful delivery;</w:t>
            </w:r>
          </w:p>
          <w:p w14:paraId="60FB3777" w14:textId="77777777" w:rsidR="00F24525" w:rsidRPr="00E352F2" w:rsidRDefault="00F24525" w:rsidP="00E113AF">
            <w:pPr>
              <w:pStyle w:val="ListParagraph"/>
              <w:numPr>
                <w:ilvl w:val="0"/>
                <w:numId w:val="14"/>
              </w:numPr>
              <w:rPr>
                <w:rFonts w:ascii="Arial" w:hAnsi="Arial" w:cs="Arial"/>
              </w:rPr>
            </w:pPr>
            <w:r w:rsidRPr="00E352F2">
              <w:rPr>
                <w:rFonts w:ascii="Arial" w:hAnsi="Arial" w:cs="Arial"/>
              </w:rPr>
              <w:t>Good working knowledge of legislation and technical guidance in the estates area including Building, Planning, Health &amp; Safety and Fire Safety Regulations;</w:t>
            </w:r>
          </w:p>
          <w:p w14:paraId="208BAAF9" w14:textId="77777777" w:rsidR="00F24525" w:rsidRPr="00E352F2" w:rsidRDefault="00F24525" w:rsidP="00E113AF">
            <w:pPr>
              <w:pStyle w:val="ListParagraph"/>
              <w:numPr>
                <w:ilvl w:val="0"/>
                <w:numId w:val="14"/>
              </w:numPr>
              <w:rPr>
                <w:rFonts w:ascii="Arial" w:hAnsi="Arial" w:cs="Arial"/>
              </w:rPr>
            </w:pPr>
            <w:r w:rsidRPr="00E352F2">
              <w:rPr>
                <w:rFonts w:ascii="Arial" w:hAnsi="Arial" w:cs="Arial"/>
              </w:rPr>
              <w:t>A good understanding of modern methods of construction and digitisation;</w:t>
            </w:r>
          </w:p>
          <w:p w14:paraId="292AC4A9" w14:textId="77777777" w:rsidR="00F24525" w:rsidRPr="00E352F2" w:rsidRDefault="00F24525" w:rsidP="00E113AF">
            <w:pPr>
              <w:pStyle w:val="ListParagraph"/>
              <w:numPr>
                <w:ilvl w:val="0"/>
                <w:numId w:val="14"/>
              </w:numPr>
              <w:rPr>
                <w:rFonts w:ascii="Arial" w:hAnsi="Arial" w:cs="Arial"/>
              </w:rPr>
            </w:pPr>
            <w:r w:rsidRPr="00E352F2">
              <w:rPr>
                <w:rFonts w:ascii="Arial" w:hAnsi="Arial" w:cs="Arial"/>
              </w:rPr>
              <w:t>Good working knowledge of the Department of Public Expenditure &amp; Reform’s Infrastructure Guidance, Capital Works Management Framework;</w:t>
            </w:r>
          </w:p>
          <w:p w14:paraId="68C755B1" w14:textId="77777777" w:rsidR="00F24525" w:rsidRPr="00E352F2" w:rsidRDefault="00F24525" w:rsidP="00E113AF">
            <w:pPr>
              <w:pStyle w:val="ListParagraph"/>
              <w:numPr>
                <w:ilvl w:val="0"/>
                <w:numId w:val="14"/>
              </w:numPr>
              <w:rPr>
                <w:rFonts w:ascii="Arial" w:hAnsi="Arial" w:cs="Arial"/>
              </w:rPr>
            </w:pPr>
            <w:r w:rsidRPr="00E352F2">
              <w:rPr>
                <w:rFonts w:ascii="Arial" w:hAnsi="Arial" w:cs="Arial"/>
              </w:rPr>
              <w:t>A broad knowledge of the HSE and HSE reform;</w:t>
            </w:r>
          </w:p>
          <w:p w14:paraId="422F6063" w14:textId="77777777" w:rsidR="00F24525" w:rsidRPr="00E352F2" w:rsidRDefault="00F24525" w:rsidP="00E113AF">
            <w:pPr>
              <w:pStyle w:val="ListParagraph"/>
              <w:numPr>
                <w:ilvl w:val="0"/>
                <w:numId w:val="14"/>
              </w:numPr>
              <w:rPr>
                <w:rFonts w:ascii="Arial" w:hAnsi="Arial" w:cs="Arial"/>
              </w:rPr>
            </w:pPr>
            <w:r w:rsidRPr="00E352F2">
              <w:rPr>
                <w:rFonts w:ascii="Arial" w:hAnsi="Arial" w:cs="Arial"/>
              </w:rPr>
              <w:t>A good understanding of risk, information technology, financial management, governance and accountability;</w:t>
            </w:r>
          </w:p>
          <w:p w14:paraId="2E917DD3" w14:textId="77777777" w:rsidR="00F24525" w:rsidRPr="00E352F2" w:rsidRDefault="00F24525" w:rsidP="00E113AF">
            <w:pPr>
              <w:pStyle w:val="ListParagraph"/>
              <w:numPr>
                <w:ilvl w:val="0"/>
                <w:numId w:val="14"/>
              </w:numPr>
              <w:rPr>
                <w:rFonts w:ascii="Arial" w:hAnsi="Arial" w:cs="Arial"/>
              </w:rPr>
            </w:pPr>
            <w:r w:rsidRPr="00E352F2">
              <w:rPr>
                <w:rFonts w:ascii="Arial" w:hAnsi="Arial" w:cs="Arial"/>
              </w:rPr>
              <w:lastRenderedPageBreak/>
              <w:t>A broad knowledge of national health policy, including Sláintecare Report, Project Ireland 2040, National Development Plan 2021-2025.</w:t>
            </w:r>
          </w:p>
          <w:p w14:paraId="07D11D81" w14:textId="3F233916" w:rsidR="00F24525" w:rsidRDefault="00F24525" w:rsidP="00F24525">
            <w:pPr>
              <w:rPr>
                <w:rFonts w:ascii="Arial" w:hAnsi="Arial" w:cs="Arial"/>
                <w:b/>
                <w:bCs/>
                <w:lang w:eastAsia="en-US"/>
              </w:rPr>
            </w:pPr>
          </w:p>
          <w:p w14:paraId="28B1C3DA" w14:textId="79C4A3E9" w:rsidR="00E352F2" w:rsidRPr="00F24525" w:rsidRDefault="00E352F2" w:rsidP="00F24525">
            <w:pPr>
              <w:rPr>
                <w:rFonts w:ascii="Arial" w:hAnsi="Arial" w:cs="Arial"/>
                <w:b/>
                <w:bCs/>
                <w:lang w:eastAsia="en-US"/>
              </w:rPr>
            </w:pPr>
            <w:r w:rsidRPr="00F24525">
              <w:rPr>
                <w:rFonts w:ascii="Arial" w:hAnsi="Arial" w:cs="Arial"/>
                <w:b/>
                <w:bCs/>
                <w:lang w:eastAsia="en-US"/>
              </w:rPr>
              <w:t>Leadership and Delivery of Change</w:t>
            </w:r>
          </w:p>
          <w:p w14:paraId="67B046D8" w14:textId="09F75AFF" w:rsidR="00E352F2" w:rsidRPr="00E352F2" w:rsidRDefault="00E352F2" w:rsidP="00E113AF">
            <w:pPr>
              <w:pStyle w:val="ListParagraph"/>
              <w:numPr>
                <w:ilvl w:val="0"/>
                <w:numId w:val="15"/>
              </w:numPr>
              <w:rPr>
                <w:rFonts w:ascii="Arial" w:hAnsi="Arial" w:cs="Arial"/>
                <w:lang w:eastAsia="en-US"/>
              </w:rPr>
            </w:pPr>
            <w:r w:rsidRPr="00E352F2">
              <w:rPr>
                <w:rFonts w:ascii="Arial" w:hAnsi="Arial" w:cs="Arial"/>
                <w:lang w:eastAsia="en-US"/>
              </w:rPr>
              <w:t>Remains fully informed in a dynamic and challenging environment, while at the same time having a clear view of what changes are required in order to achieve immediate and long term corporate objectives;</w:t>
            </w:r>
          </w:p>
          <w:p w14:paraId="7A327C1D" w14:textId="01282B99" w:rsidR="00E352F2" w:rsidRPr="00E352F2" w:rsidRDefault="00E352F2" w:rsidP="00E113AF">
            <w:pPr>
              <w:pStyle w:val="ListParagraph"/>
              <w:numPr>
                <w:ilvl w:val="0"/>
                <w:numId w:val="15"/>
              </w:numPr>
              <w:rPr>
                <w:rFonts w:ascii="Arial" w:hAnsi="Arial" w:cs="Arial"/>
                <w:lang w:eastAsia="en-US"/>
              </w:rPr>
            </w:pPr>
            <w:r w:rsidRPr="00E352F2">
              <w:rPr>
                <w:rFonts w:ascii="Arial" w:hAnsi="Arial" w:cs="Arial"/>
                <w:lang w:eastAsia="en-US"/>
              </w:rPr>
              <w:t>Is an effective leader and a positive driver for change; transforms the vision into a framework and structures for moving forward;</w:t>
            </w:r>
          </w:p>
          <w:p w14:paraId="3FC3AC40" w14:textId="7E550033" w:rsidR="00E352F2" w:rsidRPr="00E352F2" w:rsidRDefault="00E352F2" w:rsidP="00E113AF">
            <w:pPr>
              <w:pStyle w:val="ListParagraph"/>
              <w:numPr>
                <w:ilvl w:val="0"/>
                <w:numId w:val="15"/>
              </w:numPr>
              <w:rPr>
                <w:rFonts w:ascii="Arial" w:hAnsi="Arial" w:cs="Arial"/>
                <w:lang w:eastAsia="en-US"/>
              </w:rPr>
            </w:pPr>
            <w:r w:rsidRPr="00E352F2">
              <w:rPr>
                <w:rFonts w:ascii="Arial" w:hAnsi="Arial" w:cs="Arial"/>
                <w:lang w:eastAsia="en-US"/>
              </w:rPr>
              <w:t>The ability to look at the longer term and broader issues concerning the provision of better health services, better social gain for the population;</w:t>
            </w:r>
          </w:p>
          <w:p w14:paraId="2208981D" w14:textId="16AD7885" w:rsidR="00E352F2" w:rsidRPr="00E352F2" w:rsidRDefault="00E352F2" w:rsidP="00E113AF">
            <w:pPr>
              <w:pStyle w:val="ListParagraph"/>
              <w:numPr>
                <w:ilvl w:val="0"/>
                <w:numId w:val="15"/>
              </w:numPr>
              <w:rPr>
                <w:rFonts w:ascii="Arial" w:hAnsi="Arial" w:cs="Arial"/>
                <w:lang w:eastAsia="en-US"/>
              </w:rPr>
            </w:pPr>
            <w:r w:rsidRPr="00E352F2">
              <w:rPr>
                <w:rFonts w:ascii="Arial" w:hAnsi="Arial" w:cs="Arial"/>
                <w:lang w:eastAsia="en-US"/>
              </w:rPr>
              <w:t>An ability to develop a clear view of what is required in order to achieve medium and longer term objectives;</w:t>
            </w:r>
          </w:p>
          <w:p w14:paraId="7C135670" w14:textId="32BCED5A" w:rsidR="00287C57" w:rsidRDefault="00E352F2" w:rsidP="00E113AF">
            <w:pPr>
              <w:pStyle w:val="ListParagraph"/>
              <w:numPr>
                <w:ilvl w:val="0"/>
                <w:numId w:val="15"/>
              </w:numPr>
              <w:rPr>
                <w:rFonts w:ascii="Arial" w:hAnsi="Arial" w:cs="Arial"/>
                <w:lang w:eastAsia="en-US"/>
              </w:rPr>
            </w:pPr>
            <w:r w:rsidRPr="00E352F2">
              <w:rPr>
                <w:rFonts w:ascii="Arial" w:hAnsi="Arial" w:cs="Arial"/>
                <w:lang w:eastAsia="en-US"/>
              </w:rPr>
              <w:t>Balances change with continuity – continually strives to improve service delivery, to create a work environment that encourages creative thinking and to maintain focus, intensity and persistence even under increasingly complex and demanding conditions</w:t>
            </w:r>
          </w:p>
          <w:p w14:paraId="2243CEAE" w14:textId="77777777" w:rsidR="00E352F2" w:rsidRDefault="00E352F2" w:rsidP="00E352F2">
            <w:pPr>
              <w:rPr>
                <w:rFonts w:ascii="Arial" w:hAnsi="Arial" w:cs="Arial"/>
                <w:lang w:eastAsia="en-US"/>
              </w:rPr>
            </w:pPr>
          </w:p>
          <w:p w14:paraId="3F830584" w14:textId="77777777" w:rsidR="00E352F2" w:rsidRPr="00E352F2" w:rsidRDefault="00E352F2" w:rsidP="00E352F2">
            <w:pPr>
              <w:rPr>
                <w:rFonts w:ascii="Arial" w:hAnsi="Arial" w:cs="Arial"/>
                <w:b/>
                <w:bCs/>
                <w:lang w:eastAsia="en-US"/>
              </w:rPr>
            </w:pPr>
            <w:r w:rsidRPr="00E352F2">
              <w:rPr>
                <w:rFonts w:ascii="Arial" w:hAnsi="Arial" w:cs="Arial"/>
                <w:b/>
                <w:bCs/>
                <w:lang w:eastAsia="en-US"/>
              </w:rPr>
              <w:t xml:space="preserve">Working With and Through Others – Influencing to Achieve </w:t>
            </w:r>
          </w:p>
          <w:p w14:paraId="14817C7B" w14:textId="77777777" w:rsidR="00E352F2" w:rsidRPr="00E352F2" w:rsidRDefault="00E352F2" w:rsidP="00E113AF">
            <w:pPr>
              <w:pStyle w:val="ListParagraph"/>
              <w:numPr>
                <w:ilvl w:val="0"/>
                <w:numId w:val="16"/>
              </w:numPr>
              <w:rPr>
                <w:rFonts w:ascii="Arial" w:hAnsi="Arial" w:cs="Arial"/>
                <w:lang w:eastAsia="en-US"/>
              </w:rPr>
            </w:pPr>
            <w:r w:rsidRPr="00E352F2">
              <w:rPr>
                <w:rFonts w:ascii="Arial" w:hAnsi="Arial" w:cs="Arial"/>
                <w:lang w:eastAsia="en-US"/>
              </w:rPr>
              <w:t xml:space="preserve">Demonstrates the ability to work independently as well as work with a wider multidisciplinary / multiagency team in a complex and changing environment; </w:t>
            </w:r>
          </w:p>
          <w:p w14:paraId="1D47D85B" w14:textId="77777777" w:rsidR="00E352F2" w:rsidRPr="00E352F2" w:rsidRDefault="00E352F2" w:rsidP="00E113AF">
            <w:pPr>
              <w:pStyle w:val="ListParagraph"/>
              <w:numPr>
                <w:ilvl w:val="0"/>
                <w:numId w:val="16"/>
              </w:numPr>
              <w:rPr>
                <w:rFonts w:ascii="Arial" w:hAnsi="Arial" w:cs="Arial"/>
                <w:lang w:eastAsia="en-US"/>
              </w:rPr>
            </w:pPr>
            <w:r w:rsidRPr="00E352F2">
              <w:rPr>
                <w:rFonts w:ascii="Arial" w:hAnsi="Arial" w:cs="Arial"/>
                <w:lang w:eastAsia="en-US"/>
              </w:rPr>
              <w:t xml:space="preserve">Is persuasive and effectively sells the vision; commands attention and inspires confidence; Sets high standards for the team and puts their work and the work of the organisation into meaningful context; </w:t>
            </w:r>
          </w:p>
          <w:p w14:paraId="2D8FC600" w14:textId="39DAE31E" w:rsidR="00E352F2" w:rsidRDefault="00E352F2" w:rsidP="00E113AF">
            <w:pPr>
              <w:pStyle w:val="ListParagraph"/>
              <w:numPr>
                <w:ilvl w:val="0"/>
                <w:numId w:val="16"/>
              </w:numPr>
              <w:rPr>
                <w:rFonts w:ascii="Arial" w:hAnsi="Arial" w:cs="Arial"/>
                <w:lang w:eastAsia="en-US"/>
              </w:rPr>
            </w:pPr>
            <w:r w:rsidRPr="00E352F2">
              <w:rPr>
                <w:rFonts w:ascii="Arial" w:hAnsi="Arial" w:cs="Arial"/>
                <w:lang w:eastAsia="en-US"/>
              </w:rPr>
              <w:t>Have excellent influencing and negotiation skills.</w:t>
            </w:r>
          </w:p>
          <w:p w14:paraId="3F938A16" w14:textId="77777777" w:rsidR="00E352F2" w:rsidRDefault="00E352F2" w:rsidP="00E352F2">
            <w:pPr>
              <w:rPr>
                <w:rFonts w:ascii="Arial" w:hAnsi="Arial" w:cs="Arial"/>
                <w:lang w:eastAsia="en-US"/>
              </w:rPr>
            </w:pPr>
          </w:p>
          <w:p w14:paraId="30DE13FD" w14:textId="77777777" w:rsidR="00E352F2" w:rsidRPr="00E352F2" w:rsidRDefault="00E352F2" w:rsidP="00E352F2">
            <w:pPr>
              <w:rPr>
                <w:rFonts w:ascii="Arial" w:hAnsi="Arial" w:cs="Arial"/>
                <w:b/>
                <w:bCs/>
                <w:lang w:eastAsia="en-US"/>
              </w:rPr>
            </w:pPr>
            <w:r w:rsidRPr="00E352F2">
              <w:rPr>
                <w:rFonts w:ascii="Arial" w:hAnsi="Arial" w:cs="Arial"/>
                <w:b/>
                <w:bCs/>
                <w:lang w:eastAsia="en-US"/>
              </w:rPr>
              <w:t xml:space="preserve">Managing and Delivering Results – Operational Excellence </w:t>
            </w:r>
          </w:p>
          <w:p w14:paraId="65952805" w14:textId="77777777" w:rsidR="00E352F2" w:rsidRPr="00E352F2" w:rsidRDefault="00E352F2" w:rsidP="00E113AF">
            <w:pPr>
              <w:pStyle w:val="ListParagraph"/>
              <w:numPr>
                <w:ilvl w:val="0"/>
                <w:numId w:val="17"/>
              </w:numPr>
              <w:rPr>
                <w:rFonts w:ascii="Arial" w:hAnsi="Arial" w:cs="Arial"/>
                <w:lang w:eastAsia="en-US"/>
              </w:rPr>
            </w:pPr>
            <w:r w:rsidRPr="00E352F2">
              <w:rPr>
                <w:rFonts w:ascii="Arial" w:hAnsi="Arial" w:cs="Arial"/>
                <w:lang w:eastAsia="en-US"/>
              </w:rPr>
              <w:t xml:space="preserve">Places strong emphasis on achieving high standards of excellence; </w:t>
            </w:r>
          </w:p>
          <w:p w14:paraId="4101F68F" w14:textId="77777777" w:rsidR="00E352F2" w:rsidRPr="00E352F2" w:rsidRDefault="00E352F2" w:rsidP="00E113AF">
            <w:pPr>
              <w:pStyle w:val="ListParagraph"/>
              <w:numPr>
                <w:ilvl w:val="0"/>
                <w:numId w:val="17"/>
              </w:numPr>
              <w:rPr>
                <w:rFonts w:ascii="Arial" w:hAnsi="Arial" w:cs="Arial"/>
                <w:lang w:eastAsia="en-US"/>
              </w:rPr>
            </w:pPr>
            <w:r w:rsidRPr="00E352F2">
              <w:rPr>
                <w:rFonts w:ascii="Arial" w:hAnsi="Arial" w:cs="Arial"/>
                <w:lang w:eastAsia="en-US"/>
              </w:rPr>
              <w:t xml:space="preserve">Adequately identifies, manages and reports on risk within area of responsibility; </w:t>
            </w:r>
          </w:p>
          <w:p w14:paraId="106B5BF1" w14:textId="77777777" w:rsidR="00E352F2" w:rsidRPr="00E352F2" w:rsidRDefault="00E352F2" w:rsidP="00E113AF">
            <w:pPr>
              <w:pStyle w:val="ListParagraph"/>
              <w:numPr>
                <w:ilvl w:val="0"/>
                <w:numId w:val="17"/>
              </w:numPr>
              <w:rPr>
                <w:rFonts w:ascii="Arial" w:hAnsi="Arial" w:cs="Arial"/>
                <w:lang w:eastAsia="en-US"/>
              </w:rPr>
            </w:pPr>
            <w:r w:rsidRPr="00E352F2">
              <w:rPr>
                <w:rFonts w:ascii="Arial" w:hAnsi="Arial" w:cs="Arial"/>
                <w:lang w:eastAsia="en-US"/>
              </w:rPr>
              <w:t xml:space="preserve">A proven ability to organise at a strategic and operational level the necessary people and other resources across a complex network of services so that objectives can be met within budget, to quality standards and within timescales; </w:t>
            </w:r>
          </w:p>
          <w:p w14:paraId="554A5FCF" w14:textId="77777777" w:rsidR="00E352F2" w:rsidRPr="00E352F2" w:rsidRDefault="00E352F2" w:rsidP="00E113AF">
            <w:pPr>
              <w:pStyle w:val="ListParagraph"/>
              <w:numPr>
                <w:ilvl w:val="0"/>
                <w:numId w:val="17"/>
              </w:numPr>
              <w:rPr>
                <w:rFonts w:ascii="Arial" w:hAnsi="Arial" w:cs="Arial"/>
                <w:lang w:eastAsia="en-US"/>
              </w:rPr>
            </w:pPr>
            <w:r w:rsidRPr="00E352F2">
              <w:rPr>
                <w:rFonts w:ascii="Arial" w:hAnsi="Arial" w:cs="Arial"/>
                <w:lang w:eastAsia="en-US"/>
              </w:rPr>
              <w:t xml:space="preserve">Ability to develop / implement strategic action plans and programmes; </w:t>
            </w:r>
          </w:p>
          <w:p w14:paraId="753A98E5" w14:textId="495B7954" w:rsidR="00E352F2" w:rsidRPr="00E352F2" w:rsidRDefault="00E352F2" w:rsidP="00E113AF">
            <w:pPr>
              <w:pStyle w:val="ListParagraph"/>
              <w:numPr>
                <w:ilvl w:val="0"/>
                <w:numId w:val="17"/>
              </w:numPr>
              <w:rPr>
                <w:rFonts w:ascii="Arial" w:hAnsi="Arial" w:cs="Arial"/>
                <w:lang w:eastAsia="en-US"/>
              </w:rPr>
            </w:pPr>
            <w:r w:rsidRPr="00E352F2">
              <w:rPr>
                <w:rFonts w:ascii="Arial" w:hAnsi="Arial" w:cs="Arial"/>
                <w:lang w:eastAsia="en-US"/>
              </w:rPr>
              <w:t xml:space="preserve">Commits a high degree of energy to well directed activities and looks for and seizes opportunities that are beneficial to achieving organisation goals; </w:t>
            </w:r>
          </w:p>
          <w:p w14:paraId="273A69B0" w14:textId="77777777" w:rsidR="00E352F2" w:rsidRPr="00E352F2" w:rsidRDefault="00E352F2" w:rsidP="00E113AF">
            <w:pPr>
              <w:pStyle w:val="ListParagraph"/>
              <w:numPr>
                <w:ilvl w:val="0"/>
                <w:numId w:val="17"/>
              </w:numPr>
              <w:rPr>
                <w:rFonts w:ascii="Arial" w:hAnsi="Arial" w:cs="Arial"/>
                <w:lang w:eastAsia="en-US"/>
              </w:rPr>
            </w:pPr>
            <w:r w:rsidRPr="00E352F2">
              <w:rPr>
                <w:rFonts w:ascii="Arial" w:hAnsi="Arial" w:cs="Arial"/>
                <w:lang w:eastAsia="en-US"/>
              </w:rPr>
              <w:t xml:space="preserve">Perseveres and sees tasks through; National Director, Head of Strategic Health Infrastructure and Capital Delivery (HSE) </w:t>
            </w:r>
          </w:p>
          <w:p w14:paraId="559642E0" w14:textId="77777777" w:rsidR="00E352F2" w:rsidRPr="00E352F2" w:rsidRDefault="00E352F2" w:rsidP="00E113AF">
            <w:pPr>
              <w:pStyle w:val="ListParagraph"/>
              <w:numPr>
                <w:ilvl w:val="0"/>
                <w:numId w:val="17"/>
              </w:numPr>
              <w:rPr>
                <w:rFonts w:ascii="Arial" w:hAnsi="Arial" w:cs="Arial"/>
                <w:lang w:eastAsia="en-US"/>
              </w:rPr>
            </w:pPr>
            <w:r w:rsidRPr="00E352F2">
              <w:rPr>
                <w:rFonts w:ascii="Arial" w:hAnsi="Arial" w:cs="Arial"/>
                <w:lang w:eastAsia="en-US"/>
              </w:rPr>
              <w:t xml:space="preserve">Champions measurement on delivery of results and is willing to take personal responsibility to initiate activities and drive objectives through to a conclusion; </w:t>
            </w:r>
          </w:p>
          <w:p w14:paraId="4A900074" w14:textId="10BA492F" w:rsidR="00E352F2" w:rsidRPr="00E352F2" w:rsidRDefault="00E352F2" w:rsidP="00E113AF">
            <w:pPr>
              <w:pStyle w:val="ListParagraph"/>
              <w:numPr>
                <w:ilvl w:val="0"/>
                <w:numId w:val="17"/>
              </w:numPr>
              <w:rPr>
                <w:rFonts w:ascii="Arial" w:hAnsi="Arial" w:cs="Arial"/>
                <w:lang w:eastAsia="en-US"/>
              </w:rPr>
            </w:pPr>
            <w:r w:rsidRPr="00E352F2">
              <w:rPr>
                <w:rFonts w:ascii="Arial" w:hAnsi="Arial" w:cs="Arial"/>
                <w:lang w:eastAsia="en-US"/>
              </w:rPr>
              <w:t xml:space="preserve">Shows a strong degree of self-sufficiency, being capable of personally pushing proposals and recommending decisions on a proactive basis while actively suggesting improvements and adapting readily to change; </w:t>
            </w:r>
          </w:p>
          <w:p w14:paraId="28E31CE1" w14:textId="0ABB3294" w:rsidR="00E352F2" w:rsidRDefault="00E352F2" w:rsidP="00E113AF">
            <w:pPr>
              <w:pStyle w:val="ListParagraph"/>
              <w:numPr>
                <w:ilvl w:val="0"/>
                <w:numId w:val="17"/>
              </w:numPr>
              <w:rPr>
                <w:rFonts w:ascii="Arial" w:hAnsi="Arial" w:cs="Arial"/>
                <w:lang w:eastAsia="en-US"/>
              </w:rPr>
            </w:pPr>
            <w:r w:rsidRPr="00E352F2">
              <w:rPr>
                <w:rFonts w:ascii="Arial" w:hAnsi="Arial" w:cs="Arial"/>
                <w:lang w:eastAsia="en-US"/>
              </w:rPr>
              <w:t>Ability to ensure the achievement of medium and long term goals while also managing short term goals and priorities.</w:t>
            </w:r>
          </w:p>
          <w:p w14:paraId="596728D3" w14:textId="77777777" w:rsidR="00E352F2" w:rsidRPr="00E352F2" w:rsidRDefault="00E352F2" w:rsidP="00E352F2">
            <w:pPr>
              <w:rPr>
                <w:rFonts w:ascii="Arial" w:hAnsi="Arial" w:cs="Arial"/>
                <w:b/>
                <w:bCs/>
                <w:lang w:eastAsia="en-US"/>
              </w:rPr>
            </w:pPr>
          </w:p>
          <w:p w14:paraId="51F9194B" w14:textId="77777777" w:rsidR="00E352F2" w:rsidRPr="00E352F2" w:rsidRDefault="00E352F2" w:rsidP="00E352F2">
            <w:pPr>
              <w:rPr>
                <w:rFonts w:ascii="Arial" w:hAnsi="Arial" w:cs="Arial"/>
                <w:b/>
                <w:bCs/>
                <w:lang w:eastAsia="en-US"/>
              </w:rPr>
            </w:pPr>
            <w:r w:rsidRPr="00E352F2">
              <w:rPr>
                <w:rFonts w:ascii="Arial" w:hAnsi="Arial" w:cs="Arial"/>
                <w:b/>
                <w:bCs/>
                <w:lang w:eastAsia="en-US"/>
              </w:rPr>
              <w:t xml:space="preserve">Critical Analysis and Decision Making </w:t>
            </w:r>
          </w:p>
          <w:p w14:paraId="4247040D" w14:textId="77777777" w:rsidR="00E352F2" w:rsidRPr="00E352F2" w:rsidRDefault="00E352F2" w:rsidP="00E113AF">
            <w:pPr>
              <w:pStyle w:val="ListParagraph"/>
              <w:numPr>
                <w:ilvl w:val="0"/>
                <w:numId w:val="18"/>
              </w:numPr>
              <w:rPr>
                <w:rFonts w:ascii="Arial" w:hAnsi="Arial" w:cs="Arial"/>
                <w:lang w:eastAsia="en-US"/>
              </w:rPr>
            </w:pPr>
            <w:r w:rsidRPr="00E352F2">
              <w:rPr>
                <w:rFonts w:ascii="Arial" w:hAnsi="Arial" w:cs="Arial"/>
                <w:lang w:eastAsia="en-US"/>
              </w:rPr>
              <w:t xml:space="preserve">The ability to rapidly assimilate and analyse complex information; considers the impact of decisions before taking action; anticipates problems; </w:t>
            </w:r>
          </w:p>
          <w:p w14:paraId="014A52F7" w14:textId="77777777" w:rsidR="00E352F2" w:rsidRPr="00E352F2" w:rsidRDefault="00E352F2" w:rsidP="00E113AF">
            <w:pPr>
              <w:pStyle w:val="ListParagraph"/>
              <w:numPr>
                <w:ilvl w:val="0"/>
                <w:numId w:val="18"/>
              </w:numPr>
              <w:rPr>
                <w:rFonts w:ascii="Arial" w:hAnsi="Arial" w:cs="Arial"/>
                <w:lang w:eastAsia="en-US"/>
              </w:rPr>
            </w:pPr>
            <w:r w:rsidRPr="00E352F2">
              <w:rPr>
                <w:rFonts w:ascii="Arial" w:hAnsi="Arial" w:cs="Arial"/>
                <w:lang w:eastAsia="en-US"/>
              </w:rPr>
              <w:t xml:space="preserve">The ability to operate as an effective strategic and tactical thinker; </w:t>
            </w:r>
          </w:p>
          <w:p w14:paraId="2831EA1F" w14:textId="30567EC7" w:rsidR="00E352F2" w:rsidRPr="00E352F2" w:rsidRDefault="00E352F2" w:rsidP="00E113AF">
            <w:pPr>
              <w:pStyle w:val="ListParagraph"/>
              <w:numPr>
                <w:ilvl w:val="0"/>
                <w:numId w:val="18"/>
              </w:numPr>
              <w:rPr>
                <w:rFonts w:ascii="Arial" w:hAnsi="Arial" w:cs="Arial"/>
                <w:lang w:eastAsia="en-US"/>
              </w:rPr>
            </w:pPr>
            <w:r w:rsidRPr="00E352F2">
              <w:rPr>
                <w:rFonts w:ascii="Arial" w:hAnsi="Arial" w:cs="Arial"/>
                <w:lang w:eastAsia="en-US"/>
              </w:rPr>
              <w:t xml:space="preserve">The ability to develop strategies/policies; </w:t>
            </w:r>
          </w:p>
          <w:p w14:paraId="5EE2D483" w14:textId="77777777" w:rsidR="00E352F2" w:rsidRPr="00E352F2" w:rsidRDefault="00E352F2" w:rsidP="00E113AF">
            <w:pPr>
              <w:pStyle w:val="ListParagraph"/>
              <w:numPr>
                <w:ilvl w:val="0"/>
                <w:numId w:val="18"/>
              </w:numPr>
              <w:rPr>
                <w:rFonts w:ascii="Arial" w:hAnsi="Arial" w:cs="Arial"/>
                <w:lang w:eastAsia="en-US"/>
              </w:rPr>
            </w:pPr>
            <w:r w:rsidRPr="00E352F2">
              <w:rPr>
                <w:rFonts w:ascii="Arial" w:hAnsi="Arial" w:cs="Arial"/>
                <w:lang w:eastAsia="en-US"/>
              </w:rPr>
              <w:t xml:space="preserve">Ability to provide significant input to operational and strategic decision making; </w:t>
            </w:r>
          </w:p>
          <w:p w14:paraId="63A26D23" w14:textId="77777777" w:rsidR="00E352F2" w:rsidRPr="00E352F2" w:rsidRDefault="00E352F2" w:rsidP="00E113AF">
            <w:pPr>
              <w:pStyle w:val="ListParagraph"/>
              <w:numPr>
                <w:ilvl w:val="0"/>
                <w:numId w:val="18"/>
              </w:numPr>
              <w:rPr>
                <w:rFonts w:ascii="Arial" w:hAnsi="Arial" w:cs="Arial"/>
                <w:lang w:eastAsia="en-US"/>
              </w:rPr>
            </w:pPr>
            <w:r w:rsidRPr="00E352F2">
              <w:rPr>
                <w:rFonts w:ascii="Arial" w:hAnsi="Arial" w:cs="Arial"/>
                <w:lang w:eastAsia="en-US"/>
              </w:rPr>
              <w:t xml:space="preserve">Looks critically at issues to see how things can be done better; </w:t>
            </w:r>
          </w:p>
          <w:p w14:paraId="7D5AFFFB" w14:textId="53CFBD6A" w:rsidR="00E352F2" w:rsidRPr="00E352F2" w:rsidRDefault="00E352F2" w:rsidP="00E113AF">
            <w:pPr>
              <w:pStyle w:val="ListParagraph"/>
              <w:numPr>
                <w:ilvl w:val="0"/>
                <w:numId w:val="18"/>
              </w:numPr>
              <w:rPr>
                <w:rFonts w:ascii="Arial" w:hAnsi="Arial" w:cs="Arial"/>
                <w:lang w:eastAsia="en-US"/>
              </w:rPr>
            </w:pPr>
            <w:r w:rsidRPr="00E352F2">
              <w:rPr>
                <w:rFonts w:ascii="Arial" w:hAnsi="Arial" w:cs="Arial"/>
                <w:lang w:eastAsia="en-US"/>
              </w:rPr>
              <w:t xml:space="preserve">The ability to analyse and evaluate, in a rational objective, consistent and systematic manner, a range of complex information to identify the core issues and arguments that are most salient to the situation at hand; </w:t>
            </w:r>
          </w:p>
          <w:p w14:paraId="2FA759BC" w14:textId="77777777" w:rsidR="00E352F2" w:rsidRPr="00E352F2" w:rsidRDefault="00E352F2" w:rsidP="00E113AF">
            <w:pPr>
              <w:pStyle w:val="ListParagraph"/>
              <w:numPr>
                <w:ilvl w:val="0"/>
                <w:numId w:val="18"/>
              </w:numPr>
              <w:rPr>
                <w:rFonts w:ascii="Arial" w:hAnsi="Arial" w:cs="Arial"/>
                <w:lang w:eastAsia="en-US"/>
              </w:rPr>
            </w:pPr>
            <w:r w:rsidRPr="00E352F2">
              <w:rPr>
                <w:rFonts w:ascii="Arial" w:hAnsi="Arial" w:cs="Arial"/>
                <w:lang w:eastAsia="en-US"/>
              </w:rPr>
              <w:t xml:space="preserve">The ability to challenge effectively and to maintain the highest levels of professional integrity in challenging circumstances; </w:t>
            </w:r>
          </w:p>
          <w:p w14:paraId="055DF460" w14:textId="77777777" w:rsidR="00E352F2" w:rsidRPr="00E352F2" w:rsidRDefault="00E352F2" w:rsidP="00E113AF">
            <w:pPr>
              <w:pStyle w:val="ListParagraph"/>
              <w:numPr>
                <w:ilvl w:val="0"/>
                <w:numId w:val="18"/>
              </w:numPr>
              <w:rPr>
                <w:rFonts w:ascii="Arial" w:hAnsi="Arial" w:cs="Arial"/>
                <w:lang w:eastAsia="en-US"/>
              </w:rPr>
            </w:pPr>
            <w:r w:rsidRPr="00E352F2">
              <w:rPr>
                <w:rFonts w:ascii="Arial" w:hAnsi="Arial" w:cs="Arial"/>
                <w:lang w:eastAsia="en-US"/>
              </w:rPr>
              <w:t xml:space="preserve">Recognises when to involve other parties at the appropriate time and level; </w:t>
            </w:r>
          </w:p>
          <w:p w14:paraId="72916E0C" w14:textId="0F6734B6" w:rsidR="00E352F2" w:rsidRDefault="00E352F2" w:rsidP="00E113AF">
            <w:pPr>
              <w:pStyle w:val="ListParagraph"/>
              <w:numPr>
                <w:ilvl w:val="0"/>
                <w:numId w:val="18"/>
              </w:numPr>
              <w:rPr>
                <w:rFonts w:ascii="Arial" w:hAnsi="Arial" w:cs="Arial"/>
                <w:lang w:eastAsia="en-US"/>
              </w:rPr>
            </w:pPr>
            <w:r w:rsidRPr="00E352F2">
              <w:rPr>
                <w:rFonts w:ascii="Arial" w:hAnsi="Arial" w:cs="Arial"/>
                <w:lang w:eastAsia="en-US"/>
              </w:rPr>
              <w:t>Makes timely decisions and stands by those decisions as required.</w:t>
            </w:r>
          </w:p>
          <w:p w14:paraId="5DE5362A" w14:textId="77777777" w:rsidR="00E352F2" w:rsidRPr="00E352F2" w:rsidRDefault="00E352F2" w:rsidP="00E352F2">
            <w:pPr>
              <w:rPr>
                <w:rFonts w:ascii="Arial" w:hAnsi="Arial" w:cs="Arial"/>
                <w:b/>
                <w:bCs/>
                <w:lang w:eastAsia="en-US"/>
              </w:rPr>
            </w:pPr>
            <w:r w:rsidRPr="00E352F2">
              <w:rPr>
                <w:rFonts w:ascii="Arial" w:hAnsi="Arial" w:cs="Arial"/>
                <w:b/>
                <w:bCs/>
                <w:lang w:eastAsia="en-US"/>
              </w:rPr>
              <w:lastRenderedPageBreak/>
              <w:t xml:space="preserve">Building &amp; Maintaining Relationships / Communication </w:t>
            </w:r>
          </w:p>
          <w:p w14:paraId="08BEB85D" w14:textId="77777777" w:rsidR="00E352F2" w:rsidRPr="00E352F2" w:rsidRDefault="00E352F2" w:rsidP="00E113AF">
            <w:pPr>
              <w:pStyle w:val="ListParagraph"/>
              <w:numPr>
                <w:ilvl w:val="0"/>
                <w:numId w:val="19"/>
              </w:numPr>
              <w:rPr>
                <w:rFonts w:ascii="Arial" w:hAnsi="Arial" w:cs="Arial"/>
                <w:lang w:eastAsia="en-US"/>
              </w:rPr>
            </w:pPr>
            <w:r w:rsidRPr="00E352F2">
              <w:rPr>
                <w:rFonts w:ascii="Arial" w:hAnsi="Arial" w:cs="Arial"/>
                <w:lang w:eastAsia="en-US"/>
              </w:rPr>
              <w:t xml:space="preserve">Possesses highly effective interpersonal and communication skills to establish and develop trust based, high-stake partnerships and relationships with a range of external partners and stakeholders; </w:t>
            </w:r>
          </w:p>
          <w:p w14:paraId="116C00AE" w14:textId="77777777" w:rsidR="00E352F2" w:rsidRPr="00E352F2" w:rsidRDefault="00E352F2" w:rsidP="00E113AF">
            <w:pPr>
              <w:pStyle w:val="ListParagraph"/>
              <w:numPr>
                <w:ilvl w:val="0"/>
                <w:numId w:val="19"/>
              </w:numPr>
              <w:rPr>
                <w:rFonts w:ascii="Arial" w:hAnsi="Arial" w:cs="Arial"/>
                <w:lang w:eastAsia="en-US"/>
              </w:rPr>
            </w:pPr>
            <w:r w:rsidRPr="00E352F2">
              <w:rPr>
                <w:rFonts w:ascii="Arial" w:hAnsi="Arial" w:cs="Arial"/>
                <w:lang w:eastAsia="en-US"/>
              </w:rPr>
              <w:t xml:space="preserve">Is capable of promoting organisational cohesion and the pursuit of excellence through first-class relationship management practices throughout all levels of the service; </w:t>
            </w:r>
          </w:p>
          <w:p w14:paraId="73CCDE66" w14:textId="77777777" w:rsidR="00E352F2" w:rsidRPr="00E352F2" w:rsidRDefault="00E352F2" w:rsidP="00E113AF">
            <w:pPr>
              <w:pStyle w:val="ListParagraph"/>
              <w:numPr>
                <w:ilvl w:val="0"/>
                <w:numId w:val="19"/>
              </w:numPr>
              <w:rPr>
                <w:rFonts w:ascii="Arial" w:hAnsi="Arial" w:cs="Arial"/>
                <w:lang w:eastAsia="en-US"/>
              </w:rPr>
            </w:pPr>
            <w:r w:rsidRPr="00E352F2">
              <w:rPr>
                <w:rFonts w:ascii="Arial" w:hAnsi="Arial" w:cs="Arial"/>
                <w:lang w:eastAsia="en-US"/>
              </w:rPr>
              <w:t xml:space="preserve">Has a strong results focus and ability to achieve results through collaborative working; </w:t>
            </w:r>
          </w:p>
          <w:p w14:paraId="7FEB20EE" w14:textId="77777777" w:rsidR="00E352F2" w:rsidRPr="00E352F2" w:rsidRDefault="00E352F2" w:rsidP="00E113AF">
            <w:pPr>
              <w:pStyle w:val="ListParagraph"/>
              <w:numPr>
                <w:ilvl w:val="0"/>
                <w:numId w:val="19"/>
              </w:numPr>
              <w:rPr>
                <w:rFonts w:ascii="Arial" w:hAnsi="Arial" w:cs="Arial"/>
                <w:lang w:eastAsia="en-US"/>
              </w:rPr>
            </w:pPr>
            <w:r w:rsidRPr="00E352F2">
              <w:rPr>
                <w:rFonts w:ascii="Arial" w:hAnsi="Arial" w:cs="Arial"/>
                <w:lang w:eastAsia="en-US"/>
              </w:rPr>
              <w:t xml:space="preserve">Possesses the ability to explain, advocate and express facts and ideas in a convincing manner, and actively liaise with individuals and groups internally and externally; </w:t>
            </w:r>
          </w:p>
          <w:p w14:paraId="0043F96A" w14:textId="5FE8C012" w:rsidR="00E352F2" w:rsidRPr="00E352F2" w:rsidRDefault="00E352F2" w:rsidP="00E113AF">
            <w:pPr>
              <w:pStyle w:val="ListParagraph"/>
              <w:numPr>
                <w:ilvl w:val="0"/>
                <w:numId w:val="19"/>
              </w:numPr>
              <w:rPr>
                <w:rFonts w:ascii="Arial" w:hAnsi="Arial" w:cs="Arial"/>
                <w:lang w:eastAsia="en-US"/>
              </w:rPr>
            </w:pPr>
            <w:r w:rsidRPr="00E352F2">
              <w:rPr>
                <w:rFonts w:ascii="Arial" w:hAnsi="Arial" w:cs="Arial"/>
                <w:lang w:eastAsia="en-US"/>
              </w:rPr>
              <w:t>Is committed to working co-operatively with and influencing senior management colleagues to drive forward the reform agenda;</w:t>
            </w:r>
          </w:p>
          <w:p w14:paraId="18F2FF5C" w14:textId="77777777" w:rsidR="00E352F2" w:rsidRPr="00E352F2" w:rsidRDefault="00E352F2" w:rsidP="00E113AF">
            <w:pPr>
              <w:pStyle w:val="ListParagraph"/>
              <w:numPr>
                <w:ilvl w:val="0"/>
                <w:numId w:val="19"/>
              </w:numPr>
              <w:rPr>
                <w:rFonts w:ascii="Arial" w:hAnsi="Arial" w:cs="Arial"/>
                <w:lang w:eastAsia="en-US"/>
              </w:rPr>
            </w:pPr>
            <w:r w:rsidRPr="00E352F2">
              <w:rPr>
                <w:rFonts w:ascii="Arial" w:hAnsi="Arial" w:cs="Arial"/>
                <w:lang w:eastAsia="en-US"/>
              </w:rPr>
              <w:t xml:space="preserve">Is committed to building a professional network to remain up-to-date with and influence internal and external politics; </w:t>
            </w:r>
          </w:p>
          <w:p w14:paraId="0F093EF7" w14:textId="77777777" w:rsidR="00E352F2" w:rsidRPr="00E352F2" w:rsidRDefault="00E352F2" w:rsidP="00E113AF">
            <w:pPr>
              <w:pStyle w:val="ListParagraph"/>
              <w:numPr>
                <w:ilvl w:val="0"/>
                <w:numId w:val="19"/>
              </w:numPr>
              <w:rPr>
                <w:rFonts w:ascii="Arial" w:hAnsi="Arial" w:cs="Arial"/>
                <w:lang w:eastAsia="en-US"/>
              </w:rPr>
            </w:pPr>
            <w:r w:rsidRPr="00E352F2">
              <w:rPr>
                <w:rFonts w:ascii="Arial" w:hAnsi="Arial" w:cs="Arial"/>
                <w:lang w:eastAsia="en-US"/>
              </w:rPr>
              <w:t xml:space="preserve">Has the ability to support the development of an effective team; </w:t>
            </w:r>
          </w:p>
          <w:p w14:paraId="43EB5A9B" w14:textId="77777777" w:rsidR="00E352F2" w:rsidRDefault="00E352F2" w:rsidP="00E113AF">
            <w:pPr>
              <w:pStyle w:val="ListParagraph"/>
              <w:numPr>
                <w:ilvl w:val="0"/>
                <w:numId w:val="19"/>
              </w:numPr>
              <w:rPr>
                <w:rFonts w:ascii="Arial" w:hAnsi="Arial" w:cs="Arial"/>
                <w:lang w:eastAsia="en-US"/>
              </w:rPr>
            </w:pPr>
            <w:r w:rsidRPr="00E352F2">
              <w:rPr>
                <w:rFonts w:ascii="Arial" w:hAnsi="Arial" w:cs="Arial"/>
                <w:lang w:eastAsia="en-US"/>
              </w:rPr>
              <w:t xml:space="preserve">The ability to work effectively across several different service delivery units to incorporate diverse multi care group requirements into a comprehensive integrated plan; </w:t>
            </w:r>
          </w:p>
          <w:p w14:paraId="30C3FB42" w14:textId="2804317D" w:rsidR="00E352F2" w:rsidRDefault="00E352F2" w:rsidP="00E113AF">
            <w:pPr>
              <w:pStyle w:val="ListParagraph"/>
              <w:numPr>
                <w:ilvl w:val="0"/>
                <w:numId w:val="19"/>
              </w:numPr>
              <w:rPr>
                <w:rFonts w:ascii="Arial" w:hAnsi="Arial" w:cs="Arial"/>
                <w:lang w:eastAsia="en-US"/>
              </w:rPr>
            </w:pPr>
            <w:r w:rsidRPr="00E352F2">
              <w:rPr>
                <w:rFonts w:ascii="Arial" w:hAnsi="Arial" w:cs="Arial"/>
                <w:lang w:eastAsia="en-US"/>
              </w:rPr>
              <w:t>Excellent written communication skills.</w:t>
            </w:r>
          </w:p>
          <w:p w14:paraId="0EDFC048" w14:textId="77777777" w:rsidR="00E352F2" w:rsidRDefault="00E352F2" w:rsidP="00E352F2">
            <w:pPr>
              <w:rPr>
                <w:rFonts w:ascii="Arial" w:hAnsi="Arial" w:cs="Arial"/>
                <w:lang w:eastAsia="en-US"/>
              </w:rPr>
            </w:pPr>
          </w:p>
          <w:p w14:paraId="28DAF41E" w14:textId="77777777" w:rsidR="00E352F2" w:rsidRPr="00E352F2" w:rsidRDefault="00E352F2" w:rsidP="00E352F2">
            <w:pPr>
              <w:rPr>
                <w:rFonts w:ascii="Arial" w:hAnsi="Arial" w:cs="Arial"/>
                <w:b/>
                <w:bCs/>
                <w:lang w:eastAsia="en-US"/>
              </w:rPr>
            </w:pPr>
            <w:r w:rsidRPr="00E352F2">
              <w:rPr>
                <w:rFonts w:ascii="Arial" w:hAnsi="Arial" w:cs="Arial"/>
                <w:b/>
                <w:bCs/>
                <w:lang w:eastAsia="en-US"/>
              </w:rPr>
              <w:t xml:space="preserve">Personal Commitment and Motivation </w:t>
            </w:r>
          </w:p>
          <w:p w14:paraId="47720AD9" w14:textId="77777777" w:rsidR="00E352F2" w:rsidRPr="00E352F2" w:rsidRDefault="00E352F2" w:rsidP="00E113AF">
            <w:pPr>
              <w:pStyle w:val="ListParagraph"/>
              <w:numPr>
                <w:ilvl w:val="0"/>
                <w:numId w:val="20"/>
              </w:numPr>
              <w:rPr>
                <w:rFonts w:ascii="Arial" w:hAnsi="Arial" w:cs="Arial"/>
                <w:lang w:eastAsia="en-US"/>
              </w:rPr>
            </w:pPr>
            <w:r w:rsidRPr="00E352F2">
              <w:rPr>
                <w:rFonts w:ascii="Arial" w:hAnsi="Arial" w:cs="Arial"/>
                <w:lang w:eastAsia="en-US"/>
              </w:rPr>
              <w:t xml:space="preserve">Is personally committed and motivated for the complex role of National Director, Head of Strategic Health Infrastructure and Capital Delivery; </w:t>
            </w:r>
          </w:p>
          <w:p w14:paraId="02D2492D" w14:textId="77777777" w:rsidR="00E352F2" w:rsidRPr="00E352F2" w:rsidRDefault="00E352F2" w:rsidP="00E113AF">
            <w:pPr>
              <w:pStyle w:val="ListParagraph"/>
              <w:numPr>
                <w:ilvl w:val="0"/>
                <w:numId w:val="20"/>
              </w:numPr>
              <w:rPr>
                <w:rFonts w:ascii="Arial" w:hAnsi="Arial" w:cs="Arial"/>
                <w:lang w:eastAsia="en-US"/>
              </w:rPr>
            </w:pPr>
            <w:r w:rsidRPr="00E352F2">
              <w:rPr>
                <w:rFonts w:ascii="Arial" w:hAnsi="Arial" w:cs="Arial"/>
                <w:lang w:eastAsia="en-US"/>
              </w:rPr>
              <w:t xml:space="preserve">Demonstrably understands, identifies with and is committed to the core values of the HSE and places a high emphasis on achieving high standards of excellence; </w:t>
            </w:r>
          </w:p>
          <w:p w14:paraId="4E77B58A" w14:textId="77777777" w:rsidR="00E352F2" w:rsidRPr="00E352F2" w:rsidRDefault="00E352F2" w:rsidP="00E113AF">
            <w:pPr>
              <w:pStyle w:val="ListParagraph"/>
              <w:numPr>
                <w:ilvl w:val="0"/>
                <w:numId w:val="20"/>
              </w:numPr>
              <w:rPr>
                <w:rFonts w:ascii="Arial" w:hAnsi="Arial" w:cs="Arial"/>
                <w:lang w:eastAsia="en-US"/>
              </w:rPr>
            </w:pPr>
            <w:r w:rsidRPr="00E352F2">
              <w:rPr>
                <w:rFonts w:ascii="Arial" w:hAnsi="Arial" w:cs="Arial"/>
                <w:lang w:eastAsia="en-US"/>
              </w:rPr>
              <w:t xml:space="preserve">Demonstrates a strong willingness and ability to operate in the flexible manner that is essential for the effective delivery of the role; </w:t>
            </w:r>
          </w:p>
          <w:p w14:paraId="1DFBE076" w14:textId="789A31DC" w:rsidR="00E352F2" w:rsidRPr="00E352F2" w:rsidRDefault="00E352F2" w:rsidP="00E113AF">
            <w:pPr>
              <w:pStyle w:val="ListParagraph"/>
              <w:numPr>
                <w:ilvl w:val="0"/>
                <w:numId w:val="20"/>
              </w:numPr>
              <w:rPr>
                <w:rFonts w:ascii="Arial" w:hAnsi="Arial" w:cs="Arial"/>
                <w:lang w:eastAsia="en-US"/>
              </w:rPr>
            </w:pPr>
            <w:r w:rsidRPr="00E352F2">
              <w:rPr>
                <w:rFonts w:ascii="Arial" w:hAnsi="Arial" w:cs="Arial"/>
                <w:lang w:eastAsia="en-US"/>
              </w:rPr>
              <w:t>Demonstrates a commitment to further education and learning.</w:t>
            </w:r>
          </w:p>
          <w:p w14:paraId="49E08C15" w14:textId="381AF9CC" w:rsidR="005C1925" w:rsidRPr="00287C57" w:rsidRDefault="005C1925" w:rsidP="00287C57">
            <w:pPr>
              <w:pStyle w:val="ListParagraph"/>
              <w:ind w:left="360"/>
              <w:rPr>
                <w:rFonts w:ascii="Arial" w:hAnsi="Arial" w:cs="Arial"/>
                <w:lang w:eastAsia="en-US"/>
              </w:rPr>
            </w:pPr>
          </w:p>
        </w:tc>
      </w:tr>
      <w:tr w:rsidR="005C1925" w:rsidRPr="00EE39DD" w14:paraId="5E008459" w14:textId="77777777" w:rsidTr="00F6254C">
        <w:tc>
          <w:tcPr>
            <w:tcW w:w="2364" w:type="dxa"/>
          </w:tcPr>
          <w:p w14:paraId="0AA0B138" w14:textId="77777777" w:rsidR="005C1925" w:rsidRPr="00EE39DD" w:rsidRDefault="005C1925" w:rsidP="005C1925">
            <w:pPr>
              <w:rPr>
                <w:rFonts w:ascii="Arial" w:hAnsi="Arial" w:cs="Arial"/>
                <w:b/>
                <w:bCs/>
              </w:rPr>
            </w:pPr>
            <w:r w:rsidRPr="00EE39DD">
              <w:rPr>
                <w:rFonts w:ascii="Arial" w:hAnsi="Arial" w:cs="Arial"/>
                <w:b/>
                <w:bCs/>
              </w:rPr>
              <w:lastRenderedPageBreak/>
              <w:t>Campaign Specific Selection Process</w:t>
            </w:r>
          </w:p>
          <w:p w14:paraId="51BB73CE" w14:textId="77777777" w:rsidR="005C1925" w:rsidRPr="00EE39DD" w:rsidRDefault="005C1925" w:rsidP="005C1925">
            <w:pPr>
              <w:rPr>
                <w:rFonts w:ascii="Arial" w:hAnsi="Arial" w:cs="Arial"/>
                <w:b/>
                <w:bCs/>
              </w:rPr>
            </w:pPr>
          </w:p>
          <w:p w14:paraId="1F568419" w14:textId="77777777" w:rsidR="005C1925" w:rsidRPr="00EE39DD" w:rsidRDefault="005C1925" w:rsidP="005C1925">
            <w:pPr>
              <w:rPr>
                <w:rFonts w:ascii="Arial" w:hAnsi="Arial" w:cs="Arial"/>
                <w:b/>
                <w:bCs/>
              </w:rPr>
            </w:pPr>
            <w:r w:rsidRPr="00EE39DD">
              <w:rPr>
                <w:rFonts w:ascii="Arial" w:hAnsi="Arial" w:cs="Arial"/>
                <w:b/>
                <w:bCs/>
              </w:rPr>
              <w:t>Ranking/Shortlisting / Interview</w:t>
            </w:r>
          </w:p>
        </w:tc>
        <w:tc>
          <w:tcPr>
            <w:tcW w:w="8256" w:type="dxa"/>
          </w:tcPr>
          <w:p w14:paraId="551679E3" w14:textId="77777777" w:rsidR="005C1925" w:rsidRPr="00EE39DD" w:rsidRDefault="005C1925" w:rsidP="005C1925">
            <w:pPr>
              <w:rPr>
                <w:rFonts w:ascii="Arial" w:hAnsi="Arial" w:cs="Arial"/>
              </w:rPr>
            </w:pPr>
            <w:r w:rsidRPr="00EE39DD">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5C1925" w:rsidRPr="00EE39DD" w:rsidRDefault="005C1925" w:rsidP="005C1925">
            <w:pPr>
              <w:rPr>
                <w:rFonts w:ascii="Arial" w:hAnsi="Arial" w:cs="Arial"/>
              </w:rPr>
            </w:pPr>
          </w:p>
          <w:p w14:paraId="20CA5DF2" w14:textId="375FEFD6" w:rsidR="005C1925" w:rsidRPr="00EE39DD" w:rsidRDefault="005C1925" w:rsidP="005C1925">
            <w:pPr>
              <w:rPr>
                <w:rFonts w:ascii="Arial" w:hAnsi="Arial" w:cs="Arial"/>
              </w:rPr>
            </w:pPr>
            <w:r w:rsidRPr="00EE39DD">
              <w:rPr>
                <w:rFonts w:ascii="Arial" w:hAnsi="Arial" w:cs="Arial"/>
              </w:rPr>
              <w:t xml:space="preserve">Failure to include information regarding these requirements may result in you not progressing to the next stage of the selection process.  </w:t>
            </w:r>
          </w:p>
          <w:p w14:paraId="0E82C8B6" w14:textId="77777777" w:rsidR="005C1925" w:rsidRPr="00EE39DD" w:rsidRDefault="005C1925" w:rsidP="005C1925">
            <w:pPr>
              <w:rPr>
                <w:rFonts w:ascii="Arial" w:hAnsi="Arial" w:cs="Arial"/>
                <w:iCs/>
              </w:rPr>
            </w:pPr>
          </w:p>
          <w:p w14:paraId="4A5A9FA5" w14:textId="6602F543" w:rsidR="005C1925" w:rsidRPr="00EE39DD" w:rsidRDefault="005C1925" w:rsidP="005C1925">
            <w:pPr>
              <w:rPr>
                <w:rFonts w:ascii="Arial" w:hAnsi="Arial" w:cs="Arial"/>
                <w:iCs/>
              </w:rPr>
            </w:pPr>
            <w:r w:rsidRPr="00EE39DD">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5C1925" w:rsidRPr="00EE39DD" w:rsidRDefault="005C1925" w:rsidP="005C1925">
            <w:pPr>
              <w:rPr>
                <w:rFonts w:ascii="Arial" w:hAnsi="Arial" w:cs="Arial"/>
                <w:iCs/>
                <w:highlight w:val="yellow"/>
              </w:rPr>
            </w:pPr>
          </w:p>
        </w:tc>
      </w:tr>
      <w:tr w:rsidR="005C1925" w:rsidRPr="00EE39DD"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5C1925" w:rsidRPr="00EE39DD" w:rsidRDefault="005C1925" w:rsidP="005C1925">
            <w:pPr>
              <w:rPr>
                <w:rFonts w:ascii="Arial" w:hAnsi="Arial" w:cs="Arial"/>
                <w:b/>
                <w:bCs/>
              </w:rPr>
            </w:pPr>
            <w:r w:rsidRPr="00EE39DD">
              <w:rPr>
                <w:rFonts w:ascii="Arial" w:hAnsi="Arial" w:cs="Arial"/>
                <w:b/>
                <w:bCs/>
              </w:rPr>
              <w:t xml:space="preserve">Diversity, Equality and Inclusion </w:t>
            </w:r>
          </w:p>
          <w:p w14:paraId="4CA380A9" w14:textId="77777777" w:rsidR="005C1925" w:rsidRPr="00EE39DD" w:rsidRDefault="005C1925" w:rsidP="005C1925">
            <w:pPr>
              <w:jc w:val="right"/>
              <w:rPr>
                <w:rFonts w:ascii="Arial" w:hAnsi="Arial" w:cs="Arial"/>
                <w:b/>
                <w:bCs/>
              </w:rPr>
            </w:pPr>
          </w:p>
        </w:tc>
        <w:tc>
          <w:tcPr>
            <w:tcW w:w="8256" w:type="dxa"/>
          </w:tcPr>
          <w:p w14:paraId="378BC044" w14:textId="77777777" w:rsidR="005C1925" w:rsidRPr="00EE39DD" w:rsidRDefault="005C1925" w:rsidP="005C1925">
            <w:pPr>
              <w:rPr>
                <w:rFonts w:ascii="Arial" w:hAnsi="Arial" w:cs="Arial"/>
                <w:iCs/>
              </w:rPr>
            </w:pPr>
            <w:r w:rsidRPr="00EE39DD">
              <w:rPr>
                <w:rFonts w:ascii="Arial" w:hAnsi="Arial" w:cs="Arial"/>
                <w:iCs/>
              </w:rPr>
              <w:t>The HSE is an equal opportunities employer.</w:t>
            </w:r>
          </w:p>
          <w:p w14:paraId="075BC7A0" w14:textId="77777777" w:rsidR="005C1925" w:rsidRPr="00EE39DD" w:rsidRDefault="005C1925" w:rsidP="005C1925">
            <w:pPr>
              <w:rPr>
                <w:rFonts w:ascii="Arial" w:hAnsi="Arial" w:cs="Arial"/>
                <w:color w:val="000000"/>
                <w:shd w:val="clear" w:color="auto" w:fill="FFFFFF"/>
              </w:rPr>
            </w:pPr>
          </w:p>
          <w:p w14:paraId="6705ED36" w14:textId="77777777" w:rsidR="005C1925" w:rsidRPr="00EE39DD" w:rsidRDefault="005C1925" w:rsidP="005C1925">
            <w:pPr>
              <w:rPr>
                <w:rFonts w:ascii="Arial" w:hAnsi="Arial" w:cs="Arial"/>
                <w:color w:val="000000"/>
                <w:shd w:val="clear" w:color="auto" w:fill="FFFFFF"/>
              </w:rPr>
            </w:pPr>
            <w:r w:rsidRPr="00EE39DD">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5C1925" w:rsidRPr="00EE39DD" w:rsidRDefault="005C1925" w:rsidP="005C1925">
            <w:pPr>
              <w:rPr>
                <w:rFonts w:ascii="Arial" w:hAnsi="Arial" w:cs="Arial"/>
                <w:color w:val="000000"/>
                <w:shd w:val="clear" w:color="auto" w:fill="FFFFFF"/>
              </w:rPr>
            </w:pPr>
          </w:p>
          <w:p w14:paraId="25259069" w14:textId="77777777" w:rsidR="005C1925" w:rsidRPr="00EE39DD" w:rsidRDefault="005C1925" w:rsidP="005C1925">
            <w:pPr>
              <w:rPr>
                <w:rFonts w:ascii="Arial" w:hAnsi="Arial" w:cs="Arial"/>
                <w:color w:val="000000"/>
                <w:shd w:val="clear" w:color="auto" w:fill="FFFFFF"/>
              </w:rPr>
            </w:pPr>
            <w:r w:rsidRPr="00EE39D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5C1925" w:rsidRPr="00EE39DD" w:rsidRDefault="005C1925" w:rsidP="005C1925">
            <w:pPr>
              <w:rPr>
                <w:rFonts w:ascii="Arial" w:hAnsi="Arial" w:cs="Arial"/>
                <w:color w:val="000000"/>
                <w:shd w:val="clear" w:color="auto" w:fill="FFFFFF"/>
              </w:rPr>
            </w:pPr>
          </w:p>
          <w:p w14:paraId="03FA5A57" w14:textId="1A88009B" w:rsidR="005C1925" w:rsidRPr="00EE39DD" w:rsidRDefault="005C1925" w:rsidP="005C1925">
            <w:pPr>
              <w:rPr>
                <w:rFonts w:ascii="Arial" w:hAnsi="Arial" w:cs="Arial"/>
                <w:color w:val="000000"/>
                <w:shd w:val="clear" w:color="auto" w:fill="FFFFFF"/>
              </w:rPr>
            </w:pPr>
            <w:r w:rsidRPr="00EE39D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5C1925" w:rsidRPr="00EE39DD" w:rsidRDefault="005C1925" w:rsidP="005C1925">
            <w:pPr>
              <w:rPr>
                <w:rFonts w:ascii="Arial" w:hAnsi="Arial" w:cs="Arial"/>
                <w:color w:val="000000"/>
                <w:shd w:val="clear" w:color="auto" w:fill="FFFFFF"/>
              </w:rPr>
            </w:pPr>
          </w:p>
          <w:p w14:paraId="24F19261" w14:textId="22DD2FA0" w:rsidR="005C1925" w:rsidRPr="00EE39DD" w:rsidRDefault="005C1925" w:rsidP="005C1925">
            <w:pPr>
              <w:rPr>
                <w:rFonts w:ascii="Arial" w:hAnsi="Arial" w:cs="Arial"/>
              </w:rPr>
            </w:pPr>
            <w:r w:rsidRPr="00EE39DD">
              <w:rPr>
                <w:rFonts w:ascii="Arial" w:hAnsi="Arial" w:cs="Arial"/>
              </w:rPr>
              <w:t xml:space="preserve">Read more about the HSE’s commitment to </w:t>
            </w:r>
            <w:hyperlink r:id="rId12" w:history="1">
              <w:r w:rsidRPr="00EE39DD">
                <w:rPr>
                  <w:rStyle w:val="Hyperlink"/>
                  <w:rFonts w:ascii="Arial" w:hAnsi="Arial" w:cs="Arial"/>
                </w:rPr>
                <w:t>Diversity, Equality and Inclusion</w:t>
              </w:r>
            </w:hyperlink>
            <w:r w:rsidRPr="00EE39DD">
              <w:rPr>
                <w:rFonts w:ascii="Arial" w:hAnsi="Arial" w:cs="Arial"/>
              </w:rPr>
              <w:t xml:space="preserve"> </w:t>
            </w:r>
          </w:p>
          <w:p w14:paraId="4360BB1F" w14:textId="77777777" w:rsidR="005C1925" w:rsidRDefault="005C1925" w:rsidP="005C1925">
            <w:pPr>
              <w:rPr>
                <w:rFonts w:ascii="Arial" w:hAnsi="Arial" w:cs="Arial"/>
              </w:rPr>
            </w:pPr>
          </w:p>
          <w:p w14:paraId="609DBDBA" w14:textId="77777777" w:rsidR="002378D6" w:rsidRDefault="002378D6" w:rsidP="005C1925">
            <w:pPr>
              <w:rPr>
                <w:rFonts w:ascii="Arial" w:hAnsi="Arial" w:cs="Arial"/>
              </w:rPr>
            </w:pPr>
          </w:p>
          <w:p w14:paraId="611557CE" w14:textId="70F77704" w:rsidR="002378D6" w:rsidRPr="00EE39DD" w:rsidRDefault="002378D6" w:rsidP="005C1925">
            <w:pPr>
              <w:rPr>
                <w:rFonts w:ascii="Arial" w:hAnsi="Arial" w:cs="Arial"/>
              </w:rPr>
            </w:pPr>
          </w:p>
        </w:tc>
      </w:tr>
      <w:tr w:rsidR="005C1925" w:rsidRPr="00EE39DD" w14:paraId="34206BA6" w14:textId="77777777" w:rsidTr="00F6254C">
        <w:tc>
          <w:tcPr>
            <w:tcW w:w="2364" w:type="dxa"/>
          </w:tcPr>
          <w:p w14:paraId="54E222E5" w14:textId="77777777" w:rsidR="005C1925" w:rsidRPr="00EE39DD" w:rsidRDefault="005C1925" w:rsidP="005C1925">
            <w:pPr>
              <w:rPr>
                <w:rFonts w:ascii="Arial" w:hAnsi="Arial" w:cs="Arial"/>
                <w:b/>
                <w:bCs/>
              </w:rPr>
            </w:pPr>
            <w:r w:rsidRPr="00EE39DD">
              <w:rPr>
                <w:rFonts w:ascii="Arial" w:hAnsi="Arial" w:cs="Arial"/>
                <w:b/>
                <w:bCs/>
              </w:rPr>
              <w:lastRenderedPageBreak/>
              <w:t>Code of Practice</w:t>
            </w:r>
          </w:p>
        </w:tc>
        <w:tc>
          <w:tcPr>
            <w:tcW w:w="8256" w:type="dxa"/>
          </w:tcPr>
          <w:p w14:paraId="02619FDC" w14:textId="77777777" w:rsidR="005C1925" w:rsidRPr="00EE39DD" w:rsidRDefault="005C1925" w:rsidP="005C1925">
            <w:pPr>
              <w:rPr>
                <w:rFonts w:ascii="Arial" w:hAnsi="Arial" w:cs="Arial"/>
                <w:lang w:eastAsia="en-US"/>
              </w:rPr>
            </w:pPr>
            <w:r w:rsidRPr="00EE39DD">
              <w:rPr>
                <w:rFonts w:ascii="Arial" w:hAnsi="Arial" w:cs="Arial"/>
              </w:rPr>
              <w:t>The Health Service Executive</w:t>
            </w:r>
            <w:r w:rsidRPr="00EE39DD">
              <w:rPr>
                <w:rFonts w:ascii="Arial" w:hAnsi="Arial" w:cs="Arial"/>
                <w:color w:val="FF0000"/>
              </w:rPr>
              <w:t xml:space="preserve"> </w:t>
            </w:r>
            <w:r w:rsidRPr="00EE39DD">
              <w:rPr>
                <w:rFonts w:ascii="Arial" w:hAnsi="Arial" w:cs="Arial"/>
              </w:rPr>
              <w:t>will run this campaign in compliance with the Code of Practice prepared by the Commission for Public Service Appointments (CPSA).</w:t>
            </w:r>
          </w:p>
          <w:p w14:paraId="763E6747" w14:textId="77777777" w:rsidR="005C1925" w:rsidRPr="00EE39DD" w:rsidRDefault="005C1925" w:rsidP="005C1925">
            <w:pPr>
              <w:rPr>
                <w:rFonts w:ascii="Arial" w:hAnsi="Arial" w:cs="Arial"/>
              </w:rPr>
            </w:pPr>
          </w:p>
          <w:p w14:paraId="530CFD04" w14:textId="5EE30451" w:rsidR="005C1925" w:rsidRPr="00EE39DD" w:rsidRDefault="005C1925" w:rsidP="005C1925">
            <w:pPr>
              <w:shd w:val="clear" w:color="auto" w:fill="FFFFFF"/>
              <w:spacing w:line="276" w:lineRule="auto"/>
              <w:rPr>
                <w:rFonts w:ascii="Arial" w:hAnsi="Arial" w:cs="Arial"/>
                <w:color w:val="333333"/>
                <w:lang w:eastAsia="en-IE"/>
              </w:rPr>
            </w:pPr>
            <w:r w:rsidRPr="00EE39DD">
              <w:rPr>
                <w:rFonts w:ascii="Arial" w:hAnsi="Arial" w:cs="Arial"/>
              </w:rPr>
              <w:t xml:space="preserve">The CPSA is responsible for </w:t>
            </w:r>
            <w:r w:rsidRPr="00EE39DD">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5C1925" w:rsidRPr="00EE39DD" w:rsidRDefault="005C1925" w:rsidP="005C1925">
            <w:pPr>
              <w:ind w:firstLine="720"/>
              <w:rPr>
                <w:rFonts w:ascii="Arial" w:hAnsi="Arial" w:cs="Arial"/>
              </w:rPr>
            </w:pPr>
          </w:p>
          <w:p w14:paraId="7BD7C8A0" w14:textId="5C891930" w:rsidR="005C1925" w:rsidRPr="00EE39DD" w:rsidRDefault="005C1925" w:rsidP="005C1925">
            <w:pPr>
              <w:rPr>
                <w:rFonts w:ascii="Arial" w:hAnsi="Arial" w:cs="Arial"/>
                <w:lang w:eastAsia="en-US"/>
              </w:rPr>
            </w:pPr>
            <w:r w:rsidRPr="00EE39DD">
              <w:rPr>
                <w:rFonts w:ascii="Arial" w:hAnsi="Arial" w:cs="Arial"/>
              </w:rPr>
              <w:t xml:space="preserve">Read the </w:t>
            </w:r>
            <w:hyperlink r:id="rId13" w:history="1">
              <w:r w:rsidRPr="00EE39DD">
                <w:rPr>
                  <w:rStyle w:val="Hyperlink"/>
                  <w:rFonts w:ascii="Arial" w:hAnsi="Arial" w:cs="Arial"/>
                </w:rPr>
                <w:t>CPSA Code of Practice</w:t>
              </w:r>
            </w:hyperlink>
            <w:r w:rsidRPr="00EE39DD">
              <w:rPr>
                <w:rFonts w:ascii="Arial" w:hAnsi="Arial" w:cs="Arial"/>
              </w:rPr>
              <w:t xml:space="preserve">. </w:t>
            </w:r>
          </w:p>
          <w:p w14:paraId="20388A5A" w14:textId="77777777" w:rsidR="005C1925" w:rsidRPr="00EE39DD" w:rsidRDefault="005C1925" w:rsidP="005C1925">
            <w:pPr>
              <w:rPr>
                <w:rFonts w:ascii="Arial" w:hAnsi="Arial" w:cs="Arial"/>
              </w:rPr>
            </w:pPr>
          </w:p>
        </w:tc>
      </w:tr>
      <w:tr w:rsidR="005C1925" w:rsidRPr="00EE39DD" w14:paraId="78E52213" w14:textId="77777777" w:rsidTr="00F6254C">
        <w:tc>
          <w:tcPr>
            <w:tcW w:w="10620" w:type="dxa"/>
            <w:gridSpan w:val="2"/>
          </w:tcPr>
          <w:p w14:paraId="5ACE87AF" w14:textId="732BFDAB" w:rsidR="005C1925" w:rsidRPr="00EE39DD" w:rsidRDefault="005C1925" w:rsidP="005C1925">
            <w:pPr>
              <w:rPr>
                <w:rFonts w:ascii="Arial" w:hAnsi="Arial" w:cs="Arial"/>
              </w:rPr>
            </w:pPr>
            <w:r w:rsidRPr="00EE39DD">
              <w:rPr>
                <w:rFonts w:ascii="Arial" w:hAnsi="Arial" w:cs="Arial"/>
              </w:rPr>
              <w:t>The reform programme outlined for the health services may impact on this role, and as structures change the Job Specification may be reviewed.</w:t>
            </w:r>
          </w:p>
          <w:p w14:paraId="4038303F" w14:textId="77777777" w:rsidR="005C1925" w:rsidRPr="00EE39DD" w:rsidRDefault="005C1925" w:rsidP="005C1925">
            <w:pPr>
              <w:rPr>
                <w:rFonts w:ascii="Arial" w:hAnsi="Arial" w:cs="Arial"/>
              </w:rPr>
            </w:pPr>
          </w:p>
          <w:p w14:paraId="469FBB66" w14:textId="77777777" w:rsidR="005C1925" w:rsidRPr="00EE39DD" w:rsidRDefault="005C1925" w:rsidP="005C1925">
            <w:pPr>
              <w:rPr>
                <w:rFonts w:ascii="Arial" w:hAnsi="Arial" w:cs="Arial"/>
              </w:rPr>
            </w:pPr>
            <w:r w:rsidRPr="00EE39DD">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EE39DD" w:rsidRDefault="0068735E" w:rsidP="009F3F3A">
      <w:pPr>
        <w:spacing w:after="200" w:line="276" w:lineRule="auto"/>
        <w:jc w:val="center"/>
        <w:rPr>
          <w:rFonts w:ascii="Arial" w:hAnsi="Arial" w:cs="Arial"/>
          <w:b/>
          <w:color w:val="000099"/>
        </w:rPr>
      </w:pPr>
    </w:p>
    <w:p w14:paraId="03420FC5" w14:textId="77777777" w:rsidR="0068735E" w:rsidRPr="00EE39DD" w:rsidRDefault="0068735E">
      <w:pPr>
        <w:spacing w:after="200" w:line="276" w:lineRule="auto"/>
        <w:rPr>
          <w:rFonts w:ascii="Arial" w:hAnsi="Arial" w:cs="Arial"/>
          <w:b/>
          <w:color w:val="000099"/>
        </w:rPr>
      </w:pPr>
      <w:r w:rsidRPr="00EE39DD">
        <w:rPr>
          <w:rFonts w:ascii="Arial" w:hAnsi="Arial" w:cs="Arial"/>
          <w:b/>
          <w:color w:val="000099"/>
        </w:rPr>
        <w:br w:type="page"/>
      </w:r>
    </w:p>
    <w:p w14:paraId="52AD012B" w14:textId="460B04E8" w:rsidR="009B70AB" w:rsidRPr="00EE39DD" w:rsidRDefault="00BA2E0B" w:rsidP="00BA2E0B">
      <w:pPr>
        <w:tabs>
          <w:tab w:val="left" w:pos="283"/>
          <w:tab w:val="left" w:pos="5655"/>
        </w:tabs>
        <w:spacing w:after="120"/>
        <w:jc w:val="center"/>
        <w:rPr>
          <w:rFonts w:ascii="Arial" w:hAnsi="Arial" w:cs="Arial"/>
          <w:b/>
          <w:bCs/>
          <w:iCs/>
          <w:lang w:eastAsia="en-IE"/>
        </w:rPr>
      </w:pPr>
      <w:r w:rsidRPr="002E3EF8">
        <w:rPr>
          <w:noProof/>
          <w:color w:val="000099"/>
          <w:lang w:eastAsia="en-IE"/>
        </w:rPr>
        <w:lastRenderedPageBreak/>
        <w:drawing>
          <wp:anchor distT="0" distB="0" distL="114300" distR="114300" simplePos="0" relativeHeight="251661312" behindDoc="0" locked="0" layoutInCell="1" allowOverlap="1" wp14:anchorId="50EB22DF" wp14:editId="2ED7B03F">
            <wp:simplePos x="0" y="0"/>
            <wp:positionH relativeFrom="margin">
              <wp:posOffset>-914400</wp:posOffset>
            </wp:positionH>
            <wp:positionV relativeFrom="margin">
              <wp:posOffset>-485775</wp:posOffset>
            </wp:positionV>
            <wp:extent cx="1143000" cy="9702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970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70AB" w:rsidRPr="00EE39DD">
        <w:rPr>
          <w:rFonts w:ascii="Arial" w:hAnsi="Arial" w:cs="Arial"/>
          <w:b/>
          <w:bCs/>
          <w:iCs/>
          <w:lang w:eastAsia="en-IE"/>
        </w:rPr>
        <w:t>Programme Director – National Maternity Hospital at St Vincent’s University Hospital Programme</w:t>
      </w:r>
    </w:p>
    <w:p w14:paraId="477B8795" w14:textId="77777777" w:rsidR="00543F98" w:rsidRPr="00EE39DD" w:rsidRDefault="00543F98" w:rsidP="00543F98">
      <w:pPr>
        <w:jc w:val="center"/>
        <w:rPr>
          <w:rFonts w:ascii="Arial" w:hAnsi="Arial" w:cs="Arial"/>
          <w:b/>
        </w:rPr>
      </w:pPr>
      <w:r w:rsidRPr="00EE39DD">
        <w:rPr>
          <w:rFonts w:ascii="Arial" w:hAnsi="Arial" w:cs="Arial"/>
          <w:b/>
        </w:rPr>
        <w:t>Terms and Conditions of Employment</w:t>
      </w:r>
    </w:p>
    <w:p w14:paraId="690D2748" w14:textId="77777777" w:rsidR="00543F98" w:rsidRPr="00EE39DD"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E39DD" w14:paraId="648DD409" w14:textId="77777777" w:rsidTr="00AC0D37">
        <w:tc>
          <w:tcPr>
            <w:tcW w:w="2523" w:type="dxa"/>
          </w:tcPr>
          <w:p w14:paraId="38A8F24A" w14:textId="77777777" w:rsidR="00543F98" w:rsidRPr="00EE39DD" w:rsidRDefault="00543F98" w:rsidP="005F595E">
            <w:pPr>
              <w:jc w:val="both"/>
              <w:rPr>
                <w:rFonts w:ascii="Arial" w:hAnsi="Arial" w:cs="Arial"/>
                <w:b/>
                <w:bCs/>
              </w:rPr>
            </w:pPr>
            <w:r w:rsidRPr="00EE39DD">
              <w:rPr>
                <w:rFonts w:ascii="Arial" w:hAnsi="Arial" w:cs="Arial"/>
                <w:b/>
                <w:bCs/>
              </w:rPr>
              <w:t xml:space="preserve">Tenure </w:t>
            </w:r>
          </w:p>
        </w:tc>
        <w:tc>
          <w:tcPr>
            <w:tcW w:w="8109" w:type="dxa"/>
          </w:tcPr>
          <w:p w14:paraId="4463C165" w14:textId="0C9DA02A" w:rsidR="00543F98" w:rsidRPr="00EE39DD" w:rsidRDefault="00543F98" w:rsidP="005F595E">
            <w:pPr>
              <w:tabs>
                <w:tab w:val="left" w:pos="-720"/>
                <w:tab w:val="left" w:pos="0"/>
                <w:tab w:val="left" w:pos="720"/>
              </w:tabs>
              <w:suppressAutoHyphens/>
              <w:jc w:val="both"/>
              <w:rPr>
                <w:rFonts w:ascii="Arial" w:hAnsi="Arial" w:cs="Arial"/>
                <w:spacing w:val="-3"/>
              </w:rPr>
            </w:pPr>
            <w:r w:rsidRPr="00EE39DD">
              <w:rPr>
                <w:rFonts w:ascii="Arial" w:hAnsi="Arial" w:cs="Arial"/>
                <w:spacing w:val="-3"/>
              </w:rPr>
              <w:t xml:space="preserve">The current vacancy available is </w:t>
            </w:r>
            <w:r w:rsidR="002378D6">
              <w:rPr>
                <w:rFonts w:ascii="Arial" w:hAnsi="Arial" w:cs="Arial"/>
                <w:bCs/>
                <w:spacing w:val="-3"/>
              </w:rPr>
              <w:t>specified p</w:t>
            </w:r>
            <w:r w:rsidR="00A26684" w:rsidRPr="00F24525">
              <w:rPr>
                <w:rFonts w:ascii="Arial" w:hAnsi="Arial" w:cs="Arial"/>
                <w:bCs/>
                <w:spacing w:val="-3"/>
              </w:rPr>
              <w:t>urpose</w:t>
            </w:r>
            <w:r w:rsidRPr="00F24525">
              <w:rPr>
                <w:rFonts w:ascii="Arial" w:hAnsi="Arial" w:cs="Arial"/>
                <w:spacing w:val="-3"/>
              </w:rPr>
              <w:t xml:space="preserve"> and </w:t>
            </w:r>
            <w:r w:rsidR="002378D6">
              <w:rPr>
                <w:rFonts w:ascii="Arial" w:hAnsi="Arial" w:cs="Arial"/>
                <w:bCs/>
                <w:spacing w:val="-3"/>
              </w:rPr>
              <w:t>whole time for a duration of seven years.</w:t>
            </w:r>
          </w:p>
          <w:p w14:paraId="41FF2897" w14:textId="77777777" w:rsidR="00543F98" w:rsidRPr="00EE39DD"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EE39DD" w:rsidRDefault="00543F98" w:rsidP="005F595E">
            <w:pPr>
              <w:tabs>
                <w:tab w:val="left" w:pos="-720"/>
                <w:tab w:val="left" w:pos="0"/>
                <w:tab w:val="left" w:pos="720"/>
              </w:tabs>
              <w:suppressAutoHyphens/>
              <w:jc w:val="both"/>
              <w:rPr>
                <w:rFonts w:ascii="Arial" w:hAnsi="Arial" w:cs="Arial"/>
                <w:spacing w:val="-3"/>
              </w:rPr>
            </w:pPr>
            <w:r w:rsidRPr="00EE39D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EE39DD"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EE39DD" w:rsidRDefault="00543F98" w:rsidP="005F595E">
            <w:pPr>
              <w:tabs>
                <w:tab w:val="left" w:pos="-720"/>
                <w:tab w:val="left" w:pos="0"/>
                <w:tab w:val="left" w:pos="720"/>
              </w:tabs>
              <w:suppressAutoHyphens/>
              <w:jc w:val="both"/>
              <w:rPr>
                <w:rFonts w:ascii="Arial" w:hAnsi="Arial" w:cs="Arial"/>
                <w:spacing w:val="-3"/>
              </w:rPr>
            </w:pPr>
            <w:r w:rsidRPr="00EE39D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EE39DD" w:rsidRDefault="00543F98" w:rsidP="005F595E">
            <w:pPr>
              <w:tabs>
                <w:tab w:val="left" w:pos="-720"/>
                <w:tab w:val="left" w:pos="0"/>
                <w:tab w:val="left" w:pos="720"/>
              </w:tabs>
              <w:suppressAutoHyphens/>
              <w:jc w:val="both"/>
              <w:rPr>
                <w:rFonts w:ascii="Arial" w:hAnsi="Arial" w:cs="Arial"/>
                <w:spacing w:val="-3"/>
              </w:rPr>
            </w:pPr>
          </w:p>
        </w:tc>
      </w:tr>
      <w:tr w:rsidR="002378D6" w:rsidRPr="00EE39DD" w14:paraId="698F7F58" w14:textId="77777777" w:rsidTr="00AC0D37">
        <w:tc>
          <w:tcPr>
            <w:tcW w:w="2523" w:type="dxa"/>
          </w:tcPr>
          <w:p w14:paraId="1691EB67" w14:textId="401AF8DD" w:rsidR="002378D6" w:rsidRPr="00EE39DD" w:rsidRDefault="002378D6" w:rsidP="002378D6">
            <w:pPr>
              <w:jc w:val="both"/>
              <w:rPr>
                <w:rFonts w:ascii="Arial" w:hAnsi="Arial" w:cs="Arial"/>
                <w:b/>
                <w:bCs/>
              </w:rPr>
            </w:pPr>
            <w:r w:rsidRPr="00E766A5">
              <w:rPr>
                <w:rFonts w:ascii="Arial" w:hAnsi="Arial" w:cs="Arial"/>
                <w:b/>
                <w:bCs/>
              </w:rPr>
              <w:t xml:space="preserve">Remuneration </w:t>
            </w:r>
          </w:p>
        </w:tc>
        <w:tc>
          <w:tcPr>
            <w:tcW w:w="8109" w:type="dxa"/>
          </w:tcPr>
          <w:p w14:paraId="65CA0A5A" w14:textId="2A1747DC" w:rsidR="002378D6" w:rsidRDefault="002378D6" w:rsidP="002378D6">
            <w:pPr>
              <w:jc w:val="both"/>
              <w:rPr>
                <w:rFonts w:ascii="Arial" w:hAnsi="Arial" w:cs="Arial"/>
              </w:rPr>
            </w:pPr>
            <w:r w:rsidRPr="00E766A5">
              <w:rPr>
                <w:rFonts w:ascii="Arial" w:hAnsi="Arial" w:cs="Arial"/>
              </w:rPr>
              <w:t>Th</w:t>
            </w:r>
            <w:r>
              <w:rPr>
                <w:rFonts w:ascii="Arial" w:hAnsi="Arial" w:cs="Arial"/>
              </w:rPr>
              <w:t xml:space="preserve">e Salary scale for the post </w:t>
            </w:r>
            <w:r w:rsidR="00BA2E0B">
              <w:rPr>
                <w:rFonts w:ascii="Arial" w:hAnsi="Arial" w:cs="Arial"/>
              </w:rPr>
              <w:t>(as at 01/03/25) is:</w:t>
            </w:r>
          </w:p>
          <w:p w14:paraId="12FC1742" w14:textId="77777777" w:rsidR="002378D6" w:rsidRPr="00E8168F" w:rsidRDefault="002378D6" w:rsidP="002378D6">
            <w:pPr>
              <w:jc w:val="both"/>
              <w:rPr>
                <w:rFonts w:ascii="Arial" w:hAnsi="Arial" w:cs="Arial"/>
              </w:rPr>
            </w:pPr>
          </w:p>
          <w:p w14:paraId="6C14FC6A" w14:textId="03CB3FBC" w:rsidR="002378D6" w:rsidRPr="00E8168F" w:rsidRDefault="002378D6" w:rsidP="002378D6">
            <w:pPr>
              <w:jc w:val="both"/>
              <w:rPr>
                <w:rFonts w:ascii="Arial" w:hAnsi="Arial" w:cs="Arial"/>
                <w:b/>
                <w:bCs/>
              </w:rPr>
            </w:pPr>
            <w:r>
              <w:rPr>
                <w:rFonts w:ascii="Arial" w:hAnsi="Arial" w:cs="Arial"/>
                <w:b/>
                <w:bCs/>
              </w:rPr>
              <w:t>€224,033</w:t>
            </w:r>
          </w:p>
          <w:p w14:paraId="7C246C9C" w14:textId="77777777" w:rsidR="002378D6" w:rsidRDefault="002378D6" w:rsidP="002378D6">
            <w:pPr>
              <w:jc w:val="both"/>
              <w:rPr>
                <w:rFonts w:ascii="Arial" w:hAnsi="Arial" w:cs="Arial"/>
              </w:rPr>
            </w:pPr>
          </w:p>
          <w:p w14:paraId="1C67917D" w14:textId="77777777" w:rsidR="002378D6" w:rsidRDefault="002378D6" w:rsidP="002378D6">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7008231" w14:textId="77777777" w:rsidR="002378D6" w:rsidRPr="002E3EF8" w:rsidRDefault="002378D6" w:rsidP="002378D6">
            <w:pPr>
              <w:pStyle w:val="paragraph"/>
              <w:spacing w:before="0" w:beforeAutospacing="0" w:after="0" w:afterAutospacing="0"/>
              <w:textAlignment w:val="baseline"/>
              <w:rPr>
                <w:rStyle w:val="normaltextrun"/>
                <w:rFonts w:ascii="Arial" w:hAnsi="Arial" w:cs="Arial"/>
                <w:sz w:val="20"/>
                <w:szCs w:val="20"/>
              </w:rPr>
            </w:pPr>
          </w:p>
        </w:tc>
      </w:tr>
      <w:tr w:rsidR="002378D6" w:rsidRPr="00EE39DD" w14:paraId="3F765092" w14:textId="77777777" w:rsidTr="00AC0D37">
        <w:tc>
          <w:tcPr>
            <w:tcW w:w="2523" w:type="dxa"/>
          </w:tcPr>
          <w:p w14:paraId="0FB817B0" w14:textId="77777777" w:rsidR="002378D6" w:rsidRPr="00EE39DD" w:rsidRDefault="002378D6" w:rsidP="002378D6">
            <w:pPr>
              <w:jc w:val="both"/>
              <w:rPr>
                <w:rFonts w:ascii="Arial" w:hAnsi="Arial" w:cs="Arial"/>
                <w:b/>
                <w:bCs/>
              </w:rPr>
            </w:pPr>
            <w:r w:rsidRPr="00EE39DD">
              <w:rPr>
                <w:rFonts w:ascii="Arial" w:hAnsi="Arial" w:cs="Arial"/>
                <w:b/>
                <w:bCs/>
              </w:rPr>
              <w:t>Working Week</w:t>
            </w:r>
          </w:p>
          <w:p w14:paraId="24717DED" w14:textId="77777777" w:rsidR="002378D6" w:rsidRPr="00EE39DD" w:rsidRDefault="002378D6" w:rsidP="002378D6">
            <w:pPr>
              <w:jc w:val="both"/>
              <w:rPr>
                <w:rFonts w:ascii="Arial" w:hAnsi="Arial" w:cs="Arial"/>
                <w:b/>
                <w:bCs/>
              </w:rPr>
            </w:pPr>
          </w:p>
        </w:tc>
        <w:tc>
          <w:tcPr>
            <w:tcW w:w="8109" w:type="dxa"/>
          </w:tcPr>
          <w:p w14:paraId="44AC9C6F" w14:textId="13F86ECF" w:rsidR="002378D6" w:rsidRPr="00EE39DD" w:rsidRDefault="002378D6" w:rsidP="002378D6">
            <w:pPr>
              <w:pStyle w:val="paragraph"/>
              <w:spacing w:before="0" w:beforeAutospacing="0" w:after="0" w:afterAutospacing="0"/>
              <w:textAlignment w:val="baseline"/>
              <w:rPr>
                <w:rFonts w:ascii="Arial" w:hAnsi="Arial" w:cs="Arial"/>
                <w:sz w:val="20"/>
                <w:szCs w:val="20"/>
              </w:rPr>
            </w:pPr>
            <w:r w:rsidRPr="002E3EF8">
              <w:rPr>
                <w:rStyle w:val="normaltextrun"/>
                <w:rFonts w:ascii="Arial" w:hAnsi="Arial" w:cs="Arial"/>
                <w:sz w:val="20"/>
                <w:szCs w:val="20"/>
              </w:rPr>
              <w:t xml:space="preserve">The standard weekly working </w:t>
            </w:r>
            <w:r w:rsidRPr="002E3EF8">
              <w:rPr>
                <w:rStyle w:val="findhit"/>
                <w:rFonts w:ascii="Arial" w:hAnsi="Arial" w:cs="Arial"/>
                <w:sz w:val="20"/>
                <w:szCs w:val="20"/>
              </w:rPr>
              <w:t>hours</w:t>
            </w:r>
            <w:r w:rsidRPr="002E3EF8">
              <w:rPr>
                <w:rStyle w:val="normaltextrun"/>
                <w:rFonts w:ascii="Arial" w:hAnsi="Arial" w:cs="Arial"/>
                <w:sz w:val="20"/>
                <w:szCs w:val="20"/>
              </w:rPr>
              <w:t xml:space="preserve"> of attendance for your grade are 35 </w:t>
            </w:r>
            <w:r w:rsidRPr="002E3EF8">
              <w:rPr>
                <w:rStyle w:val="findhit"/>
                <w:rFonts w:ascii="Arial" w:hAnsi="Arial" w:cs="Arial"/>
                <w:sz w:val="20"/>
                <w:szCs w:val="20"/>
              </w:rPr>
              <w:t>hours</w:t>
            </w:r>
            <w:r w:rsidRPr="002E3EF8">
              <w:rPr>
                <w:rStyle w:val="normaltextrun"/>
                <w:rFonts w:ascii="Arial" w:hAnsi="Arial" w:cs="Arial"/>
                <w:sz w:val="20"/>
                <w:szCs w:val="20"/>
              </w:rPr>
              <w:t xml:space="preserve"> per week. Your normal weekly working </w:t>
            </w:r>
            <w:r w:rsidRPr="002E3EF8">
              <w:rPr>
                <w:rStyle w:val="findhit"/>
                <w:rFonts w:ascii="Arial" w:hAnsi="Arial" w:cs="Arial"/>
                <w:sz w:val="20"/>
                <w:szCs w:val="20"/>
              </w:rPr>
              <w:t>hours</w:t>
            </w:r>
            <w:r w:rsidRPr="002E3EF8">
              <w:rPr>
                <w:rStyle w:val="normaltextrun"/>
                <w:rFonts w:ascii="Arial" w:hAnsi="Arial" w:cs="Arial"/>
                <w:sz w:val="20"/>
                <w:szCs w:val="20"/>
              </w:rPr>
              <w:t xml:space="preserve"> are 35 </w:t>
            </w:r>
            <w:r w:rsidRPr="002E3EF8">
              <w:rPr>
                <w:rStyle w:val="findhit"/>
                <w:rFonts w:ascii="Arial" w:hAnsi="Arial" w:cs="Arial"/>
                <w:sz w:val="20"/>
                <w:szCs w:val="20"/>
              </w:rPr>
              <w:t>hours</w:t>
            </w:r>
            <w:r w:rsidRPr="002E3EF8">
              <w:rPr>
                <w:rStyle w:val="normaltextrun"/>
                <w:rFonts w:ascii="Arial" w:hAnsi="Arial" w:cs="Arial"/>
                <w:sz w:val="20"/>
                <w:szCs w:val="20"/>
              </w:rPr>
              <w:t xml:space="preserve">. Contracted </w:t>
            </w:r>
            <w:r w:rsidRPr="002E3EF8">
              <w:rPr>
                <w:rStyle w:val="findhit"/>
                <w:rFonts w:ascii="Arial" w:hAnsi="Arial" w:cs="Arial"/>
                <w:sz w:val="20"/>
                <w:szCs w:val="20"/>
              </w:rPr>
              <w:t>hours</w:t>
            </w:r>
            <w:r w:rsidRPr="002E3EF8">
              <w:rPr>
                <w:rStyle w:val="normaltextrun"/>
                <w:rFonts w:ascii="Arial" w:hAnsi="Arial" w:cs="Arial"/>
                <w:sz w:val="20"/>
                <w:szCs w:val="20"/>
              </w:rPr>
              <w:t xml:space="preserve"> that are less than the standard weekly working </w:t>
            </w:r>
            <w:r w:rsidRPr="002E3EF8">
              <w:rPr>
                <w:rStyle w:val="findhit"/>
                <w:rFonts w:ascii="Arial" w:hAnsi="Arial" w:cs="Arial"/>
                <w:sz w:val="20"/>
                <w:szCs w:val="20"/>
              </w:rPr>
              <w:t>hours</w:t>
            </w:r>
            <w:r w:rsidRPr="002E3EF8">
              <w:rPr>
                <w:rStyle w:val="normaltextrun"/>
                <w:rFonts w:ascii="Arial" w:hAnsi="Arial" w:cs="Arial"/>
                <w:sz w:val="20"/>
                <w:szCs w:val="20"/>
              </w:rPr>
              <w:t xml:space="preserve"> for your grade will be paid pro rata to the full time equivalent.</w:t>
            </w:r>
          </w:p>
          <w:p w14:paraId="2CFA38B9" w14:textId="086DAF46" w:rsidR="002378D6" w:rsidRPr="00EE39DD" w:rsidRDefault="002378D6" w:rsidP="002378D6">
            <w:pPr>
              <w:pStyle w:val="paragraph"/>
              <w:spacing w:before="0" w:beforeAutospacing="0" w:after="0" w:afterAutospacing="0"/>
              <w:textAlignment w:val="baseline"/>
              <w:rPr>
                <w:rFonts w:ascii="Arial" w:hAnsi="Arial" w:cs="Arial"/>
                <w:sz w:val="20"/>
                <w:szCs w:val="20"/>
              </w:rPr>
            </w:pPr>
          </w:p>
          <w:p w14:paraId="165EE85A" w14:textId="145E6D1E" w:rsidR="002378D6" w:rsidRPr="00EE39DD" w:rsidRDefault="002378D6" w:rsidP="002378D6">
            <w:pPr>
              <w:pStyle w:val="paragraph"/>
              <w:spacing w:before="0" w:beforeAutospacing="0" w:after="0" w:afterAutospacing="0"/>
              <w:textAlignment w:val="baseline"/>
              <w:rPr>
                <w:rFonts w:ascii="Arial" w:hAnsi="Arial" w:cs="Arial"/>
                <w:sz w:val="20"/>
                <w:szCs w:val="20"/>
              </w:rPr>
            </w:pPr>
            <w:r w:rsidRPr="002E3EF8">
              <w:rPr>
                <w:rStyle w:val="normaltextrun"/>
                <w:rFonts w:ascii="Arial" w:hAnsi="Arial" w:cs="Arial"/>
                <w:sz w:val="20"/>
                <w:szCs w:val="20"/>
              </w:rPr>
              <w:t xml:space="preserve">You are required to work agreed roster/on-call arrangements advised by your Reporting Manager. Your contracted </w:t>
            </w:r>
            <w:r w:rsidRPr="002E3EF8">
              <w:rPr>
                <w:rStyle w:val="findhit"/>
                <w:rFonts w:ascii="Arial" w:hAnsi="Arial" w:cs="Arial"/>
                <w:sz w:val="20"/>
                <w:szCs w:val="20"/>
              </w:rPr>
              <w:t>hours</w:t>
            </w:r>
            <w:r w:rsidRPr="002E3EF8">
              <w:rPr>
                <w:rStyle w:val="normaltextrun"/>
                <w:rFonts w:ascii="Arial" w:hAnsi="Arial" w:cs="Arial"/>
                <w:sz w:val="20"/>
                <w:szCs w:val="20"/>
              </w:rPr>
              <w:t xml:space="preserve"> are liable to change between the </w:t>
            </w:r>
            <w:r w:rsidRPr="002E3EF8">
              <w:rPr>
                <w:rStyle w:val="findhit"/>
                <w:rFonts w:ascii="Arial" w:hAnsi="Arial" w:cs="Arial"/>
                <w:sz w:val="20"/>
                <w:szCs w:val="20"/>
              </w:rPr>
              <w:t>hours</w:t>
            </w:r>
            <w:r w:rsidRPr="002E3EF8">
              <w:rPr>
                <w:rStyle w:val="normaltextrun"/>
                <w:rFonts w:ascii="Arial" w:hAnsi="Arial" w:cs="Arial"/>
                <w:sz w:val="20"/>
                <w:szCs w:val="20"/>
              </w:rPr>
              <w:t xml:space="preserve"> of 8.00am and 8.00pm over seven days to meet the requirements for extended day services in accordance with the terms of collective agreements and HSE Circulars.</w:t>
            </w:r>
          </w:p>
          <w:p w14:paraId="68311EC5" w14:textId="12B985D8" w:rsidR="002378D6" w:rsidRPr="00EE39DD" w:rsidRDefault="002378D6" w:rsidP="002378D6">
            <w:pPr>
              <w:jc w:val="both"/>
              <w:rPr>
                <w:rFonts w:ascii="Arial" w:hAnsi="Arial" w:cs="Arial"/>
              </w:rPr>
            </w:pPr>
          </w:p>
        </w:tc>
      </w:tr>
      <w:tr w:rsidR="00BA2E0B" w:rsidRPr="00EE39DD" w14:paraId="026D2AAA" w14:textId="77777777" w:rsidTr="00AC0D37">
        <w:tc>
          <w:tcPr>
            <w:tcW w:w="2523" w:type="dxa"/>
          </w:tcPr>
          <w:p w14:paraId="38FDC52F" w14:textId="77777777" w:rsidR="00BA2E0B" w:rsidRPr="00EE39DD" w:rsidRDefault="00BA2E0B" w:rsidP="00BA2E0B">
            <w:pPr>
              <w:jc w:val="both"/>
              <w:rPr>
                <w:rFonts w:ascii="Arial" w:hAnsi="Arial" w:cs="Arial"/>
                <w:b/>
                <w:bCs/>
              </w:rPr>
            </w:pPr>
            <w:r w:rsidRPr="00EE39DD">
              <w:rPr>
                <w:rFonts w:ascii="Arial" w:hAnsi="Arial" w:cs="Arial"/>
                <w:b/>
                <w:bCs/>
              </w:rPr>
              <w:t>Annual Leave</w:t>
            </w:r>
          </w:p>
        </w:tc>
        <w:tc>
          <w:tcPr>
            <w:tcW w:w="8109" w:type="dxa"/>
          </w:tcPr>
          <w:p w14:paraId="729B3452" w14:textId="77777777" w:rsidR="00BA2E0B" w:rsidRDefault="00BA2E0B" w:rsidP="00BA2E0B">
            <w:pPr>
              <w:rPr>
                <w:rFonts w:ascii="Arial" w:hAnsi="Arial" w:cs="Arial"/>
              </w:rPr>
            </w:pPr>
            <w:r>
              <w:rPr>
                <w:rFonts w:ascii="Helv" w:eastAsiaTheme="minorHAnsi" w:hAnsi="Helv" w:cs="Helv"/>
                <w:color w:val="000000"/>
                <w:lang w:eastAsia="en-US"/>
              </w:rPr>
              <w:t>The annual leave associated with the post will be confirmed at Contracting stage</w:t>
            </w:r>
            <w:r>
              <w:rPr>
                <w:rFonts w:ascii="Arial" w:hAnsi="Arial" w:cs="Arial"/>
              </w:rPr>
              <w:t>.</w:t>
            </w:r>
          </w:p>
          <w:p w14:paraId="79D884D7" w14:textId="77777777" w:rsidR="00BA2E0B" w:rsidRPr="00EE39DD" w:rsidRDefault="00BA2E0B" w:rsidP="00BA2E0B">
            <w:pPr>
              <w:jc w:val="both"/>
              <w:rPr>
                <w:rFonts w:ascii="Arial" w:hAnsi="Arial" w:cs="Arial"/>
              </w:rPr>
            </w:pPr>
          </w:p>
        </w:tc>
      </w:tr>
      <w:tr w:rsidR="002378D6" w:rsidRPr="00EE39DD" w14:paraId="01F7D1BF" w14:textId="77777777" w:rsidTr="00AC0D37">
        <w:tc>
          <w:tcPr>
            <w:tcW w:w="2523" w:type="dxa"/>
          </w:tcPr>
          <w:p w14:paraId="310A674B" w14:textId="77777777" w:rsidR="002378D6" w:rsidRPr="00EE39DD" w:rsidRDefault="002378D6" w:rsidP="002378D6">
            <w:pPr>
              <w:jc w:val="both"/>
              <w:rPr>
                <w:rFonts w:ascii="Arial" w:hAnsi="Arial" w:cs="Arial"/>
                <w:b/>
                <w:bCs/>
              </w:rPr>
            </w:pPr>
            <w:r w:rsidRPr="00EE39DD">
              <w:rPr>
                <w:rFonts w:ascii="Arial" w:hAnsi="Arial" w:cs="Arial"/>
                <w:b/>
                <w:bCs/>
              </w:rPr>
              <w:t>Superannuation</w:t>
            </w:r>
          </w:p>
          <w:p w14:paraId="7729702D" w14:textId="77777777" w:rsidR="002378D6" w:rsidRPr="00EE39DD" w:rsidRDefault="002378D6" w:rsidP="002378D6">
            <w:pPr>
              <w:jc w:val="both"/>
              <w:rPr>
                <w:rFonts w:ascii="Arial" w:hAnsi="Arial" w:cs="Arial"/>
                <w:b/>
                <w:bCs/>
              </w:rPr>
            </w:pPr>
          </w:p>
          <w:p w14:paraId="0BC16D94" w14:textId="77777777" w:rsidR="002378D6" w:rsidRPr="00EE39DD" w:rsidRDefault="002378D6" w:rsidP="002378D6">
            <w:pPr>
              <w:jc w:val="both"/>
              <w:rPr>
                <w:rFonts w:ascii="Arial" w:hAnsi="Arial" w:cs="Arial"/>
                <w:b/>
                <w:bCs/>
              </w:rPr>
            </w:pPr>
          </w:p>
        </w:tc>
        <w:tc>
          <w:tcPr>
            <w:tcW w:w="8109" w:type="dxa"/>
          </w:tcPr>
          <w:p w14:paraId="79E7E9AD" w14:textId="77777777" w:rsidR="002378D6" w:rsidRPr="00EE39DD" w:rsidRDefault="002378D6" w:rsidP="002378D6">
            <w:pPr>
              <w:jc w:val="both"/>
              <w:rPr>
                <w:rFonts w:ascii="Arial" w:hAnsi="Arial" w:cs="Arial"/>
              </w:rPr>
            </w:pPr>
            <w:r w:rsidRPr="00EE39D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EE39DD">
                <w:rPr>
                  <w:rFonts w:ascii="Arial" w:hAnsi="Arial" w:cs="Arial"/>
                </w:rPr>
                <w:t>the 01</w:t>
              </w:r>
              <w:r w:rsidRPr="00EE39DD">
                <w:rPr>
                  <w:rFonts w:ascii="Arial" w:hAnsi="Arial" w:cs="Arial"/>
                  <w:vertAlign w:val="superscript"/>
                </w:rPr>
                <w:t>st</w:t>
              </w:r>
              <w:r w:rsidRPr="00EE39DD">
                <w:rPr>
                  <w:rFonts w:ascii="Arial" w:hAnsi="Arial" w:cs="Arial"/>
                </w:rPr>
                <w:t xml:space="preserve"> January 2005</w:t>
              </w:r>
            </w:smartTag>
            <w:r w:rsidRPr="00EE39DD">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EE39DD">
                <w:rPr>
                  <w:rFonts w:ascii="Arial" w:hAnsi="Arial" w:cs="Arial"/>
                </w:rPr>
                <w:t>31</w:t>
              </w:r>
              <w:r w:rsidRPr="00EE39DD">
                <w:rPr>
                  <w:rFonts w:ascii="Arial" w:hAnsi="Arial" w:cs="Arial"/>
                  <w:vertAlign w:val="superscript"/>
                </w:rPr>
                <w:t>st</w:t>
              </w:r>
              <w:r w:rsidRPr="00EE39DD">
                <w:rPr>
                  <w:rFonts w:ascii="Arial" w:hAnsi="Arial" w:cs="Arial"/>
                </w:rPr>
                <w:t xml:space="preserve"> December 2004</w:t>
              </w:r>
            </w:smartTag>
          </w:p>
          <w:p w14:paraId="16958ABA" w14:textId="59B7C405" w:rsidR="002378D6" w:rsidRPr="00EE39DD" w:rsidRDefault="002378D6" w:rsidP="002378D6">
            <w:pPr>
              <w:jc w:val="both"/>
              <w:rPr>
                <w:rFonts w:ascii="Arial" w:hAnsi="Arial" w:cs="Arial"/>
              </w:rPr>
            </w:pPr>
          </w:p>
        </w:tc>
      </w:tr>
      <w:tr w:rsidR="002378D6" w:rsidRPr="00EE39DD" w14:paraId="565FC9D1" w14:textId="77777777" w:rsidTr="00AC0D37">
        <w:tc>
          <w:tcPr>
            <w:tcW w:w="2523" w:type="dxa"/>
          </w:tcPr>
          <w:p w14:paraId="1B364D81" w14:textId="77777777" w:rsidR="002378D6" w:rsidRPr="00EE39DD" w:rsidRDefault="002378D6" w:rsidP="002378D6">
            <w:pPr>
              <w:jc w:val="both"/>
              <w:rPr>
                <w:rFonts w:ascii="Arial" w:hAnsi="Arial" w:cs="Arial"/>
                <w:b/>
                <w:bCs/>
              </w:rPr>
            </w:pPr>
            <w:r w:rsidRPr="00EE39DD">
              <w:rPr>
                <w:rFonts w:ascii="Arial" w:hAnsi="Arial" w:cs="Arial"/>
                <w:b/>
                <w:bCs/>
              </w:rPr>
              <w:t>Age</w:t>
            </w:r>
          </w:p>
        </w:tc>
        <w:tc>
          <w:tcPr>
            <w:tcW w:w="8109" w:type="dxa"/>
          </w:tcPr>
          <w:p w14:paraId="0D47FB6D" w14:textId="77777777" w:rsidR="002378D6" w:rsidRPr="00EE39DD" w:rsidRDefault="002378D6" w:rsidP="002378D6">
            <w:pPr>
              <w:autoSpaceDE w:val="0"/>
              <w:autoSpaceDN w:val="0"/>
              <w:adjustRightInd w:val="0"/>
              <w:rPr>
                <w:rFonts w:ascii="Arial" w:eastAsiaTheme="minorHAnsi" w:hAnsi="Arial" w:cs="Arial"/>
                <w:i/>
                <w:iCs/>
                <w:color w:val="000000"/>
                <w:lang w:eastAsia="en-US"/>
              </w:rPr>
            </w:pPr>
            <w:r w:rsidRPr="00EE39DD">
              <w:rPr>
                <w:rFonts w:ascii="Arial" w:eastAsiaTheme="minorHAnsi" w:hAnsi="Arial" w:cs="Arial"/>
                <w:color w:val="000000"/>
                <w:lang w:eastAsia="en-US"/>
              </w:rPr>
              <w:t>The Public Service Superannuation (Age of Retirement) Act, 2018* set 70 years as the compulsory retirement age for public servants.</w:t>
            </w:r>
            <w:r w:rsidRPr="00EE39DD">
              <w:rPr>
                <w:rFonts w:ascii="Arial" w:eastAsiaTheme="minorHAnsi" w:hAnsi="Arial" w:cs="Arial"/>
                <w:i/>
                <w:iCs/>
                <w:color w:val="000000"/>
                <w:lang w:eastAsia="en-US"/>
              </w:rPr>
              <w:t xml:space="preserve"> </w:t>
            </w:r>
          </w:p>
          <w:p w14:paraId="1D853980" w14:textId="77777777" w:rsidR="002378D6" w:rsidRPr="00EE39DD" w:rsidRDefault="002378D6" w:rsidP="002378D6">
            <w:pPr>
              <w:autoSpaceDE w:val="0"/>
              <w:autoSpaceDN w:val="0"/>
              <w:adjustRightInd w:val="0"/>
              <w:rPr>
                <w:rFonts w:ascii="Arial" w:eastAsiaTheme="minorHAnsi" w:hAnsi="Arial" w:cs="Arial"/>
                <w:i/>
                <w:iCs/>
                <w:color w:val="000000"/>
                <w:lang w:eastAsia="en-US"/>
              </w:rPr>
            </w:pPr>
          </w:p>
          <w:p w14:paraId="1AFBA01F" w14:textId="77777777" w:rsidR="002378D6" w:rsidRPr="00EE39DD" w:rsidRDefault="002378D6" w:rsidP="002378D6">
            <w:pPr>
              <w:autoSpaceDE w:val="0"/>
              <w:autoSpaceDN w:val="0"/>
              <w:adjustRightInd w:val="0"/>
              <w:rPr>
                <w:rFonts w:ascii="Arial" w:eastAsiaTheme="minorHAnsi" w:hAnsi="Arial" w:cs="Arial"/>
                <w:b/>
                <w:bCs/>
                <w:i/>
                <w:iCs/>
                <w:color w:val="000000" w:themeColor="text1"/>
                <w:u w:val="single"/>
                <w:lang w:eastAsia="en-US"/>
              </w:rPr>
            </w:pPr>
            <w:r w:rsidRPr="00EE39DD">
              <w:rPr>
                <w:rFonts w:ascii="Arial" w:eastAsiaTheme="minorHAnsi" w:hAnsi="Arial" w:cs="Arial"/>
                <w:b/>
                <w:bCs/>
                <w:i/>
                <w:iCs/>
                <w:color w:val="000000"/>
                <w:lang w:eastAsia="en-US"/>
              </w:rPr>
              <w:t xml:space="preserve">* </w:t>
            </w:r>
            <w:r w:rsidRPr="00EE39DD">
              <w:rPr>
                <w:rFonts w:ascii="Arial" w:eastAsiaTheme="minorHAnsi" w:hAnsi="Arial" w:cs="Arial"/>
                <w:b/>
                <w:bCs/>
                <w:i/>
                <w:iCs/>
                <w:color w:val="000000"/>
                <w:u w:val="single"/>
                <w:lang w:eastAsia="en-US"/>
              </w:rPr>
              <w:t xml:space="preserve">Public </w:t>
            </w:r>
            <w:r w:rsidRPr="00EE39DD">
              <w:rPr>
                <w:rFonts w:ascii="Arial" w:eastAsiaTheme="minorHAnsi" w:hAnsi="Arial" w:cs="Arial"/>
                <w:b/>
                <w:bCs/>
                <w:i/>
                <w:iCs/>
                <w:color w:val="000000" w:themeColor="text1"/>
                <w:u w:val="single"/>
                <w:lang w:eastAsia="en-US"/>
              </w:rPr>
              <w:t>Servants not affected by this legislation:</w:t>
            </w:r>
          </w:p>
          <w:p w14:paraId="423A76B7" w14:textId="77777777" w:rsidR="002378D6" w:rsidRPr="00EE39DD" w:rsidRDefault="002378D6" w:rsidP="002378D6">
            <w:pPr>
              <w:autoSpaceDE w:val="0"/>
              <w:autoSpaceDN w:val="0"/>
              <w:adjustRightInd w:val="0"/>
              <w:rPr>
                <w:rFonts w:ascii="Arial" w:eastAsiaTheme="minorHAnsi" w:hAnsi="Arial" w:cs="Arial"/>
                <w:color w:val="000000" w:themeColor="text1"/>
                <w:lang w:eastAsia="en-US"/>
              </w:rPr>
            </w:pPr>
            <w:r w:rsidRPr="00EE39DD">
              <w:rPr>
                <w:rFonts w:ascii="Arial" w:eastAsiaTheme="minorHAnsi" w:hAnsi="Arial" w:cs="Arial"/>
                <w:color w:val="000000" w:themeColor="text1"/>
                <w:lang w:eastAsia="en-US"/>
              </w:rPr>
              <w:t>Public servants joining the public service or re-joining the public service with a 26 week break in service, between 1 April 2004 and 31 December 2012 (new entrants) have no compulsory retirement age.</w:t>
            </w:r>
          </w:p>
          <w:p w14:paraId="57E91FD3" w14:textId="77777777" w:rsidR="002378D6" w:rsidRPr="00EE39DD" w:rsidRDefault="002378D6" w:rsidP="002378D6">
            <w:pPr>
              <w:autoSpaceDE w:val="0"/>
              <w:autoSpaceDN w:val="0"/>
              <w:adjustRightInd w:val="0"/>
              <w:rPr>
                <w:rFonts w:ascii="Arial" w:eastAsiaTheme="minorHAnsi" w:hAnsi="Arial" w:cs="Arial"/>
                <w:color w:val="000000" w:themeColor="text1"/>
                <w:lang w:eastAsia="en-US"/>
              </w:rPr>
            </w:pPr>
          </w:p>
          <w:p w14:paraId="02E0C0E4" w14:textId="77777777" w:rsidR="002378D6" w:rsidRPr="00EE39DD" w:rsidRDefault="002378D6" w:rsidP="002378D6">
            <w:pPr>
              <w:autoSpaceDE w:val="0"/>
              <w:autoSpaceDN w:val="0"/>
              <w:adjustRightInd w:val="0"/>
              <w:rPr>
                <w:rFonts w:ascii="Arial" w:eastAsiaTheme="minorHAnsi" w:hAnsi="Arial" w:cs="Arial"/>
                <w:color w:val="000000" w:themeColor="text1"/>
                <w:lang w:eastAsia="en-US"/>
              </w:rPr>
            </w:pPr>
            <w:r w:rsidRPr="00EE39DD">
              <w:rPr>
                <w:rFonts w:ascii="Arial" w:eastAsiaTheme="minorHAnsi" w:hAnsi="Arial" w:cs="Arial"/>
                <w:color w:val="000000" w:themeColor="text1"/>
                <w:lang w:eastAsia="en-US"/>
              </w:rPr>
              <w:t>Public servants, joining the public service or re-joining the public service after a 26 week break, after 1 January 2013 are members of the Single Pension Scheme and have a compulsory retirement age of 70.</w:t>
            </w:r>
          </w:p>
          <w:p w14:paraId="2576B739" w14:textId="50FC8756" w:rsidR="002378D6" w:rsidRPr="00EE39DD" w:rsidRDefault="002378D6" w:rsidP="002378D6">
            <w:pPr>
              <w:autoSpaceDE w:val="0"/>
              <w:autoSpaceDN w:val="0"/>
              <w:adjustRightInd w:val="0"/>
              <w:rPr>
                <w:rFonts w:ascii="Helv" w:eastAsiaTheme="minorHAnsi" w:hAnsi="Helv" w:cs="Helv"/>
                <w:color w:val="000000"/>
                <w:lang w:eastAsia="en-US"/>
              </w:rPr>
            </w:pPr>
          </w:p>
        </w:tc>
      </w:tr>
      <w:tr w:rsidR="002378D6" w:rsidRPr="00EE39DD" w14:paraId="00A31E89" w14:textId="77777777" w:rsidTr="00AC0D37">
        <w:tc>
          <w:tcPr>
            <w:tcW w:w="2523" w:type="dxa"/>
          </w:tcPr>
          <w:p w14:paraId="33CE3509" w14:textId="77777777" w:rsidR="002378D6" w:rsidRPr="00EE39DD" w:rsidRDefault="002378D6" w:rsidP="002378D6">
            <w:pPr>
              <w:jc w:val="both"/>
              <w:rPr>
                <w:rFonts w:ascii="Arial" w:hAnsi="Arial"/>
                <w:b/>
              </w:rPr>
            </w:pPr>
            <w:r w:rsidRPr="00EE39DD">
              <w:rPr>
                <w:rFonts w:ascii="Arial" w:hAnsi="Arial"/>
                <w:b/>
              </w:rPr>
              <w:lastRenderedPageBreak/>
              <w:t>Probation</w:t>
            </w:r>
          </w:p>
        </w:tc>
        <w:tc>
          <w:tcPr>
            <w:tcW w:w="8109" w:type="dxa"/>
          </w:tcPr>
          <w:p w14:paraId="43F205C5" w14:textId="29B115FF" w:rsidR="002378D6" w:rsidRPr="00EE39DD" w:rsidRDefault="002378D6" w:rsidP="002378D6">
            <w:pPr>
              <w:jc w:val="both"/>
              <w:rPr>
                <w:rFonts w:ascii="Arial" w:hAnsi="Arial" w:cs="Arial"/>
              </w:rPr>
            </w:pPr>
            <w:r w:rsidRPr="00EE39DD">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2378D6" w:rsidRPr="00EE39DD" w:rsidRDefault="002378D6" w:rsidP="002378D6">
            <w:pPr>
              <w:jc w:val="both"/>
              <w:rPr>
                <w:rFonts w:ascii="Arial" w:hAnsi="Arial" w:cs="Arial"/>
              </w:rPr>
            </w:pPr>
          </w:p>
        </w:tc>
      </w:tr>
      <w:tr w:rsidR="002378D6" w:rsidRPr="00EE39DD" w14:paraId="569E1840" w14:textId="77777777" w:rsidTr="001E592B">
        <w:trPr>
          <w:trHeight w:val="699"/>
        </w:trPr>
        <w:tc>
          <w:tcPr>
            <w:tcW w:w="2523" w:type="dxa"/>
          </w:tcPr>
          <w:p w14:paraId="27BE9867" w14:textId="35A6B562" w:rsidR="002378D6" w:rsidRPr="00EE39DD" w:rsidRDefault="002378D6" w:rsidP="002378D6">
            <w:pPr>
              <w:rPr>
                <w:rFonts w:ascii="Arial" w:hAnsi="Arial" w:cs="Arial"/>
                <w:b/>
                <w:bCs/>
              </w:rPr>
            </w:pPr>
            <w:r w:rsidRPr="00EE39DD">
              <w:rPr>
                <w:rFonts w:ascii="Arial" w:hAnsi="Arial" w:cs="Arial"/>
                <w:b/>
                <w:bCs/>
              </w:rPr>
              <w:t>Protection of Children Guidance and Legislation</w:t>
            </w:r>
          </w:p>
          <w:p w14:paraId="470BFBA0" w14:textId="552E50B4" w:rsidR="002378D6" w:rsidRPr="00EE39DD" w:rsidRDefault="002378D6" w:rsidP="002378D6">
            <w:pPr>
              <w:rPr>
                <w:rFonts w:ascii="Arial" w:hAnsi="Arial" w:cs="Arial"/>
                <w:b/>
                <w:bCs/>
              </w:rPr>
            </w:pPr>
          </w:p>
        </w:tc>
        <w:tc>
          <w:tcPr>
            <w:tcW w:w="8109" w:type="dxa"/>
          </w:tcPr>
          <w:p w14:paraId="1EFFF24F" w14:textId="0379BF84" w:rsidR="002378D6" w:rsidRPr="00EE39DD" w:rsidRDefault="002378D6" w:rsidP="002378D6">
            <w:pPr>
              <w:rPr>
                <w:rFonts w:ascii="Arial" w:hAnsi="Arial" w:cs="Arial"/>
              </w:rPr>
            </w:pPr>
            <w:r w:rsidRPr="00EE39D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2378D6" w:rsidRPr="00EE39DD" w:rsidRDefault="002378D6" w:rsidP="002378D6">
            <w:pPr>
              <w:rPr>
                <w:rFonts w:ascii="Arial" w:hAnsi="Arial" w:cs="Arial"/>
              </w:rPr>
            </w:pPr>
          </w:p>
          <w:p w14:paraId="74465AED" w14:textId="77777777" w:rsidR="002378D6" w:rsidRPr="002E3EF8" w:rsidRDefault="002378D6" w:rsidP="002378D6">
            <w:pPr>
              <w:rPr>
                <w:rFonts w:ascii="Arial" w:hAnsi="Arial" w:cs="Arial"/>
              </w:rPr>
            </w:pPr>
            <w:r w:rsidRPr="002E3EF8">
              <w:rPr>
                <w:rFonts w:ascii="Arial" w:hAnsi="Arial" w:cs="Arial"/>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2378D6" w:rsidRPr="00EE39DD" w:rsidRDefault="002378D6" w:rsidP="002378D6">
            <w:pPr>
              <w:rPr>
                <w:rFonts w:ascii="Arial" w:hAnsi="Arial" w:cs="Arial"/>
              </w:rPr>
            </w:pPr>
          </w:p>
          <w:p w14:paraId="31C11061" w14:textId="6E8BF80C" w:rsidR="002378D6" w:rsidRPr="00EE39DD" w:rsidRDefault="002378D6" w:rsidP="002378D6">
            <w:pPr>
              <w:jc w:val="both"/>
              <w:rPr>
                <w:rFonts w:ascii="Arial" w:hAnsi="Arial" w:cs="Arial"/>
                <w:b/>
                <w:bCs/>
              </w:rPr>
            </w:pPr>
            <w:r w:rsidRPr="002E3EF8">
              <w:rPr>
                <w:rFonts w:ascii="Arial" w:hAnsi="Arial" w:cs="Arial"/>
                <w:bCs/>
              </w:rPr>
              <w:t xml:space="preserve">Visit </w:t>
            </w:r>
            <w:hyperlink r:id="rId14" w:history="1">
              <w:r w:rsidRPr="002E3EF8">
                <w:rPr>
                  <w:rStyle w:val="Hyperlink"/>
                  <w:rFonts w:ascii="Arial" w:hAnsi="Arial" w:cs="Arial"/>
                  <w:u w:val="none"/>
                </w:rPr>
                <w:t xml:space="preserve">HSE Children First </w:t>
              </w:r>
            </w:hyperlink>
            <w:r w:rsidRPr="002E3EF8">
              <w:rPr>
                <w:rFonts w:ascii="Arial" w:hAnsi="Arial" w:cs="Arial"/>
              </w:rPr>
              <w:t>for</w:t>
            </w:r>
            <w:r w:rsidRPr="002E3EF8">
              <w:rPr>
                <w:rFonts w:ascii="Arial" w:hAnsi="Arial"/>
              </w:rPr>
              <w:t xml:space="preserve"> further</w:t>
            </w:r>
            <w:r w:rsidRPr="002E3EF8">
              <w:rPr>
                <w:rFonts w:ascii="Arial" w:hAnsi="Arial" w:cs="Arial"/>
                <w:bCs/>
              </w:rPr>
              <w:t xml:space="preserve"> information, guidance and resources.</w:t>
            </w:r>
          </w:p>
        </w:tc>
      </w:tr>
      <w:tr w:rsidR="002378D6" w:rsidRPr="00EE39DD"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2378D6" w:rsidRPr="00EE39DD" w:rsidRDefault="002378D6" w:rsidP="002378D6">
            <w:pPr>
              <w:rPr>
                <w:rFonts w:ascii="Arial" w:hAnsi="Arial" w:cs="Arial"/>
                <w:b/>
                <w:bCs/>
              </w:rPr>
            </w:pPr>
            <w:bookmarkStart w:id="1" w:name="_Hlk58316562"/>
            <w:r w:rsidRPr="00EE39DD">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2378D6" w:rsidRPr="00EE39DD" w:rsidRDefault="002378D6" w:rsidP="002378D6">
            <w:pPr>
              <w:jc w:val="both"/>
              <w:rPr>
                <w:rFonts w:ascii="Arial" w:hAnsi="Arial" w:cs="Arial"/>
              </w:rPr>
            </w:pPr>
            <w:r w:rsidRPr="00EE39D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EE39DD">
              <w:rPr>
                <w:rFonts w:ascii="Arial" w:hAnsi="Arial" w:cs="Arial"/>
                <w:iCs/>
              </w:rPr>
              <w:t>and comply with associated HSE protocols for implementing and maintaining these standards as appropriate to the role.</w:t>
            </w:r>
          </w:p>
          <w:p w14:paraId="3D6AA4B0" w14:textId="77777777" w:rsidR="002378D6" w:rsidRPr="00EE39DD" w:rsidRDefault="002378D6" w:rsidP="002378D6">
            <w:pPr>
              <w:jc w:val="both"/>
              <w:rPr>
                <w:rFonts w:ascii="Arial" w:hAnsi="Arial" w:cs="Arial"/>
              </w:rPr>
            </w:pPr>
          </w:p>
        </w:tc>
      </w:tr>
      <w:tr w:rsidR="002378D6" w:rsidRPr="00EE39DD"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2378D6" w:rsidRPr="00EE39DD" w:rsidRDefault="002378D6" w:rsidP="002378D6">
            <w:pPr>
              <w:rPr>
                <w:rFonts w:ascii="Arial" w:hAnsi="Arial" w:cs="Arial"/>
                <w:b/>
                <w:bCs/>
              </w:rPr>
            </w:pPr>
            <w:r w:rsidRPr="00EE39DD">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2378D6" w:rsidRPr="00EE39DD" w:rsidRDefault="002378D6" w:rsidP="002378D6">
            <w:pPr>
              <w:jc w:val="both"/>
              <w:rPr>
                <w:rFonts w:ascii="Arial" w:hAnsi="Arial" w:cs="Arial"/>
              </w:rPr>
            </w:pPr>
            <w:r w:rsidRPr="00EE39D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2378D6" w:rsidRPr="00EE39DD" w:rsidRDefault="002378D6" w:rsidP="002378D6">
            <w:pPr>
              <w:ind w:firstLine="720"/>
              <w:jc w:val="both"/>
              <w:rPr>
                <w:rFonts w:ascii="Arial" w:hAnsi="Arial" w:cs="Arial"/>
              </w:rPr>
            </w:pPr>
          </w:p>
          <w:p w14:paraId="033501F0" w14:textId="77777777" w:rsidR="002378D6" w:rsidRPr="00EE39DD" w:rsidRDefault="002378D6" w:rsidP="002378D6">
            <w:pPr>
              <w:jc w:val="both"/>
              <w:rPr>
                <w:rFonts w:ascii="Arial" w:hAnsi="Arial" w:cs="Arial"/>
              </w:rPr>
            </w:pPr>
            <w:r w:rsidRPr="00EE39DD">
              <w:rPr>
                <w:rFonts w:ascii="Arial" w:hAnsi="Arial" w:cs="Arial"/>
              </w:rPr>
              <w:t>Key responsibilities include:</w:t>
            </w:r>
          </w:p>
          <w:p w14:paraId="239805B8" w14:textId="77777777" w:rsidR="002378D6" w:rsidRPr="00EE39DD" w:rsidRDefault="002378D6" w:rsidP="002378D6">
            <w:pPr>
              <w:jc w:val="both"/>
              <w:rPr>
                <w:rFonts w:ascii="Arial" w:hAnsi="Arial" w:cs="Arial"/>
                <w:highlight w:val="yellow"/>
              </w:rPr>
            </w:pPr>
          </w:p>
          <w:p w14:paraId="1A2019CC" w14:textId="77777777" w:rsidR="002378D6" w:rsidRPr="00EE39DD" w:rsidRDefault="002378D6" w:rsidP="002378D6">
            <w:pPr>
              <w:pStyle w:val="ListParagraph"/>
              <w:numPr>
                <w:ilvl w:val="0"/>
                <w:numId w:val="1"/>
              </w:numPr>
              <w:jc w:val="both"/>
              <w:rPr>
                <w:rFonts w:ascii="Arial" w:hAnsi="Arial" w:cs="Arial"/>
              </w:rPr>
            </w:pPr>
            <w:r w:rsidRPr="00EE39DD">
              <w:rPr>
                <w:rFonts w:ascii="Arial" w:hAnsi="Arial" w:cs="Arial"/>
              </w:rPr>
              <w:t>Developing a SSSS for the department/service</w:t>
            </w:r>
            <w:r w:rsidRPr="00EE39DD">
              <w:rPr>
                <w:rStyle w:val="FootnoteReference"/>
                <w:rFonts w:ascii="Arial" w:eastAsia="Calibri" w:hAnsi="Arial" w:cs="Arial"/>
              </w:rPr>
              <w:footnoteReference w:id="2"/>
            </w:r>
            <w:r w:rsidRPr="00EE39D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2378D6" w:rsidRPr="00EE39DD" w:rsidRDefault="002378D6" w:rsidP="002378D6">
            <w:pPr>
              <w:pStyle w:val="ListParagraph"/>
              <w:numPr>
                <w:ilvl w:val="0"/>
                <w:numId w:val="1"/>
              </w:numPr>
              <w:jc w:val="both"/>
              <w:rPr>
                <w:rFonts w:ascii="Arial" w:hAnsi="Arial" w:cs="Arial"/>
              </w:rPr>
            </w:pPr>
            <w:r w:rsidRPr="00EE39DD">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4F284F2" w14:textId="77777777" w:rsidR="002378D6" w:rsidRPr="00EE39DD" w:rsidRDefault="002378D6" w:rsidP="002378D6">
            <w:pPr>
              <w:pStyle w:val="ListParagraph"/>
              <w:numPr>
                <w:ilvl w:val="0"/>
                <w:numId w:val="1"/>
              </w:numPr>
              <w:jc w:val="both"/>
              <w:rPr>
                <w:rFonts w:ascii="Arial" w:hAnsi="Arial" w:cs="Arial"/>
              </w:rPr>
            </w:pPr>
            <w:r w:rsidRPr="00EE39DD">
              <w:rPr>
                <w:rFonts w:ascii="Arial" w:hAnsi="Arial" w:cs="Arial"/>
              </w:rPr>
              <w:t>Consulting and communicating with staff and safety representatives on OSH matters.</w:t>
            </w:r>
          </w:p>
          <w:p w14:paraId="26E31354" w14:textId="77777777" w:rsidR="002378D6" w:rsidRPr="00EE39DD" w:rsidRDefault="002378D6" w:rsidP="002378D6">
            <w:pPr>
              <w:pStyle w:val="ListParagraph"/>
              <w:numPr>
                <w:ilvl w:val="0"/>
                <w:numId w:val="1"/>
              </w:numPr>
              <w:jc w:val="both"/>
              <w:rPr>
                <w:rFonts w:ascii="Arial" w:hAnsi="Arial" w:cs="Arial"/>
              </w:rPr>
            </w:pPr>
            <w:r w:rsidRPr="00EE39DD">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2378D6" w:rsidRPr="00EE39DD" w:rsidRDefault="002378D6" w:rsidP="002378D6">
            <w:pPr>
              <w:pStyle w:val="ListParagraph"/>
              <w:numPr>
                <w:ilvl w:val="0"/>
                <w:numId w:val="1"/>
              </w:numPr>
              <w:jc w:val="both"/>
              <w:rPr>
                <w:rFonts w:ascii="Arial" w:hAnsi="Arial" w:cs="Arial"/>
              </w:rPr>
            </w:pPr>
            <w:r w:rsidRPr="00EE39DD">
              <w:rPr>
                <w:rFonts w:ascii="Arial" w:hAnsi="Arial" w:cs="Arial"/>
              </w:rPr>
              <w:t>Ensuring that all incidents occurring within the relevant department/service are appropriately managed and investigated in accordance with HSE procedures</w:t>
            </w:r>
            <w:r w:rsidRPr="00EE39DD">
              <w:rPr>
                <w:rStyle w:val="FootnoteReference"/>
                <w:rFonts w:ascii="Arial" w:eastAsia="Calibri" w:hAnsi="Arial" w:cs="Arial"/>
              </w:rPr>
              <w:footnoteReference w:id="3"/>
            </w:r>
            <w:r w:rsidRPr="00EE39DD">
              <w:rPr>
                <w:rFonts w:ascii="Arial" w:hAnsi="Arial" w:cs="Arial"/>
              </w:rPr>
              <w:t>.</w:t>
            </w:r>
          </w:p>
          <w:p w14:paraId="11FEAA1E" w14:textId="77777777" w:rsidR="002378D6" w:rsidRPr="00EE39DD" w:rsidRDefault="002378D6" w:rsidP="002378D6">
            <w:pPr>
              <w:pStyle w:val="ListParagraph"/>
              <w:numPr>
                <w:ilvl w:val="0"/>
                <w:numId w:val="1"/>
              </w:numPr>
              <w:jc w:val="both"/>
              <w:rPr>
                <w:rFonts w:ascii="Arial" w:hAnsi="Arial" w:cs="Arial"/>
              </w:rPr>
            </w:pPr>
            <w:r w:rsidRPr="00EE39DD">
              <w:rPr>
                <w:rFonts w:ascii="Arial" w:hAnsi="Arial" w:cs="Arial"/>
              </w:rPr>
              <w:t>Seeking advice from health and safety professionals through the National Health and Safety Function Helpdesk as appropriate.</w:t>
            </w:r>
          </w:p>
          <w:p w14:paraId="71D0F0C6" w14:textId="77777777" w:rsidR="002378D6" w:rsidRPr="00EE39DD" w:rsidRDefault="002378D6" w:rsidP="002378D6">
            <w:pPr>
              <w:pStyle w:val="ListParagraph"/>
              <w:numPr>
                <w:ilvl w:val="0"/>
                <w:numId w:val="1"/>
              </w:numPr>
              <w:jc w:val="both"/>
              <w:rPr>
                <w:rFonts w:ascii="Arial" w:hAnsi="Arial" w:cs="Arial"/>
              </w:rPr>
            </w:pPr>
            <w:r w:rsidRPr="00EE39DD">
              <w:rPr>
                <w:rFonts w:ascii="Arial" w:hAnsi="Arial" w:cs="Arial"/>
                <w:iCs/>
              </w:rPr>
              <w:t>Reviewing the health and safety performance of the ward/department/service and staff through, respectively, local audit and performance achievement meetings for example.</w:t>
            </w:r>
          </w:p>
          <w:p w14:paraId="77B1DEC0" w14:textId="77777777" w:rsidR="002378D6" w:rsidRPr="00EE39DD" w:rsidRDefault="002378D6" w:rsidP="002378D6">
            <w:pPr>
              <w:jc w:val="both"/>
              <w:rPr>
                <w:rFonts w:ascii="Arial" w:hAnsi="Arial" w:cs="Arial"/>
              </w:rPr>
            </w:pPr>
          </w:p>
          <w:p w14:paraId="7AC8EEB0" w14:textId="77777777" w:rsidR="002378D6" w:rsidRPr="00EE39DD" w:rsidRDefault="002378D6" w:rsidP="002378D6">
            <w:pPr>
              <w:jc w:val="both"/>
              <w:rPr>
                <w:rFonts w:ascii="Arial" w:hAnsi="Arial" w:cs="Arial"/>
              </w:rPr>
            </w:pPr>
            <w:r w:rsidRPr="00EE39DD">
              <w:rPr>
                <w:rFonts w:ascii="Arial" w:hAnsi="Arial" w:cs="Arial"/>
                <w:b/>
              </w:rPr>
              <w:t>Note</w:t>
            </w:r>
            <w:r w:rsidRPr="00EE39DD">
              <w:rPr>
                <w:rFonts w:ascii="Arial" w:hAnsi="Arial" w:cs="Arial"/>
              </w:rPr>
              <w:t xml:space="preserve">: Detailed roles and responsibilities of Line Managers are outlined in local SSSS. </w:t>
            </w:r>
          </w:p>
          <w:p w14:paraId="7DBB71A5" w14:textId="3B1B6585" w:rsidR="002378D6" w:rsidRPr="00EE39DD" w:rsidRDefault="002378D6" w:rsidP="002378D6">
            <w:pPr>
              <w:jc w:val="both"/>
              <w:rPr>
                <w:rFonts w:ascii="Arial" w:hAnsi="Arial" w:cs="Arial"/>
              </w:rPr>
            </w:pPr>
          </w:p>
        </w:tc>
      </w:tr>
      <w:bookmarkEnd w:id="1"/>
      <w:tr w:rsidR="002378D6" w:rsidRPr="00EE39DD" w14:paraId="355A36C2" w14:textId="77777777" w:rsidTr="00EA495D">
        <w:trPr>
          <w:trHeight w:val="2259"/>
        </w:trPr>
        <w:tc>
          <w:tcPr>
            <w:tcW w:w="2523" w:type="dxa"/>
          </w:tcPr>
          <w:p w14:paraId="0A6930F3" w14:textId="25126560" w:rsidR="002378D6" w:rsidRPr="00EE39DD" w:rsidRDefault="002378D6" w:rsidP="002378D6">
            <w:pPr>
              <w:rPr>
                <w:rFonts w:ascii="Arial" w:hAnsi="Arial" w:cs="Arial"/>
                <w:b/>
                <w:bCs/>
              </w:rPr>
            </w:pPr>
            <w:r w:rsidRPr="00EE39DD">
              <w:rPr>
                <w:rFonts w:ascii="Arial" w:hAnsi="Arial" w:cs="Arial"/>
                <w:b/>
                <w:bCs/>
              </w:rPr>
              <w:lastRenderedPageBreak/>
              <w:t>Ethics in Public Office 1995 and 2001</w:t>
            </w:r>
          </w:p>
          <w:p w14:paraId="4DC7E758" w14:textId="77777777" w:rsidR="002378D6" w:rsidRPr="00EE39DD" w:rsidRDefault="002378D6" w:rsidP="002378D6">
            <w:pPr>
              <w:rPr>
                <w:rFonts w:ascii="Arial" w:hAnsi="Arial" w:cs="Arial"/>
                <w:b/>
                <w:bCs/>
              </w:rPr>
            </w:pPr>
          </w:p>
          <w:p w14:paraId="79F85952" w14:textId="4E27AE53" w:rsidR="002378D6" w:rsidRPr="00EE39DD" w:rsidRDefault="002378D6" w:rsidP="002378D6">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2378D6" w:rsidRPr="00EE39DD" w:rsidRDefault="002378D6" w:rsidP="002378D6">
            <w:pPr>
              <w:jc w:val="both"/>
              <w:rPr>
                <w:rFonts w:ascii="Arial" w:hAnsi="Arial" w:cs="Arial"/>
              </w:rPr>
            </w:pPr>
            <w:r w:rsidRPr="00EE39DD">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2378D6" w:rsidRPr="00EE39DD" w:rsidRDefault="002378D6" w:rsidP="002378D6">
            <w:pPr>
              <w:jc w:val="both"/>
              <w:rPr>
                <w:rFonts w:ascii="Arial" w:hAnsi="Arial" w:cs="Arial"/>
              </w:rPr>
            </w:pPr>
          </w:p>
          <w:p w14:paraId="46A40574" w14:textId="2A9F983A" w:rsidR="002378D6" w:rsidRPr="00EE39DD" w:rsidRDefault="002378D6" w:rsidP="002378D6">
            <w:pPr>
              <w:jc w:val="both"/>
              <w:rPr>
                <w:rFonts w:ascii="Arial" w:hAnsi="Arial" w:cs="Arial"/>
              </w:rPr>
            </w:pPr>
            <w:r w:rsidRPr="00EE39DD">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E39DD">
              <w:rPr>
                <w:rFonts w:ascii="Arial" w:hAnsi="Arial" w:cs="Arial"/>
                <w:vertAlign w:val="superscript"/>
              </w:rPr>
              <w:t>st</w:t>
            </w:r>
            <w:r w:rsidRPr="00EE39DD">
              <w:rPr>
                <w:rFonts w:ascii="Arial" w:hAnsi="Arial" w:cs="Arial"/>
              </w:rPr>
              <w:t xml:space="preserve"> January in the following year.</w:t>
            </w:r>
          </w:p>
          <w:p w14:paraId="479FB3EC" w14:textId="77777777" w:rsidR="002378D6" w:rsidRPr="00EE39DD" w:rsidRDefault="002378D6" w:rsidP="002378D6">
            <w:pPr>
              <w:jc w:val="both"/>
              <w:rPr>
                <w:rFonts w:ascii="Arial" w:hAnsi="Arial" w:cs="Arial"/>
              </w:rPr>
            </w:pPr>
          </w:p>
          <w:p w14:paraId="1D71FE25" w14:textId="77777777" w:rsidR="002378D6" w:rsidRPr="00EE39DD" w:rsidRDefault="002378D6" w:rsidP="002378D6">
            <w:pPr>
              <w:pStyle w:val="BodyText"/>
              <w:jc w:val="both"/>
              <w:rPr>
                <w:sz w:val="20"/>
              </w:rPr>
            </w:pPr>
            <w:r w:rsidRPr="00EE39DD">
              <w:rPr>
                <w:sz w:val="20"/>
              </w:rPr>
              <w:t xml:space="preserve">B) In addition to the annual statement, a person holding such a post is required, whenever they are performing a function as an employee of the </w:t>
            </w:r>
            <w:smartTag w:uri="urn:schemas-microsoft-com:office:smarttags" w:element="stockticker">
              <w:r w:rsidRPr="00EE39DD">
                <w:rPr>
                  <w:sz w:val="20"/>
                </w:rPr>
                <w:t>HSE</w:t>
              </w:r>
            </w:smartTag>
            <w:r w:rsidRPr="00EE39DD">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2378D6" w:rsidRPr="00EE39DD" w:rsidRDefault="002378D6" w:rsidP="002378D6">
            <w:pPr>
              <w:jc w:val="both"/>
              <w:rPr>
                <w:rFonts w:ascii="Arial" w:hAnsi="Arial" w:cs="Arial"/>
              </w:rPr>
            </w:pPr>
          </w:p>
          <w:p w14:paraId="73C52698" w14:textId="47A98524" w:rsidR="002378D6" w:rsidRPr="00EE39DD" w:rsidRDefault="002378D6" w:rsidP="002378D6">
            <w:pPr>
              <w:rPr>
                <w:rFonts w:ascii="Arial" w:hAnsi="Arial" w:cs="Arial"/>
              </w:rPr>
            </w:pPr>
            <w:r w:rsidRPr="00EE39DD">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5" w:history="1">
              <w:r w:rsidRPr="00EE39DD">
                <w:rPr>
                  <w:rStyle w:val="Hyperlink"/>
                  <w:rFonts w:ascii="Arial" w:hAnsi="Arial" w:cs="Arial"/>
                </w:rPr>
                <w:t>Standards Commission’s website</w:t>
              </w:r>
            </w:hyperlink>
            <w:r w:rsidRPr="00EE39DD">
              <w:rPr>
                <w:rFonts w:ascii="Arial" w:hAnsi="Arial" w:cs="Arial"/>
              </w:rPr>
              <w:t>.</w:t>
            </w:r>
          </w:p>
          <w:p w14:paraId="374D8E55" w14:textId="33EE0AF8" w:rsidR="002378D6" w:rsidRPr="00EE39DD" w:rsidRDefault="002378D6" w:rsidP="002378D6">
            <w:pPr>
              <w:rPr>
                <w:rFonts w:ascii="Arial" w:hAnsi="Arial" w:cs="Arial"/>
              </w:rPr>
            </w:pPr>
          </w:p>
        </w:tc>
      </w:tr>
    </w:tbl>
    <w:p w14:paraId="0FC7D839" w14:textId="78EE219E" w:rsidR="00117CD7" w:rsidRPr="00EE39DD" w:rsidRDefault="00117CD7" w:rsidP="00E9136D">
      <w:pPr>
        <w:rPr>
          <w:rFonts w:ascii="Arial" w:hAnsi="Arial" w:cs="Arial"/>
          <w:b/>
          <w:color w:val="000099"/>
        </w:rPr>
      </w:pPr>
    </w:p>
    <w:p w14:paraId="695D4252" w14:textId="3E20AB93" w:rsidR="000D156B" w:rsidRPr="00EE39DD" w:rsidRDefault="000D156B" w:rsidP="00E9136D">
      <w:pPr>
        <w:rPr>
          <w:rFonts w:ascii="Arial" w:hAnsi="Arial" w:cs="Arial"/>
          <w:b/>
          <w:color w:val="000099"/>
        </w:rPr>
      </w:pPr>
    </w:p>
    <w:p w14:paraId="00BECC8E" w14:textId="77777777" w:rsidR="00117CD7" w:rsidRPr="00EE39DD" w:rsidRDefault="00117CD7" w:rsidP="00E9136D">
      <w:pPr>
        <w:rPr>
          <w:rFonts w:ascii="Arial" w:hAnsi="Arial" w:cs="Arial"/>
          <w:b/>
          <w:color w:val="000099"/>
        </w:rPr>
      </w:pPr>
    </w:p>
    <w:p w14:paraId="1EE403E5" w14:textId="29A2A9E3" w:rsidR="003817B8" w:rsidRDefault="003817B8" w:rsidP="00A26684">
      <w:pPr>
        <w:ind w:right="-7275"/>
        <w:textAlignment w:val="baseline"/>
        <w:rPr>
          <w:rFonts w:ascii="Arial" w:eastAsia="Calibri" w:hAnsi="Arial" w:cs="Arial"/>
          <w:color w:val="000099"/>
          <w:sz w:val="16"/>
          <w:szCs w:val="16"/>
        </w:rPr>
      </w:pPr>
    </w:p>
    <w:p w14:paraId="605C1FA3" w14:textId="77777777" w:rsidR="003817B8" w:rsidRDefault="003817B8">
      <w:pPr>
        <w:spacing w:after="200" w:line="276" w:lineRule="auto"/>
        <w:rPr>
          <w:rFonts w:ascii="Arial" w:eastAsia="Calibri" w:hAnsi="Arial" w:cs="Arial"/>
          <w:color w:val="000099"/>
          <w:sz w:val="16"/>
          <w:szCs w:val="16"/>
        </w:rPr>
      </w:pPr>
      <w:r>
        <w:rPr>
          <w:rFonts w:ascii="Arial" w:eastAsia="Calibri" w:hAnsi="Arial" w:cs="Arial"/>
          <w:color w:val="000099"/>
          <w:sz w:val="16"/>
          <w:szCs w:val="16"/>
        </w:rPr>
        <w:br w:type="page"/>
      </w:r>
    </w:p>
    <w:p w14:paraId="0A2EA0B7" w14:textId="77777777" w:rsidR="003817B8" w:rsidRPr="00CF38A8" w:rsidRDefault="003817B8" w:rsidP="003817B8">
      <w:pPr>
        <w:rPr>
          <w:rFonts w:ascii="Arial" w:hAnsi="Arial" w:cs="Arial"/>
          <w:b/>
          <w:i/>
          <w:iCs/>
        </w:rPr>
      </w:pPr>
      <w:r>
        <w:rPr>
          <w:rFonts w:ascii="Arial" w:hAnsi="Arial" w:cs="Arial"/>
          <w:b/>
        </w:rPr>
        <w:lastRenderedPageBreak/>
        <w:t xml:space="preserve">Appendix 1 – </w:t>
      </w:r>
      <w:r w:rsidRPr="00CF38A8">
        <w:rPr>
          <w:rFonts w:ascii="Arial" w:hAnsi="Arial" w:cs="Arial"/>
          <w:b/>
          <w:i/>
          <w:iCs/>
        </w:rPr>
        <w:t xml:space="preserve">NMH at SVUH Programme Organogram </w:t>
      </w:r>
    </w:p>
    <w:p w14:paraId="39D837CA" w14:textId="77777777" w:rsidR="003817B8" w:rsidRPr="00CF38A8" w:rsidRDefault="003817B8" w:rsidP="003817B8">
      <w:pPr>
        <w:ind w:right="-7275"/>
        <w:textAlignment w:val="baseline"/>
        <w:rPr>
          <w:i/>
          <w:iCs/>
        </w:rPr>
      </w:pPr>
    </w:p>
    <w:p w14:paraId="36E119C6" w14:textId="781F7310" w:rsidR="003817B8" w:rsidRDefault="003817B8" w:rsidP="003817B8">
      <w:pPr>
        <w:ind w:right="-7275"/>
        <w:textAlignment w:val="baseline"/>
      </w:pPr>
    </w:p>
    <w:p w14:paraId="7C3C1FF3" w14:textId="698E205A" w:rsidR="00B701F5" w:rsidRPr="00A26684" w:rsidRDefault="003817B8" w:rsidP="00A26684">
      <w:pPr>
        <w:ind w:right="-7275"/>
        <w:textAlignment w:val="baseline"/>
        <w:rPr>
          <w:rFonts w:ascii="Arial" w:eastAsia="Calibri" w:hAnsi="Arial" w:cs="Arial"/>
          <w:color w:val="000099"/>
          <w:sz w:val="16"/>
          <w:szCs w:val="16"/>
        </w:rPr>
      </w:pPr>
      <w:r w:rsidRPr="00CF38A8">
        <w:rPr>
          <w:noProof/>
          <w:lang w:eastAsia="en-IE"/>
        </w:rPr>
        <w:drawing>
          <wp:anchor distT="0" distB="0" distL="114300" distR="114300" simplePos="0" relativeHeight="251663360" behindDoc="0" locked="0" layoutInCell="1" allowOverlap="1" wp14:anchorId="74A68F27" wp14:editId="4004FB8E">
            <wp:simplePos x="0" y="0"/>
            <wp:positionH relativeFrom="margin">
              <wp:align>right</wp:align>
            </wp:positionH>
            <wp:positionV relativeFrom="paragraph">
              <wp:posOffset>671830</wp:posOffset>
            </wp:positionV>
            <wp:extent cx="6828790" cy="4305300"/>
            <wp:effectExtent l="0" t="0" r="0" b="0"/>
            <wp:wrapTopAndBottom/>
            <wp:docPr id="1751217751" name="Picture 1" descr="A diagram of a company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17751" name="Picture 1" descr="A diagram of a company structure&#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6841371" cy="4312891"/>
                    </a:xfrm>
                    <a:prstGeom prst="rect">
                      <a:avLst/>
                    </a:prstGeom>
                  </pic:spPr>
                </pic:pic>
              </a:graphicData>
            </a:graphic>
            <wp14:sizeRelH relativeFrom="margin">
              <wp14:pctWidth>0</wp14:pctWidth>
            </wp14:sizeRelH>
            <wp14:sizeRelV relativeFrom="margin">
              <wp14:pctHeight>0</wp14:pctHeight>
            </wp14:sizeRelV>
          </wp:anchor>
        </w:drawing>
      </w:r>
    </w:p>
    <w:sectPr w:rsidR="00B701F5" w:rsidRPr="00A26684" w:rsidSect="005F595E">
      <w:footerReference w:type="even"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5E16B" w14:textId="77777777" w:rsidR="005768DE" w:rsidRPr="00EE39DD" w:rsidRDefault="005768DE" w:rsidP="00543F98">
      <w:r w:rsidRPr="00EE39DD">
        <w:separator/>
      </w:r>
    </w:p>
  </w:endnote>
  <w:endnote w:type="continuationSeparator" w:id="0">
    <w:p w14:paraId="0A7E5A7B" w14:textId="77777777" w:rsidR="005768DE" w:rsidRPr="00EE39DD" w:rsidRDefault="005768DE" w:rsidP="00543F98">
      <w:r w:rsidRPr="00EE39DD">
        <w:continuationSeparator/>
      </w:r>
    </w:p>
  </w:endnote>
  <w:endnote w:type="continuationNotice" w:id="1">
    <w:p w14:paraId="425100D5" w14:textId="77777777" w:rsidR="005768DE" w:rsidRPr="00EE39DD" w:rsidRDefault="00576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00000001" w:usb1="0000000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Pr="00EE39DD" w:rsidRDefault="00EA495D">
    <w:pPr>
      <w:pStyle w:val="Footer"/>
      <w:framePr w:wrap="around" w:vAnchor="text" w:hAnchor="margin" w:xAlign="center" w:y="1"/>
      <w:rPr>
        <w:rStyle w:val="PageNumber"/>
      </w:rPr>
    </w:pPr>
  </w:p>
  <w:p w14:paraId="552E92B6" w14:textId="77777777" w:rsidR="00EA495D" w:rsidRPr="00EE39D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8F34F" w14:textId="77777777" w:rsidR="005768DE" w:rsidRPr="00EE39DD" w:rsidRDefault="005768DE" w:rsidP="00543F98">
      <w:r w:rsidRPr="00EE39DD">
        <w:separator/>
      </w:r>
    </w:p>
  </w:footnote>
  <w:footnote w:type="continuationSeparator" w:id="0">
    <w:p w14:paraId="75042F6C" w14:textId="77777777" w:rsidR="005768DE" w:rsidRPr="00EE39DD" w:rsidRDefault="005768DE" w:rsidP="00543F98">
      <w:r w:rsidRPr="00EE39DD">
        <w:continuationSeparator/>
      </w:r>
    </w:p>
  </w:footnote>
  <w:footnote w:type="continuationNotice" w:id="1">
    <w:p w14:paraId="4F017337" w14:textId="77777777" w:rsidR="005768DE" w:rsidRPr="00EE39DD" w:rsidRDefault="005768DE"/>
  </w:footnote>
  <w:footnote w:id="2">
    <w:p w14:paraId="3CAA55E3" w14:textId="15ABB160" w:rsidR="002378D6" w:rsidRPr="00EE39DD" w:rsidRDefault="002378D6" w:rsidP="00BE491B">
      <w:pPr>
        <w:pStyle w:val="FootnoteText"/>
        <w:rPr>
          <w:rFonts w:ascii="Arial" w:hAnsi="Arial" w:cs="Arial"/>
          <w:sz w:val="16"/>
          <w:szCs w:val="16"/>
        </w:rPr>
      </w:pPr>
      <w:r w:rsidRPr="00EE39DD">
        <w:rPr>
          <w:rStyle w:val="FootnoteReference"/>
          <w:rFonts w:ascii="Arial" w:hAnsi="Arial" w:cs="Arial"/>
          <w:sz w:val="16"/>
          <w:szCs w:val="16"/>
        </w:rPr>
        <w:footnoteRef/>
      </w:r>
      <w:r w:rsidRPr="00EE39DD">
        <w:rPr>
          <w:rFonts w:ascii="Arial" w:hAnsi="Arial" w:cs="Arial"/>
          <w:sz w:val="16"/>
          <w:szCs w:val="16"/>
        </w:rPr>
        <w:t xml:space="preserve">A template SSSS and guidelines are available on </w:t>
      </w:r>
      <w:hyperlink r:id="rId1" w:history="1">
        <w:r w:rsidRPr="00EE39DD">
          <w:rPr>
            <w:rStyle w:val="Hyperlink"/>
            <w:rFonts w:ascii="Arial" w:hAnsi="Arial" w:cs="Arial"/>
            <w:sz w:val="16"/>
            <w:szCs w:val="16"/>
          </w:rPr>
          <w:t>writing your site or service safety statement</w:t>
        </w:r>
      </w:hyperlink>
      <w:r w:rsidRPr="00EE39DD">
        <w:rPr>
          <w:rFonts w:ascii="Arial" w:hAnsi="Arial" w:cs="Arial"/>
          <w:sz w:val="16"/>
          <w:szCs w:val="16"/>
        </w:rPr>
        <w:t xml:space="preserve">. </w:t>
      </w:r>
    </w:p>
    <w:p w14:paraId="1C78D9A3" w14:textId="5D5CD9A9" w:rsidR="002378D6" w:rsidRPr="00EE39DD" w:rsidRDefault="002378D6" w:rsidP="00543F98">
      <w:pPr>
        <w:pStyle w:val="FootnoteText"/>
      </w:pPr>
      <w:r w:rsidRPr="00EE39DD">
        <w:rPr>
          <w:rStyle w:val="FootnoteReference"/>
          <w:rFonts w:ascii="Arial" w:hAnsi="Arial" w:cs="Arial"/>
          <w:sz w:val="16"/>
          <w:szCs w:val="16"/>
        </w:rPr>
        <w:t xml:space="preserve">2 </w:t>
      </w:r>
      <w:r w:rsidRPr="00EE39DD">
        <w:rPr>
          <w:rFonts w:ascii="Arial" w:hAnsi="Arial" w:cs="Arial"/>
          <w:sz w:val="16"/>
          <w:szCs w:val="16"/>
        </w:rPr>
        <w:t xml:space="preserve">Structures and processes for effective </w:t>
      </w:r>
      <w:hyperlink r:id="rId2" w:history="1">
        <w:r w:rsidRPr="00EE39DD">
          <w:rPr>
            <w:rStyle w:val="Hyperlink"/>
            <w:rFonts w:ascii="Arial" w:hAnsi="Arial" w:cs="Arial"/>
            <w:sz w:val="16"/>
            <w:szCs w:val="16"/>
          </w:rPr>
          <w:t>incident management</w:t>
        </w:r>
      </w:hyperlink>
      <w:r w:rsidRPr="00EE39DD">
        <w:rPr>
          <w:rFonts w:ascii="Arial" w:hAnsi="Arial" w:cs="Arial"/>
          <w:sz w:val="16"/>
          <w:szCs w:val="16"/>
        </w:rPr>
        <w:t xml:space="preserve"> and review of incidents. </w:t>
      </w:r>
    </w:p>
  </w:footnote>
  <w:footnote w:id="3">
    <w:p w14:paraId="634205CC" w14:textId="77777777" w:rsidR="002378D6" w:rsidRPr="00DD13C2" w:rsidRDefault="002378D6"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6D4A"/>
    <w:multiLevelType w:val="hybridMultilevel"/>
    <w:tmpl w:val="E8D82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D2A289A"/>
    <w:multiLevelType w:val="hybridMultilevel"/>
    <w:tmpl w:val="D0F01C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7B6CA0"/>
    <w:multiLevelType w:val="hybridMultilevel"/>
    <w:tmpl w:val="D77EA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9B46FC"/>
    <w:multiLevelType w:val="hybridMultilevel"/>
    <w:tmpl w:val="03C2A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826F08"/>
    <w:multiLevelType w:val="hybridMultilevel"/>
    <w:tmpl w:val="DCBCB01E"/>
    <w:lvl w:ilvl="0" w:tplc="C8B8CEA0">
      <w:start w:val="1"/>
      <w:numFmt w:val="bullet"/>
      <w:lvlText w:val="•"/>
      <w:lvlJc w:val="left"/>
      <w:pPr>
        <w:tabs>
          <w:tab w:val="num" w:pos="720"/>
        </w:tabs>
        <w:ind w:left="720" w:hanging="360"/>
      </w:pPr>
      <w:rPr>
        <w:rFonts w:ascii="Arial" w:hAnsi="Arial" w:cs="Times New Roman" w:hint="default"/>
      </w:rPr>
    </w:lvl>
    <w:lvl w:ilvl="1" w:tplc="4CC8E6D0">
      <w:start w:val="1"/>
      <w:numFmt w:val="bullet"/>
      <w:lvlText w:val="•"/>
      <w:lvlJc w:val="left"/>
      <w:pPr>
        <w:tabs>
          <w:tab w:val="num" w:pos="1440"/>
        </w:tabs>
        <w:ind w:left="1440" w:hanging="360"/>
      </w:pPr>
      <w:rPr>
        <w:rFonts w:ascii="Arial" w:hAnsi="Arial" w:cs="Times New Roman" w:hint="default"/>
      </w:rPr>
    </w:lvl>
    <w:lvl w:ilvl="2" w:tplc="80E2D154">
      <w:start w:val="1"/>
      <w:numFmt w:val="bullet"/>
      <w:lvlText w:val="•"/>
      <w:lvlJc w:val="left"/>
      <w:pPr>
        <w:tabs>
          <w:tab w:val="num" w:pos="2160"/>
        </w:tabs>
        <w:ind w:left="2160" w:hanging="360"/>
      </w:pPr>
      <w:rPr>
        <w:rFonts w:ascii="Arial" w:hAnsi="Arial" w:cs="Times New Roman" w:hint="default"/>
      </w:rPr>
    </w:lvl>
    <w:lvl w:ilvl="3" w:tplc="317A835C">
      <w:start w:val="1"/>
      <w:numFmt w:val="bullet"/>
      <w:lvlText w:val="•"/>
      <w:lvlJc w:val="left"/>
      <w:pPr>
        <w:tabs>
          <w:tab w:val="num" w:pos="2880"/>
        </w:tabs>
        <w:ind w:left="2880" w:hanging="360"/>
      </w:pPr>
      <w:rPr>
        <w:rFonts w:ascii="Arial" w:hAnsi="Arial" w:cs="Times New Roman" w:hint="default"/>
      </w:rPr>
    </w:lvl>
    <w:lvl w:ilvl="4" w:tplc="D0C6B910">
      <w:start w:val="1"/>
      <w:numFmt w:val="bullet"/>
      <w:lvlText w:val="•"/>
      <w:lvlJc w:val="left"/>
      <w:pPr>
        <w:tabs>
          <w:tab w:val="num" w:pos="3600"/>
        </w:tabs>
        <w:ind w:left="3600" w:hanging="360"/>
      </w:pPr>
      <w:rPr>
        <w:rFonts w:ascii="Arial" w:hAnsi="Arial" w:cs="Times New Roman" w:hint="default"/>
      </w:rPr>
    </w:lvl>
    <w:lvl w:ilvl="5" w:tplc="39EC95A4">
      <w:start w:val="1"/>
      <w:numFmt w:val="bullet"/>
      <w:lvlText w:val="•"/>
      <w:lvlJc w:val="left"/>
      <w:pPr>
        <w:tabs>
          <w:tab w:val="num" w:pos="4320"/>
        </w:tabs>
        <w:ind w:left="4320" w:hanging="360"/>
      </w:pPr>
      <w:rPr>
        <w:rFonts w:ascii="Arial" w:hAnsi="Arial" w:cs="Times New Roman" w:hint="default"/>
      </w:rPr>
    </w:lvl>
    <w:lvl w:ilvl="6" w:tplc="3042D9AE">
      <w:start w:val="1"/>
      <w:numFmt w:val="bullet"/>
      <w:lvlText w:val="•"/>
      <w:lvlJc w:val="left"/>
      <w:pPr>
        <w:tabs>
          <w:tab w:val="num" w:pos="5040"/>
        </w:tabs>
        <w:ind w:left="5040" w:hanging="360"/>
      </w:pPr>
      <w:rPr>
        <w:rFonts w:ascii="Arial" w:hAnsi="Arial" w:cs="Times New Roman" w:hint="default"/>
      </w:rPr>
    </w:lvl>
    <w:lvl w:ilvl="7" w:tplc="69B6DAC8">
      <w:start w:val="1"/>
      <w:numFmt w:val="bullet"/>
      <w:lvlText w:val="•"/>
      <w:lvlJc w:val="left"/>
      <w:pPr>
        <w:tabs>
          <w:tab w:val="num" w:pos="5760"/>
        </w:tabs>
        <w:ind w:left="5760" w:hanging="360"/>
      </w:pPr>
      <w:rPr>
        <w:rFonts w:ascii="Arial" w:hAnsi="Arial" w:cs="Times New Roman" w:hint="default"/>
      </w:rPr>
    </w:lvl>
    <w:lvl w:ilvl="8" w:tplc="C94ACED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2A6C81FE"/>
    <w:multiLevelType w:val="hybridMultilevel"/>
    <w:tmpl w:val="D29075AE"/>
    <w:lvl w:ilvl="0" w:tplc="119859B4">
      <w:start w:val="1"/>
      <w:numFmt w:val="bullet"/>
      <w:lvlText w:val=""/>
      <w:lvlJc w:val="left"/>
      <w:pPr>
        <w:ind w:left="720" w:hanging="360"/>
      </w:pPr>
      <w:rPr>
        <w:rFonts w:ascii="Symbol" w:hAnsi="Symbol" w:hint="default"/>
      </w:rPr>
    </w:lvl>
    <w:lvl w:ilvl="1" w:tplc="A64C1CB4">
      <w:start w:val="1"/>
      <w:numFmt w:val="bullet"/>
      <w:lvlText w:val="o"/>
      <w:lvlJc w:val="left"/>
      <w:pPr>
        <w:ind w:left="1440" w:hanging="360"/>
      </w:pPr>
      <w:rPr>
        <w:rFonts w:ascii="Courier New" w:hAnsi="Courier New" w:hint="default"/>
      </w:rPr>
    </w:lvl>
    <w:lvl w:ilvl="2" w:tplc="8E6E84B8">
      <w:start w:val="1"/>
      <w:numFmt w:val="bullet"/>
      <w:lvlText w:val=""/>
      <w:lvlJc w:val="left"/>
      <w:pPr>
        <w:ind w:left="2160" w:hanging="360"/>
      </w:pPr>
      <w:rPr>
        <w:rFonts w:ascii="Wingdings" w:hAnsi="Wingdings" w:hint="default"/>
      </w:rPr>
    </w:lvl>
    <w:lvl w:ilvl="3" w:tplc="13EEF018">
      <w:start w:val="1"/>
      <w:numFmt w:val="bullet"/>
      <w:lvlText w:val=""/>
      <w:lvlJc w:val="left"/>
      <w:pPr>
        <w:ind w:left="2880" w:hanging="360"/>
      </w:pPr>
      <w:rPr>
        <w:rFonts w:ascii="Symbol" w:hAnsi="Symbol" w:hint="default"/>
      </w:rPr>
    </w:lvl>
    <w:lvl w:ilvl="4" w:tplc="791EDBB4">
      <w:start w:val="1"/>
      <w:numFmt w:val="bullet"/>
      <w:lvlText w:val="o"/>
      <w:lvlJc w:val="left"/>
      <w:pPr>
        <w:ind w:left="3600" w:hanging="360"/>
      </w:pPr>
      <w:rPr>
        <w:rFonts w:ascii="Courier New" w:hAnsi="Courier New" w:hint="default"/>
      </w:rPr>
    </w:lvl>
    <w:lvl w:ilvl="5" w:tplc="3C3A000E">
      <w:start w:val="1"/>
      <w:numFmt w:val="bullet"/>
      <w:lvlText w:val=""/>
      <w:lvlJc w:val="left"/>
      <w:pPr>
        <w:ind w:left="4320" w:hanging="360"/>
      </w:pPr>
      <w:rPr>
        <w:rFonts w:ascii="Wingdings" w:hAnsi="Wingdings" w:hint="default"/>
      </w:rPr>
    </w:lvl>
    <w:lvl w:ilvl="6" w:tplc="694ABF22">
      <w:start w:val="1"/>
      <w:numFmt w:val="bullet"/>
      <w:lvlText w:val=""/>
      <w:lvlJc w:val="left"/>
      <w:pPr>
        <w:ind w:left="5040" w:hanging="360"/>
      </w:pPr>
      <w:rPr>
        <w:rFonts w:ascii="Symbol" w:hAnsi="Symbol" w:hint="default"/>
      </w:rPr>
    </w:lvl>
    <w:lvl w:ilvl="7" w:tplc="20D8446A">
      <w:start w:val="1"/>
      <w:numFmt w:val="bullet"/>
      <w:lvlText w:val="o"/>
      <w:lvlJc w:val="left"/>
      <w:pPr>
        <w:ind w:left="5760" w:hanging="360"/>
      </w:pPr>
      <w:rPr>
        <w:rFonts w:ascii="Courier New" w:hAnsi="Courier New" w:hint="default"/>
      </w:rPr>
    </w:lvl>
    <w:lvl w:ilvl="8" w:tplc="2414759A">
      <w:start w:val="1"/>
      <w:numFmt w:val="bullet"/>
      <w:lvlText w:val=""/>
      <w:lvlJc w:val="left"/>
      <w:pPr>
        <w:ind w:left="6480" w:hanging="360"/>
      </w:pPr>
      <w:rPr>
        <w:rFonts w:ascii="Wingdings" w:hAnsi="Wingdings" w:hint="default"/>
      </w:rPr>
    </w:lvl>
  </w:abstractNum>
  <w:abstractNum w:abstractNumId="7" w15:restartNumberingAfterBreak="0">
    <w:nsid w:val="2B464DE1"/>
    <w:multiLevelType w:val="hybridMultilevel"/>
    <w:tmpl w:val="E912F4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DD213F"/>
    <w:multiLevelType w:val="hybridMultilevel"/>
    <w:tmpl w:val="3D7C24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35E00F43"/>
    <w:multiLevelType w:val="hybridMultilevel"/>
    <w:tmpl w:val="463CC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6087600"/>
    <w:multiLevelType w:val="hybridMultilevel"/>
    <w:tmpl w:val="4462B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AF4D94"/>
    <w:multiLevelType w:val="hybridMultilevel"/>
    <w:tmpl w:val="C0FAE9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DA43F46"/>
    <w:multiLevelType w:val="hybridMultilevel"/>
    <w:tmpl w:val="55D8B7BE"/>
    <w:lvl w:ilvl="0" w:tplc="FF4CC350">
      <w:start w:val="1"/>
      <w:numFmt w:val="upperLetter"/>
      <w:lvlText w:val="(%1)"/>
      <w:lvlJc w:val="left"/>
      <w:pPr>
        <w:ind w:left="601" w:hanging="360"/>
      </w:pPr>
      <w:rPr>
        <w:rFonts w:hint="default"/>
      </w:rPr>
    </w:lvl>
    <w:lvl w:ilvl="1" w:tplc="18090019" w:tentative="1">
      <w:start w:val="1"/>
      <w:numFmt w:val="lowerLetter"/>
      <w:lvlText w:val="%2."/>
      <w:lvlJc w:val="left"/>
      <w:pPr>
        <w:ind w:left="1321" w:hanging="360"/>
      </w:pPr>
    </w:lvl>
    <w:lvl w:ilvl="2" w:tplc="1809001B" w:tentative="1">
      <w:start w:val="1"/>
      <w:numFmt w:val="lowerRoman"/>
      <w:lvlText w:val="%3."/>
      <w:lvlJc w:val="right"/>
      <w:pPr>
        <w:ind w:left="2041" w:hanging="180"/>
      </w:pPr>
    </w:lvl>
    <w:lvl w:ilvl="3" w:tplc="1809000F" w:tentative="1">
      <w:start w:val="1"/>
      <w:numFmt w:val="decimal"/>
      <w:lvlText w:val="%4."/>
      <w:lvlJc w:val="left"/>
      <w:pPr>
        <w:ind w:left="2761" w:hanging="360"/>
      </w:pPr>
    </w:lvl>
    <w:lvl w:ilvl="4" w:tplc="18090019" w:tentative="1">
      <w:start w:val="1"/>
      <w:numFmt w:val="lowerLetter"/>
      <w:lvlText w:val="%5."/>
      <w:lvlJc w:val="left"/>
      <w:pPr>
        <w:ind w:left="3481" w:hanging="360"/>
      </w:pPr>
    </w:lvl>
    <w:lvl w:ilvl="5" w:tplc="1809001B" w:tentative="1">
      <w:start w:val="1"/>
      <w:numFmt w:val="lowerRoman"/>
      <w:lvlText w:val="%6."/>
      <w:lvlJc w:val="right"/>
      <w:pPr>
        <w:ind w:left="4201" w:hanging="180"/>
      </w:pPr>
    </w:lvl>
    <w:lvl w:ilvl="6" w:tplc="1809000F" w:tentative="1">
      <w:start w:val="1"/>
      <w:numFmt w:val="decimal"/>
      <w:lvlText w:val="%7."/>
      <w:lvlJc w:val="left"/>
      <w:pPr>
        <w:ind w:left="4921" w:hanging="360"/>
      </w:pPr>
    </w:lvl>
    <w:lvl w:ilvl="7" w:tplc="18090019" w:tentative="1">
      <w:start w:val="1"/>
      <w:numFmt w:val="lowerLetter"/>
      <w:lvlText w:val="%8."/>
      <w:lvlJc w:val="left"/>
      <w:pPr>
        <w:ind w:left="5641" w:hanging="360"/>
      </w:pPr>
    </w:lvl>
    <w:lvl w:ilvl="8" w:tplc="1809001B" w:tentative="1">
      <w:start w:val="1"/>
      <w:numFmt w:val="lowerRoman"/>
      <w:lvlText w:val="%9."/>
      <w:lvlJc w:val="right"/>
      <w:pPr>
        <w:ind w:left="6361" w:hanging="180"/>
      </w:pPr>
    </w:lvl>
  </w:abstractNum>
  <w:abstractNum w:abstractNumId="13" w15:restartNumberingAfterBreak="0">
    <w:nsid w:val="4FDD2291"/>
    <w:multiLevelType w:val="hybridMultilevel"/>
    <w:tmpl w:val="9A2C06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A500621"/>
    <w:multiLevelType w:val="hybridMultilevel"/>
    <w:tmpl w:val="AFA6E9D6"/>
    <w:lvl w:ilvl="0" w:tplc="63728870">
      <w:start w:val="1"/>
      <w:numFmt w:val="upperLetter"/>
      <w:lvlText w:val="(%1)"/>
      <w:lvlJc w:val="left"/>
      <w:pPr>
        <w:ind w:left="750" w:hanging="39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C992D73"/>
    <w:multiLevelType w:val="hybridMultilevel"/>
    <w:tmpl w:val="92649BE8"/>
    <w:lvl w:ilvl="0" w:tplc="F56CEDC6">
      <w:numFmt w:val="bullet"/>
      <w:lvlText w:val="-"/>
      <w:lvlJc w:val="left"/>
      <w:pPr>
        <w:ind w:left="1080" w:hanging="360"/>
      </w:pPr>
      <w:rPr>
        <w:rFonts w:ascii="Times New Roman" w:eastAsia="Times New Roman"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6" w15:restartNumberingAfterBreak="0">
    <w:nsid w:val="5D252A76"/>
    <w:multiLevelType w:val="hybridMultilevel"/>
    <w:tmpl w:val="64F0C742"/>
    <w:lvl w:ilvl="0" w:tplc="C52E2D38">
      <w:start w:val="1"/>
      <w:numFmt w:val="decimal"/>
      <w:lvlText w:val="%1."/>
      <w:lvlJc w:val="left"/>
      <w:pPr>
        <w:ind w:left="720" w:hanging="360"/>
      </w:pPr>
      <w:rPr>
        <w:rFonts w:hint="default"/>
        <w:b/>
      </w:rPr>
    </w:lvl>
    <w:lvl w:ilvl="1" w:tplc="4C26D720">
      <w:start w:val="1"/>
      <w:numFmt w:val="lowerLetter"/>
      <w:lvlText w:val="(%2)"/>
      <w:lvlJc w:val="left"/>
      <w:pPr>
        <w:ind w:left="1707" w:hanging="627"/>
      </w:pPr>
      <w:rPr>
        <w:rFonts w:hint="default"/>
        <w:u w:val="none"/>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3FD29B2"/>
    <w:multiLevelType w:val="hybridMultilevel"/>
    <w:tmpl w:val="7CBE0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B6545DC"/>
    <w:multiLevelType w:val="hybridMultilevel"/>
    <w:tmpl w:val="A63E28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C8B54E5"/>
    <w:multiLevelType w:val="hybridMultilevel"/>
    <w:tmpl w:val="1AC8AB98"/>
    <w:lvl w:ilvl="0" w:tplc="F56CEDC6">
      <w:numFmt w:val="bullet"/>
      <w:lvlText w:val="-"/>
      <w:lvlJc w:val="left"/>
      <w:pPr>
        <w:ind w:left="1470" w:hanging="360"/>
      </w:pPr>
      <w:rPr>
        <w:rFonts w:ascii="Times New Roman" w:eastAsia="Times New Roman" w:hAnsi="Times New Roman" w:cs="Times New Roman" w:hint="default"/>
      </w:rPr>
    </w:lvl>
    <w:lvl w:ilvl="1" w:tplc="18090003" w:tentative="1">
      <w:start w:val="1"/>
      <w:numFmt w:val="bullet"/>
      <w:lvlText w:val="o"/>
      <w:lvlJc w:val="left"/>
      <w:pPr>
        <w:ind w:left="2190" w:hanging="360"/>
      </w:pPr>
      <w:rPr>
        <w:rFonts w:ascii="Courier New" w:hAnsi="Courier New" w:cs="Courier New" w:hint="default"/>
      </w:rPr>
    </w:lvl>
    <w:lvl w:ilvl="2" w:tplc="18090005" w:tentative="1">
      <w:start w:val="1"/>
      <w:numFmt w:val="bullet"/>
      <w:lvlText w:val=""/>
      <w:lvlJc w:val="left"/>
      <w:pPr>
        <w:ind w:left="2910" w:hanging="360"/>
      </w:pPr>
      <w:rPr>
        <w:rFonts w:ascii="Wingdings" w:hAnsi="Wingdings" w:hint="default"/>
      </w:rPr>
    </w:lvl>
    <w:lvl w:ilvl="3" w:tplc="18090001" w:tentative="1">
      <w:start w:val="1"/>
      <w:numFmt w:val="bullet"/>
      <w:lvlText w:val=""/>
      <w:lvlJc w:val="left"/>
      <w:pPr>
        <w:ind w:left="3630" w:hanging="360"/>
      </w:pPr>
      <w:rPr>
        <w:rFonts w:ascii="Symbol" w:hAnsi="Symbol" w:hint="default"/>
      </w:rPr>
    </w:lvl>
    <w:lvl w:ilvl="4" w:tplc="18090003" w:tentative="1">
      <w:start w:val="1"/>
      <w:numFmt w:val="bullet"/>
      <w:lvlText w:val="o"/>
      <w:lvlJc w:val="left"/>
      <w:pPr>
        <w:ind w:left="4350" w:hanging="360"/>
      </w:pPr>
      <w:rPr>
        <w:rFonts w:ascii="Courier New" w:hAnsi="Courier New" w:cs="Courier New" w:hint="default"/>
      </w:rPr>
    </w:lvl>
    <w:lvl w:ilvl="5" w:tplc="18090005" w:tentative="1">
      <w:start w:val="1"/>
      <w:numFmt w:val="bullet"/>
      <w:lvlText w:val=""/>
      <w:lvlJc w:val="left"/>
      <w:pPr>
        <w:ind w:left="5070" w:hanging="360"/>
      </w:pPr>
      <w:rPr>
        <w:rFonts w:ascii="Wingdings" w:hAnsi="Wingdings" w:hint="default"/>
      </w:rPr>
    </w:lvl>
    <w:lvl w:ilvl="6" w:tplc="18090001" w:tentative="1">
      <w:start w:val="1"/>
      <w:numFmt w:val="bullet"/>
      <w:lvlText w:val=""/>
      <w:lvlJc w:val="left"/>
      <w:pPr>
        <w:ind w:left="5790" w:hanging="360"/>
      </w:pPr>
      <w:rPr>
        <w:rFonts w:ascii="Symbol" w:hAnsi="Symbol" w:hint="default"/>
      </w:rPr>
    </w:lvl>
    <w:lvl w:ilvl="7" w:tplc="18090003" w:tentative="1">
      <w:start w:val="1"/>
      <w:numFmt w:val="bullet"/>
      <w:lvlText w:val="o"/>
      <w:lvlJc w:val="left"/>
      <w:pPr>
        <w:ind w:left="6510" w:hanging="360"/>
      </w:pPr>
      <w:rPr>
        <w:rFonts w:ascii="Courier New" w:hAnsi="Courier New" w:cs="Courier New" w:hint="default"/>
      </w:rPr>
    </w:lvl>
    <w:lvl w:ilvl="8" w:tplc="18090005" w:tentative="1">
      <w:start w:val="1"/>
      <w:numFmt w:val="bullet"/>
      <w:lvlText w:val=""/>
      <w:lvlJc w:val="left"/>
      <w:pPr>
        <w:ind w:left="7230" w:hanging="360"/>
      </w:pPr>
      <w:rPr>
        <w:rFonts w:ascii="Wingdings" w:hAnsi="Wingdings" w:hint="default"/>
      </w:rPr>
    </w:lvl>
  </w:abstractNum>
  <w:abstractNum w:abstractNumId="20" w15:restartNumberingAfterBreak="0">
    <w:nsid w:val="6FD34598"/>
    <w:multiLevelType w:val="hybridMultilevel"/>
    <w:tmpl w:val="44469F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09843D9"/>
    <w:multiLevelType w:val="hybridMultilevel"/>
    <w:tmpl w:val="1C5C6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31D7543"/>
    <w:multiLevelType w:val="hybridMultilevel"/>
    <w:tmpl w:val="EC703FD8"/>
    <w:lvl w:ilvl="0" w:tplc="753ACF5E">
      <w:start w:val="3"/>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1"/>
  </w:num>
  <w:num w:numId="8">
    <w:abstractNumId w:val="17"/>
  </w:num>
  <w:num w:numId="9">
    <w:abstractNumId w:val="4"/>
  </w:num>
  <w:num w:numId="10">
    <w:abstractNumId w:val="7"/>
  </w:num>
  <w:num w:numId="11">
    <w:abstractNumId w:val="9"/>
  </w:num>
  <w:num w:numId="12">
    <w:abstractNumId w:val="14"/>
  </w:num>
  <w:num w:numId="13">
    <w:abstractNumId w:val="19"/>
  </w:num>
  <w:num w:numId="14">
    <w:abstractNumId w:val="3"/>
  </w:num>
  <w:num w:numId="15">
    <w:abstractNumId w:val="2"/>
  </w:num>
  <w:num w:numId="16">
    <w:abstractNumId w:val="20"/>
  </w:num>
  <w:num w:numId="17">
    <w:abstractNumId w:val="13"/>
  </w:num>
  <w:num w:numId="18">
    <w:abstractNumId w:val="18"/>
  </w:num>
  <w:num w:numId="19">
    <w:abstractNumId w:val="21"/>
  </w:num>
  <w:num w:numId="20">
    <w:abstractNumId w:val="10"/>
  </w:num>
  <w:num w:numId="21">
    <w:abstractNumId w:val="15"/>
  </w:num>
  <w:num w:numId="22">
    <w:abstractNumId w:val="16"/>
  </w:num>
  <w:num w:numId="23">
    <w:abstractNumId w:val="12"/>
  </w:num>
  <w:num w:numId="2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IE" w:vendorID="64" w:dllVersion="6" w:nlCheck="1" w:checkStyle="1"/>
  <w:activeWritingStyle w:appName="MSWord" w:lang="en-IE" w:vendorID="64" w:dllVersion="0" w:nlCheck="1" w:checkStyle="0"/>
  <w:activeWritingStyle w:appName="MSWord" w:lang="en-IE" w:vendorID="64" w:dllVersion="131078" w:nlCheck="1" w:checkStyle="1"/>
  <w:activeWritingStyle w:appName="MSWord" w:lang="en-GB" w:vendorID="64" w:dllVersion="131078" w:nlCheck="1" w:checkStyle="1"/>
  <w:activeWritingStyle w:appName="MSWord" w:lang="fr-FR" w:vendorID="64" w:dllVersion="131078" w:nlCheck="1" w:checkStyle="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2610"/>
    <w:rsid w:val="00063F8A"/>
    <w:rsid w:val="00091D46"/>
    <w:rsid w:val="00095C1D"/>
    <w:rsid w:val="000A0403"/>
    <w:rsid w:val="000A7350"/>
    <w:rsid w:val="000B3BA1"/>
    <w:rsid w:val="000B7318"/>
    <w:rsid w:val="000C704E"/>
    <w:rsid w:val="000C7D57"/>
    <w:rsid w:val="000D156B"/>
    <w:rsid w:val="000D581E"/>
    <w:rsid w:val="000F271C"/>
    <w:rsid w:val="00111739"/>
    <w:rsid w:val="001142DE"/>
    <w:rsid w:val="00117CD7"/>
    <w:rsid w:val="00127EAB"/>
    <w:rsid w:val="00134550"/>
    <w:rsid w:val="001359F6"/>
    <w:rsid w:val="00163957"/>
    <w:rsid w:val="00176440"/>
    <w:rsid w:val="00177D2A"/>
    <w:rsid w:val="0018179A"/>
    <w:rsid w:val="0018387C"/>
    <w:rsid w:val="00185EBC"/>
    <w:rsid w:val="00193571"/>
    <w:rsid w:val="00195048"/>
    <w:rsid w:val="00195968"/>
    <w:rsid w:val="001A1FF4"/>
    <w:rsid w:val="001A2568"/>
    <w:rsid w:val="001A7F9A"/>
    <w:rsid w:val="001B14B4"/>
    <w:rsid w:val="001B7920"/>
    <w:rsid w:val="001C0142"/>
    <w:rsid w:val="001D5584"/>
    <w:rsid w:val="001E592B"/>
    <w:rsid w:val="002112E2"/>
    <w:rsid w:val="0023552F"/>
    <w:rsid w:val="002378D6"/>
    <w:rsid w:val="0024231B"/>
    <w:rsid w:val="0024311A"/>
    <w:rsid w:val="00243BB0"/>
    <w:rsid w:val="00257231"/>
    <w:rsid w:val="00260C8B"/>
    <w:rsid w:val="00286130"/>
    <w:rsid w:val="00287C57"/>
    <w:rsid w:val="0029014C"/>
    <w:rsid w:val="002A1DEB"/>
    <w:rsid w:val="002B27A5"/>
    <w:rsid w:val="002B37FF"/>
    <w:rsid w:val="002E1335"/>
    <w:rsid w:val="002E3EF8"/>
    <w:rsid w:val="002E501B"/>
    <w:rsid w:val="00312DD3"/>
    <w:rsid w:val="00315E12"/>
    <w:rsid w:val="0032313C"/>
    <w:rsid w:val="003237BB"/>
    <w:rsid w:val="0032433F"/>
    <w:rsid w:val="00324FEE"/>
    <w:rsid w:val="003263A5"/>
    <w:rsid w:val="00331995"/>
    <w:rsid w:val="0033762B"/>
    <w:rsid w:val="0035717C"/>
    <w:rsid w:val="003817B8"/>
    <w:rsid w:val="003873AF"/>
    <w:rsid w:val="00387421"/>
    <w:rsid w:val="00394E20"/>
    <w:rsid w:val="0039719D"/>
    <w:rsid w:val="003C3758"/>
    <w:rsid w:val="003C69A1"/>
    <w:rsid w:val="003D7F79"/>
    <w:rsid w:val="003E7EEE"/>
    <w:rsid w:val="003F026C"/>
    <w:rsid w:val="003F586D"/>
    <w:rsid w:val="0041250A"/>
    <w:rsid w:val="00413395"/>
    <w:rsid w:val="0044373F"/>
    <w:rsid w:val="0045069B"/>
    <w:rsid w:val="00452F68"/>
    <w:rsid w:val="00463454"/>
    <w:rsid w:val="00475884"/>
    <w:rsid w:val="00477662"/>
    <w:rsid w:val="00477AEF"/>
    <w:rsid w:val="004831DD"/>
    <w:rsid w:val="00494CA6"/>
    <w:rsid w:val="004C2012"/>
    <w:rsid w:val="004C3CE5"/>
    <w:rsid w:val="004C78F8"/>
    <w:rsid w:val="004F2D42"/>
    <w:rsid w:val="004F2F73"/>
    <w:rsid w:val="00511708"/>
    <w:rsid w:val="005150A5"/>
    <w:rsid w:val="00521CFC"/>
    <w:rsid w:val="00523827"/>
    <w:rsid w:val="00533F85"/>
    <w:rsid w:val="00543F98"/>
    <w:rsid w:val="0054701F"/>
    <w:rsid w:val="00575F46"/>
    <w:rsid w:val="005768DE"/>
    <w:rsid w:val="00591E3B"/>
    <w:rsid w:val="00593D2E"/>
    <w:rsid w:val="005A38DE"/>
    <w:rsid w:val="005B29E2"/>
    <w:rsid w:val="005C1925"/>
    <w:rsid w:val="005C40FB"/>
    <w:rsid w:val="005D38F0"/>
    <w:rsid w:val="005F10AC"/>
    <w:rsid w:val="005F595E"/>
    <w:rsid w:val="00601E9D"/>
    <w:rsid w:val="00611576"/>
    <w:rsid w:val="00631B05"/>
    <w:rsid w:val="0064026D"/>
    <w:rsid w:val="00645B66"/>
    <w:rsid w:val="006544F8"/>
    <w:rsid w:val="00671C9E"/>
    <w:rsid w:val="0068735E"/>
    <w:rsid w:val="006A2668"/>
    <w:rsid w:val="006A3CD5"/>
    <w:rsid w:val="006A54F6"/>
    <w:rsid w:val="006B758C"/>
    <w:rsid w:val="006F0BE7"/>
    <w:rsid w:val="006F0EC6"/>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08F6"/>
    <w:rsid w:val="008A6CFF"/>
    <w:rsid w:val="008B37E3"/>
    <w:rsid w:val="008D218D"/>
    <w:rsid w:val="008D5C97"/>
    <w:rsid w:val="008D7173"/>
    <w:rsid w:val="008E388E"/>
    <w:rsid w:val="00923525"/>
    <w:rsid w:val="009441FF"/>
    <w:rsid w:val="00944FE6"/>
    <w:rsid w:val="00955918"/>
    <w:rsid w:val="009713C6"/>
    <w:rsid w:val="00986ECA"/>
    <w:rsid w:val="009B6BF8"/>
    <w:rsid w:val="009B70AB"/>
    <w:rsid w:val="009C7692"/>
    <w:rsid w:val="009D61B3"/>
    <w:rsid w:val="009E754F"/>
    <w:rsid w:val="009F3F3A"/>
    <w:rsid w:val="00A02CC7"/>
    <w:rsid w:val="00A26684"/>
    <w:rsid w:val="00A31CE6"/>
    <w:rsid w:val="00A321C5"/>
    <w:rsid w:val="00A33245"/>
    <w:rsid w:val="00A35B00"/>
    <w:rsid w:val="00A36FE9"/>
    <w:rsid w:val="00A47428"/>
    <w:rsid w:val="00A54067"/>
    <w:rsid w:val="00A66600"/>
    <w:rsid w:val="00A847E5"/>
    <w:rsid w:val="00A8573A"/>
    <w:rsid w:val="00A85FAD"/>
    <w:rsid w:val="00AB4063"/>
    <w:rsid w:val="00AC0D37"/>
    <w:rsid w:val="00AC325C"/>
    <w:rsid w:val="00AD5EC4"/>
    <w:rsid w:val="00AD780A"/>
    <w:rsid w:val="00AE1AD9"/>
    <w:rsid w:val="00B0554F"/>
    <w:rsid w:val="00B079D3"/>
    <w:rsid w:val="00B13527"/>
    <w:rsid w:val="00B262E6"/>
    <w:rsid w:val="00B4168B"/>
    <w:rsid w:val="00B45750"/>
    <w:rsid w:val="00B54932"/>
    <w:rsid w:val="00B701F5"/>
    <w:rsid w:val="00B85A4B"/>
    <w:rsid w:val="00BA14C2"/>
    <w:rsid w:val="00BA2E0B"/>
    <w:rsid w:val="00BA4579"/>
    <w:rsid w:val="00BD463D"/>
    <w:rsid w:val="00BD5194"/>
    <w:rsid w:val="00BD7AF2"/>
    <w:rsid w:val="00BE2087"/>
    <w:rsid w:val="00BE37FF"/>
    <w:rsid w:val="00BE491B"/>
    <w:rsid w:val="00BF1487"/>
    <w:rsid w:val="00BF2D87"/>
    <w:rsid w:val="00BF49C5"/>
    <w:rsid w:val="00C25F36"/>
    <w:rsid w:val="00C27EBA"/>
    <w:rsid w:val="00C31249"/>
    <w:rsid w:val="00C36670"/>
    <w:rsid w:val="00C438C1"/>
    <w:rsid w:val="00C50AC7"/>
    <w:rsid w:val="00C57CEC"/>
    <w:rsid w:val="00C75E56"/>
    <w:rsid w:val="00C82C28"/>
    <w:rsid w:val="00CA12C1"/>
    <w:rsid w:val="00CB077C"/>
    <w:rsid w:val="00CB2C3A"/>
    <w:rsid w:val="00CC082D"/>
    <w:rsid w:val="00CC5AC2"/>
    <w:rsid w:val="00CD2A71"/>
    <w:rsid w:val="00CD30EE"/>
    <w:rsid w:val="00CE3011"/>
    <w:rsid w:val="00CE499C"/>
    <w:rsid w:val="00D139DF"/>
    <w:rsid w:val="00D2797C"/>
    <w:rsid w:val="00D34192"/>
    <w:rsid w:val="00D345CA"/>
    <w:rsid w:val="00D41FA4"/>
    <w:rsid w:val="00D522E6"/>
    <w:rsid w:val="00D844B6"/>
    <w:rsid w:val="00DA6478"/>
    <w:rsid w:val="00DA6923"/>
    <w:rsid w:val="00DA7FD3"/>
    <w:rsid w:val="00DC5009"/>
    <w:rsid w:val="00DD145D"/>
    <w:rsid w:val="00E00E62"/>
    <w:rsid w:val="00E0768C"/>
    <w:rsid w:val="00E113AF"/>
    <w:rsid w:val="00E23FD8"/>
    <w:rsid w:val="00E352F2"/>
    <w:rsid w:val="00E4391D"/>
    <w:rsid w:val="00E45386"/>
    <w:rsid w:val="00E46F0F"/>
    <w:rsid w:val="00E53F9F"/>
    <w:rsid w:val="00E64E67"/>
    <w:rsid w:val="00E716F8"/>
    <w:rsid w:val="00E77239"/>
    <w:rsid w:val="00E9136D"/>
    <w:rsid w:val="00E95117"/>
    <w:rsid w:val="00EA143D"/>
    <w:rsid w:val="00EA495D"/>
    <w:rsid w:val="00EB3C67"/>
    <w:rsid w:val="00EB5E72"/>
    <w:rsid w:val="00EB7809"/>
    <w:rsid w:val="00EC3C8E"/>
    <w:rsid w:val="00ED5846"/>
    <w:rsid w:val="00EE39DD"/>
    <w:rsid w:val="00EE4936"/>
    <w:rsid w:val="00EF3102"/>
    <w:rsid w:val="00EF5A89"/>
    <w:rsid w:val="00F105D9"/>
    <w:rsid w:val="00F1158C"/>
    <w:rsid w:val="00F1442F"/>
    <w:rsid w:val="00F20301"/>
    <w:rsid w:val="00F2304D"/>
    <w:rsid w:val="00F235BB"/>
    <w:rsid w:val="00F24525"/>
    <w:rsid w:val="00F34C7E"/>
    <w:rsid w:val="00F409EB"/>
    <w:rsid w:val="00F415C8"/>
    <w:rsid w:val="00F567E0"/>
    <w:rsid w:val="00F6254C"/>
    <w:rsid w:val="00F63857"/>
    <w:rsid w:val="00F70788"/>
    <w:rsid w:val="00F8393C"/>
    <w:rsid w:val="00F83B46"/>
    <w:rsid w:val="00F928ED"/>
    <w:rsid w:val="00F97827"/>
    <w:rsid w:val="00FC1006"/>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UnresolvedMention2">
    <w:name w:val="Unresolved Mention2"/>
    <w:basedOn w:val="DefaultParagraphFont"/>
    <w:uiPriority w:val="99"/>
    <w:semiHidden/>
    <w:unhideWhenUsed/>
    <w:rsid w:val="00BF49C5"/>
    <w:rPr>
      <w:color w:val="605E5C"/>
      <w:shd w:val="clear" w:color="auto" w:fill="E1DFDD"/>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C1925"/>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lthinfrastructure@hse.ie" TargetMode="External"/><Relationship Id="rId5" Type="http://schemas.openxmlformats.org/officeDocument/2006/relationships/styles" Target="styles.xml"/><Relationship Id="rId15" Type="http://schemas.openxmlformats.org/officeDocument/2006/relationships/hyperlink" Target="https://www.sipo.i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DAF10C-1194-46DE-B820-5B5C45458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12860-1FAB-45B0-8499-5E2F044D875F}">
  <ds:schemaRefs>
    <ds:schemaRef ds:uri="http://schemas.microsoft.com/sharepoint/v3/contenttype/forms"/>
  </ds:schemaRefs>
</ds:datastoreItem>
</file>

<file path=customXml/itemProps3.xml><?xml version="1.0" encoding="utf-8"?>
<ds:datastoreItem xmlns:ds="http://schemas.openxmlformats.org/officeDocument/2006/customXml" ds:itemID="{7F91DA69-4197-490E-866A-231E732790F7}">
  <ds:schemaRefs>
    <ds:schemaRef ds:uri="http://purl.org/dc/terms/"/>
    <ds:schemaRef ds:uri="f8767091-446f-4677-8f8f-9d911788ee8f"/>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540502ad-e2ea-49e0-837d-f664c56570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5426</Words>
  <Characters>30930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Shane Ferguson</cp:lastModifiedBy>
  <cp:revision>6</cp:revision>
  <dcterms:created xsi:type="dcterms:W3CDTF">2025-07-22T08:20:00Z</dcterms:created>
  <dcterms:modified xsi:type="dcterms:W3CDTF">2025-07-23T14:22:00Z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