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6331ADB3"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0F178DF1" w14:textId="77777777" w:rsidR="0045321D" w:rsidRPr="0045321D" w:rsidRDefault="0045321D" w:rsidP="00543F98">
      <w:pPr>
        <w:ind w:left="-1260"/>
        <w:jc w:val="right"/>
        <w:rPr>
          <w:rFonts w:ascii="Arial" w:hAnsi="Arial" w:cs="Arial"/>
          <w:b/>
          <w:color w:val="2D2D2D"/>
          <w:w w:val="105"/>
        </w:rPr>
      </w:pPr>
      <w:r w:rsidRPr="0045321D">
        <w:rPr>
          <w:rFonts w:ascii="Arial" w:hAnsi="Arial" w:cs="Arial"/>
          <w:b/>
          <w:color w:val="2D2D2D"/>
          <w:w w:val="105"/>
        </w:rPr>
        <w:t>Grade</w:t>
      </w:r>
      <w:r w:rsidRPr="0045321D">
        <w:rPr>
          <w:rFonts w:ascii="Arial" w:hAnsi="Arial" w:cs="Arial"/>
          <w:b/>
          <w:color w:val="2D2D2D"/>
          <w:spacing w:val="-4"/>
          <w:w w:val="105"/>
        </w:rPr>
        <w:t xml:space="preserve"> </w:t>
      </w:r>
      <w:r w:rsidRPr="0045321D">
        <w:rPr>
          <w:rFonts w:ascii="Arial" w:hAnsi="Arial" w:cs="Arial"/>
          <w:b/>
          <w:color w:val="2D2D2D"/>
          <w:w w:val="105"/>
        </w:rPr>
        <w:t>V Staff Officer,</w:t>
      </w:r>
      <w:r w:rsidRPr="0045321D">
        <w:rPr>
          <w:rFonts w:ascii="Arial" w:hAnsi="Arial" w:cs="Arial"/>
          <w:b/>
          <w:color w:val="2D2D2D"/>
          <w:spacing w:val="-1"/>
          <w:w w:val="105"/>
        </w:rPr>
        <w:t xml:space="preserve"> </w:t>
      </w:r>
      <w:r w:rsidRPr="0045321D">
        <w:rPr>
          <w:rFonts w:ascii="Arial" w:hAnsi="Arial" w:cs="Arial"/>
          <w:b/>
          <w:color w:val="2D2D2D"/>
          <w:w w:val="105"/>
        </w:rPr>
        <w:t>Business Support (Quality)</w:t>
      </w:r>
    </w:p>
    <w:p w14:paraId="228B00E9" w14:textId="58033BBC"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3755155" w14:textId="4CAB8BD3" w:rsidR="0045321D" w:rsidRPr="0045321D" w:rsidRDefault="0045321D" w:rsidP="0045321D">
            <w:pPr>
              <w:ind w:left="-1260"/>
              <w:rPr>
                <w:rFonts w:ascii="Arial" w:hAnsi="Arial" w:cs="Arial"/>
                <w:b/>
                <w:color w:val="2D2D2D"/>
                <w:w w:val="105"/>
              </w:rPr>
            </w:pPr>
            <w:r>
              <w:rPr>
                <w:rFonts w:ascii="Arial" w:hAnsi="Arial" w:cs="Arial"/>
                <w:b/>
                <w:color w:val="2D2D2D"/>
                <w:w w:val="105"/>
              </w:rPr>
              <w:t xml:space="preserve">                     </w:t>
            </w:r>
            <w:r w:rsidRPr="0045321D">
              <w:rPr>
                <w:rFonts w:ascii="Arial" w:hAnsi="Arial" w:cs="Arial"/>
                <w:b/>
                <w:color w:val="2D2D2D"/>
                <w:w w:val="105"/>
              </w:rPr>
              <w:t>Grade</w:t>
            </w:r>
            <w:r w:rsidRPr="0045321D">
              <w:rPr>
                <w:rFonts w:ascii="Arial" w:hAnsi="Arial" w:cs="Arial"/>
                <w:b/>
                <w:color w:val="2D2D2D"/>
                <w:spacing w:val="-4"/>
                <w:w w:val="105"/>
              </w:rPr>
              <w:t xml:space="preserve"> </w:t>
            </w:r>
            <w:r w:rsidRPr="0045321D">
              <w:rPr>
                <w:rFonts w:ascii="Arial" w:hAnsi="Arial" w:cs="Arial"/>
                <w:b/>
                <w:color w:val="2D2D2D"/>
                <w:w w:val="105"/>
              </w:rPr>
              <w:t>V Staff Officer,</w:t>
            </w:r>
            <w:r w:rsidRPr="0045321D">
              <w:rPr>
                <w:rFonts w:ascii="Arial" w:hAnsi="Arial" w:cs="Arial"/>
                <w:b/>
                <w:color w:val="2D2D2D"/>
                <w:spacing w:val="-1"/>
                <w:w w:val="105"/>
              </w:rPr>
              <w:t xml:space="preserve"> </w:t>
            </w:r>
            <w:r w:rsidRPr="0045321D">
              <w:rPr>
                <w:rFonts w:ascii="Arial" w:hAnsi="Arial" w:cs="Arial"/>
                <w:b/>
                <w:color w:val="2D2D2D"/>
                <w:w w:val="105"/>
              </w:rPr>
              <w:t>Business Support (Quality)</w:t>
            </w:r>
            <w:r w:rsidR="00236C75">
              <w:rPr>
                <w:rFonts w:ascii="Arial" w:hAnsi="Arial" w:cs="Arial"/>
                <w:b/>
                <w:color w:val="2D2D2D"/>
                <w:w w:val="105"/>
              </w:rPr>
              <w:t xml:space="preserve"> </w:t>
            </w:r>
          </w:p>
          <w:p w14:paraId="55ADDE8E" w14:textId="77777777" w:rsidR="007F0BB1" w:rsidRPr="007F0BB1" w:rsidRDefault="007F0BB1" w:rsidP="007F0BB1">
            <w:pPr>
              <w:rPr>
                <w:lang w:eastAsia="en-US"/>
              </w:rPr>
            </w:pPr>
          </w:p>
          <w:p w14:paraId="1A2CE988" w14:textId="19FC80A9" w:rsidR="00543F98" w:rsidRPr="0045321D" w:rsidRDefault="0045321D" w:rsidP="00F6254C">
            <w:pPr>
              <w:tabs>
                <w:tab w:val="left" w:pos="283"/>
              </w:tabs>
              <w:rPr>
                <w:rFonts w:ascii="Arial" w:hAnsi="Arial" w:cs="Arial"/>
                <w:iCs/>
              </w:rPr>
            </w:pPr>
            <w:r w:rsidRPr="0045321D">
              <w:rPr>
                <w:rFonts w:ascii="Arial" w:hAnsi="Arial" w:cs="Arial"/>
                <w:color w:val="464646"/>
                <w:spacing w:val="-4"/>
              </w:rPr>
              <w:t>(Grade</w:t>
            </w:r>
            <w:r w:rsidRPr="0045321D">
              <w:rPr>
                <w:rFonts w:ascii="Arial" w:hAnsi="Arial" w:cs="Arial"/>
                <w:color w:val="464646"/>
                <w:spacing w:val="1"/>
              </w:rPr>
              <w:t xml:space="preserve"> </w:t>
            </w:r>
            <w:r w:rsidRPr="0045321D">
              <w:rPr>
                <w:rFonts w:ascii="Arial" w:hAnsi="Arial" w:cs="Arial"/>
                <w:color w:val="2D2D2D"/>
                <w:spacing w:val="-4"/>
              </w:rPr>
              <w:t>Code:</w:t>
            </w:r>
            <w:r w:rsidRPr="0045321D">
              <w:rPr>
                <w:rFonts w:ascii="Arial" w:hAnsi="Arial" w:cs="Arial"/>
                <w:color w:val="2D2D2D"/>
                <w:spacing w:val="-5"/>
              </w:rPr>
              <w:t xml:space="preserve"> </w:t>
            </w:r>
            <w:r w:rsidRPr="0045321D">
              <w:rPr>
                <w:rFonts w:ascii="Arial" w:hAnsi="Arial" w:cs="Arial"/>
                <w:color w:val="2D2D2D"/>
                <w:spacing w:val="-4"/>
              </w:rPr>
              <w:t>0566</w:t>
            </w:r>
            <w:r w:rsidRPr="0045321D">
              <w:rPr>
                <w:rFonts w:ascii="Arial" w:hAnsi="Arial" w:cs="Arial"/>
                <w:color w:val="595959"/>
                <w:spacing w:val="-4"/>
              </w:rPr>
              <w:t>)</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21DF69AB" w:rsidR="00792F91" w:rsidRPr="00F6254C" w:rsidRDefault="0045321D" w:rsidP="0045321D">
            <w:pPr>
              <w:rPr>
                <w:rFonts w:ascii="Arial" w:hAnsi="Arial" w:cs="Arial"/>
                <w:bCs/>
                <w:iCs/>
                <w:color w:val="000099"/>
              </w:rPr>
            </w:pPr>
            <w:r w:rsidRPr="0045321D">
              <w:rPr>
                <w:rFonts w:ascii="Arial" w:hAnsi="Arial" w:cs="Arial"/>
                <w:bCs/>
                <w:iCs/>
              </w:rPr>
              <w:t>NRS14969</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74A25EBC" w14:textId="77777777" w:rsidR="00236C75" w:rsidRDefault="00236C75" w:rsidP="00792F91">
            <w:pPr>
              <w:rPr>
                <w:rFonts w:ascii="Arial" w:hAnsi="Arial" w:cs="Arial"/>
                <w:bCs/>
                <w:iCs/>
                <w:color w:val="000099"/>
              </w:rPr>
            </w:pPr>
            <w:r>
              <w:rPr>
                <w:rFonts w:ascii="Arial" w:eastAsia="Calibri" w:hAnsi="Arial" w:cs="Arial"/>
                <w:b/>
                <w:bCs/>
                <w:color w:val="000000"/>
              </w:rPr>
              <w:t>Thursday 11</w:t>
            </w:r>
            <w:r w:rsidRPr="005F028E">
              <w:rPr>
                <w:rFonts w:ascii="Arial" w:eastAsia="Calibri" w:hAnsi="Arial" w:cs="Arial"/>
                <w:b/>
                <w:bCs/>
                <w:color w:val="000000"/>
                <w:vertAlign w:val="superscript"/>
              </w:rPr>
              <w:t>th</w:t>
            </w:r>
            <w:r>
              <w:rPr>
                <w:rFonts w:ascii="Arial" w:eastAsia="Calibri" w:hAnsi="Arial" w:cs="Arial"/>
                <w:b/>
                <w:bCs/>
                <w:color w:val="000000"/>
              </w:rPr>
              <w:t xml:space="preserve"> September 2025 @ 12:00 noon</w:t>
            </w:r>
            <w:r w:rsidRPr="00F6254C">
              <w:rPr>
                <w:rFonts w:ascii="Arial" w:hAnsi="Arial" w:cs="Arial"/>
                <w:bCs/>
                <w:iCs/>
                <w:color w:val="000099"/>
              </w:rPr>
              <w:t xml:space="preserve"> </w:t>
            </w:r>
          </w:p>
          <w:p w14:paraId="1DC28C0B" w14:textId="2D2B63DA" w:rsidR="00236C75" w:rsidRPr="00F6254C" w:rsidRDefault="00236C75"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14194983" w:rsidR="00792F91" w:rsidRPr="00236C75" w:rsidRDefault="00986ECA" w:rsidP="00792F91">
            <w:pPr>
              <w:rPr>
                <w:rFonts w:ascii="Arial" w:hAnsi="Arial" w:cs="Arial"/>
                <w:bCs/>
                <w:iCs/>
              </w:rPr>
            </w:pPr>
            <w:r w:rsidRPr="00236C75">
              <w:rPr>
                <w:rFonts w:ascii="Arial" w:hAnsi="Arial" w:cs="Arial"/>
              </w:rPr>
              <w:t>Candidates will normally be given at least two weeks' notice of interview. The timescale may be reduced in exceptional circumstances.</w:t>
            </w:r>
          </w:p>
          <w:p w14:paraId="0742FC1B" w14:textId="357679C0" w:rsidR="00111739" w:rsidRPr="00236C75"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2A24B4A" w14:textId="2C1DB1A7" w:rsidR="0045321D" w:rsidRPr="0045321D" w:rsidRDefault="0045321D" w:rsidP="0045321D">
            <w:pPr>
              <w:widowControl w:val="0"/>
              <w:autoSpaceDE w:val="0"/>
              <w:autoSpaceDN w:val="0"/>
              <w:spacing w:line="235" w:lineRule="auto"/>
              <w:rPr>
                <w:rFonts w:ascii="Arial" w:eastAsia="Arial" w:hAnsi="Arial" w:cs="Arial"/>
                <w:color w:val="2D2D2D"/>
                <w:lang w:val="en-US" w:eastAsia="en-US"/>
              </w:rPr>
            </w:pPr>
            <w:r w:rsidRPr="0045321D">
              <w:rPr>
                <w:rFonts w:ascii="Arial" w:eastAsia="Arial" w:hAnsi="Arial" w:cs="Arial"/>
                <w:color w:val="2D2D2D"/>
                <w:lang w:val="en-US" w:eastAsia="en-US"/>
              </w:rPr>
              <w:t>There</w:t>
            </w:r>
            <w:r w:rsidRPr="0045321D">
              <w:rPr>
                <w:rFonts w:ascii="Arial" w:eastAsia="Arial" w:hAnsi="Arial" w:cs="Arial"/>
                <w:color w:val="2D2D2D"/>
                <w:spacing w:val="-13"/>
                <w:lang w:val="en-US" w:eastAsia="en-US"/>
              </w:rPr>
              <w:t xml:space="preserve"> </w:t>
            </w:r>
            <w:r w:rsidRPr="0045321D">
              <w:rPr>
                <w:rFonts w:ascii="Arial" w:eastAsia="Arial" w:hAnsi="Arial" w:cs="Arial"/>
                <w:color w:val="2D2D2D"/>
                <w:lang w:val="en-US" w:eastAsia="en-US"/>
              </w:rPr>
              <w:t>is</w:t>
            </w:r>
            <w:r w:rsidRPr="0045321D">
              <w:rPr>
                <w:rFonts w:ascii="Arial" w:eastAsia="Arial" w:hAnsi="Arial" w:cs="Arial"/>
                <w:color w:val="2D2D2D"/>
                <w:spacing w:val="-12"/>
                <w:lang w:val="en-US" w:eastAsia="en-US"/>
              </w:rPr>
              <w:t xml:space="preserve"> </w:t>
            </w:r>
            <w:r w:rsidRPr="0045321D">
              <w:rPr>
                <w:rFonts w:ascii="Arial" w:eastAsia="Arial" w:hAnsi="Arial" w:cs="Arial"/>
                <w:color w:val="2D2D2D"/>
                <w:lang w:val="en-US" w:eastAsia="en-US"/>
              </w:rPr>
              <w:t>currently one</w:t>
            </w:r>
            <w:r w:rsidRPr="0045321D">
              <w:rPr>
                <w:rFonts w:ascii="Arial" w:eastAsia="Arial" w:hAnsi="Arial" w:cs="Arial"/>
                <w:color w:val="2D2D2D"/>
                <w:spacing w:val="-12"/>
                <w:lang w:val="en-US" w:eastAsia="en-US"/>
              </w:rPr>
              <w:t xml:space="preserve"> </w:t>
            </w:r>
            <w:r w:rsidRPr="0045321D">
              <w:rPr>
                <w:rFonts w:ascii="Arial" w:eastAsia="Arial" w:hAnsi="Arial" w:cs="Arial"/>
                <w:color w:val="2D2D2D"/>
                <w:lang w:val="en-US" w:eastAsia="en-US"/>
              </w:rPr>
              <w:t>permanent whole-time vacancy available</w:t>
            </w:r>
            <w:r w:rsidRPr="0045321D">
              <w:rPr>
                <w:rFonts w:ascii="Arial" w:eastAsia="Arial" w:hAnsi="Arial" w:cs="Arial"/>
                <w:color w:val="2D2D2D"/>
                <w:spacing w:val="-2"/>
                <w:lang w:val="en-US" w:eastAsia="en-US"/>
              </w:rPr>
              <w:t xml:space="preserve"> </w:t>
            </w:r>
            <w:r w:rsidRPr="0045321D">
              <w:rPr>
                <w:rFonts w:ascii="Arial" w:eastAsia="Arial" w:hAnsi="Arial" w:cs="Arial"/>
                <w:color w:val="2D2D2D"/>
                <w:lang w:val="en-US" w:eastAsia="en-US"/>
              </w:rPr>
              <w:t>in</w:t>
            </w:r>
            <w:r w:rsidRPr="0045321D">
              <w:rPr>
                <w:rFonts w:ascii="Arial" w:eastAsia="Arial" w:hAnsi="Arial" w:cs="Arial"/>
                <w:color w:val="2D2D2D"/>
                <w:spacing w:val="-13"/>
                <w:lang w:val="en-US" w:eastAsia="en-US"/>
              </w:rPr>
              <w:t xml:space="preserve"> </w:t>
            </w:r>
            <w:r w:rsidRPr="0045321D">
              <w:rPr>
                <w:rFonts w:ascii="Arial" w:eastAsia="Arial" w:hAnsi="Arial" w:cs="Arial"/>
                <w:color w:val="2D2D2D"/>
                <w:lang w:val="en-US" w:eastAsia="en-US"/>
              </w:rPr>
              <w:t>BreastCheck, National Screening Service, King's Inns House, 200 Parnell Street, Dublin, 001</w:t>
            </w:r>
            <w:r w:rsidRPr="0045321D">
              <w:rPr>
                <w:rFonts w:ascii="Arial" w:eastAsia="Arial" w:hAnsi="Arial" w:cs="Arial"/>
                <w:color w:val="2D2D2D"/>
                <w:spacing w:val="40"/>
                <w:lang w:val="en-US" w:eastAsia="en-US"/>
              </w:rPr>
              <w:t xml:space="preserve"> </w:t>
            </w:r>
            <w:r w:rsidRPr="0045321D">
              <w:rPr>
                <w:rFonts w:ascii="Arial" w:eastAsia="Arial" w:hAnsi="Arial" w:cs="Arial"/>
                <w:color w:val="2D2D2D"/>
                <w:lang w:val="en-US" w:eastAsia="en-US"/>
              </w:rPr>
              <w:t>A3Y8.</w:t>
            </w:r>
          </w:p>
          <w:p w14:paraId="0A3510BD" w14:textId="77777777" w:rsidR="0045321D" w:rsidRPr="0045321D" w:rsidRDefault="0045321D" w:rsidP="0045321D">
            <w:pPr>
              <w:widowControl w:val="0"/>
              <w:autoSpaceDE w:val="0"/>
              <w:autoSpaceDN w:val="0"/>
              <w:spacing w:line="235" w:lineRule="auto"/>
              <w:rPr>
                <w:rFonts w:ascii="Arial" w:eastAsia="Arial" w:hAnsi="Arial" w:cs="Arial"/>
                <w:lang w:val="en-US" w:eastAsia="en-US"/>
              </w:rPr>
            </w:pPr>
          </w:p>
          <w:p w14:paraId="0E27B603" w14:textId="77777777" w:rsidR="00792F91" w:rsidRPr="008F7229" w:rsidRDefault="0045321D" w:rsidP="0045321D">
            <w:pPr>
              <w:rPr>
                <w:rFonts w:ascii="Arial" w:eastAsia="Arial" w:hAnsi="Arial" w:cs="Arial"/>
                <w:color w:val="2D2D2D"/>
                <w:lang w:val="en-US" w:eastAsia="en-US"/>
              </w:rPr>
            </w:pPr>
            <w:r w:rsidRPr="008F7229">
              <w:rPr>
                <w:rFonts w:ascii="Arial" w:eastAsia="Arial" w:hAnsi="Arial" w:cs="Arial"/>
                <w:color w:val="2D2D2D"/>
                <w:lang w:val="en-US" w:eastAsia="en-US"/>
              </w:rPr>
              <w:t xml:space="preserve">A panel may be formed as a result of this campaign for </w:t>
            </w:r>
            <w:r w:rsidRPr="00F10E24">
              <w:rPr>
                <w:rFonts w:ascii="Arial" w:eastAsia="Arial" w:hAnsi="Arial" w:cs="Arial"/>
                <w:b/>
                <w:color w:val="2D2D2D"/>
                <w:lang w:val="en-US" w:eastAsia="en-US"/>
              </w:rPr>
              <w:t>Grade V Staff Officer, Business Support</w:t>
            </w:r>
            <w:r w:rsidRPr="00F10E24">
              <w:rPr>
                <w:rFonts w:ascii="Arial" w:eastAsia="Arial" w:hAnsi="Arial" w:cs="Arial"/>
                <w:b/>
                <w:color w:val="2D2D2D"/>
                <w:spacing w:val="-4"/>
                <w:lang w:val="en-US" w:eastAsia="en-US"/>
              </w:rPr>
              <w:t xml:space="preserve"> </w:t>
            </w:r>
            <w:r w:rsidRPr="00F10E24">
              <w:rPr>
                <w:rFonts w:ascii="Arial" w:eastAsia="Arial" w:hAnsi="Arial" w:cs="Arial"/>
                <w:b/>
                <w:color w:val="2D2D2D"/>
                <w:lang w:val="en-US" w:eastAsia="en-US"/>
              </w:rPr>
              <w:t>(Quality) within BreastCheck, National Screening Service</w:t>
            </w:r>
            <w:r w:rsidRPr="008F7229">
              <w:rPr>
                <w:rFonts w:ascii="Arial" w:eastAsia="Arial" w:hAnsi="Arial" w:cs="Arial"/>
                <w:color w:val="2D2D2D"/>
                <w:lang w:val="en-US" w:eastAsia="en-US"/>
              </w:rPr>
              <w:t xml:space="preserve"> from which current and</w:t>
            </w:r>
            <w:r w:rsidRPr="008F7229">
              <w:rPr>
                <w:rFonts w:ascii="Arial" w:eastAsia="Arial" w:hAnsi="Arial" w:cs="Arial"/>
                <w:color w:val="2D2D2D"/>
                <w:spacing w:val="-6"/>
                <w:lang w:val="en-US" w:eastAsia="en-US"/>
              </w:rPr>
              <w:t xml:space="preserve"> </w:t>
            </w:r>
            <w:r w:rsidRPr="008F7229">
              <w:rPr>
                <w:rFonts w:ascii="Arial" w:eastAsia="Arial" w:hAnsi="Arial" w:cs="Arial"/>
                <w:color w:val="2D2D2D"/>
                <w:lang w:val="en-US" w:eastAsia="en-US"/>
              </w:rPr>
              <w:t>future, permanent and</w:t>
            </w:r>
            <w:r w:rsidRPr="008F7229">
              <w:rPr>
                <w:rFonts w:ascii="Arial" w:eastAsia="Arial" w:hAnsi="Arial" w:cs="Arial"/>
                <w:color w:val="2D2D2D"/>
                <w:spacing w:val="-2"/>
                <w:lang w:val="en-US" w:eastAsia="en-US"/>
              </w:rPr>
              <w:t xml:space="preserve"> </w:t>
            </w:r>
            <w:r w:rsidRPr="008F7229">
              <w:rPr>
                <w:rFonts w:ascii="Arial" w:eastAsia="Arial" w:hAnsi="Arial" w:cs="Arial"/>
                <w:color w:val="2D2D2D"/>
                <w:lang w:val="en-US" w:eastAsia="en-US"/>
              </w:rPr>
              <w:t xml:space="preserve">specified </w:t>
            </w:r>
            <w:r w:rsidRPr="008F7229">
              <w:rPr>
                <w:rFonts w:ascii="Arial" w:eastAsia="Arial" w:hAnsi="Arial" w:cs="Arial"/>
                <w:color w:val="464646"/>
                <w:lang w:val="en-US" w:eastAsia="en-US"/>
              </w:rPr>
              <w:t xml:space="preserve">purpose </w:t>
            </w:r>
            <w:r w:rsidRPr="008F7229">
              <w:rPr>
                <w:rFonts w:ascii="Arial" w:eastAsia="Arial" w:hAnsi="Arial" w:cs="Arial"/>
                <w:color w:val="2D2D2D"/>
                <w:lang w:val="en-US" w:eastAsia="en-US"/>
              </w:rPr>
              <w:t xml:space="preserve">vacancies of full or </w:t>
            </w:r>
            <w:r w:rsidRPr="008F7229">
              <w:rPr>
                <w:rFonts w:ascii="Arial" w:eastAsia="Arial" w:hAnsi="Arial" w:cs="Arial"/>
                <w:color w:val="595959"/>
                <w:lang w:val="en-US" w:eastAsia="en-US"/>
              </w:rPr>
              <w:t>p</w:t>
            </w:r>
            <w:r w:rsidRPr="008F7229">
              <w:rPr>
                <w:rFonts w:ascii="Arial" w:eastAsia="Arial" w:hAnsi="Arial" w:cs="Arial"/>
                <w:color w:val="2D2D2D"/>
                <w:lang w:val="en-US" w:eastAsia="en-US"/>
              </w:rPr>
              <w:t>art-time duration may be filled.</w:t>
            </w:r>
          </w:p>
          <w:p w14:paraId="54EF7056" w14:textId="5553E291" w:rsidR="008F7229" w:rsidRPr="00F6254C" w:rsidRDefault="008F7229" w:rsidP="0045321D">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37D1D84F" w14:textId="7888A266" w:rsidR="0045321D" w:rsidRPr="004F4BB1" w:rsidRDefault="0045321D" w:rsidP="0045321D">
            <w:pPr>
              <w:rPr>
                <w:rFonts w:ascii="Arial" w:hAnsi="Arial" w:cs="Arial"/>
                <w:bCs/>
              </w:rPr>
            </w:pPr>
            <w:r w:rsidRPr="004F4BB1">
              <w:rPr>
                <w:rFonts w:ascii="Arial" w:hAnsi="Arial" w:cs="Arial"/>
                <w:b/>
              </w:rPr>
              <w:t>Name:</w:t>
            </w:r>
            <w:r w:rsidRPr="004F4BB1">
              <w:rPr>
                <w:rFonts w:ascii="Arial" w:hAnsi="Arial" w:cs="Arial"/>
                <w:bCs/>
              </w:rPr>
              <w:t xml:space="preserve"> </w:t>
            </w:r>
            <w:r w:rsidR="004F4BB1" w:rsidRPr="004F4BB1">
              <w:rPr>
                <w:rFonts w:ascii="Arial" w:hAnsi="Arial" w:cs="Arial"/>
                <w:bCs/>
              </w:rPr>
              <w:t>Sean Ryan, Grade VII</w:t>
            </w:r>
          </w:p>
          <w:p w14:paraId="08642326" w14:textId="64383ECD" w:rsidR="0045321D" w:rsidRPr="004F4BB1" w:rsidRDefault="0045321D" w:rsidP="0045321D">
            <w:pPr>
              <w:rPr>
                <w:rFonts w:ascii="Arial" w:hAnsi="Arial" w:cs="Arial"/>
                <w:bCs/>
              </w:rPr>
            </w:pPr>
            <w:r w:rsidRPr="004F4BB1">
              <w:rPr>
                <w:rFonts w:ascii="Arial" w:hAnsi="Arial" w:cs="Arial"/>
                <w:b/>
              </w:rPr>
              <w:t>Number:</w:t>
            </w:r>
            <w:r w:rsidRPr="004F4BB1">
              <w:rPr>
                <w:rFonts w:ascii="Arial" w:hAnsi="Arial" w:cs="Arial"/>
                <w:bCs/>
              </w:rPr>
              <w:t xml:space="preserve"> </w:t>
            </w:r>
            <w:r w:rsidR="004F4BB1" w:rsidRPr="004F4BB1">
              <w:rPr>
                <w:rFonts w:ascii="Arial" w:hAnsi="Arial" w:cs="Arial"/>
                <w:lang w:eastAsia="en-IE"/>
              </w:rPr>
              <w:t xml:space="preserve">087 6522745 / </w:t>
            </w:r>
            <w:r w:rsidR="004F4BB1" w:rsidRPr="004F4BB1">
              <w:rPr>
                <w:rFonts w:ascii="Arial" w:hAnsi="Arial" w:cs="Arial"/>
                <w:lang w:eastAsia="en-IE"/>
              </w:rPr>
              <w:t>01 8659314</w:t>
            </w:r>
          </w:p>
          <w:p w14:paraId="04A5111F" w14:textId="1C0FAE30" w:rsidR="0045321D" w:rsidRPr="004F4BB1" w:rsidRDefault="0045321D" w:rsidP="0045321D">
            <w:pPr>
              <w:rPr>
                <w:rFonts w:ascii="Arial" w:hAnsi="Arial" w:cs="Arial"/>
              </w:rPr>
            </w:pPr>
            <w:r w:rsidRPr="004F4BB1">
              <w:rPr>
                <w:rFonts w:ascii="Arial" w:hAnsi="Arial" w:cs="Arial"/>
                <w:b/>
                <w:bCs/>
              </w:rPr>
              <w:t xml:space="preserve">Email: </w:t>
            </w:r>
            <w:hyperlink r:id="rId8" w:history="1">
              <w:r w:rsidR="004F4BB1" w:rsidRPr="004F4BB1">
                <w:rPr>
                  <w:rStyle w:val="Hyperlink"/>
                  <w:rFonts w:ascii="Arial" w:hAnsi="Arial" w:cs="Arial"/>
                  <w:lang w:eastAsia="en-IE"/>
                </w:rPr>
                <w:t>sean.ryan@screeningservice.ie</w:t>
              </w:r>
            </w:hyperlink>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F6C5ACC" w14:textId="05EB97EE" w:rsidR="0045321D" w:rsidRPr="0045321D" w:rsidRDefault="0045321D" w:rsidP="0045321D">
            <w:pPr>
              <w:widowControl w:val="0"/>
              <w:autoSpaceDE w:val="0"/>
              <w:autoSpaceDN w:val="0"/>
              <w:spacing w:before="16" w:line="242" w:lineRule="auto"/>
              <w:ind w:right="51"/>
              <w:jc w:val="both"/>
              <w:rPr>
                <w:rFonts w:ascii="Arial" w:eastAsia="Arial" w:hAnsi="Arial" w:cs="Arial"/>
                <w:lang w:val="en-US" w:eastAsia="en-US"/>
              </w:rPr>
            </w:pPr>
            <w:r w:rsidRPr="0045321D">
              <w:rPr>
                <w:rFonts w:ascii="Arial" w:eastAsia="Arial" w:hAnsi="Arial" w:cs="Arial"/>
                <w:color w:val="2D2D2D"/>
                <w:lang w:val="en-US" w:eastAsia="en-US"/>
              </w:rPr>
              <w:t>The National Screening Service (NSS) delivers four national population-based screening programmes -</w:t>
            </w:r>
            <w:r w:rsidRPr="0045321D">
              <w:rPr>
                <w:rFonts w:ascii="Arial" w:eastAsia="Arial" w:hAnsi="Arial" w:cs="Arial"/>
                <w:color w:val="2D2D2D"/>
                <w:spacing w:val="40"/>
                <w:lang w:val="en-US" w:eastAsia="en-US"/>
              </w:rPr>
              <w:t xml:space="preserve"> </w:t>
            </w:r>
            <w:r w:rsidRPr="0045321D">
              <w:rPr>
                <w:rFonts w:ascii="Arial" w:eastAsia="Arial" w:hAnsi="Arial" w:cs="Arial"/>
                <w:color w:val="2D2D2D"/>
                <w:lang w:val="en-US" w:eastAsia="en-US"/>
              </w:rPr>
              <w:t>for</w:t>
            </w:r>
            <w:r w:rsidRPr="0045321D">
              <w:rPr>
                <w:rFonts w:ascii="Arial" w:eastAsia="Arial" w:hAnsi="Arial" w:cs="Arial"/>
                <w:color w:val="2D2D2D"/>
                <w:spacing w:val="-1"/>
                <w:lang w:val="en-US" w:eastAsia="en-US"/>
              </w:rPr>
              <w:t xml:space="preserve"> </w:t>
            </w:r>
            <w:r w:rsidRPr="0045321D">
              <w:rPr>
                <w:rFonts w:ascii="Arial" w:eastAsia="Arial" w:hAnsi="Arial" w:cs="Arial"/>
                <w:color w:val="2D2D2D"/>
                <w:lang w:val="en-US" w:eastAsia="en-US"/>
              </w:rPr>
              <w:t>cervical, breast</w:t>
            </w:r>
            <w:r w:rsidRPr="0045321D">
              <w:rPr>
                <w:rFonts w:ascii="Arial" w:eastAsia="Arial" w:hAnsi="Arial" w:cs="Arial"/>
                <w:color w:val="2D2D2D"/>
                <w:spacing w:val="-1"/>
                <w:lang w:val="en-US" w:eastAsia="en-US"/>
              </w:rPr>
              <w:t xml:space="preserve"> </w:t>
            </w:r>
            <w:r w:rsidRPr="0045321D">
              <w:rPr>
                <w:rFonts w:ascii="Arial" w:eastAsia="Arial" w:hAnsi="Arial" w:cs="Arial"/>
                <w:color w:val="2D2D2D"/>
                <w:lang w:val="en-US" w:eastAsia="en-US"/>
              </w:rPr>
              <w:t>and bowel screening and for detecting sight-threatening retinopathy in people with diabetes. These programmes aim to reduce morbidity and mortality in the population through early detection and treatment across the programmes. Screening programmes internationally and in Ireland are based on a call / re-call system where</w:t>
            </w:r>
            <w:r w:rsidRPr="0045321D">
              <w:rPr>
                <w:rFonts w:ascii="Arial" w:eastAsia="Arial" w:hAnsi="Arial" w:cs="Arial"/>
                <w:color w:val="2D2D2D"/>
                <w:spacing w:val="-9"/>
                <w:lang w:val="en-US" w:eastAsia="en-US"/>
              </w:rPr>
              <w:t xml:space="preserve"> </w:t>
            </w:r>
            <w:r w:rsidRPr="0045321D">
              <w:rPr>
                <w:rFonts w:ascii="Arial" w:eastAsia="Arial" w:hAnsi="Arial" w:cs="Arial"/>
                <w:color w:val="2D2D2D"/>
                <w:lang w:val="en-US" w:eastAsia="en-US"/>
              </w:rPr>
              <w:t>eligible</w:t>
            </w:r>
            <w:r w:rsidRPr="0045321D">
              <w:rPr>
                <w:rFonts w:ascii="Arial" w:eastAsia="Arial" w:hAnsi="Arial" w:cs="Arial"/>
                <w:color w:val="2D2D2D"/>
                <w:spacing w:val="-8"/>
                <w:lang w:val="en-US" w:eastAsia="en-US"/>
              </w:rPr>
              <w:t xml:space="preserve"> </w:t>
            </w:r>
            <w:r w:rsidRPr="0045321D">
              <w:rPr>
                <w:rFonts w:ascii="Arial" w:eastAsia="Arial" w:hAnsi="Arial" w:cs="Arial"/>
                <w:color w:val="2D2D2D"/>
                <w:lang w:val="en-US" w:eastAsia="en-US"/>
              </w:rPr>
              <w:t>and</w:t>
            </w:r>
            <w:r w:rsidRPr="0045321D">
              <w:rPr>
                <w:rFonts w:ascii="Arial" w:eastAsia="Arial" w:hAnsi="Arial" w:cs="Arial"/>
                <w:color w:val="2D2D2D"/>
                <w:spacing w:val="-11"/>
                <w:lang w:val="en-US" w:eastAsia="en-US"/>
              </w:rPr>
              <w:t xml:space="preserve"> </w:t>
            </w:r>
            <w:r w:rsidRPr="0045321D">
              <w:rPr>
                <w:rFonts w:ascii="Arial" w:eastAsia="Arial" w:hAnsi="Arial" w:cs="Arial"/>
                <w:color w:val="2D2D2D"/>
                <w:lang w:val="en-US" w:eastAsia="en-US"/>
              </w:rPr>
              <w:t>non-symptomatic</w:t>
            </w:r>
            <w:r w:rsidRPr="0045321D">
              <w:rPr>
                <w:rFonts w:ascii="Arial" w:eastAsia="Arial" w:hAnsi="Arial" w:cs="Arial"/>
                <w:color w:val="2D2D2D"/>
                <w:spacing w:val="-13"/>
                <w:lang w:val="en-US" w:eastAsia="en-US"/>
              </w:rPr>
              <w:t xml:space="preserve"> </w:t>
            </w:r>
            <w:r w:rsidRPr="0045321D">
              <w:rPr>
                <w:rFonts w:ascii="Arial" w:eastAsia="Arial" w:hAnsi="Arial" w:cs="Arial"/>
                <w:color w:val="2D2D2D"/>
                <w:lang w:val="en-US" w:eastAsia="en-US"/>
              </w:rPr>
              <w:t>populations</w:t>
            </w:r>
            <w:r w:rsidRPr="0045321D">
              <w:rPr>
                <w:rFonts w:ascii="Arial" w:eastAsia="Arial" w:hAnsi="Arial" w:cs="Arial"/>
                <w:color w:val="2D2D2D"/>
                <w:spacing w:val="10"/>
                <w:lang w:val="en-US" w:eastAsia="en-US"/>
              </w:rPr>
              <w:t xml:space="preserve"> </w:t>
            </w:r>
            <w:r w:rsidRPr="0045321D">
              <w:rPr>
                <w:rFonts w:ascii="Arial" w:eastAsia="Arial" w:hAnsi="Arial" w:cs="Arial"/>
                <w:color w:val="2D2D2D"/>
                <w:lang w:val="en-US" w:eastAsia="en-US"/>
              </w:rPr>
              <w:t>are</w:t>
            </w:r>
            <w:r w:rsidRPr="0045321D">
              <w:rPr>
                <w:rFonts w:ascii="Arial" w:eastAsia="Arial" w:hAnsi="Arial" w:cs="Arial"/>
                <w:color w:val="2D2D2D"/>
                <w:spacing w:val="-10"/>
                <w:lang w:val="en-US" w:eastAsia="en-US"/>
              </w:rPr>
              <w:t xml:space="preserve"> </w:t>
            </w:r>
            <w:r w:rsidRPr="0045321D">
              <w:rPr>
                <w:rFonts w:ascii="Arial" w:eastAsia="Arial" w:hAnsi="Arial" w:cs="Arial"/>
                <w:color w:val="2D2D2D"/>
                <w:lang w:val="en-US" w:eastAsia="en-US"/>
              </w:rPr>
              <w:t>invited</w:t>
            </w:r>
            <w:r w:rsidRPr="0045321D">
              <w:rPr>
                <w:rFonts w:ascii="Arial" w:eastAsia="Arial" w:hAnsi="Arial" w:cs="Arial"/>
                <w:color w:val="2D2D2D"/>
                <w:spacing w:val="-4"/>
                <w:lang w:val="en-US" w:eastAsia="en-US"/>
              </w:rPr>
              <w:t xml:space="preserve"> </w:t>
            </w:r>
            <w:r w:rsidRPr="0045321D">
              <w:rPr>
                <w:rFonts w:ascii="Arial" w:eastAsia="Arial" w:hAnsi="Arial" w:cs="Arial"/>
                <w:color w:val="2D2D2D"/>
                <w:lang w:val="en-US" w:eastAsia="en-US"/>
              </w:rPr>
              <w:t>to</w:t>
            </w:r>
            <w:r w:rsidRPr="0045321D">
              <w:rPr>
                <w:rFonts w:ascii="Arial" w:eastAsia="Arial" w:hAnsi="Arial" w:cs="Arial"/>
                <w:color w:val="2D2D2D"/>
                <w:spacing w:val="-13"/>
                <w:lang w:val="en-US" w:eastAsia="en-US"/>
              </w:rPr>
              <w:t xml:space="preserve"> </w:t>
            </w:r>
            <w:r w:rsidRPr="0045321D">
              <w:rPr>
                <w:rFonts w:ascii="Arial" w:eastAsia="Arial" w:hAnsi="Arial" w:cs="Arial"/>
                <w:color w:val="2D2D2D"/>
                <w:lang w:val="en-US" w:eastAsia="en-US"/>
              </w:rPr>
              <w:t>take</w:t>
            </w:r>
            <w:r w:rsidRPr="0045321D">
              <w:rPr>
                <w:rFonts w:ascii="Arial" w:eastAsia="Arial" w:hAnsi="Arial" w:cs="Arial"/>
                <w:color w:val="2D2D2D"/>
                <w:spacing w:val="-9"/>
                <w:lang w:val="en-US" w:eastAsia="en-US"/>
              </w:rPr>
              <w:t xml:space="preserve"> </w:t>
            </w:r>
            <w:r w:rsidRPr="0045321D">
              <w:rPr>
                <w:rFonts w:ascii="Arial" w:eastAsia="Arial" w:hAnsi="Arial" w:cs="Arial"/>
                <w:color w:val="2D2D2D"/>
                <w:lang w:val="en-US" w:eastAsia="en-US"/>
              </w:rPr>
              <w:t>part</w:t>
            </w:r>
            <w:r w:rsidRPr="0045321D">
              <w:rPr>
                <w:rFonts w:ascii="Arial" w:eastAsia="Arial" w:hAnsi="Arial" w:cs="Arial"/>
                <w:color w:val="2D2D2D"/>
                <w:spacing w:val="-10"/>
                <w:lang w:val="en-US" w:eastAsia="en-US"/>
              </w:rPr>
              <w:t xml:space="preserve"> </w:t>
            </w:r>
            <w:r w:rsidRPr="0045321D">
              <w:rPr>
                <w:rFonts w:ascii="Arial" w:eastAsia="Arial" w:hAnsi="Arial" w:cs="Arial"/>
                <w:color w:val="2D2D2D"/>
                <w:lang w:val="en-US" w:eastAsia="en-US"/>
              </w:rPr>
              <w:t>and</w:t>
            </w:r>
            <w:r w:rsidRPr="0045321D">
              <w:rPr>
                <w:rFonts w:ascii="Arial" w:eastAsia="Arial" w:hAnsi="Arial" w:cs="Arial"/>
                <w:color w:val="2D2D2D"/>
                <w:spacing w:val="-11"/>
                <w:lang w:val="en-US" w:eastAsia="en-US"/>
              </w:rPr>
              <w:t xml:space="preserve"> </w:t>
            </w:r>
            <w:r w:rsidRPr="0045321D">
              <w:rPr>
                <w:rFonts w:ascii="Arial" w:eastAsia="Arial" w:hAnsi="Arial" w:cs="Arial"/>
                <w:color w:val="2D2D2D"/>
                <w:lang w:val="en-US" w:eastAsia="en-US"/>
              </w:rPr>
              <w:t>clinical</w:t>
            </w:r>
            <w:r w:rsidRPr="0045321D">
              <w:rPr>
                <w:rFonts w:ascii="Arial" w:eastAsia="Arial" w:hAnsi="Arial" w:cs="Arial"/>
                <w:color w:val="2D2D2D"/>
                <w:spacing w:val="-2"/>
                <w:lang w:val="en-US" w:eastAsia="en-US"/>
              </w:rPr>
              <w:t xml:space="preserve"> </w:t>
            </w:r>
            <w:r w:rsidRPr="0045321D">
              <w:rPr>
                <w:rFonts w:ascii="Arial" w:eastAsia="Arial" w:hAnsi="Arial" w:cs="Arial"/>
                <w:color w:val="2D2D2D"/>
                <w:lang w:val="en-US" w:eastAsia="en-US"/>
              </w:rPr>
              <w:t>services are provided for the further investigation a</w:t>
            </w:r>
            <w:bookmarkStart w:id="0" w:name="_GoBack"/>
            <w:bookmarkEnd w:id="0"/>
            <w:r w:rsidRPr="0045321D">
              <w:rPr>
                <w:rFonts w:ascii="Arial" w:eastAsia="Arial" w:hAnsi="Arial" w:cs="Arial"/>
                <w:color w:val="2D2D2D"/>
                <w:lang w:val="en-US" w:eastAsia="en-US"/>
              </w:rPr>
              <w:t>nd treatment of people identified as at risk of having or developing disease. Each of the 4 screening programmes has an established national register that comes within the remit of HIQA information standards.</w:t>
            </w:r>
          </w:p>
          <w:p w14:paraId="35417457" w14:textId="77777777" w:rsidR="0045321D" w:rsidRPr="0045321D" w:rsidRDefault="0045321D" w:rsidP="0045321D">
            <w:pPr>
              <w:rPr>
                <w:rFonts w:ascii="Arial" w:eastAsia="Arial" w:hAnsi="Arial" w:cs="Arial"/>
                <w:color w:val="2D2D2D"/>
                <w:lang w:val="en-US" w:eastAsia="en-US"/>
              </w:rPr>
            </w:pPr>
          </w:p>
          <w:p w14:paraId="6872306F" w14:textId="77777777" w:rsidR="00792F91" w:rsidRDefault="0045321D" w:rsidP="0045321D">
            <w:pPr>
              <w:rPr>
                <w:rFonts w:ascii="Arial" w:hAnsi="Arial" w:cs="Arial"/>
                <w:color w:val="2D2D2D"/>
                <w:w w:val="105"/>
              </w:rPr>
            </w:pPr>
            <w:r w:rsidRPr="0045321D">
              <w:rPr>
                <w:rFonts w:ascii="Arial" w:eastAsia="Arial" w:hAnsi="Arial" w:cs="Arial"/>
                <w:color w:val="2D2D2D"/>
                <w:lang w:val="en-US" w:eastAsia="en-US"/>
              </w:rPr>
              <w:t>Breast</w:t>
            </w:r>
            <w:r w:rsidRPr="0045321D">
              <w:rPr>
                <w:rFonts w:ascii="Arial" w:eastAsia="Arial" w:hAnsi="Arial" w:cs="Arial"/>
                <w:color w:val="2D2D2D"/>
                <w:spacing w:val="-7"/>
                <w:lang w:val="en-US" w:eastAsia="en-US"/>
              </w:rPr>
              <w:t xml:space="preserve"> </w:t>
            </w:r>
            <w:r w:rsidRPr="0045321D">
              <w:rPr>
                <w:rFonts w:ascii="Arial" w:eastAsia="Arial" w:hAnsi="Arial" w:cs="Arial"/>
                <w:color w:val="2D2D2D"/>
                <w:lang w:val="en-US" w:eastAsia="en-US"/>
              </w:rPr>
              <w:t>cancer screening is</w:t>
            </w:r>
            <w:r w:rsidRPr="0045321D">
              <w:rPr>
                <w:rFonts w:ascii="Arial" w:eastAsia="Arial" w:hAnsi="Arial" w:cs="Arial"/>
                <w:color w:val="2D2D2D"/>
                <w:spacing w:val="-2"/>
                <w:lang w:val="en-US" w:eastAsia="en-US"/>
              </w:rPr>
              <w:t xml:space="preserve"> </w:t>
            </w:r>
            <w:r w:rsidRPr="0045321D">
              <w:rPr>
                <w:rFonts w:ascii="Arial" w:eastAsia="Arial" w:hAnsi="Arial" w:cs="Arial"/>
                <w:color w:val="2D2D2D"/>
                <w:lang w:val="en-US" w:eastAsia="en-US"/>
              </w:rPr>
              <w:t>provided as</w:t>
            </w:r>
            <w:r w:rsidRPr="0045321D">
              <w:rPr>
                <w:rFonts w:ascii="Arial" w:eastAsia="Arial" w:hAnsi="Arial" w:cs="Arial"/>
                <w:color w:val="2D2D2D"/>
                <w:spacing w:val="-10"/>
                <w:lang w:val="en-US" w:eastAsia="en-US"/>
              </w:rPr>
              <w:t xml:space="preserve"> </w:t>
            </w:r>
            <w:r w:rsidRPr="0045321D">
              <w:rPr>
                <w:rFonts w:ascii="Arial" w:eastAsia="Arial" w:hAnsi="Arial" w:cs="Arial"/>
                <w:color w:val="2D2D2D"/>
                <w:lang w:val="en-US" w:eastAsia="en-US"/>
              </w:rPr>
              <w:t>part</w:t>
            </w:r>
            <w:r w:rsidRPr="0045321D">
              <w:rPr>
                <w:rFonts w:ascii="Arial" w:eastAsia="Arial" w:hAnsi="Arial" w:cs="Arial"/>
                <w:color w:val="2D2D2D"/>
                <w:spacing w:val="-1"/>
                <w:lang w:val="en-US" w:eastAsia="en-US"/>
              </w:rPr>
              <w:t xml:space="preserve"> </w:t>
            </w:r>
            <w:r w:rsidRPr="0045321D">
              <w:rPr>
                <w:rFonts w:ascii="Arial" w:eastAsia="Arial" w:hAnsi="Arial" w:cs="Arial"/>
                <w:color w:val="2D2D2D"/>
                <w:lang w:val="en-US" w:eastAsia="en-US"/>
              </w:rPr>
              <w:t>of</w:t>
            </w:r>
            <w:r w:rsidRPr="0045321D">
              <w:rPr>
                <w:rFonts w:ascii="Arial" w:eastAsia="Arial" w:hAnsi="Arial" w:cs="Arial"/>
                <w:color w:val="2D2D2D"/>
                <w:spacing w:val="-7"/>
                <w:lang w:val="en-US" w:eastAsia="en-US"/>
              </w:rPr>
              <w:t xml:space="preserve"> </w:t>
            </w:r>
            <w:r w:rsidRPr="0045321D">
              <w:rPr>
                <w:rFonts w:ascii="Arial" w:eastAsia="Arial" w:hAnsi="Arial" w:cs="Arial"/>
                <w:color w:val="2D2D2D"/>
                <w:lang w:val="en-US" w:eastAsia="en-US"/>
              </w:rPr>
              <w:t>BreastCheck</w:t>
            </w:r>
            <w:r w:rsidRPr="0045321D">
              <w:rPr>
                <w:rFonts w:ascii="Arial" w:eastAsia="Arial" w:hAnsi="Arial" w:cs="Arial"/>
                <w:color w:val="595959"/>
                <w:lang w:val="en-US" w:eastAsia="en-US"/>
              </w:rPr>
              <w:t>,</w:t>
            </w:r>
            <w:r w:rsidRPr="0045321D">
              <w:rPr>
                <w:rFonts w:ascii="Arial" w:eastAsia="Arial" w:hAnsi="Arial" w:cs="Arial"/>
                <w:color w:val="595959"/>
                <w:spacing w:val="-13"/>
                <w:lang w:val="en-US" w:eastAsia="en-US"/>
              </w:rPr>
              <w:t xml:space="preserve"> </w:t>
            </w:r>
            <w:r w:rsidRPr="0045321D">
              <w:rPr>
                <w:rFonts w:ascii="Arial" w:eastAsia="Arial" w:hAnsi="Arial" w:cs="Arial"/>
                <w:color w:val="2D2D2D"/>
                <w:lang w:val="en-US" w:eastAsia="en-US"/>
              </w:rPr>
              <w:t>the National Breast Screening Programme</w:t>
            </w:r>
            <w:r w:rsidRPr="0045321D">
              <w:rPr>
                <w:rFonts w:ascii="Arial" w:eastAsia="Arial" w:hAnsi="Arial" w:cs="Arial"/>
                <w:color w:val="2D2D2D"/>
                <w:spacing w:val="23"/>
                <w:lang w:val="en-US" w:eastAsia="en-US"/>
              </w:rPr>
              <w:t xml:space="preserve"> </w:t>
            </w:r>
            <w:r w:rsidRPr="0045321D">
              <w:rPr>
                <w:rFonts w:ascii="Arial" w:eastAsia="Arial" w:hAnsi="Arial" w:cs="Arial"/>
                <w:color w:val="2D2D2D"/>
                <w:lang w:val="en-US" w:eastAsia="en-US"/>
              </w:rPr>
              <w:t>at</w:t>
            </w:r>
            <w:r w:rsidRPr="0045321D">
              <w:rPr>
                <w:rFonts w:ascii="Arial" w:eastAsia="Arial" w:hAnsi="Arial" w:cs="Arial"/>
                <w:color w:val="2D2D2D"/>
                <w:spacing w:val="11"/>
                <w:lang w:val="en-US" w:eastAsia="en-US"/>
              </w:rPr>
              <w:t xml:space="preserve"> </w:t>
            </w:r>
            <w:r w:rsidRPr="0045321D">
              <w:rPr>
                <w:rFonts w:ascii="Arial" w:eastAsia="Arial" w:hAnsi="Arial" w:cs="Arial"/>
                <w:color w:val="2D2D2D"/>
                <w:lang w:val="en-US" w:eastAsia="en-US"/>
              </w:rPr>
              <w:t>both</w:t>
            </w:r>
            <w:r w:rsidRPr="0045321D">
              <w:rPr>
                <w:rFonts w:ascii="Arial" w:eastAsia="Arial" w:hAnsi="Arial" w:cs="Arial"/>
                <w:color w:val="2D2D2D"/>
                <w:spacing w:val="15"/>
                <w:lang w:val="en-US" w:eastAsia="en-US"/>
              </w:rPr>
              <w:t xml:space="preserve"> </w:t>
            </w:r>
            <w:r w:rsidRPr="0045321D">
              <w:rPr>
                <w:rFonts w:ascii="Arial" w:eastAsia="Arial" w:hAnsi="Arial" w:cs="Arial"/>
                <w:color w:val="2D2D2D"/>
                <w:lang w:val="en-US" w:eastAsia="en-US"/>
              </w:rPr>
              <w:t>static</w:t>
            </w:r>
            <w:r w:rsidRPr="0045321D">
              <w:rPr>
                <w:rFonts w:ascii="Arial" w:eastAsia="Arial" w:hAnsi="Arial" w:cs="Arial"/>
                <w:color w:val="2D2D2D"/>
                <w:spacing w:val="22"/>
                <w:lang w:val="en-US" w:eastAsia="en-US"/>
              </w:rPr>
              <w:t xml:space="preserve"> </w:t>
            </w:r>
            <w:r w:rsidRPr="0045321D">
              <w:rPr>
                <w:rFonts w:ascii="Arial" w:eastAsia="Arial" w:hAnsi="Arial" w:cs="Arial"/>
                <w:color w:val="2D2D2D"/>
                <w:lang w:val="en-US" w:eastAsia="en-US"/>
              </w:rPr>
              <w:t>and</w:t>
            </w:r>
            <w:r w:rsidRPr="0045321D">
              <w:rPr>
                <w:rFonts w:ascii="Arial" w:eastAsia="Arial" w:hAnsi="Arial" w:cs="Arial"/>
                <w:color w:val="2D2D2D"/>
                <w:spacing w:val="12"/>
                <w:lang w:val="en-US" w:eastAsia="en-US"/>
              </w:rPr>
              <w:t xml:space="preserve"> </w:t>
            </w:r>
            <w:r w:rsidRPr="0045321D">
              <w:rPr>
                <w:rFonts w:ascii="Arial" w:eastAsia="Arial" w:hAnsi="Arial" w:cs="Arial"/>
                <w:color w:val="2D2D2D"/>
                <w:lang w:val="en-US" w:eastAsia="en-US"/>
              </w:rPr>
              <w:t>mobile</w:t>
            </w:r>
            <w:r w:rsidRPr="0045321D">
              <w:rPr>
                <w:rFonts w:ascii="Arial" w:eastAsia="Arial" w:hAnsi="Arial" w:cs="Arial"/>
                <w:color w:val="2D2D2D"/>
                <w:spacing w:val="23"/>
                <w:lang w:val="en-US" w:eastAsia="en-US"/>
              </w:rPr>
              <w:t xml:space="preserve"> </w:t>
            </w:r>
            <w:r w:rsidRPr="0045321D">
              <w:rPr>
                <w:rFonts w:ascii="Arial" w:eastAsia="Arial" w:hAnsi="Arial" w:cs="Arial"/>
                <w:color w:val="2D2D2D"/>
                <w:lang w:val="en-US" w:eastAsia="en-US"/>
              </w:rPr>
              <w:t>locations</w:t>
            </w:r>
            <w:r w:rsidRPr="0045321D">
              <w:rPr>
                <w:rFonts w:ascii="Arial" w:eastAsia="Arial" w:hAnsi="Arial" w:cs="Arial"/>
                <w:color w:val="2D2D2D"/>
                <w:spacing w:val="23"/>
                <w:lang w:val="en-US" w:eastAsia="en-US"/>
              </w:rPr>
              <w:t xml:space="preserve"> </w:t>
            </w:r>
            <w:r w:rsidRPr="0045321D">
              <w:rPr>
                <w:rFonts w:ascii="Arial" w:eastAsia="Arial" w:hAnsi="Arial" w:cs="Arial"/>
                <w:color w:val="2D2D2D"/>
                <w:lang w:val="en-US" w:eastAsia="en-US"/>
              </w:rPr>
              <w:t>across</w:t>
            </w:r>
            <w:r w:rsidRPr="0045321D">
              <w:rPr>
                <w:rFonts w:ascii="Arial" w:eastAsia="Arial" w:hAnsi="Arial" w:cs="Arial"/>
                <w:color w:val="2D2D2D"/>
                <w:spacing w:val="17"/>
                <w:lang w:val="en-US" w:eastAsia="en-US"/>
              </w:rPr>
              <w:t xml:space="preserve"> </w:t>
            </w:r>
            <w:r w:rsidRPr="0045321D">
              <w:rPr>
                <w:rFonts w:ascii="Arial" w:eastAsia="Arial" w:hAnsi="Arial" w:cs="Arial"/>
                <w:color w:val="2D2D2D"/>
                <w:lang w:val="en-US" w:eastAsia="en-US"/>
              </w:rPr>
              <w:t>the</w:t>
            </w:r>
            <w:r w:rsidRPr="0045321D">
              <w:rPr>
                <w:rFonts w:ascii="Arial" w:eastAsia="Arial" w:hAnsi="Arial" w:cs="Arial"/>
                <w:color w:val="2D2D2D"/>
                <w:spacing w:val="16"/>
                <w:lang w:val="en-US" w:eastAsia="en-US"/>
              </w:rPr>
              <w:t xml:space="preserve"> </w:t>
            </w:r>
            <w:r w:rsidRPr="0045321D">
              <w:rPr>
                <w:rFonts w:ascii="Arial" w:eastAsia="Arial" w:hAnsi="Arial" w:cs="Arial"/>
                <w:color w:val="2D2D2D"/>
                <w:lang w:val="en-US" w:eastAsia="en-US"/>
              </w:rPr>
              <w:t>country.</w:t>
            </w:r>
            <w:r w:rsidRPr="0045321D">
              <w:rPr>
                <w:rFonts w:ascii="Arial" w:eastAsia="Arial" w:hAnsi="Arial" w:cs="Arial"/>
                <w:color w:val="2D2D2D"/>
                <w:spacing w:val="21"/>
                <w:lang w:val="en-US" w:eastAsia="en-US"/>
              </w:rPr>
              <w:t xml:space="preserve"> </w:t>
            </w:r>
            <w:r w:rsidRPr="0045321D">
              <w:rPr>
                <w:rFonts w:ascii="Arial" w:eastAsia="Arial" w:hAnsi="Arial" w:cs="Arial"/>
                <w:color w:val="2D2D2D"/>
                <w:lang w:val="en-US" w:eastAsia="en-US"/>
              </w:rPr>
              <w:t>BreastCheck</w:t>
            </w:r>
            <w:r w:rsidRPr="0045321D">
              <w:rPr>
                <w:rFonts w:ascii="Arial" w:eastAsia="Arial" w:hAnsi="Arial" w:cs="Arial"/>
                <w:color w:val="2D2D2D"/>
                <w:spacing w:val="38"/>
                <w:lang w:val="en-US" w:eastAsia="en-US"/>
              </w:rPr>
              <w:t xml:space="preserve"> </w:t>
            </w:r>
            <w:r w:rsidRPr="0045321D">
              <w:rPr>
                <w:rFonts w:ascii="Arial" w:eastAsia="Arial" w:hAnsi="Arial" w:cs="Arial"/>
                <w:color w:val="2D2D2D"/>
                <w:lang w:val="en-US" w:eastAsia="en-US"/>
              </w:rPr>
              <w:t>aims</w:t>
            </w:r>
            <w:r w:rsidRPr="0045321D">
              <w:rPr>
                <w:rFonts w:ascii="Arial" w:eastAsia="Arial" w:hAnsi="Arial" w:cs="Arial"/>
                <w:color w:val="2D2D2D"/>
                <w:spacing w:val="22"/>
                <w:lang w:val="en-US" w:eastAsia="en-US"/>
              </w:rPr>
              <w:t xml:space="preserve"> </w:t>
            </w:r>
            <w:r w:rsidRPr="0045321D">
              <w:rPr>
                <w:rFonts w:ascii="Arial" w:eastAsia="Arial" w:hAnsi="Arial" w:cs="Arial"/>
                <w:color w:val="2D2D2D"/>
                <w:spacing w:val="-5"/>
                <w:lang w:val="en-US" w:eastAsia="en-US"/>
              </w:rPr>
              <w:t xml:space="preserve">to </w:t>
            </w:r>
            <w:r w:rsidRPr="0045321D">
              <w:rPr>
                <w:rFonts w:ascii="Arial" w:hAnsi="Arial" w:cs="Arial"/>
                <w:color w:val="2D2D2D"/>
                <w:w w:val="105"/>
              </w:rPr>
              <w:t>detect breast cancer at</w:t>
            </w:r>
            <w:r w:rsidRPr="0045321D">
              <w:rPr>
                <w:rFonts w:ascii="Arial" w:hAnsi="Arial" w:cs="Arial"/>
                <w:color w:val="2D2D2D"/>
                <w:spacing w:val="-4"/>
                <w:w w:val="105"/>
              </w:rPr>
              <w:t xml:space="preserve"> </w:t>
            </w:r>
            <w:r w:rsidRPr="0045321D">
              <w:rPr>
                <w:rFonts w:ascii="Arial" w:hAnsi="Arial" w:cs="Arial"/>
                <w:color w:val="2D2D2D"/>
                <w:w w:val="105"/>
              </w:rPr>
              <w:t>the earliest possible stage. Women aged 50-69 years are</w:t>
            </w:r>
            <w:r w:rsidRPr="0045321D">
              <w:rPr>
                <w:rFonts w:ascii="Arial" w:hAnsi="Arial" w:cs="Arial"/>
                <w:color w:val="2D2D2D"/>
                <w:spacing w:val="-1"/>
                <w:w w:val="105"/>
              </w:rPr>
              <w:t xml:space="preserve"> </w:t>
            </w:r>
            <w:r w:rsidRPr="0045321D">
              <w:rPr>
                <w:rFonts w:ascii="Arial" w:hAnsi="Arial" w:cs="Arial"/>
                <w:color w:val="2D2D2D"/>
                <w:w w:val="105"/>
              </w:rPr>
              <w:t>invited to attend for screening mammography</w:t>
            </w:r>
            <w:r w:rsidRPr="0045321D">
              <w:rPr>
                <w:rFonts w:ascii="Arial" w:hAnsi="Arial" w:cs="Arial"/>
                <w:color w:val="2D2D2D"/>
                <w:spacing w:val="35"/>
                <w:w w:val="105"/>
              </w:rPr>
              <w:t xml:space="preserve"> </w:t>
            </w:r>
            <w:r w:rsidRPr="0045321D">
              <w:rPr>
                <w:rFonts w:ascii="Arial" w:hAnsi="Arial" w:cs="Arial"/>
                <w:color w:val="2D2D2D"/>
                <w:w w:val="105"/>
              </w:rPr>
              <w:t>every 2 years. The extension of the upper screening age of BreastCheck from</w:t>
            </w:r>
            <w:r w:rsidRPr="0045321D">
              <w:rPr>
                <w:rFonts w:ascii="Arial" w:hAnsi="Arial" w:cs="Arial"/>
                <w:color w:val="2D2D2D"/>
                <w:spacing w:val="-4"/>
                <w:w w:val="105"/>
              </w:rPr>
              <w:t xml:space="preserve"> </w:t>
            </w:r>
            <w:r w:rsidRPr="0045321D">
              <w:rPr>
                <w:rFonts w:ascii="Arial" w:hAnsi="Arial" w:cs="Arial"/>
                <w:color w:val="2D2D2D"/>
                <w:w w:val="105"/>
              </w:rPr>
              <w:t>65</w:t>
            </w:r>
            <w:r w:rsidRPr="0045321D">
              <w:rPr>
                <w:rFonts w:ascii="Arial" w:hAnsi="Arial" w:cs="Arial"/>
                <w:color w:val="2D2D2D"/>
                <w:spacing w:val="-6"/>
                <w:w w:val="105"/>
              </w:rPr>
              <w:t xml:space="preserve"> </w:t>
            </w:r>
            <w:r w:rsidRPr="0045321D">
              <w:rPr>
                <w:rFonts w:ascii="Arial" w:hAnsi="Arial" w:cs="Arial"/>
                <w:color w:val="2D2D2D"/>
                <w:w w:val="105"/>
              </w:rPr>
              <w:t>to</w:t>
            </w:r>
            <w:r w:rsidRPr="0045321D">
              <w:rPr>
                <w:rFonts w:ascii="Arial" w:hAnsi="Arial" w:cs="Arial"/>
                <w:color w:val="2D2D2D"/>
                <w:spacing w:val="-5"/>
                <w:w w:val="105"/>
              </w:rPr>
              <w:t xml:space="preserve"> </w:t>
            </w:r>
            <w:r w:rsidRPr="0045321D">
              <w:rPr>
                <w:rFonts w:ascii="Arial" w:hAnsi="Arial" w:cs="Arial"/>
                <w:color w:val="2D2D2D"/>
                <w:w w:val="105"/>
              </w:rPr>
              <w:t>69</w:t>
            </w:r>
            <w:r w:rsidRPr="0045321D">
              <w:rPr>
                <w:rFonts w:ascii="Arial" w:hAnsi="Arial" w:cs="Arial"/>
                <w:color w:val="2D2D2D"/>
                <w:spacing w:val="-6"/>
                <w:w w:val="105"/>
              </w:rPr>
              <w:t xml:space="preserve"> </w:t>
            </w:r>
            <w:r w:rsidRPr="0045321D">
              <w:rPr>
                <w:rFonts w:ascii="Arial" w:hAnsi="Arial" w:cs="Arial"/>
                <w:color w:val="2D2D2D"/>
                <w:w w:val="105"/>
              </w:rPr>
              <w:t>commenced at the</w:t>
            </w:r>
            <w:r w:rsidRPr="0045321D">
              <w:rPr>
                <w:rFonts w:ascii="Arial" w:hAnsi="Arial" w:cs="Arial"/>
                <w:color w:val="2D2D2D"/>
                <w:spacing w:val="-3"/>
                <w:w w:val="105"/>
              </w:rPr>
              <w:t xml:space="preserve"> </w:t>
            </w:r>
            <w:r w:rsidRPr="0045321D">
              <w:rPr>
                <w:rFonts w:ascii="Arial" w:hAnsi="Arial" w:cs="Arial"/>
                <w:color w:val="2D2D2D"/>
                <w:w w:val="105"/>
              </w:rPr>
              <w:t>end</w:t>
            </w:r>
            <w:r w:rsidRPr="0045321D">
              <w:rPr>
                <w:rFonts w:ascii="Arial" w:hAnsi="Arial" w:cs="Arial"/>
                <w:color w:val="2D2D2D"/>
                <w:spacing w:val="-13"/>
                <w:w w:val="105"/>
              </w:rPr>
              <w:t xml:space="preserve"> </w:t>
            </w:r>
            <w:r w:rsidRPr="0045321D">
              <w:rPr>
                <w:rFonts w:ascii="Arial" w:hAnsi="Arial" w:cs="Arial"/>
                <w:color w:val="2D2D2D"/>
                <w:w w:val="105"/>
              </w:rPr>
              <w:t>of 2015</w:t>
            </w:r>
            <w:r w:rsidRPr="0045321D">
              <w:rPr>
                <w:rFonts w:ascii="Arial" w:hAnsi="Arial" w:cs="Arial"/>
                <w:color w:val="2D2D2D"/>
                <w:spacing w:val="-6"/>
                <w:w w:val="105"/>
              </w:rPr>
              <w:t xml:space="preserve"> </w:t>
            </w:r>
            <w:r w:rsidRPr="0045321D">
              <w:rPr>
                <w:rFonts w:ascii="Arial" w:hAnsi="Arial" w:cs="Arial"/>
                <w:color w:val="2D2D2D"/>
                <w:w w:val="105"/>
              </w:rPr>
              <w:t>and was rolled</w:t>
            </w:r>
            <w:r w:rsidRPr="0045321D">
              <w:rPr>
                <w:rFonts w:ascii="Arial" w:hAnsi="Arial" w:cs="Arial"/>
                <w:color w:val="2D2D2D"/>
                <w:spacing w:val="-6"/>
                <w:w w:val="105"/>
              </w:rPr>
              <w:t xml:space="preserve"> </w:t>
            </w:r>
            <w:r w:rsidRPr="0045321D">
              <w:rPr>
                <w:rFonts w:ascii="Arial" w:hAnsi="Arial" w:cs="Arial"/>
                <w:color w:val="2D2D2D"/>
                <w:w w:val="105"/>
              </w:rPr>
              <w:t>out</w:t>
            </w:r>
            <w:r w:rsidRPr="0045321D">
              <w:rPr>
                <w:rFonts w:ascii="Arial" w:hAnsi="Arial" w:cs="Arial"/>
                <w:color w:val="2D2D2D"/>
                <w:spacing w:val="-6"/>
                <w:w w:val="105"/>
              </w:rPr>
              <w:t xml:space="preserve"> </w:t>
            </w:r>
            <w:r w:rsidRPr="0045321D">
              <w:rPr>
                <w:rFonts w:ascii="Arial" w:hAnsi="Arial" w:cs="Arial"/>
                <w:color w:val="2D2D2D"/>
                <w:w w:val="105"/>
              </w:rPr>
              <w:t>over a period of 5 years</w:t>
            </w:r>
          </w:p>
          <w:p w14:paraId="0AE4B5A1" w14:textId="3A304274" w:rsidR="008F7229" w:rsidRPr="00F6254C" w:rsidRDefault="008F7229" w:rsidP="0045321D">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52508EF7" w:rsidR="00792F91" w:rsidRPr="0045321D" w:rsidRDefault="0045321D" w:rsidP="0045321D">
            <w:pPr>
              <w:rPr>
                <w:rFonts w:ascii="Arial" w:hAnsi="Arial" w:cs="Arial"/>
                <w:iCs/>
                <w:color w:val="000099"/>
              </w:rPr>
            </w:pPr>
            <w:r w:rsidRPr="0045321D">
              <w:rPr>
                <w:rFonts w:ascii="Arial" w:hAnsi="Arial" w:cs="Arial"/>
                <w:color w:val="2D2D2D"/>
                <w:w w:val="105"/>
              </w:rPr>
              <w:t>The</w:t>
            </w:r>
            <w:r w:rsidRPr="0045321D">
              <w:rPr>
                <w:rFonts w:ascii="Arial" w:hAnsi="Arial" w:cs="Arial"/>
                <w:color w:val="2D2D2D"/>
                <w:spacing w:val="-5"/>
                <w:w w:val="105"/>
              </w:rPr>
              <w:t xml:space="preserve"> </w:t>
            </w:r>
            <w:r w:rsidRPr="0045321D">
              <w:rPr>
                <w:rFonts w:ascii="Arial" w:hAnsi="Arial" w:cs="Arial"/>
                <w:color w:val="2D2D2D"/>
                <w:w w:val="105"/>
              </w:rPr>
              <w:t>post</w:t>
            </w:r>
            <w:r w:rsidRPr="0045321D">
              <w:rPr>
                <w:rFonts w:ascii="Arial" w:hAnsi="Arial" w:cs="Arial"/>
                <w:color w:val="2D2D2D"/>
                <w:spacing w:val="-2"/>
                <w:w w:val="105"/>
              </w:rPr>
              <w:t xml:space="preserve"> </w:t>
            </w:r>
            <w:r w:rsidRPr="0045321D">
              <w:rPr>
                <w:rFonts w:ascii="Arial" w:hAnsi="Arial" w:cs="Arial"/>
                <w:color w:val="2D2D2D"/>
                <w:w w:val="105"/>
              </w:rPr>
              <w:t>holder</w:t>
            </w:r>
            <w:r w:rsidRPr="0045321D">
              <w:rPr>
                <w:rFonts w:ascii="Arial" w:hAnsi="Arial" w:cs="Arial"/>
                <w:color w:val="2D2D2D"/>
                <w:spacing w:val="6"/>
                <w:w w:val="105"/>
              </w:rPr>
              <w:t xml:space="preserve"> </w:t>
            </w:r>
            <w:r w:rsidRPr="0045321D">
              <w:rPr>
                <w:rFonts w:ascii="Arial" w:hAnsi="Arial" w:cs="Arial"/>
                <w:color w:val="2D2D2D"/>
                <w:w w:val="105"/>
              </w:rPr>
              <w:t>will</w:t>
            </w:r>
            <w:r w:rsidRPr="0045321D">
              <w:rPr>
                <w:rFonts w:ascii="Arial" w:hAnsi="Arial" w:cs="Arial"/>
                <w:color w:val="2D2D2D"/>
                <w:spacing w:val="1"/>
                <w:w w:val="105"/>
              </w:rPr>
              <w:t xml:space="preserve"> </w:t>
            </w:r>
            <w:r w:rsidRPr="0045321D">
              <w:rPr>
                <w:rFonts w:ascii="Arial" w:hAnsi="Arial" w:cs="Arial"/>
                <w:color w:val="2D2D2D"/>
                <w:w w:val="105"/>
              </w:rPr>
              <w:t>report</w:t>
            </w:r>
            <w:r w:rsidRPr="0045321D">
              <w:rPr>
                <w:rFonts w:ascii="Arial" w:hAnsi="Arial" w:cs="Arial"/>
                <w:color w:val="2D2D2D"/>
                <w:spacing w:val="-1"/>
                <w:w w:val="105"/>
              </w:rPr>
              <w:t xml:space="preserve"> </w:t>
            </w:r>
            <w:r w:rsidRPr="0045321D">
              <w:rPr>
                <w:rFonts w:ascii="Arial" w:hAnsi="Arial" w:cs="Arial"/>
                <w:color w:val="2D2D2D"/>
                <w:w w:val="105"/>
              </w:rPr>
              <w:t>to</w:t>
            </w:r>
            <w:r w:rsidRPr="0045321D">
              <w:rPr>
                <w:rFonts w:ascii="Arial" w:hAnsi="Arial" w:cs="Arial"/>
                <w:color w:val="2D2D2D"/>
                <w:spacing w:val="4"/>
                <w:w w:val="105"/>
              </w:rPr>
              <w:t xml:space="preserve"> </w:t>
            </w:r>
            <w:r w:rsidRPr="0045321D">
              <w:rPr>
                <w:rFonts w:ascii="Arial" w:hAnsi="Arial" w:cs="Arial"/>
                <w:color w:val="2D2D2D"/>
                <w:w w:val="105"/>
              </w:rPr>
              <w:t>the</w:t>
            </w:r>
            <w:r w:rsidRPr="0045321D">
              <w:rPr>
                <w:rFonts w:ascii="Arial" w:hAnsi="Arial" w:cs="Arial"/>
                <w:color w:val="2D2D2D"/>
                <w:spacing w:val="-2"/>
                <w:w w:val="105"/>
              </w:rPr>
              <w:t xml:space="preserve"> </w:t>
            </w:r>
            <w:r w:rsidRPr="0045321D">
              <w:rPr>
                <w:rFonts w:ascii="Arial" w:hAnsi="Arial" w:cs="Arial"/>
                <w:color w:val="2D2D2D"/>
                <w:w w:val="105"/>
              </w:rPr>
              <w:t>Grade</w:t>
            </w:r>
            <w:r w:rsidRPr="0045321D">
              <w:rPr>
                <w:rFonts w:ascii="Arial" w:hAnsi="Arial" w:cs="Arial"/>
                <w:color w:val="2D2D2D"/>
                <w:spacing w:val="7"/>
                <w:w w:val="105"/>
              </w:rPr>
              <w:t xml:space="preserve"> </w:t>
            </w:r>
            <w:r w:rsidRPr="0045321D">
              <w:rPr>
                <w:rFonts w:ascii="Arial" w:hAnsi="Arial" w:cs="Arial"/>
                <w:color w:val="2D2D2D"/>
                <w:w w:val="105"/>
              </w:rPr>
              <w:t>VII BreastCheck</w:t>
            </w:r>
            <w:r w:rsidRPr="0045321D">
              <w:rPr>
                <w:rFonts w:ascii="Arial" w:hAnsi="Arial" w:cs="Arial"/>
                <w:color w:val="2D2D2D"/>
                <w:spacing w:val="12"/>
                <w:w w:val="105"/>
              </w:rPr>
              <w:t xml:space="preserve"> </w:t>
            </w:r>
            <w:r w:rsidRPr="0045321D">
              <w:rPr>
                <w:rFonts w:ascii="Arial" w:hAnsi="Arial" w:cs="Arial"/>
                <w:color w:val="2D2D2D"/>
                <w:w w:val="105"/>
              </w:rPr>
              <w:t>QA</w:t>
            </w:r>
            <w:r w:rsidRPr="0045321D">
              <w:rPr>
                <w:rFonts w:ascii="Arial" w:hAnsi="Arial" w:cs="Arial"/>
                <w:color w:val="2D2D2D"/>
                <w:spacing w:val="1"/>
                <w:w w:val="105"/>
              </w:rPr>
              <w:t xml:space="preserve"> </w:t>
            </w:r>
            <w:r w:rsidRPr="0045321D">
              <w:rPr>
                <w:rFonts w:ascii="Arial" w:hAnsi="Arial" w:cs="Arial"/>
                <w:color w:val="2D2D2D"/>
                <w:spacing w:val="-2"/>
                <w:w w:val="105"/>
              </w:rPr>
              <w:t>Coordinator.</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645A209" w14:textId="77777777" w:rsidR="0045321D" w:rsidRDefault="0045321D" w:rsidP="00792F91">
            <w:pPr>
              <w:rPr>
                <w:rFonts w:ascii="Arial" w:hAnsi="Arial" w:cs="Arial"/>
                <w:color w:val="2D2D2D"/>
                <w:w w:val="105"/>
              </w:rPr>
            </w:pPr>
            <w:r w:rsidRPr="0045321D">
              <w:rPr>
                <w:rFonts w:ascii="Arial" w:hAnsi="Arial" w:cs="Arial"/>
                <w:color w:val="2D2D2D"/>
                <w:w w:val="105"/>
              </w:rPr>
              <w:t>The Grade V Staff Officer, Business Support (Quality), liaises with all</w:t>
            </w:r>
            <w:r w:rsidRPr="0045321D">
              <w:rPr>
                <w:rFonts w:ascii="Arial" w:hAnsi="Arial" w:cs="Arial"/>
                <w:color w:val="2D2D2D"/>
                <w:spacing w:val="-8"/>
                <w:w w:val="105"/>
              </w:rPr>
              <w:t xml:space="preserve"> </w:t>
            </w:r>
            <w:r w:rsidRPr="0045321D">
              <w:rPr>
                <w:rFonts w:ascii="Arial" w:hAnsi="Arial" w:cs="Arial"/>
                <w:color w:val="2D2D2D"/>
                <w:w w:val="105"/>
              </w:rPr>
              <w:t>multidisciplinary teams within the BreastCheck Screening Programme. The BreastCheck Quality Staff Officer will</w:t>
            </w:r>
            <w:r w:rsidRPr="0045321D">
              <w:rPr>
                <w:rFonts w:ascii="Arial" w:hAnsi="Arial" w:cs="Arial"/>
                <w:color w:val="2D2D2D"/>
                <w:spacing w:val="-6"/>
                <w:w w:val="105"/>
              </w:rPr>
              <w:t xml:space="preserve"> </w:t>
            </w:r>
            <w:r w:rsidRPr="0045321D">
              <w:rPr>
                <w:rFonts w:ascii="Arial" w:hAnsi="Arial" w:cs="Arial"/>
                <w:color w:val="2D2D2D"/>
                <w:w w:val="105"/>
              </w:rPr>
              <w:t>also engage with the wider National Screening Service departments e.g., Quality, Safety &amp; Risk, Client Services, Programme Evaluation Unit and Data Team.</w:t>
            </w:r>
          </w:p>
          <w:p w14:paraId="78DE9869" w14:textId="7FB8F96C" w:rsidR="008F7229" w:rsidRPr="0045321D" w:rsidRDefault="008F7229" w:rsidP="00792F91">
            <w:pPr>
              <w:rPr>
                <w:rFonts w:ascii="Arial" w:hAnsi="Arial" w:cs="Arial"/>
                <w:color w:val="2D2D2D"/>
                <w:w w:val="105"/>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33AEFC42" w14:textId="77777777" w:rsidR="00792F91" w:rsidRDefault="0045321D" w:rsidP="00792F91">
            <w:pPr>
              <w:rPr>
                <w:rFonts w:ascii="Arial" w:hAnsi="Arial" w:cs="Arial"/>
                <w:color w:val="2D2D2D"/>
                <w:w w:val="105"/>
              </w:rPr>
            </w:pPr>
            <w:r w:rsidRPr="0045321D">
              <w:rPr>
                <w:rFonts w:ascii="Arial" w:hAnsi="Arial" w:cs="Arial"/>
                <w:color w:val="2D2D2D"/>
                <w:w w:val="105"/>
              </w:rPr>
              <w:t>The purpose of the post is to support the BreastCheck QA Coordinator function in the National Screening Service and the Quality function across the BreastCheck</w:t>
            </w:r>
            <w:r w:rsidRPr="0045321D">
              <w:rPr>
                <w:rFonts w:ascii="Arial" w:hAnsi="Arial" w:cs="Arial"/>
                <w:color w:val="2D2D2D"/>
                <w:spacing w:val="36"/>
                <w:w w:val="105"/>
              </w:rPr>
              <w:t xml:space="preserve"> </w:t>
            </w:r>
            <w:r w:rsidRPr="0045321D">
              <w:rPr>
                <w:rFonts w:ascii="Arial" w:hAnsi="Arial" w:cs="Arial"/>
                <w:color w:val="2D2D2D"/>
                <w:w w:val="105"/>
              </w:rPr>
              <w:t>Screening Programme. The post will</w:t>
            </w:r>
            <w:r w:rsidRPr="0045321D">
              <w:rPr>
                <w:rFonts w:ascii="Arial" w:hAnsi="Arial" w:cs="Arial"/>
                <w:color w:val="2D2D2D"/>
                <w:spacing w:val="-7"/>
                <w:w w:val="105"/>
              </w:rPr>
              <w:t xml:space="preserve"> </w:t>
            </w:r>
            <w:r w:rsidRPr="0045321D">
              <w:rPr>
                <w:rFonts w:ascii="Arial" w:hAnsi="Arial" w:cs="Arial"/>
                <w:color w:val="2D2D2D"/>
                <w:w w:val="105"/>
              </w:rPr>
              <w:t>provide</w:t>
            </w:r>
            <w:r w:rsidRPr="0045321D">
              <w:rPr>
                <w:rFonts w:ascii="Arial" w:hAnsi="Arial" w:cs="Arial"/>
                <w:color w:val="2D2D2D"/>
                <w:spacing w:val="-1"/>
                <w:w w:val="105"/>
              </w:rPr>
              <w:t xml:space="preserve"> </w:t>
            </w:r>
            <w:r w:rsidRPr="0045321D">
              <w:rPr>
                <w:rFonts w:ascii="Arial" w:hAnsi="Arial" w:cs="Arial"/>
                <w:color w:val="2D2D2D"/>
                <w:w w:val="105"/>
              </w:rPr>
              <w:t>Training and</w:t>
            </w:r>
            <w:r w:rsidRPr="0045321D">
              <w:rPr>
                <w:rFonts w:ascii="Arial" w:hAnsi="Arial" w:cs="Arial"/>
                <w:color w:val="2D2D2D"/>
                <w:spacing w:val="-11"/>
                <w:w w:val="105"/>
              </w:rPr>
              <w:t xml:space="preserve"> </w:t>
            </w:r>
            <w:r w:rsidRPr="0045321D">
              <w:rPr>
                <w:rFonts w:ascii="Arial" w:hAnsi="Arial" w:cs="Arial"/>
                <w:color w:val="2D2D2D"/>
                <w:w w:val="105"/>
              </w:rPr>
              <w:t>Development support, Compliance support and Administration support in the areas of Quality in BreastCheck.</w:t>
            </w:r>
          </w:p>
          <w:p w14:paraId="3875957D" w14:textId="68663292" w:rsidR="008F7229" w:rsidRPr="0045321D" w:rsidRDefault="008F7229"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734EAB7" w14:textId="77777777" w:rsidR="0045321D" w:rsidRPr="00095DA6" w:rsidRDefault="0045321D" w:rsidP="00095DA6">
            <w:pPr>
              <w:widowControl w:val="0"/>
              <w:autoSpaceDE w:val="0"/>
              <w:autoSpaceDN w:val="0"/>
              <w:spacing w:before="23" w:line="259" w:lineRule="auto"/>
              <w:rPr>
                <w:rFonts w:ascii="Arial" w:eastAsia="Arial" w:hAnsi="Arial" w:cs="Arial"/>
                <w:b/>
                <w:lang w:val="en-US" w:eastAsia="en-US"/>
              </w:rPr>
            </w:pPr>
            <w:r w:rsidRPr="00095DA6">
              <w:rPr>
                <w:rFonts w:ascii="Arial" w:eastAsia="Arial" w:hAnsi="Arial" w:cs="Arial"/>
                <w:b/>
                <w:color w:val="2D2D2D"/>
                <w:w w:val="105"/>
                <w:lang w:val="en-US" w:eastAsia="en-US"/>
              </w:rPr>
              <w:t>The</w:t>
            </w:r>
            <w:r w:rsidRPr="00095DA6">
              <w:rPr>
                <w:rFonts w:ascii="Arial" w:eastAsia="Arial" w:hAnsi="Arial" w:cs="Arial"/>
                <w:b/>
                <w:color w:val="2D2D2D"/>
                <w:spacing w:val="-2"/>
                <w:w w:val="105"/>
                <w:lang w:val="en-US" w:eastAsia="en-US"/>
              </w:rPr>
              <w:t xml:space="preserve"> </w:t>
            </w:r>
            <w:r w:rsidRPr="00095DA6">
              <w:rPr>
                <w:rFonts w:ascii="Arial" w:eastAsia="Arial" w:hAnsi="Arial" w:cs="Arial"/>
                <w:b/>
                <w:color w:val="2D2D2D"/>
                <w:w w:val="105"/>
                <w:lang w:val="en-US" w:eastAsia="en-US"/>
              </w:rPr>
              <w:t>position of</w:t>
            </w:r>
            <w:r w:rsidRPr="00095DA6">
              <w:rPr>
                <w:rFonts w:ascii="Arial" w:eastAsia="Arial" w:hAnsi="Arial" w:cs="Arial"/>
                <w:b/>
                <w:color w:val="2D2D2D"/>
                <w:spacing w:val="-6"/>
                <w:w w:val="105"/>
                <w:lang w:val="en-US" w:eastAsia="en-US"/>
              </w:rPr>
              <w:t xml:space="preserve"> </w:t>
            </w:r>
            <w:r w:rsidRPr="00095DA6">
              <w:rPr>
                <w:rFonts w:ascii="Arial" w:eastAsia="Arial" w:hAnsi="Arial" w:cs="Arial"/>
                <w:b/>
                <w:color w:val="2D2D2D"/>
                <w:w w:val="105"/>
                <w:lang w:val="en-US" w:eastAsia="en-US"/>
              </w:rPr>
              <w:t>BreastCheck Quality Staff Officer encompasses both</w:t>
            </w:r>
            <w:r w:rsidRPr="00095DA6">
              <w:rPr>
                <w:rFonts w:ascii="Arial" w:eastAsia="Arial" w:hAnsi="Arial" w:cs="Arial"/>
                <w:b/>
                <w:color w:val="2D2D2D"/>
                <w:spacing w:val="-2"/>
                <w:w w:val="105"/>
                <w:lang w:val="en-US" w:eastAsia="en-US"/>
              </w:rPr>
              <w:t xml:space="preserve"> </w:t>
            </w:r>
            <w:r w:rsidRPr="00095DA6">
              <w:rPr>
                <w:rFonts w:ascii="Arial" w:eastAsia="Arial" w:hAnsi="Arial" w:cs="Arial"/>
                <w:b/>
                <w:color w:val="2D2D2D"/>
                <w:w w:val="105"/>
                <w:lang w:val="en-US" w:eastAsia="en-US"/>
              </w:rPr>
              <w:t>managerial and administrative responsibilities which include the following:</w:t>
            </w:r>
          </w:p>
          <w:p w14:paraId="741D5CA9" w14:textId="77777777" w:rsidR="0045321D" w:rsidRPr="0045321D" w:rsidRDefault="0045321D" w:rsidP="0045321D">
            <w:pPr>
              <w:widowControl w:val="0"/>
              <w:autoSpaceDE w:val="0"/>
              <w:autoSpaceDN w:val="0"/>
              <w:spacing w:before="15"/>
              <w:rPr>
                <w:rFonts w:ascii="Arial" w:eastAsia="Arial" w:hAnsi="Arial" w:cs="Arial"/>
                <w:b/>
                <w:lang w:val="en-US" w:eastAsia="en-US"/>
              </w:rPr>
            </w:pPr>
          </w:p>
          <w:p w14:paraId="16AD48FE" w14:textId="175823DF" w:rsidR="006767DC" w:rsidRPr="006767DC" w:rsidRDefault="0045321D" w:rsidP="008F7229">
            <w:pPr>
              <w:widowControl w:val="0"/>
              <w:numPr>
                <w:ilvl w:val="0"/>
                <w:numId w:val="10"/>
              </w:numPr>
              <w:tabs>
                <w:tab w:val="left" w:pos="745"/>
                <w:tab w:val="left" w:pos="750"/>
              </w:tabs>
              <w:autoSpaceDE w:val="0"/>
              <w:autoSpaceDN w:val="0"/>
              <w:spacing w:before="120"/>
              <w:ind w:right="413"/>
              <w:rPr>
                <w:rFonts w:ascii="Arial" w:eastAsia="Arial" w:hAnsi="Arial" w:cs="Arial"/>
                <w:position w:val="-3"/>
                <w:lang w:val="en-US" w:eastAsia="en-US"/>
              </w:rPr>
            </w:pPr>
            <w:r w:rsidRPr="006767DC">
              <w:rPr>
                <w:rFonts w:ascii="Arial" w:eastAsia="Arial" w:hAnsi="Arial" w:cs="Arial"/>
                <w:w w:val="105"/>
                <w:lang w:val="en-US" w:eastAsia="en-US"/>
              </w:rPr>
              <w:t>Provide operational, administration</w:t>
            </w:r>
            <w:r w:rsidRPr="006767DC">
              <w:rPr>
                <w:rFonts w:ascii="Arial" w:eastAsia="Arial" w:hAnsi="Arial" w:cs="Arial"/>
                <w:spacing w:val="-9"/>
                <w:w w:val="105"/>
                <w:lang w:val="en-US" w:eastAsia="en-US"/>
              </w:rPr>
              <w:t xml:space="preserve"> </w:t>
            </w:r>
            <w:r w:rsidRPr="006767DC">
              <w:rPr>
                <w:rFonts w:ascii="Arial" w:eastAsia="Arial" w:hAnsi="Arial" w:cs="Arial"/>
                <w:w w:val="105"/>
                <w:lang w:val="en-US" w:eastAsia="en-US"/>
              </w:rPr>
              <w:t>and</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project support to</w:t>
            </w:r>
            <w:r w:rsidRPr="006767DC">
              <w:rPr>
                <w:rFonts w:ascii="Arial" w:eastAsia="Arial" w:hAnsi="Arial" w:cs="Arial"/>
                <w:spacing w:val="-4"/>
                <w:w w:val="105"/>
                <w:lang w:val="en-US" w:eastAsia="en-US"/>
              </w:rPr>
              <w:t xml:space="preserve"> </w:t>
            </w:r>
            <w:r w:rsidRPr="006767DC">
              <w:rPr>
                <w:rFonts w:ascii="Arial" w:eastAsia="Arial" w:hAnsi="Arial" w:cs="Arial"/>
                <w:w w:val="105"/>
                <w:lang w:val="en-US" w:eastAsia="en-US"/>
              </w:rPr>
              <w:t>the</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BreastCheck QA Coordinator to</w:t>
            </w:r>
            <w:r w:rsidRPr="006767DC">
              <w:rPr>
                <w:rFonts w:ascii="Arial" w:eastAsia="Arial" w:hAnsi="Arial" w:cs="Arial"/>
                <w:spacing w:val="-5"/>
                <w:w w:val="105"/>
                <w:lang w:val="en-US" w:eastAsia="en-US"/>
              </w:rPr>
              <w:t xml:space="preserve"> </w:t>
            </w:r>
            <w:r w:rsidRPr="006767DC">
              <w:rPr>
                <w:rFonts w:ascii="Arial" w:eastAsia="Arial" w:hAnsi="Arial" w:cs="Arial"/>
                <w:w w:val="105"/>
                <w:lang w:val="en-US" w:eastAsia="en-US"/>
              </w:rPr>
              <w:t>support the</w:t>
            </w:r>
            <w:r w:rsidRPr="006767DC">
              <w:rPr>
                <w:rFonts w:ascii="Arial" w:eastAsia="Arial" w:hAnsi="Arial" w:cs="Arial"/>
                <w:spacing w:val="-5"/>
                <w:w w:val="105"/>
                <w:lang w:val="en-US" w:eastAsia="en-US"/>
              </w:rPr>
              <w:t xml:space="preserve"> </w:t>
            </w:r>
            <w:r w:rsidRPr="006767DC">
              <w:rPr>
                <w:rFonts w:ascii="Arial" w:eastAsia="Arial" w:hAnsi="Arial" w:cs="Arial"/>
                <w:w w:val="105"/>
                <w:lang w:val="en-US" w:eastAsia="en-US"/>
              </w:rPr>
              <w:t>Quality function within</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the</w:t>
            </w:r>
            <w:r w:rsidRPr="006767DC">
              <w:rPr>
                <w:rFonts w:ascii="Arial" w:eastAsia="Arial" w:hAnsi="Arial" w:cs="Arial"/>
                <w:spacing w:val="-1"/>
                <w:w w:val="105"/>
                <w:lang w:val="en-US" w:eastAsia="en-US"/>
              </w:rPr>
              <w:t xml:space="preserve"> </w:t>
            </w:r>
            <w:r w:rsidRPr="006767DC">
              <w:rPr>
                <w:rFonts w:ascii="Arial" w:eastAsia="Arial" w:hAnsi="Arial" w:cs="Arial"/>
                <w:w w:val="105"/>
                <w:lang w:val="en-US" w:eastAsia="en-US"/>
              </w:rPr>
              <w:t>BreastCheck Programme</w:t>
            </w:r>
          </w:p>
          <w:p w14:paraId="7B0F676B" w14:textId="1B7C3E3A" w:rsidR="006767DC" w:rsidRPr="006767DC" w:rsidRDefault="0045321D" w:rsidP="008F7229">
            <w:pPr>
              <w:widowControl w:val="0"/>
              <w:numPr>
                <w:ilvl w:val="0"/>
                <w:numId w:val="10"/>
              </w:numPr>
              <w:tabs>
                <w:tab w:val="left" w:pos="746"/>
                <w:tab w:val="left" w:pos="751"/>
              </w:tabs>
              <w:autoSpaceDE w:val="0"/>
              <w:autoSpaceDN w:val="0"/>
              <w:spacing w:before="120"/>
              <w:ind w:right="415"/>
              <w:rPr>
                <w:rFonts w:ascii="Arial" w:eastAsia="Arial" w:hAnsi="Arial" w:cs="Arial"/>
                <w:position w:val="-3"/>
                <w:lang w:val="en-US" w:eastAsia="en-US"/>
              </w:rPr>
            </w:pPr>
            <w:r w:rsidRPr="006767DC">
              <w:rPr>
                <w:rFonts w:ascii="Arial" w:eastAsia="Arial" w:hAnsi="Arial" w:cs="Arial"/>
                <w:position w:val="-3"/>
                <w:lang w:val="en-US" w:eastAsia="en-US"/>
              </w:rPr>
              <w:tab/>
            </w:r>
            <w:r w:rsidRPr="006767DC">
              <w:rPr>
                <w:rFonts w:ascii="Arial" w:eastAsia="Arial" w:hAnsi="Arial" w:cs="Arial"/>
                <w:w w:val="105"/>
                <w:lang w:val="en-US" w:eastAsia="en-US"/>
              </w:rPr>
              <w:t>Support monitoring and administration</w:t>
            </w:r>
            <w:r w:rsidRPr="006767DC">
              <w:rPr>
                <w:rFonts w:ascii="Arial" w:eastAsia="Arial" w:hAnsi="Arial" w:cs="Arial"/>
                <w:spacing w:val="-10"/>
                <w:w w:val="105"/>
                <w:lang w:val="en-US" w:eastAsia="en-US"/>
              </w:rPr>
              <w:t xml:space="preserve"> </w:t>
            </w:r>
            <w:r w:rsidRPr="006767DC">
              <w:rPr>
                <w:rFonts w:ascii="Arial" w:eastAsia="Arial" w:hAnsi="Arial" w:cs="Arial"/>
                <w:w w:val="105"/>
                <w:lang w:val="en-US" w:eastAsia="en-US"/>
              </w:rPr>
              <w:t>of the</w:t>
            </w:r>
            <w:r w:rsidRPr="006767DC">
              <w:rPr>
                <w:rFonts w:ascii="Arial" w:eastAsia="Arial" w:hAnsi="Arial" w:cs="Arial"/>
                <w:spacing w:val="-1"/>
                <w:w w:val="105"/>
                <w:lang w:val="en-US" w:eastAsia="en-US"/>
              </w:rPr>
              <w:t xml:space="preserve"> </w:t>
            </w:r>
            <w:r w:rsidRPr="006767DC">
              <w:rPr>
                <w:rFonts w:ascii="Arial" w:eastAsia="Arial" w:hAnsi="Arial" w:cs="Arial"/>
                <w:w w:val="105"/>
                <w:lang w:val="en-US" w:eastAsia="en-US"/>
              </w:rPr>
              <w:t xml:space="preserve">Quality Management System e.g. </w:t>
            </w:r>
            <w:r w:rsidRPr="006767DC">
              <w:rPr>
                <w:rFonts w:ascii="Arial" w:eastAsia="Arial" w:hAnsi="Arial" w:cs="Arial"/>
                <w:spacing w:val="-2"/>
                <w:w w:val="105"/>
                <w:lang w:val="en-US" w:eastAsia="en-US"/>
              </w:rPr>
              <w:t>QPulse</w:t>
            </w:r>
          </w:p>
          <w:p w14:paraId="6567F932" w14:textId="77777777" w:rsidR="0045321D" w:rsidRPr="006767DC" w:rsidRDefault="0045321D" w:rsidP="008F7229">
            <w:pPr>
              <w:widowControl w:val="0"/>
              <w:numPr>
                <w:ilvl w:val="0"/>
                <w:numId w:val="10"/>
              </w:numPr>
              <w:tabs>
                <w:tab w:val="left" w:pos="751"/>
              </w:tabs>
              <w:autoSpaceDE w:val="0"/>
              <w:autoSpaceDN w:val="0"/>
              <w:spacing w:before="120"/>
              <w:ind w:right="358"/>
              <w:rPr>
                <w:rFonts w:ascii="Arial" w:eastAsia="Arial" w:hAnsi="Arial" w:cs="Arial"/>
                <w:position w:val="-3"/>
                <w:lang w:val="en-US" w:eastAsia="en-US"/>
              </w:rPr>
            </w:pPr>
            <w:r w:rsidRPr="006767DC">
              <w:rPr>
                <w:rFonts w:ascii="Arial" w:eastAsia="Arial" w:hAnsi="Arial" w:cs="Arial"/>
                <w:w w:val="105"/>
                <w:lang w:val="en-US" w:eastAsia="en-US"/>
              </w:rPr>
              <w:t>Use</w:t>
            </w:r>
            <w:r w:rsidRPr="006767DC">
              <w:rPr>
                <w:rFonts w:ascii="Arial" w:eastAsia="Arial" w:hAnsi="Arial" w:cs="Arial"/>
                <w:spacing w:val="-6"/>
                <w:w w:val="105"/>
                <w:lang w:val="en-US" w:eastAsia="en-US"/>
              </w:rPr>
              <w:t xml:space="preserve"> </w:t>
            </w:r>
            <w:r w:rsidRPr="006767DC">
              <w:rPr>
                <w:rFonts w:ascii="Arial" w:eastAsia="Arial" w:hAnsi="Arial" w:cs="Arial"/>
                <w:w w:val="105"/>
                <w:lang w:val="en-US" w:eastAsia="en-US"/>
              </w:rPr>
              <w:t>appropriate technology to</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ensure work is</w:t>
            </w:r>
            <w:r w:rsidRPr="006767DC">
              <w:rPr>
                <w:rFonts w:ascii="Arial" w:eastAsia="Arial" w:hAnsi="Arial" w:cs="Arial"/>
                <w:spacing w:val="-5"/>
                <w:w w:val="105"/>
                <w:lang w:val="en-US" w:eastAsia="en-US"/>
              </w:rPr>
              <w:t xml:space="preserve"> </w:t>
            </w:r>
            <w:r w:rsidRPr="006767DC">
              <w:rPr>
                <w:rFonts w:ascii="Arial" w:eastAsia="Arial" w:hAnsi="Arial" w:cs="Arial"/>
                <w:w w:val="105"/>
                <w:lang w:val="en-US" w:eastAsia="en-US"/>
              </w:rPr>
              <w:t>completed to</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a</w:t>
            </w:r>
            <w:r w:rsidRPr="006767DC">
              <w:rPr>
                <w:rFonts w:ascii="Arial" w:eastAsia="Arial" w:hAnsi="Arial" w:cs="Arial"/>
                <w:spacing w:val="-5"/>
                <w:w w:val="105"/>
                <w:lang w:val="en-US" w:eastAsia="en-US"/>
              </w:rPr>
              <w:t xml:space="preserve"> </w:t>
            </w:r>
            <w:r w:rsidRPr="006767DC">
              <w:rPr>
                <w:rFonts w:ascii="Arial" w:eastAsia="Arial" w:hAnsi="Arial" w:cs="Arial"/>
                <w:w w:val="105"/>
                <w:lang w:val="en-US" w:eastAsia="en-US"/>
              </w:rPr>
              <w:t>high</w:t>
            </w:r>
            <w:r w:rsidRPr="006767DC">
              <w:rPr>
                <w:rFonts w:ascii="Arial" w:eastAsia="Arial" w:hAnsi="Arial" w:cs="Arial"/>
                <w:spacing w:val="-4"/>
                <w:w w:val="105"/>
                <w:lang w:val="en-US" w:eastAsia="en-US"/>
              </w:rPr>
              <w:t xml:space="preserve"> </w:t>
            </w:r>
            <w:r w:rsidRPr="006767DC">
              <w:rPr>
                <w:rFonts w:ascii="Arial" w:eastAsia="Arial" w:hAnsi="Arial" w:cs="Arial"/>
                <w:w w:val="105"/>
                <w:lang w:val="en-US" w:eastAsia="en-US"/>
              </w:rPr>
              <w:t>standard. Eg Microsoft office</w:t>
            </w:r>
          </w:p>
          <w:p w14:paraId="60CFE86D" w14:textId="77777777" w:rsidR="0045321D" w:rsidRPr="006767DC" w:rsidRDefault="0045321D" w:rsidP="008F7229">
            <w:pPr>
              <w:widowControl w:val="0"/>
              <w:numPr>
                <w:ilvl w:val="0"/>
                <w:numId w:val="10"/>
              </w:numPr>
              <w:tabs>
                <w:tab w:val="left" w:pos="752"/>
                <w:tab w:val="left" w:pos="755"/>
              </w:tabs>
              <w:autoSpaceDE w:val="0"/>
              <w:autoSpaceDN w:val="0"/>
              <w:spacing w:before="120"/>
              <w:ind w:right="525"/>
              <w:rPr>
                <w:rFonts w:ascii="Arial" w:eastAsia="Arial" w:hAnsi="Arial" w:cs="Arial"/>
                <w:position w:val="-2"/>
                <w:lang w:val="en-US" w:eastAsia="en-US"/>
              </w:rPr>
            </w:pPr>
            <w:r w:rsidRPr="006767DC">
              <w:rPr>
                <w:rFonts w:ascii="Arial" w:eastAsia="Arial" w:hAnsi="Arial" w:cs="Arial"/>
                <w:position w:val="-2"/>
                <w:lang w:val="en-US" w:eastAsia="en-US"/>
              </w:rPr>
              <w:tab/>
            </w:r>
            <w:r w:rsidRPr="006767DC">
              <w:rPr>
                <w:rFonts w:ascii="Arial" w:eastAsia="Arial" w:hAnsi="Arial" w:cs="Arial"/>
                <w:w w:val="105"/>
                <w:lang w:val="en-US" w:eastAsia="en-US"/>
              </w:rPr>
              <w:t>Collect and</w:t>
            </w:r>
            <w:r w:rsidRPr="006767DC">
              <w:rPr>
                <w:rFonts w:ascii="Arial" w:eastAsia="Arial" w:hAnsi="Arial" w:cs="Arial"/>
                <w:spacing w:val="-1"/>
                <w:w w:val="105"/>
                <w:lang w:val="en-US" w:eastAsia="en-US"/>
              </w:rPr>
              <w:t xml:space="preserve"> </w:t>
            </w:r>
            <w:r w:rsidRPr="006767DC">
              <w:rPr>
                <w:rFonts w:ascii="Arial" w:eastAsia="Arial" w:hAnsi="Arial" w:cs="Arial"/>
                <w:w w:val="105"/>
                <w:lang w:val="en-US" w:eastAsia="en-US"/>
              </w:rPr>
              <w:t>collate data in preparing reports and</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submissions in relation to</w:t>
            </w:r>
            <w:r w:rsidRPr="006767DC">
              <w:rPr>
                <w:rFonts w:ascii="Arial" w:eastAsia="Arial" w:hAnsi="Arial" w:cs="Arial"/>
                <w:spacing w:val="-3"/>
                <w:w w:val="105"/>
                <w:lang w:val="en-US" w:eastAsia="en-US"/>
              </w:rPr>
              <w:t xml:space="preserve"> </w:t>
            </w:r>
            <w:r w:rsidRPr="006767DC">
              <w:rPr>
                <w:rFonts w:ascii="Arial" w:eastAsia="Arial" w:hAnsi="Arial" w:cs="Arial"/>
                <w:w w:val="105"/>
                <w:lang w:val="en-US" w:eastAsia="en-US"/>
              </w:rPr>
              <w:t>all aspects of the BreastCheck quality.</w:t>
            </w:r>
          </w:p>
          <w:p w14:paraId="231481B4" w14:textId="77777777" w:rsidR="0045321D" w:rsidRPr="006767DC" w:rsidRDefault="0045321D" w:rsidP="008F7229">
            <w:pPr>
              <w:widowControl w:val="0"/>
              <w:numPr>
                <w:ilvl w:val="0"/>
                <w:numId w:val="10"/>
              </w:numPr>
              <w:tabs>
                <w:tab w:val="left" w:pos="752"/>
                <w:tab w:val="left" w:pos="758"/>
              </w:tabs>
              <w:autoSpaceDE w:val="0"/>
              <w:autoSpaceDN w:val="0"/>
              <w:spacing w:before="120"/>
              <w:ind w:right="587"/>
              <w:rPr>
                <w:rFonts w:ascii="Arial" w:eastAsia="Arial" w:hAnsi="Arial" w:cs="Arial"/>
                <w:position w:val="-3"/>
                <w:lang w:val="en-US" w:eastAsia="en-US"/>
              </w:rPr>
            </w:pPr>
            <w:r w:rsidRPr="006767DC">
              <w:rPr>
                <w:rFonts w:ascii="Arial" w:eastAsia="Arial" w:hAnsi="Arial" w:cs="Arial"/>
                <w:w w:val="105"/>
                <w:lang w:val="en-US" w:eastAsia="en-US"/>
              </w:rPr>
              <w:t>Inputting</w:t>
            </w:r>
            <w:r w:rsidRPr="006767DC">
              <w:rPr>
                <w:rFonts w:ascii="Arial" w:eastAsia="Arial" w:hAnsi="Arial" w:cs="Arial"/>
                <w:spacing w:val="-1"/>
                <w:w w:val="105"/>
                <w:lang w:val="en-US" w:eastAsia="en-US"/>
              </w:rPr>
              <w:t xml:space="preserve"> </w:t>
            </w:r>
            <w:r w:rsidRPr="006767DC">
              <w:rPr>
                <w:rFonts w:ascii="Arial" w:eastAsia="Arial" w:hAnsi="Arial" w:cs="Arial"/>
                <w:w w:val="105"/>
                <w:lang w:val="en-US" w:eastAsia="en-US"/>
              </w:rPr>
              <w:t>of data</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to</w:t>
            </w:r>
            <w:r w:rsidRPr="006767DC">
              <w:rPr>
                <w:rFonts w:ascii="Arial" w:eastAsia="Arial" w:hAnsi="Arial" w:cs="Arial"/>
                <w:spacing w:val="-5"/>
                <w:w w:val="105"/>
                <w:lang w:val="en-US" w:eastAsia="en-US"/>
              </w:rPr>
              <w:t xml:space="preserve"> </w:t>
            </w:r>
            <w:r w:rsidRPr="006767DC">
              <w:rPr>
                <w:rFonts w:ascii="Arial" w:eastAsia="Arial" w:hAnsi="Arial" w:cs="Arial"/>
                <w:w w:val="105"/>
                <w:lang w:val="en-US" w:eastAsia="en-US"/>
              </w:rPr>
              <w:t>the</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Q-Pulse/NIMs or</w:t>
            </w:r>
            <w:r w:rsidRPr="006767DC">
              <w:rPr>
                <w:rFonts w:ascii="Arial" w:eastAsia="Arial" w:hAnsi="Arial" w:cs="Arial"/>
                <w:spacing w:val="-7"/>
                <w:w w:val="105"/>
                <w:lang w:val="en-US" w:eastAsia="en-US"/>
              </w:rPr>
              <w:t xml:space="preserve"> </w:t>
            </w:r>
            <w:r w:rsidRPr="006767DC">
              <w:rPr>
                <w:rFonts w:ascii="Arial" w:eastAsia="Arial" w:hAnsi="Arial" w:cs="Arial"/>
                <w:w w:val="105"/>
                <w:lang w:val="en-US" w:eastAsia="en-US"/>
              </w:rPr>
              <w:t xml:space="preserve">other relevant incident management </w:t>
            </w:r>
            <w:r w:rsidRPr="006767DC">
              <w:rPr>
                <w:rFonts w:ascii="Arial" w:eastAsia="Arial" w:hAnsi="Arial" w:cs="Arial"/>
                <w:spacing w:val="-2"/>
                <w:w w:val="105"/>
                <w:lang w:val="en-US" w:eastAsia="en-US"/>
              </w:rPr>
              <w:t>systems.</w:t>
            </w:r>
          </w:p>
          <w:p w14:paraId="64C0A3A4" w14:textId="77777777" w:rsidR="0045321D" w:rsidRPr="006767DC" w:rsidRDefault="0045321D" w:rsidP="008F7229">
            <w:pPr>
              <w:widowControl w:val="0"/>
              <w:numPr>
                <w:ilvl w:val="0"/>
                <w:numId w:val="10"/>
              </w:numPr>
              <w:tabs>
                <w:tab w:val="left" w:pos="755"/>
                <w:tab w:val="left" w:pos="758"/>
              </w:tabs>
              <w:autoSpaceDE w:val="0"/>
              <w:autoSpaceDN w:val="0"/>
              <w:spacing w:before="120"/>
              <w:ind w:right="115"/>
              <w:rPr>
                <w:rFonts w:ascii="Arial" w:eastAsia="Arial" w:hAnsi="Arial" w:cs="Arial"/>
                <w:position w:val="-2"/>
                <w:lang w:val="en-US" w:eastAsia="en-US"/>
              </w:rPr>
            </w:pPr>
            <w:r w:rsidRPr="006767DC">
              <w:rPr>
                <w:rFonts w:ascii="Arial" w:eastAsia="Arial" w:hAnsi="Arial" w:cs="Arial"/>
                <w:w w:val="105"/>
                <w:lang w:val="en-US" w:eastAsia="en-US"/>
              </w:rPr>
              <w:t>Regular review of BreastCheck-level Standard Operating Procedures (Work Instructions/PPPGs) review dates on</w:t>
            </w:r>
            <w:r w:rsidRPr="006767DC">
              <w:rPr>
                <w:rFonts w:ascii="Arial" w:eastAsia="Arial" w:hAnsi="Arial" w:cs="Arial"/>
                <w:spacing w:val="-10"/>
                <w:w w:val="105"/>
                <w:lang w:val="en-US" w:eastAsia="en-US"/>
              </w:rPr>
              <w:t xml:space="preserve"> </w:t>
            </w:r>
            <w:r w:rsidRPr="006767DC">
              <w:rPr>
                <w:rFonts w:ascii="Arial" w:eastAsia="Arial" w:hAnsi="Arial" w:cs="Arial"/>
                <w:w w:val="105"/>
                <w:lang w:val="en-US" w:eastAsia="en-US"/>
              </w:rPr>
              <w:t>Q-Pulse and</w:t>
            </w:r>
            <w:r w:rsidRPr="006767DC">
              <w:rPr>
                <w:rFonts w:ascii="Arial" w:eastAsia="Arial" w:hAnsi="Arial" w:cs="Arial"/>
                <w:spacing w:val="-3"/>
                <w:w w:val="105"/>
                <w:lang w:val="en-US" w:eastAsia="en-US"/>
              </w:rPr>
              <w:t xml:space="preserve"> </w:t>
            </w:r>
            <w:r w:rsidRPr="006767DC">
              <w:rPr>
                <w:rFonts w:ascii="Arial" w:eastAsia="Arial" w:hAnsi="Arial" w:cs="Arial"/>
                <w:w w:val="105"/>
                <w:lang w:val="en-US" w:eastAsia="en-US"/>
              </w:rPr>
              <w:t>ensure that any changes required</w:t>
            </w:r>
            <w:r w:rsidRPr="006767DC">
              <w:rPr>
                <w:rFonts w:ascii="Arial" w:eastAsia="Arial" w:hAnsi="Arial" w:cs="Arial"/>
                <w:spacing w:val="-1"/>
                <w:w w:val="105"/>
                <w:lang w:val="en-US" w:eastAsia="en-US"/>
              </w:rPr>
              <w:t xml:space="preserve"> </w:t>
            </w:r>
            <w:r w:rsidRPr="006767DC">
              <w:rPr>
                <w:rFonts w:ascii="Arial" w:eastAsia="Arial" w:hAnsi="Arial" w:cs="Arial"/>
                <w:w w:val="105"/>
                <w:lang w:val="en-US" w:eastAsia="en-US"/>
              </w:rPr>
              <w:t>are</w:t>
            </w:r>
            <w:r w:rsidRPr="006767DC">
              <w:rPr>
                <w:rFonts w:ascii="Arial" w:eastAsia="Arial" w:hAnsi="Arial" w:cs="Arial"/>
                <w:position w:val="-2"/>
                <w:lang w:val="en-US" w:eastAsia="en-US"/>
              </w:rPr>
              <w:t xml:space="preserve"> </w:t>
            </w:r>
            <w:r w:rsidRPr="006767DC">
              <w:rPr>
                <w:rFonts w:ascii="Arial" w:eastAsia="Arial" w:hAnsi="Arial" w:cs="Arial"/>
                <w:w w:val="105"/>
                <w:lang w:val="en-US" w:eastAsia="en-US"/>
              </w:rPr>
              <w:t>communicated</w:t>
            </w:r>
            <w:r w:rsidRPr="006767DC">
              <w:rPr>
                <w:rFonts w:ascii="Arial" w:eastAsia="Arial" w:hAnsi="Arial" w:cs="Arial"/>
                <w:spacing w:val="6"/>
                <w:w w:val="105"/>
                <w:lang w:val="en-US" w:eastAsia="en-US"/>
              </w:rPr>
              <w:t xml:space="preserve"> </w:t>
            </w:r>
            <w:r w:rsidRPr="006767DC">
              <w:rPr>
                <w:rFonts w:ascii="Arial" w:eastAsia="Arial" w:hAnsi="Arial" w:cs="Arial"/>
                <w:w w:val="105"/>
                <w:lang w:val="en-US" w:eastAsia="en-US"/>
              </w:rPr>
              <w:t>to</w:t>
            </w:r>
            <w:r w:rsidRPr="006767DC">
              <w:rPr>
                <w:rFonts w:ascii="Arial" w:eastAsia="Arial" w:hAnsi="Arial" w:cs="Arial"/>
                <w:spacing w:val="-5"/>
                <w:w w:val="105"/>
                <w:lang w:val="en-US" w:eastAsia="en-US"/>
              </w:rPr>
              <w:t xml:space="preserve"> </w:t>
            </w:r>
            <w:r w:rsidRPr="006767DC">
              <w:rPr>
                <w:rFonts w:ascii="Arial" w:eastAsia="Arial" w:hAnsi="Arial" w:cs="Arial"/>
                <w:w w:val="105"/>
                <w:lang w:val="en-US" w:eastAsia="en-US"/>
              </w:rPr>
              <w:t>the</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person</w:t>
            </w:r>
            <w:r w:rsidRPr="006767DC">
              <w:rPr>
                <w:rFonts w:ascii="Arial" w:eastAsia="Arial" w:hAnsi="Arial" w:cs="Arial"/>
                <w:spacing w:val="-3"/>
                <w:w w:val="105"/>
                <w:lang w:val="en-US" w:eastAsia="en-US"/>
              </w:rPr>
              <w:t xml:space="preserve"> </w:t>
            </w:r>
            <w:r w:rsidRPr="006767DC">
              <w:rPr>
                <w:rFonts w:ascii="Arial" w:eastAsia="Arial" w:hAnsi="Arial" w:cs="Arial"/>
                <w:w w:val="105"/>
                <w:lang w:val="en-US" w:eastAsia="en-US"/>
              </w:rPr>
              <w:t>responsible</w:t>
            </w:r>
            <w:r w:rsidRPr="006767DC">
              <w:rPr>
                <w:rFonts w:ascii="Arial" w:eastAsia="Arial" w:hAnsi="Arial" w:cs="Arial"/>
                <w:spacing w:val="11"/>
                <w:w w:val="105"/>
                <w:lang w:val="en-US" w:eastAsia="en-US"/>
              </w:rPr>
              <w:t xml:space="preserve"> </w:t>
            </w:r>
            <w:r w:rsidRPr="006767DC">
              <w:rPr>
                <w:rFonts w:ascii="Arial" w:eastAsia="Arial" w:hAnsi="Arial" w:cs="Arial"/>
                <w:w w:val="105"/>
                <w:lang w:val="en-US" w:eastAsia="en-US"/>
              </w:rPr>
              <w:t>for</w:t>
            </w:r>
            <w:r w:rsidRPr="006767DC">
              <w:rPr>
                <w:rFonts w:ascii="Arial" w:eastAsia="Arial" w:hAnsi="Arial" w:cs="Arial"/>
                <w:spacing w:val="1"/>
                <w:w w:val="105"/>
                <w:lang w:val="en-US" w:eastAsia="en-US"/>
              </w:rPr>
              <w:t xml:space="preserve"> </w:t>
            </w:r>
            <w:r w:rsidRPr="006767DC">
              <w:rPr>
                <w:rFonts w:ascii="Arial" w:eastAsia="Arial" w:hAnsi="Arial" w:cs="Arial"/>
                <w:w w:val="105"/>
                <w:lang w:val="en-US" w:eastAsia="en-US"/>
              </w:rPr>
              <w:t>the</w:t>
            </w:r>
            <w:r w:rsidRPr="006767DC">
              <w:rPr>
                <w:rFonts w:ascii="Arial" w:eastAsia="Arial" w:hAnsi="Arial" w:cs="Arial"/>
                <w:spacing w:val="-3"/>
                <w:w w:val="105"/>
                <w:lang w:val="en-US" w:eastAsia="en-US"/>
              </w:rPr>
              <w:t xml:space="preserve"> </w:t>
            </w:r>
            <w:r w:rsidRPr="006767DC">
              <w:rPr>
                <w:rFonts w:ascii="Arial" w:eastAsia="Arial" w:hAnsi="Arial" w:cs="Arial"/>
                <w:w w:val="105"/>
                <w:lang w:val="en-US" w:eastAsia="en-US"/>
              </w:rPr>
              <w:t>upkeep</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of</w:t>
            </w:r>
            <w:r w:rsidRPr="006767DC">
              <w:rPr>
                <w:rFonts w:ascii="Arial" w:eastAsia="Arial" w:hAnsi="Arial" w:cs="Arial"/>
                <w:spacing w:val="-1"/>
                <w:w w:val="105"/>
                <w:lang w:val="en-US" w:eastAsia="en-US"/>
              </w:rPr>
              <w:t xml:space="preserve"> </w:t>
            </w:r>
            <w:r w:rsidRPr="006767DC">
              <w:rPr>
                <w:rFonts w:ascii="Arial" w:eastAsia="Arial" w:hAnsi="Arial" w:cs="Arial"/>
                <w:w w:val="105"/>
                <w:lang w:val="en-US" w:eastAsia="en-US"/>
              </w:rPr>
              <w:t xml:space="preserve">the </w:t>
            </w:r>
            <w:r w:rsidRPr="006767DC">
              <w:rPr>
                <w:rFonts w:ascii="Arial" w:eastAsia="Arial" w:hAnsi="Arial" w:cs="Arial"/>
                <w:spacing w:val="-2"/>
                <w:w w:val="105"/>
                <w:lang w:val="en-US" w:eastAsia="en-US"/>
              </w:rPr>
              <w:t>Work Instruction/PPPG.</w:t>
            </w:r>
          </w:p>
          <w:p w14:paraId="4D52AED5" w14:textId="77777777" w:rsidR="0045321D" w:rsidRPr="006767DC" w:rsidRDefault="0045321D" w:rsidP="008F7229">
            <w:pPr>
              <w:widowControl w:val="0"/>
              <w:numPr>
                <w:ilvl w:val="0"/>
                <w:numId w:val="10"/>
              </w:numPr>
              <w:tabs>
                <w:tab w:val="left" w:pos="757"/>
                <w:tab w:val="left" w:pos="760"/>
              </w:tabs>
              <w:autoSpaceDE w:val="0"/>
              <w:autoSpaceDN w:val="0"/>
              <w:spacing w:before="120"/>
              <w:ind w:right="177"/>
              <w:rPr>
                <w:rFonts w:ascii="Arial" w:eastAsia="Arial" w:hAnsi="Arial" w:cs="Arial"/>
                <w:position w:val="-3"/>
                <w:lang w:val="en-US" w:eastAsia="en-US"/>
              </w:rPr>
            </w:pPr>
            <w:r w:rsidRPr="006767DC">
              <w:rPr>
                <w:rFonts w:ascii="Arial" w:eastAsia="Arial" w:hAnsi="Arial" w:cs="Arial"/>
                <w:position w:val="-3"/>
                <w:lang w:val="en-US" w:eastAsia="en-US"/>
              </w:rPr>
              <w:tab/>
            </w:r>
            <w:r w:rsidRPr="006767DC">
              <w:rPr>
                <w:rFonts w:ascii="Arial" w:eastAsia="Arial" w:hAnsi="Arial" w:cs="Arial"/>
                <w:w w:val="105"/>
                <w:lang w:val="en-US" w:eastAsia="en-US"/>
              </w:rPr>
              <w:t>Provide administration</w:t>
            </w:r>
            <w:r w:rsidRPr="006767DC">
              <w:rPr>
                <w:rFonts w:ascii="Arial" w:eastAsia="Arial" w:hAnsi="Arial" w:cs="Arial"/>
                <w:spacing w:val="-9"/>
                <w:w w:val="105"/>
                <w:lang w:val="en-US" w:eastAsia="en-US"/>
              </w:rPr>
              <w:t xml:space="preserve"> </w:t>
            </w:r>
            <w:r w:rsidRPr="006767DC">
              <w:rPr>
                <w:rFonts w:ascii="Arial" w:eastAsia="Arial" w:hAnsi="Arial" w:cs="Arial"/>
                <w:w w:val="105"/>
                <w:lang w:val="en-US" w:eastAsia="en-US"/>
              </w:rPr>
              <w:t>support to the</w:t>
            </w:r>
            <w:r w:rsidRPr="006767DC">
              <w:rPr>
                <w:rFonts w:ascii="Arial" w:eastAsia="Arial" w:hAnsi="Arial" w:cs="Arial"/>
                <w:spacing w:val="-1"/>
                <w:w w:val="105"/>
                <w:lang w:val="en-US" w:eastAsia="en-US"/>
              </w:rPr>
              <w:t xml:space="preserve"> </w:t>
            </w:r>
            <w:r w:rsidRPr="006767DC">
              <w:rPr>
                <w:rFonts w:ascii="Arial" w:eastAsia="Arial" w:hAnsi="Arial" w:cs="Arial"/>
                <w:w w:val="105"/>
                <w:lang w:val="en-US" w:eastAsia="en-US"/>
              </w:rPr>
              <w:t>BreastCheck Management Team</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and assist in developing solutions to problems as they arise.</w:t>
            </w:r>
          </w:p>
          <w:p w14:paraId="322B22B0" w14:textId="75746119" w:rsidR="0045321D" w:rsidRPr="006767DC" w:rsidRDefault="0045321D" w:rsidP="008F7229">
            <w:pPr>
              <w:widowControl w:val="0"/>
              <w:numPr>
                <w:ilvl w:val="0"/>
                <w:numId w:val="10"/>
              </w:numPr>
              <w:tabs>
                <w:tab w:val="left" w:pos="761"/>
                <w:tab w:val="left" w:pos="764"/>
              </w:tabs>
              <w:autoSpaceDE w:val="0"/>
              <w:autoSpaceDN w:val="0"/>
              <w:spacing w:before="120"/>
              <w:ind w:right="591"/>
              <w:rPr>
                <w:rFonts w:ascii="Arial" w:eastAsia="Arial" w:hAnsi="Arial" w:cs="Arial"/>
                <w:position w:val="-3"/>
                <w:lang w:val="en-US" w:eastAsia="en-US"/>
              </w:rPr>
            </w:pPr>
            <w:r w:rsidRPr="006767DC">
              <w:rPr>
                <w:rFonts w:ascii="Arial" w:eastAsia="Arial" w:hAnsi="Arial" w:cs="Arial"/>
                <w:position w:val="-3"/>
                <w:lang w:val="en-US" w:eastAsia="en-US"/>
              </w:rPr>
              <w:tab/>
            </w:r>
            <w:r w:rsidRPr="006767DC">
              <w:rPr>
                <w:rFonts w:ascii="Arial" w:eastAsia="Arial" w:hAnsi="Arial" w:cs="Arial"/>
                <w:w w:val="105"/>
                <w:lang w:val="en-US" w:eastAsia="en-US"/>
              </w:rPr>
              <w:t>Co-ordinate and attend meetings as and when required. Participate in committees/groups as relevant to</w:t>
            </w:r>
            <w:r w:rsidRPr="006767DC">
              <w:rPr>
                <w:rFonts w:ascii="Arial" w:eastAsia="Arial" w:hAnsi="Arial" w:cs="Arial"/>
                <w:spacing w:val="-7"/>
                <w:w w:val="105"/>
                <w:lang w:val="en-US" w:eastAsia="en-US"/>
              </w:rPr>
              <w:t xml:space="preserve"> </w:t>
            </w:r>
            <w:r w:rsidRPr="006767DC">
              <w:rPr>
                <w:rFonts w:ascii="Arial" w:eastAsia="Arial" w:hAnsi="Arial" w:cs="Arial"/>
                <w:w w:val="105"/>
                <w:lang w:val="en-US" w:eastAsia="en-US"/>
              </w:rPr>
              <w:t>the</w:t>
            </w:r>
            <w:r w:rsidRPr="006767DC">
              <w:rPr>
                <w:rFonts w:ascii="Arial" w:eastAsia="Arial" w:hAnsi="Arial" w:cs="Arial"/>
                <w:spacing w:val="-4"/>
                <w:w w:val="105"/>
                <w:lang w:val="en-US" w:eastAsia="en-US"/>
              </w:rPr>
              <w:t xml:space="preserve"> </w:t>
            </w:r>
            <w:r w:rsidRPr="006767DC">
              <w:rPr>
                <w:rFonts w:ascii="Arial" w:eastAsia="Arial" w:hAnsi="Arial" w:cs="Arial"/>
                <w:w w:val="105"/>
                <w:lang w:val="en-US" w:eastAsia="en-US"/>
              </w:rPr>
              <w:t>role. Provide logistics management for</w:t>
            </w:r>
            <w:r w:rsidR="00095DA6" w:rsidRPr="006767DC">
              <w:rPr>
                <w:rFonts w:ascii="Arial" w:eastAsia="Arial" w:hAnsi="Arial" w:cs="Arial"/>
                <w:position w:val="-3"/>
                <w:lang w:val="en-US" w:eastAsia="en-US"/>
              </w:rPr>
              <w:t xml:space="preserve"> </w:t>
            </w:r>
            <w:r w:rsidRPr="006767DC">
              <w:rPr>
                <w:rFonts w:ascii="Arial" w:eastAsia="Arial" w:hAnsi="Arial" w:cs="Arial"/>
                <w:w w:val="105"/>
                <w:lang w:val="en-US" w:eastAsia="en-US"/>
              </w:rPr>
              <w:t>attendees of</w:t>
            </w:r>
            <w:r w:rsidRPr="006767DC">
              <w:rPr>
                <w:rFonts w:ascii="Arial" w:eastAsia="Arial" w:hAnsi="Arial" w:cs="Arial"/>
                <w:spacing w:val="-4"/>
                <w:w w:val="105"/>
                <w:lang w:val="en-US" w:eastAsia="en-US"/>
              </w:rPr>
              <w:t xml:space="preserve"> </w:t>
            </w:r>
            <w:r w:rsidRPr="006767DC">
              <w:rPr>
                <w:rFonts w:ascii="Arial" w:eastAsia="Arial" w:hAnsi="Arial" w:cs="Arial"/>
                <w:w w:val="105"/>
                <w:lang w:val="en-US" w:eastAsia="en-US"/>
              </w:rPr>
              <w:t>meetings and</w:t>
            </w:r>
            <w:r w:rsidRPr="006767DC">
              <w:rPr>
                <w:rFonts w:ascii="Arial" w:eastAsia="Arial" w:hAnsi="Arial" w:cs="Arial"/>
                <w:spacing w:val="-1"/>
                <w:w w:val="105"/>
                <w:lang w:val="en-US" w:eastAsia="en-US"/>
              </w:rPr>
              <w:t xml:space="preserve"> </w:t>
            </w:r>
            <w:r w:rsidRPr="006767DC">
              <w:rPr>
                <w:rFonts w:ascii="Arial" w:eastAsia="Arial" w:hAnsi="Arial" w:cs="Arial"/>
                <w:w w:val="105"/>
                <w:lang w:val="en-US" w:eastAsia="en-US"/>
              </w:rPr>
              <w:t>events.</w:t>
            </w:r>
            <w:r w:rsidRPr="006767DC">
              <w:rPr>
                <w:rFonts w:ascii="Arial" w:eastAsia="Arial" w:hAnsi="Arial" w:cs="Arial"/>
                <w:spacing w:val="-3"/>
                <w:w w:val="105"/>
                <w:lang w:val="en-US" w:eastAsia="en-US"/>
              </w:rPr>
              <w:t xml:space="preserve"> </w:t>
            </w:r>
            <w:r w:rsidRPr="006767DC">
              <w:rPr>
                <w:rFonts w:ascii="Arial" w:eastAsia="Arial" w:hAnsi="Arial" w:cs="Arial"/>
                <w:w w:val="105"/>
                <w:lang w:val="en-US" w:eastAsia="en-US"/>
              </w:rPr>
              <w:t>Timely production and</w:t>
            </w:r>
            <w:r w:rsidRPr="006767DC">
              <w:rPr>
                <w:rFonts w:ascii="Arial" w:eastAsia="Arial" w:hAnsi="Arial" w:cs="Arial"/>
                <w:spacing w:val="-2"/>
                <w:w w:val="105"/>
                <w:lang w:val="en-US" w:eastAsia="en-US"/>
              </w:rPr>
              <w:t xml:space="preserve"> </w:t>
            </w:r>
            <w:r w:rsidRPr="006767DC">
              <w:rPr>
                <w:rFonts w:ascii="Arial" w:eastAsia="Arial" w:hAnsi="Arial" w:cs="Arial"/>
                <w:w w:val="105"/>
                <w:lang w:val="en-US" w:eastAsia="en-US"/>
              </w:rPr>
              <w:t>distribution of</w:t>
            </w:r>
            <w:r w:rsidRPr="006767DC">
              <w:rPr>
                <w:rFonts w:ascii="Arial" w:eastAsia="Arial" w:hAnsi="Arial" w:cs="Arial"/>
                <w:spacing w:val="-4"/>
                <w:w w:val="105"/>
                <w:lang w:val="en-US" w:eastAsia="en-US"/>
              </w:rPr>
              <w:t xml:space="preserve"> </w:t>
            </w:r>
            <w:r w:rsidRPr="006767DC">
              <w:rPr>
                <w:rFonts w:ascii="Arial" w:eastAsia="Arial" w:hAnsi="Arial" w:cs="Arial"/>
                <w:w w:val="105"/>
                <w:lang w:val="en-US" w:eastAsia="en-US"/>
              </w:rPr>
              <w:t>meeting agendas, meeting packs, minutes and following up on generated actions</w:t>
            </w:r>
          </w:p>
          <w:p w14:paraId="3BDE95E0" w14:textId="77777777" w:rsidR="0045321D" w:rsidRPr="006767DC" w:rsidRDefault="0045321D" w:rsidP="008F7229">
            <w:pPr>
              <w:widowControl w:val="0"/>
              <w:numPr>
                <w:ilvl w:val="0"/>
                <w:numId w:val="10"/>
              </w:numPr>
              <w:tabs>
                <w:tab w:val="left" w:pos="765"/>
                <w:tab w:val="left" w:pos="767"/>
              </w:tabs>
              <w:autoSpaceDE w:val="0"/>
              <w:autoSpaceDN w:val="0"/>
              <w:spacing w:before="120"/>
              <w:ind w:right="354"/>
              <w:rPr>
                <w:rFonts w:ascii="Arial" w:eastAsia="Arial" w:hAnsi="Arial" w:cs="Arial"/>
                <w:position w:val="-3"/>
                <w:lang w:val="en-US" w:eastAsia="en-US"/>
              </w:rPr>
            </w:pPr>
            <w:r w:rsidRPr="006767DC">
              <w:rPr>
                <w:rFonts w:ascii="Arial" w:eastAsia="Arial" w:hAnsi="Arial" w:cs="Arial"/>
                <w:w w:val="105"/>
                <w:lang w:val="en-US" w:eastAsia="en-US"/>
              </w:rPr>
              <w:t>Promote and</w:t>
            </w:r>
            <w:r w:rsidRPr="006767DC">
              <w:rPr>
                <w:rFonts w:ascii="Arial" w:eastAsia="Arial" w:hAnsi="Arial" w:cs="Arial"/>
                <w:spacing w:val="-3"/>
                <w:w w:val="105"/>
                <w:lang w:val="en-US" w:eastAsia="en-US"/>
              </w:rPr>
              <w:t xml:space="preserve"> </w:t>
            </w:r>
            <w:r w:rsidRPr="006767DC">
              <w:rPr>
                <w:rFonts w:ascii="Arial" w:eastAsia="Arial" w:hAnsi="Arial" w:cs="Arial"/>
                <w:w w:val="105"/>
                <w:lang w:val="en-US" w:eastAsia="en-US"/>
              </w:rPr>
              <w:t>participate in the</w:t>
            </w:r>
            <w:r w:rsidRPr="006767DC">
              <w:rPr>
                <w:rFonts w:ascii="Arial" w:eastAsia="Arial" w:hAnsi="Arial" w:cs="Arial"/>
                <w:spacing w:val="-8"/>
                <w:w w:val="105"/>
                <w:lang w:val="en-US" w:eastAsia="en-US"/>
              </w:rPr>
              <w:t xml:space="preserve"> </w:t>
            </w:r>
            <w:r w:rsidRPr="006767DC">
              <w:rPr>
                <w:rFonts w:ascii="Arial" w:eastAsia="Arial" w:hAnsi="Arial" w:cs="Arial"/>
                <w:w w:val="105"/>
                <w:lang w:val="en-US" w:eastAsia="en-US"/>
              </w:rPr>
              <w:t>development and implementation</w:t>
            </w:r>
            <w:r w:rsidRPr="006767DC">
              <w:rPr>
                <w:rFonts w:ascii="Arial" w:eastAsia="Arial" w:hAnsi="Arial" w:cs="Arial"/>
                <w:spacing w:val="-8"/>
                <w:w w:val="105"/>
                <w:lang w:val="en-US" w:eastAsia="en-US"/>
              </w:rPr>
              <w:t xml:space="preserve"> </w:t>
            </w:r>
            <w:r w:rsidRPr="006767DC">
              <w:rPr>
                <w:rFonts w:ascii="Arial" w:eastAsia="Arial" w:hAnsi="Arial" w:cs="Arial"/>
                <w:w w:val="105"/>
                <w:lang w:val="en-US" w:eastAsia="en-US"/>
              </w:rPr>
              <w:t>of change and lead, encourage and support staff through change processes.</w:t>
            </w:r>
          </w:p>
          <w:p w14:paraId="65288757" w14:textId="77777777" w:rsidR="0045321D" w:rsidRPr="006767DC" w:rsidRDefault="0045321D" w:rsidP="008F7229">
            <w:pPr>
              <w:widowControl w:val="0"/>
              <w:numPr>
                <w:ilvl w:val="0"/>
                <w:numId w:val="10"/>
              </w:numPr>
              <w:tabs>
                <w:tab w:val="left" w:pos="765"/>
                <w:tab w:val="left" w:pos="773"/>
              </w:tabs>
              <w:autoSpaceDE w:val="0"/>
              <w:autoSpaceDN w:val="0"/>
              <w:spacing w:before="120"/>
              <w:ind w:right="515"/>
              <w:rPr>
                <w:rFonts w:ascii="Arial" w:eastAsia="Arial" w:hAnsi="Arial" w:cs="Arial"/>
                <w:position w:val="-2"/>
                <w:lang w:val="en-US" w:eastAsia="en-US"/>
              </w:rPr>
            </w:pPr>
            <w:r w:rsidRPr="006767DC">
              <w:rPr>
                <w:rFonts w:ascii="Arial" w:eastAsia="Arial" w:hAnsi="Arial" w:cs="Arial"/>
                <w:w w:val="105"/>
                <w:lang w:val="en-US" w:eastAsia="en-US"/>
              </w:rPr>
              <w:t>Promote and</w:t>
            </w:r>
            <w:r w:rsidRPr="006767DC">
              <w:rPr>
                <w:rFonts w:ascii="Arial" w:eastAsia="Arial" w:hAnsi="Arial" w:cs="Arial"/>
                <w:spacing w:val="-5"/>
                <w:w w:val="105"/>
                <w:lang w:val="en-US" w:eastAsia="en-US"/>
              </w:rPr>
              <w:t xml:space="preserve"> </w:t>
            </w:r>
            <w:r w:rsidRPr="006767DC">
              <w:rPr>
                <w:rFonts w:ascii="Arial" w:eastAsia="Arial" w:hAnsi="Arial" w:cs="Arial"/>
                <w:w w:val="105"/>
                <w:lang w:val="en-US" w:eastAsia="en-US"/>
              </w:rPr>
              <w:t>support a</w:t>
            </w:r>
            <w:r w:rsidRPr="006767DC">
              <w:rPr>
                <w:rFonts w:ascii="Arial" w:eastAsia="Arial" w:hAnsi="Arial" w:cs="Arial"/>
                <w:spacing w:val="-8"/>
                <w:w w:val="105"/>
                <w:lang w:val="en-US" w:eastAsia="en-US"/>
              </w:rPr>
              <w:t xml:space="preserve"> </w:t>
            </w:r>
            <w:r w:rsidRPr="006767DC">
              <w:rPr>
                <w:rFonts w:ascii="Arial" w:eastAsia="Arial" w:hAnsi="Arial" w:cs="Arial"/>
                <w:w w:val="105"/>
                <w:lang w:val="en-US" w:eastAsia="en-US"/>
              </w:rPr>
              <w:t>quality &amp;</w:t>
            </w:r>
            <w:r w:rsidRPr="006767DC">
              <w:rPr>
                <w:rFonts w:ascii="Arial" w:eastAsia="Arial" w:hAnsi="Arial" w:cs="Arial"/>
                <w:spacing w:val="-3"/>
                <w:w w:val="105"/>
                <w:lang w:val="en-US" w:eastAsia="en-US"/>
              </w:rPr>
              <w:t xml:space="preserve"> </w:t>
            </w:r>
            <w:r w:rsidRPr="006767DC">
              <w:rPr>
                <w:rFonts w:ascii="Arial" w:eastAsia="Arial" w:hAnsi="Arial" w:cs="Arial"/>
                <w:w w:val="105"/>
                <w:lang w:val="en-US" w:eastAsia="en-US"/>
              </w:rPr>
              <w:t>improvement culture within the</w:t>
            </w:r>
            <w:r w:rsidRPr="006767DC">
              <w:rPr>
                <w:rFonts w:ascii="Arial" w:eastAsia="Arial" w:hAnsi="Arial" w:cs="Arial"/>
                <w:spacing w:val="-1"/>
                <w:w w:val="105"/>
                <w:lang w:val="en-US" w:eastAsia="en-US"/>
              </w:rPr>
              <w:t xml:space="preserve"> </w:t>
            </w:r>
            <w:r w:rsidRPr="006767DC">
              <w:rPr>
                <w:rFonts w:ascii="Arial" w:eastAsia="Arial" w:hAnsi="Arial" w:cs="Arial"/>
                <w:w w:val="105"/>
                <w:lang w:val="en-US" w:eastAsia="en-US"/>
              </w:rPr>
              <w:t xml:space="preserve">BreastCheck </w:t>
            </w:r>
            <w:r w:rsidRPr="006767DC">
              <w:rPr>
                <w:rFonts w:ascii="Arial" w:eastAsia="Arial" w:hAnsi="Arial" w:cs="Arial"/>
                <w:spacing w:val="-2"/>
                <w:w w:val="105"/>
                <w:lang w:val="en-US" w:eastAsia="en-US"/>
              </w:rPr>
              <w:t>service.</w:t>
            </w:r>
          </w:p>
          <w:p w14:paraId="0476DCB7" w14:textId="0E1DA1F8" w:rsidR="00095DA6" w:rsidRPr="0045321D" w:rsidRDefault="00095DA6" w:rsidP="00AF7616">
            <w:pPr>
              <w:widowControl w:val="0"/>
              <w:autoSpaceDE w:val="0"/>
              <w:autoSpaceDN w:val="0"/>
              <w:spacing w:before="22" w:line="254" w:lineRule="auto"/>
              <w:rPr>
                <w:rFonts w:ascii="Arial" w:eastAsia="Arial" w:hAnsi="Arial" w:cs="Arial"/>
                <w:lang w:val="en-US" w:eastAsia="en-US"/>
              </w:rPr>
            </w:pPr>
          </w:p>
          <w:p w14:paraId="61639506" w14:textId="77777777" w:rsidR="00095DA6" w:rsidRPr="00F10E24" w:rsidRDefault="00095DA6" w:rsidP="00095DA6">
            <w:pPr>
              <w:jc w:val="both"/>
              <w:rPr>
                <w:rFonts w:ascii="Arial" w:hAnsi="Arial" w:cs="Arial"/>
                <w:b/>
                <w:iCs/>
                <w:u w:val="single"/>
              </w:rPr>
            </w:pPr>
            <w:r w:rsidRPr="00F10E24">
              <w:rPr>
                <w:rFonts w:ascii="Arial" w:hAnsi="Arial" w:cs="Arial"/>
                <w:b/>
                <w:iCs/>
                <w:u w:val="single"/>
              </w:rPr>
              <w:t>Customer Service</w:t>
            </w:r>
          </w:p>
          <w:p w14:paraId="4458F3C0" w14:textId="77777777" w:rsidR="00095DA6" w:rsidRPr="00F10E24" w:rsidRDefault="00095DA6" w:rsidP="00377BD4">
            <w:pPr>
              <w:numPr>
                <w:ilvl w:val="0"/>
                <w:numId w:val="10"/>
              </w:numPr>
              <w:jc w:val="both"/>
              <w:rPr>
                <w:rFonts w:ascii="Arial" w:hAnsi="Arial" w:cs="Arial"/>
                <w:iCs/>
              </w:rPr>
            </w:pPr>
            <w:r w:rsidRPr="00F10E24">
              <w:rPr>
                <w:rFonts w:ascii="Arial" w:hAnsi="Arial" w:cs="Arial"/>
                <w:iCs/>
              </w:rPr>
              <w:t>Promote and maintain a customer focused environment by ensuring service users / customers are treated with dignity and respect.</w:t>
            </w:r>
          </w:p>
          <w:p w14:paraId="238BEE29" w14:textId="77777777" w:rsidR="00095DA6" w:rsidRPr="00F10E24" w:rsidRDefault="00095DA6" w:rsidP="00377BD4">
            <w:pPr>
              <w:numPr>
                <w:ilvl w:val="0"/>
                <w:numId w:val="10"/>
              </w:numPr>
              <w:jc w:val="both"/>
              <w:rPr>
                <w:rFonts w:ascii="Arial" w:hAnsi="Arial" w:cs="Arial"/>
                <w:iCs/>
              </w:rPr>
            </w:pPr>
            <w:r w:rsidRPr="00F10E24">
              <w:rPr>
                <w:rFonts w:ascii="Arial" w:hAnsi="Arial" w:cs="Arial"/>
                <w:iCs/>
              </w:rPr>
              <w:t>Seek feedback from service users / customers and implement change to incorporate same, in agreement with Line Manager.</w:t>
            </w:r>
          </w:p>
          <w:p w14:paraId="4A3C5377" w14:textId="77777777" w:rsidR="00095DA6" w:rsidRPr="00F10E24" w:rsidRDefault="00095DA6" w:rsidP="00095DA6">
            <w:pPr>
              <w:jc w:val="both"/>
              <w:rPr>
                <w:rFonts w:ascii="Arial" w:hAnsi="Arial" w:cs="Arial"/>
                <w:iCs/>
              </w:rPr>
            </w:pPr>
          </w:p>
          <w:p w14:paraId="075ADB65" w14:textId="77777777" w:rsidR="00095DA6" w:rsidRPr="00F10E24" w:rsidRDefault="00095DA6" w:rsidP="00095DA6">
            <w:pPr>
              <w:jc w:val="both"/>
              <w:rPr>
                <w:rFonts w:ascii="Arial" w:hAnsi="Arial" w:cs="Arial"/>
                <w:b/>
                <w:iCs/>
                <w:u w:val="single"/>
              </w:rPr>
            </w:pPr>
            <w:r w:rsidRPr="00F10E24">
              <w:rPr>
                <w:rFonts w:ascii="Arial" w:hAnsi="Arial" w:cs="Arial"/>
                <w:b/>
                <w:iCs/>
                <w:u w:val="single"/>
              </w:rPr>
              <w:t>Human Resources / Supervision of Staff</w:t>
            </w:r>
          </w:p>
          <w:p w14:paraId="4E0EEC6F" w14:textId="77777777" w:rsidR="00F10E24" w:rsidRPr="00F10E24" w:rsidRDefault="00F10E24" w:rsidP="00F10E24">
            <w:pPr>
              <w:numPr>
                <w:ilvl w:val="0"/>
                <w:numId w:val="13"/>
              </w:numPr>
              <w:ind w:left="720"/>
              <w:rPr>
                <w:rFonts w:ascii="Arial" w:hAnsi="Arial" w:cs="Arial"/>
                <w:iCs/>
              </w:rPr>
            </w:pPr>
            <w:r w:rsidRPr="00F10E24">
              <w:rPr>
                <w:rFonts w:ascii="Arial" w:hAnsi="Arial" w:cs="Arial"/>
                <w:iCs/>
              </w:rPr>
              <w:t>Supervise and enable assigned team members to carry out their responsibilities</w:t>
            </w:r>
          </w:p>
          <w:p w14:paraId="2D914A86" w14:textId="77777777" w:rsidR="00F10E24" w:rsidRPr="00F10E24" w:rsidRDefault="00F10E24" w:rsidP="00F10E24">
            <w:pPr>
              <w:numPr>
                <w:ilvl w:val="0"/>
                <w:numId w:val="13"/>
              </w:numPr>
              <w:ind w:left="720"/>
              <w:rPr>
                <w:rFonts w:ascii="Arial" w:hAnsi="Arial" w:cs="Arial"/>
                <w:b/>
                <w:iCs/>
              </w:rPr>
            </w:pPr>
            <w:r w:rsidRPr="00F10E24">
              <w:rPr>
                <w:rFonts w:ascii="Arial" w:hAnsi="Arial" w:cs="Arial"/>
                <w:iCs/>
              </w:rPr>
              <w:t>Manage the performance of assigned staff, dealing with underperformance in a timely and constructive manner</w:t>
            </w:r>
          </w:p>
          <w:p w14:paraId="39E4B53F" w14:textId="77777777" w:rsidR="00F10E24" w:rsidRPr="00F10E24" w:rsidRDefault="00F10E24" w:rsidP="00F10E24">
            <w:pPr>
              <w:pStyle w:val="ListParagraph"/>
              <w:numPr>
                <w:ilvl w:val="0"/>
                <w:numId w:val="13"/>
              </w:numPr>
              <w:ind w:left="720"/>
              <w:rPr>
                <w:rFonts w:ascii="Arial" w:hAnsi="Arial" w:cs="Arial"/>
                <w:iCs/>
              </w:rPr>
            </w:pPr>
            <w:r w:rsidRPr="00F10E24">
              <w:rPr>
                <w:rFonts w:ascii="Arial" w:hAnsi="Arial" w:cs="Arial"/>
                <w:iCs/>
              </w:rPr>
              <w:t>Review the conduct and completion of assignments of assigned staff in accordance with the operational plan and expected quality standards</w:t>
            </w:r>
          </w:p>
          <w:p w14:paraId="1609FF11" w14:textId="77777777" w:rsidR="00F10E24" w:rsidRPr="00F10E24" w:rsidRDefault="00F10E24" w:rsidP="00F10E24">
            <w:pPr>
              <w:numPr>
                <w:ilvl w:val="0"/>
                <w:numId w:val="14"/>
              </w:numPr>
              <w:rPr>
                <w:rFonts w:ascii="Arial" w:hAnsi="Arial" w:cs="Arial"/>
                <w:iCs/>
              </w:rPr>
            </w:pPr>
            <w:r w:rsidRPr="00F10E24">
              <w:rPr>
                <w:rFonts w:ascii="Arial" w:hAnsi="Arial" w:cs="Arial"/>
                <w:iCs/>
              </w:rPr>
              <w:t>Create and maintain a positive working environment among staff members, which contributes to maintaining and enhancing effective working relationships</w:t>
            </w:r>
          </w:p>
          <w:p w14:paraId="188AE61A" w14:textId="77777777" w:rsidR="00F10E24" w:rsidRPr="00F10E24" w:rsidRDefault="00F10E24" w:rsidP="00F10E24">
            <w:pPr>
              <w:numPr>
                <w:ilvl w:val="0"/>
                <w:numId w:val="13"/>
              </w:numPr>
              <w:ind w:left="720"/>
              <w:rPr>
                <w:rFonts w:ascii="Arial" w:hAnsi="Arial" w:cs="Arial"/>
                <w:iCs/>
              </w:rPr>
            </w:pPr>
            <w:r w:rsidRPr="00F10E24">
              <w:rPr>
                <w:rFonts w:ascii="Arial" w:hAnsi="Arial" w:cs="Arial"/>
                <w:iCs/>
              </w:rPr>
              <w:t>Identify and agree training and development needs of assigned team and design plan to meet needs</w:t>
            </w:r>
          </w:p>
          <w:p w14:paraId="23AA2C65" w14:textId="77777777" w:rsidR="00F10E24" w:rsidRDefault="00F10E24" w:rsidP="00F10E24">
            <w:pPr>
              <w:ind w:left="720"/>
              <w:rPr>
                <w:rFonts w:ascii="Arial" w:hAnsi="Arial" w:cs="Arial"/>
                <w:iCs/>
              </w:rPr>
            </w:pPr>
            <w:r w:rsidRPr="00F10E24">
              <w:rPr>
                <w:rFonts w:ascii="Arial" w:hAnsi="Arial" w:cs="Arial"/>
                <w:iCs/>
              </w:rPr>
              <w:t>Pursue continuous professional development in order to develop management expertise and professional knowledge.</w:t>
            </w:r>
          </w:p>
          <w:p w14:paraId="6C1B916B" w14:textId="77777777" w:rsidR="00095DA6" w:rsidRDefault="00095DA6" w:rsidP="00095DA6">
            <w:pPr>
              <w:jc w:val="both"/>
              <w:rPr>
                <w:rFonts w:ascii="Arial" w:hAnsi="Arial" w:cs="Arial"/>
                <w:iCs/>
              </w:rPr>
            </w:pPr>
          </w:p>
          <w:p w14:paraId="78A6B52C" w14:textId="77777777" w:rsidR="00095DA6" w:rsidRPr="00F10E24" w:rsidRDefault="00095DA6" w:rsidP="00095DA6">
            <w:pPr>
              <w:jc w:val="both"/>
              <w:rPr>
                <w:rFonts w:ascii="Arial" w:hAnsi="Arial" w:cs="Arial"/>
                <w:b/>
                <w:iCs/>
                <w:u w:val="single"/>
              </w:rPr>
            </w:pPr>
            <w:r w:rsidRPr="00F10E24">
              <w:rPr>
                <w:rFonts w:ascii="Arial" w:hAnsi="Arial" w:cs="Arial"/>
                <w:b/>
                <w:iCs/>
                <w:u w:val="single"/>
              </w:rPr>
              <w:t>Service Delivery and Improvement</w:t>
            </w:r>
          </w:p>
          <w:p w14:paraId="2E814A34" w14:textId="77777777" w:rsidR="00095DA6" w:rsidRPr="00F10E24" w:rsidRDefault="00095DA6" w:rsidP="00377BD4">
            <w:pPr>
              <w:numPr>
                <w:ilvl w:val="0"/>
                <w:numId w:val="10"/>
              </w:numPr>
              <w:rPr>
                <w:rFonts w:ascii="Arial" w:hAnsi="Arial" w:cs="Arial"/>
                <w:iCs/>
              </w:rPr>
            </w:pPr>
            <w:r w:rsidRPr="00F10E24">
              <w:rPr>
                <w:rFonts w:ascii="Arial" w:hAnsi="Arial" w:cs="Arial"/>
                <w:iCs/>
              </w:rPr>
              <w:t>Ensure accurate attention to detail in own work and work of team.</w:t>
            </w:r>
          </w:p>
          <w:p w14:paraId="3108720D" w14:textId="77777777" w:rsidR="00095DA6" w:rsidRPr="00F10E24" w:rsidRDefault="00095DA6" w:rsidP="00377BD4">
            <w:pPr>
              <w:pStyle w:val="ListParagraph"/>
              <w:numPr>
                <w:ilvl w:val="0"/>
                <w:numId w:val="10"/>
              </w:numPr>
              <w:jc w:val="both"/>
              <w:rPr>
                <w:rFonts w:ascii="Arial" w:hAnsi="Arial" w:cs="Arial"/>
                <w:iCs/>
              </w:rPr>
            </w:pPr>
            <w:r w:rsidRPr="00F10E24">
              <w:rPr>
                <w:rFonts w:ascii="Arial" w:hAnsi="Arial" w:cs="Arial"/>
              </w:rPr>
              <w:t xml:space="preserve">Actively participate in innovation and support change and improvement initiatives within the service; </w:t>
            </w:r>
            <w:r w:rsidRPr="00F10E24">
              <w:rPr>
                <w:rFonts w:ascii="Arial" w:hAnsi="Arial" w:cs="Arial"/>
                <w:iCs/>
              </w:rPr>
              <w:t>adapt local work practices ensuring team knows how to action changes.</w:t>
            </w:r>
          </w:p>
          <w:p w14:paraId="2C0C294D" w14:textId="77777777" w:rsidR="00095DA6" w:rsidRPr="00F10E24" w:rsidRDefault="00095DA6" w:rsidP="00377BD4">
            <w:pPr>
              <w:numPr>
                <w:ilvl w:val="0"/>
                <w:numId w:val="10"/>
              </w:numPr>
              <w:jc w:val="both"/>
              <w:rPr>
                <w:rFonts w:ascii="Arial" w:hAnsi="Arial" w:cs="Arial"/>
                <w:iCs/>
              </w:rPr>
            </w:pPr>
            <w:r w:rsidRPr="00F10E24">
              <w:rPr>
                <w:rFonts w:ascii="Arial" w:hAnsi="Arial" w:cs="Arial"/>
                <w:iCs/>
              </w:rPr>
              <w:t>Monitor efficiency of service provided by team, identify and implement changes to the administration of the service where inefficiencies arise.</w:t>
            </w:r>
          </w:p>
          <w:p w14:paraId="69993ADF" w14:textId="77777777" w:rsidR="00095DA6" w:rsidRPr="00F10E24" w:rsidRDefault="00095DA6" w:rsidP="00377BD4">
            <w:pPr>
              <w:numPr>
                <w:ilvl w:val="0"/>
                <w:numId w:val="10"/>
              </w:numPr>
              <w:jc w:val="both"/>
              <w:rPr>
                <w:rFonts w:ascii="Arial" w:hAnsi="Arial" w:cs="Arial"/>
                <w:iCs/>
              </w:rPr>
            </w:pPr>
            <w:r w:rsidRPr="00F10E24">
              <w:rPr>
                <w:rFonts w:ascii="Arial" w:hAnsi="Arial" w:cs="Arial"/>
                <w:iCs/>
              </w:rPr>
              <w:t>Encourage and support staff through change processes.</w:t>
            </w:r>
          </w:p>
          <w:p w14:paraId="33E7F5E1" w14:textId="048522E0" w:rsidR="00095DA6" w:rsidRPr="00F10E24" w:rsidRDefault="00095DA6" w:rsidP="00095DA6">
            <w:pPr>
              <w:jc w:val="both"/>
              <w:rPr>
                <w:rFonts w:ascii="Arial" w:hAnsi="Arial" w:cs="Arial"/>
                <w:iCs/>
              </w:rPr>
            </w:pPr>
          </w:p>
          <w:p w14:paraId="64D080F8" w14:textId="77777777" w:rsidR="00095DA6" w:rsidRPr="00F10E24" w:rsidRDefault="00095DA6" w:rsidP="00095DA6">
            <w:pPr>
              <w:jc w:val="both"/>
              <w:rPr>
                <w:rFonts w:ascii="Arial" w:hAnsi="Arial" w:cs="Arial"/>
                <w:b/>
                <w:iCs/>
                <w:u w:val="single"/>
              </w:rPr>
            </w:pPr>
            <w:r w:rsidRPr="00F10E24">
              <w:rPr>
                <w:rFonts w:ascii="Arial" w:hAnsi="Arial" w:cs="Arial"/>
                <w:b/>
                <w:iCs/>
                <w:u w:val="single"/>
              </w:rPr>
              <w:t>Standards, Policies, Procedures &amp; Legislation</w:t>
            </w:r>
          </w:p>
          <w:p w14:paraId="2DF087D5" w14:textId="77777777" w:rsidR="00095DA6" w:rsidRDefault="00095DA6" w:rsidP="00377BD4">
            <w:pPr>
              <w:numPr>
                <w:ilvl w:val="0"/>
                <w:numId w:val="10"/>
              </w:numPr>
              <w:jc w:val="both"/>
              <w:rPr>
                <w:rFonts w:ascii="Arial" w:hAnsi="Arial" w:cs="Arial"/>
                <w:iCs/>
              </w:rPr>
            </w:pPr>
            <w:r w:rsidRPr="00F10E24">
              <w:rPr>
                <w:rFonts w:ascii="Arial" w:hAnsi="Arial" w:cs="Arial"/>
                <w:iCs/>
              </w:rPr>
              <w:t>Maintain own knowledge of relevant HSE policies,</w:t>
            </w:r>
            <w:r>
              <w:rPr>
                <w:rFonts w:ascii="Arial" w:hAnsi="Arial" w:cs="Arial"/>
                <w:iCs/>
              </w:rPr>
              <w:t xml:space="preserve"> procedures, guidelines and practices to perform the role effectively and to ensure current work standards are met by own team.</w:t>
            </w:r>
          </w:p>
          <w:p w14:paraId="7F97B2C4" w14:textId="77777777" w:rsidR="00095DA6" w:rsidRDefault="00095DA6" w:rsidP="00377BD4">
            <w:pPr>
              <w:numPr>
                <w:ilvl w:val="0"/>
                <w:numId w:val="10"/>
              </w:numPr>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 GDPR.</w:t>
            </w:r>
          </w:p>
          <w:p w14:paraId="79B218D6" w14:textId="77777777" w:rsidR="00095DA6" w:rsidRDefault="00095DA6" w:rsidP="00377BD4">
            <w:pPr>
              <w:numPr>
                <w:ilvl w:val="0"/>
                <w:numId w:val="10"/>
              </w:numPr>
              <w:jc w:val="both"/>
              <w:rPr>
                <w:rFonts w:ascii="Arial" w:hAnsi="Arial" w:cs="Arial"/>
                <w:iCs/>
              </w:rPr>
            </w:pPr>
            <w:r>
              <w:rPr>
                <w:rFonts w:ascii="Arial" w:hAnsi="Arial" w:cs="Arial"/>
                <w:iCs/>
              </w:rPr>
              <w:t>Adequately identifies, assesses, manages and monitors risk within their area of responsibility.</w:t>
            </w:r>
          </w:p>
          <w:p w14:paraId="406FD1E3" w14:textId="77777777" w:rsidR="00095DA6" w:rsidRDefault="00095DA6" w:rsidP="00377BD4">
            <w:pPr>
              <w:numPr>
                <w:ilvl w:val="0"/>
                <w:numId w:val="10"/>
              </w:numPr>
              <w:jc w:val="both"/>
              <w:rPr>
                <w:rFonts w:ascii="Arial" w:hAnsi="Arial" w:cs="Arial"/>
                <w:b/>
                <w:i/>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1CD3CCF4" w14:textId="77777777" w:rsidR="00095DA6" w:rsidRDefault="00095DA6" w:rsidP="00377BD4">
            <w:pPr>
              <w:numPr>
                <w:ilvl w:val="0"/>
                <w:numId w:val="10"/>
              </w:numPr>
              <w:jc w:val="both"/>
              <w:rPr>
                <w:rFonts w:ascii="Arial" w:hAnsi="Arial" w:cs="Arial"/>
                <w:b/>
                <w:i/>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2262399E" w14:textId="77777777" w:rsidR="0045321D" w:rsidRPr="0045321D" w:rsidRDefault="0045321D" w:rsidP="0045321D">
            <w:pPr>
              <w:widowControl w:val="0"/>
              <w:autoSpaceDE w:val="0"/>
              <w:autoSpaceDN w:val="0"/>
              <w:spacing w:before="57"/>
              <w:rPr>
                <w:rFonts w:ascii="Arial" w:eastAsia="Arial" w:hAnsi="Arial" w:cs="Arial"/>
                <w:b/>
                <w:sz w:val="17"/>
                <w:szCs w:val="22"/>
                <w:lang w:val="en-US" w:eastAsia="en-US"/>
              </w:rPr>
            </w:pPr>
          </w:p>
          <w:p w14:paraId="25B6B43A" w14:textId="77777777" w:rsidR="00792F91" w:rsidRPr="00F6254C" w:rsidRDefault="00792F91" w:rsidP="00792F91">
            <w:pPr>
              <w:ind w:left="360"/>
              <w:rPr>
                <w:rFonts w:ascii="Arial" w:hAnsi="Arial" w:cs="Arial"/>
                <w:iCs/>
                <w:color w:val="000099"/>
              </w:rPr>
            </w:pPr>
          </w:p>
          <w:p w14:paraId="0DB5E2DF" w14:textId="77777777" w:rsidR="00792F91" w:rsidRDefault="00792F91" w:rsidP="00095DA6">
            <w:pPr>
              <w:rPr>
                <w:rFonts w:ascii="Arial" w:hAnsi="Arial" w:cs="Arial"/>
                <w:b/>
              </w:rPr>
            </w:pPr>
            <w:r w:rsidRPr="00095DA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095DA6">
              <w:rPr>
                <w:rFonts w:ascii="Arial" w:hAnsi="Arial" w:cs="Arial"/>
                <w:b/>
              </w:rPr>
              <w:t xml:space="preserve">  </w:t>
            </w:r>
          </w:p>
          <w:p w14:paraId="6D2CEE75" w14:textId="02979EDB" w:rsidR="008F7229" w:rsidRPr="00095DA6" w:rsidRDefault="008F7229" w:rsidP="00095DA6">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1C748D0E" w14:textId="7BC4D18B" w:rsidR="0045321D" w:rsidRPr="008F7229" w:rsidRDefault="0045321D" w:rsidP="008F7229">
            <w:pPr>
              <w:pStyle w:val="TableParagraph"/>
              <w:spacing w:before="100" w:beforeAutospacing="1"/>
              <w:ind w:left="74" w:right="210" w:hanging="6"/>
              <w:rPr>
                <w:b/>
                <w:i/>
                <w:sz w:val="20"/>
                <w:szCs w:val="20"/>
              </w:rPr>
            </w:pPr>
            <w:r w:rsidRPr="008F7229">
              <w:rPr>
                <w:b/>
                <w:i/>
                <w:color w:val="2D2D2D"/>
                <w:w w:val="105"/>
                <w:sz w:val="20"/>
                <w:szCs w:val="20"/>
              </w:rPr>
              <w:t>This campaign is</w:t>
            </w:r>
            <w:r w:rsidRPr="008F7229">
              <w:rPr>
                <w:b/>
                <w:i/>
                <w:color w:val="2D2D2D"/>
                <w:spacing w:val="-2"/>
                <w:w w:val="105"/>
                <w:sz w:val="20"/>
                <w:szCs w:val="20"/>
              </w:rPr>
              <w:t xml:space="preserve"> </w:t>
            </w:r>
            <w:r w:rsidRPr="008F7229">
              <w:rPr>
                <w:b/>
                <w:i/>
                <w:color w:val="2D2D2D"/>
                <w:w w:val="105"/>
                <w:sz w:val="20"/>
                <w:szCs w:val="20"/>
              </w:rPr>
              <w:t>confined to staff who are currently employed by the</w:t>
            </w:r>
            <w:r w:rsidRPr="008F7229">
              <w:rPr>
                <w:b/>
                <w:i/>
                <w:color w:val="2D2D2D"/>
                <w:spacing w:val="-1"/>
                <w:w w:val="105"/>
                <w:sz w:val="20"/>
                <w:szCs w:val="20"/>
              </w:rPr>
              <w:t xml:space="preserve"> </w:t>
            </w:r>
            <w:r w:rsidRPr="008F7229">
              <w:rPr>
                <w:b/>
                <w:i/>
                <w:color w:val="2D2D2D"/>
                <w:w w:val="105"/>
                <w:sz w:val="20"/>
                <w:szCs w:val="20"/>
              </w:rPr>
              <w:t>HSE, TUSLA, other statutory health</w:t>
            </w:r>
            <w:r w:rsidRPr="008F7229">
              <w:rPr>
                <w:b/>
                <w:i/>
                <w:color w:val="2D2D2D"/>
                <w:spacing w:val="-3"/>
                <w:w w:val="105"/>
                <w:sz w:val="20"/>
                <w:szCs w:val="20"/>
              </w:rPr>
              <w:t xml:space="preserve"> </w:t>
            </w:r>
            <w:r w:rsidRPr="008F7229">
              <w:rPr>
                <w:b/>
                <w:i/>
                <w:color w:val="2D2D2D"/>
                <w:w w:val="105"/>
                <w:sz w:val="20"/>
                <w:szCs w:val="20"/>
              </w:rPr>
              <w:t>agencies*, or a</w:t>
            </w:r>
            <w:r w:rsidRPr="008F7229">
              <w:rPr>
                <w:b/>
                <w:i/>
                <w:color w:val="2D2D2D"/>
                <w:spacing w:val="-3"/>
                <w:w w:val="105"/>
                <w:sz w:val="20"/>
                <w:szCs w:val="20"/>
              </w:rPr>
              <w:t xml:space="preserve"> </w:t>
            </w:r>
            <w:r w:rsidRPr="008F7229">
              <w:rPr>
                <w:b/>
                <w:i/>
                <w:color w:val="2D2D2D"/>
                <w:w w:val="105"/>
                <w:sz w:val="20"/>
                <w:szCs w:val="20"/>
              </w:rPr>
              <w:t>body which provides services on</w:t>
            </w:r>
            <w:r w:rsidRPr="008F7229">
              <w:rPr>
                <w:b/>
                <w:i/>
                <w:color w:val="2D2D2D"/>
                <w:spacing w:val="-4"/>
                <w:w w:val="105"/>
                <w:sz w:val="20"/>
                <w:szCs w:val="20"/>
              </w:rPr>
              <w:t xml:space="preserve"> </w:t>
            </w:r>
            <w:r w:rsidRPr="008F7229">
              <w:rPr>
                <w:b/>
                <w:i/>
                <w:color w:val="2D2D2D"/>
                <w:w w:val="105"/>
                <w:sz w:val="20"/>
                <w:szCs w:val="20"/>
              </w:rPr>
              <w:t>behalf of</w:t>
            </w:r>
            <w:r w:rsidRPr="008F7229">
              <w:rPr>
                <w:b/>
                <w:i/>
                <w:color w:val="2D2D2D"/>
                <w:spacing w:val="-6"/>
                <w:w w:val="105"/>
                <w:sz w:val="20"/>
                <w:szCs w:val="20"/>
              </w:rPr>
              <w:t xml:space="preserve"> </w:t>
            </w:r>
            <w:r w:rsidRPr="008F7229">
              <w:rPr>
                <w:b/>
                <w:i/>
                <w:color w:val="2D2D2D"/>
                <w:w w:val="105"/>
                <w:sz w:val="20"/>
                <w:szCs w:val="20"/>
              </w:rPr>
              <w:t>the</w:t>
            </w:r>
            <w:r w:rsidRPr="008F7229">
              <w:rPr>
                <w:b/>
                <w:i/>
                <w:color w:val="181818"/>
                <w:sz w:val="20"/>
                <w:szCs w:val="20"/>
              </w:rPr>
              <w:t xml:space="preserve"> HSE</w:t>
            </w:r>
            <w:r w:rsidRPr="008F7229">
              <w:rPr>
                <w:b/>
                <w:i/>
                <w:color w:val="181818"/>
                <w:spacing w:val="-7"/>
                <w:sz w:val="20"/>
                <w:szCs w:val="20"/>
              </w:rPr>
              <w:t xml:space="preserve"> </w:t>
            </w:r>
            <w:r w:rsidRPr="008F7229">
              <w:rPr>
                <w:b/>
                <w:i/>
                <w:color w:val="181818"/>
                <w:sz w:val="20"/>
                <w:szCs w:val="20"/>
              </w:rPr>
              <w:t>under</w:t>
            </w:r>
            <w:r w:rsidRPr="008F7229">
              <w:rPr>
                <w:b/>
                <w:i/>
                <w:color w:val="181818"/>
                <w:spacing w:val="-1"/>
                <w:sz w:val="20"/>
                <w:szCs w:val="20"/>
              </w:rPr>
              <w:t xml:space="preserve"> </w:t>
            </w:r>
            <w:r w:rsidRPr="008F7229">
              <w:rPr>
                <w:b/>
                <w:i/>
                <w:color w:val="181818"/>
                <w:sz w:val="20"/>
                <w:szCs w:val="20"/>
              </w:rPr>
              <w:t>Section 38</w:t>
            </w:r>
            <w:r w:rsidRPr="008F7229">
              <w:rPr>
                <w:b/>
                <w:i/>
                <w:color w:val="181818"/>
                <w:spacing w:val="-3"/>
                <w:sz w:val="20"/>
                <w:szCs w:val="20"/>
              </w:rPr>
              <w:t xml:space="preserve"> </w:t>
            </w:r>
            <w:r w:rsidRPr="008F7229">
              <w:rPr>
                <w:b/>
                <w:i/>
                <w:color w:val="181818"/>
                <w:sz w:val="20"/>
                <w:szCs w:val="20"/>
              </w:rPr>
              <w:t>of</w:t>
            </w:r>
            <w:r w:rsidRPr="008F7229">
              <w:rPr>
                <w:b/>
                <w:i/>
                <w:color w:val="181818"/>
                <w:spacing w:val="-6"/>
                <w:sz w:val="20"/>
                <w:szCs w:val="20"/>
              </w:rPr>
              <w:t xml:space="preserve"> </w:t>
            </w:r>
            <w:r w:rsidRPr="008F7229">
              <w:rPr>
                <w:b/>
                <w:i/>
                <w:color w:val="181818"/>
                <w:sz w:val="20"/>
                <w:szCs w:val="20"/>
              </w:rPr>
              <w:t>the</w:t>
            </w:r>
            <w:r w:rsidRPr="008F7229">
              <w:rPr>
                <w:b/>
                <w:i/>
                <w:color w:val="181818"/>
                <w:spacing w:val="-6"/>
                <w:sz w:val="20"/>
                <w:szCs w:val="20"/>
              </w:rPr>
              <w:t xml:space="preserve"> </w:t>
            </w:r>
            <w:r w:rsidRPr="008F7229">
              <w:rPr>
                <w:b/>
                <w:i/>
                <w:color w:val="181818"/>
                <w:sz w:val="20"/>
                <w:szCs w:val="20"/>
              </w:rPr>
              <w:t>Health Act</w:t>
            </w:r>
            <w:r w:rsidRPr="008F7229">
              <w:rPr>
                <w:b/>
                <w:i/>
                <w:color w:val="181818"/>
                <w:spacing w:val="-3"/>
                <w:sz w:val="20"/>
                <w:szCs w:val="20"/>
              </w:rPr>
              <w:t xml:space="preserve"> </w:t>
            </w:r>
            <w:r w:rsidRPr="008F7229">
              <w:rPr>
                <w:b/>
                <w:i/>
                <w:color w:val="181818"/>
                <w:sz w:val="20"/>
                <w:szCs w:val="20"/>
              </w:rPr>
              <w:t>2004</w:t>
            </w:r>
            <w:r w:rsidRPr="008F7229">
              <w:rPr>
                <w:b/>
                <w:i/>
                <w:color w:val="181818"/>
                <w:spacing w:val="-6"/>
                <w:sz w:val="20"/>
                <w:szCs w:val="20"/>
              </w:rPr>
              <w:t xml:space="preserve"> </w:t>
            </w:r>
            <w:r w:rsidRPr="008F7229">
              <w:rPr>
                <w:b/>
                <w:i/>
                <w:color w:val="181818"/>
                <w:sz w:val="20"/>
                <w:szCs w:val="20"/>
              </w:rPr>
              <w:t>as</w:t>
            </w:r>
            <w:r w:rsidRPr="008F7229">
              <w:rPr>
                <w:b/>
                <w:i/>
                <w:color w:val="181818"/>
                <w:spacing w:val="-10"/>
                <w:sz w:val="20"/>
                <w:szCs w:val="20"/>
              </w:rPr>
              <w:t xml:space="preserve"> </w:t>
            </w:r>
            <w:r w:rsidRPr="008F7229">
              <w:rPr>
                <w:b/>
                <w:i/>
                <w:color w:val="181818"/>
                <w:sz w:val="20"/>
                <w:szCs w:val="20"/>
              </w:rPr>
              <w:t>per Workplace Relations Commission agreement -161867.</w:t>
            </w:r>
          </w:p>
          <w:p w14:paraId="3E542269" w14:textId="77777777" w:rsidR="0045321D" w:rsidRPr="0045321D" w:rsidRDefault="0045321D" w:rsidP="0045321D">
            <w:pPr>
              <w:pStyle w:val="TableParagraph"/>
              <w:spacing w:before="33"/>
              <w:rPr>
                <w:b/>
                <w:sz w:val="20"/>
                <w:szCs w:val="20"/>
              </w:rPr>
            </w:pPr>
          </w:p>
          <w:p w14:paraId="3CB8E532" w14:textId="77777777" w:rsidR="0045321D" w:rsidRPr="006122E1" w:rsidRDefault="0045321D" w:rsidP="0045321D">
            <w:pPr>
              <w:pStyle w:val="TableParagraph"/>
              <w:ind w:left="69" w:right="211" w:firstLine="1"/>
              <w:rPr>
                <w:sz w:val="20"/>
                <w:szCs w:val="20"/>
                <w:u w:val="single"/>
              </w:rPr>
            </w:pPr>
            <w:r w:rsidRPr="006122E1">
              <w:rPr>
                <w:color w:val="181818"/>
                <w:sz w:val="20"/>
                <w:szCs w:val="20"/>
                <w:u w:val="single"/>
              </w:rPr>
              <w:t>*</w:t>
            </w:r>
            <w:r w:rsidRPr="006122E1">
              <w:rPr>
                <w:color w:val="181818"/>
                <w:spacing w:val="-1"/>
                <w:sz w:val="20"/>
                <w:szCs w:val="20"/>
                <w:u w:val="single"/>
              </w:rPr>
              <w:t xml:space="preserve"> </w:t>
            </w:r>
            <w:r w:rsidRPr="006122E1">
              <w:rPr>
                <w:b/>
                <w:color w:val="181818"/>
                <w:sz w:val="20"/>
                <w:szCs w:val="20"/>
                <w:u w:val="single"/>
              </w:rPr>
              <w:t xml:space="preserve">A list of 'other statutory health agencies' can be found: </w:t>
            </w:r>
            <w:r w:rsidRPr="006122E1">
              <w:rPr>
                <w:color w:val="181818"/>
                <w:spacing w:val="-2"/>
                <w:sz w:val="20"/>
                <w:szCs w:val="20"/>
                <w:u w:val="single"/>
              </w:rPr>
              <w:t>https</w:t>
            </w:r>
            <w:r w:rsidRPr="006122E1">
              <w:rPr>
                <w:color w:val="2B2B2B"/>
                <w:spacing w:val="-2"/>
                <w:sz w:val="20"/>
                <w:szCs w:val="20"/>
                <w:u w:val="single"/>
              </w:rPr>
              <w:t>:/</w:t>
            </w:r>
            <w:hyperlink r:id="rId9">
              <w:r w:rsidRPr="006122E1">
                <w:rPr>
                  <w:color w:val="181818"/>
                  <w:spacing w:val="-2"/>
                  <w:sz w:val="20"/>
                  <w:szCs w:val="20"/>
                  <w:u w:val="single"/>
                </w:rPr>
                <w:t>/www.gov.ie/en/orqanisation-information/9c9c03-bodies-under-the-ae</w:t>
              </w:r>
              <w:r w:rsidRPr="006122E1">
                <w:rPr>
                  <w:color w:val="4F4F4F"/>
                  <w:spacing w:val="-2"/>
                  <w:sz w:val="20"/>
                  <w:szCs w:val="20"/>
                  <w:u w:val="single"/>
                </w:rPr>
                <w:t>q</w:t>
              </w:r>
              <w:r w:rsidRPr="006122E1">
                <w:rPr>
                  <w:color w:val="181818"/>
                  <w:spacing w:val="-2"/>
                  <w:sz w:val="20"/>
                  <w:szCs w:val="20"/>
                  <w:u w:val="single"/>
                </w:rPr>
                <w:t>is-of-the</w:t>
              </w:r>
            </w:hyperlink>
            <w:r w:rsidRPr="006122E1">
              <w:rPr>
                <w:color w:val="181818"/>
                <w:spacing w:val="-2"/>
                <w:sz w:val="20"/>
                <w:szCs w:val="20"/>
                <w:u w:val="single"/>
              </w:rPr>
              <w:t>­ de</w:t>
            </w:r>
            <w:r w:rsidRPr="006122E1">
              <w:rPr>
                <w:color w:val="4F4F4F"/>
                <w:spacing w:val="-2"/>
                <w:sz w:val="20"/>
                <w:szCs w:val="20"/>
                <w:u w:val="single"/>
              </w:rPr>
              <w:t>p</w:t>
            </w:r>
            <w:r w:rsidRPr="006122E1">
              <w:rPr>
                <w:color w:val="181818"/>
                <w:spacing w:val="-2"/>
                <w:sz w:val="20"/>
                <w:szCs w:val="20"/>
                <w:u w:val="single"/>
              </w:rPr>
              <w:t>artment-of-health/?referrer=</w:t>
            </w:r>
            <w:hyperlink r:id="rId10">
              <w:r w:rsidRPr="006122E1">
                <w:rPr>
                  <w:color w:val="181818"/>
                  <w:spacing w:val="-2"/>
                  <w:sz w:val="20"/>
                  <w:szCs w:val="20"/>
                  <w:u w:val="single"/>
                </w:rPr>
                <w:t>htt</w:t>
              </w:r>
              <w:r w:rsidRPr="006122E1">
                <w:rPr>
                  <w:color w:val="3D3D3D"/>
                  <w:spacing w:val="-2"/>
                  <w:sz w:val="20"/>
                  <w:szCs w:val="20"/>
                  <w:u w:val="single"/>
                </w:rPr>
                <w:t>p:</w:t>
              </w:r>
              <w:r w:rsidRPr="006122E1">
                <w:rPr>
                  <w:color w:val="181818"/>
                  <w:spacing w:val="-2"/>
                  <w:sz w:val="20"/>
                  <w:szCs w:val="20"/>
                  <w:u w:val="single"/>
                </w:rPr>
                <w:t>//www</w:t>
              </w:r>
              <w:r w:rsidRPr="006122E1">
                <w:rPr>
                  <w:color w:val="3D3D3D"/>
                  <w:spacing w:val="-2"/>
                  <w:sz w:val="20"/>
                  <w:szCs w:val="20"/>
                  <w:u w:val="single"/>
                </w:rPr>
                <w:t>.</w:t>
              </w:r>
              <w:r w:rsidRPr="006122E1">
                <w:rPr>
                  <w:color w:val="181818"/>
                  <w:spacing w:val="-2"/>
                  <w:sz w:val="20"/>
                  <w:szCs w:val="20"/>
                  <w:u w:val="single"/>
                </w:rPr>
                <w:t>health</w:t>
              </w:r>
              <w:r w:rsidRPr="006122E1">
                <w:rPr>
                  <w:color w:val="3D3D3D"/>
                  <w:spacing w:val="-2"/>
                  <w:sz w:val="20"/>
                  <w:szCs w:val="20"/>
                  <w:u w:val="single"/>
                </w:rPr>
                <w:t>.g</w:t>
              </w:r>
              <w:r w:rsidRPr="006122E1">
                <w:rPr>
                  <w:color w:val="181818"/>
                  <w:spacing w:val="-2"/>
                  <w:sz w:val="20"/>
                  <w:szCs w:val="20"/>
                  <w:u w:val="single"/>
                </w:rPr>
                <w:t>ov</w:t>
              </w:r>
              <w:r w:rsidRPr="006122E1">
                <w:rPr>
                  <w:color w:val="4F4F4F"/>
                  <w:spacing w:val="-2"/>
                  <w:sz w:val="20"/>
                  <w:szCs w:val="20"/>
                  <w:u w:val="single"/>
                </w:rPr>
                <w:t>.</w:t>
              </w:r>
              <w:r w:rsidRPr="006122E1">
                <w:rPr>
                  <w:color w:val="2B2B2B"/>
                  <w:spacing w:val="-2"/>
                  <w:sz w:val="20"/>
                  <w:szCs w:val="20"/>
                  <w:u w:val="single"/>
                </w:rPr>
                <w:t>ie/about-us/agencies-health-bodies/</w:t>
              </w:r>
            </w:hyperlink>
          </w:p>
          <w:p w14:paraId="1C3D7AD8" w14:textId="6FEEF0D3" w:rsidR="0045321D" w:rsidRPr="006122E1" w:rsidRDefault="0045321D" w:rsidP="0045321D">
            <w:pPr>
              <w:pStyle w:val="TableParagraph"/>
              <w:spacing w:before="182"/>
              <w:ind w:left="76"/>
              <w:rPr>
                <w:b/>
                <w:sz w:val="20"/>
                <w:szCs w:val="20"/>
                <w:u w:val="single"/>
              </w:rPr>
            </w:pPr>
            <w:r w:rsidRPr="006122E1">
              <w:rPr>
                <w:b/>
                <w:color w:val="181818"/>
                <w:sz w:val="20"/>
                <w:szCs w:val="20"/>
                <w:u w:val="single"/>
              </w:rPr>
              <w:t>Professional</w:t>
            </w:r>
            <w:r w:rsidRPr="006122E1">
              <w:rPr>
                <w:b/>
                <w:color w:val="181818"/>
                <w:spacing w:val="8"/>
                <w:sz w:val="20"/>
                <w:szCs w:val="20"/>
                <w:u w:val="single"/>
              </w:rPr>
              <w:t xml:space="preserve"> </w:t>
            </w:r>
            <w:r w:rsidRPr="006122E1">
              <w:rPr>
                <w:b/>
                <w:color w:val="3D3D3D"/>
                <w:sz w:val="20"/>
                <w:szCs w:val="20"/>
                <w:u w:val="single"/>
              </w:rPr>
              <w:t>Qualifications,</w:t>
            </w:r>
            <w:r w:rsidRPr="006122E1">
              <w:rPr>
                <w:b/>
                <w:color w:val="3D3D3D"/>
                <w:spacing w:val="-10"/>
                <w:sz w:val="20"/>
                <w:szCs w:val="20"/>
                <w:u w:val="single"/>
              </w:rPr>
              <w:t xml:space="preserve"> </w:t>
            </w:r>
            <w:r w:rsidRPr="006122E1">
              <w:rPr>
                <w:b/>
                <w:color w:val="181818"/>
                <w:sz w:val="20"/>
                <w:szCs w:val="20"/>
                <w:u w:val="single"/>
              </w:rPr>
              <w:t>Experience,</w:t>
            </w:r>
            <w:r w:rsidRPr="006122E1">
              <w:rPr>
                <w:b/>
                <w:color w:val="181818"/>
                <w:spacing w:val="-1"/>
                <w:sz w:val="20"/>
                <w:szCs w:val="20"/>
                <w:u w:val="single"/>
              </w:rPr>
              <w:t xml:space="preserve"> </w:t>
            </w:r>
            <w:r w:rsidRPr="006122E1">
              <w:rPr>
                <w:b/>
                <w:color w:val="181818"/>
                <w:spacing w:val="-4"/>
                <w:sz w:val="20"/>
                <w:szCs w:val="20"/>
                <w:u w:val="single"/>
              </w:rPr>
              <w:t>etc.</w:t>
            </w:r>
          </w:p>
          <w:p w14:paraId="7D9E7579" w14:textId="77777777" w:rsidR="0045321D" w:rsidRPr="0045321D" w:rsidRDefault="0045321D" w:rsidP="0045321D">
            <w:pPr>
              <w:pStyle w:val="TableParagraph"/>
              <w:spacing w:before="58"/>
              <w:rPr>
                <w:b/>
                <w:sz w:val="20"/>
                <w:szCs w:val="20"/>
              </w:rPr>
            </w:pPr>
          </w:p>
          <w:p w14:paraId="430DAE53" w14:textId="77777777" w:rsidR="0045321D" w:rsidRPr="0045321D" w:rsidRDefault="0045321D" w:rsidP="00377BD4">
            <w:pPr>
              <w:pStyle w:val="TableParagraph"/>
              <w:numPr>
                <w:ilvl w:val="0"/>
                <w:numId w:val="3"/>
              </w:numPr>
              <w:tabs>
                <w:tab w:val="left" w:pos="709"/>
              </w:tabs>
              <w:ind w:left="709" w:hanging="322"/>
              <w:rPr>
                <w:sz w:val="20"/>
                <w:szCs w:val="20"/>
              </w:rPr>
            </w:pPr>
            <w:r w:rsidRPr="0045321D">
              <w:rPr>
                <w:color w:val="181818"/>
                <w:sz w:val="20"/>
                <w:szCs w:val="20"/>
              </w:rPr>
              <w:t>Eligible</w:t>
            </w:r>
            <w:r w:rsidRPr="0045321D">
              <w:rPr>
                <w:color w:val="181818"/>
                <w:spacing w:val="-2"/>
                <w:sz w:val="20"/>
                <w:szCs w:val="20"/>
              </w:rPr>
              <w:t xml:space="preserve"> </w:t>
            </w:r>
            <w:r w:rsidRPr="0045321D">
              <w:rPr>
                <w:color w:val="181818"/>
                <w:sz w:val="20"/>
                <w:szCs w:val="20"/>
              </w:rPr>
              <w:t>applicants</w:t>
            </w:r>
            <w:r w:rsidRPr="0045321D">
              <w:rPr>
                <w:color w:val="181818"/>
                <w:spacing w:val="8"/>
                <w:sz w:val="20"/>
                <w:szCs w:val="20"/>
              </w:rPr>
              <w:t xml:space="preserve"> </w:t>
            </w:r>
            <w:r w:rsidRPr="0045321D">
              <w:rPr>
                <w:color w:val="181818"/>
                <w:sz w:val="20"/>
                <w:szCs w:val="20"/>
              </w:rPr>
              <w:t>will be</w:t>
            </w:r>
            <w:r w:rsidRPr="0045321D">
              <w:rPr>
                <w:color w:val="181818"/>
                <w:spacing w:val="-4"/>
                <w:sz w:val="20"/>
                <w:szCs w:val="20"/>
              </w:rPr>
              <w:t xml:space="preserve"> </w:t>
            </w:r>
            <w:r w:rsidRPr="0045321D">
              <w:rPr>
                <w:color w:val="181818"/>
                <w:sz w:val="20"/>
                <w:szCs w:val="20"/>
              </w:rPr>
              <w:t>those</w:t>
            </w:r>
            <w:r w:rsidRPr="0045321D">
              <w:rPr>
                <w:color w:val="181818"/>
                <w:spacing w:val="-2"/>
                <w:sz w:val="20"/>
                <w:szCs w:val="20"/>
              </w:rPr>
              <w:t xml:space="preserve"> </w:t>
            </w:r>
            <w:r w:rsidRPr="0045321D">
              <w:rPr>
                <w:color w:val="181818"/>
                <w:sz w:val="20"/>
                <w:szCs w:val="20"/>
              </w:rPr>
              <w:t>who</w:t>
            </w:r>
            <w:r w:rsidRPr="0045321D">
              <w:rPr>
                <w:color w:val="181818"/>
                <w:spacing w:val="-4"/>
                <w:sz w:val="20"/>
                <w:szCs w:val="20"/>
              </w:rPr>
              <w:t xml:space="preserve"> </w:t>
            </w:r>
            <w:r w:rsidRPr="0045321D">
              <w:rPr>
                <w:color w:val="181818"/>
                <w:sz w:val="20"/>
                <w:szCs w:val="20"/>
              </w:rPr>
              <w:t>on</w:t>
            </w:r>
            <w:r w:rsidRPr="0045321D">
              <w:rPr>
                <w:color w:val="181818"/>
                <w:spacing w:val="-8"/>
                <w:sz w:val="20"/>
                <w:szCs w:val="20"/>
              </w:rPr>
              <w:t xml:space="preserve"> </w:t>
            </w:r>
            <w:r w:rsidRPr="0045321D">
              <w:rPr>
                <w:color w:val="181818"/>
                <w:sz w:val="20"/>
                <w:szCs w:val="20"/>
              </w:rPr>
              <w:t>the</w:t>
            </w:r>
            <w:r w:rsidRPr="0045321D">
              <w:rPr>
                <w:color w:val="181818"/>
                <w:spacing w:val="-6"/>
                <w:sz w:val="20"/>
                <w:szCs w:val="20"/>
              </w:rPr>
              <w:t xml:space="preserve"> </w:t>
            </w:r>
            <w:r w:rsidRPr="0045321D">
              <w:rPr>
                <w:color w:val="181818"/>
                <w:sz w:val="20"/>
                <w:szCs w:val="20"/>
              </w:rPr>
              <w:t>closing</w:t>
            </w:r>
            <w:r w:rsidRPr="0045321D">
              <w:rPr>
                <w:color w:val="181818"/>
                <w:spacing w:val="-3"/>
                <w:sz w:val="20"/>
                <w:szCs w:val="20"/>
              </w:rPr>
              <w:t xml:space="preserve"> </w:t>
            </w:r>
            <w:r w:rsidRPr="0045321D">
              <w:rPr>
                <w:color w:val="181818"/>
                <w:sz w:val="20"/>
                <w:szCs w:val="20"/>
              </w:rPr>
              <w:t>date</w:t>
            </w:r>
            <w:r w:rsidRPr="0045321D">
              <w:rPr>
                <w:color w:val="181818"/>
                <w:spacing w:val="-1"/>
                <w:sz w:val="20"/>
                <w:szCs w:val="20"/>
              </w:rPr>
              <w:t xml:space="preserve"> </w:t>
            </w:r>
            <w:r w:rsidRPr="0045321D">
              <w:rPr>
                <w:color w:val="181818"/>
                <w:sz w:val="20"/>
                <w:szCs w:val="20"/>
              </w:rPr>
              <w:t>for</w:t>
            </w:r>
            <w:r w:rsidRPr="0045321D">
              <w:rPr>
                <w:color w:val="181818"/>
                <w:spacing w:val="-1"/>
                <w:sz w:val="20"/>
                <w:szCs w:val="20"/>
              </w:rPr>
              <w:t xml:space="preserve"> </w:t>
            </w:r>
            <w:r w:rsidRPr="0045321D">
              <w:rPr>
                <w:color w:val="181818"/>
                <w:sz w:val="20"/>
                <w:szCs w:val="20"/>
              </w:rPr>
              <w:t>the</w:t>
            </w:r>
            <w:r w:rsidRPr="0045321D">
              <w:rPr>
                <w:color w:val="181818"/>
                <w:spacing w:val="-6"/>
                <w:sz w:val="20"/>
                <w:szCs w:val="20"/>
              </w:rPr>
              <w:t xml:space="preserve"> </w:t>
            </w:r>
            <w:r w:rsidRPr="0045321D">
              <w:rPr>
                <w:color w:val="181818"/>
                <w:spacing w:val="-2"/>
                <w:sz w:val="20"/>
                <w:szCs w:val="20"/>
              </w:rPr>
              <w:t>competition:</w:t>
            </w:r>
          </w:p>
          <w:p w14:paraId="7EE57A4B" w14:textId="77777777" w:rsidR="0045321D" w:rsidRPr="0045321D" w:rsidRDefault="0045321D" w:rsidP="0045321D">
            <w:pPr>
              <w:pStyle w:val="TableParagraph"/>
              <w:spacing w:before="52"/>
              <w:rPr>
                <w:b/>
                <w:sz w:val="20"/>
                <w:szCs w:val="20"/>
              </w:rPr>
            </w:pPr>
          </w:p>
          <w:p w14:paraId="1F1F21C4" w14:textId="6C7F3117" w:rsidR="0045321D" w:rsidRPr="008F7229" w:rsidRDefault="0045321D" w:rsidP="008F7229">
            <w:pPr>
              <w:pStyle w:val="TableParagraph"/>
              <w:numPr>
                <w:ilvl w:val="0"/>
                <w:numId w:val="5"/>
              </w:numPr>
              <w:tabs>
                <w:tab w:val="left" w:pos="725"/>
                <w:tab w:val="left" w:pos="734"/>
              </w:tabs>
              <w:spacing w:line="230" w:lineRule="auto"/>
              <w:ind w:right="177" w:hanging="437"/>
              <w:rPr>
                <w:color w:val="181818"/>
                <w:sz w:val="20"/>
                <w:szCs w:val="20"/>
              </w:rPr>
            </w:pPr>
            <w:r w:rsidRPr="0045321D">
              <w:rPr>
                <w:color w:val="181818"/>
                <w:sz w:val="20"/>
                <w:szCs w:val="20"/>
              </w:rPr>
              <w:t>Have satisfactory experience as a Clerical Officer in</w:t>
            </w:r>
            <w:r w:rsidRPr="0045321D">
              <w:rPr>
                <w:color w:val="181818"/>
                <w:spacing w:val="-2"/>
                <w:sz w:val="20"/>
                <w:szCs w:val="20"/>
              </w:rPr>
              <w:t xml:space="preserve"> </w:t>
            </w:r>
            <w:r w:rsidRPr="0045321D">
              <w:rPr>
                <w:color w:val="181818"/>
                <w:sz w:val="20"/>
                <w:szCs w:val="20"/>
              </w:rPr>
              <w:t>the HSE, TUSLA, other statutory</w:t>
            </w:r>
            <w:r w:rsidRPr="0045321D">
              <w:rPr>
                <w:color w:val="181818"/>
                <w:spacing w:val="-3"/>
                <w:sz w:val="20"/>
                <w:szCs w:val="20"/>
              </w:rPr>
              <w:t xml:space="preserve"> </w:t>
            </w:r>
            <w:r w:rsidRPr="0045321D">
              <w:rPr>
                <w:color w:val="181818"/>
                <w:sz w:val="20"/>
                <w:szCs w:val="20"/>
              </w:rPr>
              <w:t>health</w:t>
            </w:r>
            <w:r w:rsidRPr="0045321D">
              <w:rPr>
                <w:color w:val="181818"/>
                <w:spacing w:val="-5"/>
                <w:sz w:val="20"/>
                <w:szCs w:val="20"/>
              </w:rPr>
              <w:t xml:space="preserve"> </w:t>
            </w:r>
            <w:r w:rsidRPr="0045321D">
              <w:rPr>
                <w:color w:val="181818"/>
                <w:sz w:val="20"/>
                <w:szCs w:val="20"/>
              </w:rPr>
              <w:t>agencies, or</w:t>
            </w:r>
            <w:r w:rsidRPr="0045321D">
              <w:rPr>
                <w:color w:val="181818"/>
                <w:spacing w:val="-5"/>
                <w:sz w:val="20"/>
                <w:szCs w:val="20"/>
              </w:rPr>
              <w:t xml:space="preserve"> </w:t>
            </w:r>
            <w:r w:rsidRPr="0045321D">
              <w:rPr>
                <w:color w:val="181818"/>
                <w:sz w:val="20"/>
                <w:szCs w:val="20"/>
              </w:rPr>
              <w:t>a</w:t>
            </w:r>
            <w:r w:rsidRPr="0045321D">
              <w:rPr>
                <w:color w:val="181818"/>
                <w:spacing w:val="-3"/>
                <w:sz w:val="20"/>
                <w:szCs w:val="20"/>
              </w:rPr>
              <w:t xml:space="preserve"> </w:t>
            </w:r>
            <w:r w:rsidRPr="0045321D">
              <w:rPr>
                <w:color w:val="181818"/>
                <w:sz w:val="20"/>
                <w:szCs w:val="20"/>
              </w:rPr>
              <w:t>body which</w:t>
            </w:r>
            <w:r w:rsidRPr="0045321D">
              <w:rPr>
                <w:color w:val="181818"/>
                <w:spacing w:val="-1"/>
                <w:sz w:val="20"/>
                <w:szCs w:val="20"/>
              </w:rPr>
              <w:t xml:space="preserve"> </w:t>
            </w:r>
            <w:r w:rsidRPr="0045321D">
              <w:rPr>
                <w:color w:val="181818"/>
                <w:sz w:val="20"/>
                <w:szCs w:val="20"/>
              </w:rPr>
              <w:t>provides services</w:t>
            </w:r>
            <w:r w:rsidRPr="0045321D">
              <w:rPr>
                <w:color w:val="181818"/>
                <w:spacing w:val="-3"/>
                <w:sz w:val="20"/>
                <w:szCs w:val="20"/>
              </w:rPr>
              <w:t xml:space="preserve"> </w:t>
            </w:r>
            <w:r w:rsidRPr="0045321D">
              <w:rPr>
                <w:color w:val="181818"/>
                <w:sz w:val="20"/>
                <w:szCs w:val="20"/>
              </w:rPr>
              <w:t>on</w:t>
            </w:r>
            <w:r w:rsidRPr="0045321D">
              <w:rPr>
                <w:color w:val="181818"/>
                <w:spacing w:val="-12"/>
                <w:sz w:val="20"/>
                <w:szCs w:val="20"/>
              </w:rPr>
              <w:t xml:space="preserve"> </w:t>
            </w:r>
            <w:r w:rsidRPr="0045321D">
              <w:rPr>
                <w:color w:val="181818"/>
                <w:sz w:val="20"/>
                <w:szCs w:val="20"/>
              </w:rPr>
              <w:t>behalf of</w:t>
            </w:r>
            <w:r w:rsidRPr="0045321D">
              <w:rPr>
                <w:color w:val="181818"/>
                <w:spacing w:val="-7"/>
                <w:sz w:val="20"/>
                <w:szCs w:val="20"/>
              </w:rPr>
              <w:t xml:space="preserve"> </w:t>
            </w:r>
            <w:r w:rsidRPr="0045321D">
              <w:rPr>
                <w:color w:val="181818"/>
                <w:sz w:val="20"/>
                <w:szCs w:val="20"/>
              </w:rPr>
              <w:t>the</w:t>
            </w:r>
            <w:r w:rsidRPr="0045321D">
              <w:rPr>
                <w:color w:val="181818"/>
                <w:spacing w:val="-12"/>
                <w:sz w:val="20"/>
                <w:szCs w:val="20"/>
              </w:rPr>
              <w:t xml:space="preserve"> </w:t>
            </w:r>
            <w:r w:rsidRPr="0045321D">
              <w:rPr>
                <w:color w:val="181818"/>
                <w:sz w:val="20"/>
                <w:szCs w:val="20"/>
              </w:rPr>
              <w:t>HSE</w:t>
            </w:r>
            <w:r w:rsidR="008F7229">
              <w:rPr>
                <w:color w:val="181818"/>
                <w:sz w:val="20"/>
                <w:szCs w:val="20"/>
              </w:rPr>
              <w:t xml:space="preserve"> </w:t>
            </w:r>
            <w:r w:rsidRPr="008F7229">
              <w:rPr>
                <w:color w:val="181818"/>
                <w:sz w:val="20"/>
                <w:szCs w:val="20"/>
              </w:rPr>
              <w:t>under</w:t>
            </w:r>
            <w:r w:rsidRPr="008F7229">
              <w:rPr>
                <w:color w:val="181818"/>
                <w:spacing w:val="2"/>
                <w:sz w:val="20"/>
                <w:szCs w:val="20"/>
              </w:rPr>
              <w:t xml:space="preserve"> </w:t>
            </w:r>
            <w:r w:rsidRPr="008F7229">
              <w:rPr>
                <w:color w:val="181818"/>
                <w:sz w:val="20"/>
                <w:szCs w:val="20"/>
              </w:rPr>
              <w:t>Section</w:t>
            </w:r>
            <w:r w:rsidRPr="008F7229">
              <w:rPr>
                <w:color w:val="181818"/>
                <w:spacing w:val="5"/>
                <w:sz w:val="20"/>
                <w:szCs w:val="20"/>
              </w:rPr>
              <w:t xml:space="preserve"> </w:t>
            </w:r>
            <w:r w:rsidRPr="008F7229">
              <w:rPr>
                <w:color w:val="181818"/>
                <w:sz w:val="20"/>
                <w:szCs w:val="20"/>
              </w:rPr>
              <w:t>38</w:t>
            </w:r>
            <w:r w:rsidRPr="008F7229">
              <w:rPr>
                <w:color w:val="181818"/>
                <w:spacing w:val="-1"/>
                <w:sz w:val="20"/>
                <w:szCs w:val="20"/>
              </w:rPr>
              <w:t xml:space="preserve"> </w:t>
            </w:r>
            <w:r w:rsidRPr="008F7229">
              <w:rPr>
                <w:color w:val="181818"/>
                <w:sz w:val="20"/>
                <w:szCs w:val="20"/>
              </w:rPr>
              <w:t>of</w:t>
            </w:r>
            <w:r w:rsidRPr="008F7229">
              <w:rPr>
                <w:color w:val="181818"/>
                <w:spacing w:val="-4"/>
                <w:sz w:val="20"/>
                <w:szCs w:val="20"/>
              </w:rPr>
              <w:t xml:space="preserve"> </w:t>
            </w:r>
            <w:r w:rsidRPr="008F7229">
              <w:rPr>
                <w:color w:val="181818"/>
                <w:sz w:val="20"/>
                <w:szCs w:val="20"/>
              </w:rPr>
              <w:t>the</w:t>
            </w:r>
            <w:r w:rsidRPr="008F7229">
              <w:rPr>
                <w:color w:val="181818"/>
                <w:spacing w:val="-8"/>
                <w:sz w:val="20"/>
                <w:szCs w:val="20"/>
              </w:rPr>
              <w:t xml:space="preserve"> </w:t>
            </w:r>
            <w:r w:rsidRPr="008F7229">
              <w:rPr>
                <w:color w:val="181818"/>
                <w:sz w:val="20"/>
                <w:szCs w:val="20"/>
              </w:rPr>
              <w:t>Health</w:t>
            </w:r>
            <w:r w:rsidRPr="008F7229">
              <w:rPr>
                <w:color w:val="181818"/>
                <w:spacing w:val="1"/>
                <w:sz w:val="20"/>
                <w:szCs w:val="20"/>
              </w:rPr>
              <w:t xml:space="preserve"> </w:t>
            </w:r>
            <w:r w:rsidRPr="008F7229">
              <w:rPr>
                <w:color w:val="181818"/>
                <w:sz w:val="20"/>
                <w:szCs w:val="20"/>
              </w:rPr>
              <w:t>Act</w:t>
            </w:r>
            <w:r w:rsidRPr="008F7229">
              <w:rPr>
                <w:color w:val="181818"/>
                <w:spacing w:val="-7"/>
                <w:sz w:val="20"/>
                <w:szCs w:val="20"/>
              </w:rPr>
              <w:t xml:space="preserve"> </w:t>
            </w:r>
            <w:r w:rsidRPr="008F7229">
              <w:rPr>
                <w:color w:val="181818"/>
                <w:spacing w:val="-2"/>
                <w:sz w:val="20"/>
                <w:szCs w:val="20"/>
              </w:rPr>
              <w:t>2004.</w:t>
            </w:r>
          </w:p>
          <w:p w14:paraId="085F1BE5" w14:textId="77777777" w:rsidR="0045321D" w:rsidRPr="0045321D" w:rsidRDefault="0045321D" w:rsidP="0045321D">
            <w:pPr>
              <w:pStyle w:val="TableParagraph"/>
              <w:spacing w:before="14"/>
              <w:rPr>
                <w:b/>
                <w:sz w:val="20"/>
                <w:szCs w:val="20"/>
              </w:rPr>
            </w:pPr>
          </w:p>
          <w:p w14:paraId="43BDE2CE" w14:textId="77777777" w:rsidR="0045321D" w:rsidRPr="0045321D" w:rsidRDefault="0045321D" w:rsidP="0045321D">
            <w:pPr>
              <w:pStyle w:val="TableParagraph"/>
              <w:ind w:left="657" w:right="13"/>
              <w:jc w:val="center"/>
              <w:rPr>
                <w:b/>
                <w:sz w:val="20"/>
                <w:szCs w:val="20"/>
              </w:rPr>
            </w:pPr>
            <w:r w:rsidRPr="0045321D">
              <w:rPr>
                <w:b/>
                <w:color w:val="181818"/>
                <w:spacing w:val="-5"/>
                <w:sz w:val="20"/>
                <w:szCs w:val="20"/>
              </w:rPr>
              <w:t>Or</w:t>
            </w:r>
          </w:p>
          <w:p w14:paraId="72498B0C" w14:textId="1ED2D7FF" w:rsidR="0045321D" w:rsidRPr="008F7229" w:rsidRDefault="0045321D" w:rsidP="008F7229">
            <w:pPr>
              <w:pStyle w:val="TableParagraph"/>
              <w:numPr>
                <w:ilvl w:val="0"/>
                <w:numId w:val="5"/>
              </w:numPr>
              <w:tabs>
                <w:tab w:val="left" w:pos="730"/>
                <w:tab w:val="left" w:pos="734"/>
              </w:tabs>
              <w:spacing w:before="9" w:line="247" w:lineRule="auto"/>
              <w:ind w:right="113" w:hanging="459"/>
              <w:rPr>
                <w:color w:val="181818"/>
                <w:sz w:val="20"/>
                <w:szCs w:val="20"/>
              </w:rPr>
            </w:pPr>
            <w:r w:rsidRPr="0045321D">
              <w:rPr>
                <w:color w:val="181818"/>
                <w:sz w:val="20"/>
                <w:szCs w:val="20"/>
              </w:rPr>
              <w:t>Have obtained a pass (Grade D)</w:t>
            </w:r>
            <w:r w:rsidRPr="0045321D">
              <w:rPr>
                <w:color w:val="181818"/>
                <w:spacing w:val="-5"/>
                <w:sz w:val="20"/>
                <w:szCs w:val="20"/>
              </w:rPr>
              <w:t xml:space="preserve"> </w:t>
            </w:r>
            <w:r w:rsidRPr="0045321D">
              <w:rPr>
                <w:color w:val="181818"/>
                <w:sz w:val="20"/>
                <w:szCs w:val="20"/>
              </w:rPr>
              <w:t>in</w:t>
            </w:r>
            <w:r w:rsidRPr="0045321D">
              <w:rPr>
                <w:color w:val="181818"/>
                <w:spacing w:val="-2"/>
                <w:sz w:val="20"/>
                <w:szCs w:val="20"/>
              </w:rPr>
              <w:t xml:space="preserve"> </w:t>
            </w:r>
            <w:r w:rsidRPr="0045321D">
              <w:rPr>
                <w:color w:val="181818"/>
                <w:sz w:val="20"/>
                <w:szCs w:val="20"/>
              </w:rPr>
              <w:t>at least five subjects from</w:t>
            </w:r>
            <w:r w:rsidRPr="0045321D">
              <w:rPr>
                <w:color w:val="181818"/>
                <w:spacing w:val="-1"/>
                <w:sz w:val="20"/>
                <w:szCs w:val="20"/>
              </w:rPr>
              <w:t xml:space="preserve"> </w:t>
            </w:r>
            <w:r w:rsidRPr="0045321D">
              <w:rPr>
                <w:color w:val="181818"/>
                <w:sz w:val="20"/>
                <w:szCs w:val="20"/>
              </w:rPr>
              <w:t>the approved list of subjects</w:t>
            </w:r>
            <w:r w:rsidRPr="0045321D">
              <w:rPr>
                <w:color w:val="181818"/>
                <w:spacing w:val="-10"/>
                <w:sz w:val="20"/>
                <w:szCs w:val="20"/>
              </w:rPr>
              <w:t xml:space="preserve"> </w:t>
            </w:r>
            <w:r w:rsidRPr="0045321D">
              <w:rPr>
                <w:color w:val="181818"/>
                <w:sz w:val="20"/>
                <w:szCs w:val="20"/>
              </w:rPr>
              <w:t>in</w:t>
            </w:r>
            <w:r w:rsidRPr="0045321D">
              <w:rPr>
                <w:color w:val="181818"/>
                <w:spacing w:val="-13"/>
                <w:sz w:val="20"/>
                <w:szCs w:val="20"/>
              </w:rPr>
              <w:t xml:space="preserve"> </w:t>
            </w:r>
            <w:r w:rsidRPr="0045321D">
              <w:rPr>
                <w:color w:val="181818"/>
                <w:sz w:val="20"/>
                <w:szCs w:val="20"/>
              </w:rPr>
              <w:t>the</w:t>
            </w:r>
            <w:r w:rsidRPr="0045321D">
              <w:rPr>
                <w:color w:val="181818"/>
                <w:spacing w:val="-11"/>
                <w:sz w:val="20"/>
                <w:szCs w:val="20"/>
              </w:rPr>
              <w:t xml:space="preserve"> </w:t>
            </w:r>
            <w:r w:rsidRPr="0045321D">
              <w:rPr>
                <w:color w:val="181818"/>
                <w:sz w:val="20"/>
                <w:szCs w:val="20"/>
              </w:rPr>
              <w:t>Department of</w:t>
            </w:r>
            <w:r w:rsidRPr="0045321D">
              <w:rPr>
                <w:color w:val="181818"/>
                <w:spacing w:val="-9"/>
                <w:sz w:val="20"/>
                <w:szCs w:val="20"/>
              </w:rPr>
              <w:t xml:space="preserve"> </w:t>
            </w:r>
            <w:r w:rsidRPr="0045321D">
              <w:rPr>
                <w:color w:val="181818"/>
                <w:sz w:val="20"/>
                <w:szCs w:val="20"/>
              </w:rPr>
              <w:t>Education Leaving</w:t>
            </w:r>
            <w:r w:rsidRPr="0045321D">
              <w:rPr>
                <w:color w:val="181818"/>
                <w:spacing w:val="-7"/>
                <w:sz w:val="20"/>
                <w:szCs w:val="20"/>
              </w:rPr>
              <w:t xml:space="preserve"> </w:t>
            </w:r>
            <w:r w:rsidRPr="0045321D">
              <w:rPr>
                <w:color w:val="181818"/>
                <w:sz w:val="20"/>
                <w:szCs w:val="20"/>
              </w:rPr>
              <w:t>Certificate Examination, including Mathematics and</w:t>
            </w:r>
            <w:r w:rsidRPr="0045321D">
              <w:rPr>
                <w:color w:val="181818"/>
                <w:spacing w:val="-3"/>
                <w:sz w:val="20"/>
                <w:szCs w:val="20"/>
              </w:rPr>
              <w:t xml:space="preserve"> </w:t>
            </w:r>
            <w:r w:rsidRPr="0045321D">
              <w:rPr>
                <w:color w:val="181818"/>
                <w:sz w:val="20"/>
                <w:szCs w:val="20"/>
              </w:rPr>
              <w:t>English or lrish1. Candidates should have obtained at least</w:t>
            </w:r>
            <w:r w:rsidR="008F7229">
              <w:rPr>
                <w:color w:val="181818"/>
                <w:sz w:val="20"/>
                <w:szCs w:val="20"/>
              </w:rPr>
              <w:t xml:space="preserve"> </w:t>
            </w:r>
            <w:r w:rsidRPr="008F7229">
              <w:rPr>
                <w:color w:val="181818"/>
                <w:sz w:val="20"/>
                <w:szCs w:val="20"/>
              </w:rPr>
              <w:t>Grade</w:t>
            </w:r>
            <w:r w:rsidRPr="008F7229">
              <w:rPr>
                <w:color w:val="181818"/>
                <w:spacing w:val="9"/>
                <w:sz w:val="20"/>
                <w:szCs w:val="20"/>
              </w:rPr>
              <w:t xml:space="preserve"> </w:t>
            </w:r>
            <w:r w:rsidRPr="008F7229">
              <w:rPr>
                <w:color w:val="181818"/>
                <w:sz w:val="20"/>
                <w:szCs w:val="20"/>
              </w:rPr>
              <w:t>C</w:t>
            </w:r>
            <w:r w:rsidRPr="008F7229">
              <w:rPr>
                <w:color w:val="181818"/>
                <w:spacing w:val="-6"/>
                <w:sz w:val="20"/>
                <w:szCs w:val="20"/>
              </w:rPr>
              <w:t xml:space="preserve"> </w:t>
            </w:r>
            <w:r w:rsidRPr="008F7229">
              <w:rPr>
                <w:color w:val="181818"/>
                <w:sz w:val="20"/>
                <w:szCs w:val="20"/>
              </w:rPr>
              <w:t>on</w:t>
            </w:r>
            <w:r w:rsidRPr="008F7229">
              <w:rPr>
                <w:color w:val="181818"/>
                <w:spacing w:val="-2"/>
                <w:sz w:val="20"/>
                <w:szCs w:val="20"/>
              </w:rPr>
              <w:t xml:space="preserve"> </w:t>
            </w:r>
            <w:r w:rsidRPr="008F7229">
              <w:rPr>
                <w:color w:val="181818"/>
                <w:sz w:val="20"/>
                <w:szCs w:val="20"/>
              </w:rPr>
              <w:t>higher</w:t>
            </w:r>
            <w:r w:rsidRPr="008F7229">
              <w:rPr>
                <w:color w:val="181818"/>
                <w:spacing w:val="9"/>
                <w:sz w:val="20"/>
                <w:szCs w:val="20"/>
              </w:rPr>
              <w:t xml:space="preserve"> </w:t>
            </w:r>
            <w:r w:rsidRPr="008F7229">
              <w:rPr>
                <w:color w:val="181818"/>
                <w:sz w:val="20"/>
                <w:szCs w:val="20"/>
              </w:rPr>
              <w:t>level</w:t>
            </w:r>
            <w:r w:rsidRPr="008F7229">
              <w:rPr>
                <w:color w:val="181818"/>
                <w:spacing w:val="-3"/>
                <w:sz w:val="20"/>
                <w:szCs w:val="20"/>
              </w:rPr>
              <w:t xml:space="preserve"> </w:t>
            </w:r>
            <w:r w:rsidRPr="008F7229">
              <w:rPr>
                <w:color w:val="181818"/>
                <w:sz w:val="20"/>
                <w:szCs w:val="20"/>
              </w:rPr>
              <w:t>papers</w:t>
            </w:r>
            <w:r w:rsidRPr="008F7229">
              <w:rPr>
                <w:color w:val="181818"/>
                <w:spacing w:val="1"/>
                <w:sz w:val="20"/>
                <w:szCs w:val="20"/>
              </w:rPr>
              <w:t xml:space="preserve"> </w:t>
            </w:r>
            <w:r w:rsidRPr="008F7229">
              <w:rPr>
                <w:color w:val="181818"/>
                <w:sz w:val="20"/>
                <w:szCs w:val="20"/>
              </w:rPr>
              <w:t>in</w:t>
            </w:r>
            <w:r w:rsidRPr="008F7229">
              <w:rPr>
                <w:color w:val="181818"/>
                <w:spacing w:val="-11"/>
                <w:sz w:val="20"/>
                <w:szCs w:val="20"/>
              </w:rPr>
              <w:t xml:space="preserve"> </w:t>
            </w:r>
            <w:r w:rsidRPr="008F7229">
              <w:rPr>
                <w:color w:val="181818"/>
                <w:sz w:val="20"/>
                <w:szCs w:val="20"/>
              </w:rPr>
              <w:t>three</w:t>
            </w:r>
            <w:r w:rsidRPr="008F7229">
              <w:rPr>
                <w:color w:val="181818"/>
                <w:spacing w:val="4"/>
                <w:sz w:val="20"/>
                <w:szCs w:val="20"/>
              </w:rPr>
              <w:t xml:space="preserve"> </w:t>
            </w:r>
            <w:r w:rsidRPr="008F7229">
              <w:rPr>
                <w:color w:val="181818"/>
                <w:sz w:val="20"/>
                <w:szCs w:val="20"/>
              </w:rPr>
              <w:t>subjects</w:t>
            </w:r>
            <w:r w:rsidRPr="008F7229">
              <w:rPr>
                <w:color w:val="181818"/>
                <w:spacing w:val="1"/>
                <w:sz w:val="20"/>
                <w:szCs w:val="20"/>
              </w:rPr>
              <w:t xml:space="preserve"> </w:t>
            </w:r>
            <w:r w:rsidRPr="008F7229">
              <w:rPr>
                <w:color w:val="181818"/>
                <w:sz w:val="20"/>
                <w:szCs w:val="20"/>
              </w:rPr>
              <w:t>in</w:t>
            </w:r>
            <w:r w:rsidRPr="008F7229">
              <w:rPr>
                <w:color w:val="181818"/>
                <w:spacing w:val="-11"/>
                <w:sz w:val="20"/>
                <w:szCs w:val="20"/>
              </w:rPr>
              <w:t xml:space="preserve"> </w:t>
            </w:r>
            <w:r w:rsidRPr="008F7229">
              <w:rPr>
                <w:color w:val="181818"/>
                <w:sz w:val="20"/>
                <w:szCs w:val="20"/>
              </w:rPr>
              <w:t>that</w:t>
            </w:r>
            <w:r w:rsidRPr="008F7229">
              <w:rPr>
                <w:color w:val="181818"/>
                <w:spacing w:val="-3"/>
                <w:sz w:val="20"/>
                <w:szCs w:val="20"/>
              </w:rPr>
              <w:t xml:space="preserve"> </w:t>
            </w:r>
            <w:r w:rsidRPr="008F7229">
              <w:rPr>
                <w:color w:val="181818"/>
                <w:spacing w:val="-2"/>
                <w:sz w:val="20"/>
                <w:szCs w:val="20"/>
              </w:rPr>
              <w:t>examination</w:t>
            </w:r>
            <w:r w:rsidRPr="008F7229">
              <w:rPr>
                <w:color w:val="4F4F4F"/>
                <w:spacing w:val="-2"/>
                <w:sz w:val="20"/>
                <w:szCs w:val="20"/>
              </w:rPr>
              <w:t>.</w:t>
            </w:r>
          </w:p>
          <w:p w14:paraId="0A683EE7" w14:textId="77777777" w:rsidR="0045321D" w:rsidRPr="0045321D" w:rsidRDefault="0045321D" w:rsidP="0045321D">
            <w:pPr>
              <w:pStyle w:val="TableParagraph"/>
              <w:spacing w:before="3"/>
              <w:rPr>
                <w:b/>
                <w:sz w:val="20"/>
                <w:szCs w:val="20"/>
              </w:rPr>
            </w:pPr>
          </w:p>
          <w:p w14:paraId="5C41DAFD" w14:textId="77777777" w:rsidR="0045321D" w:rsidRPr="0045321D" w:rsidRDefault="0045321D" w:rsidP="0045321D">
            <w:pPr>
              <w:pStyle w:val="TableParagraph"/>
              <w:spacing w:before="1" w:line="204" w:lineRule="exact"/>
              <w:ind w:left="657" w:right="4"/>
              <w:jc w:val="center"/>
              <w:rPr>
                <w:b/>
                <w:sz w:val="20"/>
                <w:szCs w:val="20"/>
              </w:rPr>
            </w:pPr>
            <w:r w:rsidRPr="0045321D">
              <w:rPr>
                <w:b/>
                <w:color w:val="181818"/>
                <w:spacing w:val="-5"/>
                <w:sz w:val="20"/>
                <w:szCs w:val="20"/>
              </w:rPr>
              <w:t>Or</w:t>
            </w:r>
          </w:p>
          <w:p w14:paraId="657B0927" w14:textId="77777777" w:rsidR="0045321D" w:rsidRPr="0045321D" w:rsidRDefault="0045321D" w:rsidP="00377BD4">
            <w:pPr>
              <w:pStyle w:val="TableParagraph"/>
              <w:numPr>
                <w:ilvl w:val="0"/>
                <w:numId w:val="5"/>
              </w:numPr>
              <w:tabs>
                <w:tab w:val="left" w:pos="739"/>
                <w:tab w:val="left" w:pos="742"/>
              </w:tabs>
              <w:spacing w:line="283" w:lineRule="auto"/>
              <w:ind w:left="742" w:right="902" w:hanging="501"/>
              <w:rPr>
                <w:color w:val="181818"/>
                <w:sz w:val="20"/>
                <w:szCs w:val="20"/>
              </w:rPr>
            </w:pPr>
            <w:r w:rsidRPr="0045321D">
              <w:rPr>
                <w:color w:val="181818"/>
                <w:sz w:val="20"/>
                <w:szCs w:val="20"/>
              </w:rPr>
              <w:t>Have</w:t>
            </w:r>
            <w:r w:rsidRPr="0045321D">
              <w:rPr>
                <w:color w:val="181818"/>
                <w:spacing w:val="-6"/>
                <w:sz w:val="20"/>
                <w:szCs w:val="20"/>
              </w:rPr>
              <w:t xml:space="preserve"> </w:t>
            </w:r>
            <w:r w:rsidRPr="0045321D">
              <w:rPr>
                <w:color w:val="181818"/>
                <w:sz w:val="20"/>
                <w:szCs w:val="20"/>
              </w:rPr>
              <w:t>completed a</w:t>
            </w:r>
            <w:r w:rsidRPr="0045321D">
              <w:rPr>
                <w:color w:val="181818"/>
                <w:spacing w:val="-6"/>
                <w:sz w:val="20"/>
                <w:szCs w:val="20"/>
              </w:rPr>
              <w:t xml:space="preserve"> </w:t>
            </w:r>
            <w:r w:rsidRPr="0045321D">
              <w:rPr>
                <w:color w:val="181818"/>
                <w:sz w:val="20"/>
                <w:szCs w:val="20"/>
              </w:rPr>
              <w:t>relevant examination at</w:t>
            </w:r>
            <w:r w:rsidRPr="0045321D">
              <w:rPr>
                <w:color w:val="181818"/>
                <w:spacing w:val="-8"/>
                <w:sz w:val="20"/>
                <w:szCs w:val="20"/>
              </w:rPr>
              <w:t xml:space="preserve"> </w:t>
            </w:r>
            <w:r w:rsidRPr="0045321D">
              <w:rPr>
                <w:color w:val="181818"/>
                <w:sz w:val="20"/>
                <w:szCs w:val="20"/>
              </w:rPr>
              <w:t>a</w:t>
            </w:r>
            <w:r w:rsidRPr="0045321D">
              <w:rPr>
                <w:color w:val="181818"/>
                <w:spacing w:val="-10"/>
                <w:sz w:val="20"/>
                <w:szCs w:val="20"/>
              </w:rPr>
              <w:t xml:space="preserve"> </w:t>
            </w:r>
            <w:r w:rsidRPr="0045321D">
              <w:rPr>
                <w:color w:val="181818"/>
                <w:sz w:val="20"/>
                <w:szCs w:val="20"/>
              </w:rPr>
              <w:t>comparable standard in</w:t>
            </w:r>
            <w:r w:rsidRPr="0045321D">
              <w:rPr>
                <w:color w:val="181818"/>
                <w:spacing w:val="-13"/>
                <w:sz w:val="20"/>
                <w:szCs w:val="20"/>
              </w:rPr>
              <w:t xml:space="preserve"> </w:t>
            </w:r>
            <w:r w:rsidRPr="0045321D">
              <w:rPr>
                <w:color w:val="181818"/>
                <w:sz w:val="20"/>
                <w:szCs w:val="20"/>
              </w:rPr>
              <w:t>any equivalent examination in another jurisdiction.</w:t>
            </w:r>
          </w:p>
          <w:p w14:paraId="3C1B16ED" w14:textId="77777777" w:rsidR="0045321D" w:rsidRPr="0045321D" w:rsidRDefault="0045321D" w:rsidP="0045321D">
            <w:pPr>
              <w:pStyle w:val="TableParagraph"/>
              <w:spacing w:before="172"/>
              <w:ind w:left="657"/>
              <w:jc w:val="center"/>
              <w:rPr>
                <w:b/>
                <w:sz w:val="20"/>
                <w:szCs w:val="20"/>
              </w:rPr>
            </w:pPr>
            <w:r w:rsidRPr="0045321D">
              <w:rPr>
                <w:b/>
                <w:color w:val="181818"/>
                <w:spacing w:val="-5"/>
                <w:sz w:val="20"/>
                <w:szCs w:val="20"/>
              </w:rPr>
              <w:lastRenderedPageBreak/>
              <w:t>Or</w:t>
            </w:r>
          </w:p>
          <w:p w14:paraId="764B624D" w14:textId="77777777" w:rsidR="0045321D" w:rsidRPr="0045321D" w:rsidRDefault="0045321D" w:rsidP="00377BD4">
            <w:pPr>
              <w:pStyle w:val="TableParagraph"/>
              <w:numPr>
                <w:ilvl w:val="0"/>
                <w:numId w:val="5"/>
              </w:numPr>
              <w:tabs>
                <w:tab w:val="left" w:pos="740"/>
              </w:tabs>
              <w:spacing w:before="4" w:line="264" w:lineRule="auto"/>
              <w:ind w:left="740" w:right="346" w:hanging="503"/>
              <w:rPr>
                <w:color w:val="181818"/>
                <w:sz w:val="20"/>
                <w:szCs w:val="20"/>
              </w:rPr>
            </w:pPr>
            <w:r w:rsidRPr="0045321D">
              <w:rPr>
                <w:color w:val="181818"/>
                <w:sz w:val="20"/>
                <w:szCs w:val="20"/>
              </w:rPr>
              <w:t>Hold a</w:t>
            </w:r>
            <w:r w:rsidRPr="0045321D">
              <w:rPr>
                <w:color w:val="181818"/>
                <w:spacing w:val="-6"/>
                <w:sz w:val="20"/>
                <w:szCs w:val="20"/>
              </w:rPr>
              <w:t xml:space="preserve"> </w:t>
            </w:r>
            <w:r w:rsidRPr="0045321D">
              <w:rPr>
                <w:color w:val="181818"/>
                <w:sz w:val="20"/>
                <w:szCs w:val="20"/>
              </w:rPr>
              <w:t>comparable and</w:t>
            </w:r>
            <w:r w:rsidRPr="0045321D">
              <w:rPr>
                <w:color w:val="181818"/>
                <w:spacing w:val="-4"/>
                <w:sz w:val="20"/>
                <w:szCs w:val="20"/>
              </w:rPr>
              <w:t xml:space="preserve"> </w:t>
            </w:r>
            <w:r w:rsidRPr="0045321D">
              <w:rPr>
                <w:color w:val="181818"/>
                <w:sz w:val="20"/>
                <w:szCs w:val="20"/>
              </w:rPr>
              <w:t>relevant third</w:t>
            </w:r>
            <w:r w:rsidRPr="0045321D">
              <w:rPr>
                <w:color w:val="181818"/>
                <w:spacing w:val="-6"/>
                <w:sz w:val="20"/>
                <w:szCs w:val="20"/>
              </w:rPr>
              <w:t xml:space="preserve"> </w:t>
            </w:r>
            <w:r w:rsidRPr="0045321D">
              <w:rPr>
                <w:color w:val="181818"/>
                <w:sz w:val="20"/>
                <w:szCs w:val="20"/>
              </w:rPr>
              <w:t>level</w:t>
            </w:r>
            <w:r w:rsidRPr="0045321D">
              <w:rPr>
                <w:color w:val="181818"/>
                <w:spacing w:val="-5"/>
                <w:sz w:val="20"/>
                <w:szCs w:val="20"/>
              </w:rPr>
              <w:t xml:space="preserve"> </w:t>
            </w:r>
            <w:r w:rsidRPr="0045321D">
              <w:rPr>
                <w:color w:val="181818"/>
                <w:sz w:val="20"/>
                <w:szCs w:val="20"/>
              </w:rPr>
              <w:t>qualification of at</w:t>
            </w:r>
            <w:r w:rsidRPr="0045321D">
              <w:rPr>
                <w:color w:val="181818"/>
                <w:spacing w:val="-7"/>
                <w:sz w:val="20"/>
                <w:szCs w:val="20"/>
              </w:rPr>
              <w:t xml:space="preserve"> </w:t>
            </w:r>
            <w:r w:rsidRPr="0045321D">
              <w:rPr>
                <w:color w:val="181818"/>
                <w:sz w:val="20"/>
                <w:szCs w:val="20"/>
              </w:rPr>
              <w:t>least</w:t>
            </w:r>
            <w:r w:rsidRPr="0045321D">
              <w:rPr>
                <w:color w:val="181818"/>
                <w:spacing w:val="-2"/>
                <w:sz w:val="20"/>
                <w:szCs w:val="20"/>
              </w:rPr>
              <w:t xml:space="preserve"> </w:t>
            </w:r>
            <w:r w:rsidRPr="0045321D">
              <w:rPr>
                <w:color w:val="181818"/>
                <w:sz w:val="20"/>
                <w:szCs w:val="20"/>
              </w:rPr>
              <w:t>level</w:t>
            </w:r>
            <w:r w:rsidRPr="0045321D">
              <w:rPr>
                <w:color w:val="181818"/>
                <w:spacing w:val="-1"/>
                <w:sz w:val="20"/>
                <w:szCs w:val="20"/>
              </w:rPr>
              <w:t xml:space="preserve"> </w:t>
            </w:r>
            <w:r w:rsidRPr="0045321D">
              <w:rPr>
                <w:color w:val="181818"/>
                <w:sz w:val="20"/>
                <w:szCs w:val="20"/>
              </w:rPr>
              <w:t>6</w:t>
            </w:r>
            <w:r w:rsidRPr="0045321D">
              <w:rPr>
                <w:color w:val="181818"/>
                <w:spacing w:val="-11"/>
                <w:sz w:val="20"/>
                <w:szCs w:val="20"/>
              </w:rPr>
              <w:t xml:space="preserve"> </w:t>
            </w:r>
            <w:r w:rsidRPr="0045321D">
              <w:rPr>
                <w:color w:val="181818"/>
                <w:sz w:val="20"/>
                <w:szCs w:val="20"/>
              </w:rPr>
              <w:t>on</w:t>
            </w:r>
            <w:r w:rsidRPr="0045321D">
              <w:rPr>
                <w:color w:val="181818"/>
                <w:spacing w:val="-6"/>
                <w:sz w:val="20"/>
                <w:szCs w:val="20"/>
              </w:rPr>
              <w:t xml:space="preserve"> </w:t>
            </w:r>
            <w:r w:rsidRPr="0045321D">
              <w:rPr>
                <w:color w:val="181818"/>
                <w:sz w:val="20"/>
                <w:szCs w:val="20"/>
              </w:rPr>
              <w:t>the National Qualifications Framework maintained by Qualifications and Quality Ireland, (QQI).</w:t>
            </w:r>
          </w:p>
          <w:p w14:paraId="45072CDE" w14:textId="77777777" w:rsidR="0045321D" w:rsidRPr="0045321D" w:rsidRDefault="0045321D" w:rsidP="0045321D">
            <w:pPr>
              <w:pStyle w:val="TableParagraph"/>
              <w:spacing w:before="28"/>
              <w:rPr>
                <w:b/>
                <w:sz w:val="20"/>
                <w:szCs w:val="20"/>
              </w:rPr>
            </w:pPr>
          </w:p>
          <w:p w14:paraId="3F511518" w14:textId="77777777" w:rsidR="0045321D" w:rsidRPr="0045321D" w:rsidRDefault="0045321D" w:rsidP="0045321D">
            <w:pPr>
              <w:pStyle w:val="TableParagraph"/>
              <w:spacing w:line="242" w:lineRule="auto"/>
              <w:ind w:left="98" w:hanging="2"/>
              <w:rPr>
                <w:sz w:val="20"/>
                <w:szCs w:val="20"/>
              </w:rPr>
            </w:pPr>
            <w:r w:rsidRPr="0045321D">
              <w:rPr>
                <w:color w:val="181818"/>
                <w:sz w:val="20"/>
                <w:szCs w:val="20"/>
              </w:rPr>
              <w:t>Note1: Candidates</w:t>
            </w:r>
            <w:r w:rsidRPr="0045321D">
              <w:rPr>
                <w:color w:val="181818"/>
                <w:spacing w:val="31"/>
                <w:sz w:val="20"/>
                <w:szCs w:val="20"/>
              </w:rPr>
              <w:t xml:space="preserve"> </w:t>
            </w:r>
            <w:r w:rsidRPr="0045321D">
              <w:rPr>
                <w:color w:val="181818"/>
                <w:sz w:val="20"/>
                <w:szCs w:val="20"/>
              </w:rPr>
              <w:t>must achieve a</w:t>
            </w:r>
            <w:r w:rsidRPr="0045321D">
              <w:rPr>
                <w:color w:val="181818"/>
                <w:spacing w:val="-5"/>
                <w:sz w:val="20"/>
                <w:szCs w:val="20"/>
              </w:rPr>
              <w:t xml:space="preserve"> </w:t>
            </w:r>
            <w:r w:rsidRPr="0045321D">
              <w:rPr>
                <w:color w:val="181818"/>
                <w:sz w:val="20"/>
                <w:szCs w:val="20"/>
              </w:rPr>
              <w:t>pass in</w:t>
            </w:r>
            <w:r w:rsidRPr="0045321D">
              <w:rPr>
                <w:color w:val="181818"/>
                <w:spacing w:val="-1"/>
                <w:sz w:val="20"/>
                <w:szCs w:val="20"/>
              </w:rPr>
              <w:t xml:space="preserve"> </w:t>
            </w:r>
            <w:r w:rsidRPr="0045321D">
              <w:rPr>
                <w:color w:val="181818"/>
                <w:sz w:val="20"/>
                <w:szCs w:val="20"/>
              </w:rPr>
              <w:t>Ordinary or Higher-level papers. A pass in</w:t>
            </w:r>
            <w:r w:rsidRPr="0045321D">
              <w:rPr>
                <w:color w:val="181818"/>
                <w:spacing w:val="-4"/>
                <w:sz w:val="20"/>
                <w:szCs w:val="20"/>
              </w:rPr>
              <w:t xml:space="preserve"> </w:t>
            </w:r>
            <w:r w:rsidRPr="0045321D">
              <w:rPr>
                <w:color w:val="181818"/>
                <w:sz w:val="20"/>
                <w:szCs w:val="20"/>
              </w:rPr>
              <w:t>a foundation level</w:t>
            </w:r>
            <w:r w:rsidRPr="0045321D">
              <w:rPr>
                <w:color w:val="181818"/>
                <w:spacing w:val="-9"/>
                <w:sz w:val="20"/>
                <w:szCs w:val="20"/>
              </w:rPr>
              <w:t xml:space="preserve"> </w:t>
            </w:r>
            <w:r w:rsidRPr="0045321D">
              <w:rPr>
                <w:color w:val="181818"/>
                <w:sz w:val="20"/>
                <w:szCs w:val="20"/>
              </w:rPr>
              <w:t>paper is</w:t>
            </w:r>
            <w:r w:rsidRPr="0045321D">
              <w:rPr>
                <w:color w:val="181818"/>
                <w:spacing w:val="-8"/>
                <w:sz w:val="20"/>
                <w:szCs w:val="20"/>
              </w:rPr>
              <w:t xml:space="preserve"> </w:t>
            </w:r>
            <w:r w:rsidRPr="0045321D">
              <w:rPr>
                <w:color w:val="181818"/>
                <w:sz w:val="20"/>
                <w:szCs w:val="20"/>
              </w:rPr>
              <w:t>not</w:t>
            </w:r>
            <w:r w:rsidRPr="0045321D">
              <w:rPr>
                <w:color w:val="181818"/>
                <w:spacing w:val="-3"/>
                <w:sz w:val="20"/>
                <w:szCs w:val="20"/>
              </w:rPr>
              <w:t xml:space="preserve"> </w:t>
            </w:r>
            <w:r w:rsidRPr="0045321D">
              <w:rPr>
                <w:color w:val="181818"/>
                <w:sz w:val="20"/>
                <w:szCs w:val="20"/>
              </w:rPr>
              <w:t>acceptable. Candidates must</w:t>
            </w:r>
            <w:r w:rsidRPr="0045321D">
              <w:rPr>
                <w:color w:val="181818"/>
                <w:spacing w:val="-1"/>
                <w:sz w:val="20"/>
                <w:szCs w:val="20"/>
              </w:rPr>
              <w:t xml:space="preserve"> </w:t>
            </w:r>
            <w:r w:rsidRPr="0045321D">
              <w:rPr>
                <w:color w:val="181818"/>
                <w:sz w:val="20"/>
                <w:szCs w:val="20"/>
              </w:rPr>
              <w:t>have achieved these</w:t>
            </w:r>
            <w:r w:rsidRPr="0045321D">
              <w:rPr>
                <w:color w:val="181818"/>
                <w:spacing w:val="-7"/>
                <w:sz w:val="20"/>
                <w:szCs w:val="20"/>
              </w:rPr>
              <w:t xml:space="preserve"> </w:t>
            </w:r>
            <w:r w:rsidRPr="0045321D">
              <w:rPr>
                <w:color w:val="181818"/>
                <w:sz w:val="20"/>
                <w:szCs w:val="20"/>
              </w:rPr>
              <w:t>grades on the Leaving Certificate Established programme or the</w:t>
            </w:r>
            <w:r w:rsidRPr="0045321D">
              <w:rPr>
                <w:color w:val="181818"/>
                <w:spacing w:val="-4"/>
                <w:sz w:val="20"/>
                <w:szCs w:val="20"/>
              </w:rPr>
              <w:t xml:space="preserve"> </w:t>
            </w:r>
            <w:r w:rsidRPr="0045321D">
              <w:rPr>
                <w:color w:val="181818"/>
                <w:sz w:val="20"/>
                <w:szCs w:val="20"/>
              </w:rPr>
              <w:t>Leaving Certificate Vocational programme. The Leaving Certification Applied Programme does not fulfil the eligibility</w:t>
            </w:r>
          </w:p>
          <w:p w14:paraId="24A30865" w14:textId="77777777" w:rsidR="0045321D" w:rsidRPr="0045321D" w:rsidRDefault="0045321D" w:rsidP="0045321D">
            <w:pPr>
              <w:pStyle w:val="TableParagraph"/>
              <w:spacing w:before="29"/>
              <w:ind w:left="102"/>
              <w:rPr>
                <w:sz w:val="20"/>
                <w:szCs w:val="20"/>
              </w:rPr>
            </w:pPr>
            <w:r w:rsidRPr="0045321D">
              <w:rPr>
                <w:color w:val="181818"/>
                <w:spacing w:val="-2"/>
                <w:sz w:val="20"/>
                <w:szCs w:val="20"/>
              </w:rPr>
              <w:t>criteria.</w:t>
            </w:r>
          </w:p>
          <w:p w14:paraId="1D85D9E5" w14:textId="77777777" w:rsidR="0045321D" w:rsidRPr="0045321D" w:rsidRDefault="0045321D" w:rsidP="0045321D">
            <w:pPr>
              <w:pStyle w:val="TableParagraph"/>
              <w:spacing w:before="52"/>
              <w:rPr>
                <w:b/>
                <w:sz w:val="20"/>
                <w:szCs w:val="20"/>
              </w:rPr>
            </w:pPr>
          </w:p>
          <w:p w14:paraId="3304D972" w14:textId="77777777" w:rsidR="0045321D" w:rsidRPr="0045321D" w:rsidRDefault="0045321D" w:rsidP="0045321D">
            <w:pPr>
              <w:pStyle w:val="TableParagraph"/>
              <w:ind w:left="657" w:right="77"/>
              <w:jc w:val="center"/>
              <w:rPr>
                <w:b/>
                <w:sz w:val="20"/>
                <w:szCs w:val="20"/>
              </w:rPr>
            </w:pPr>
            <w:r w:rsidRPr="0045321D">
              <w:rPr>
                <w:b/>
                <w:color w:val="181818"/>
                <w:spacing w:val="-5"/>
                <w:sz w:val="20"/>
                <w:szCs w:val="20"/>
              </w:rPr>
              <w:t>And</w:t>
            </w:r>
          </w:p>
          <w:p w14:paraId="5C16A72E" w14:textId="77777777" w:rsidR="0045321D" w:rsidRPr="0045321D" w:rsidRDefault="0045321D" w:rsidP="0045321D">
            <w:pPr>
              <w:pStyle w:val="TableParagraph"/>
              <w:spacing w:before="4" w:line="278" w:lineRule="auto"/>
              <w:ind w:left="739" w:hanging="334"/>
              <w:rPr>
                <w:sz w:val="20"/>
                <w:szCs w:val="20"/>
              </w:rPr>
            </w:pPr>
            <w:r w:rsidRPr="0045321D">
              <w:rPr>
                <w:color w:val="181818"/>
                <w:sz w:val="20"/>
                <w:szCs w:val="20"/>
              </w:rPr>
              <w:t>b.</w:t>
            </w:r>
            <w:r w:rsidRPr="0045321D">
              <w:rPr>
                <w:color w:val="181818"/>
                <w:spacing w:val="80"/>
                <w:sz w:val="20"/>
                <w:szCs w:val="20"/>
              </w:rPr>
              <w:t xml:space="preserve"> </w:t>
            </w:r>
            <w:r w:rsidRPr="0045321D">
              <w:rPr>
                <w:color w:val="181818"/>
                <w:sz w:val="20"/>
                <w:szCs w:val="20"/>
              </w:rPr>
              <w:t>Candidates must</w:t>
            </w:r>
            <w:r w:rsidRPr="0045321D">
              <w:rPr>
                <w:color w:val="181818"/>
                <w:spacing w:val="-1"/>
                <w:sz w:val="20"/>
                <w:szCs w:val="20"/>
              </w:rPr>
              <w:t xml:space="preserve"> </w:t>
            </w:r>
            <w:r w:rsidRPr="0045321D">
              <w:rPr>
                <w:color w:val="181818"/>
                <w:sz w:val="20"/>
                <w:szCs w:val="20"/>
              </w:rPr>
              <w:t>possess the</w:t>
            </w:r>
            <w:r w:rsidRPr="0045321D">
              <w:rPr>
                <w:color w:val="181818"/>
                <w:spacing w:val="-10"/>
                <w:sz w:val="20"/>
                <w:szCs w:val="20"/>
              </w:rPr>
              <w:t xml:space="preserve"> </w:t>
            </w:r>
            <w:r w:rsidRPr="0045321D">
              <w:rPr>
                <w:color w:val="181818"/>
                <w:sz w:val="20"/>
                <w:szCs w:val="20"/>
              </w:rPr>
              <w:t>requisite</w:t>
            </w:r>
            <w:r w:rsidRPr="0045321D">
              <w:rPr>
                <w:color w:val="181818"/>
                <w:spacing w:val="-4"/>
                <w:sz w:val="20"/>
                <w:szCs w:val="20"/>
              </w:rPr>
              <w:t xml:space="preserve"> </w:t>
            </w:r>
            <w:r w:rsidRPr="0045321D">
              <w:rPr>
                <w:color w:val="181818"/>
                <w:sz w:val="20"/>
                <w:szCs w:val="20"/>
              </w:rPr>
              <w:t>knowledge and</w:t>
            </w:r>
            <w:r w:rsidRPr="0045321D">
              <w:rPr>
                <w:color w:val="181818"/>
                <w:spacing w:val="-1"/>
                <w:sz w:val="20"/>
                <w:szCs w:val="20"/>
              </w:rPr>
              <w:t xml:space="preserve"> </w:t>
            </w:r>
            <w:r w:rsidRPr="0045321D">
              <w:rPr>
                <w:color w:val="181818"/>
                <w:sz w:val="20"/>
                <w:szCs w:val="20"/>
              </w:rPr>
              <w:t>ability,</w:t>
            </w:r>
            <w:r w:rsidRPr="0045321D">
              <w:rPr>
                <w:color w:val="181818"/>
                <w:spacing w:val="-1"/>
                <w:sz w:val="20"/>
                <w:szCs w:val="20"/>
              </w:rPr>
              <w:t xml:space="preserve"> </w:t>
            </w:r>
            <w:r w:rsidRPr="0045321D">
              <w:rPr>
                <w:color w:val="181818"/>
                <w:sz w:val="20"/>
                <w:szCs w:val="20"/>
              </w:rPr>
              <w:t>including a</w:t>
            </w:r>
            <w:r w:rsidRPr="0045321D">
              <w:rPr>
                <w:color w:val="181818"/>
                <w:spacing w:val="-3"/>
                <w:sz w:val="20"/>
                <w:szCs w:val="20"/>
              </w:rPr>
              <w:t xml:space="preserve"> </w:t>
            </w:r>
            <w:r w:rsidRPr="0045321D">
              <w:rPr>
                <w:color w:val="181818"/>
                <w:sz w:val="20"/>
                <w:szCs w:val="20"/>
              </w:rPr>
              <w:t>high standard of suitability, for the proper discharge of the office.</w:t>
            </w:r>
          </w:p>
          <w:p w14:paraId="6C187576" w14:textId="77777777" w:rsidR="0045321D" w:rsidRPr="0045321D" w:rsidRDefault="0045321D" w:rsidP="0045321D">
            <w:pPr>
              <w:pStyle w:val="TableParagraph"/>
              <w:spacing w:before="53"/>
              <w:rPr>
                <w:b/>
                <w:sz w:val="20"/>
                <w:szCs w:val="20"/>
              </w:rPr>
            </w:pPr>
          </w:p>
          <w:p w14:paraId="015F2356" w14:textId="77777777" w:rsidR="0045321D" w:rsidRPr="0045321D" w:rsidRDefault="0045321D" w:rsidP="00377BD4">
            <w:pPr>
              <w:pStyle w:val="TableParagraph"/>
              <w:numPr>
                <w:ilvl w:val="0"/>
                <w:numId w:val="4"/>
              </w:numPr>
              <w:tabs>
                <w:tab w:val="left" w:pos="426"/>
              </w:tabs>
              <w:ind w:left="426" w:hanging="316"/>
              <w:rPr>
                <w:b/>
                <w:sz w:val="20"/>
                <w:szCs w:val="20"/>
              </w:rPr>
            </w:pPr>
            <w:r w:rsidRPr="0045321D">
              <w:rPr>
                <w:b/>
                <w:color w:val="181818"/>
                <w:spacing w:val="-2"/>
                <w:sz w:val="20"/>
                <w:szCs w:val="20"/>
                <w:u w:val="thick" w:color="181818"/>
              </w:rPr>
              <w:t>Health</w:t>
            </w:r>
          </w:p>
          <w:p w14:paraId="39DB4A46" w14:textId="77777777" w:rsidR="0045321D" w:rsidRPr="0045321D" w:rsidRDefault="0045321D" w:rsidP="0045321D">
            <w:pPr>
              <w:pStyle w:val="TableParagraph"/>
              <w:spacing w:before="10" w:line="264" w:lineRule="auto"/>
              <w:ind w:left="435" w:right="52" w:hanging="4"/>
              <w:rPr>
                <w:sz w:val="20"/>
                <w:szCs w:val="20"/>
              </w:rPr>
            </w:pPr>
            <w:r w:rsidRPr="0045321D">
              <w:rPr>
                <w:color w:val="181818"/>
                <w:sz w:val="20"/>
                <w:szCs w:val="20"/>
              </w:rPr>
              <w:t>A</w:t>
            </w:r>
            <w:r w:rsidRPr="0045321D">
              <w:rPr>
                <w:color w:val="181818"/>
                <w:spacing w:val="-3"/>
                <w:sz w:val="20"/>
                <w:szCs w:val="20"/>
              </w:rPr>
              <w:t xml:space="preserve"> </w:t>
            </w:r>
            <w:r w:rsidRPr="0045321D">
              <w:rPr>
                <w:color w:val="181818"/>
                <w:sz w:val="20"/>
                <w:szCs w:val="20"/>
              </w:rPr>
              <w:t>candidate for</w:t>
            </w:r>
            <w:r w:rsidRPr="0045321D">
              <w:rPr>
                <w:color w:val="181818"/>
                <w:spacing w:val="-4"/>
                <w:sz w:val="20"/>
                <w:szCs w:val="20"/>
              </w:rPr>
              <w:t xml:space="preserve"> </w:t>
            </w:r>
            <w:r w:rsidRPr="0045321D">
              <w:rPr>
                <w:color w:val="181818"/>
                <w:sz w:val="20"/>
                <w:szCs w:val="20"/>
              </w:rPr>
              <w:t>and</w:t>
            </w:r>
            <w:r w:rsidRPr="0045321D">
              <w:rPr>
                <w:color w:val="181818"/>
                <w:spacing w:val="-7"/>
                <w:sz w:val="20"/>
                <w:szCs w:val="20"/>
              </w:rPr>
              <w:t xml:space="preserve"> </w:t>
            </w:r>
            <w:r w:rsidRPr="0045321D">
              <w:rPr>
                <w:color w:val="181818"/>
                <w:sz w:val="20"/>
                <w:szCs w:val="20"/>
              </w:rPr>
              <w:t>any</w:t>
            </w:r>
            <w:r w:rsidRPr="0045321D">
              <w:rPr>
                <w:color w:val="181818"/>
                <w:spacing w:val="-1"/>
                <w:sz w:val="20"/>
                <w:szCs w:val="20"/>
              </w:rPr>
              <w:t xml:space="preserve"> </w:t>
            </w:r>
            <w:r w:rsidRPr="0045321D">
              <w:rPr>
                <w:color w:val="181818"/>
                <w:sz w:val="20"/>
                <w:szCs w:val="20"/>
              </w:rPr>
              <w:t>person</w:t>
            </w:r>
            <w:r w:rsidRPr="0045321D">
              <w:rPr>
                <w:color w:val="181818"/>
                <w:spacing w:val="-7"/>
                <w:sz w:val="20"/>
                <w:szCs w:val="20"/>
              </w:rPr>
              <w:t xml:space="preserve"> </w:t>
            </w:r>
            <w:r w:rsidRPr="0045321D">
              <w:rPr>
                <w:color w:val="181818"/>
                <w:sz w:val="20"/>
                <w:szCs w:val="20"/>
              </w:rPr>
              <w:t>holding the</w:t>
            </w:r>
            <w:r w:rsidRPr="0045321D">
              <w:rPr>
                <w:color w:val="181818"/>
                <w:spacing w:val="-2"/>
                <w:sz w:val="20"/>
                <w:szCs w:val="20"/>
              </w:rPr>
              <w:t xml:space="preserve"> </w:t>
            </w:r>
            <w:r w:rsidRPr="0045321D">
              <w:rPr>
                <w:color w:val="181818"/>
                <w:sz w:val="20"/>
                <w:szCs w:val="20"/>
              </w:rPr>
              <w:t>office must be</w:t>
            </w:r>
            <w:r w:rsidRPr="0045321D">
              <w:rPr>
                <w:color w:val="181818"/>
                <w:spacing w:val="-10"/>
                <w:sz w:val="20"/>
                <w:szCs w:val="20"/>
              </w:rPr>
              <w:t xml:space="preserve"> </w:t>
            </w:r>
            <w:r w:rsidRPr="0045321D">
              <w:rPr>
                <w:color w:val="181818"/>
                <w:sz w:val="20"/>
                <w:szCs w:val="20"/>
              </w:rPr>
              <w:t>fully</w:t>
            </w:r>
            <w:r w:rsidRPr="0045321D">
              <w:rPr>
                <w:color w:val="181818"/>
                <w:spacing w:val="-3"/>
                <w:sz w:val="20"/>
                <w:szCs w:val="20"/>
              </w:rPr>
              <w:t xml:space="preserve"> </w:t>
            </w:r>
            <w:r w:rsidRPr="0045321D">
              <w:rPr>
                <w:color w:val="181818"/>
                <w:sz w:val="20"/>
                <w:szCs w:val="20"/>
              </w:rPr>
              <w:t>competent</w:t>
            </w:r>
            <w:r w:rsidRPr="0045321D">
              <w:rPr>
                <w:color w:val="181818"/>
                <w:spacing w:val="16"/>
                <w:sz w:val="20"/>
                <w:szCs w:val="20"/>
              </w:rPr>
              <w:t xml:space="preserve"> </w:t>
            </w:r>
            <w:r w:rsidRPr="0045321D">
              <w:rPr>
                <w:color w:val="181818"/>
                <w:sz w:val="20"/>
                <w:szCs w:val="20"/>
              </w:rPr>
              <w:t>and</w:t>
            </w:r>
            <w:r w:rsidRPr="0045321D">
              <w:rPr>
                <w:color w:val="181818"/>
                <w:spacing w:val="-10"/>
                <w:sz w:val="20"/>
                <w:szCs w:val="20"/>
              </w:rPr>
              <w:t xml:space="preserve"> </w:t>
            </w:r>
            <w:r w:rsidRPr="0045321D">
              <w:rPr>
                <w:color w:val="181818"/>
                <w:sz w:val="20"/>
                <w:szCs w:val="20"/>
              </w:rPr>
              <w:t>capable of undertaking</w:t>
            </w:r>
            <w:r w:rsidRPr="0045321D">
              <w:rPr>
                <w:color w:val="181818"/>
                <w:spacing w:val="27"/>
                <w:sz w:val="20"/>
                <w:szCs w:val="20"/>
              </w:rPr>
              <w:t xml:space="preserve"> </w:t>
            </w:r>
            <w:r w:rsidRPr="0045321D">
              <w:rPr>
                <w:color w:val="181818"/>
                <w:sz w:val="20"/>
                <w:szCs w:val="20"/>
              </w:rPr>
              <w:t>the duties attached to the office and be in</w:t>
            </w:r>
            <w:r w:rsidRPr="0045321D">
              <w:rPr>
                <w:color w:val="181818"/>
                <w:spacing w:val="-5"/>
                <w:sz w:val="20"/>
                <w:szCs w:val="20"/>
              </w:rPr>
              <w:t xml:space="preserve"> </w:t>
            </w:r>
            <w:r w:rsidRPr="0045321D">
              <w:rPr>
                <w:color w:val="181818"/>
                <w:sz w:val="20"/>
                <w:szCs w:val="20"/>
              </w:rPr>
              <w:t>a state of</w:t>
            </w:r>
            <w:r w:rsidRPr="0045321D">
              <w:rPr>
                <w:color w:val="181818"/>
                <w:spacing w:val="-2"/>
                <w:sz w:val="20"/>
                <w:szCs w:val="20"/>
              </w:rPr>
              <w:t xml:space="preserve"> </w:t>
            </w:r>
            <w:r w:rsidRPr="0045321D">
              <w:rPr>
                <w:color w:val="181818"/>
                <w:sz w:val="20"/>
                <w:szCs w:val="20"/>
              </w:rPr>
              <w:t>health such as would</w:t>
            </w:r>
            <w:r w:rsidRPr="0045321D">
              <w:rPr>
                <w:color w:val="181818"/>
                <w:spacing w:val="-4"/>
                <w:sz w:val="20"/>
                <w:szCs w:val="20"/>
              </w:rPr>
              <w:t xml:space="preserve"> </w:t>
            </w:r>
            <w:r w:rsidRPr="0045321D">
              <w:rPr>
                <w:color w:val="181818"/>
                <w:sz w:val="20"/>
                <w:szCs w:val="20"/>
              </w:rPr>
              <w:t>indicate a reasonable prospect of</w:t>
            </w:r>
            <w:r w:rsidRPr="0045321D">
              <w:rPr>
                <w:color w:val="181818"/>
                <w:spacing w:val="-4"/>
                <w:sz w:val="20"/>
                <w:szCs w:val="20"/>
              </w:rPr>
              <w:t xml:space="preserve"> </w:t>
            </w:r>
            <w:r w:rsidRPr="0045321D">
              <w:rPr>
                <w:color w:val="181818"/>
                <w:sz w:val="20"/>
                <w:szCs w:val="20"/>
              </w:rPr>
              <w:t>ability to</w:t>
            </w:r>
            <w:r w:rsidRPr="0045321D">
              <w:rPr>
                <w:color w:val="181818"/>
                <w:spacing w:val="-4"/>
                <w:sz w:val="20"/>
                <w:szCs w:val="20"/>
              </w:rPr>
              <w:t xml:space="preserve"> </w:t>
            </w:r>
            <w:r w:rsidRPr="0045321D">
              <w:rPr>
                <w:color w:val="181818"/>
                <w:sz w:val="20"/>
                <w:szCs w:val="20"/>
              </w:rPr>
              <w:t>render regular and efficient service.</w:t>
            </w:r>
          </w:p>
          <w:p w14:paraId="70AB4AFD" w14:textId="1502986D" w:rsidR="00792F91" w:rsidRPr="00F6254C" w:rsidRDefault="00792F91" w:rsidP="00792F91">
            <w:pPr>
              <w:rPr>
                <w:rFonts w:ascii="Arial" w:hAnsi="Arial" w:cs="Arial"/>
              </w:rPr>
            </w:pPr>
          </w:p>
          <w:p w14:paraId="7668CAFC" w14:textId="4BC58325" w:rsidR="00792F91" w:rsidRPr="0045321D" w:rsidRDefault="00792F91" w:rsidP="00377BD4">
            <w:pPr>
              <w:pStyle w:val="ListParagraph"/>
              <w:numPr>
                <w:ilvl w:val="0"/>
                <w:numId w:val="4"/>
              </w:numPr>
              <w:ind w:right="-766"/>
              <w:rPr>
                <w:rFonts w:ascii="Arial" w:hAnsi="Arial" w:cs="Arial"/>
                <w:iCs/>
                <w:u w:val="single"/>
              </w:rPr>
            </w:pPr>
            <w:r w:rsidRPr="0045321D">
              <w:rPr>
                <w:rFonts w:ascii="Arial" w:hAnsi="Arial" w:cs="Arial"/>
                <w:b/>
                <w:bCs/>
                <w:u w:val="single"/>
              </w:rPr>
              <w:t>Character</w:t>
            </w:r>
          </w:p>
          <w:p w14:paraId="2D402826" w14:textId="7A6C1FAE" w:rsidR="00792F91" w:rsidRPr="00F6254C" w:rsidRDefault="0045321D" w:rsidP="00792F91">
            <w:pPr>
              <w:ind w:right="-766"/>
              <w:rPr>
                <w:rFonts w:ascii="Arial" w:hAnsi="Arial" w:cs="Arial"/>
              </w:rPr>
            </w:pPr>
            <w:r>
              <w:rPr>
                <w:rFonts w:ascii="Arial" w:hAnsi="Arial" w:cs="Arial"/>
              </w:rPr>
              <w:t xml:space="preserve">          </w:t>
            </w:r>
            <w:r w:rsidR="00792F91"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77B5EEF" w14:textId="1FC01D23" w:rsidR="004762EE" w:rsidRPr="004762EE" w:rsidRDefault="004762EE" w:rsidP="004762EE">
            <w:pPr>
              <w:pStyle w:val="ListParagraph"/>
              <w:numPr>
                <w:ilvl w:val="0"/>
                <w:numId w:val="12"/>
              </w:numPr>
              <w:jc w:val="both"/>
              <w:rPr>
                <w:rFonts w:ascii="Arial" w:hAnsi="Arial" w:cs="Arial"/>
              </w:rPr>
            </w:pPr>
            <w:r w:rsidRPr="004762EE">
              <w:rPr>
                <w:rFonts w:ascii="Arial" w:hAnsi="Arial" w:cs="Arial"/>
              </w:rPr>
              <w:t>Experience of working within a busy office environment managing multiple concurrent pieces of</w:t>
            </w:r>
            <w:r>
              <w:rPr>
                <w:rFonts w:ascii="Arial" w:hAnsi="Arial" w:cs="Arial"/>
              </w:rPr>
              <w:t xml:space="preserve"> work, as relevant to the post </w:t>
            </w:r>
          </w:p>
          <w:p w14:paraId="5CE1D54B" w14:textId="282A981D" w:rsidR="004762EE" w:rsidRPr="004762EE" w:rsidRDefault="004762EE" w:rsidP="004762EE">
            <w:pPr>
              <w:pStyle w:val="Default"/>
              <w:rPr>
                <w:color w:val="auto"/>
                <w:sz w:val="20"/>
                <w:szCs w:val="20"/>
              </w:rPr>
            </w:pPr>
          </w:p>
          <w:p w14:paraId="5EC07589" w14:textId="77777777" w:rsidR="004762EE" w:rsidRPr="004762EE" w:rsidRDefault="004762EE" w:rsidP="004762EE">
            <w:pPr>
              <w:pStyle w:val="ListParagraph"/>
              <w:numPr>
                <w:ilvl w:val="0"/>
                <w:numId w:val="12"/>
              </w:numPr>
              <w:spacing w:after="120"/>
              <w:jc w:val="both"/>
              <w:rPr>
                <w:rFonts w:ascii="Arial" w:hAnsi="Arial" w:cs="Arial"/>
                <w:strike/>
                <w:lang w:val="en-IE" w:eastAsia="en-US"/>
              </w:rPr>
            </w:pPr>
            <w:r w:rsidRPr="004762EE">
              <w:rPr>
                <w:rFonts w:ascii="Arial" w:hAnsi="Arial" w:cs="Arial"/>
              </w:rPr>
              <w:t>Experience of working collaboratively with multiple internal and external stakeholders, as relevant to this role</w:t>
            </w:r>
          </w:p>
          <w:p w14:paraId="1E3F5897" w14:textId="0092E281" w:rsidR="00792F91" w:rsidRPr="005B29E2" w:rsidRDefault="00792F91" w:rsidP="00792F91">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1564A587" w14:textId="77777777" w:rsidR="0045321D" w:rsidRPr="0045321D" w:rsidRDefault="0045321D" w:rsidP="00377BD4">
            <w:pPr>
              <w:widowControl w:val="0"/>
              <w:numPr>
                <w:ilvl w:val="0"/>
                <w:numId w:val="6"/>
              </w:numPr>
              <w:tabs>
                <w:tab w:val="left" w:pos="442"/>
              </w:tabs>
              <w:autoSpaceDE w:val="0"/>
              <w:autoSpaceDN w:val="0"/>
              <w:spacing w:before="20"/>
              <w:rPr>
                <w:rFonts w:ascii="Arial" w:eastAsia="Arial" w:hAnsi="Arial" w:cs="Arial"/>
                <w:lang w:val="en-US" w:eastAsia="en-US"/>
              </w:rPr>
            </w:pPr>
            <w:r w:rsidRPr="0045321D">
              <w:rPr>
                <w:rFonts w:ascii="Arial" w:eastAsia="Arial" w:hAnsi="Arial" w:cs="Arial"/>
                <w:color w:val="181818"/>
                <w:lang w:val="en-US" w:eastAsia="en-US"/>
              </w:rPr>
              <w:t>Access</w:t>
            </w:r>
            <w:r w:rsidRPr="0045321D">
              <w:rPr>
                <w:rFonts w:ascii="Arial" w:eastAsia="Arial" w:hAnsi="Arial" w:cs="Arial"/>
                <w:color w:val="181818"/>
                <w:spacing w:val="1"/>
                <w:lang w:val="en-US" w:eastAsia="en-US"/>
              </w:rPr>
              <w:t xml:space="preserve"> </w:t>
            </w:r>
            <w:r w:rsidRPr="0045321D">
              <w:rPr>
                <w:rFonts w:ascii="Arial" w:eastAsia="Arial" w:hAnsi="Arial" w:cs="Arial"/>
                <w:color w:val="181818"/>
                <w:lang w:val="en-US" w:eastAsia="en-US"/>
              </w:rPr>
              <w:t>to</w:t>
            </w:r>
            <w:r w:rsidRPr="0045321D">
              <w:rPr>
                <w:rFonts w:ascii="Arial" w:eastAsia="Arial" w:hAnsi="Arial" w:cs="Arial"/>
                <w:color w:val="181818"/>
                <w:spacing w:val="-13"/>
                <w:lang w:val="en-US" w:eastAsia="en-US"/>
              </w:rPr>
              <w:t xml:space="preserve"> </w:t>
            </w:r>
            <w:r w:rsidRPr="0045321D">
              <w:rPr>
                <w:rFonts w:ascii="Arial" w:eastAsia="Arial" w:hAnsi="Arial" w:cs="Arial"/>
                <w:color w:val="181818"/>
                <w:lang w:val="en-US" w:eastAsia="en-US"/>
              </w:rPr>
              <w:t>appropriate</w:t>
            </w:r>
            <w:r w:rsidRPr="0045321D">
              <w:rPr>
                <w:rFonts w:ascii="Arial" w:eastAsia="Arial" w:hAnsi="Arial" w:cs="Arial"/>
                <w:color w:val="181818"/>
                <w:spacing w:val="7"/>
                <w:lang w:val="en-US" w:eastAsia="en-US"/>
              </w:rPr>
              <w:t xml:space="preserve"> </w:t>
            </w:r>
            <w:r w:rsidRPr="0045321D">
              <w:rPr>
                <w:rFonts w:ascii="Arial" w:eastAsia="Arial" w:hAnsi="Arial" w:cs="Arial"/>
                <w:color w:val="181818"/>
                <w:lang w:val="en-US" w:eastAsia="en-US"/>
              </w:rPr>
              <w:t>transport</w:t>
            </w:r>
            <w:r w:rsidRPr="0045321D">
              <w:rPr>
                <w:rFonts w:ascii="Arial" w:eastAsia="Arial" w:hAnsi="Arial" w:cs="Arial"/>
                <w:color w:val="181818"/>
                <w:spacing w:val="6"/>
                <w:lang w:val="en-US" w:eastAsia="en-US"/>
              </w:rPr>
              <w:t xml:space="preserve"> </w:t>
            </w:r>
            <w:r w:rsidRPr="0045321D">
              <w:rPr>
                <w:rFonts w:ascii="Arial" w:eastAsia="Arial" w:hAnsi="Arial" w:cs="Arial"/>
                <w:color w:val="181818"/>
                <w:lang w:val="en-US" w:eastAsia="en-US"/>
              </w:rPr>
              <w:t>to</w:t>
            </w:r>
            <w:r w:rsidRPr="0045321D">
              <w:rPr>
                <w:rFonts w:ascii="Arial" w:eastAsia="Arial" w:hAnsi="Arial" w:cs="Arial"/>
                <w:color w:val="181818"/>
                <w:spacing w:val="-8"/>
                <w:lang w:val="en-US" w:eastAsia="en-US"/>
              </w:rPr>
              <w:t xml:space="preserve"> </w:t>
            </w:r>
            <w:r w:rsidRPr="0045321D">
              <w:rPr>
                <w:rFonts w:ascii="Arial" w:eastAsia="Arial" w:hAnsi="Arial" w:cs="Arial"/>
                <w:color w:val="181818"/>
                <w:lang w:val="en-US" w:eastAsia="en-US"/>
              </w:rPr>
              <w:t>fulfil</w:t>
            </w:r>
            <w:r w:rsidRPr="0045321D">
              <w:rPr>
                <w:rFonts w:ascii="Arial" w:eastAsia="Arial" w:hAnsi="Arial" w:cs="Arial"/>
                <w:color w:val="181818"/>
                <w:spacing w:val="-8"/>
                <w:lang w:val="en-US" w:eastAsia="en-US"/>
              </w:rPr>
              <w:t xml:space="preserve"> </w:t>
            </w:r>
            <w:r w:rsidRPr="0045321D">
              <w:rPr>
                <w:rFonts w:ascii="Arial" w:eastAsia="Arial" w:hAnsi="Arial" w:cs="Arial"/>
                <w:color w:val="181818"/>
                <w:lang w:val="en-US" w:eastAsia="en-US"/>
              </w:rPr>
              <w:t>the</w:t>
            </w:r>
            <w:r w:rsidRPr="0045321D">
              <w:rPr>
                <w:rFonts w:ascii="Arial" w:eastAsia="Arial" w:hAnsi="Arial" w:cs="Arial"/>
                <w:color w:val="181818"/>
                <w:spacing w:val="-6"/>
                <w:lang w:val="en-US" w:eastAsia="en-US"/>
              </w:rPr>
              <w:t xml:space="preserve"> </w:t>
            </w:r>
            <w:r w:rsidRPr="0045321D">
              <w:rPr>
                <w:rFonts w:ascii="Arial" w:eastAsia="Arial" w:hAnsi="Arial" w:cs="Arial"/>
                <w:color w:val="181818"/>
                <w:lang w:val="en-US" w:eastAsia="en-US"/>
              </w:rPr>
              <w:t>requirements</w:t>
            </w:r>
            <w:r w:rsidRPr="0045321D">
              <w:rPr>
                <w:rFonts w:ascii="Arial" w:eastAsia="Arial" w:hAnsi="Arial" w:cs="Arial"/>
                <w:color w:val="181818"/>
                <w:spacing w:val="9"/>
                <w:lang w:val="en-US" w:eastAsia="en-US"/>
              </w:rPr>
              <w:t xml:space="preserve"> </w:t>
            </w:r>
            <w:r w:rsidRPr="0045321D">
              <w:rPr>
                <w:rFonts w:ascii="Arial" w:eastAsia="Arial" w:hAnsi="Arial" w:cs="Arial"/>
                <w:color w:val="181818"/>
                <w:lang w:val="en-US" w:eastAsia="en-US"/>
              </w:rPr>
              <w:t>of</w:t>
            </w:r>
            <w:r w:rsidRPr="0045321D">
              <w:rPr>
                <w:rFonts w:ascii="Arial" w:eastAsia="Arial" w:hAnsi="Arial" w:cs="Arial"/>
                <w:color w:val="181818"/>
                <w:spacing w:val="-9"/>
                <w:lang w:val="en-US" w:eastAsia="en-US"/>
              </w:rPr>
              <w:t xml:space="preserve"> </w:t>
            </w:r>
            <w:r w:rsidRPr="0045321D">
              <w:rPr>
                <w:rFonts w:ascii="Arial" w:eastAsia="Arial" w:hAnsi="Arial" w:cs="Arial"/>
                <w:color w:val="181818"/>
                <w:lang w:val="en-US" w:eastAsia="en-US"/>
              </w:rPr>
              <w:t>the</w:t>
            </w:r>
            <w:r w:rsidRPr="0045321D">
              <w:rPr>
                <w:rFonts w:ascii="Arial" w:eastAsia="Arial" w:hAnsi="Arial" w:cs="Arial"/>
                <w:color w:val="181818"/>
                <w:spacing w:val="-11"/>
                <w:lang w:val="en-US" w:eastAsia="en-US"/>
              </w:rPr>
              <w:t xml:space="preserve"> </w:t>
            </w:r>
            <w:r w:rsidRPr="0045321D">
              <w:rPr>
                <w:rFonts w:ascii="Arial" w:eastAsia="Arial" w:hAnsi="Arial" w:cs="Arial"/>
                <w:color w:val="181818"/>
                <w:spacing w:val="-2"/>
                <w:lang w:val="en-US" w:eastAsia="en-US"/>
              </w:rPr>
              <w:t>role.</w:t>
            </w:r>
          </w:p>
          <w:p w14:paraId="0E4DCE48" w14:textId="0F19594B" w:rsidR="00792F91" w:rsidRPr="0045321D" w:rsidRDefault="00792F91" w:rsidP="00F10E24">
            <w:pPr>
              <w:pStyle w:val="ListParagraph"/>
              <w:rPr>
                <w:rFonts w:ascii="Arial" w:hAnsi="Arial" w:cs="Arial"/>
                <w:b/>
                <w:iCs/>
                <w:color w:val="000099"/>
              </w:rPr>
            </w:pPr>
          </w:p>
        </w:tc>
      </w:tr>
      <w:tr w:rsidR="009C0DC3" w:rsidRPr="00E766A5" w14:paraId="1C980697" w14:textId="77777777" w:rsidTr="008F7CA0">
        <w:tc>
          <w:tcPr>
            <w:tcW w:w="2364" w:type="dxa"/>
            <w:shd w:val="clear" w:color="auto" w:fill="FFFFFF" w:themeFill="background1"/>
          </w:tcPr>
          <w:p w14:paraId="77B0968B" w14:textId="77777777" w:rsidR="009C0DC3" w:rsidRDefault="009C0DC3" w:rsidP="0045321D">
            <w:pPr>
              <w:rPr>
                <w:rFonts w:ascii="Arial" w:hAnsi="Arial" w:cs="Arial"/>
                <w:b/>
                <w:bCs/>
              </w:rPr>
            </w:pPr>
            <w:r>
              <w:rPr>
                <w:rFonts w:ascii="Arial" w:hAnsi="Arial" w:cs="Arial"/>
                <w:b/>
                <w:bCs/>
              </w:rPr>
              <w:t>Additional eligibility requirements:</w:t>
            </w:r>
          </w:p>
          <w:p w14:paraId="4C8C51F3" w14:textId="77777777" w:rsidR="009C0DC3" w:rsidRPr="00F6254C" w:rsidRDefault="009C0DC3" w:rsidP="0045321D">
            <w:pPr>
              <w:rPr>
                <w:rFonts w:ascii="Arial" w:hAnsi="Arial" w:cs="Arial"/>
                <w:b/>
                <w:bCs/>
              </w:rPr>
            </w:pPr>
          </w:p>
        </w:tc>
        <w:tc>
          <w:tcPr>
            <w:tcW w:w="8256" w:type="dxa"/>
            <w:shd w:val="clear" w:color="auto" w:fill="FFFFFF" w:themeFill="background1"/>
          </w:tcPr>
          <w:p w14:paraId="3E30B011" w14:textId="77777777" w:rsidR="009C0DC3" w:rsidRPr="00585CE2" w:rsidRDefault="009C0DC3" w:rsidP="0045321D">
            <w:pPr>
              <w:pStyle w:val="Default"/>
              <w:rPr>
                <w:sz w:val="20"/>
                <w:szCs w:val="20"/>
              </w:rPr>
            </w:pPr>
            <w:r w:rsidRPr="00585CE2">
              <w:rPr>
                <w:b/>
                <w:bCs/>
                <w:sz w:val="20"/>
                <w:szCs w:val="20"/>
              </w:rPr>
              <w:t xml:space="preserve">Citizenship Requirements </w:t>
            </w:r>
          </w:p>
          <w:p w14:paraId="6CDF5F61" w14:textId="77777777" w:rsidR="009C0DC3" w:rsidRPr="00585CE2" w:rsidRDefault="009C0DC3" w:rsidP="0045321D">
            <w:pPr>
              <w:pStyle w:val="Default"/>
              <w:rPr>
                <w:sz w:val="20"/>
                <w:szCs w:val="20"/>
              </w:rPr>
            </w:pPr>
            <w:r w:rsidRPr="00585CE2">
              <w:rPr>
                <w:sz w:val="20"/>
                <w:szCs w:val="20"/>
              </w:rPr>
              <w:t xml:space="preserve">Eligible candidates must be: </w:t>
            </w:r>
          </w:p>
          <w:p w14:paraId="505AF8F5" w14:textId="77777777" w:rsidR="009C0DC3" w:rsidRPr="00585CE2" w:rsidRDefault="009C0DC3" w:rsidP="00377BD4">
            <w:pPr>
              <w:pStyle w:val="ListParagraph"/>
              <w:numPr>
                <w:ilvl w:val="0"/>
                <w:numId w:val="2"/>
              </w:numPr>
              <w:spacing w:after="120"/>
              <w:rPr>
                <w:rFonts w:ascii="Arial" w:hAnsi="Arial" w:cs="Arial"/>
              </w:rPr>
            </w:pPr>
            <w:r w:rsidRPr="00585CE2">
              <w:rPr>
                <w:rFonts w:ascii="Arial" w:hAnsi="Arial" w:cs="Arial"/>
              </w:rPr>
              <w:t xml:space="preserve">EEA, Swiss, or British citizens </w:t>
            </w:r>
          </w:p>
          <w:p w14:paraId="4D0DBE6C" w14:textId="77777777" w:rsidR="009C0DC3" w:rsidRPr="00585CE2" w:rsidRDefault="009C0DC3" w:rsidP="0045321D">
            <w:pPr>
              <w:spacing w:after="120"/>
              <w:ind w:left="360"/>
              <w:rPr>
                <w:rFonts w:ascii="Arial" w:hAnsi="Arial" w:cs="Arial"/>
                <w:b/>
              </w:rPr>
            </w:pPr>
            <w:r>
              <w:rPr>
                <w:rFonts w:ascii="Arial" w:hAnsi="Arial" w:cs="Arial"/>
                <w:b/>
              </w:rPr>
              <w:t>OR</w:t>
            </w:r>
          </w:p>
          <w:p w14:paraId="234F12E6" w14:textId="77777777" w:rsidR="009C0DC3" w:rsidRDefault="009C0DC3" w:rsidP="00377BD4">
            <w:pPr>
              <w:pStyle w:val="ListParagraph"/>
              <w:numPr>
                <w:ilvl w:val="0"/>
                <w:numId w:val="2"/>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B94B6FB" w14:textId="77777777" w:rsidR="009C0DC3" w:rsidRDefault="009C0DC3" w:rsidP="0045321D">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33C8238" w14:textId="77777777" w:rsidR="009C0DC3" w:rsidRDefault="009C0DC3" w:rsidP="0045321D">
            <w:pPr>
              <w:pStyle w:val="ListParagraph"/>
              <w:spacing w:after="120"/>
              <w:ind w:left="1080"/>
              <w:rPr>
                <w:rFonts w:ascii="Arial" w:hAnsi="Arial" w:cs="Arial"/>
              </w:rPr>
            </w:pPr>
          </w:p>
          <w:p w14:paraId="435C5950" w14:textId="77777777" w:rsidR="009C0DC3" w:rsidRDefault="009C0DC3" w:rsidP="0045321D">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D875A18" w14:textId="172AF302" w:rsidR="009C0DC3" w:rsidRDefault="009C0DC3" w:rsidP="0045321D">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53230A5" w14:textId="77777777" w:rsidR="0045321D" w:rsidRPr="00095DA6" w:rsidRDefault="0045321D" w:rsidP="0045321D">
            <w:pPr>
              <w:widowControl w:val="0"/>
              <w:autoSpaceDE w:val="0"/>
              <w:autoSpaceDN w:val="0"/>
              <w:spacing w:before="8"/>
              <w:ind w:left="116"/>
              <w:rPr>
                <w:rFonts w:ascii="Arial" w:eastAsia="Arial" w:hAnsi="Arial" w:cs="Arial"/>
                <w:b/>
                <w:lang w:val="en-US" w:eastAsia="en-US"/>
              </w:rPr>
            </w:pPr>
            <w:r w:rsidRPr="00095DA6">
              <w:rPr>
                <w:rFonts w:ascii="Arial" w:eastAsia="Arial" w:hAnsi="Arial" w:cs="Arial"/>
                <w:b/>
                <w:color w:val="181818"/>
                <w:u w:val="thick" w:color="181818"/>
                <w:lang w:val="en-US" w:eastAsia="en-US"/>
              </w:rPr>
              <w:t>Professional</w:t>
            </w:r>
            <w:r w:rsidRPr="00095DA6">
              <w:rPr>
                <w:rFonts w:ascii="Arial" w:eastAsia="Arial" w:hAnsi="Arial" w:cs="Arial"/>
                <w:b/>
                <w:color w:val="181818"/>
                <w:spacing w:val="-3"/>
                <w:u w:val="thick" w:color="181818"/>
                <w:lang w:val="en-US" w:eastAsia="en-US"/>
              </w:rPr>
              <w:t xml:space="preserve"> </w:t>
            </w:r>
            <w:r w:rsidRPr="00095DA6">
              <w:rPr>
                <w:rFonts w:ascii="Arial" w:eastAsia="Arial" w:hAnsi="Arial" w:cs="Arial"/>
                <w:b/>
                <w:color w:val="181818"/>
                <w:u w:val="thick" w:color="181818"/>
                <w:lang w:val="en-US" w:eastAsia="en-US"/>
              </w:rPr>
              <w:t>Knowledge &amp;</w:t>
            </w:r>
            <w:r w:rsidRPr="00095DA6">
              <w:rPr>
                <w:rFonts w:ascii="Arial" w:eastAsia="Arial" w:hAnsi="Arial" w:cs="Arial"/>
                <w:b/>
                <w:color w:val="181818"/>
                <w:spacing w:val="-13"/>
                <w:u w:val="thick" w:color="181818"/>
                <w:lang w:val="en-US" w:eastAsia="en-US"/>
              </w:rPr>
              <w:t xml:space="preserve"> </w:t>
            </w:r>
            <w:r w:rsidRPr="00095DA6">
              <w:rPr>
                <w:rFonts w:ascii="Arial" w:eastAsia="Arial" w:hAnsi="Arial" w:cs="Arial"/>
                <w:b/>
                <w:color w:val="181818"/>
                <w:spacing w:val="-2"/>
                <w:u w:val="thick" w:color="181818"/>
                <w:lang w:val="en-US" w:eastAsia="en-US"/>
              </w:rPr>
              <w:t>Experience</w:t>
            </w:r>
          </w:p>
          <w:p w14:paraId="4180F133" w14:textId="77777777" w:rsidR="0045321D" w:rsidRPr="00095DA6" w:rsidRDefault="0045321D" w:rsidP="0045321D">
            <w:pPr>
              <w:widowControl w:val="0"/>
              <w:autoSpaceDE w:val="0"/>
              <w:autoSpaceDN w:val="0"/>
              <w:spacing w:before="38"/>
              <w:rPr>
                <w:rFonts w:ascii="Arial" w:eastAsia="Arial" w:hAnsi="Arial" w:cs="Arial"/>
                <w:b/>
                <w:lang w:val="en-US" w:eastAsia="en-US"/>
              </w:rPr>
            </w:pPr>
          </w:p>
          <w:p w14:paraId="5CEB1F27" w14:textId="389A75F5" w:rsidR="00792F91" w:rsidRPr="00095DA6" w:rsidRDefault="0045321D" w:rsidP="00377BD4">
            <w:pPr>
              <w:pStyle w:val="ListParagraph"/>
              <w:numPr>
                <w:ilvl w:val="0"/>
                <w:numId w:val="8"/>
              </w:numPr>
              <w:rPr>
                <w:rFonts w:ascii="Arial" w:eastAsia="Arial" w:hAnsi="Arial" w:cs="Arial"/>
                <w:color w:val="181818"/>
                <w:spacing w:val="-2"/>
                <w:lang w:val="en-US" w:eastAsia="en-US"/>
              </w:rPr>
            </w:pPr>
            <w:r w:rsidRPr="00095DA6">
              <w:rPr>
                <w:rFonts w:ascii="Arial" w:eastAsia="Arial" w:hAnsi="Arial" w:cs="Arial"/>
                <w:color w:val="181818"/>
                <w:lang w:val="en-US" w:eastAsia="en-US"/>
              </w:rPr>
              <w:t>Knowledge</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of</w:t>
            </w:r>
            <w:r w:rsidRPr="00095DA6">
              <w:rPr>
                <w:rFonts w:ascii="Arial" w:eastAsia="Arial" w:hAnsi="Arial" w:cs="Arial"/>
                <w:color w:val="181818"/>
                <w:spacing w:val="-10"/>
                <w:lang w:val="en-US" w:eastAsia="en-US"/>
              </w:rPr>
              <w:t xml:space="preserve"> </w:t>
            </w:r>
            <w:r w:rsidRPr="00095DA6">
              <w:rPr>
                <w:rFonts w:ascii="Arial" w:eastAsia="Arial" w:hAnsi="Arial" w:cs="Arial"/>
                <w:color w:val="181818"/>
                <w:lang w:val="en-US" w:eastAsia="en-US"/>
              </w:rPr>
              <w:t>the</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National</w:t>
            </w:r>
            <w:r w:rsidRPr="00095DA6">
              <w:rPr>
                <w:rFonts w:ascii="Arial" w:eastAsia="Arial" w:hAnsi="Arial" w:cs="Arial"/>
                <w:color w:val="181818"/>
                <w:spacing w:val="-1"/>
                <w:lang w:val="en-US" w:eastAsia="en-US"/>
              </w:rPr>
              <w:t xml:space="preserve"> </w:t>
            </w:r>
            <w:r w:rsidRPr="00095DA6">
              <w:rPr>
                <w:rFonts w:ascii="Arial" w:eastAsia="Arial" w:hAnsi="Arial" w:cs="Arial"/>
                <w:color w:val="181818"/>
                <w:lang w:val="en-US" w:eastAsia="en-US"/>
              </w:rPr>
              <w:t>Screening</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Service</w:t>
            </w:r>
            <w:r w:rsidRPr="00095DA6">
              <w:rPr>
                <w:rFonts w:ascii="Arial" w:eastAsia="Arial" w:hAnsi="Arial" w:cs="Arial"/>
                <w:color w:val="181818"/>
                <w:spacing w:val="5"/>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the</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BreastCheck</w:t>
            </w:r>
            <w:r w:rsidRPr="00095DA6">
              <w:rPr>
                <w:rFonts w:ascii="Arial" w:eastAsia="Arial" w:hAnsi="Arial" w:cs="Arial"/>
                <w:color w:val="181818"/>
                <w:spacing w:val="7"/>
                <w:lang w:val="en-US" w:eastAsia="en-US"/>
              </w:rPr>
              <w:t xml:space="preserve"> </w:t>
            </w:r>
            <w:r w:rsidRPr="00095DA6">
              <w:rPr>
                <w:rFonts w:ascii="Arial" w:eastAsia="Arial" w:hAnsi="Arial" w:cs="Arial"/>
                <w:color w:val="181818"/>
                <w:spacing w:val="-2"/>
                <w:lang w:val="en-US" w:eastAsia="en-US"/>
              </w:rPr>
              <w:t>Programme.</w:t>
            </w:r>
          </w:p>
          <w:p w14:paraId="18F3C2A6" w14:textId="77777777" w:rsidR="0045321D" w:rsidRPr="00095DA6" w:rsidRDefault="0045321D" w:rsidP="00377BD4">
            <w:pPr>
              <w:widowControl w:val="0"/>
              <w:numPr>
                <w:ilvl w:val="0"/>
                <w:numId w:val="7"/>
              </w:numPr>
              <w:tabs>
                <w:tab w:val="left" w:pos="713"/>
              </w:tabs>
              <w:autoSpaceDE w:val="0"/>
              <w:autoSpaceDN w:val="0"/>
              <w:spacing w:before="40"/>
              <w:ind w:left="713" w:hanging="322"/>
              <w:rPr>
                <w:rFonts w:ascii="Arial" w:eastAsia="Arial" w:hAnsi="Arial" w:cs="Arial"/>
                <w:lang w:val="en-US" w:eastAsia="en-US"/>
              </w:rPr>
            </w:pPr>
            <w:r w:rsidRPr="00095DA6">
              <w:rPr>
                <w:rFonts w:ascii="Arial" w:eastAsia="Arial" w:hAnsi="Arial" w:cs="Arial"/>
                <w:color w:val="181818"/>
                <w:lang w:val="en-US" w:eastAsia="en-US"/>
              </w:rPr>
              <w:t>Excellent</w:t>
            </w:r>
            <w:r w:rsidRPr="00095DA6">
              <w:rPr>
                <w:rFonts w:ascii="Arial" w:eastAsia="Arial" w:hAnsi="Arial" w:cs="Arial"/>
                <w:color w:val="181818"/>
                <w:spacing w:val="5"/>
                <w:lang w:val="en-US" w:eastAsia="en-US"/>
              </w:rPr>
              <w:t xml:space="preserve"> </w:t>
            </w:r>
            <w:r w:rsidRPr="00095DA6">
              <w:rPr>
                <w:rFonts w:ascii="Arial" w:eastAsia="Arial" w:hAnsi="Arial" w:cs="Arial"/>
                <w:color w:val="181818"/>
                <w:lang w:val="en-US" w:eastAsia="en-US"/>
              </w:rPr>
              <w:t>MS</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Office</w:t>
            </w:r>
            <w:r w:rsidRPr="00095DA6">
              <w:rPr>
                <w:rFonts w:ascii="Arial" w:eastAsia="Arial" w:hAnsi="Arial" w:cs="Arial"/>
                <w:color w:val="181818"/>
                <w:spacing w:val="-8"/>
                <w:lang w:val="en-US" w:eastAsia="en-US"/>
              </w:rPr>
              <w:t xml:space="preserve"> </w:t>
            </w:r>
            <w:r w:rsidRPr="00095DA6">
              <w:rPr>
                <w:rFonts w:ascii="Arial" w:eastAsia="Arial" w:hAnsi="Arial" w:cs="Arial"/>
                <w:color w:val="181818"/>
                <w:lang w:val="en-US" w:eastAsia="en-US"/>
              </w:rPr>
              <w:t>skills to</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include</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Windows 365,</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Word,</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Excel,</w:t>
            </w:r>
            <w:r w:rsidRPr="00095DA6">
              <w:rPr>
                <w:rFonts w:ascii="Arial" w:eastAsia="Arial" w:hAnsi="Arial" w:cs="Arial"/>
                <w:color w:val="181818"/>
                <w:spacing w:val="-6"/>
                <w:lang w:val="en-US" w:eastAsia="en-US"/>
              </w:rPr>
              <w:t xml:space="preserve"> </w:t>
            </w:r>
            <w:r w:rsidRPr="00095DA6">
              <w:rPr>
                <w:rFonts w:ascii="Arial" w:eastAsia="Arial" w:hAnsi="Arial" w:cs="Arial"/>
                <w:color w:val="181818"/>
                <w:spacing w:val="-2"/>
                <w:lang w:val="en-US" w:eastAsia="en-US"/>
              </w:rPr>
              <w:t>PowerPoint</w:t>
            </w:r>
          </w:p>
          <w:p w14:paraId="5A7F132D" w14:textId="77777777" w:rsidR="0045321D" w:rsidRPr="00095DA6" w:rsidRDefault="0045321D" w:rsidP="00377BD4">
            <w:pPr>
              <w:widowControl w:val="0"/>
              <w:numPr>
                <w:ilvl w:val="0"/>
                <w:numId w:val="7"/>
              </w:numPr>
              <w:tabs>
                <w:tab w:val="left" w:pos="719"/>
                <w:tab w:val="left" w:pos="719"/>
              </w:tabs>
              <w:autoSpaceDE w:val="0"/>
              <w:autoSpaceDN w:val="0"/>
              <w:spacing w:before="33" w:line="244" w:lineRule="auto"/>
              <w:ind w:right="118" w:hanging="321"/>
              <w:rPr>
                <w:rFonts w:ascii="Arial" w:eastAsia="Arial" w:hAnsi="Arial" w:cs="Arial"/>
                <w:lang w:val="en-US" w:eastAsia="en-US"/>
              </w:rPr>
            </w:pPr>
            <w:r w:rsidRPr="00095DA6">
              <w:rPr>
                <w:rFonts w:ascii="Arial" w:eastAsia="Arial" w:hAnsi="Arial" w:cs="Arial"/>
                <w:color w:val="181818"/>
                <w:lang w:val="en-US" w:eastAsia="en-US"/>
              </w:rPr>
              <w:tab/>
              <w:t>Knowledge</w:t>
            </w:r>
            <w:r w:rsidRPr="00095DA6">
              <w:rPr>
                <w:rFonts w:ascii="Arial" w:eastAsia="Arial" w:hAnsi="Arial" w:cs="Arial"/>
                <w:color w:val="181818"/>
                <w:spacing w:val="40"/>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35"/>
                <w:lang w:val="en-US" w:eastAsia="en-US"/>
              </w:rPr>
              <w:t xml:space="preserve"> </w:t>
            </w:r>
            <w:r w:rsidRPr="00095DA6">
              <w:rPr>
                <w:rFonts w:ascii="Arial" w:eastAsia="Arial" w:hAnsi="Arial" w:cs="Arial"/>
                <w:color w:val="181818"/>
                <w:lang w:val="en-US" w:eastAsia="en-US"/>
              </w:rPr>
              <w:t>experience</w:t>
            </w:r>
            <w:r w:rsidRPr="00095DA6">
              <w:rPr>
                <w:rFonts w:ascii="Arial" w:eastAsia="Arial" w:hAnsi="Arial" w:cs="Arial"/>
                <w:color w:val="181818"/>
                <w:spacing w:val="40"/>
                <w:lang w:val="en-US" w:eastAsia="en-US"/>
              </w:rPr>
              <w:t xml:space="preserve"> </w:t>
            </w:r>
            <w:r w:rsidRPr="00095DA6">
              <w:rPr>
                <w:rFonts w:ascii="Arial" w:eastAsia="Arial" w:hAnsi="Arial" w:cs="Arial"/>
                <w:color w:val="181818"/>
                <w:lang w:val="en-US" w:eastAsia="en-US"/>
              </w:rPr>
              <w:t>of</w:t>
            </w:r>
            <w:r w:rsidRPr="00095DA6">
              <w:rPr>
                <w:rFonts w:ascii="Arial" w:eastAsia="Arial" w:hAnsi="Arial" w:cs="Arial"/>
                <w:color w:val="181818"/>
                <w:spacing w:val="28"/>
                <w:lang w:val="en-US" w:eastAsia="en-US"/>
              </w:rPr>
              <w:t xml:space="preserve"> </w:t>
            </w:r>
            <w:r w:rsidRPr="00095DA6">
              <w:rPr>
                <w:rFonts w:ascii="Arial" w:eastAsia="Arial" w:hAnsi="Arial" w:cs="Arial"/>
                <w:color w:val="181818"/>
                <w:lang w:val="en-US" w:eastAsia="en-US"/>
              </w:rPr>
              <w:t>using</w:t>
            </w:r>
            <w:r w:rsidRPr="00095DA6">
              <w:rPr>
                <w:rFonts w:ascii="Arial" w:eastAsia="Arial" w:hAnsi="Arial" w:cs="Arial"/>
                <w:color w:val="181818"/>
                <w:spacing w:val="28"/>
                <w:lang w:val="en-US" w:eastAsia="en-US"/>
              </w:rPr>
              <w:t xml:space="preserve"> </w:t>
            </w:r>
            <w:r w:rsidRPr="00095DA6">
              <w:rPr>
                <w:rFonts w:ascii="Arial" w:eastAsia="Arial" w:hAnsi="Arial" w:cs="Arial"/>
                <w:color w:val="181818"/>
                <w:lang w:val="en-US" w:eastAsia="en-US"/>
              </w:rPr>
              <w:t>an</w:t>
            </w:r>
            <w:r w:rsidRPr="00095DA6">
              <w:rPr>
                <w:rFonts w:ascii="Arial" w:eastAsia="Arial" w:hAnsi="Arial" w:cs="Arial"/>
                <w:color w:val="181818"/>
                <w:spacing w:val="28"/>
                <w:lang w:val="en-US" w:eastAsia="en-US"/>
              </w:rPr>
              <w:t xml:space="preserve"> </w:t>
            </w:r>
            <w:r w:rsidRPr="00095DA6">
              <w:rPr>
                <w:rFonts w:ascii="Arial" w:eastAsia="Arial" w:hAnsi="Arial" w:cs="Arial"/>
                <w:color w:val="181818"/>
                <w:lang w:val="en-US" w:eastAsia="en-US"/>
              </w:rPr>
              <w:t>email</w:t>
            </w:r>
            <w:r w:rsidRPr="00095DA6">
              <w:rPr>
                <w:rFonts w:ascii="Arial" w:eastAsia="Arial" w:hAnsi="Arial" w:cs="Arial"/>
                <w:color w:val="181818"/>
                <w:spacing w:val="28"/>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34"/>
                <w:lang w:val="en-US" w:eastAsia="en-US"/>
              </w:rPr>
              <w:t xml:space="preserve"> </w:t>
            </w:r>
            <w:r w:rsidRPr="00095DA6">
              <w:rPr>
                <w:rFonts w:ascii="Arial" w:eastAsia="Arial" w:hAnsi="Arial" w:cs="Arial"/>
                <w:color w:val="181818"/>
                <w:lang w:val="en-US" w:eastAsia="en-US"/>
              </w:rPr>
              <w:t>electronic</w:t>
            </w:r>
            <w:r w:rsidRPr="00095DA6">
              <w:rPr>
                <w:rFonts w:ascii="Arial" w:eastAsia="Arial" w:hAnsi="Arial" w:cs="Arial"/>
                <w:color w:val="181818"/>
                <w:spacing w:val="40"/>
                <w:lang w:val="en-US" w:eastAsia="en-US"/>
              </w:rPr>
              <w:t xml:space="preserve"> </w:t>
            </w:r>
            <w:r w:rsidRPr="00095DA6">
              <w:rPr>
                <w:rFonts w:ascii="Arial" w:eastAsia="Arial" w:hAnsi="Arial" w:cs="Arial"/>
                <w:color w:val="181818"/>
                <w:lang w:val="en-US" w:eastAsia="en-US"/>
              </w:rPr>
              <w:t>calendar</w:t>
            </w:r>
            <w:r w:rsidRPr="00095DA6">
              <w:rPr>
                <w:rFonts w:ascii="Arial" w:eastAsia="Arial" w:hAnsi="Arial" w:cs="Arial"/>
                <w:color w:val="181818"/>
                <w:spacing w:val="37"/>
                <w:lang w:val="en-US" w:eastAsia="en-US"/>
              </w:rPr>
              <w:t xml:space="preserve"> </w:t>
            </w:r>
            <w:r w:rsidRPr="00095DA6">
              <w:rPr>
                <w:rFonts w:ascii="Arial" w:eastAsia="Arial" w:hAnsi="Arial" w:cs="Arial"/>
                <w:color w:val="181818"/>
                <w:lang w:val="en-US" w:eastAsia="en-US"/>
              </w:rPr>
              <w:t>systems effectively e</w:t>
            </w:r>
            <w:r w:rsidRPr="00095DA6">
              <w:rPr>
                <w:rFonts w:ascii="Arial" w:eastAsia="Arial" w:hAnsi="Arial" w:cs="Arial"/>
                <w:color w:val="464646"/>
                <w:lang w:val="en-US" w:eastAsia="en-US"/>
              </w:rPr>
              <w:t>.</w:t>
            </w:r>
            <w:r w:rsidRPr="00095DA6">
              <w:rPr>
                <w:rFonts w:ascii="Arial" w:eastAsia="Arial" w:hAnsi="Arial" w:cs="Arial"/>
                <w:color w:val="181818"/>
                <w:lang w:val="en-US" w:eastAsia="en-US"/>
              </w:rPr>
              <w:t>g., Outlook, Microsoft Teams</w:t>
            </w:r>
          </w:p>
          <w:p w14:paraId="580F7A04" w14:textId="77777777" w:rsidR="0045321D" w:rsidRPr="00095DA6" w:rsidRDefault="0045321D" w:rsidP="00377BD4">
            <w:pPr>
              <w:widowControl w:val="0"/>
              <w:numPr>
                <w:ilvl w:val="0"/>
                <w:numId w:val="7"/>
              </w:numPr>
              <w:tabs>
                <w:tab w:val="left" w:pos="721"/>
                <w:tab w:val="left" w:pos="721"/>
              </w:tabs>
              <w:autoSpaceDE w:val="0"/>
              <w:autoSpaceDN w:val="0"/>
              <w:spacing w:before="29" w:line="244" w:lineRule="auto"/>
              <w:ind w:left="721" w:right="929" w:hanging="326"/>
              <w:rPr>
                <w:rFonts w:ascii="Arial" w:eastAsia="Arial" w:hAnsi="Arial" w:cs="Arial"/>
                <w:lang w:val="en-US" w:eastAsia="en-US"/>
              </w:rPr>
            </w:pPr>
            <w:r w:rsidRPr="00095DA6">
              <w:rPr>
                <w:rFonts w:ascii="Arial" w:eastAsia="Arial" w:hAnsi="Arial" w:cs="Arial"/>
                <w:color w:val="181818"/>
                <w:lang w:val="en-US" w:eastAsia="en-US"/>
              </w:rPr>
              <w:t>Knowledge</w:t>
            </w:r>
            <w:r w:rsidRPr="00095DA6">
              <w:rPr>
                <w:rFonts w:ascii="Arial" w:eastAsia="Arial" w:hAnsi="Arial" w:cs="Arial"/>
                <w:color w:val="181818"/>
                <w:spacing w:val="12"/>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8"/>
                <w:lang w:val="en-US" w:eastAsia="en-US"/>
              </w:rPr>
              <w:t xml:space="preserve"> </w:t>
            </w:r>
            <w:r w:rsidRPr="00095DA6">
              <w:rPr>
                <w:rFonts w:ascii="Arial" w:eastAsia="Arial" w:hAnsi="Arial" w:cs="Arial"/>
                <w:color w:val="181818"/>
                <w:lang w:val="en-US" w:eastAsia="en-US"/>
              </w:rPr>
              <w:t>understanding</w:t>
            </w:r>
            <w:r w:rsidRPr="00095DA6">
              <w:rPr>
                <w:rFonts w:ascii="Arial" w:eastAsia="Arial" w:hAnsi="Arial" w:cs="Arial"/>
                <w:color w:val="181818"/>
                <w:spacing w:val="11"/>
                <w:lang w:val="en-US" w:eastAsia="en-US"/>
              </w:rPr>
              <w:t xml:space="preserve"> </w:t>
            </w:r>
            <w:r w:rsidRPr="00095DA6">
              <w:rPr>
                <w:rFonts w:ascii="Arial" w:eastAsia="Arial" w:hAnsi="Arial" w:cs="Arial"/>
                <w:color w:val="181818"/>
                <w:lang w:val="en-US" w:eastAsia="en-US"/>
              </w:rPr>
              <w:t>of</w:t>
            </w:r>
            <w:r w:rsidRPr="00095DA6">
              <w:rPr>
                <w:rFonts w:ascii="Arial" w:eastAsia="Arial" w:hAnsi="Arial" w:cs="Arial"/>
                <w:color w:val="181818"/>
                <w:spacing w:val="-12"/>
                <w:lang w:val="en-US" w:eastAsia="en-US"/>
              </w:rPr>
              <w:t xml:space="preserve"> </w:t>
            </w:r>
            <w:r w:rsidRPr="00095DA6">
              <w:rPr>
                <w:rFonts w:ascii="Arial" w:eastAsia="Arial" w:hAnsi="Arial" w:cs="Arial"/>
                <w:color w:val="181818"/>
                <w:lang w:val="en-US" w:eastAsia="en-US"/>
              </w:rPr>
              <w:t>client/patient/risk/quality</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administration databases and experience in the use of report generating software.</w:t>
            </w:r>
          </w:p>
          <w:p w14:paraId="64C8CF08" w14:textId="77777777" w:rsidR="0045321D" w:rsidRPr="00095DA6" w:rsidRDefault="0045321D" w:rsidP="00377BD4">
            <w:pPr>
              <w:widowControl w:val="0"/>
              <w:numPr>
                <w:ilvl w:val="0"/>
                <w:numId w:val="7"/>
              </w:numPr>
              <w:tabs>
                <w:tab w:val="left" w:pos="718"/>
              </w:tabs>
              <w:autoSpaceDE w:val="0"/>
              <w:autoSpaceDN w:val="0"/>
              <w:spacing w:before="30"/>
              <w:ind w:left="718" w:hanging="322"/>
              <w:rPr>
                <w:rFonts w:ascii="Arial" w:eastAsia="Arial" w:hAnsi="Arial" w:cs="Arial"/>
                <w:lang w:val="en-US" w:eastAsia="en-US"/>
              </w:rPr>
            </w:pPr>
            <w:r w:rsidRPr="00095DA6">
              <w:rPr>
                <w:rFonts w:ascii="Arial" w:eastAsia="Arial" w:hAnsi="Arial" w:cs="Arial"/>
                <w:color w:val="181818"/>
                <w:lang w:val="en-US" w:eastAsia="en-US"/>
              </w:rPr>
              <w:lastRenderedPageBreak/>
              <w:t>Experience</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of</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dealing</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with</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staff</w:t>
            </w:r>
            <w:r w:rsidRPr="00095DA6">
              <w:rPr>
                <w:rFonts w:ascii="Arial" w:eastAsia="Arial" w:hAnsi="Arial" w:cs="Arial"/>
                <w:color w:val="181818"/>
                <w:spacing w:val="-8"/>
                <w:lang w:val="en-US" w:eastAsia="en-US"/>
              </w:rPr>
              <w:t xml:space="preserve"> </w:t>
            </w:r>
            <w:r w:rsidRPr="00095DA6">
              <w:rPr>
                <w:rFonts w:ascii="Arial" w:eastAsia="Arial" w:hAnsi="Arial" w:cs="Arial"/>
                <w:color w:val="181818"/>
                <w:lang w:val="en-US" w:eastAsia="en-US"/>
              </w:rPr>
              <w:t>in</w:t>
            </w:r>
            <w:r w:rsidRPr="00095DA6">
              <w:rPr>
                <w:rFonts w:ascii="Arial" w:eastAsia="Arial" w:hAnsi="Arial" w:cs="Arial"/>
                <w:color w:val="181818"/>
                <w:spacing w:val="-8"/>
                <w:lang w:val="en-US" w:eastAsia="en-US"/>
              </w:rPr>
              <w:t xml:space="preserve"> </w:t>
            </w:r>
            <w:r w:rsidRPr="00095DA6">
              <w:rPr>
                <w:rFonts w:ascii="Arial" w:eastAsia="Arial" w:hAnsi="Arial" w:cs="Arial"/>
                <w:color w:val="181818"/>
                <w:lang w:val="en-US" w:eastAsia="en-US"/>
              </w:rPr>
              <w:t>a</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 xml:space="preserve">busy </w:t>
            </w:r>
            <w:r w:rsidRPr="00095DA6">
              <w:rPr>
                <w:rFonts w:ascii="Arial" w:eastAsia="Arial" w:hAnsi="Arial" w:cs="Arial"/>
                <w:color w:val="181818"/>
                <w:spacing w:val="-2"/>
                <w:lang w:val="en-US" w:eastAsia="en-US"/>
              </w:rPr>
              <w:t>environment.</w:t>
            </w:r>
          </w:p>
          <w:p w14:paraId="06BB4F1C" w14:textId="77777777" w:rsidR="0045321D" w:rsidRPr="00095DA6" w:rsidRDefault="0045321D" w:rsidP="00377BD4">
            <w:pPr>
              <w:widowControl w:val="0"/>
              <w:numPr>
                <w:ilvl w:val="0"/>
                <w:numId w:val="7"/>
              </w:numPr>
              <w:tabs>
                <w:tab w:val="left" w:pos="724"/>
                <w:tab w:val="left" w:pos="724"/>
              </w:tabs>
              <w:autoSpaceDE w:val="0"/>
              <w:autoSpaceDN w:val="0"/>
              <w:spacing w:before="28" w:line="244" w:lineRule="auto"/>
              <w:ind w:right="283" w:hanging="320"/>
              <w:rPr>
                <w:rFonts w:ascii="Arial" w:eastAsia="Arial" w:hAnsi="Arial" w:cs="Arial"/>
                <w:lang w:val="en-US" w:eastAsia="en-US"/>
              </w:rPr>
            </w:pPr>
            <w:r w:rsidRPr="00095DA6">
              <w:rPr>
                <w:rFonts w:ascii="Arial" w:eastAsia="Arial" w:hAnsi="Arial" w:cs="Arial"/>
                <w:color w:val="181818"/>
                <w:lang w:val="en-US" w:eastAsia="en-US"/>
              </w:rPr>
              <w:tab/>
              <w:t>Knowledge/Experience</w:t>
            </w:r>
            <w:r w:rsidRPr="00095DA6">
              <w:rPr>
                <w:rFonts w:ascii="Arial" w:eastAsia="Arial" w:hAnsi="Arial" w:cs="Arial"/>
                <w:color w:val="181818"/>
                <w:spacing w:val="-12"/>
                <w:lang w:val="en-US" w:eastAsia="en-US"/>
              </w:rPr>
              <w:t xml:space="preserve"> </w:t>
            </w:r>
            <w:r w:rsidRPr="00095DA6">
              <w:rPr>
                <w:rFonts w:ascii="Arial" w:eastAsia="Arial" w:hAnsi="Arial" w:cs="Arial"/>
                <w:color w:val="181818"/>
                <w:lang w:val="en-US" w:eastAsia="en-US"/>
              </w:rPr>
              <w:t>in the area(s) of Quality, Safety &amp; Risk;</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Freedom of Information,</w:t>
            </w:r>
            <w:r w:rsidRPr="00095DA6">
              <w:rPr>
                <w:rFonts w:ascii="Arial" w:eastAsia="Arial" w:hAnsi="Arial" w:cs="Arial"/>
                <w:color w:val="181818"/>
                <w:spacing w:val="-10"/>
                <w:lang w:val="en-US" w:eastAsia="en-US"/>
              </w:rPr>
              <w:t xml:space="preserve"> </w:t>
            </w:r>
            <w:r w:rsidRPr="00095DA6">
              <w:rPr>
                <w:rFonts w:ascii="Arial" w:eastAsia="Arial" w:hAnsi="Arial" w:cs="Arial"/>
                <w:color w:val="181818"/>
                <w:lang w:val="en-US" w:eastAsia="en-US"/>
              </w:rPr>
              <w:t>HIQA</w:t>
            </w:r>
            <w:r w:rsidRPr="00095DA6">
              <w:rPr>
                <w:rFonts w:ascii="Arial" w:eastAsia="Arial" w:hAnsi="Arial" w:cs="Arial"/>
                <w:color w:val="181818"/>
                <w:spacing w:val="-1"/>
                <w:lang w:val="en-US" w:eastAsia="en-US"/>
              </w:rPr>
              <w:t xml:space="preserve"> </w:t>
            </w:r>
            <w:r w:rsidRPr="00095DA6">
              <w:rPr>
                <w:rFonts w:ascii="Arial" w:eastAsia="Arial" w:hAnsi="Arial" w:cs="Arial"/>
                <w:color w:val="181818"/>
                <w:lang w:val="en-US" w:eastAsia="en-US"/>
              </w:rPr>
              <w:t>Standards/Compliance</w:t>
            </w:r>
            <w:r w:rsidRPr="00095DA6">
              <w:rPr>
                <w:rFonts w:ascii="Arial" w:eastAsia="Arial" w:hAnsi="Arial" w:cs="Arial"/>
                <w:color w:val="181818"/>
                <w:spacing w:val="-15"/>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8"/>
                <w:lang w:val="en-US" w:eastAsia="en-US"/>
              </w:rPr>
              <w:t xml:space="preserve"> </w:t>
            </w:r>
            <w:r w:rsidRPr="00095DA6">
              <w:rPr>
                <w:rFonts w:ascii="Arial" w:eastAsia="Arial" w:hAnsi="Arial" w:cs="Arial"/>
                <w:color w:val="181818"/>
                <w:lang w:val="en-US" w:eastAsia="en-US"/>
              </w:rPr>
              <w:t>GDPR/Data Protection legislation.</w:t>
            </w:r>
          </w:p>
          <w:p w14:paraId="5AD6998C" w14:textId="74939968" w:rsidR="0045321D" w:rsidRPr="006767DC" w:rsidRDefault="00F10E24" w:rsidP="00377BD4">
            <w:pPr>
              <w:widowControl w:val="0"/>
              <w:numPr>
                <w:ilvl w:val="0"/>
                <w:numId w:val="7"/>
              </w:numPr>
              <w:tabs>
                <w:tab w:val="left" w:pos="723"/>
              </w:tabs>
              <w:autoSpaceDE w:val="0"/>
              <w:autoSpaceDN w:val="0"/>
              <w:spacing w:before="25"/>
              <w:ind w:left="723"/>
              <w:rPr>
                <w:rFonts w:ascii="Arial" w:eastAsia="Arial" w:hAnsi="Arial" w:cs="Arial"/>
                <w:lang w:val="en-US" w:eastAsia="en-US"/>
              </w:rPr>
            </w:pPr>
            <w:r>
              <w:rPr>
                <w:rFonts w:ascii="Arial" w:eastAsia="Arial" w:hAnsi="Arial" w:cs="Arial"/>
                <w:color w:val="181818"/>
                <w:spacing w:val="-8"/>
                <w:lang w:val="en-US" w:eastAsia="en-US"/>
              </w:rPr>
              <w:t>E</w:t>
            </w:r>
            <w:r w:rsidR="0045321D" w:rsidRPr="006767DC">
              <w:rPr>
                <w:rFonts w:ascii="Arial" w:eastAsia="Arial" w:hAnsi="Arial" w:cs="Arial"/>
                <w:color w:val="181818"/>
                <w:lang w:val="en-US" w:eastAsia="en-US"/>
              </w:rPr>
              <w:t>xperience</w:t>
            </w:r>
            <w:r w:rsidR="0045321D" w:rsidRPr="006767DC">
              <w:rPr>
                <w:rFonts w:ascii="Arial" w:eastAsia="Arial" w:hAnsi="Arial" w:cs="Arial"/>
                <w:color w:val="181818"/>
                <w:spacing w:val="4"/>
                <w:lang w:val="en-US" w:eastAsia="en-US"/>
              </w:rPr>
              <w:t xml:space="preserve"> </w:t>
            </w:r>
            <w:r w:rsidR="0045321D" w:rsidRPr="006767DC">
              <w:rPr>
                <w:rFonts w:ascii="Arial" w:eastAsia="Arial" w:hAnsi="Arial" w:cs="Arial"/>
                <w:color w:val="181818"/>
                <w:lang w:val="en-US" w:eastAsia="en-US"/>
              </w:rPr>
              <w:t>in</w:t>
            </w:r>
            <w:r w:rsidR="0045321D" w:rsidRPr="006767DC">
              <w:rPr>
                <w:rFonts w:ascii="Arial" w:eastAsia="Arial" w:hAnsi="Arial" w:cs="Arial"/>
                <w:color w:val="181818"/>
                <w:spacing w:val="-12"/>
                <w:lang w:val="en-US" w:eastAsia="en-US"/>
              </w:rPr>
              <w:t xml:space="preserve"> </w:t>
            </w:r>
            <w:r w:rsidR="0045321D" w:rsidRPr="006767DC">
              <w:rPr>
                <w:rFonts w:ascii="Arial" w:eastAsia="Arial" w:hAnsi="Arial" w:cs="Arial"/>
                <w:color w:val="181818"/>
                <w:lang w:val="en-US" w:eastAsia="en-US"/>
              </w:rPr>
              <w:t>a</w:t>
            </w:r>
            <w:r w:rsidR="0045321D" w:rsidRPr="006767DC">
              <w:rPr>
                <w:rFonts w:ascii="Arial" w:eastAsia="Arial" w:hAnsi="Arial" w:cs="Arial"/>
                <w:color w:val="181818"/>
                <w:spacing w:val="-4"/>
                <w:lang w:val="en-US" w:eastAsia="en-US"/>
              </w:rPr>
              <w:t xml:space="preserve"> </w:t>
            </w:r>
            <w:r w:rsidR="0045321D" w:rsidRPr="006767DC">
              <w:rPr>
                <w:rFonts w:ascii="Arial" w:eastAsia="Arial" w:hAnsi="Arial" w:cs="Arial"/>
                <w:color w:val="181818"/>
                <w:lang w:val="en-US" w:eastAsia="en-US"/>
              </w:rPr>
              <w:t>support</w:t>
            </w:r>
            <w:r w:rsidR="0045321D" w:rsidRPr="006767DC">
              <w:rPr>
                <w:rFonts w:ascii="Arial" w:eastAsia="Arial" w:hAnsi="Arial" w:cs="Arial"/>
                <w:color w:val="181818"/>
                <w:spacing w:val="-2"/>
                <w:lang w:val="en-US" w:eastAsia="en-US"/>
              </w:rPr>
              <w:t xml:space="preserve"> </w:t>
            </w:r>
            <w:r w:rsidR="0045321D" w:rsidRPr="006767DC">
              <w:rPr>
                <w:rFonts w:ascii="Arial" w:eastAsia="Arial" w:hAnsi="Arial" w:cs="Arial"/>
                <w:color w:val="181818"/>
                <w:spacing w:val="-4"/>
                <w:lang w:val="en-US" w:eastAsia="en-US"/>
              </w:rPr>
              <w:t>role.</w:t>
            </w:r>
          </w:p>
          <w:p w14:paraId="75CD686C" w14:textId="15FF9165" w:rsidR="0045321D" w:rsidRPr="006767DC" w:rsidRDefault="00F10E24" w:rsidP="00377BD4">
            <w:pPr>
              <w:widowControl w:val="0"/>
              <w:numPr>
                <w:ilvl w:val="0"/>
                <w:numId w:val="7"/>
              </w:numPr>
              <w:tabs>
                <w:tab w:val="left" w:pos="731"/>
                <w:tab w:val="left" w:pos="731"/>
              </w:tabs>
              <w:autoSpaceDE w:val="0"/>
              <w:autoSpaceDN w:val="0"/>
              <w:spacing w:before="33"/>
              <w:ind w:left="731" w:right="708" w:hanging="326"/>
              <w:rPr>
                <w:rFonts w:ascii="Arial" w:eastAsia="Arial" w:hAnsi="Arial" w:cs="Arial"/>
                <w:lang w:val="en-US" w:eastAsia="en-US"/>
              </w:rPr>
            </w:pPr>
            <w:r>
              <w:rPr>
                <w:rFonts w:ascii="Arial" w:eastAsia="Arial" w:hAnsi="Arial" w:cs="Arial"/>
                <w:color w:val="181818"/>
                <w:lang w:val="en-US" w:eastAsia="en-US"/>
              </w:rPr>
              <w:t>E</w:t>
            </w:r>
            <w:r w:rsidR="0045321D" w:rsidRPr="006767DC">
              <w:rPr>
                <w:rFonts w:ascii="Arial" w:eastAsia="Arial" w:hAnsi="Arial" w:cs="Arial"/>
                <w:color w:val="181818"/>
                <w:lang w:val="en-US" w:eastAsia="en-US"/>
              </w:rPr>
              <w:t>xperience of</w:t>
            </w:r>
            <w:r w:rsidR="0045321D" w:rsidRPr="006767DC">
              <w:rPr>
                <w:rFonts w:ascii="Arial" w:eastAsia="Arial" w:hAnsi="Arial" w:cs="Arial"/>
                <w:color w:val="181818"/>
                <w:spacing w:val="-3"/>
                <w:lang w:val="en-US" w:eastAsia="en-US"/>
              </w:rPr>
              <w:t xml:space="preserve"> </w:t>
            </w:r>
            <w:r w:rsidR="0045321D" w:rsidRPr="006767DC">
              <w:rPr>
                <w:rFonts w:ascii="Arial" w:eastAsia="Arial" w:hAnsi="Arial" w:cs="Arial"/>
                <w:color w:val="181818"/>
                <w:lang w:val="en-US" w:eastAsia="en-US"/>
              </w:rPr>
              <w:t>working</w:t>
            </w:r>
            <w:r w:rsidR="0045321D" w:rsidRPr="006767DC">
              <w:rPr>
                <w:rFonts w:ascii="Arial" w:eastAsia="Arial" w:hAnsi="Arial" w:cs="Arial"/>
                <w:color w:val="181818"/>
                <w:spacing w:val="-2"/>
                <w:lang w:val="en-US" w:eastAsia="en-US"/>
              </w:rPr>
              <w:t xml:space="preserve"> </w:t>
            </w:r>
            <w:r w:rsidR="0045321D" w:rsidRPr="006767DC">
              <w:rPr>
                <w:rFonts w:ascii="Arial" w:eastAsia="Arial" w:hAnsi="Arial" w:cs="Arial"/>
                <w:color w:val="181818"/>
                <w:lang w:val="en-US" w:eastAsia="en-US"/>
              </w:rPr>
              <w:t>within</w:t>
            </w:r>
            <w:r w:rsidR="0045321D" w:rsidRPr="006767DC">
              <w:rPr>
                <w:rFonts w:ascii="Arial" w:eastAsia="Arial" w:hAnsi="Arial" w:cs="Arial"/>
                <w:color w:val="181818"/>
                <w:spacing w:val="-3"/>
                <w:lang w:val="en-US" w:eastAsia="en-US"/>
              </w:rPr>
              <w:t xml:space="preserve"> </w:t>
            </w:r>
            <w:r w:rsidR="0045321D" w:rsidRPr="006767DC">
              <w:rPr>
                <w:rFonts w:ascii="Arial" w:eastAsia="Arial" w:hAnsi="Arial" w:cs="Arial"/>
                <w:color w:val="181818"/>
                <w:lang w:val="en-US" w:eastAsia="en-US"/>
              </w:rPr>
              <w:t>a</w:t>
            </w:r>
            <w:r w:rsidR="0045321D" w:rsidRPr="006767DC">
              <w:rPr>
                <w:rFonts w:ascii="Arial" w:eastAsia="Arial" w:hAnsi="Arial" w:cs="Arial"/>
                <w:color w:val="181818"/>
                <w:spacing w:val="-4"/>
                <w:lang w:val="en-US" w:eastAsia="en-US"/>
              </w:rPr>
              <w:t xml:space="preserve"> </w:t>
            </w:r>
            <w:r w:rsidR="0045321D" w:rsidRPr="006767DC">
              <w:rPr>
                <w:rFonts w:ascii="Arial" w:eastAsia="Arial" w:hAnsi="Arial" w:cs="Arial"/>
                <w:color w:val="181818"/>
                <w:lang w:val="en-US" w:eastAsia="en-US"/>
              </w:rPr>
              <w:t>multi­ disciplinary team in a busy office environment.</w:t>
            </w:r>
          </w:p>
          <w:p w14:paraId="642BEBE5" w14:textId="77777777" w:rsidR="0045321D" w:rsidRPr="006767DC" w:rsidRDefault="0045321D" w:rsidP="00377BD4">
            <w:pPr>
              <w:widowControl w:val="0"/>
              <w:numPr>
                <w:ilvl w:val="0"/>
                <w:numId w:val="7"/>
              </w:numPr>
              <w:tabs>
                <w:tab w:val="left" w:pos="734"/>
                <w:tab w:val="left" w:pos="734"/>
              </w:tabs>
              <w:autoSpaceDE w:val="0"/>
              <w:autoSpaceDN w:val="0"/>
              <w:spacing w:before="28" w:line="249" w:lineRule="auto"/>
              <w:ind w:left="734" w:right="215" w:hanging="329"/>
              <w:rPr>
                <w:rFonts w:ascii="Arial" w:eastAsia="Arial" w:hAnsi="Arial" w:cs="Arial"/>
                <w:lang w:val="en-US" w:eastAsia="en-US"/>
              </w:rPr>
            </w:pPr>
            <w:r w:rsidRPr="006767DC">
              <w:rPr>
                <w:rFonts w:ascii="Arial" w:eastAsia="Arial" w:hAnsi="Arial" w:cs="Arial"/>
                <w:color w:val="181818"/>
                <w:lang w:val="en-US" w:eastAsia="en-US"/>
              </w:rPr>
              <w:t>Experience of</w:t>
            </w:r>
            <w:r w:rsidRPr="006767DC">
              <w:rPr>
                <w:rFonts w:ascii="Arial" w:eastAsia="Arial" w:hAnsi="Arial" w:cs="Arial"/>
                <w:color w:val="181818"/>
                <w:spacing w:val="-7"/>
                <w:lang w:val="en-US" w:eastAsia="en-US"/>
              </w:rPr>
              <w:t xml:space="preserve"> </w:t>
            </w:r>
            <w:r w:rsidRPr="006767DC">
              <w:rPr>
                <w:rFonts w:ascii="Arial" w:eastAsia="Arial" w:hAnsi="Arial" w:cs="Arial"/>
                <w:color w:val="181818"/>
                <w:lang w:val="en-US" w:eastAsia="en-US"/>
              </w:rPr>
              <w:t>generating, gathering, analysing, or</w:t>
            </w:r>
            <w:r w:rsidRPr="006767DC">
              <w:rPr>
                <w:rFonts w:ascii="Arial" w:eastAsia="Arial" w:hAnsi="Arial" w:cs="Arial"/>
                <w:color w:val="181818"/>
                <w:spacing w:val="-4"/>
                <w:lang w:val="en-US" w:eastAsia="en-US"/>
              </w:rPr>
              <w:t xml:space="preserve"> </w:t>
            </w:r>
            <w:r w:rsidRPr="006767DC">
              <w:rPr>
                <w:rFonts w:ascii="Arial" w:eastAsia="Arial" w:hAnsi="Arial" w:cs="Arial"/>
                <w:color w:val="181818"/>
                <w:lang w:val="en-US" w:eastAsia="en-US"/>
              </w:rPr>
              <w:t>maintaining data as</w:t>
            </w:r>
            <w:r w:rsidRPr="006767DC">
              <w:rPr>
                <w:rFonts w:ascii="Arial" w:eastAsia="Arial" w:hAnsi="Arial" w:cs="Arial"/>
                <w:color w:val="181818"/>
                <w:spacing w:val="-12"/>
                <w:lang w:val="en-US" w:eastAsia="en-US"/>
              </w:rPr>
              <w:t xml:space="preserve"> </w:t>
            </w:r>
            <w:r w:rsidRPr="006767DC">
              <w:rPr>
                <w:rFonts w:ascii="Arial" w:eastAsia="Arial" w:hAnsi="Arial" w:cs="Arial"/>
                <w:color w:val="181818"/>
                <w:lang w:val="en-US" w:eastAsia="en-US"/>
              </w:rPr>
              <w:t>relevant</w:t>
            </w:r>
            <w:r w:rsidRPr="006767DC">
              <w:rPr>
                <w:rFonts w:ascii="Arial" w:eastAsia="Arial" w:hAnsi="Arial" w:cs="Arial"/>
                <w:color w:val="181818"/>
                <w:spacing w:val="-4"/>
                <w:lang w:val="en-US" w:eastAsia="en-US"/>
              </w:rPr>
              <w:t xml:space="preserve"> </w:t>
            </w:r>
            <w:r w:rsidRPr="006767DC">
              <w:rPr>
                <w:rFonts w:ascii="Arial" w:eastAsia="Arial" w:hAnsi="Arial" w:cs="Arial"/>
                <w:color w:val="181818"/>
                <w:lang w:val="en-US" w:eastAsia="en-US"/>
              </w:rPr>
              <w:t>to the role</w:t>
            </w:r>
          </w:p>
          <w:p w14:paraId="0405A95B" w14:textId="0F8B8BED" w:rsidR="0045321D" w:rsidRPr="006767DC" w:rsidRDefault="00F10E24" w:rsidP="00377BD4">
            <w:pPr>
              <w:widowControl w:val="0"/>
              <w:numPr>
                <w:ilvl w:val="0"/>
                <w:numId w:val="7"/>
              </w:numPr>
              <w:tabs>
                <w:tab w:val="left" w:pos="734"/>
                <w:tab w:val="left" w:pos="734"/>
              </w:tabs>
              <w:autoSpaceDE w:val="0"/>
              <w:autoSpaceDN w:val="0"/>
              <w:spacing w:before="26"/>
              <w:ind w:left="734" w:right="193" w:hanging="329"/>
              <w:rPr>
                <w:rFonts w:ascii="Arial" w:eastAsia="Arial" w:hAnsi="Arial" w:cs="Arial"/>
                <w:lang w:val="en-US" w:eastAsia="en-US"/>
              </w:rPr>
            </w:pPr>
            <w:r>
              <w:rPr>
                <w:rFonts w:ascii="Arial" w:eastAsia="Arial" w:hAnsi="Arial" w:cs="Arial"/>
                <w:color w:val="181818"/>
                <w:lang w:val="en-US" w:eastAsia="en-US"/>
              </w:rPr>
              <w:t>E</w:t>
            </w:r>
            <w:r w:rsidR="0045321D" w:rsidRPr="006767DC">
              <w:rPr>
                <w:rFonts w:ascii="Arial" w:eastAsia="Arial" w:hAnsi="Arial" w:cs="Arial"/>
                <w:color w:val="181818"/>
                <w:lang w:val="en-US" w:eastAsia="en-US"/>
              </w:rPr>
              <w:t xml:space="preserve">xperience </w:t>
            </w:r>
            <w:r w:rsidR="0045321D" w:rsidRPr="006767DC">
              <w:rPr>
                <w:rFonts w:ascii="Arial" w:eastAsia="Arial" w:hAnsi="Arial" w:cs="Arial"/>
                <w:color w:val="2F2F2F"/>
                <w:lang w:val="en-US" w:eastAsia="en-US"/>
              </w:rPr>
              <w:t>in</w:t>
            </w:r>
            <w:r w:rsidR="0045321D" w:rsidRPr="006767DC">
              <w:rPr>
                <w:rFonts w:ascii="Arial" w:eastAsia="Arial" w:hAnsi="Arial" w:cs="Arial"/>
                <w:color w:val="2F2F2F"/>
                <w:spacing w:val="-7"/>
                <w:lang w:val="en-US" w:eastAsia="en-US"/>
              </w:rPr>
              <w:t xml:space="preserve"> </w:t>
            </w:r>
            <w:r w:rsidR="0045321D" w:rsidRPr="006767DC">
              <w:rPr>
                <w:rFonts w:ascii="Arial" w:eastAsia="Arial" w:hAnsi="Arial" w:cs="Arial"/>
                <w:color w:val="181818"/>
                <w:lang w:val="en-US" w:eastAsia="en-US"/>
              </w:rPr>
              <w:t>the</w:t>
            </w:r>
            <w:r w:rsidR="0045321D" w:rsidRPr="006767DC">
              <w:rPr>
                <w:rFonts w:ascii="Arial" w:eastAsia="Arial" w:hAnsi="Arial" w:cs="Arial"/>
                <w:color w:val="181818"/>
                <w:spacing w:val="-6"/>
                <w:lang w:val="en-US" w:eastAsia="en-US"/>
              </w:rPr>
              <w:t xml:space="preserve"> </w:t>
            </w:r>
            <w:r w:rsidR="0045321D" w:rsidRPr="006767DC">
              <w:rPr>
                <w:rFonts w:ascii="Arial" w:eastAsia="Arial" w:hAnsi="Arial" w:cs="Arial"/>
                <w:color w:val="181818"/>
                <w:lang w:val="en-US" w:eastAsia="en-US"/>
              </w:rPr>
              <w:t>area(s)</w:t>
            </w:r>
            <w:r w:rsidR="0045321D" w:rsidRPr="006767DC">
              <w:rPr>
                <w:rFonts w:ascii="Arial" w:eastAsia="Arial" w:hAnsi="Arial" w:cs="Arial"/>
                <w:color w:val="181818"/>
                <w:spacing w:val="-5"/>
                <w:lang w:val="en-US" w:eastAsia="en-US"/>
              </w:rPr>
              <w:t xml:space="preserve"> </w:t>
            </w:r>
            <w:r w:rsidR="0045321D" w:rsidRPr="006767DC">
              <w:rPr>
                <w:rFonts w:ascii="Arial" w:eastAsia="Arial" w:hAnsi="Arial" w:cs="Arial"/>
                <w:color w:val="181818"/>
                <w:lang w:val="en-US" w:eastAsia="en-US"/>
              </w:rPr>
              <w:t>of</w:t>
            </w:r>
            <w:r w:rsidR="0045321D" w:rsidRPr="006767DC">
              <w:rPr>
                <w:rFonts w:ascii="Arial" w:eastAsia="Arial" w:hAnsi="Arial" w:cs="Arial"/>
                <w:color w:val="181818"/>
                <w:spacing w:val="-8"/>
                <w:lang w:val="en-US" w:eastAsia="en-US"/>
              </w:rPr>
              <w:t xml:space="preserve"> </w:t>
            </w:r>
            <w:r w:rsidR="0045321D" w:rsidRPr="006767DC">
              <w:rPr>
                <w:rFonts w:ascii="Arial" w:eastAsia="Arial" w:hAnsi="Arial" w:cs="Arial"/>
                <w:color w:val="181818"/>
                <w:lang w:val="en-US" w:eastAsia="en-US"/>
              </w:rPr>
              <w:t>Quality, Safety &amp; Risk and/or Compliance and/or Information Governance.</w:t>
            </w:r>
          </w:p>
          <w:p w14:paraId="683EB085" w14:textId="77777777" w:rsidR="0045321D" w:rsidRPr="00095DA6" w:rsidRDefault="0045321D" w:rsidP="0045321D">
            <w:pPr>
              <w:widowControl w:val="0"/>
              <w:autoSpaceDE w:val="0"/>
              <w:autoSpaceDN w:val="0"/>
              <w:rPr>
                <w:rFonts w:ascii="Arial" w:eastAsia="Arial" w:hAnsi="Arial" w:cs="Arial"/>
                <w:b/>
                <w:lang w:val="en-US" w:eastAsia="en-US"/>
              </w:rPr>
            </w:pPr>
          </w:p>
          <w:p w14:paraId="4806BB74" w14:textId="77777777" w:rsidR="0045321D" w:rsidRPr="00095DA6" w:rsidRDefault="0045321D" w:rsidP="0045321D">
            <w:pPr>
              <w:widowControl w:val="0"/>
              <w:autoSpaceDE w:val="0"/>
              <w:autoSpaceDN w:val="0"/>
              <w:spacing w:before="8"/>
              <w:rPr>
                <w:rFonts w:ascii="Arial" w:eastAsia="Arial" w:hAnsi="Arial" w:cs="Arial"/>
                <w:b/>
                <w:lang w:val="en-US" w:eastAsia="en-US"/>
              </w:rPr>
            </w:pPr>
          </w:p>
          <w:p w14:paraId="45522283" w14:textId="77777777" w:rsidR="0045321D" w:rsidRPr="00095DA6" w:rsidRDefault="0045321D" w:rsidP="0045321D">
            <w:pPr>
              <w:widowControl w:val="0"/>
              <w:autoSpaceDE w:val="0"/>
              <w:autoSpaceDN w:val="0"/>
              <w:spacing w:before="1"/>
              <w:ind w:left="89"/>
              <w:rPr>
                <w:rFonts w:ascii="Arial" w:eastAsia="Arial" w:hAnsi="Arial" w:cs="Arial"/>
                <w:b/>
                <w:lang w:val="en-US" w:eastAsia="en-US"/>
              </w:rPr>
            </w:pPr>
            <w:r w:rsidRPr="00095DA6">
              <w:rPr>
                <w:rFonts w:ascii="Arial" w:eastAsia="Arial" w:hAnsi="Arial" w:cs="Arial"/>
                <w:b/>
                <w:color w:val="181818"/>
                <w:u w:val="thick" w:color="181818"/>
                <w:lang w:val="en-US" w:eastAsia="en-US"/>
              </w:rPr>
              <w:t>Communications</w:t>
            </w:r>
            <w:r w:rsidRPr="00095DA6">
              <w:rPr>
                <w:rFonts w:ascii="Arial" w:eastAsia="Arial" w:hAnsi="Arial" w:cs="Arial"/>
                <w:b/>
                <w:color w:val="181818"/>
                <w:spacing w:val="-13"/>
                <w:u w:val="thick" w:color="181818"/>
                <w:lang w:val="en-US" w:eastAsia="en-US"/>
              </w:rPr>
              <w:t xml:space="preserve"> </w:t>
            </w:r>
            <w:r w:rsidRPr="00095DA6">
              <w:rPr>
                <w:rFonts w:ascii="Arial" w:eastAsia="Arial" w:hAnsi="Arial" w:cs="Arial"/>
                <w:b/>
                <w:color w:val="181818"/>
                <w:u w:val="thick" w:color="181818"/>
                <w:lang w:val="en-US" w:eastAsia="en-US"/>
              </w:rPr>
              <w:t>&amp;</w:t>
            </w:r>
            <w:r w:rsidRPr="00095DA6">
              <w:rPr>
                <w:rFonts w:ascii="Arial" w:eastAsia="Arial" w:hAnsi="Arial" w:cs="Arial"/>
                <w:b/>
                <w:color w:val="181818"/>
                <w:spacing w:val="-12"/>
                <w:u w:val="thick" w:color="181818"/>
                <w:lang w:val="en-US" w:eastAsia="en-US"/>
              </w:rPr>
              <w:t xml:space="preserve"> </w:t>
            </w:r>
            <w:r w:rsidRPr="00095DA6">
              <w:rPr>
                <w:rFonts w:ascii="Arial" w:eastAsia="Arial" w:hAnsi="Arial" w:cs="Arial"/>
                <w:b/>
                <w:color w:val="181818"/>
                <w:u w:val="thick" w:color="181818"/>
                <w:lang w:val="en-US" w:eastAsia="en-US"/>
              </w:rPr>
              <w:t>Interpersonal</w:t>
            </w:r>
            <w:r w:rsidRPr="00095DA6">
              <w:rPr>
                <w:rFonts w:ascii="Arial" w:eastAsia="Arial" w:hAnsi="Arial" w:cs="Arial"/>
                <w:b/>
                <w:color w:val="181818"/>
                <w:spacing w:val="3"/>
                <w:u w:val="thick" w:color="181818"/>
                <w:lang w:val="en-US" w:eastAsia="en-US"/>
              </w:rPr>
              <w:t xml:space="preserve"> </w:t>
            </w:r>
            <w:r w:rsidRPr="00095DA6">
              <w:rPr>
                <w:rFonts w:ascii="Arial" w:eastAsia="Arial" w:hAnsi="Arial" w:cs="Arial"/>
                <w:b/>
                <w:color w:val="181818"/>
                <w:spacing w:val="-2"/>
                <w:u w:val="thick" w:color="181818"/>
                <w:lang w:val="en-US" w:eastAsia="en-US"/>
              </w:rPr>
              <w:t>Skills</w:t>
            </w:r>
          </w:p>
          <w:p w14:paraId="7B02DF77" w14:textId="77777777" w:rsidR="0045321D" w:rsidRPr="00095DA6" w:rsidRDefault="0045321D" w:rsidP="0045321D">
            <w:pPr>
              <w:widowControl w:val="0"/>
              <w:autoSpaceDE w:val="0"/>
              <w:autoSpaceDN w:val="0"/>
              <w:spacing w:before="32"/>
              <w:rPr>
                <w:rFonts w:ascii="Arial" w:eastAsia="Arial" w:hAnsi="Arial" w:cs="Arial"/>
                <w:b/>
                <w:lang w:val="en-US" w:eastAsia="en-US"/>
              </w:rPr>
            </w:pPr>
          </w:p>
          <w:p w14:paraId="3843DD4E" w14:textId="77777777" w:rsidR="0045321D" w:rsidRPr="00095DA6" w:rsidRDefault="0045321D" w:rsidP="00377BD4">
            <w:pPr>
              <w:widowControl w:val="0"/>
              <w:numPr>
                <w:ilvl w:val="0"/>
                <w:numId w:val="7"/>
              </w:numPr>
              <w:tabs>
                <w:tab w:val="left" w:pos="739"/>
                <w:tab w:val="left" w:pos="739"/>
              </w:tabs>
              <w:autoSpaceDE w:val="0"/>
              <w:autoSpaceDN w:val="0"/>
              <w:spacing w:before="1" w:line="244" w:lineRule="auto"/>
              <w:ind w:left="739" w:right="438" w:hanging="325"/>
              <w:rPr>
                <w:rFonts w:ascii="Arial" w:eastAsia="Arial" w:hAnsi="Arial" w:cs="Arial"/>
                <w:lang w:val="en-US" w:eastAsia="en-US"/>
              </w:rPr>
            </w:pPr>
            <w:r w:rsidRPr="00095DA6">
              <w:rPr>
                <w:rFonts w:ascii="Arial" w:eastAsia="Arial" w:hAnsi="Arial" w:cs="Arial"/>
                <w:color w:val="181818"/>
                <w:lang w:val="en-US" w:eastAsia="en-US"/>
              </w:rPr>
              <w:t>Effective communication and</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interpersonal</w:t>
            </w:r>
            <w:r w:rsidRPr="00095DA6">
              <w:rPr>
                <w:rFonts w:ascii="Arial" w:eastAsia="Arial" w:hAnsi="Arial" w:cs="Arial"/>
                <w:color w:val="181818"/>
                <w:spacing w:val="-5"/>
                <w:lang w:val="en-US" w:eastAsia="en-US"/>
              </w:rPr>
              <w:t xml:space="preserve"> </w:t>
            </w:r>
            <w:r w:rsidRPr="00095DA6">
              <w:rPr>
                <w:rFonts w:ascii="Arial" w:eastAsia="Arial" w:hAnsi="Arial" w:cs="Arial"/>
                <w:color w:val="181818"/>
                <w:lang w:val="en-US" w:eastAsia="en-US"/>
              </w:rPr>
              <w:t>skills</w:t>
            </w:r>
            <w:r w:rsidRPr="00095DA6">
              <w:rPr>
                <w:rFonts w:ascii="Arial" w:eastAsia="Arial" w:hAnsi="Arial" w:cs="Arial"/>
                <w:color w:val="181818"/>
                <w:spacing w:val="-1"/>
                <w:lang w:val="en-US" w:eastAsia="en-US"/>
              </w:rPr>
              <w:t xml:space="preserve"> </w:t>
            </w:r>
            <w:r w:rsidRPr="00095DA6">
              <w:rPr>
                <w:rFonts w:ascii="Arial" w:eastAsia="Arial" w:hAnsi="Arial" w:cs="Arial"/>
                <w:color w:val="181818"/>
                <w:lang w:val="en-US" w:eastAsia="en-US"/>
              </w:rPr>
              <w:t>including</w:t>
            </w:r>
            <w:r w:rsidRPr="00095DA6">
              <w:rPr>
                <w:rFonts w:ascii="Arial" w:eastAsia="Arial" w:hAnsi="Arial" w:cs="Arial"/>
                <w:color w:val="181818"/>
                <w:spacing w:val="-1"/>
                <w:lang w:val="en-US" w:eastAsia="en-US"/>
              </w:rPr>
              <w:t xml:space="preserve"> </w:t>
            </w:r>
            <w:r w:rsidRPr="00095DA6">
              <w:rPr>
                <w:rFonts w:ascii="Arial" w:eastAsia="Arial" w:hAnsi="Arial" w:cs="Arial"/>
                <w:color w:val="181818"/>
                <w:lang w:val="en-US" w:eastAsia="en-US"/>
              </w:rPr>
              <w:t>the</w:t>
            </w:r>
            <w:r w:rsidRPr="00095DA6">
              <w:rPr>
                <w:rFonts w:ascii="Arial" w:eastAsia="Arial" w:hAnsi="Arial" w:cs="Arial"/>
                <w:color w:val="181818"/>
                <w:spacing w:val="-7"/>
                <w:lang w:val="en-US" w:eastAsia="en-US"/>
              </w:rPr>
              <w:t xml:space="preserve"> </w:t>
            </w:r>
            <w:r w:rsidRPr="00095DA6">
              <w:rPr>
                <w:rFonts w:ascii="Arial" w:eastAsia="Arial" w:hAnsi="Arial" w:cs="Arial"/>
                <w:color w:val="181818"/>
                <w:lang w:val="en-US" w:eastAsia="en-US"/>
              </w:rPr>
              <w:t>ability</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to</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present information in a clear and concise manner.</w:t>
            </w:r>
          </w:p>
          <w:p w14:paraId="1E8DC398" w14:textId="77777777" w:rsidR="0045321D" w:rsidRPr="00095DA6" w:rsidRDefault="0045321D" w:rsidP="00377BD4">
            <w:pPr>
              <w:widowControl w:val="0"/>
              <w:numPr>
                <w:ilvl w:val="0"/>
                <w:numId w:val="7"/>
              </w:numPr>
              <w:tabs>
                <w:tab w:val="left" w:pos="743"/>
              </w:tabs>
              <w:autoSpaceDE w:val="0"/>
              <w:autoSpaceDN w:val="0"/>
              <w:spacing w:before="29"/>
              <w:ind w:left="743" w:hanging="328"/>
              <w:rPr>
                <w:rFonts w:ascii="Arial" w:eastAsia="Arial" w:hAnsi="Arial" w:cs="Arial"/>
                <w:lang w:val="en-US" w:eastAsia="en-US"/>
              </w:rPr>
            </w:pPr>
            <w:r w:rsidRPr="00095DA6">
              <w:rPr>
                <w:rFonts w:ascii="Arial" w:eastAsia="Arial" w:hAnsi="Arial" w:cs="Arial"/>
                <w:color w:val="181818"/>
                <w:lang w:val="en-US" w:eastAsia="en-US"/>
              </w:rPr>
              <w:t>Strong</w:t>
            </w:r>
            <w:r w:rsidRPr="00095DA6">
              <w:rPr>
                <w:rFonts w:ascii="Arial" w:eastAsia="Arial" w:hAnsi="Arial" w:cs="Arial"/>
                <w:color w:val="181818"/>
                <w:spacing w:val="-10"/>
                <w:lang w:val="en-US" w:eastAsia="en-US"/>
              </w:rPr>
              <w:t xml:space="preserve"> </w:t>
            </w:r>
            <w:r w:rsidRPr="00095DA6">
              <w:rPr>
                <w:rFonts w:ascii="Arial" w:eastAsia="Arial" w:hAnsi="Arial" w:cs="Arial"/>
                <w:color w:val="181818"/>
                <w:lang w:val="en-US" w:eastAsia="en-US"/>
              </w:rPr>
              <w:t>written</w:t>
            </w:r>
            <w:r w:rsidRPr="00095DA6">
              <w:rPr>
                <w:rFonts w:ascii="Arial" w:eastAsia="Arial" w:hAnsi="Arial" w:cs="Arial"/>
                <w:color w:val="181818"/>
                <w:spacing w:val="-11"/>
                <w:lang w:val="en-US" w:eastAsia="en-US"/>
              </w:rPr>
              <w:t xml:space="preserve"> </w:t>
            </w:r>
            <w:r w:rsidRPr="00095DA6">
              <w:rPr>
                <w:rFonts w:ascii="Arial" w:eastAsia="Arial" w:hAnsi="Arial" w:cs="Arial"/>
                <w:color w:val="181818"/>
                <w:lang w:val="en-US" w:eastAsia="en-US"/>
              </w:rPr>
              <w:t>communication</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spacing w:val="-2"/>
                <w:lang w:val="en-US" w:eastAsia="en-US"/>
              </w:rPr>
              <w:t>skills.</w:t>
            </w:r>
          </w:p>
          <w:p w14:paraId="3F9551EB" w14:textId="77777777" w:rsidR="0045321D" w:rsidRPr="00095DA6" w:rsidRDefault="0045321D" w:rsidP="00377BD4">
            <w:pPr>
              <w:widowControl w:val="0"/>
              <w:numPr>
                <w:ilvl w:val="0"/>
                <w:numId w:val="7"/>
              </w:numPr>
              <w:tabs>
                <w:tab w:val="left" w:pos="740"/>
                <w:tab w:val="left" w:pos="740"/>
              </w:tabs>
              <w:autoSpaceDE w:val="0"/>
              <w:autoSpaceDN w:val="0"/>
              <w:spacing w:before="29" w:line="244" w:lineRule="auto"/>
              <w:ind w:left="740" w:right="535" w:hanging="320"/>
              <w:rPr>
                <w:rFonts w:ascii="Arial" w:eastAsia="Arial" w:hAnsi="Arial" w:cs="Arial"/>
                <w:lang w:val="en-US" w:eastAsia="en-US"/>
              </w:rPr>
            </w:pPr>
            <w:r w:rsidRPr="00095DA6">
              <w:rPr>
                <w:rFonts w:ascii="Arial" w:eastAsia="Arial" w:hAnsi="Arial" w:cs="Arial"/>
                <w:color w:val="181818"/>
                <w:lang w:val="en-US" w:eastAsia="en-US"/>
              </w:rPr>
              <w:t>Excellent</w:t>
            </w:r>
            <w:r w:rsidRPr="00095DA6">
              <w:rPr>
                <w:rFonts w:ascii="Arial" w:eastAsia="Arial" w:hAnsi="Arial" w:cs="Arial"/>
                <w:color w:val="181818"/>
                <w:spacing w:val="-5"/>
                <w:lang w:val="en-US" w:eastAsia="en-US"/>
              </w:rPr>
              <w:t xml:space="preserve"> </w:t>
            </w:r>
            <w:r w:rsidRPr="00095DA6">
              <w:rPr>
                <w:rFonts w:ascii="Arial" w:eastAsia="Arial" w:hAnsi="Arial" w:cs="Arial"/>
                <w:color w:val="181818"/>
                <w:lang w:val="en-US" w:eastAsia="en-US"/>
              </w:rPr>
              <w:t>interpersonal and</w:t>
            </w:r>
            <w:r w:rsidRPr="00095DA6">
              <w:rPr>
                <w:rFonts w:ascii="Arial" w:eastAsia="Arial" w:hAnsi="Arial" w:cs="Arial"/>
                <w:color w:val="181818"/>
                <w:spacing w:val="-6"/>
                <w:lang w:val="en-US" w:eastAsia="en-US"/>
              </w:rPr>
              <w:t xml:space="preserve"> </w:t>
            </w:r>
            <w:r w:rsidRPr="00095DA6">
              <w:rPr>
                <w:rFonts w:ascii="Arial" w:eastAsia="Arial" w:hAnsi="Arial" w:cs="Arial"/>
                <w:color w:val="181818"/>
                <w:lang w:val="en-US" w:eastAsia="en-US"/>
              </w:rPr>
              <w:t>communication</w:t>
            </w:r>
            <w:r w:rsidRPr="00095DA6">
              <w:rPr>
                <w:rFonts w:ascii="Arial" w:eastAsia="Arial" w:hAnsi="Arial" w:cs="Arial"/>
                <w:color w:val="181818"/>
                <w:spacing w:val="17"/>
                <w:lang w:val="en-US" w:eastAsia="en-US"/>
              </w:rPr>
              <w:t xml:space="preserve"> </w:t>
            </w:r>
            <w:r w:rsidRPr="00095DA6">
              <w:rPr>
                <w:rFonts w:ascii="Arial" w:eastAsia="Arial" w:hAnsi="Arial" w:cs="Arial"/>
                <w:color w:val="181818"/>
                <w:lang w:val="en-US" w:eastAsia="en-US"/>
              </w:rPr>
              <w:t>skills</w:t>
            </w:r>
            <w:r w:rsidRPr="00095DA6">
              <w:rPr>
                <w:rFonts w:ascii="Arial" w:eastAsia="Arial" w:hAnsi="Arial" w:cs="Arial"/>
                <w:color w:val="181818"/>
                <w:spacing w:val="-1"/>
                <w:lang w:val="en-US" w:eastAsia="en-US"/>
              </w:rPr>
              <w:t xml:space="preserve"> </w:t>
            </w:r>
            <w:r w:rsidRPr="00095DA6">
              <w:rPr>
                <w:rFonts w:ascii="Arial" w:eastAsia="Arial" w:hAnsi="Arial" w:cs="Arial"/>
                <w:color w:val="181818"/>
                <w:lang w:val="en-US" w:eastAsia="en-US"/>
              </w:rPr>
              <w:t>to</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facilitate</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work</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with</w:t>
            </w:r>
            <w:r w:rsidRPr="00095DA6">
              <w:rPr>
                <w:rFonts w:ascii="Arial" w:eastAsia="Arial" w:hAnsi="Arial" w:cs="Arial"/>
                <w:color w:val="181818"/>
                <w:spacing w:val="-11"/>
                <w:lang w:val="en-US" w:eastAsia="en-US"/>
              </w:rPr>
              <w:t xml:space="preserve"> </w:t>
            </w:r>
            <w:r w:rsidRPr="00095DA6">
              <w:rPr>
                <w:rFonts w:ascii="Arial" w:eastAsia="Arial" w:hAnsi="Arial" w:cs="Arial"/>
                <w:color w:val="181818"/>
                <w:lang w:val="en-US" w:eastAsia="en-US"/>
              </w:rPr>
              <w:t>a</w:t>
            </w:r>
            <w:r w:rsidRPr="00095DA6">
              <w:rPr>
                <w:rFonts w:ascii="Arial" w:eastAsia="Arial" w:hAnsi="Arial" w:cs="Arial"/>
                <w:color w:val="181818"/>
                <w:spacing w:val="-7"/>
                <w:lang w:val="en-US" w:eastAsia="en-US"/>
              </w:rPr>
              <w:t xml:space="preserve"> </w:t>
            </w:r>
            <w:r w:rsidRPr="00095DA6">
              <w:rPr>
                <w:rFonts w:ascii="Arial" w:eastAsia="Arial" w:hAnsi="Arial" w:cs="Arial"/>
                <w:color w:val="181818"/>
                <w:lang w:val="en-US" w:eastAsia="en-US"/>
              </w:rPr>
              <w:t>wide range of individuals, groups, and multiple stakeholders</w:t>
            </w:r>
          </w:p>
          <w:p w14:paraId="5E748AF2" w14:textId="77777777" w:rsidR="0045321D" w:rsidRPr="00095DA6" w:rsidRDefault="0045321D" w:rsidP="00377BD4">
            <w:pPr>
              <w:widowControl w:val="0"/>
              <w:numPr>
                <w:ilvl w:val="0"/>
                <w:numId w:val="7"/>
              </w:numPr>
              <w:tabs>
                <w:tab w:val="left" w:pos="744"/>
                <w:tab w:val="left" w:pos="744"/>
              </w:tabs>
              <w:autoSpaceDE w:val="0"/>
              <w:autoSpaceDN w:val="0"/>
              <w:spacing w:before="24" w:line="244" w:lineRule="auto"/>
              <w:ind w:left="744" w:right="685" w:hanging="325"/>
              <w:rPr>
                <w:rFonts w:ascii="Arial" w:eastAsia="Arial" w:hAnsi="Arial" w:cs="Arial"/>
                <w:lang w:val="en-US" w:eastAsia="en-US"/>
              </w:rPr>
            </w:pPr>
            <w:r w:rsidRPr="00095DA6">
              <w:rPr>
                <w:rFonts w:ascii="Arial" w:eastAsia="Arial" w:hAnsi="Arial" w:cs="Arial"/>
                <w:color w:val="181818"/>
                <w:lang w:val="en-US" w:eastAsia="en-US"/>
              </w:rPr>
              <w:t>The</w:t>
            </w:r>
            <w:r w:rsidRPr="00095DA6">
              <w:rPr>
                <w:rFonts w:ascii="Arial" w:eastAsia="Arial" w:hAnsi="Arial" w:cs="Arial"/>
                <w:color w:val="181818"/>
                <w:spacing w:val="-10"/>
                <w:lang w:val="en-US" w:eastAsia="en-US"/>
              </w:rPr>
              <w:t xml:space="preserve"> </w:t>
            </w:r>
            <w:r w:rsidRPr="00095DA6">
              <w:rPr>
                <w:rFonts w:ascii="Arial" w:eastAsia="Arial" w:hAnsi="Arial" w:cs="Arial"/>
                <w:color w:val="181818"/>
                <w:lang w:val="en-US" w:eastAsia="en-US"/>
              </w:rPr>
              <w:t>ability</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to</w:t>
            </w:r>
            <w:r w:rsidRPr="00095DA6">
              <w:rPr>
                <w:rFonts w:ascii="Arial" w:eastAsia="Arial" w:hAnsi="Arial" w:cs="Arial"/>
                <w:color w:val="181818"/>
                <w:spacing w:val="-8"/>
                <w:lang w:val="en-US" w:eastAsia="en-US"/>
              </w:rPr>
              <w:t xml:space="preserve"> </w:t>
            </w:r>
            <w:r w:rsidRPr="00095DA6">
              <w:rPr>
                <w:rFonts w:ascii="Arial" w:eastAsia="Arial" w:hAnsi="Arial" w:cs="Arial"/>
                <w:color w:val="181818"/>
                <w:lang w:val="en-US" w:eastAsia="en-US"/>
              </w:rPr>
              <w:t>build</w:t>
            </w:r>
            <w:r w:rsidRPr="00095DA6">
              <w:rPr>
                <w:rFonts w:ascii="Arial" w:eastAsia="Arial" w:hAnsi="Arial" w:cs="Arial"/>
                <w:color w:val="181818"/>
                <w:spacing w:val="-5"/>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maintain relationships with</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a</w:t>
            </w:r>
            <w:r w:rsidRPr="00095DA6">
              <w:rPr>
                <w:rFonts w:ascii="Arial" w:eastAsia="Arial" w:hAnsi="Arial" w:cs="Arial"/>
                <w:color w:val="181818"/>
                <w:spacing w:val="-10"/>
                <w:lang w:val="en-US" w:eastAsia="en-US"/>
              </w:rPr>
              <w:t xml:space="preserve"> </w:t>
            </w:r>
            <w:r w:rsidRPr="00095DA6">
              <w:rPr>
                <w:rFonts w:ascii="Arial" w:eastAsia="Arial" w:hAnsi="Arial" w:cs="Arial"/>
                <w:color w:val="181818"/>
                <w:lang w:val="en-US" w:eastAsia="en-US"/>
              </w:rPr>
              <w:t>variety of stakeholders; consulting tactfully and listening to their views</w:t>
            </w:r>
          </w:p>
          <w:p w14:paraId="3803594E" w14:textId="77777777" w:rsidR="0045321D" w:rsidRPr="00095DA6" w:rsidRDefault="0045321D" w:rsidP="00377BD4">
            <w:pPr>
              <w:widowControl w:val="0"/>
              <w:numPr>
                <w:ilvl w:val="0"/>
                <w:numId w:val="7"/>
              </w:numPr>
              <w:tabs>
                <w:tab w:val="left" w:pos="742"/>
              </w:tabs>
              <w:autoSpaceDE w:val="0"/>
              <w:autoSpaceDN w:val="0"/>
              <w:spacing w:before="30"/>
              <w:ind w:left="742" w:hanging="318"/>
              <w:rPr>
                <w:rFonts w:ascii="Arial" w:eastAsia="Arial" w:hAnsi="Arial" w:cs="Arial"/>
                <w:lang w:val="en-US" w:eastAsia="en-US"/>
              </w:rPr>
            </w:pPr>
            <w:r w:rsidRPr="00095DA6">
              <w:rPr>
                <w:rFonts w:ascii="Arial" w:eastAsia="Arial" w:hAnsi="Arial" w:cs="Arial"/>
                <w:color w:val="181818"/>
                <w:lang w:val="en-US" w:eastAsia="en-US"/>
              </w:rPr>
              <w:t>Promotion</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8"/>
                <w:lang w:val="en-US" w:eastAsia="en-US"/>
              </w:rPr>
              <w:t xml:space="preserve"> </w:t>
            </w:r>
            <w:r w:rsidRPr="00095DA6">
              <w:rPr>
                <w:rFonts w:ascii="Arial" w:eastAsia="Arial" w:hAnsi="Arial" w:cs="Arial"/>
                <w:color w:val="181818"/>
                <w:lang w:val="en-US" w:eastAsia="en-US"/>
              </w:rPr>
              <w:t>participation</w:t>
            </w:r>
            <w:r w:rsidRPr="00095DA6">
              <w:rPr>
                <w:rFonts w:ascii="Arial" w:eastAsia="Arial" w:hAnsi="Arial" w:cs="Arial"/>
                <w:color w:val="181818"/>
                <w:spacing w:val="5"/>
                <w:lang w:val="en-US" w:eastAsia="en-US"/>
              </w:rPr>
              <w:t xml:space="preserve"> </w:t>
            </w:r>
            <w:r w:rsidRPr="00095DA6">
              <w:rPr>
                <w:rFonts w:ascii="Arial" w:eastAsia="Arial" w:hAnsi="Arial" w:cs="Arial"/>
                <w:color w:val="181818"/>
                <w:lang w:val="en-US" w:eastAsia="en-US"/>
              </w:rPr>
              <w:t>in</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the</w:t>
            </w:r>
            <w:r w:rsidRPr="00095DA6">
              <w:rPr>
                <w:rFonts w:ascii="Arial" w:eastAsia="Arial" w:hAnsi="Arial" w:cs="Arial"/>
                <w:color w:val="181818"/>
                <w:spacing w:val="-6"/>
                <w:lang w:val="en-US" w:eastAsia="en-US"/>
              </w:rPr>
              <w:t xml:space="preserve"> </w:t>
            </w:r>
            <w:r w:rsidRPr="00095DA6">
              <w:rPr>
                <w:rFonts w:ascii="Arial" w:eastAsia="Arial" w:hAnsi="Arial" w:cs="Arial"/>
                <w:color w:val="181818"/>
                <w:lang w:val="en-US" w:eastAsia="en-US"/>
              </w:rPr>
              <w:t>development</w:t>
            </w:r>
            <w:r w:rsidRPr="00095DA6">
              <w:rPr>
                <w:rFonts w:ascii="Arial" w:eastAsia="Arial" w:hAnsi="Arial" w:cs="Arial"/>
                <w:color w:val="181818"/>
                <w:spacing w:val="14"/>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implementation</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of</w:t>
            </w:r>
            <w:r w:rsidRPr="00095DA6">
              <w:rPr>
                <w:rFonts w:ascii="Arial" w:eastAsia="Arial" w:hAnsi="Arial" w:cs="Arial"/>
                <w:color w:val="181818"/>
                <w:spacing w:val="-10"/>
                <w:lang w:val="en-US" w:eastAsia="en-US"/>
              </w:rPr>
              <w:t xml:space="preserve"> </w:t>
            </w:r>
            <w:r w:rsidRPr="00095DA6">
              <w:rPr>
                <w:rFonts w:ascii="Arial" w:eastAsia="Arial" w:hAnsi="Arial" w:cs="Arial"/>
                <w:color w:val="181818"/>
                <w:spacing w:val="-2"/>
                <w:lang w:val="en-US" w:eastAsia="en-US"/>
              </w:rPr>
              <w:t>change.</w:t>
            </w:r>
          </w:p>
          <w:p w14:paraId="7385D4AF" w14:textId="77777777" w:rsidR="0045321D" w:rsidRPr="00095DA6" w:rsidRDefault="0045321D" w:rsidP="0045321D">
            <w:pPr>
              <w:widowControl w:val="0"/>
              <w:autoSpaceDE w:val="0"/>
              <w:autoSpaceDN w:val="0"/>
              <w:spacing w:before="4"/>
              <w:rPr>
                <w:rFonts w:ascii="Arial" w:eastAsia="Arial" w:hAnsi="Arial" w:cs="Arial"/>
                <w:b/>
                <w:lang w:val="en-US" w:eastAsia="en-US"/>
              </w:rPr>
            </w:pPr>
          </w:p>
          <w:p w14:paraId="703D251F" w14:textId="77777777" w:rsidR="0045321D" w:rsidRPr="00095DA6" w:rsidRDefault="0045321D" w:rsidP="0045321D">
            <w:pPr>
              <w:widowControl w:val="0"/>
              <w:autoSpaceDE w:val="0"/>
              <w:autoSpaceDN w:val="0"/>
              <w:ind w:left="99"/>
              <w:rPr>
                <w:rFonts w:ascii="Arial" w:eastAsia="Arial" w:hAnsi="Arial" w:cs="Arial"/>
                <w:b/>
                <w:lang w:val="en-US" w:eastAsia="en-US"/>
              </w:rPr>
            </w:pPr>
            <w:r w:rsidRPr="00095DA6">
              <w:rPr>
                <w:rFonts w:ascii="Arial" w:eastAsia="Arial" w:hAnsi="Arial" w:cs="Arial"/>
                <w:b/>
                <w:color w:val="181818"/>
                <w:u w:val="thick" w:color="181818"/>
                <w:lang w:val="en-US" w:eastAsia="en-US"/>
              </w:rPr>
              <w:t>Planning</w:t>
            </w:r>
            <w:r w:rsidRPr="00095DA6">
              <w:rPr>
                <w:rFonts w:ascii="Arial" w:eastAsia="Arial" w:hAnsi="Arial" w:cs="Arial"/>
                <w:b/>
                <w:color w:val="181818"/>
                <w:spacing w:val="2"/>
                <w:u w:val="thick" w:color="181818"/>
                <w:lang w:val="en-US" w:eastAsia="en-US"/>
              </w:rPr>
              <w:t xml:space="preserve"> </w:t>
            </w:r>
            <w:r w:rsidRPr="00095DA6">
              <w:rPr>
                <w:rFonts w:ascii="Arial" w:eastAsia="Arial" w:hAnsi="Arial" w:cs="Arial"/>
                <w:b/>
                <w:color w:val="181818"/>
                <w:u w:val="thick" w:color="181818"/>
                <w:lang w:val="en-US" w:eastAsia="en-US"/>
              </w:rPr>
              <w:t>&amp;</w:t>
            </w:r>
            <w:r w:rsidRPr="00095DA6">
              <w:rPr>
                <w:rFonts w:ascii="Arial" w:eastAsia="Arial" w:hAnsi="Arial" w:cs="Arial"/>
                <w:b/>
                <w:color w:val="181818"/>
                <w:spacing w:val="-7"/>
                <w:u w:val="thick" w:color="181818"/>
                <w:lang w:val="en-US" w:eastAsia="en-US"/>
              </w:rPr>
              <w:t xml:space="preserve"> </w:t>
            </w:r>
            <w:r w:rsidRPr="00095DA6">
              <w:rPr>
                <w:rFonts w:ascii="Arial" w:eastAsia="Arial" w:hAnsi="Arial" w:cs="Arial"/>
                <w:b/>
                <w:color w:val="181818"/>
                <w:u w:val="thick" w:color="181818"/>
                <w:lang w:val="en-US" w:eastAsia="en-US"/>
              </w:rPr>
              <w:t>Managing</w:t>
            </w:r>
            <w:r w:rsidRPr="00095DA6">
              <w:rPr>
                <w:rFonts w:ascii="Arial" w:eastAsia="Arial" w:hAnsi="Arial" w:cs="Arial"/>
                <w:b/>
                <w:color w:val="181818"/>
                <w:spacing w:val="4"/>
                <w:u w:val="thick" w:color="181818"/>
                <w:lang w:val="en-US" w:eastAsia="en-US"/>
              </w:rPr>
              <w:t xml:space="preserve"> </w:t>
            </w:r>
            <w:r w:rsidRPr="00095DA6">
              <w:rPr>
                <w:rFonts w:ascii="Arial" w:eastAsia="Arial" w:hAnsi="Arial" w:cs="Arial"/>
                <w:b/>
                <w:color w:val="181818"/>
                <w:spacing w:val="-2"/>
                <w:u w:val="thick" w:color="181818"/>
                <w:lang w:val="en-US" w:eastAsia="en-US"/>
              </w:rPr>
              <w:t>Resources</w:t>
            </w:r>
          </w:p>
          <w:p w14:paraId="74C617A9" w14:textId="77777777" w:rsidR="0045321D" w:rsidRPr="00095DA6" w:rsidRDefault="0045321D" w:rsidP="0045321D">
            <w:pPr>
              <w:widowControl w:val="0"/>
              <w:autoSpaceDE w:val="0"/>
              <w:autoSpaceDN w:val="0"/>
              <w:spacing w:before="31"/>
              <w:rPr>
                <w:rFonts w:ascii="Arial" w:eastAsia="Arial" w:hAnsi="Arial" w:cs="Arial"/>
                <w:b/>
                <w:lang w:val="en-US" w:eastAsia="en-US"/>
              </w:rPr>
            </w:pPr>
          </w:p>
          <w:p w14:paraId="6E86A2E8" w14:textId="77777777" w:rsidR="0045321D" w:rsidRPr="00095DA6" w:rsidRDefault="0045321D" w:rsidP="00377BD4">
            <w:pPr>
              <w:widowControl w:val="0"/>
              <w:numPr>
                <w:ilvl w:val="0"/>
                <w:numId w:val="7"/>
              </w:numPr>
              <w:tabs>
                <w:tab w:val="left" w:pos="747"/>
                <w:tab w:val="left" w:pos="749"/>
              </w:tabs>
              <w:autoSpaceDE w:val="0"/>
              <w:autoSpaceDN w:val="0"/>
              <w:spacing w:line="235" w:lineRule="auto"/>
              <w:ind w:left="749" w:right="301" w:hanging="321"/>
              <w:rPr>
                <w:rFonts w:ascii="Arial" w:eastAsia="Arial" w:hAnsi="Arial" w:cs="Arial"/>
                <w:lang w:val="en-US" w:eastAsia="en-US"/>
              </w:rPr>
            </w:pPr>
            <w:r w:rsidRPr="00095DA6">
              <w:rPr>
                <w:rFonts w:ascii="Arial" w:eastAsia="Arial" w:hAnsi="Arial" w:cs="Arial"/>
                <w:color w:val="181818"/>
                <w:lang w:val="en-US" w:eastAsia="en-US"/>
              </w:rPr>
              <w:t>Excellent planning</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organisational</w:t>
            </w:r>
            <w:r w:rsidRPr="00095DA6">
              <w:rPr>
                <w:rFonts w:ascii="Arial" w:eastAsia="Arial" w:hAnsi="Arial" w:cs="Arial"/>
                <w:color w:val="181818"/>
                <w:spacing w:val="-12"/>
                <w:lang w:val="en-US" w:eastAsia="en-US"/>
              </w:rPr>
              <w:t xml:space="preserve"> </w:t>
            </w:r>
            <w:r w:rsidRPr="00095DA6">
              <w:rPr>
                <w:rFonts w:ascii="Arial" w:eastAsia="Arial" w:hAnsi="Arial" w:cs="Arial"/>
                <w:color w:val="181818"/>
                <w:lang w:val="en-US" w:eastAsia="en-US"/>
              </w:rPr>
              <w:t>skills</w:t>
            </w:r>
            <w:r w:rsidRPr="00095DA6">
              <w:rPr>
                <w:rFonts w:ascii="Arial" w:eastAsia="Arial" w:hAnsi="Arial" w:cs="Arial"/>
                <w:color w:val="181818"/>
                <w:spacing w:val="-4"/>
                <w:lang w:val="en-US" w:eastAsia="en-US"/>
              </w:rPr>
              <w:t xml:space="preserve"> </w:t>
            </w:r>
            <w:r w:rsidRPr="00095DA6">
              <w:rPr>
                <w:rFonts w:ascii="Arial" w:eastAsia="Arial" w:hAnsi="Arial" w:cs="Arial"/>
                <w:color w:val="2F2F2F"/>
                <w:lang w:val="en-US" w:eastAsia="en-US"/>
              </w:rPr>
              <w:t xml:space="preserve">including </w:t>
            </w:r>
            <w:r w:rsidRPr="00095DA6">
              <w:rPr>
                <w:rFonts w:ascii="Arial" w:eastAsia="Arial" w:hAnsi="Arial" w:cs="Arial"/>
                <w:color w:val="181818"/>
                <w:lang w:val="en-US" w:eastAsia="en-US"/>
              </w:rPr>
              <w:t>using</w:t>
            </w:r>
            <w:r w:rsidRPr="00095DA6">
              <w:rPr>
                <w:rFonts w:ascii="Arial" w:eastAsia="Arial" w:hAnsi="Arial" w:cs="Arial"/>
                <w:color w:val="181818"/>
                <w:spacing w:val="-7"/>
                <w:lang w:val="en-US" w:eastAsia="en-US"/>
              </w:rPr>
              <w:t xml:space="preserve"> </w:t>
            </w:r>
            <w:r w:rsidRPr="00095DA6">
              <w:rPr>
                <w:rFonts w:ascii="Arial" w:eastAsia="Arial" w:hAnsi="Arial" w:cs="Arial"/>
                <w:color w:val="181818"/>
                <w:lang w:val="en-US" w:eastAsia="en-US"/>
              </w:rPr>
              <w:t xml:space="preserve">computer technology </w:t>
            </w:r>
            <w:r w:rsidRPr="00095DA6">
              <w:rPr>
                <w:rFonts w:ascii="Arial" w:eastAsia="Arial" w:hAnsi="Arial" w:cs="Arial"/>
                <w:color w:val="181818"/>
                <w:spacing w:val="-2"/>
                <w:lang w:val="en-US" w:eastAsia="en-US"/>
              </w:rPr>
              <w:t>effectively.</w:t>
            </w:r>
          </w:p>
          <w:p w14:paraId="3E248981" w14:textId="77777777" w:rsidR="0045321D" w:rsidRPr="00095DA6" w:rsidRDefault="0045321D" w:rsidP="00377BD4">
            <w:pPr>
              <w:widowControl w:val="0"/>
              <w:numPr>
                <w:ilvl w:val="0"/>
                <w:numId w:val="7"/>
              </w:numPr>
              <w:tabs>
                <w:tab w:val="left" w:pos="751"/>
                <w:tab w:val="left" w:pos="756"/>
              </w:tabs>
              <w:autoSpaceDE w:val="0"/>
              <w:autoSpaceDN w:val="0"/>
              <w:spacing w:before="33" w:line="244" w:lineRule="auto"/>
              <w:ind w:left="756" w:right="175" w:hanging="327"/>
              <w:rPr>
                <w:rFonts w:ascii="Arial" w:eastAsia="Arial" w:hAnsi="Arial" w:cs="Arial"/>
                <w:lang w:val="en-US" w:eastAsia="en-US"/>
              </w:rPr>
            </w:pPr>
            <w:r w:rsidRPr="00095DA6">
              <w:rPr>
                <w:rFonts w:ascii="Arial" w:eastAsia="Arial" w:hAnsi="Arial" w:cs="Arial"/>
                <w:color w:val="181818"/>
                <w:lang w:val="en-US" w:eastAsia="en-US"/>
              </w:rPr>
              <w:t>Experience in</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managing and</w:t>
            </w:r>
            <w:r w:rsidRPr="00095DA6">
              <w:rPr>
                <w:rFonts w:ascii="Arial" w:eastAsia="Arial" w:hAnsi="Arial" w:cs="Arial"/>
                <w:color w:val="181818"/>
                <w:spacing w:val="-7"/>
                <w:lang w:val="en-US" w:eastAsia="en-US"/>
              </w:rPr>
              <w:t xml:space="preserve"> </w:t>
            </w:r>
            <w:r w:rsidRPr="00095DA6">
              <w:rPr>
                <w:rFonts w:ascii="Arial" w:eastAsia="Arial" w:hAnsi="Arial" w:cs="Arial"/>
                <w:color w:val="181818"/>
                <w:lang w:val="en-US" w:eastAsia="en-US"/>
              </w:rPr>
              <w:t>prioritising</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high</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volume</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workloads to</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meet deadlines whilst ensuring compliance and accuracy</w:t>
            </w:r>
            <w:r w:rsidRPr="00095DA6">
              <w:rPr>
                <w:rFonts w:ascii="Arial" w:eastAsia="Arial" w:hAnsi="Arial" w:cs="Arial"/>
                <w:color w:val="464646"/>
                <w:lang w:val="en-US" w:eastAsia="en-US"/>
              </w:rPr>
              <w:t>.</w:t>
            </w:r>
          </w:p>
          <w:p w14:paraId="1ABBF102" w14:textId="77777777" w:rsidR="0045321D" w:rsidRPr="00095DA6" w:rsidRDefault="0045321D" w:rsidP="00377BD4">
            <w:pPr>
              <w:widowControl w:val="0"/>
              <w:numPr>
                <w:ilvl w:val="0"/>
                <w:numId w:val="7"/>
              </w:numPr>
              <w:tabs>
                <w:tab w:val="left" w:pos="752"/>
                <w:tab w:val="left" w:pos="754"/>
              </w:tabs>
              <w:autoSpaceDE w:val="0"/>
              <w:autoSpaceDN w:val="0"/>
              <w:spacing w:before="25" w:line="249" w:lineRule="auto"/>
              <w:ind w:left="754" w:right="508" w:hanging="320"/>
              <w:rPr>
                <w:rFonts w:ascii="Arial" w:eastAsia="Arial" w:hAnsi="Arial" w:cs="Arial"/>
                <w:lang w:val="en-US" w:eastAsia="en-US"/>
              </w:rPr>
            </w:pPr>
            <w:r w:rsidRPr="00095DA6">
              <w:rPr>
                <w:rFonts w:ascii="Arial" w:eastAsia="Arial" w:hAnsi="Arial" w:cs="Arial"/>
                <w:color w:val="181818"/>
                <w:lang w:val="en-US" w:eastAsia="en-US"/>
              </w:rPr>
              <w:t>The</w:t>
            </w:r>
            <w:r w:rsidRPr="00095DA6">
              <w:rPr>
                <w:rFonts w:ascii="Arial" w:eastAsia="Arial" w:hAnsi="Arial" w:cs="Arial"/>
                <w:color w:val="181818"/>
                <w:spacing w:val="-5"/>
                <w:lang w:val="en-US" w:eastAsia="en-US"/>
              </w:rPr>
              <w:t xml:space="preserve"> </w:t>
            </w:r>
            <w:r w:rsidRPr="00095DA6">
              <w:rPr>
                <w:rFonts w:ascii="Arial" w:eastAsia="Arial" w:hAnsi="Arial" w:cs="Arial"/>
                <w:color w:val="181818"/>
                <w:lang w:val="en-US" w:eastAsia="en-US"/>
              </w:rPr>
              <w:t>ability</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to</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manage within</w:t>
            </w:r>
            <w:r w:rsidRPr="00095DA6">
              <w:rPr>
                <w:rFonts w:ascii="Arial" w:eastAsia="Arial" w:hAnsi="Arial" w:cs="Arial"/>
                <w:color w:val="181818"/>
                <w:spacing w:val="-7"/>
                <w:lang w:val="en-US" w:eastAsia="en-US"/>
              </w:rPr>
              <w:t xml:space="preserve"> </w:t>
            </w:r>
            <w:r w:rsidRPr="00095DA6">
              <w:rPr>
                <w:rFonts w:ascii="Arial" w:eastAsia="Arial" w:hAnsi="Arial" w:cs="Arial"/>
                <w:color w:val="181818"/>
                <w:lang w:val="en-US" w:eastAsia="en-US"/>
              </w:rPr>
              <w:t>allocated resources and</w:t>
            </w:r>
            <w:r w:rsidRPr="00095DA6">
              <w:rPr>
                <w:rFonts w:ascii="Arial" w:eastAsia="Arial" w:hAnsi="Arial" w:cs="Arial"/>
                <w:color w:val="181818"/>
                <w:spacing w:val="-1"/>
                <w:lang w:val="en-US" w:eastAsia="en-US"/>
              </w:rPr>
              <w:t xml:space="preserve"> </w:t>
            </w:r>
            <w:r w:rsidRPr="00095DA6">
              <w:rPr>
                <w:rFonts w:ascii="Arial" w:eastAsia="Arial" w:hAnsi="Arial" w:cs="Arial"/>
                <w:color w:val="181818"/>
                <w:lang w:val="en-US" w:eastAsia="en-US"/>
              </w:rPr>
              <w:t>a</w:t>
            </w:r>
            <w:r w:rsidRPr="00095DA6">
              <w:rPr>
                <w:rFonts w:ascii="Arial" w:eastAsia="Arial" w:hAnsi="Arial" w:cs="Arial"/>
                <w:color w:val="181818"/>
                <w:spacing w:val="-10"/>
                <w:lang w:val="en-US" w:eastAsia="en-US"/>
              </w:rPr>
              <w:t xml:space="preserve"> </w:t>
            </w:r>
            <w:r w:rsidRPr="00095DA6">
              <w:rPr>
                <w:rFonts w:ascii="Arial" w:eastAsia="Arial" w:hAnsi="Arial" w:cs="Arial"/>
                <w:color w:val="181818"/>
                <w:lang w:val="en-US" w:eastAsia="en-US"/>
              </w:rPr>
              <w:t>capacity to</w:t>
            </w:r>
            <w:r w:rsidRPr="00095DA6">
              <w:rPr>
                <w:rFonts w:ascii="Arial" w:eastAsia="Arial" w:hAnsi="Arial" w:cs="Arial"/>
                <w:color w:val="181818"/>
                <w:spacing w:val="-8"/>
                <w:lang w:val="en-US" w:eastAsia="en-US"/>
              </w:rPr>
              <w:t xml:space="preserve"> </w:t>
            </w:r>
            <w:r w:rsidRPr="00095DA6">
              <w:rPr>
                <w:rFonts w:ascii="Arial" w:eastAsia="Arial" w:hAnsi="Arial" w:cs="Arial"/>
                <w:color w:val="181818"/>
                <w:lang w:val="en-US" w:eastAsia="en-US"/>
              </w:rPr>
              <w:t>respond to changes in a plan.</w:t>
            </w:r>
          </w:p>
          <w:p w14:paraId="371996B8" w14:textId="77777777" w:rsidR="0045321D" w:rsidRPr="00095DA6" w:rsidRDefault="0045321D" w:rsidP="00377BD4">
            <w:pPr>
              <w:widowControl w:val="0"/>
              <w:numPr>
                <w:ilvl w:val="0"/>
                <w:numId w:val="7"/>
              </w:numPr>
              <w:tabs>
                <w:tab w:val="left" w:pos="757"/>
                <w:tab w:val="left" w:pos="760"/>
              </w:tabs>
              <w:autoSpaceDE w:val="0"/>
              <w:autoSpaceDN w:val="0"/>
              <w:spacing w:before="16"/>
              <w:ind w:left="760" w:right="304" w:hanging="327"/>
              <w:rPr>
                <w:rFonts w:ascii="Arial" w:eastAsia="Arial" w:hAnsi="Arial" w:cs="Arial"/>
                <w:lang w:val="en-US" w:eastAsia="en-US"/>
              </w:rPr>
            </w:pPr>
            <w:r w:rsidRPr="00095DA6">
              <w:rPr>
                <w:rFonts w:ascii="Arial" w:eastAsia="Arial" w:hAnsi="Arial" w:cs="Arial"/>
                <w:color w:val="181818"/>
                <w:lang w:val="en-US" w:eastAsia="en-US"/>
              </w:rPr>
              <w:t>Proactively identify inequities/inefficiencies</w:t>
            </w:r>
            <w:r w:rsidRPr="00095DA6">
              <w:rPr>
                <w:rFonts w:ascii="Arial" w:eastAsia="Arial" w:hAnsi="Arial" w:cs="Arial"/>
                <w:color w:val="181818"/>
                <w:spacing w:val="-14"/>
                <w:lang w:val="en-US" w:eastAsia="en-US"/>
              </w:rPr>
              <w:t xml:space="preserve"> </w:t>
            </w:r>
            <w:r w:rsidRPr="00095DA6">
              <w:rPr>
                <w:rFonts w:ascii="Arial" w:eastAsia="Arial" w:hAnsi="Arial" w:cs="Arial"/>
                <w:color w:val="181818"/>
                <w:lang w:val="en-US" w:eastAsia="en-US"/>
              </w:rPr>
              <w:t>in</w:t>
            </w:r>
            <w:r w:rsidRPr="00095DA6">
              <w:rPr>
                <w:rFonts w:ascii="Arial" w:eastAsia="Arial" w:hAnsi="Arial" w:cs="Arial"/>
                <w:color w:val="181818"/>
                <w:spacing w:val="-10"/>
                <w:lang w:val="en-US" w:eastAsia="en-US"/>
              </w:rPr>
              <w:t xml:space="preserve"> </w:t>
            </w:r>
            <w:r w:rsidRPr="00095DA6">
              <w:rPr>
                <w:rFonts w:ascii="Arial" w:eastAsia="Arial" w:hAnsi="Arial" w:cs="Arial"/>
                <w:color w:val="181818"/>
                <w:lang w:val="en-US" w:eastAsia="en-US"/>
              </w:rPr>
              <w:t>service administration</w:t>
            </w:r>
            <w:r w:rsidRPr="00095DA6">
              <w:rPr>
                <w:rFonts w:ascii="Arial" w:eastAsia="Arial" w:hAnsi="Arial" w:cs="Arial"/>
                <w:color w:val="181818"/>
                <w:spacing w:val="-11"/>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provide solutions to improve service delivery.</w:t>
            </w:r>
          </w:p>
          <w:p w14:paraId="6BB7E523" w14:textId="77777777" w:rsidR="0045321D" w:rsidRPr="00095DA6" w:rsidRDefault="0045321D" w:rsidP="0045321D">
            <w:pPr>
              <w:widowControl w:val="0"/>
              <w:autoSpaceDE w:val="0"/>
              <w:autoSpaceDN w:val="0"/>
              <w:spacing w:before="206"/>
              <w:ind w:left="108"/>
              <w:rPr>
                <w:rFonts w:ascii="Arial" w:eastAsia="Arial" w:hAnsi="Arial" w:cs="Arial"/>
                <w:b/>
                <w:lang w:val="en-US" w:eastAsia="en-US"/>
              </w:rPr>
            </w:pPr>
            <w:r w:rsidRPr="00095DA6">
              <w:rPr>
                <w:rFonts w:ascii="Arial" w:eastAsia="Arial" w:hAnsi="Arial" w:cs="Arial"/>
                <w:b/>
                <w:color w:val="181818"/>
                <w:u w:val="thick" w:color="181818"/>
                <w:lang w:val="en-US" w:eastAsia="en-US"/>
              </w:rPr>
              <w:t>Evaluating</w:t>
            </w:r>
            <w:r w:rsidRPr="00095DA6">
              <w:rPr>
                <w:rFonts w:ascii="Arial" w:eastAsia="Arial" w:hAnsi="Arial" w:cs="Arial"/>
                <w:b/>
                <w:color w:val="181818"/>
                <w:spacing w:val="1"/>
                <w:u w:val="thick" w:color="181818"/>
                <w:lang w:val="en-US" w:eastAsia="en-US"/>
              </w:rPr>
              <w:t xml:space="preserve"> </w:t>
            </w:r>
            <w:r w:rsidRPr="00095DA6">
              <w:rPr>
                <w:rFonts w:ascii="Arial" w:eastAsia="Arial" w:hAnsi="Arial" w:cs="Arial"/>
                <w:b/>
                <w:color w:val="181818"/>
                <w:u w:val="thick" w:color="181818"/>
                <w:lang w:val="en-US" w:eastAsia="en-US"/>
              </w:rPr>
              <w:t>Information</w:t>
            </w:r>
            <w:r w:rsidRPr="00095DA6">
              <w:rPr>
                <w:rFonts w:ascii="Arial" w:eastAsia="Arial" w:hAnsi="Arial" w:cs="Arial"/>
                <w:b/>
                <w:color w:val="464646"/>
                <w:u w:val="thick" w:color="181818"/>
                <w:lang w:val="en-US" w:eastAsia="en-US"/>
              </w:rPr>
              <w:t>,</w:t>
            </w:r>
            <w:r w:rsidRPr="00095DA6">
              <w:rPr>
                <w:rFonts w:ascii="Arial" w:eastAsia="Arial" w:hAnsi="Arial" w:cs="Arial"/>
                <w:b/>
                <w:color w:val="464646"/>
                <w:spacing w:val="-16"/>
                <w:u w:val="thick" w:color="181818"/>
                <w:lang w:val="en-US" w:eastAsia="en-US"/>
              </w:rPr>
              <w:t xml:space="preserve"> </w:t>
            </w:r>
            <w:r w:rsidRPr="00095DA6">
              <w:rPr>
                <w:rFonts w:ascii="Arial" w:eastAsia="Arial" w:hAnsi="Arial" w:cs="Arial"/>
                <w:b/>
                <w:color w:val="181818"/>
                <w:u w:val="thick" w:color="181818"/>
                <w:lang w:val="en-US" w:eastAsia="en-US"/>
              </w:rPr>
              <w:t>Problem</w:t>
            </w:r>
            <w:r w:rsidRPr="00095DA6">
              <w:rPr>
                <w:rFonts w:ascii="Arial" w:eastAsia="Arial" w:hAnsi="Arial" w:cs="Arial"/>
                <w:b/>
                <w:color w:val="181818"/>
                <w:spacing w:val="-1"/>
                <w:u w:val="thick" w:color="181818"/>
                <w:lang w:val="en-US" w:eastAsia="en-US"/>
              </w:rPr>
              <w:t xml:space="preserve"> </w:t>
            </w:r>
            <w:r w:rsidRPr="00095DA6">
              <w:rPr>
                <w:rFonts w:ascii="Arial" w:eastAsia="Arial" w:hAnsi="Arial" w:cs="Arial"/>
                <w:b/>
                <w:color w:val="181818"/>
                <w:u w:val="thick" w:color="181818"/>
                <w:lang w:val="en-US" w:eastAsia="en-US"/>
              </w:rPr>
              <w:t>Solving</w:t>
            </w:r>
            <w:r w:rsidRPr="00095DA6">
              <w:rPr>
                <w:rFonts w:ascii="Arial" w:eastAsia="Arial" w:hAnsi="Arial" w:cs="Arial"/>
                <w:b/>
                <w:color w:val="181818"/>
                <w:spacing w:val="-4"/>
                <w:u w:val="thick" w:color="181818"/>
                <w:lang w:val="en-US" w:eastAsia="en-US"/>
              </w:rPr>
              <w:t xml:space="preserve"> </w:t>
            </w:r>
            <w:r w:rsidRPr="00095DA6">
              <w:rPr>
                <w:rFonts w:ascii="Arial" w:eastAsia="Arial" w:hAnsi="Arial" w:cs="Arial"/>
                <w:b/>
                <w:color w:val="181818"/>
                <w:u w:val="thick" w:color="181818"/>
                <w:lang w:val="en-US" w:eastAsia="en-US"/>
              </w:rPr>
              <w:t>&amp;</w:t>
            </w:r>
            <w:r w:rsidRPr="00095DA6">
              <w:rPr>
                <w:rFonts w:ascii="Arial" w:eastAsia="Arial" w:hAnsi="Arial" w:cs="Arial"/>
                <w:b/>
                <w:color w:val="181818"/>
                <w:spacing w:val="-7"/>
                <w:u w:val="thick" w:color="181818"/>
                <w:lang w:val="en-US" w:eastAsia="en-US"/>
              </w:rPr>
              <w:t xml:space="preserve"> </w:t>
            </w:r>
            <w:r w:rsidRPr="00095DA6">
              <w:rPr>
                <w:rFonts w:ascii="Arial" w:eastAsia="Arial" w:hAnsi="Arial" w:cs="Arial"/>
                <w:b/>
                <w:color w:val="181818"/>
                <w:u w:val="thick" w:color="181818"/>
                <w:lang w:val="en-US" w:eastAsia="en-US"/>
              </w:rPr>
              <w:t>Decision</w:t>
            </w:r>
            <w:r w:rsidRPr="00095DA6">
              <w:rPr>
                <w:rFonts w:ascii="Arial" w:eastAsia="Arial" w:hAnsi="Arial" w:cs="Arial"/>
                <w:b/>
                <w:color w:val="181818"/>
                <w:spacing w:val="4"/>
                <w:u w:val="thick" w:color="181818"/>
                <w:lang w:val="en-US" w:eastAsia="en-US"/>
              </w:rPr>
              <w:t xml:space="preserve"> </w:t>
            </w:r>
            <w:r w:rsidRPr="00095DA6">
              <w:rPr>
                <w:rFonts w:ascii="Arial" w:eastAsia="Arial" w:hAnsi="Arial" w:cs="Arial"/>
                <w:b/>
                <w:color w:val="181818"/>
                <w:spacing w:val="-2"/>
                <w:u w:val="thick" w:color="181818"/>
                <w:lang w:val="en-US" w:eastAsia="en-US"/>
              </w:rPr>
              <w:t>Making</w:t>
            </w:r>
          </w:p>
          <w:p w14:paraId="08DE56D2" w14:textId="77777777" w:rsidR="0045321D" w:rsidRPr="00095DA6" w:rsidRDefault="0045321D" w:rsidP="0045321D">
            <w:pPr>
              <w:widowControl w:val="0"/>
              <w:autoSpaceDE w:val="0"/>
              <w:autoSpaceDN w:val="0"/>
              <w:spacing w:before="43"/>
              <w:rPr>
                <w:rFonts w:ascii="Arial" w:eastAsia="Arial" w:hAnsi="Arial" w:cs="Arial"/>
                <w:b/>
                <w:lang w:val="en-US" w:eastAsia="en-US"/>
              </w:rPr>
            </w:pPr>
          </w:p>
          <w:p w14:paraId="54B5675E" w14:textId="77777777" w:rsidR="0045321D" w:rsidRPr="00095DA6" w:rsidRDefault="0045321D" w:rsidP="00377BD4">
            <w:pPr>
              <w:widowControl w:val="0"/>
              <w:numPr>
                <w:ilvl w:val="0"/>
                <w:numId w:val="7"/>
              </w:numPr>
              <w:tabs>
                <w:tab w:val="left" w:pos="762"/>
                <w:tab w:val="left" w:pos="764"/>
              </w:tabs>
              <w:autoSpaceDE w:val="0"/>
              <w:autoSpaceDN w:val="0"/>
              <w:ind w:left="764" w:right="397" w:hanging="326"/>
              <w:rPr>
                <w:rFonts w:ascii="Arial" w:eastAsia="Arial" w:hAnsi="Arial" w:cs="Arial"/>
                <w:lang w:val="en-US" w:eastAsia="en-US"/>
              </w:rPr>
            </w:pPr>
            <w:r w:rsidRPr="00095DA6">
              <w:rPr>
                <w:rFonts w:ascii="Arial" w:eastAsia="Arial" w:hAnsi="Arial" w:cs="Arial"/>
                <w:color w:val="181818"/>
                <w:lang w:val="en-US" w:eastAsia="en-US"/>
              </w:rPr>
              <w:t>The</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ability</w:t>
            </w:r>
            <w:r w:rsidRPr="00095DA6">
              <w:rPr>
                <w:rFonts w:ascii="Arial" w:eastAsia="Arial" w:hAnsi="Arial" w:cs="Arial"/>
                <w:color w:val="181818"/>
                <w:spacing w:val="-7"/>
                <w:lang w:val="en-US" w:eastAsia="en-US"/>
              </w:rPr>
              <w:t xml:space="preserve"> </w:t>
            </w:r>
            <w:r w:rsidRPr="00095DA6">
              <w:rPr>
                <w:rFonts w:ascii="Arial" w:eastAsia="Arial" w:hAnsi="Arial" w:cs="Arial"/>
                <w:color w:val="181818"/>
                <w:lang w:val="en-US" w:eastAsia="en-US"/>
              </w:rPr>
              <w:t>to</w:t>
            </w:r>
            <w:r w:rsidRPr="00095DA6">
              <w:rPr>
                <w:rFonts w:ascii="Arial" w:eastAsia="Arial" w:hAnsi="Arial" w:cs="Arial"/>
                <w:color w:val="181818"/>
                <w:spacing w:val="-8"/>
                <w:lang w:val="en-US" w:eastAsia="en-US"/>
              </w:rPr>
              <w:t xml:space="preserve"> </w:t>
            </w:r>
            <w:r w:rsidRPr="00095DA6">
              <w:rPr>
                <w:rFonts w:ascii="Arial" w:eastAsia="Arial" w:hAnsi="Arial" w:cs="Arial"/>
                <w:color w:val="181818"/>
                <w:lang w:val="en-US" w:eastAsia="en-US"/>
              </w:rPr>
              <w:t>appropriately</w:t>
            </w:r>
            <w:r w:rsidRPr="00095DA6">
              <w:rPr>
                <w:rFonts w:ascii="Arial" w:eastAsia="Arial" w:hAnsi="Arial" w:cs="Arial"/>
                <w:color w:val="181818"/>
                <w:spacing w:val="11"/>
                <w:lang w:val="en-US" w:eastAsia="en-US"/>
              </w:rPr>
              <w:t xml:space="preserve"> </w:t>
            </w:r>
            <w:r w:rsidRPr="00095DA6">
              <w:rPr>
                <w:rFonts w:ascii="Arial" w:eastAsia="Arial" w:hAnsi="Arial" w:cs="Arial"/>
                <w:color w:val="181818"/>
                <w:lang w:val="en-US" w:eastAsia="en-US"/>
              </w:rPr>
              <w:t>analyse</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12"/>
                <w:lang w:val="en-US" w:eastAsia="en-US"/>
              </w:rPr>
              <w:t xml:space="preserve"> </w:t>
            </w:r>
            <w:r w:rsidRPr="00095DA6">
              <w:rPr>
                <w:rFonts w:ascii="Arial" w:eastAsia="Arial" w:hAnsi="Arial" w:cs="Arial"/>
                <w:color w:val="181818"/>
                <w:lang w:val="en-US" w:eastAsia="en-US"/>
              </w:rPr>
              <w:t>interpret</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information, develop</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solutions and contribute to decisions quickly and accurately as appropriate.</w:t>
            </w:r>
          </w:p>
          <w:p w14:paraId="4E4B5A03" w14:textId="77777777" w:rsidR="0045321D" w:rsidRPr="00095DA6" w:rsidRDefault="0045321D" w:rsidP="00377BD4">
            <w:pPr>
              <w:widowControl w:val="0"/>
              <w:numPr>
                <w:ilvl w:val="0"/>
                <w:numId w:val="7"/>
              </w:numPr>
              <w:tabs>
                <w:tab w:val="left" w:pos="763"/>
              </w:tabs>
              <w:autoSpaceDE w:val="0"/>
              <w:autoSpaceDN w:val="0"/>
              <w:spacing w:before="38"/>
              <w:ind w:left="763" w:hanging="324"/>
              <w:rPr>
                <w:rFonts w:ascii="Arial" w:eastAsia="Arial" w:hAnsi="Arial" w:cs="Arial"/>
                <w:lang w:val="en-US" w:eastAsia="en-US"/>
              </w:rPr>
            </w:pPr>
            <w:r w:rsidRPr="00095DA6">
              <w:rPr>
                <w:rFonts w:ascii="Arial" w:eastAsia="Arial" w:hAnsi="Arial" w:cs="Arial"/>
                <w:color w:val="181818"/>
                <w:lang w:val="en-US" w:eastAsia="en-US"/>
              </w:rPr>
              <w:t>Initiative</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in</w:t>
            </w:r>
            <w:r w:rsidRPr="00095DA6">
              <w:rPr>
                <w:rFonts w:ascii="Arial" w:eastAsia="Arial" w:hAnsi="Arial" w:cs="Arial"/>
                <w:color w:val="181818"/>
                <w:spacing w:val="-11"/>
                <w:lang w:val="en-US" w:eastAsia="en-US"/>
              </w:rPr>
              <w:t xml:space="preserve"> </w:t>
            </w:r>
            <w:r w:rsidRPr="00095DA6">
              <w:rPr>
                <w:rFonts w:ascii="Arial" w:eastAsia="Arial" w:hAnsi="Arial" w:cs="Arial"/>
                <w:color w:val="181818"/>
                <w:lang w:val="en-US" w:eastAsia="en-US"/>
              </w:rPr>
              <w:t>the</w:t>
            </w:r>
            <w:r w:rsidRPr="00095DA6">
              <w:rPr>
                <w:rFonts w:ascii="Arial" w:eastAsia="Arial" w:hAnsi="Arial" w:cs="Arial"/>
                <w:color w:val="181818"/>
                <w:spacing w:val="-5"/>
                <w:lang w:val="en-US" w:eastAsia="en-US"/>
              </w:rPr>
              <w:t xml:space="preserve"> </w:t>
            </w:r>
            <w:r w:rsidRPr="00095DA6">
              <w:rPr>
                <w:rFonts w:ascii="Arial" w:eastAsia="Arial" w:hAnsi="Arial" w:cs="Arial"/>
                <w:color w:val="181818"/>
                <w:lang w:val="en-US" w:eastAsia="en-US"/>
              </w:rPr>
              <w:t>resolution</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of</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complex</w:t>
            </w:r>
            <w:r w:rsidRPr="00095DA6">
              <w:rPr>
                <w:rFonts w:ascii="Arial" w:eastAsia="Arial" w:hAnsi="Arial" w:cs="Arial"/>
                <w:color w:val="181818"/>
                <w:spacing w:val="2"/>
                <w:lang w:val="en-US" w:eastAsia="en-US"/>
              </w:rPr>
              <w:t xml:space="preserve"> </w:t>
            </w:r>
            <w:r w:rsidRPr="00095DA6">
              <w:rPr>
                <w:rFonts w:ascii="Arial" w:eastAsia="Arial" w:hAnsi="Arial" w:cs="Arial"/>
                <w:color w:val="2F2F2F"/>
                <w:spacing w:val="-2"/>
                <w:lang w:val="en-US" w:eastAsia="en-US"/>
              </w:rPr>
              <w:t>issues.</w:t>
            </w:r>
          </w:p>
          <w:p w14:paraId="3BC90F44" w14:textId="77777777" w:rsidR="0045321D" w:rsidRPr="00095DA6" w:rsidRDefault="0045321D" w:rsidP="00377BD4">
            <w:pPr>
              <w:widowControl w:val="0"/>
              <w:numPr>
                <w:ilvl w:val="0"/>
                <w:numId w:val="7"/>
              </w:numPr>
              <w:tabs>
                <w:tab w:val="left" w:pos="764"/>
                <w:tab w:val="left" w:pos="766"/>
              </w:tabs>
              <w:autoSpaceDE w:val="0"/>
              <w:autoSpaceDN w:val="0"/>
              <w:spacing w:before="28"/>
              <w:ind w:left="764" w:right="99" w:hanging="320"/>
              <w:rPr>
                <w:rFonts w:ascii="Arial" w:eastAsia="Arial" w:hAnsi="Arial" w:cs="Arial"/>
                <w:lang w:val="en-US" w:eastAsia="en-US"/>
              </w:rPr>
            </w:pPr>
            <w:r w:rsidRPr="00095DA6">
              <w:rPr>
                <w:rFonts w:ascii="Arial" w:eastAsia="Arial" w:hAnsi="Arial" w:cs="Arial"/>
                <w:color w:val="181818"/>
                <w:lang w:val="en-US" w:eastAsia="en-US"/>
              </w:rPr>
              <w:tab/>
              <w:t>The</w:t>
            </w:r>
            <w:r w:rsidRPr="00095DA6">
              <w:rPr>
                <w:rFonts w:ascii="Arial" w:eastAsia="Arial" w:hAnsi="Arial" w:cs="Arial"/>
                <w:color w:val="181818"/>
                <w:spacing w:val="-7"/>
                <w:lang w:val="en-US" w:eastAsia="en-US"/>
              </w:rPr>
              <w:t xml:space="preserve"> </w:t>
            </w:r>
            <w:r w:rsidRPr="00095DA6">
              <w:rPr>
                <w:rFonts w:ascii="Arial" w:eastAsia="Arial" w:hAnsi="Arial" w:cs="Arial"/>
                <w:color w:val="181818"/>
                <w:lang w:val="en-US" w:eastAsia="en-US"/>
              </w:rPr>
              <w:t>ability to</w:t>
            </w:r>
            <w:r w:rsidRPr="00095DA6">
              <w:rPr>
                <w:rFonts w:ascii="Arial" w:eastAsia="Arial" w:hAnsi="Arial" w:cs="Arial"/>
                <w:color w:val="181818"/>
                <w:spacing w:val="-6"/>
                <w:lang w:val="en-US" w:eastAsia="en-US"/>
              </w:rPr>
              <w:t xml:space="preserve"> </w:t>
            </w:r>
            <w:r w:rsidRPr="00095DA6">
              <w:rPr>
                <w:rFonts w:ascii="Arial" w:eastAsia="Arial" w:hAnsi="Arial" w:cs="Arial"/>
                <w:color w:val="181818"/>
                <w:lang w:val="en-US" w:eastAsia="en-US"/>
              </w:rPr>
              <w:t>recognise when</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it is</w:t>
            </w:r>
            <w:r w:rsidRPr="00095DA6">
              <w:rPr>
                <w:rFonts w:ascii="Arial" w:eastAsia="Arial" w:hAnsi="Arial" w:cs="Arial"/>
                <w:color w:val="181818"/>
                <w:spacing w:val="-11"/>
                <w:lang w:val="en-US" w:eastAsia="en-US"/>
              </w:rPr>
              <w:t xml:space="preserve"> </w:t>
            </w:r>
            <w:r w:rsidRPr="00095DA6">
              <w:rPr>
                <w:rFonts w:ascii="Arial" w:eastAsia="Arial" w:hAnsi="Arial" w:cs="Arial"/>
                <w:color w:val="181818"/>
                <w:lang w:val="en-US" w:eastAsia="en-US"/>
              </w:rPr>
              <w:t>appropriate</w:t>
            </w:r>
            <w:r w:rsidRPr="00095DA6">
              <w:rPr>
                <w:rFonts w:ascii="Arial" w:eastAsia="Arial" w:hAnsi="Arial" w:cs="Arial"/>
                <w:color w:val="181818"/>
                <w:spacing w:val="15"/>
                <w:lang w:val="en-US" w:eastAsia="en-US"/>
              </w:rPr>
              <w:t xml:space="preserve"> </w:t>
            </w:r>
            <w:r w:rsidRPr="00095DA6">
              <w:rPr>
                <w:rFonts w:ascii="Arial" w:eastAsia="Arial" w:hAnsi="Arial" w:cs="Arial"/>
                <w:color w:val="181818"/>
                <w:lang w:val="en-US" w:eastAsia="en-US"/>
              </w:rPr>
              <w:t>to</w:t>
            </w:r>
            <w:r w:rsidRPr="00095DA6">
              <w:rPr>
                <w:rFonts w:ascii="Arial" w:eastAsia="Arial" w:hAnsi="Arial" w:cs="Arial"/>
                <w:color w:val="181818"/>
                <w:spacing w:val="-10"/>
                <w:lang w:val="en-US" w:eastAsia="en-US"/>
              </w:rPr>
              <w:t xml:space="preserve"> </w:t>
            </w:r>
            <w:r w:rsidRPr="00095DA6">
              <w:rPr>
                <w:rFonts w:ascii="Arial" w:eastAsia="Arial" w:hAnsi="Arial" w:cs="Arial"/>
                <w:color w:val="181818"/>
                <w:lang w:val="en-US" w:eastAsia="en-US"/>
              </w:rPr>
              <w:t>refer decisions to</w:t>
            </w:r>
            <w:r w:rsidRPr="00095DA6">
              <w:rPr>
                <w:rFonts w:ascii="Arial" w:eastAsia="Arial" w:hAnsi="Arial" w:cs="Arial"/>
                <w:color w:val="181818"/>
                <w:spacing w:val="-6"/>
                <w:lang w:val="en-US" w:eastAsia="en-US"/>
              </w:rPr>
              <w:t xml:space="preserve"> </w:t>
            </w:r>
            <w:r w:rsidRPr="00095DA6">
              <w:rPr>
                <w:rFonts w:ascii="Arial" w:eastAsia="Arial" w:hAnsi="Arial" w:cs="Arial"/>
                <w:color w:val="181818"/>
                <w:lang w:val="en-US" w:eastAsia="en-US"/>
              </w:rPr>
              <w:t>a</w:t>
            </w:r>
            <w:r w:rsidRPr="00095DA6">
              <w:rPr>
                <w:rFonts w:ascii="Arial" w:eastAsia="Arial" w:hAnsi="Arial" w:cs="Arial"/>
                <w:color w:val="181818"/>
                <w:spacing w:val="-7"/>
                <w:lang w:val="en-US" w:eastAsia="en-US"/>
              </w:rPr>
              <w:t xml:space="preserve"> </w:t>
            </w:r>
            <w:r w:rsidRPr="00095DA6">
              <w:rPr>
                <w:rFonts w:ascii="Arial" w:eastAsia="Arial" w:hAnsi="Arial" w:cs="Arial"/>
                <w:color w:val="181818"/>
                <w:lang w:val="en-US" w:eastAsia="en-US"/>
              </w:rPr>
              <w:t>higher level</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 xml:space="preserve">of </w:t>
            </w:r>
            <w:r w:rsidRPr="00095DA6">
              <w:rPr>
                <w:rFonts w:ascii="Arial" w:eastAsia="Arial" w:hAnsi="Arial" w:cs="Arial"/>
                <w:color w:val="181818"/>
                <w:spacing w:val="-2"/>
                <w:lang w:val="en-US" w:eastAsia="en-US"/>
              </w:rPr>
              <w:t>management.</w:t>
            </w:r>
          </w:p>
          <w:p w14:paraId="2B5B65F1" w14:textId="77777777" w:rsidR="0045321D" w:rsidRPr="00095DA6" w:rsidRDefault="0045321D" w:rsidP="00377BD4">
            <w:pPr>
              <w:widowControl w:val="0"/>
              <w:numPr>
                <w:ilvl w:val="0"/>
                <w:numId w:val="7"/>
              </w:numPr>
              <w:tabs>
                <w:tab w:val="left" w:pos="768"/>
                <w:tab w:val="left" w:pos="771"/>
              </w:tabs>
              <w:autoSpaceDE w:val="0"/>
              <w:autoSpaceDN w:val="0"/>
              <w:spacing w:before="23"/>
              <w:ind w:left="768" w:right="568" w:hanging="325"/>
              <w:rPr>
                <w:rFonts w:ascii="Arial" w:eastAsia="Arial" w:hAnsi="Arial" w:cs="Arial"/>
                <w:lang w:val="en-US" w:eastAsia="en-US"/>
              </w:rPr>
            </w:pPr>
            <w:r w:rsidRPr="00095DA6">
              <w:rPr>
                <w:rFonts w:ascii="Arial" w:eastAsia="Arial" w:hAnsi="Arial" w:cs="Arial"/>
                <w:color w:val="181818"/>
                <w:lang w:val="en-US" w:eastAsia="en-US"/>
              </w:rPr>
              <w:tab/>
              <w:t>A</w:t>
            </w:r>
            <w:r w:rsidRPr="00095DA6">
              <w:rPr>
                <w:rFonts w:ascii="Arial" w:eastAsia="Arial" w:hAnsi="Arial" w:cs="Arial"/>
                <w:color w:val="181818"/>
                <w:spacing w:val="-6"/>
                <w:lang w:val="en-US" w:eastAsia="en-US"/>
              </w:rPr>
              <w:t xml:space="preserve"> </w:t>
            </w:r>
            <w:r w:rsidRPr="00095DA6">
              <w:rPr>
                <w:rFonts w:ascii="Arial" w:eastAsia="Arial" w:hAnsi="Arial" w:cs="Arial"/>
                <w:color w:val="181818"/>
                <w:lang w:val="en-US" w:eastAsia="en-US"/>
              </w:rPr>
              <w:t>capacity to</w:t>
            </w:r>
            <w:r w:rsidRPr="00095DA6">
              <w:rPr>
                <w:rFonts w:ascii="Arial" w:eastAsia="Arial" w:hAnsi="Arial" w:cs="Arial"/>
                <w:color w:val="181818"/>
                <w:spacing w:val="-6"/>
                <w:lang w:val="en-US" w:eastAsia="en-US"/>
              </w:rPr>
              <w:t xml:space="preserve"> </w:t>
            </w:r>
            <w:r w:rsidRPr="00095DA6">
              <w:rPr>
                <w:rFonts w:ascii="Arial" w:eastAsia="Arial" w:hAnsi="Arial" w:cs="Arial"/>
                <w:color w:val="181818"/>
                <w:lang w:val="en-US" w:eastAsia="en-US"/>
              </w:rPr>
              <w:t>develop new</w:t>
            </w:r>
            <w:r w:rsidRPr="00095DA6">
              <w:rPr>
                <w:rFonts w:ascii="Arial" w:eastAsia="Arial" w:hAnsi="Arial" w:cs="Arial"/>
                <w:color w:val="181818"/>
                <w:spacing w:val="-1"/>
                <w:lang w:val="en-US" w:eastAsia="en-US"/>
              </w:rPr>
              <w:t xml:space="preserve"> </w:t>
            </w:r>
            <w:r w:rsidRPr="00095DA6">
              <w:rPr>
                <w:rFonts w:ascii="Arial" w:eastAsia="Arial" w:hAnsi="Arial" w:cs="Arial"/>
                <w:color w:val="181818"/>
                <w:lang w:val="en-US" w:eastAsia="en-US"/>
              </w:rPr>
              <w:t>proposals/policies</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9"/>
                <w:lang w:val="en-US" w:eastAsia="en-US"/>
              </w:rPr>
              <w:t xml:space="preserve"> </w:t>
            </w:r>
            <w:r w:rsidRPr="00095DA6">
              <w:rPr>
                <w:rFonts w:ascii="Arial" w:eastAsia="Arial" w:hAnsi="Arial" w:cs="Arial"/>
                <w:color w:val="181818"/>
                <w:lang w:val="en-US" w:eastAsia="en-US"/>
              </w:rPr>
              <w:t>recommend solutions on</w:t>
            </w:r>
            <w:r w:rsidRPr="00095DA6">
              <w:rPr>
                <w:rFonts w:ascii="Arial" w:eastAsia="Arial" w:hAnsi="Arial" w:cs="Arial"/>
                <w:color w:val="181818"/>
                <w:spacing w:val="-12"/>
                <w:lang w:val="en-US" w:eastAsia="en-US"/>
              </w:rPr>
              <w:t xml:space="preserve"> </w:t>
            </w:r>
            <w:r w:rsidRPr="00095DA6">
              <w:rPr>
                <w:rFonts w:ascii="Arial" w:eastAsia="Arial" w:hAnsi="Arial" w:cs="Arial"/>
                <w:color w:val="181818"/>
                <w:lang w:val="en-US" w:eastAsia="en-US"/>
              </w:rPr>
              <w:t>a proactive basis.</w:t>
            </w:r>
          </w:p>
          <w:p w14:paraId="6C6297E7" w14:textId="77777777" w:rsidR="0045321D" w:rsidRPr="00095DA6" w:rsidRDefault="0045321D" w:rsidP="00377BD4">
            <w:pPr>
              <w:widowControl w:val="0"/>
              <w:numPr>
                <w:ilvl w:val="0"/>
                <w:numId w:val="7"/>
              </w:numPr>
              <w:tabs>
                <w:tab w:val="left" w:pos="766"/>
                <w:tab w:val="left" w:pos="775"/>
              </w:tabs>
              <w:autoSpaceDE w:val="0"/>
              <w:autoSpaceDN w:val="0"/>
              <w:spacing w:before="29"/>
              <w:ind w:left="775" w:right="459" w:hanging="331"/>
              <w:rPr>
                <w:rFonts w:ascii="Arial" w:eastAsia="Arial" w:hAnsi="Arial" w:cs="Arial"/>
                <w:lang w:val="en-US" w:eastAsia="en-US"/>
              </w:rPr>
            </w:pPr>
            <w:r w:rsidRPr="00095DA6">
              <w:rPr>
                <w:rFonts w:ascii="Arial" w:eastAsia="Arial" w:hAnsi="Arial" w:cs="Arial"/>
                <w:color w:val="181818"/>
                <w:lang w:val="en-US" w:eastAsia="en-US"/>
              </w:rPr>
              <w:t>The</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ability to</w:t>
            </w:r>
            <w:r w:rsidRPr="00095DA6">
              <w:rPr>
                <w:rFonts w:ascii="Arial" w:eastAsia="Arial" w:hAnsi="Arial" w:cs="Arial"/>
                <w:color w:val="181818"/>
                <w:spacing w:val="-6"/>
                <w:lang w:val="en-US" w:eastAsia="en-US"/>
              </w:rPr>
              <w:t xml:space="preserve"> </w:t>
            </w:r>
            <w:r w:rsidRPr="00095DA6">
              <w:rPr>
                <w:rFonts w:ascii="Arial" w:eastAsia="Arial" w:hAnsi="Arial" w:cs="Arial"/>
                <w:color w:val="181818"/>
                <w:lang w:val="en-US" w:eastAsia="en-US"/>
              </w:rPr>
              <w:t>quickly grasp and</w:t>
            </w:r>
            <w:r w:rsidRPr="00095DA6">
              <w:rPr>
                <w:rFonts w:ascii="Arial" w:eastAsia="Arial" w:hAnsi="Arial" w:cs="Arial"/>
                <w:color w:val="181818"/>
                <w:spacing w:val="-10"/>
                <w:lang w:val="en-US" w:eastAsia="en-US"/>
              </w:rPr>
              <w:t xml:space="preserve"> </w:t>
            </w:r>
            <w:r w:rsidRPr="00095DA6">
              <w:rPr>
                <w:rFonts w:ascii="Arial" w:eastAsia="Arial" w:hAnsi="Arial" w:cs="Arial"/>
                <w:color w:val="181818"/>
                <w:lang w:val="en-US" w:eastAsia="en-US"/>
              </w:rPr>
              <w:t>understand complex issues</w:t>
            </w:r>
            <w:r w:rsidRPr="00095DA6">
              <w:rPr>
                <w:rFonts w:ascii="Arial" w:eastAsia="Arial" w:hAnsi="Arial" w:cs="Arial"/>
                <w:color w:val="181818"/>
                <w:spacing w:val="-1"/>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6"/>
                <w:lang w:val="en-US" w:eastAsia="en-US"/>
              </w:rPr>
              <w:t xml:space="preserve"> </w:t>
            </w:r>
            <w:r w:rsidRPr="00095DA6">
              <w:rPr>
                <w:rFonts w:ascii="Arial" w:eastAsia="Arial" w:hAnsi="Arial" w:cs="Arial"/>
                <w:color w:val="181818"/>
                <w:lang w:val="en-US" w:eastAsia="en-US"/>
              </w:rPr>
              <w:t>the</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impact on service delivery</w:t>
            </w:r>
          </w:p>
          <w:p w14:paraId="1D6A7274" w14:textId="77777777" w:rsidR="0045321D" w:rsidRPr="00095DA6" w:rsidRDefault="0045321D" w:rsidP="00377BD4">
            <w:pPr>
              <w:widowControl w:val="0"/>
              <w:numPr>
                <w:ilvl w:val="0"/>
                <w:numId w:val="7"/>
              </w:numPr>
              <w:tabs>
                <w:tab w:val="left" w:pos="771"/>
              </w:tabs>
              <w:autoSpaceDE w:val="0"/>
              <w:autoSpaceDN w:val="0"/>
              <w:spacing w:before="28"/>
              <w:ind w:left="771" w:hanging="322"/>
              <w:rPr>
                <w:rFonts w:ascii="Arial" w:eastAsia="Arial" w:hAnsi="Arial" w:cs="Arial"/>
                <w:lang w:val="en-US" w:eastAsia="en-US"/>
              </w:rPr>
            </w:pPr>
            <w:r w:rsidRPr="00095DA6">
              <w:rPr>
                <w:rFonts w:ascii="Arial" w:eastAsia="Arial" w:hAnsi="Arial" w:cs="Arial"/>
                <w:color w:val="181818"/>
                <w:lang w:val="en-US" w:eastAsia="en-US"/>
              </w:rPr>
              <w:t>Excellent</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analytical,</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problem</w:t>
            </w:r>
            <w:r w:rsidRPr="00095DA6">
              <w:rPr>
                <w:rFonts w:ascii="Arial" w:eastAsia="Arial" w:hAnsi="Arial" w:cs="Arial"/>
                <w:color w:val="181818"/>
                <w:spacing w:val="-6"/>
                <w:lang w:val="en-US" w:eastAsia="en-US"/>
              </w:rPr>
              <w:t xml:space="preserve"> </w:t>
            </w:r>
            <w:r w:rsidRPr="00095DA6">
              <w:rPr>
                <w:rFonts w:ascii="Arial" w:eastAsia="Arial" w:hAnsi="Arial" w:cs="Arial"/>
                <w:color w:val="181818"/>
                <w:lang w:val="en-US" w:eastAsia="en-US"/>
              </w:rPr>
              <w:t>solving</w:t>
            </w:r>
            <w:r w:rsidRPr="00095DA6">
              <w:rPr>
                <w:rFonts w:ascii="Arial" w:eastAsia="Arial" w:hAnsi="Arial" w:cs="Arial"/>
                <w:color w:val="181818"/>
                <w:spacing w:val="-2"/>
                <w:lang w:val="en-US" w:eastAsia="en-US"/>
              </w:rPr>
              <w:t xml:space="preserve"> </w:t>
            </w:r>
            <w:r w:rsidRPr="00095DA6">
              <w:rPr>
                <w:rFonts w:ascii="Arial" w:eastAsia="Arial" w:hAnsi="Arial" w:cs="Arial"/>
                <w:color w:val="181818"/>
                <w:lang w:val="en-US" w:eastAsia="en-US"/>
              </w:rPr>
              <w:t>and</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decision-making</w:t>
            </w:r>
            <w:r w:rsidRPr="00095DA6">
              <w:rPr>
                <w:rFonts w:ascii="Arial" w:eastAsia="Arial" w:hAnsi="Arial" w:cs="Arial"/>
                <w:color w:val="181818"/>
                <w:spacing w:val="-12"/>
                <w:lang w:val="en-US" w:eastAsia="en-US"/>
              </w:rPr>
              <w:t xml:space="preserve"> </w:t>
            </w:r>
            <w:r w:rsidRPr="00095DA6">
              <w:rPr>
                <w:rFonts w:ascii="Arial" w:eastAsia="Arial" w:hAnsi="Arial" w:cs="Arial"/>
                <w:color w:val="181818"/>
                <w:spacing w:val="-2"/>
                <w:lang w:val="en-US" w:eastAsia="en-US"/>
              </w:rPr>
              <w:t>skills</w:t>
            </w:r>
          </w:p>
          <w:p w14:paraId="17B59799" w14:textId="77777777" w:rsidR="0045321D" w:rsidRPr="00095DA6" w:rsidRDefault="0045321D" w:rsidP="00377BD4">
            <w:pPr>
              <w:widowControl w:val="0"/>
              <w:numPr>
                <w:ilvl w:val="0"/>
                <w:numId w:val="7"/>
              </w:numPr>
              <w:tabs>
                <w:tab w:val="left" w:pos="770"/>
                <w:tab w:val="left" w:pos="773"/>
              </w:tabs>
              <w:autoSpaceDE w:val="0"/>
              <w:autoSpaceDN w:val="0"/>
              <w:spacing w:before="33"/>
              <w:ind w:left="773" w:right="418" w:hanging="325"/>
              <w:rPr>
                <w:rFonts w:ascii="Arial" w:eastAsia="Arial" w:hAnsi="Arial" w:cs="Arial"/>
                <w:lang w:val="en-US" w:eastAsia="en-US"/>
              </w:rPr>
            </w:pPr>
            <w:r w:rsidRPr="00095DA6">
              <w:rPr>
                <w:rFonts w:ascii="Arial" w:eastAsia="Arial" w:hAnsi="Arial" w:cs="Arial"/>
                <w:color w:val="181818"/>
                <w:lang w:val="en-US" w:eastAsia="en-US"/>
              </w:rPr>
              <w:t>Flexibility, problem solving and</w:t>
            </w:r>
            <w:r w:rsidRPr="00095DA6">
              <w:rPr>
                <w:rFonts w:ascii="Arial" w:eastAsia="Arial" w:hAnsi="Arial" w:cs="Arial"/>
                <w:color w:val="181818"/>
                <w:spacing w:val="-12"/>
                <w:lang w:val="en-US" w:eastAsia="en-US"/>
              </w:rPr>
              <w:t xml:space="preserve"> </w:t>
            </w:r>
            <w:r w:rsidRPr="00095DA6">
              <w:rPr>
                <w:rFonts w:ascii="Arial" w:eastAsia="Arial" w:hAnsi="Arial" w:cs="Arial"/>
                <w:color w:val="181818"/>
                <w:lang w:val="en-US" w:eastAsia="en-US"/>
              </w:rPr>
              <w:t>initiative skills</w:t>
            </w:r>
            <w:r w:rsidRPr="00095DA6">
              <w:rPr>
                <w:rFonts w:ascii="Arial" w:eastAsia="Arial" w:hAnsi="Arial" w:cs="Arial"/>
                <w:color w:val="181818"/>
                <w:spacing w:val="-5"/>
                <w:lang w:val="en-US" w:eastAsia="en-US"/>
              </w:rPr>
              <w:t xml:space="preserve"> </w:t>
            </w:r>
            <w:r w:rsidRPr="00095DA6">
              <w:rPr>
                <w:rFonts w:ascii="Arial" w:eastAsia="Arial" w:hAnsi="Arial" w:cs="Arial"/>
                <w:color w:val="181818"/>
                <w:lang w:val="en-US" w:eastAsia="en-US"/>
              </w:rPr>
              <w:t>including the</w:t>
            </w:r>
            <w:r w:rsidRPr="00095DA6">
              <w:rPr>
                <w:rFonts w:ascii="Arial" w:eastAsia="Arial" w:hAnsi="Arial" w:cs="Arial"/>
                <w:color w:val="181818"/>
                <w:spacing w:val="-3"/>
                <w:lang w:val="en-US" w:eastAsia="en-US"/>
              </w:rPr>
              <w:t xml:space="preserve"> </w:t>
            </w:r>
            <w:r w:rsidRPr="00095DA6">
              <w:rPr>
                <w:rFonts w:ascii="Arial" w:eastAsia="Arial" w:hAnsi="Arial" w:cs="Arial"/>
                <w:color w:val="181818"/>
                <w:lang w:val="en-US" w:eastAsia="en-US"/>
              </w:rPr>
              <w:t>ability</w:t>
            </w:r>
            <w:r w:rsidRPr="00095DA6">
              <w:rPr>
                <w:rFonts w:ascii="Arial" w:eastAsia="Arial" w:hAnsi="Arial" w:cs="Arial"/>
                <w:color w:val="181818"/>
                <w:spacing w:val="-4"/>
                <w:lang w:val="en-US" w:eastAsia="en-US"/>
              </w:rPr>
              <w:t xml:space="preserve"> </w:t>
            </w:r>
            <w:r w:rsidRPr="00095DA6">
              <w:rPr>
                <w:rFonts w:ascii="Arial" w:eastAsia="Arial" w:hAnsi="Arial" w:cs="Arial"/>
                <w:color w:val="181818"/>
                <w:lang w:val="en-US" w:eastAsia="en-US"/>
              </w:rPr>
              <w:t>to</w:t>
            </w:r>
            <w:r w:rsidRPr="00095DA6">
              <w:rPr>
                <w:rFonts w:ascii="Arial" w:eastAsia="Arial" w:hAnsi="Arial" w:cs="Arial"/>
                <w:color w:val="181818"/>
                <w:spacing w:val="-13"/>
                <w:lang w:val="en-US" w:eastAsia="en-US"/>
              </w:rPr>
              <w:t xml:space="preserve"> </w:t>
            </w:r>
            <w:r w:rsidRPr="00095DA6">
              <w:rPr>
                <w:rFonts w:ascii="Arial" w:eastAsia="Arial" w:hAnsi="Arial" w:cs="Arial"/>
                <w:color w:val="181818"/>
                <w:lang w:val="en-US" w:eastAsia="en-US"/>
              </w:rPr>
              <w:t xml:space="preserve">implement </w:t>
            </w:r>
            <w:r w:rsidRPr="00095DA6">
              <w:rPr>
                <w:rFonts w:ascii="Arial" w:eastAsia="Arial" w:hAnsi="Arial" w:cs="Arial"/>
                <w:color w:val="181818"/>
                <w:spacing w:val="-2"/>
                <w:lang w:val="en-US" w:eastAsia="en-US"/>
              </w:rPr>
              <w:t>change.</w:t>
            </w:r>
          </w:p>
          <w:p w14:paraId="2C8578B0" w14:textId="77777777" w:rsidR="0045321D" w:rsidRPr="00095DA6" w:rsidRDefault="0045321D" w:rsidP="0045321D">
            <w:pPr>
              <w:widowControl w:val="0"/>
              <w:autoSpaceDE w:val="0"/>
              <w:autoSpaceDN w:val="0"/>
              <w:spacing w:before="4"/>
              <w:rPr>
                <w:rFonts w:ascii="Arial" w:eastAsia="Arial" w:hAnsi="Arial" w:cs="Arial"/>
                <w:b/>
                <w:lang w:val="en-US" w:eastAsia="en-US"/>
              </w:rPr>
            </w:pPr>
          </w:p>
          <w:p w14:paraId="18ABFC1E" w14:textId="17EF6402" w:rsidR="0045321D" w:rsidRPr="00095DA6" w:rsidRDefault="0045321D" w:rsidP="0045321D">
            <w:pPr>
              <w:rPr>
                <w:rFonts w:ascii="Arial" w:eastAsia="Arial" w:hAnsi="Arial" w:cs="Arial"/>
                <w:b/>
                <w:color w:val="181818"/>
                <w:spacing w:val="-2"/>
                <w:u w:val="thick" w:color="181818"/>
                <w:lang w:val="en-US" w:eastAsia="en-US"/>
              </w:rPr>
            </w:pPr>
            <w:r w:rsidRPr="00095DA6">
              <w:rPr>
                <w:rFonts w:ascii="Arial" w:eastAsia="Arial" w:hAnsi="Arial" w:cs="Arial"/>
                <w:b/>
                <w:color w:val="181818"/>
                <w:u w:val="thick" w:color="181818"/>
                <w:lang w:val="en-US" w:eastAsia="en-US"/>
              </w:rPr>
              <w:t>Team</w:t>
            </w:r>
            <w:r w:rsidRPr="00095DA6">
              <w:rPr>
                <w:rFonts w:ascii="Arial" w:eastAsia="Arial" w:hAnsi="Arial" w:cs="Arial"/>
                <w:b/>
                <w:color w:val="181818"/>
                <w:spacing w:val="-2"/>
                <w:u w:val="thick" w:color="181818"/>
                <w:lang w:val="en-US" w:eastAsia="en-US"/>
              </w:rPr>
              <w:t xml:space="preserve"> Working</w:t>
            </w:r>
          </w:p>
          <w:p w14:paraId="55DC4E95" w14:textId="7FBF8A42" w:rsidR="00095DA6" w:rsidRPr="00095DA6" w:rsidRDefault="00095DA6" w:rsidP="0045321D">
            <w:pPr>
              <w:rPr>
                <w:rFonts w:ascii="Arial" w:eastAsia="Arial" w:hAnsi="Arial" w:cs="Arial"/>
                <w:b/>
                <w:color w:val="181818"/>
                <w:spacing w:val="-2"/>
                <w:u w:val="thick" w:color="181818"/>
                <w:lang w:val="en-US" w:eastAsia="en-US"/>
              </w:rPr>
            </w:pPr>
          </w:p>
          <w:p w14:paraId="3E1E32D1" w14:textId="77777777" w:rsidR="00095DA6" w:rsidRPr="00095DA6" w:rsidRDefault="00095DA6" w:rsidP="00377BD4">
            <w:pPr>
              <w:widowControl w:val="0"/>
              <w:numPr>
                <w:ilvl w:val="0"/>
                <w:numId w:val="9"/>
              </w:numPr>
              <w:tabs>
                <w:tab w:val="left" w:pos="728"/>
              </w:tabs>
              <w:autoSpaceDE w:val="0"/>
              <w:autoSpaceDN w:val="0"/>
              <w:spacing w:before="49"/>
              <w:ind w:left="728" w:hanging="327"/>
              <w:rPr>
                <w:rFonts w:ascii="Arial" w:eastAsia="Arial" w:hAnsi="Arial" w:cs="Arial"/>
                <w:color w:val="2F2F2F"/>
                <w:lang w:val="en-US" w:eastAsia="en-US"/>
              </w:rPr>
            </w:pPr>
            <w:r w:rsidRPr="00095DA6">
              <w:rPr>
                <w:rFonts w:ascii="Arial" w:eastAsia="Arial" w:hAnsi="Arial" w:cs="Arial"/>
                <w:color w:val="2F2F2F"/>
                <w:w w:val="105"/>
                <w:lang w:val="en-US" w:eastAsia="en-US"/>
              </w:rPr>
              <w:t>The</w:t>
            </w:r>
            <w:r w:rsidRPr="00095DA6">
              <w:rPr>
                <w:rFonts w:ascii="Arial" w:eastAsia="Arial" w:hAnsi="Arial" w:cs="Arial"/>
                <w:color w:val="2F2F2F"/>
                <w:spacing w:val="4"/>
                <w:w w:val="105"/>
                <w:lang w:val="en-US" w:eastAsia="en-US"/>
              </w:rPr>
              <w:t xml:space="preserve"> </w:t>
            </w:r>
            <w:r w:rsidRPr="00095DA6">
              <w:rPr>
                <w:rFonts w:ascii="Arial" w:eastAsia="Arial" w:hAnsi="Arial" w:cs="Arial"/>
                <w:color w:val="2F2F2F"/>
                <w:w w:val="105"/>
                <w:lang w:val="en-US" w:eastAsia="en-US"/>
              </w:rPr>
              <w:t>ability</w:t>
            </w:r>
            <w:r w:rsidRPr="00095DA6">
              <w:rPr>
                <w:rFonts w:ascii="Arial" w:eastAsia="Arial" w:hAnsi="Arial" w:cs="Arial"/>
                <w:color w:val="2F2F2F"/>
                <w:spacing w:val="5"/>
                <w:w w:val="105"/>
                <w:lang w:val="en-US" w:eastAsia="en-US"/>
              </w:rPr>
              <w:t xml:space="preserve"> </w:t>
            </w:r>
            <w:r w:rsidRPr="00095DA6">
              <w:rPr>
                <w:rFonts w:ascii="Arial" w:eastAsia="Arial" w:hAnsi="Arial" w:cs="Arial"/>
                <w:color w:val="2F2F2F"/>
                <w:w w:val="105"/>
                <w:lang w:val="en-US" w:eastAsia="en-US"/>
              </w:rPr>
              <w:t>to</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work</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both</w:t>
            </w:r>
            <w:r w:rsidRPr="00095DA6">
              <w:rPr>
                <w:rFonts w:ascii="Arial" w:eastAsia="Arial" w:hAnsi="Arial" w:cs="Arial"/>
                <w:color w:val="2F2F2F"/>
                <w:spacing w:val="-4"/>
                <w:w w:val="105"/>
                <w:lang w:val="en-US" w:eastAsia="en-US"/>
              </w:rPr>
              <w:t xml:space="preserve"> </w:t>
            </w:r>
            <w:r w:rsidRPr="00095DA6">
              <w:rPr>
                <w:rFonts w:ascii="Arial" w:eastAsia="Arial" w:hAnsi="Arial" w:cs="Arial"/>
                <w:color w:val="2F2F2F"/>
                <w:w w:val="105"/>
                <w:lang w:val="en-US" w:eastAsia="en-US"/>
              </w:rPr>
              <w:t>independently</w:t>
            </w:r>
            <w:r w:rsidRPr="00095DA6">
              <w:rPr>
                <w:rFonts w:ascii="Arial" w:eastAsia="Arial" w:hAnsi="Arial" w:cs="Arial"/>
                <w:color w:val="2F2F2F"/>
                <w:spacing w:val="19"/>
                <w:w w:val="105"/>
                <w:lang w:val="en-US" w:eastAsia="en-US"/>
              </w:rPr>
              <w:t xml:space="preserve"> </w:t>
            </w:r>
            <w:r w:rsidRPr="00095DA6">
              <w:rPr>
                <w:rFonts w:ascii="Arial" w:eastAsia="Arial" w:hAnsi="Arial" w:cs="Arial"/>
                <w:color w:val="2F2F2F"/>
                <w:w w:val="105"/>
                <w:lang w:val="en-US" w:eastAsia="en-US"/>
              </w:rPr>
              <w:t>and as</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part</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w w:val="105"/>
                <w:lang w:val="en-US" w:eastAsia="en-US"/>
              </w:rPr>
              <w:t>of</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a</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spacing w:val="-4"/>
                <w:w w:val="105"/>
                <w:lang w:val="en-US" w:eastAsia="en-US"/>
              </w:rPr>
              <w:t>team.</w:t>
            </w:r>
          </w:p>
          <w:p w14:paraId="27904030" w14:textId="77777777" w:rsidR="00095DA6" w:rsidRPr="00095DA6" w:rsidRDefault="00095DA6" w:rsidP="00377BD4">
            <w:pPr>
              <w:widowControl w:val="0"/>
              <w:numPr>
                <w:ilvl w:val="0"/>
                <w:numId w:val="9"/>
              </w:numPr>
              <w:tabs>
                <w:tab w:val="left" w:pos="724"/>
              </w:tabs>
              <w:autoSpaceDE w:val="0"/>
              <w:autoSpaceDN w:val="0"/>
              <w:spacing w:before="45"/>
              <w:ind w:left="724" w:hanging="318"/>
              <w:rPr>
                <w:rFonts w:ascii="Arial" w:eastAsia="Arial" w:hAnsi="Arial" w:cs="Arial"/>
                <w:color w:val="2F2F2F"/>
                <w:lang w:val="en-US" w:eastAsia="en-US"/>
              </w:rPr>
            </w:pPr>
            <w:r w:rsidRPr="00095DA6">
              <w:rPr>
                <w:rFonts w:ascii="Arial" w:eastAsia="Arial" w:hAnsi="Arial" w:cs="Arial"/>
                <w:color w:val="2F2F2F"/>
                <w:w w:val="105"/>
                <w:lang w:val="en-US" w:eastAsia="en-US"/>
              </w:rPr>
              <w:t>The</w:t>
            </w:r>
            <w:r w:rsidRPr="00095DA6">
              <w:rPr>
                <w:rFonts w:ascii="Arial" w:eastAsia="Arial" w:hAnsi="Arial" w:cs="Arial"/>
                <w:color w:val="2F2F2F"/>
                <w:spacing w:val="-5"/>
                <w:w w:val="105"/>
                <w:lang w:val="en-US" w:eastAsia="en-US"/>
              </w:rPr>
              <w:t xml:space="preserve"> </w:t>
            </w:r>
            <w:r w:rsidRPr="00095DA6">
              <w:rPr>
                <w:rFonts w:ascii="Arial" w:eastAsia="Arial" w:hAnsi="Arial" w:cs="Arial"/>
                <w:color w:val="2F2F2F"/>
                <w:w w:val="105"/>
                <w:lang w:val="en-US" w:eastAsia="en-US"/>
              </w:rPr>
              <w:t>capacity</w:t>
            </w:r>
            <w:r w:rsidRPr="00095DA6">
              <w:rPr>
                <w:rFonts w:ascii="Arial" w:eastAsia="Arial" w:hAnsi="Arial" w:cs="Arial"/>
                <w:color w:val="2F2F2F"/>
                <w:spacing w:val="7"/>
                <w:w w:val="105"/>
                <w:lang w:val="en-US" w:eastAsia="en-US"/>
              </w:rPr>
              <w:t xml:space="preserve"> </w:t>
            </w:r>
            <w:r w:rsidRPr="00095DA6">
              <w:rPr>
                <w:rFonts w:ascii="Arial" w:eastAsia="Arial" w:hAnsi="Arial" w:cs="Arial"/>
                <w:color w:val="2F2F2F"/>
                <w:w w:val="105"/>
                <w:lang w:val="en-US" w:eastAsia="en-US"/>
              </w:rPr>
              <w:t>for</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management</w:t>
            </w:r>
            <w:r w:rsidRPr="00095DA6">
              <w:rPr>
                <w:rFonts w:ascii="Arial" w:eastAsia="Arial" w:hAnsi="Arial" w:cs="Arial"/>
                <w:color w:val="2F2F2F"/>
                <w:spacing w:val="22"/>
                <w:w w:val="105"/>
                <w:lang w:val="en-US" w:eastAsia="en-US"/>
              </w:rPr>
              <w:t xml:space="preserve"> </w:t>
            </w:r>
            <w:r w:rsidRPr="00095DA6">
              <w:rPr>
                <w:rFonts w:ascii="Arial" w:eastAsia="Arial" w:hAnsi="Arial" w:cs="Arial"/>
                <w:color w:val="2F2F2F"/>
                <w:w w:val="105"/>
                <w:lang w:val="en-US" w:eastAsia="en-US"/>
              </w:rPr>
              <w:t>responsibility</w:t>
            </w:r>
            <w:r w:rsidRPr="00095DA6">
              <w:rPr>
                <w:rFonts w:ascii="Arial" w:eastAsia="Arial" w:hAnsi="Arial" w:cs="Arial"/>
                <w:color w:val="2F2F2F"/>
                <w:spacing w:val="6"/>
                <w:w w:val="105"/>
                <w:lang w:val="en-US" w:eastAsia="en-US"/>
              </w:rPr>
              <w:t xml:space="preserve"> </w:t>
            </w:r>
            <w:r w:rsidRPr="00095DA6">
              <w:rPr>
                <w:rFonts w:ascii="Arial" w:eastAsia="Arial" w:hAnsi="Arial" w:cs="Arial"/>
                <w:color w:val="2F2F2F"/>
                <w:w w:val="105"/>
                <w:lang w:val="en-US" w:eastAsia="en-US"/>
              </w:rPr>
              <w:t>and</w:t>
            </w:r>
            <w:r w:rsidRPr="00095DA6">
              <w:rPr>
                <w:rFonts w:ascii="Arial" w:eastAsia="Arial" w:hAnsi="Arial" w:cs="Arial"/>
                <w:color w:val="2F2F2F"/>
                <w:spacing w:val="5"/>
                <w:w w:val="105"/>
                <w:lang w:val="en-US" w:eastAsia="en-US"/>
              </w:rPr>
              <w:t xml:space="preserve"> </w:t>
            </w:r>
            <w:r w:rsidRPr="00095DA6">
              <w:rPr>
                <w:rFonts w:ascii="Arial" w:eastAsia="Arial" w:hAnsi="Arial" w:cs="Arial"/>
                <w:color w:val="2F2F2F"/>
                <w:spacing w:val="-2"/>
                <w:w w:val="105"/>
                <w:lang w:val="en-US" w:eastAsia="en-US"/>
              </w:rPr>
              <w:t>initiative.</w:t>
            </w:r>
          </w:p>
          <w:p w14:paraId="63FB371E" w14:textId="77777777" w:rsidR="00095DA6" w:rsidRPr="00095DA6" w:rsidRDefault="00095DA6" w:rsidP="00377BD4">
            <w:pPr>
              <w:widowControl w:val="0"/>
              <w:numPr>
                <w:ilvl w:val="0"/>
                <w:numId w:val="9"/>
              </w:numPr>
              <w:tabs>
                <w:tab w:val="left" w:pos="729"/>
                <w:tab w:val="left" w:pos="731"/>
              </w:tabs>
              <w:autoSpaceDE w:val="0"/>
              <w:autoSpaceDN w:val="0"/>
              <w:spacing w:before="49" w:line="247" w:lineRule="auto"/>
              <w:ind w:right="715" w:hanging="325"/>
              <w:rPr>
                <w:rFonts w:ascii="Arial" w:eastAsia="Arial" w:hAnsi="Arial" w:cs="Arial"/>
                <w:color w:val="2F2F2F"/>
                <w:lang w:val="en-US" w:eastAsia="en-US"/>
              </w:rPr>
            </w:pPr>
            <w:r w:rsidRPr="00095DA6">
              <w:rPr>
                <w:rFonts w:ascii="Arial" w:eastAsia="Arial" w:hAnsi="Arial" w:cs="Arial"/>
                <w:color w:val="2F2F2F"/>
                <w:w w:val="105"/>
                <w:lang w:val="en-US" w:eastAsia="en-US"/>
              </w:rPr>
              <w:t>Motivation and an</w:t>
            </w:r>
            <w:r w:rsidRPr="00095DA6">
              <w:rPr>
                <w:rFonts w:ascii="Arial" w:eastAsia="Arial" w:hAnsi="Arial" w:cs="Arial"/>
                <w:color w:val="2F2F2F"/>
                <w:spacing w:val="-6"/>
                <w:w w:val="105"/>
                <w:lang w:val="en-US" w:eastAsia="en-US"/>
              </w:rPr>
              <w:t xml:space="preserve"> </w:t>
            </w:r>
            <w:r w:rsidRPr="00095DA6">
              <w:rPr>
                <w:rFonts w:ascii="Arial" w:eastAsia="Arial" w:hAnsi="Arial" w:cs="Arial"/>
                <w:color w:val="2F2F2F"/>
                <w:w w:val="105"/>
                <w:lang w:val="en-US" w:eastAsia="en-US"/>
              </w:rPr>
              <w:t>innovative approach to the</w:t>
            </w:r>
            <w:r w:rsidRPr="00095DA6">
              <w:rPr>
                <w:rFonts w:ascii="Arial" w:eastAsia="Arial" w:hAnsi="Arial" w:cs="Arial"/>
                <w:color w:val="2F2F2F"/>
                <w:spacing w:val="-5"/>
                <w:w w:val="105"/>
                <w:lang w:val="en-US" w:eastAsia="en-US"/>
              </w:rPr>
              <w:t xml:space="preserve"> </w:t>
            </w:r>
            <w:r w:rsidRPr="00095DA6">
              <w:rPr>
                <w:rFonts w:ascii="Arial" w:eastAsia="Arial" w:hAnsi="Arial" w:cs="Arial"/>
                <w:color w:val="2F2F2F"/>
                <w:w w:val="105"/>
                <w:lang w:val="en-US" w:eastAsia="en-US"/>
              </w:rPr>
              <w:t>job</w:t>
            </w:r>
            <w:r w:rsidRPr="00095DA6">
              <w:rPr>
                <w:rFonts w:ascii="Arial" w:eastAsia="Arial" w:hAnsi="Arial" w:cs="Arial"/>
                <w:color w:val="2F2F2F"/>
                <w:spacing w:val="-4"/>
                <w:w w:val="105"/>
                <w:lang w:val="en-US" w:eastAsia="en-US"/>
              </w:rPr>
              <w:t xml:space="preserve"> </w:t>
            </w:r>
            <w:r w:rsidRPr="00095DA6">
              <w:rPr>
                <w:rFonts w:ascii="Arial" w:eastAsia="Arial" w:hAnsi="Arial" w:cs="Arial"/>
                <w:color w:val="2F2F2F"/>
                <w:w w:val="105"/>
                <w:lang w:val="en-US" w:eastAsia="en-US"/>
              </w:rPr>
              <w:t>within</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 xml:space="preserve">a changing working </w:t>
            </w:r>
            <w:r w:rsidRPr="00095DA6">
              <w:rPr>
                <w:rFonts w:ascii="Arial" w:eastAsia="Arial" w:hAnsi="Arial" w:cs="Arial"/>
                <w:color w:val="2F2F2F"/>
                <w:spacing w:val="-2"/>
                <w:w w:val="105"/>
                <w:lang w:val="en-US" w:eastAsia="en-US"/>
              </w:rPr>
              <w:t>environment.</w:t>
            </w:r>
          </w:p>
          <w:p w14:paraId="377E7741" w14:textId="77777777" w:rsidR="00095DA6" w:rsidRPr="00095DA6" w:rsidRDefault="00095DA6" w:rsidP="00377BD4">
            <w:pPr>
              <w:widowControl w:val="0"/>
              <w:numPr>
                <w:ilvl w:val="0"/>
                <w:numId w:val="9"/>
              </w:numPr>
              <w:tabs>
                <w:tab w:val="left" w:pos="731"/>
                <w:tab w:val="left" w:pos="733"/>
              </w:tabs>
              <w:autoSpaceDE w:val="0"/>
              <w:autoSpaceDN w:val="0"/>
              <w:spacing w:before="45" w:line="254" w:lineRule="auto"/>
              <w:ind w:right="332" w:hanging="326"/>
              <w:rPr>
                <w:rFonts w:ascii="Arial" w:eastAsia="Arial" w:hAnsi="Arial" w:cs="Arial"/>
                <w:color w:val="2F2F2F"/>
                <w:lang w:val="en-US" w:eastAsia="en-US"/>
              </w:rPr>
            </w:pPr>
            <w:r w:rsidRPr="00095DA6">
              <w:rPr>
                <w:rFonts w:ascii="Arial" w:eastAsia="Arial" w:hAnsi="Arial" w:cs="Arial"/>
                <w:color w:val="2F2F2F"/>
                <w:lang w:val="en-US" w:eastAsia="en-US"/>
              </w:rPr>
              <w:lastRenderedPageBreak/>
              <w:tab/>
            </w:r>
            <w:r w:rsidRPr="00095DA6">
              <w:rPr>
                <w:rFonts w:ascii="Arial" w:eastAsia="Arial" w:hAnsi="Arial" w:cs="Arial"/>
                <w:color w:val="2F2F2F"/>
                <w:w w:val="105"/>
                <w:lang w:val="en-US" w:eastAsia="en-US"/>
              </w:rPr>
              <w:t>The ability to</w:t>
            </w:r>
            <w:r w:rsidRPr="00095DA6">
              <w:rPr>
                <w:rFonts w:ascii="Arial" w:eastAsia="Arial" w:hAnsi="Arial" w:cs="Arial"/>
                <w:color w:val="2F2F2F"/>
                <w:spacing w:val="-4"/>
                <w:w w:val="105"/>
                <w:lang w:val="en-US" w:eastAsia="en-US"/>
              </w:rPr>
              <w:t xml:space="preserve"> </w:t>
            </w:r>
            <w:r w:rsidRPr="00095DA6">
              <w:rPr>
                <w:rFonts w:ascii="Arial" w:eastAsia="Arial" w:hAnsi="Arial" w:cs="Arial"/>
                <w:color w:val="2F2F2F"/>
                <w:w w:val="105"/>
                <w:lang w:val="en-US" w:eastAsia="en-US"/>
              </w:rPr>
              <w:t>collaborate and</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co-ordinate within a</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team to</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build</w:t>
            </w:r>
            <w:r w:rsidRPr="00095DA6">
              <w:rPr>
                <w:rFonts w:ascii="Arial" w:eastAsia="Arial" w:hAnsi="Arial" w:cs="Arial"/>
                <w:color w:val="2F2F2F"/>
                <w:spacing w:val="-6"/>
                <w:w w:val="105"/>
                <w:lang w:val="en-US" w:eastAsia="en-US"/>
              </w:rPr>
              <w:t xml:space="preserve"> </w:t>
            </w:r>
            <w:r w:rsidRPr="00095DA6">
              <w:rPr>
                <w:rFonts w:ascii="Arial" w:eastAsia="Arial" w:hAnsi="Arial" w:cs="Arial"/>
                <w:color w:val="2F2F2F"/>
                <w:w w:val="105"/>
                <w:lang w:val="en-US" w:eastAsia="en-US"/>
              </w:rPr>
              <w:t>solutions around areas of responsibility.</w:t>
            </w:r>
          </w:p>
          <w:p w14:paraId="09B1CE09" w14:textId="77777777" w:rsidR="00095DA6" w:rsidRPr="00095DA6" w:rsidRDefault="00095DA6" w:rsidP="00095DA6">
            <w:pPr>
              <w:widowControl w:val="0"/>
              <w:autoSpaceDE w:val="0"/>
              <w:autoSpaceDN w:val="0"/>
              <w:spacing w:before="14"/>
              <w:rPr>
                <w:rFonts w:ascii="Arial" w:eastAsia="Arial" w:hAnsi="Arial" w:cs="Arial"/>
                <w:b/>
                <w:lang w:val="en-US" w:eastAsia="en-US"/>
              </w:rPr>
            </w:pPr>
          </w:p>
          <w:p w14:paraId="0539E572" w14:textId="77777777" w:rsidR="00095DA6" w:rsidRPr="00095DA6" w:rsidRDefault="00095DA6" w:rsidP="00095DA6">
            <w:pPr>
              <w:widowControl w:val="0"/>
              <w:autoSpaceDE w:val="0"/>
              <w:autoSpaceDN w:val="0"/>
              <w:ind w:left="85"/>
              <w:rPr>
                <w:rFonts w:ascii="Arial" w:eastAsia="Arial" w:hAnsi="Arial" w:cs="Arial"/>
                <w:b/>
                <w:lang w:val="en-US" w:eastAsia="en-US"/>
              </w:rPr>
            </w:pPr>
            <w:r w:rsidRPr="00095DA6">
              <w:rPr>
                <w:rFonts w:ascii="Arial" w:eastAsia="Arial" w:hAnsi="Arial" w:cs="Arial"/>
                <w:b/>
                <w:color w:val="2F2F2F"/>
                <w:w w:val="105"/>
                <w:u w:val="thick" w:color="2F2F2F"/>
                <w:lang w:val="en-US" w:eastAsia="en-US"/>
              </w:rPr>
              <w:t>Commitment</w:t>
            </w:r>
            <w:r w:rsidRPr="00095DA6">
              <w:rPr>
                <w:rFonts w:ascii="Arial" w:eastAsia="Arial" w:hAnsi="Arial" w:cs="Arial"/>
                <w:b/>
                <w:color w:val="2F2F2F"/>
                <w:spacing w:val="15"/>
                <w:w w:val="105"/>
                <w:u w:val="thick" w:color="2F2F2F"/>
                <w:lang w:val="en-US" w:eastAsia="en-US"/>
              </w:rPr>
              <w:t xml:space="preserve"> </w:t>
            </w:r>
            <w:r w:rsidRPr="00095DA6">
              <w:rPr>
                <w:rFonts w:ascii="Arial" w:eastAsia="Arial" w:hAnsi="Arial" w:cs="Arial"/>
                <w:b/>
                <w:color w:val="2F2F2F"/>
                <w:w w:val="105"/>
                <w:u w:val="thick" w:color="2F2F2F"/>
                <w:lang w:val="en-US" w:eastAsia="en-US"/>
              </w:rPr>
              <w:t>to</w:t>
            </w:r>
            <w:r w:rsidRPr="00095DA6">
              <w:rPr>
                <w:rFonts w:ascii="Arial" w:eastAsia="Arial" w:hAnsi="Arial" w:cs="Arial"/>
                <w:b/>
                <w:color w:val="2F2F2F"/>
                <w:spacing w:val="-4"/>
                <w:w w:val="105"/>
                <w:u w:val="thick" w:color="2F2F2F"/>
                <w:lang w:val="en-US" w:eastAsia="en-US"/>
              </w:rPr>
              <w:t xml:space="preserve"> </w:t>
            </w:r>
            <w:r w:rsidRPr="00095DA6">
              <w:rPr>
                <w:rFonts w:ascii="Arial" w:eastAsia="Arial" w:hAnsi="Arial" w:cs="Arial"/>
                <w:b/>
                <w:color w:val="2F2F2F"/>
                <w:w w:val="105"/>
                <w:u w:val="thick" w:color="2F2F2F"/>
                <w:lang w:val="en-US" w:eastAsia="en-US"/>
              </w:rPr>
              <w:t>a</w:t>
            </w:r>
            <w:r w:rsidRPr="00095DA6">
              <w:rPr>
                <w:rFonts w:ascii="Arial" w:eastAsia="Arial" w:hAnsi="Arial" w:cs="Arial"/>
                <w:b/>
                <w:color w:val="2F2F2F"/>
                <w:spacing w:val="-7"/>
                <w:w w:val="105"/>
                <w:u w:val="thick" w:color="2F2F2F"/>
                <w:lang w:val="en-US" w:eastAsia="en-US"/>
              </w:rPr>
              <w:t xml:space="preserve"> </w:t>
            </w:r>
            <w:r w:rsidRPr="00095DA6">
              <w:rPr>
                <w:rFonts w:ascii="Arial" w:eastAsia="Arial" w:hAnsi="Arial" w:cs="Arial"/>
                <w:b/>
                <w:color w:val="2F2F2F"/>
                <w:w w:val="105"/>
                <w:u w:val="thick" w:color="2F2F2F"/>
                <w:lang w:val="en-US" w:eastAsia="en-US"/>
              </w:rPr>
              <w:t>Quality</w:t>
            </w:r>
            <w:r w:rsidRPr="00095DA6">
              <w:rPr>
                <w:rFonts w:ascii="Arial" w:eastAsia="Arial" w:hAnsi="Arial" w:cs="Arial"/>
                <w:b/>
                <w:color w:val="2F2F2F"/>
                <w:spacing w:val="7"/>
                <w:w w:val="105"/>
                <w:u w:val="thick" w:color="2F2F2F"/>
                <w:lang w:val="en-US" w:eastAsia="en-US"/>
              </w:rPr>
              <w:t xml:space="preserve"> </w:t>
            </w:r>
            <w:r w:rsidRPr="00095DA6">
              <w:rPr>
                <w:rFonts w:ascii="Arial" w:eastAsia="Arial" w:hAnsi="Arial" w:cs="Arial"/>
                <w:b/>
                <w:color w:val="2F2F2F"/>
                <w:spacing w:val="-2"/>
                <w:w w:val="105"/>
                <w:u w:val="thick" w:color="2F2F2F"/>
                <w:lang w:val="en-US" w:eastAsia="en-US"/>
              </w:rPr>
              <w:t>Service</w:t>
            </w:r>
          </w:p>
          <w:p w14:paraId="19240668" w14:textId="77777777" w:rsidR="00095DA6" w:rsidRPr="00095DA6" w:rsidRDefault="00095DA6" w:rsidP="00095DA6">
            <w:pPr>
              <w:widowControl w:val="0"/>
              <w:autoSpaceDE w:val="0"/>
              <w:autoSpaceDN w:val="0"/>
              <w:spacing w:before="56"/>
              <w:rPr>
                <w:rFonts w:ascii="Arial" w:eastAsia="Arial" w:hAnsi="Arial" w:cs="Arial"/>
                <w:b/>
                <w:lang w:val="en-US" w:eastAsia="en-US"/>
              </w:rPr>
            </w:pPr>
          </w:p>
          <w:p w14:paraId="16167BE8" w14:textId="77777777" w:rsidR="00095DA6" w:rsidRPr="00095DA6" w:rsidRDefault="00095DA6" w:rsidP="00377BD4">
            <w:pPr>
              <w:widowControl w:val="0"/>
              <w:numPr>
                <w:ilvl w:val="0"/>
                <w:numId w:val="9"/>
              </w:numPr>
              <w:tabs>
                <w:tab w:val="left" w:pos="732"/>
              </w:tabs>
              <w:autoSpaceDE w:val="0"/>
              <w:autoSpaceDN w:val="0"/>
              <w:ind w:left="732" w:hanging="321"/>
              <w:rPr>
                <w:rFonts w:ascii="Arial" w:eastAsia="Arial" w:hAnsi="Arial" w:cs="Arial"/>
                <w:color w:val="2F2F2F"/>
                <w:lang w:val="en-US" w:eastAsia="en-US"/>
              </w:rPr>
            </w:pPr>
            <w:r w:rsidRPr="00095DA6">
              <w:rPr>
                <w:rFonts w:ascii="Arial" w:eastAsia="Arial" w:hAnsi="Arial" w:cs="Arial"/>
                <w:color w:val="2F2F2F"/>
                <w:w w:val="105"/>
                <w:lang w:val="en-US" w:eastAsia="en-US"/>
              </w:rPr>
              <w:t>Awareness</w:t>
            </w:r>
            <w:r w:rsidRPr="00095DA6">
              <w:rPr>
                <w:rFonts w:ascii="Arial" w:eastAsia="Arial" w:hAnsi="Arial" w:cs="Arial"/>
                <w:color w:val="2F2F2F"/>
                <w:spacing w:val="17"/>
                <w:w w:val="105"/>
                <w:lang w:val="en-US" w:eastAsia="en-US"/>
              </w:rPr>
              <w:t xml:space="preserve"> </w:t>
            </w:r>
            <w:r w:rsidRPr="00095DA6">
              <w:rPr>
                <w:rFonts w:ascii="Arial" w:eastAsia="Arial" w:hAnsi="Arial" w:cs="Arial"/>
                <w:color w:val="2F2F2F"/>
                <w:w w:val="105"/>
                <w:lang w:val="en-US" w:eastAsia="en-US"/>
              </w:rPr>
              <w:t>and</w:t>
            </w:r>
            <w:r w:rsidRPr="00095DA6">
              <w:rPr>
                <w:rFonts w:ascii="Arial" w:eastAsia="Arial" w:hAnsi="Arial" w:cs="Arial"/>
                <w:color w:val="2F2F2F"/>
                <w:spacing w:val="-5"/>
                <w:w w:val="105"/>
                <w:lang w:val="en-US" w:eastAsia="en-US"/>
              </w:rPr>
              <w:t xml:space="preserve"> </w:t>
            </w:r>
            <w:r w:rsidRPr="00095DA6">
              <w:rPr>
                <w:rFonts w:ascii="Arial" w:eastAsia="Arial" w:hAnsi="Arial" w:cs="Arial"/>
                <w:color w:val="2F2F2F"/>
                <w:w w:val="105"/>
                <w:lang w:val="en-US" w:eastAsia="en-US"/>
              </w:rPr>
              <w:t>appreciation</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of</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the</w:t>
            </w:r>
            <w:r w:rsidRPr="00095DA6">
              <w:rPr>
                <w:rFonts w:ascii="Arial" w:eastAsia="Arial" w:hAnsi="Arial" w:cs="Arial"/>
                <w:color w:val="2F2F2F"/>
                <w:spacing w:val="-4"/>
                <w:w w:val="105"/>
                <w:lang w:val="en-US" w:eastAsia="en-US"/>
              </w:rPr>
              <w:t xml:space="preserve"> </w:t>
            </w:r>
            <w:r w:rsidRPr="00095DA6">
              <w:rPr>
                <w:rFonts w:ascii="Arial" w:eastAsia="Arial" w:hAnsi="Arial" w:cs="Arial"/>
                <w:color w:val="2F2F2F"/>
                <w:w w:val="105"/>
                <w:lang w:val="en-US" w:eastAsia="en-US"/>
              </w:rPr>
              <w:t>service</w:t>
            </w:r>
            <w:r w:rsidRPr="00095DA6">
              <w:rPr>
                <w:rFonts w:ascii="Arial" w:eastAsia="Arial" w:hAnsi="Arial" w:cs="Arial"/>
                <w:color w:val="2F2F2F"/>
                <w:spacing w:val="-5"/>
                <w:w w:val="105"/>
                <w:lang w:val="en-US" w:eastAsia="en-US"/>
              </w:rPr>
              <w:t xml:space="preserve"> </w:t>
            </w:r>
            <w:r w:rsidRPr="00095DA6">
              <w:rPr>
                <w:rFonts w:ascii="Arial" w:eastAsia="Arial" w:hAnsi="Arial" w:cs="Arial"/>
                <w:color w:val="2F2F2F"/>
                <w:spacing w:val="-2"/>
                <w:w w:val="105"/>
                <w:lang w:val="en-US" w:eastAsia="en-US"/>
              </w:rPr>
              <w:t>user.</w:t>
            </w:r>
          </w:p>
          <w:p w14:paraId="779C28A1" w14:textId="77777777" w:rsidR="00095DA6" w:rsidRPr="00095DA6" w:rsidRDefault="00095DA6" w:rsidP="00377BD4">
            <w:pPr>
              <w:widowControl w:val="0"/>
              <w:numPr>
                <w:ilvl w:val="0"/>
                <w:numId w:val="9"/>
              </w:numPr>
              <w:tabs>
                <w:tab w:val="left" w:pos="736"/>
              </w:tabs>
              <w:autoSpaceDE w:val="0"/>
              <w:autoSpaceDN w:val="0"/>
              <w:spacing w:before="50" w:line="254" w:lineRule="auto"/>
              <w:ind w:left="736" w:right="162" w:hanging="326"/>
              <w:rPr>
                <w:rFonts w:ascii="Arial" w:eastAsia="Arial" w:hAnsi="Arial" w:cs="Arial"/>
                <w:color w:val="2F2F2F"/>
                <w:lang w:val="en-US" w:eastAsia="en-US"/>
              </w:rPr>
            </w:pPr>
            <w:r w:rsidRPr="00095DA6">
              <w:rPr>
                <w:rFonts w:ascii="Arial" w:eastAsia="Arial" w:hAnsi="Arial" w:cs="Arial"/>
                <w:color w:val="2F2F2F"/>
                <w:w w:val="105"/>
                <w:lang w:val="en-US" w:eastAsia="en-US"/>
              </w:rPr>
              <w:t>A</w:t>
            </w:r>
            <w:r w:rsidRPr="00095DA6">
              <w:rPr>
                <w:rFonts w:ascii="Arial" w:eastAsia="Arial" w:hAnsi="Arial" w:cs="Arial"/>
                <w:color w:val="2F2F2F"/>
                <w:spacing w:val="-4"/>
                <w:w w:val="105"/>
                <w:lang w:val="en-US" w:eastAsia="en-US"/>
              </w:rPr>
              <w:t xml:space="preserve"> </w:t>
            </w:r>
            <w:r w:rsidRPr="00095DA6">
              <w:rPr>
                <w:rFonts w:ascii="Arial" w:eastAsia="Arial" w:hAnsi="Arial" w:cs="Arial"/>
                <w:color w:val="2F2F2F"/>
                <w:w w:val="105"/>
                <w:lang w:val="en-US" w:eastAsia="en-US"/>
              </w:rPr>
              <w:t>commitment</w:t>
            </w:r>
            <w:r w:rsidRPr="00095DA6">
              <w:rPr>
                <w:rFonts w:ascii="Arial" w:eastAsia="Arial" w:hAnsi="Arial" w:cs="Arial"/>
                <w:color w:val="2F2F2F"/>
                <w:spacing w:val="19"/>
                <w:w w:val="105"/>
                <w:lang w:val="en-US" w:eastAsia="en-US"/>
              </w:rPr>
              <w:t xml:space="preserve"> </w:t>
            </w:r>
            <w:r w:rsidRPr="00095DA6">
              <w:rPr>
                <w:rFonts w:ascii="Arial" w:eastAsia="Arial" w:hAnsi="Arial" w:cs="Arial"/>
                <w:color w:val="2F2F2F"/>
                <w:w w:val="105"/>
                <w:lang w:val="en-US" w:eastAsia="en-US"/>
              </w:rPr>
              <w:t>to</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providing a</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high</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w w:val="105"/>
                <w:lang w:val="en-US" w:eastAsia="en-US"/>
              </w:rPr>
              <w:t>level</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w w:val="105"/>
                <w:lang w:val="en-US" w:eastAsia="en-US"/>
              </w:rPr>
              <w:t>of</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customer</w:t>
            </w:r>
            <w:r w:rsidRPr="00095DA6">
              <w:rPr>
                <w:rFonts w:ascii="Arial" w:eastAsia="Arial" w:hAnsi="Arial" w:cs="Arial"/>
                <w:color w:val="2F2F2F"/>
                <w:spacing w:val="20"/>
                <w:w w:val="105"/>
                <w:lang w:val="en-US" w:eastAsia="en-US"/>
              </w:rPr>
              <w:t xml:space="preserve"> </w:t>
            </w:r>
            <w:r w:rsidRPr="00095DA6">
              <w:rPr>
                <w:rFonts w:ascii="Arial" w:eastAsia="Arial" w:hAnsi="Arial" w:cs="Arial"/>
                <w:color w:val="2F2F2F"/>
                <w:w w:val="105"/>
                <w:lang w:val="en-US" w:eastAsia="en-US"/>
              </w:rPr>
              <w:t>service and</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 xml:space="preserve">support to service </w:t>
            </w:r>
            <w:r w:rsidRPr="00095DA6">
              <w:rPr>
                <w:rFonts w:ascii="Arial" w:eastAsia="Arial" w:hAnsi="Arial" w:cs="Arial"/>
                <w:color w:val="2F2F2F"/>
                <w:spacing w:val="-2"/>
                <w:w w:val="105"/>
                <w:lang w:val="en-US" w:eastAsia="en-US"/>
              </w:rPr>
              <w:t>users.</w:t>
            </w:r>
          </w:p>
          <w:p w14:paraId="3CCF8EEA" w14:textId="77777777" w:rsidR="00095DA6" w:rsidRPr="00095DA6" w:rsidRDefault="00095DA6" w:rsidP="00377BD4">
            <w:pPr>
              <w:widowControl w:val="0"/>
              <w:numPr>
                <w:ilvl w:val="0"/>
                <w:numId w:val="9"/>
              </w:numPr>
              <w:tabs>
                <w:tab w:val="left" w:pos="737"/>
              </w:tabs>
              <w:autoSpaceDE w:val="0"/>
              <w:autoSpaceDN w:val="0"/>
              <w:spacing w:before="32"/>
              <w:ind w:left="737" w:hanging="321"/>
              <w:rPr>
                <w:rFonts w:ascii="Arial" w:eastAsia="Arial" w:hAnsi="Arial" w:cs="Arial"/>
                <w:color w:val="2F2F2F"/>
                <w:lang w:val="en-US" w:eastAsia="en-US"/>
              </w:rPr>
            </w:pPr>
            <w:r w:rsidRPr="00095DA6">
              <w:rPr>
                <w:rFonts w:ascii="Arial" w:eastAsia="Arial" w:hAnsi="Arial" w:cs="Arial"/>
                <w:color w:val="2F2F2F"/>
                <w:w w:val="105"/>
                <w:lang w:val="en-US" w:eastAsia="en-US"/>
              </w:rPr>
              <w:t>A</w:t>
            </w:r>
            <w:r w:rsidRPr="00095DA6">
              <w:rPr>
                <w:rFonts w:ascii="Arial" w:eastAsia="Arial" w:hAnsi="Arial" w:cs="Arial"/>
                <w:color w:val="2F2F2F"/>
                <w:spacing w:val="-6"/>
                <w:w w:val="105"/>
                <w:lang w:val="en-US" w:eastAsia="en-US"/>
              </w:rPr>
              <w:t xml:space="preserve"> </w:t>
            </w:r>
            <w:r w:rsidRPr="00095DA6">
              <w:rPr>
                <w:rFonts w:ascii="Arial" w:eastAsia="Arial" w:hAnsi="Arial" w:cs="Arial"/>
                <w:color w:val="2F2F2F"/>
                <w:w w:val="105"/>
                <w:lang w:val="en-US" w:eastAsia="en-US"/>
              </w:rPr>
              <w:t>commitment</w:t>
            </w:r>
            <w:r w:rsidRPr="00095DA6">
              <w:rPr>
                <w:rFonts w:ascii="Arial" w:eastAsia="Arial" w:hAnsi="Arial" w:cs="Arial"/>
                <w:color w:val="2F2F2F"/>
                <w:spacing w:val="15"/>
                <w:w w:val="105"/>
                <w:lang w:val="en-US" w:eastAsia="en-US"/>
              </w:rPr>
              <w:t xml:space="preserve"> </w:t>
            </w:r>
            <w:r w:rsidRPr="00095DA6">
              <w:rPr>
                <w:rFonts w:ascii="Arial" w:eastAsia="Arial" w:hAnsi="Arial" w:cs="Arial"/>
                <w:color w:val="2F2F2F"/>
                <w:w w:val="105"/>
                <w:lang w:val="en-US" w:eastAsia="en-US"/>
              </w:rPr>
              <w:t>to</w:t>
            </w:r>
            <w:r w:rsidRPr="00095DA6">
              <w:rPr>
                <w:rFonts w:ascii="Arial" w:eastAsia="Arial" w:hAnsi="Arial" w:cs="Arial"/>
                <w:color w:val="2F2F2F"/>
                <w:spacing w:val="-4"/>
                <w:w w:val="105"/>
                <w:lang w:val="en-US" w:eastAsia="en-US"/>
              </w:rPr>
              <w:t xml:space="preserve"> </w:t>
            </w:r>
            <w:r w:rsidRPr="00095DA6">
              <w:rPr>
                <w:rFonts w:ascii="Arial" w:eastAsia="Arial" w:hAnsi="Arial" w:cs="Arial"/>
                <w:color w:val="2F2F2F"/>
                <w:w w:val="105"/>
                <w:lang w:val="en-US" w:eastAsia="en-US"/>
              </w:rPr>
              <w:t>promoting</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and</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maintaining</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w w:val="105"/>
                <w:lang w:val="en-US" w:eastAsia="en-US"/>
              </w:rPr>
              <w:t>high work</w:t>
            </w:r>
            <w:r w:rsidRPr="00095DA6">
              <w:rPr>
                <w:rFonts w:ascii="Arial" w:eastAsia="Arial" w:hAnsi="Arial" w:cs="Arial"/>
                <w:color w:val="2F2F2F"/>
                <w:spacing w:val="8"/>
                <w:w w:val="105"/>
                <w:lang w:val="en-US" w:eastAsia="en-US"/>
              </w:rPr>
              <w:t xml:space="preserve"> </w:t>
            </w:r>
            <w:r w:rsidRPr="00095DA6">
              <w:rPr>
                <w:rFonts w:ascii="Arial" w:eastAsia="Arial" w:hAnsi="Arial" w:cs="Arial"/>
                <w:color w:val="2F2F2F"/>
                <w:spacing w:val="-2"/>
                <w:w w:val="105"/>
                <w:lang w:val="en-US" w:eastAsia="en-US"/>
              </w:rPr>
              <w:t>standards.</w:t>
            </w:r>
          </w:p>
          <w:p w14:paraId="01AA8C8A" w14:textId="77777777" w:rsidR="00095DA6" w:rsidRPr="00095DA6" w:rsidRDefault="00095DA6" w:rsidP="00377BD4">
            <w:pPr>
              <w:widowControl w:val="0"/>
              <w:numPr>
                <w:ilvl w:val="0"/>
                <w:numId w:val="9"/>
              </w:numPr>
              <w:tabs>
                <w:tab w:val="left" w:pos="741"/>
              </w:tabs>
              <w:autoSpaceDE w:val="0"/>
              <w:autoSpaceDN w:val="0"/>
              <w:spacing w:before="50" w:line="254" w:lineRule="auto"/>
              <w:ind w:left="741" w:right="884" w:hanging="331"/>
              <w:rPr>
                <w:rFonts w:ascii="Arial" w:eastAsia="Arial" w:hAnsi="Arial" w:cs="Arial"/>
                <w:color w:val="2F2F2F"/>
                <w:lang w:val="en-US" w:eastAsia="en-US"/>
              </w:rPr>
            </w:pPr>
            <w:r w:rsidRPr="00095DA6">
              <w:rPr>
                <w:rFonts w:ascii="Arial" w:eastAsia="Arial" w:hAnsi="Arial" w:cs="Arial"/>
                <w:color w:val="2F2F2F"/>
                <w:w w:val="105"/>
                <w:lang w:val="en-US" w:eastAsia="en-US"/>
              </w:rPr>
              <w:t>A</w:t>
            </w:r>
            <w:r w:rsidRPr="00095DA6">
              <w:rPr>
                <w:rFonts w:ascii="Arial" w:eastAsia="Arial" w:hAnsi="Arial" w:cs="Arial"/>
                <w:color w:val="2F2F2F"/>
                <w:spacing w:val="-5"/>
                <w:w w:val="105"/>
                <w:lang w:val="en-US" w:eastAsia="en-US"/>
              </w:rPr>
              <w:t xml:space="preserve"> </w:t>
            </w:r>
            <w:r w:rsidRPr="00095DA6">
              <w:rPr>
                <w:rFonts w:ascii="Arial" w:eastAsia="Arial" w:hAnsi="Arial" w:cs="Arial"/>
                <w:color w:val="2F2F2F"/>
                <w:w w:val="105"/>
                <w:lang w:val="en-US" w:eastAsia="en-US"/>
              </w:rPr>
              <w:t>commitment to</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w w:val="105"/>
                <w:lang w:val="en-US" w:eastAsia="en-US"/>
              </w:rPr>
              <w:t>providing a</w:t>
            </w:r>
            <w:r w:rsidRPr="00095DA6">
              <w:rPr>
                <w:rFonts w:ascii="Arial" w:eastAsia="Arial" w:hAnsi="Arial" w:cs="Arial"/>
                <w:color w:val="2F2F2F"/>
                <w:spacing w:val="-4"/>
                <w:w w:val="105"/>
                <w:lang w:val="en-US" w:eastAsia="en-US"/>
              </w:rPr>
              <w:t xml:space="preserve"> </w:t>
            </w:r>
            <w:r w:rsidRPr="00095DA6">
              <w:rPr>
                <w:rFonts w:ascii="Arial" w:eastAsia="Arial" w:hAnsi="Arial" w:cs="Arial"/>
                <w:color w:val="2F2F2F"/>
                <w:w w:val="105"/>
                <w:lang w:val="en-US" w:eastAsia="en-US"/>
              </w:rPr>
              <w:t>professional service</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w w:val="105"/>
                <w:lang w:val="en-US" w:eastAsia="en-US"/>
              </w:rPr>
              <w:t>to internal</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w w:val="105"/>
                <w:lang w:val="en-US" w:eastAsia="en-US"/>
              </w:rPr>
              <w:t xml:space="preserve">and external </w:t>
            </w:r>
            <w:r w:rsidRPr="00095DA6">
              <w:rPr>
                <w:rFonts w:ascii="Arial" w:eastAsia="Arial" w:hAnsi="Arial" w:cs="Arial"/>
                <w:color w:val="2F2F2F"/>
                <w:spacing w:val="-2"/>
                <w:w w:val="105"/>
                <w:lang w:val="en-US" w:eastAsia="en-US"/>
              </w:rPr>
              <w:t>stakeholders.</w:t>
            </w:r>
          </w:p>
          <w:p w14:paraId="06DE4255" w14:textId="77777777" w:rsidR="00095DA6" w:rsidRPr="00095DA6" w:rsidRDefault="00095DA6" w:rsidP="00377BD4">
            <w:pPr>
              <w:widowControl w:val="0"/>
              <w:numPr>
                <w:ilvl w:val="0"/>
                <w:numId w:val="9"/>
              </w:numPr>
              <w:tabs>
                <w:tab w:val="left" w:pos="738"/>
                <w:tab w:val="left" w:pos="742"/>
              </w:tabs>
              <w:autoSpaceDE w:val="0"/>
              <w:autoSpaceDN w:val="0"/>
              <w:spacing w:before="37" w:line="259" w:lineRule="auto"/>
              <w:ind w:left="742" w:right="351" w:hanging="326"/>
              <w:rPr>
                <w:rFonts w:ascii="Arial" w:eastAsia="Arial" w:hAnsi="Arial" w:cs="Arial"/>
                <w:color w:val="2F2F2F"/>
                <w:lang w:val="en-US" w:eastAsia="en-US"/>
              </w:rPr>
            </w:pPr>
            <w:r w:rsidRPr="00095DA6">
              <w:rPr>
                <w:rFonts w:ascii="Arial" w:eastAsia="Arial" w:hAnsi="Arial" w:cs="Arial"/>
                <w:color w:val="2F2F2F"/>
                <w:w w:val="105"/>
                <w:lang w:val="en-US" w:eastAsia="en-US"/>
              </w:rPr>
              <w:t>Embrace change and</w:t>
            </w:r>
            <w:r w:rsidRPr="00095DA6">
              <w:rPr>
                <w:rFonts w:ascii="Arial" w:eastAsia="Arial" w:hAnsi="Arial" w:cs="Arial"/>
                <w:color w:val="2F2F2F"/>
                <w:spacing w:val="-5"/>
                <w:w w:val="105"/>
                <w:lang w:val="en-US" w:eastAsia="en-US"/>
              </w:rPr>
              <w:t xml:space="preserve"> </w:t>
            </w:r>
            <w:r w:rsidRPr="00095DA6">
              <w:rPr>
                <w:rFonts w:ascii="Arial" w:eastAsia="Arial" w:hAnsi="Arial" w:cs="Arial"/>
                <w:color w:val="2F2F2F"/>
                <w:w w:val="105"/>
                <w:lang w:val="en-US" w:eastAsia="en-US"/>
              </w:rPr>
              <w:t>adapt local</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w w:val="105"/>
                <w:lang w:val="en-US" w:eastAsia="en-US"/>
              </w:rPr>
              <w:t>work practices accordingly by finding</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w w:val="105"/>
                <w:lang w:val="en-US" w:eastAsia="en-US"/>
              </w:rPr>
              <w:t>practical ways to make policies work, ensuring team knows how to action changes.</w:t>
            </w:r>
          </w:p>
          <w:p w14:paraId="17A37334" w14:textId="77777777" w:rsidR="00095DA6" w:rsidRPr="00095DA6" w:rsidRDefault="00095DA6" w:rsidP="00377BD4">
            <w:pPr>
              <w:widowControl w:val="0"/>
              <w:numPr>
                <w:ilvl w:val="0"/>
                <w:numId w:val="9"/>
              </w:numPr>
              <w:tabs>
                <w:tab w:val="left" w:pos="738"/>
              </w:tabs>
              <w:autoSpaceDE w:val="0"/>
              <w:autoSpaceDN w:val="0"/>
              <w:spacing w:before="30"/>
              <w:ind w:left="738" w:hanging="322"/>
              <w:rPr>
                <w:rFonts w:ascii="Arial" w:eastAsia="Arial" w:hAnsi="Arial" w:cs="Arial"/>
                <w:color w:val="2F2F2F"/>
                <w:lang w:val="en-US" w:eastAsia="en-US"/>
              </w:rPr>
            </w:pPr>
            <w:r w:rsidRPr="00095DA6">
              <w:rPr>
                <w:rFonts w:ascii="Arial" w:eastAsia="Arial" w:hAnsi="Arial" w:cs="Arial"/>
                <w:color w:val="2F2F2F"/>
                <w:w w:val="105"/>
                <w:lang w:val="en-US" w:eastAsia="en-US"/>
              </w:rPr>
              <w:t>The ability</w:t>
            </w:r>
            <w:r w:rsidRPr="00095DA6">
              <w:rPr>
                <w:rFonts w:ascii="Arial" w:eastAsia="Arial" w:hAnsi="Arial" w:cs="Arial"/>
                <w:color w:val="2F2F2F"/>
                <w:spacing w:val="7"/>
                <w:w w:val="105"/>
                <w:lang w:val="en-US" w:eastAsia="en-US"/>
              </w:rPr>
              <w:t xml:space="preserve"> </w:t>
            </w:r>
            <w:r w:rsidRPr="00095DA6">
              <w:rPr>
                <w:rFonts w:ascii="Arial" w:eastAsia="Arial" w:hAnsi="Arial" w:cs="Arial"/>
                <w:color w:val="2F2F2F"/>
                <w:w w:val="105"/>
                <w:lang w:val="en-US" w:eastAsia="en-US"/>
              </w:rPr>
              <w:t>to</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lead,</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encourage</w:t>
            </w:r>
            <w:r w:rsidRPr="00095DA6">
              <w:rPr>
                <w:rFonts w:ascii="Arial" w:eastAsia="Arial" w:hAnsi="Arial" w:cs="Arial"/>
                <w:color w:val="2F2F2F"/>
                <w:spacing w:val="7"/>
                <w:w w:val="105"/>
                <w:lang w:val="en-US" w:eastAsia="en-US"/>
              </w:rPr>
              <w:t xml:space="preserve"> </w:t>
            </w:r>
            <w:r w:rsidRPr="00095DA6">
              <w:rPr>
                <w:rFonts w:ascii="Arial" w:eastAsia="Arial" w:hAnsi="Arial" w:cs="Arial"/>
                <w:color w:val="2F2F2F"/>
                <w:w w:val="105"/>
                <w:lang w:val="en-US" w:eastAsia="en-US"/>
              </w:rPr>
              <w:t>and</w:t>
            </w:r>
            <w:r w:rsidRPr="00095DA6">
              <w:rPr>
                <w:rFonts w:ascii="Arial" w:eastAsia="Arial" w:hAnsi="Arial" w:cs="Arial"/>
                <w:color w:val="2F2F2F"/>
                <w:spacing w:val="-2"/>
                <w:w w:val="105"/>
                <w:lang w:val="en-US" w:eastAsia="en-US"/>
              </w:rPr>
              <w:t xml:space="preserve"> </w:t>
            </w:r>
            <w:r w:rsidRPr="00095DA6">
              <w:rPr>
                <w:rFonts w:ascii="Arial" w:eastAsia="Arial" w:hAnsi="Arial" w:cs="Arial"/>
                <w:color w:val="2F2F2F"/>
                <w:w w:val="105"/>
                <w:lang w:val="en-US" w:eastAsia="en-US"/>
              </w:rPr>
              <w:t>support</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staff</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through</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change</w:t>
            </w:r>
            <w:r w:rsidRPr="00095DA6">
              <w:rPr>
                <w:rFonts w:ascii="Arial" w:eastAsia="Arial" w:hAnsi="Arial" w:cs="Arial"/>
                <w:color w:val="2F2F2F"/>
                <w:spacing w:val="-2"/>
                <w:w w:val="105"/>
                <w:lang w:val="en-US" w:eastAsia="en-US"/>
              </w:rPr>
              <w:t xml:space="preserve"> processes.</w:t>
            </w:r>
          </w:p>
          <w:p w14:paraId="02DF512F" w14:textId="204EE202" w:rsidR="00792F91" w:rsidRPr="00095DA6" w:rsidRDefault="00095DA6" w:rsidP="00377BD4">
            <w:pPr>
              <w:pStyle w:val="ListParagraph"/>
              <w:numPr>
                <w:ilvl w:val="0"/>
                <w:numId w:val="9"/>
              </w:numPr>
              <w:rPr>
                <w:rFonts w:ascii="Arial" w:hAnsi="Arial" w:cs="Arial"/>
                <w:iCs/>
                <w:color w:val="000099"/>
              </w:rPr>
            </w:pPr>
            <w:r w:rsidRPr="00095DA6">
              <w:rPr>
                <w:rFonts w:ascii="Arial" w:eastAsia="Arial" w:hAnsi="Arial" w:cs="Arial"/>
                <w:color w:val="2F2F2F"/>
                <w:w w:val="105"/>
                <w:lang w:val="en-US" w:eastAsia="en-US"/>
              </w:rPr>
              <w:t>A</w:t>
            </w:r>
            <w:r w:rsidRPr="00095DA6">
              <w:rPr>
                <w:rFonts w:ascii="Arial" w:eastAsia="Arial" w:hAnsi="Arial" w:cs="Arial"/>
                <w:color w:val="2F2F2F"/>
                <w:spacing w:val="-14"/>
                <w:w w:val="105"/>
                <w:lang w:val="en-US" w:eastAsia="en-US"/>
              </w:rPr>
              <w:t xml:space="preserve"> </w:t>
            </w:r>
            <w:r w:rsidRPr="00095DA6">
              <w:rPr>
                <w:rFonts w:ascii="Arial" w:eastAsia="Arial" w:hAnsi="Arial" w:cs="Arial"/>
                <w:color w:val="2F2F2F"/>
                <w:w w:val="105"/>
                <w:lang w:val="en-US" w:eastAsia="en-US"/>
              </w:rPr>
              <w:t>commitment</w:t>
            </w:r>
            <w:r w:rsidRPr="00095DA6">
              <w:rPr>
                <w:rFonts w:ascii="Arial" w:eastAsia="Arial" w:hAnsi="Arial" w:cs="Arial"/>
                <w:color w:val="2F2F2F"/>
                <w:spacing w:val="12"/>
                <w:w w:val="105"/>
                <w:lang w:val="en-US" w:eastAsia="en-US"/>
              </w:rPr>
              <w:t xml:space="preserve"> </w:t>
            </w:r>
            <w:r w:rsidRPr="00095DA6">
              <w:rPr>
                <w:rFonts w:ascii="Arial" w:eastAsia="Arial" w:hAnsi="Arial" w:cs="Arial"/>
                <w:color w:val="2F2F2F"/>
                <w:w w:val="105"/>
                <w:lang w:val="en-US" w:eastAsia="en-US"/>
              </w:rPr>
              <w:t>to</w:t>
            </w:r>
            <w:r w:rsidRPr="00095DA6">
              <w:rPr>
                <w:rFonts w:ascii="Arial" w:eastAsia="Arial" w:hAnsi="Arial" w:cs="Arial"/>
                <w:color w:val="2F2F2F"/>
                <w:spacing w:val="-7"/>
                <w:w w:val="105"/>
                <w:lang w:val="en-US" w:eastAsia="en-US"/>
              </w:rPr>
              <w:t xml:space="preserve"> </w:t>
            </w:r>
            <w:r w:rsidRPr="00095DA6">
              <w:rPr>
                <w:rFonts w:ascii="Arial" w:eastAsia="Arial" w:hAnsi="Arial" w:cs="Arial"/>
                <w:color w:val="2F2F2F"/>
                <w:w w:val="105"/>
                <w:lang w:val="en-US" w:eastAsia="en-US"/>
              </w:rPr>
              <w:t>provide</w:t>
            </w:r>
            <w:r w:rsidRPr="00095DA6">
              <w:rPr>
                <w:rFonts w:ascii="Arial" w:eastAsia="Arial" w:hAnsi="Arial" w:cs="Arial"/>
                <w:color w:val="2F2F2F"/>
                <w:spacing w:val="-1"/>
                <w:w w:val="105"/>
                <w:lang w:val="en-US" w:eastAsia="en-US"/>
              </w:rPr>
              <w:t xml:space="preserve"> </w:t>
            </w:r>
            <w:r w:rsidRPr="00095DA6">
              <w:rPr>
                <w:rFonts w:ascii="Arial" w:eastAsia="Arial" w:hAnsi="Arial" w:cs="Arial"/>
                <w:color w:val="2F2F2F"/>
                <w:w w:val="105"/>
                <w:lang w:val="en-US" w:eastAsia="en-US"/>
              </w:rPr>
              <w:t>information</w:t>
            </w:r>
            <w:r w:rsidRPr="00095DA6">
              <w:rPr>
                <w:rFonts w:ascii="Arial" w:eastAsia="Arial" w:hAnsi="Arial" w:cs="Arial"/>
                <w:color w:val="2F2F2F"/>
                <w:spacing w:val="5"/>
                <w:w w:val="105"/>
                <w:lang w:val="en-US" w:eastAsia="en-US"/>
              </w:rPr>
              <w:t xml:space="preserve"> </w:t>
            </w:r>
            <w:r w:rsidRPr="00095DA6">
              <w:rPr>
                <w:rFonts w:ascii="Arial" w:eastAsia="Arial" w:hAnsi="Arial" w:cs="Arial"/>
                <w:color w:val="2F2F2F"/>
                <w:w w:val="105"/>
                <w:lang w:val="en-US" w:eastAsia="en-US"/>
              </w:rPr>
              <w:t>and</w:t>
            </w:r>
            <w:r w:rsidRPr="00095DA6">
              <w:rPr>
                <w:rFonts w:ascii="Arial" w:eastAsia="Arial" w:hAnsi="Arial" w:cs="Arial"/>
                <w:color w:val="2F2F2F"/>
                <w:spacing w:val="-3"/>
                <w:w w:val="105"/>
                <w:lang w:val="en-US" w:eastAsia="en-US"/>
              </w:rPr>
              <w:t xml:space="preserve"> </w:t>
            </w:r>
            <w:r w:rsidRPr="00095DA6">
              <w:rPr>
                <w:rFonts w:ascii="Arial" w:eastAsia="Arial" w:hAnsi="Arial" w:cs="Arial"/>
                <w:color w:val="2F2F2F"/>
                <w:w w:val="105"/>
                <w:lang w:val="en-US" w:eastAsia="en-US"/>
              </w:rPr>
              <w:t>solutions</w:t>
            </w:r>
            <w:r w:rsidRPr="00095DA6">
              <w:rPr>
                <w:rFonts w:ascii="Arial" w:eastAsia="Arial" w:hAnsi="Arial" w:cs="Arial"/>
                <w:color w:val="2F2F2F"/>
                <w:spacing w:val="9"/>
                <w:w w:val="105"/>
                <w:lang w:val="en-US" w:eastAsia="en-US"/>
              </w:rPr>
              <w:t xml:space="preserve"> </w:t>
            </w:r>
            <w:r w:rsidRPr="00095DA6">
              <w:rPr>
                <w:rFonts w:ascii="Arial" w:eastAsia="Arial" w:hAnsi="Arial" w:cs="Arial"/>
                <w:color w:val="2F2F2F"/>
                <w:w w:val="105"/>
                <w:lang w:val="en-US" w:eastAsia="en-US"/>
              </w:rPr>
              <w:t>to</w:t>
            </w:r>
            <w:r w:rsidRPr="00095DA6">
              <w:rPr>
                <w:rFonts w:ascii="Arial" w:eastAsia="Arial" w:hAnsi="Arial" w:cs="Arial"/>
                <w:color w:val="2F2F2F"/>
                <w:spacing w:val="-10"/>
                <w:w w:val="105"/>
                <w:lang w:val="en-US" w:eastAsia="en-US"/>
              </w:rPr>
              <w:t xml:space="preserve"> </w:t>
            </w:r>
            <w:r w:rsidRPr="00095DA6">
              <w:rPr>
                <w:rFonts w:ascii="Arial" w:eastAsia="Arial" w:hAnsi="Arial" w:cs="Arial"/>
                <w:color w:val="2F2F2F"/>
                <w:w w:val="105"/>
                <w:lang w:val="en-US" w:eastAsia="en-US"/>
              </w:rPr>
              <w:t>service</w:t>
            </w:r>
            <w:r w:rsidRPr="00095DA6">
              <w:rPr>
                <w:rFonts w:ascii="Arial" w:eastAsia="Arial" w:hAnsi="Arial" w:cs="Arial"/>
                <w:color w:val="2F2F2F"/>
                <w:spacing w:val="-5"/>
                <w:w w:val="105"/>
                <w:lang w:val="en-US" w:eastAsia="en-US"/>
              </w:rPr>
              <w:t xml:space="preserve"> </w:t>
            </w:r>
            <w:r w:rsidRPr="00095DA6">
              <w:rPr>
                <w:rFonts w:ascii="Arial" w:eastAsia="Arial" w:hAnsi="Arial" w:cs="Arial"/>
                <w:color w:val="2F2F2F"/>
                <w:spacing w:val="-2"/>
                <w:w w:val="105"/>
                <w:lang w:val="en-US" w:eastAsia="en-US"/>
              </w:rPr>
              <w:t>users</w:t>
            </w:r>
            <w:r w:rsidRPr="00095DA6">
              <w:rPr>
                <w:rFonts w:ascii="Arial" w:eastAsia="Arial" w:hAnsi="Arial" w:cs="Arial"/>
                <w:color w:val="606060"/>
                <w:spacing w:val="-2"/>
                <w:w w:val="105"/>
                <w:lang w:val="en-US" w:eastAsia="en-US"/>
              </w:rPr>
              <w:t>.</w:t>
            </w:r>
          </w:p>
          <w:p w14:paraId="49E08C15" w14:textId="3A4EFE09" w:rsidR="00AC0D37" w:rsidRPr="00095DA6" w:rsidRDefault="00AC0D37" w:rsidP="00095DA6">
            <w:pPr>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45321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45321D">
            <w:pPr>
              <w:jc w:val="right"/>
              <w:rPr>
                <w:rFonts w:ascii="Arial" w:hAnsi="Arial" w:cs="Arial"/>
                <w:b/>
                <w:bCs/>
              </w:rPr>
            </w:pPr>
          </w:p>
        </w:tc>
        <w:tc>
          <w:tcPr>
            <w:tcW w:w="8256" w:type="dxa"/>
          </w:tcPr>
          <w:p w14:paraId="378BC044" w14:textId="77777777" w:rsidR="009F3F3A" w:rsidRPr="009F3F3A" w:rsidRDefault="009F3F3A" w:rsidP="0045321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45321D">
            <w:pPr>
              <w:rPr>
                <w:rFonts w:ascii="Arial" w:hAnsi="Arial" w:cs="Arial"/>
                <w:color w:val="000000"/>
                <w:shd w:val="clear" w:color="auto" w:fill="FFFFFF"/>
              </w:rPr>
            </w:pPr>
          </w:p>
          <w:p w14:paraId="6705ED36" w14:textId="77777777" w:rsidR="009F3F3A" w:rsidRPr="009F3F3A" w:rsidRDefault="009F3F3A" w:rsidP="0045321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45321D">
            <w:pPr>
              <w:rPr>
                <w:rFonts w:ascii="Arial" w:hAnsi="Arial" w:cs="Arial"/>
                <w:color w:val="000000"/>
                <w:shd w:val="clear" w:color="auto" w:fill="FFFFFF"/>
              </w:rPr>
            </w:pPr>
          </w:p>
          <w:p w14:paraId="25259069" w14:textId="77777777" w:rsidR="009F3F3A" w:rsidRPr="009F3F3A" w:rsidRDefault="009F3F3A" w:rsidP="0045321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45321D">
            <w:pPr>
              <w:rPr>
                <w:rFonts w:ascii="Arial" w:hAnsi="Arial" w:cs="Arial"/>
                <w:color w:val="000000"/>
                <w:shd w:val="clear" w:color="auto" w:fill="FFFFFF"/>
              </w:rPr>
            </w:pPr>
          </w:p>
          <w:p w14:paraId="03FA5A57" w14:textId="77777777" w:rsidR="009F3F3A" w:rsidRPr="009F3F3A" w:rsidRDefault="009F3F3A" w:rsidP="0045321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45321D">
            <w:pPr>
              <w:rPr>
                <w:rFonts w:ascii="Arial" w:hAnsi="Arial" w:cs="Arial"/>
                <w:color w:val="000000"/>
                <w:shd w:val="clear" w:color="auto" w:fill="FFFFFF"/>
              </w:rPr>
            </w:pPr>
          </w:p>
          <w:p w14:paraId="611557CE" w14:textId="77777777" w:rsidR="009F3F3A" w:rsidRPr="009F3F3A" w:rsidRDefault="009F3F3A" w:rsidP="0045321D">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that should be followed when making an appointment. These are set out in the CPSA Code of Practice. The Code </w:t>
            </w:r>
            <w:r w:rsidRPr="00F1442F">
              <w:rPr>
                <w:rFonts w:ascii="Arial" w:hAnsi="Arial" w:cs="Arial"/>
                <w:color w:val="333333"/>
                <w:lang w:eastAsia="en-IE"/>
              </w:rPr>
              <w:lastRenderedPageBreak/>
              <w:t>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0D4118B5" w:rsidR="00AC0D37" w:rsidRDefault="00AC0D37" w:rsidP="009F3F3A">
      <w:pPr>
        <w:spacing w:after="200" w:line="276" w:lineRule="auto"/>
        <w:jc w:val="center"/>
        <w:rPr>
          <w:rFonts w:ascii="Arial" w:hAnsi="Arial" w:cs="Arial"/>
          <w:b/>
          <w:color w:val="000099"/>
        </w:rPr>
      </w:pPr>
    </w:p>
    <w:p w14:paraId="155D9127" w14:textId="41963DE4" w:rsidR="00095DA6" w:rsidRDefault="00095DA6" w:rsidP="009F3F3A">
      <w:pPr>
        <w:spacing w:after="200" w:line="276" w:lineRule="auto"/>
        <w:jc w:val="center"/>
        <w:rPr>
          <w:rFonts w:ascii="Arial" w:hAnsi="Arial" w:cs="Arial"/>
          <w:b/>
          <w:color w:val="000099"/>
        </w:rPr>
      </w:pPr>
    </w:p>
    <w:p w14:paraId="3BD11A90" w14:textId="5FF4CBC5" w:rsidR="00095DA6" w:rsidRDefault="00095DA6" w:rsidP="009F3F3A">
      <w:pPr>
        <w:spacing w:after="200" w:line="276" w:lineRule="auto"/>
        <w:jc w:val="center"/>
        <w:rPr>
          <w:rFonts w:ascii="Arial" w:hAnsi="Arial" w:cs="Arial"/>
          <w:b/>
          <w:color w:val="000099"/>
        </w:rPr>
      </w:pPr>
    </w:p>
    <w:p w14:paraId="4D3A2D04" w14:textId="4BDDD43C" w:rsidR="00095DA6" w:rsidRDefault="00095DA6" w:rsidP="009F3F3A">
      <w:pPr>
        <w:spacing w:after="200" w:line="276" w:lineRule="auto"/>
        <w:jc w:val="center"/>
        <w:rPr>
          <w:rFonts w:ascii="Arial" w:hAnsi="Arial" w:cs="Arial"/>
          <w:b/>
          <w:color w:val="000099"/>
        </w:rPr>
      </w:pPr>
    </w:p>
    <w:p w14:paraId="1823DD36" w14:textId="32EA2B2C" w:rsidR="00095DA6" w:rsidRDefault="00095DA6" w:rsidP="009F3F3A">
      <w:pPr>
        <w:spacing w:after="200" w:line="276" w:lineRule="auto"/>
        <w:jc w:val="center"/>
        <w:rPr>
          <w:rFonts w:ascii="Arial" w:hAnsi="Arial" w:cs="Arial"/>
          <w:b/>
          <w:color w:val="000099"/>
        </w:rPr>
      </w:pPr>
    </w:p>
    <w:p w14:paraId="5C87068F" w14:textId="4313720B" w:rsidR="00095DA6" w:rsidRDefault="00095DA6" w:rsidP="009F3F3A">
      <w:pPr>
        <w:spacing w:after="200" w:line="276" w:lineRule="auto"/>
        <w:jc w:val="center"/>
        <w:rPr>
          <w:rFonts w:ascii="Arial" w:hAnsi="Arial" w:cs="Arial"/>
          <w:b/>
          <w:color w:val="000099"/>
        </w:rPr>
      </w:pPr>
    </w:p>
    <w:p w14:paraId="5C0ADE85" w14:textId="2455CFFE" w:rsidR="00095DA6" w:rsidRDefault="00095DA6" w:rsidP="009F3F3A">
      <w:pPr>
        <w:spacing w:after="200" w:line="276" w:lineRule="auto"/>
        <w:jc w:val="center"/>
        <w:rPr>
          <w:rFonts w:ascii="Arial" w:hAnsi="Arial" w:cs="Arial"/>
          <w:b/>
          <w:color w:val="000099"/>
        </w:rPr>
      </w:pPr>
    </w:p>
    <w:p w14:paraId="0B190DC1" w14:textId="5B316DB8" w:rsidR="006767DC" w:rsidRDefault="006767DC" w:rsidP="009F3F3A">
      <w:pPr>
        <w:spacing w:after="200" w:line="276" w:lineRule="auto"/>
        <w:jc w:val="center"/>
        <w:rPr>
          <w:rFonts w:ascii="Arial" w:hAnsi="Arial" w:cs="Arial"/>
          <w:b/>
          <w:color w:val="000099"/>
        </w:rPr>
      </w:pPr>
    </w:p>
    <w:p w14:paraId="124B060F" w14:textId="63343B99" w:rsidR="006767DC" w:rsidRDefault="006767DC" w:rsidP="009F3F3A">
      <w:pPr>
        <w:spacing w:after="200" w:line="276" w:lineRule="auto"/>
        <w:jc w:val="center"/>
        <w:rPr>
          <w:rFonts w:ascii="Arial" w:hAnsi="Arial" w:cs="Arial"/>
          <w:b/>
          <w:color w:val="000099"/>
        </w:rPr>
      </w:pPr>
    </w:p>
    <w:p w14:paraId="65DF47BA" w14:textId="41CFA108" w:rsidR="006767DC" w:rsidRDefault="006767DC" w:rsidP="009F3F3A">
      <w:pPr>
        <w:spacing w:after="200" w:line="276" w:lineRule="auto"/>
        <w:jc w:val="center"/>
        <w:rPr>
          <w:rFonts w:ascii="Arial" w:hAnsi="Arial" w:cs="Arial"/>
          <w:b/>
          <w:color w:val="000099"/>
        </w:rPr>
      </w:pPr>
    </w:p>
    <w:p w14:paraId="5561906A" w14:textId="1AEE0A8D" w:rsidR="006767DC" w:rsidRDefault="006767DC" w:rsidP="009F3F3A">
      <w:pPr>
        <w:spacing w:after="200" w:line="276" w:lineRule="auto"/>
        <w:jc w:val="center"/>
        <w:rPr>
          <w:rFonts w:ascii="Arial" w:hAnsi="Arial" w:cs="Arial"/>
          <w:b/>
          <w:color w:val="000099"/>
        </w:rPr>
      </w:pPr>
    </w:p>
    <w:p w14:paraId="3917871C" w14:textId="56A70660" w:rsidR="006767DC" w:rsidRDefault="006767DC" w:rsidP="009F3F3A">
      <w:pPr>
        <w:spacing w:after="200" w:line="276" w:lineRule="auto"/>
        <w:jc w:val="center"/>
        <w:rPr>
          <w:rFonts w:ascii="Arial" w:hAnsi="Arial" w:cs="Arial"/>
          <w:b/>
          <w:color w:val="000099"/>
        </w:rPr>
      </w:pPr>
    </w:p>
    <w:p w14:paraId="60AC7C78" w14:textId="54300180" w:rsidR="006767DC" w:rsidRDefault="006767DC" w:rsidP="009F3F3A">
      <w:pPr>
        <w:spacing w:after="200" w:line="276" w:lineRule="auto"/>
        <w:jc w:val="center"/>
        <w:rPr>
          <w:rFonts w:ascii="Arial" w:hAnsi="Arial" w:cs="Arial"/>
          <w:b/>
          <w:color w:val="000099"/>
        </w:rPr>
      </w:pPr>
    </w:p>
    <w:p w14:paraId="50B679A5" w14:textId="0365893C" w:rsidR="006767DC" w:rsidRDefault="006767DC" w:rsidP="009F3F3A">
      <w:pPr>
        <w:spacing w:after="200" w:line="276" w:lineRule="auto"/>
        <w:jc w:val="center"/>
        <w:rPr>
          <w:rFonts w:ascii="Arial" w:hAnsi="Arial" w:cs="Arial"/>
          <w:b/>
          <w:color w:val="000099"/>
        </w:rPr>
      </w:pPr>
    </w:p>
    <w:p w14:paraId="694E718D" w14:textId="01671541" w:rsidR="006767DC" w:rsidRDefault="006767DC" w:rsidP="009F3F3A">
      <w:pPr>
        <w:spacing w:after="200" w:line="276" w:lineRule="auto"/>
        <w:jc w:val="center"/>
        <w:rPr>
          <w:rFonts w:ascii="Arial" w:hAnsi="Arial" w:cs="Arial"/>
          <w:b/>
          <w:color w:val="000099"/>
        </w:rPr>
      </w:pPr>
    </w:p>
    <w:p w14:paraId="6AA708B9" w14:textId="25067E32" w:rsidR="006767DC" w:rsidRDefault="006767DC" w:rsidP="009F3F3A">
      <w:pPr>
        <w:spacing w:after="200" w:line="276" w:lineRule="auto"/>
        <w:jc w:val="center"/>
        <w:rPr>
          <w:rFonts w:ascii="Arial" w:hAnsi="Arial" w:cs="Arial"/>
          <w:b/>
          <w:color w:val="000099"/>
        </w:rPr>
      </w:pPr>
    </w:p>
    <w:p w14:paraId="05241311" w14:textId="53FC30EA" w:rsidR="006767DC" w:rsidRDefault="006767DC" w:rsidP="009F3F3A">
      <w:pPr>
        <w:spacing w:after="200" w:line="276" w:lineRule="auto"/>
        <w:jc w:val="center"/>
        <w:rPr>
          <w:rFonts w:ascii="Arial" w:hAnsi="Arial" w:cs="Arial"/>
          <w:b/>
          <w:color w:val="000099"/>
        </w:rPr>
      </w:pPr>
    </w:p>
    <w:p w14:paraId="0CED74A0" w14:textId="0C9FDC05" w:rsidR="006767DC" w:rsidRDefault="006767DC" w:rsidP="009F3F3A">
      <w:pPr>
        <w:spacing w:after="200" w:line="276" w:lineRule="auto"/>
        <w:jc w:val="center"/>
        <w:rPr>
          <w:rFonts w:ascii="Arial" w:hAnsi="Arial" w:cs="Arial"/>
          <w:b/>
          <w:color w:val="000099"/>
        </w:rPr>
      </w:pPr>
    </w:p>
    <w:p w14:paraId="6BC860A3" w14:textId="77777777" w:rsidR="006767DC" w:rsidRDefault="006767DC" w:rsidP="009F3F3A">
      <w:pPr>
        <w:spacing w:after="200" w:line="276" w:lineRule="auto"/>
        <w:jc w:val="center"/>
        <w:rPr>
          <w:rFonts w:ascii="Arial" w:hAnsi="Arial" w:cs="Arial"/>
          <w:b/>
          <w:color w:val="000099"/>
        </w:rPr>
      </w:pPr>
    </w:p>
    <w:p w14:paraId="422AAE68" w14:textId="7A71AE29" w:rsidR="00095DA6" w:rsidRDefault="00095DA6" w:rsidP="009F3F3A">
      <w:pPr>
        <w:spacing w:after="200" w:line="276" w:lineRule="auto"/>
        <w:jc w:val="center"/>
        <w:rPr>
          <w:rFonts w:ascii="Arial" w:hAnsi="Arial" w:cs="Arial"/>
          <w:b/>
          <w:color w:val="000099"/>
        </w:rPr>
      </w:pPr>
    </w:p>
    <w:p w14:paraId="763347B0" w14:textId="77777777" w:rsidR="00095DA6" w:rsidRDefault="00095DA6" w:rsidP="009F3F3A">
      <w:pPr>
        <w:spacing w:after="200" w:line="276" w:lineRule="auto"/>
        <w:jc w:val="center"/>
        <w:rPr>
          <w:rFonts w:ascii="Arial" w:hAnsi="Arial" w:cs="Arial"/>
          <w:b/>
          <w:color w:val="000099"/>
        </w:rPr>
      </w:pPr>
    </w:p>
    <w:p w14:paraId="5D0B0F32" w14:textId="69D17812" w:rsidR="00773BAD" w:rsidRDefault="00773BAD" w:rsidP="00773BAD">
      <w:pPr>
        <w:spacing w:after="200" w:line="276" w:lineRule="auto"/>
        <w:rPr>
          <w:noProof/>
          <w:color w:val="000099"/>
          <w:lang w:val="en-IE" w:eastAsia="en-IE"/>
        </w:rPr>
      </w:pPr>
      <w:r w:rsidRPr="00324FEE">
        <w:rPr>
          <w:noProof/>
          <w:color w:val="000099"/>
          <w:lang w:val="en-IE" w:eastAsia="en-IE"/>
        </w:rPr>
        <w:lastRenderedPageBreak/>
        <w:drawing>
          <wp:inline distT="0" distB="0" distL="0" distR="0" wp14:anchorId="23F84A12" wp14:editId="073E4DDD">
            <wp:extent cx="1247775" cy="1038896"/>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2FC24672" w14:textId="4F68AA0A" w:rsidR="00095DA6" w:rsidRPr="0045321D" w:rsidRDefault="00095DA6" w:rsidP="00095DA6">
      <w:pPr>
        <w:ind w:left="-1260"/>
        <w:jc w:val="center"/>
        <w:rPr>
          <w:rFonts w:ascii="Arial" w:hAnsi="Arial" w:cs="Arial"/>
          <w:b/>
          <w:color w:val="2D2D2D"/>
          <w:w w:val="105"/>
        </w:rPr>
      </w:pPr>
      <w:r>
        <w:rPr>
          <w:rFonts w:ascii="Arial" w:hAnsi="Arial" w:cs="Arial"/>
          <w:b/>
          <w:color w:val="2D2D2D"/>
          <w:w w:val="105"/>
        </w:rPr>
        <w:t xml:space="preserve">                   </w:t>
      </w:r>
      <w:r w:rsidRPr="0045321D">
        <w:rPr>
          <w:rFonts w:ascii="Arial" w:hAnsi="Arial" w:cs="Arial"/>
          <w:b/>
          <w:color w:val="2D2D2D"/>
          <w:w w:val="105"/>
        </w:rPr>
        <w:t>Grade</w:t>
      </w:r>
      <w:r w:rsidRPr="0045321D">
        <w:rPr>
          <w:rFonts w:ascii="Arial" w:hAnsi="Arial" w:cs="Arial"/>
          <w:b/>
          <w:color w:val="2D2D2D"/>
          <w:spacing w:val="-4"/>
          <w:w w:val="105"/>
        </w:rPr>
        <w:t xml:space="preserve"> </w:t>
      </w:r>
      <w:r w:rsidRPr="0045321D">
        <w:rPr>
          <w:rFonts w:ascii="Arial" w:hAnsi="Arial" w:cs="Arial"/>
          <w:b/>
          <w:color w:val="2D2D2D"/>
          <w:w w:val="105"/>
        </w:rPr>
        <w:t>V Staff Officer,</w:t>
      </w:r>
      <w:r w:rsidRPr="0045321D">
        <w:rPr>
          <w:rFonts w:ascii="Arial" w:hAnsi="Arial" w:cs="Arial"/>
          <w:b/>
          <w:color w:val="2D2D2D"/>
          <w:spacing w:val="-1"/>
          <w:w w:val="105"/>
        </w:rPr>
        <w:t xml:space="preserve"> </w:t>
      </w:r>
      <w:r w:rsidRPr="0045321D">
        <w:rPr>
          <w:rFonts w:ascii="Arial" w:hAnsi="Arial" w:cs="Arial"/>
          <w:b/>
          <w:color w:val="2D2D2D"/>
          <w:w w:val="105"/>
        </w:rPr>
        <w:t>Business Support (Quality)</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5F59A3A"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095DA6">
              <w:rPr>
                <w:rFonts w:ascii="Arial" w:hAnsi="Arial" w:cs="Arial"/>
                <w:b/>
                <w:bCs/>
                <w:spacing w:val="-3"/>
              </w:rPr>
              <w:t>permanent</w:t>
            </w:r>
            <w:r w:rsidRPr="00095DA6">
              <w:rPr>
                <w:rFonts w:ascii="Arial" w:hAnsi="Arial" w:cs="Arial"/>
                <w:spacing w:val="-3"/>
              </w:rPr>
              <w:t xml:space="preserve"> and </w:t>
            </w:r>
            <w:r w:rsidRPr="00095DA6">
              <w:rPr>
                <w:rFonts w:ascii="Arial" w:hAnsi="Arial" w:cs="Arial"/>
                <w:b/>
                <w:bCs/>
                <w:spacing w:val="-3"/>
              </w:rPr>
              <w:t>whole time.</w:t>
            </w:r>
            <w:r w:rsidRPr="00095DA6">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0BDAFF74" w:rsidR="00A33245" w:rsidRPr="00095DA6" w:rsidRDefault="00543F98" w:rsidP="005F595E">
            <w:pPr>
              <w:jc w:val="both"/>
              <w:rPr>
                <w:rFonts w:ascii="Arial" w:hAnsi="Arial" w:cs="Arial"/>
                <w:b/>
                <w:bCs/>
              </w:rPr>
            </w:pPr>
            <w:r w:rsidRPr="00E766A5">
              <w:rPr>
                <w:rFonts w:ascii="Arial" w:hAnsi="Arial" w:cs="Arial"/>
              </w:rPr>
              <w:t xml:space="preserve">The Salary scale for the </w:t>
            </w:r>
            <w:r w:rsidRPr="00095DA6">
              <w:rPr>
                <w:rFonts w:ascii="Arial" w:hAnsi="Arial" w:cs="Arial"/>
              </w:rPr>
              <w:t xml:space="preserve">post is: </w:t>
            </w:r>
            <w:r w:rsidR="00A33245" w:rsidRPr="00095DA6">
              <w:rPr>
                <w:rFonts w:ascii="Arial" w:hAnsi="Arial" w:cs="Arial"/>
                <w:b/>
                <w:bCs/>
              </w:rPr>
              <w:t>(</w:t>
            </w:r>
            <w:r w:rsidR="00095DA6" w:rsidRPr="00095DA6">
              <w:rPr>
                <w:rFonts w:ascii="Arial" w:hAnsi="Arial" w:cs="Arial"/>
                <w:b/>
                <w:bCs/>
              </w:rPr>
              <w:t>as of 01/08/2025</w:t>
            </w:r>
            <w:r w:rsidR="00A33245" w:rsidRPr="00095DA6">
              <w:rPr>
                <w:rFonts w:ascii="Arial" w:hAnsi="Arial" w:cs="Arial"/>
                <w:b/>
                <w:bCs/>
              </w:rPr>
              <w:t>)</w:t>
            </w:r>
          </w:p>
          <w:p w14:paraId="3DA2268A" w14:textId="77777777" w:rsidR="00543F98" w:rsidRDefault="00543F98" w:rsidP="005F595E">
            <w:pPr>
              <w:jc w:val="both"/>
              <w:rPr>
                <w:rFonts w:ascii="Arial" w:hAnsi="Arial" w:cs="Arial"/>
              </w:rPr>
            </w:pPr>
          </w:p>
          <w:p w14:paraId="4EDDF050" w14:textId="77777777" w:rsidR="00095DA6" w:rsidRPr="00B415F0" w:rsidRDefault="00095DA6" w:rsidP="00095DA6">
            <w:pPr>
              <w:rPr>
                <w:rFonts w:ascii="Arial" w:hAnsi="Arial" w:cs="Arial"/>
              </w:rPr>
            </w:pPr>
            <w:r w:rsidRPr="00B415F0">
              <w:rPr>
                <w:rFonts w:ascii="Arial" w:hAnsi="Arial" w:cs="Arial"/>
              </w:rPr>
              <w:t>€51,718 - €53,265 - €54,843 - €56,456 - €58,078 -  €</w:t>
            </w:r>
            <w:r w:rsidRPr="00B415F0">
              <w:rPr>
                <w:rFonts w:ascii="Arial" w:hAnsi="Arial" w:cs="Arial"/>
                <w:b/>
              </w:rPr>
              <w:t>59,969 - €61,866 LSIs</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F736862" w14:textId="47A0C5AC"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sidR="00095DA6">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w:t>
            </w:r>
            <w:r w:rsidR="00095DA6">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39A6C6C9" w14:textId="6B86C7AD" w:rsidR="006C3838" w:rsidRPr="006C3838" w:rsidRDefault="006C3838" w:rsidP="006C3838">
            <w:pPr>
              <w:pStyle w:val="paragraph"/>
              <w:spacing w:before="0" w:beforeAutospacing="0" w:after="0" w:afterAutospacing="0"/>
              <w:textAlignment w:val="baseline"/>
              <w:rPr>
                <w:rFonts w:ascii="Arial" w:hAnsi="Arial" w:cs="Arial"/>
                <w:sz w:val="20"/>
                <w:szCs w:val="20"/>
              </w:rPr>
            </w:pPr>
          </w:p>
          <w:p w14:paraId="4E24DC38" w14:textId="77777777"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You are required to work agreed roster/on-call arrangements advised by your Reporting Manager. Your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liable to change between the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D123B22" w:rsidR="00543F98" w:rsidRPr="006C3838"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77BD4">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77BD4">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77BD4">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77BD4">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77BD4">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377BD4">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77BD4">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3F213" w14:textId="77777777" w:rsidR="0045321D" w:rsidRDefault="0045321D" w:rsidP="00543F98">
      <w:r>
        <w:separator/>
      </w:r>
    </w:p>
  </w:endnote>
  <w:endnote w:type="continuationSeparator" w:id="0">
    <w:p w14:paraId="67958F10" w14:textId="77777777" w:rsidR="0045321D" w:rsidRDefault="0045321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45321D" w:rsidRDefault="0045321D">
    <w:pPr>
      <w:pStyle w:val="Footer"/>
      <w:framePr w:wrap="around" w:vAnchor="text" w:hAnchor="margin" w:xAlign="center" w:y="1"/>
      <w:rPr>
        <w:rStyle w:val="PageNumber"/>
      </w:rPr>
    </w:pPr>
  </w:p>
  <w:p w14:paraId="552E92B6" w14:textId="77777777" w:rsidR="0045321D" w:rsidRDefault="00453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45321D" w:rsidRPr="007F6BBE" w:rsidRDefault="0045321D"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C325" w14:textId="77777777" w:rsidR="0045321D" w:rsidRDefault="0045321D" w:rsidP="00543F98">
      <w:r>
        <w:separator/>
      </w:r>
    </w:p>
  </w:footnote>
  <w:footnote w:type="continuationSeparator" w:id="0">
    <w:p w14:paraId="2983E962" w14:textId="77777777" w:rsidR="0045321D" w:rsidRDefault="0045321D" w:rsidP="00543F98">
      <w:r>
        <w:continuationSeparator/>
      </w:r>
    </w:p>
  </w:footnote>
  <w:footnote w:id="1">
    <w:p w14:paraId="3CAA55E3" w14:textId="66B70C86" w:rsidR="0045321D" w:rsidRPr="0087266C" w:rsidRDefault="0045321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DADB2B7" w14:textId="3400BF13" w:rsidR="0045321D" w:rsidRPr="00477662" w:rsidRDefault="0045321D"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45321D" w:rsidRPr="00F84940" w:rsidRDefault="0045321D" w:rsidP="00BE491B">
      <w:pPr>
        <w:rPr>
          <w:rFonts w:ascii="Arial" w:hAnsi="Arial" w:cs="Arial"/>
        </w:rPr>
      </w:pPr>
    </w:p>
    <w:p w14:paraId="1C78D9A3" w14:textId="77777777" w:rsidR="0045321D" w:rsidRDefault="0045321D" w:rsidP="00543F98">
      <w:pPr>
        <w:pStyle w:val="FootnoteText"/>
      </w:pPr>
    </w:p>
  </w:footnote>
  <w:footnote w:id="2">
    <w:p w14:paraId="634205CC" w14:textId="77777777" w:rsidR="0045321D" w:rsidRPr="00DD13C2" w:rsidRDefault="0045321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EEC"/>
    <w:multiLevelType w:val="hybridMultilevel"/>
    <w:tmpl w:val="1C2895DA"/>
    <w:lvl w:ilvl="0" w:tplc="6548005A">
      <w:start w:val="1"/>
      <w:numFmt w:val="lowerRoman"/>
      <w:lvlText w:val="%1."/>
      <w:lvlJc w:val="left"/>
      <w:pPr>
        <w:ind w:left="734" w:hanging="428"/>
      </w:pPr>
      <w:rPr>
        <w:rFonts w:hint="default"/>
        <w:spacing w:val="-1"/>
        <w:w w:val="105"/>
        <w:lang w:val="en-US" w:eastAsia="en-US" w:bidi="ar-SA"/>
      </w:rPr>
    </w:lvl>
    <w:lvl w:ilvl="1" w:tplc="EA40304E">
      <w:numFmt w:val="bullet"/>
      <w:lvlText w:val="•"/>
      <w:lvlJc w:val="left"/>
      <w:pPr>
        <w:ind w:left="1410" w:hanging="428"/>
      </w:pPr>
      <w:rPr>
        <w:rFonts w:hint="default"/>
        <w:lang w:val="en-US" w:eastAsia="en-US" w:bidi="ar-SA"/>
      </w:rPr>
    </w:lvl>
    <w:lvl w:ilvl="2" w:tplc="6EC2966A">
      <w:numFmt w:val="bullet"/>
      <w:lvlText w:val="•"/>
      <w:lvlJc w:val="left"/>
      <w:pPr>
        <w:ind w:left="2080" w:hanging="428"/>
      </w:pPr>
      <w:rPr>
        <w:rFonts w:hint="default"/>
        <w:lang w:val="en-US" w:eastAsia="en-US" w:bidi="ar-SA"/>
      </w:rPr>
    </w:lvl>
    <w:lvl w:ilvl="3" w:tplc="FF340564">
      <w:numFmt w:val="bullet"/>
      <w:lvlText w:val="•"/>
      <w:lvlJc w:val="left"/>
      <w:pPr>
        <w:ind w:left="2750" w:hanging="428"/>
      </w:pPr>
      <w:rPr>
        <w:rFonts w:hint="default"/>
        <w:lang w:val="en-US" w:eastAsia="en-US" w:bidi="ar-SA"/>
      </w:rPr>
    </w:lvl>
    <w:lvl w:ilvl="4" w:tplc="1A2E9F74">
      <w:numFmt w:val="bullet"/>
      <w:lvlText w:val="•"/>
      <w:lvlJc w:val="left"/>
      <w:pPr>
        <w:ind w:left="3420" w:hanging="428"/>
      </w:pPr>
      <w:rPr>
        <w:rFonts w:hint="default"/>
        <w:lang w:val="en-US" w:eastAsia="en-US" w:bidi="ar-SA"/>
      </w:rPr>
    </w:lvl>
    <w:lvl w:ilvl="5" w:tplc="AF40BD68">
      <w:numFmt w:val="bullet"/>
      <w:lvlText w:val="•"/>
      <w:lvlJc w:val="left"/>
      <w:pPr>
        <w:ind w:left="4091" w:hanging="428"/>
      </w:pPr>
      <w:rPr>
        <w:rFonts w:hint="default"/>
        <w:lang w:val="en-US" w:eastAsia="en-US" w:bidi="ar-SA"/>
      </w:rPr>
    </w:lvl>
    <w:lvl w:ilvl="6" w:tplc="BA7CE0DA">
      <w:numFmt w:val="bullet"/>
      <w:lvlText w:val="•"/>
      <w:lvlJc w:val="left"/>
      <w:pPr>
        <w:ind w:left="4761" w:hanging="428"/>
      </w:pPr>
      <w:rPr>
        <w:rFonts w:hint="default"/>
        <w:lang w:val="en-US" w:eastAsia="en-US" w:bidi="ar-SA"/>
      </w:rPr>
    </w:lvl>
    <w:lvl w:ilvl="7" w:tplc="AB601002">
      <w:numFmt w:val="bullet"/>
      <w:lvlText w:val="•"/>
      <w:lvlJc w:val="left"/>
      <w:pPr>
        <w:ind w:left="5431" w:hanging="428"/>
      </w:pPr>
      <w:rPr>
        <w:rFonts w:hint="default"/>
        <w:lang w:val="en-US" w:eastAsia="en-US" w:bidi="ar-SA"/>
      </w:rPr>
    </w:lvl>
    <w:lvl w:ilvl="8" w:tplc="74D2124A">
      <w:numFmt w:val="bullet"/>
      <w:lvlText w:val="•"/>
      <w:lvlJc w:val="left"/>
      <w:pPr>
        <w:ind w:left="6101" w:hanging="428"/>
      </w:pPr>
      <w:rPr>
        <w:rFonts w:hint="default"/>
        <w:lang w:val="en-US" w:eastAsia="en-US" w:bidi="ar-SA"/>
      </w:rPr>
    </w:lvl>
  </w:abstractNum>
  <w:abstractNum w:abstractNumId="1" w15:restartNumberingAfterBreak="0">
    <w:nsid w:val="09EB39A4"/>
    <w:multiLevelType w:val="hybridMultilevel"/>
    <w:tmpl w:val="0D04D166"/>
    <w:lvl w:ilvl="0" w:tplc="D0CCCE9E">
      <w:start w:val="2"/>
      <w:numFmt w:val="decimal"/>
      <w:lvlText w:val="%1."/>
      <w:lvlJc w:val="left"/>
      <w:pPr>
        <w:ind w:left="428" w:hanging="319"/>
      </w:pPr>
      <w:rPr>
        <w:rFonts w:ascii="Arial" w:eastAsia="Arial" w:hAnsi="Arial" w:cs="Arial" w:hint="default"/>
        <w:b/>
        <w:bCs/>
        <w:i w:val="0"/>
        <w:iCs w:val="0"/>
        <w:color w:val="181818"/>
        <w:spacing w:val="-1"/>
        <w:w w:val="103"/>
        <w:sz w:val="18"/>
        <w:szCs w:val="18"/>
        <w:lang w:val="en-US" w:eastAsia="en-US" w:bidi="ar-SA"/>
      </w:rPr>
    </w:lvl>
    <w:lvl w:ilvl="1" w:tplc="13D656C8">
      <w:numFmt w:val="bullet"/>
      <w:lvlText w:val="•"/>
      <w:lvlJc w:val="left"/>
      <w:pPr>
        <w:ind w:left="1122" w:hanging="319"/>
      </w:pPr>
      <w:rPr>
        <w:rFonts w:hint="default"/>
        <w:lang w:val="en-US" w:eastAsia="en-US" w:bidi="ar-SA"/>
      </w:rPr>
    </w:lvl>
    <w:lvl w:ilvl="2" w:tplc="CEFE6850">
      <w:numFmt w:val="bullet"/>
      <w:lvlText w:val="•"/>
      <w:lvlJc w:val="left"/>
      <w:pPr>
        <w:ind w:left="1824" w:hanging="319"/>
      </w:pPr>
      <w:rPr>
        <w:rFonts w:hint="default"/>
        <w:lang w:val="en-US" w:eastAsia="en-US" w:bidi="ar-SA"/>
      </w:rPr>
    </w:lvl>
    <w:lvl w:ilvl="3" w:tplc="5A409FE6">
      <w:numFmt w:val="bullet"/>
      <w:lvlText w:val="•"/>
      <w:lvlJc w:val="left"/>
      <w:pPr>
        <w:ind w:left="2526" w:hanging="319"/>
      </w:pPr>
      <w:rPr>
        <w:rFonts w:hint="default"/>
        <w:lang w:val="en-US" w:eastAsia="en-US" w:bidi="ar-SA"/>
      </w:rPr>
    </w:lvl>
    <w:lvl w:ilvl="4" w:tplc="E6EA6194">
      <w:numFmt w:val="bullet"/>
      <w:lvlText w:val="•"/>
      <w:lvlJc w:val="left"/>
      <w:pPr>
        <w:ind w:left="3228" w:hanging="319"/>
      </w:pPr>
      <w:rPr>
        <w:rFonts w:hint="default"/>
        <w:lang w:val="en-US" w:eastAsia="en-US" w:bidi="ar-SA"/>
      </w:rPr>
    </w:lvl>
    <w:lvl w:ilvl="5" w:tplc="CBF63BD0">
      <w:numFmt w:val="bullet"/>
      <w:lvlText w:val="•"/>
      <w:lvlJc w:val="left"/>
      <w:pPr>
        <w:ind w:left="3931" w:hanging="319"/>
      </w:pPr>
      <w:rPr>
        <w:rFonts w:hint="default"/>
        <w:lang w:val="en-US" w:eastAsia="en-US" w:bidi="ar-SA"/>
      </w:rPr>
    </w:lvl>
    <w:lvl w:ilvl="6" w:tplc="02C0F278">
      <w:numFmt w:val="bullet"/>
      <w:lvlText w:val="•"/>
      <w:lvlJc w:val="left"/>
      <w:pPr>
        <w:ind w:left="4633" w:hanging="319"/>
      </w:pPr>
      <w:rPr>
        <w:rFonts w:hint="default"/>
        <w:lang w:val="en-US" w:eastAsia="en-US" w:bidi="ar-SA"/>
      </w:rPr>
    </w:lvl>
    <w:lvl w:ilvl="7" w:tplc="99C0E96A">
      <w:numFmt w:val="bullet"/>
      <w:lvlText w:val="•"/>
      <w:lvlJc w:val="left"/>
      <w:pPr>
        <w:ind w:left="5335" w:hanging="319"/>
      </w:pPr>
      <w:rPr>
        <w:rFonts w:hint="default"/>
        <w:lang w:val="en-US" w:eastAsia="en-US" w:bidi="ar-SA"/>
      </w:rPr>
    </w:lvl>
    <w:lvl w:ilvl="8" w:tplc="1C16C94C">
      <w:numFmt w:val="bullet"/>
      <w:lvlText w:val="•"/>
      <w:lvlJc w:val="left"/>
      <w:pPr>
        <w:ind w:left="6037" w:hanging="319"/>
      </w:pPr>
      <w:rPr>
        <w:rFonts w:hint="default"/>
        <w:lang w:val="en-US" w:eastAsia="en-US" w:bidi="ar-SA"/>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3EE49A1"/>
    <w:multiLevelType w:val="hybridMultilevel"/>
    <w:tmpl w:val="C2525F9E"/>
    <w:lvl w:ilvl="0" w:tplc="AC804868">
      <w:start w:val="1"/>
      <w:numFmt w:val="lowerLetter"/>
      <w:lvlText w:val="%1."/>
      <w:lvlJc w:val="left"/>
      <w:pPr>
        <w:ind w:left="711" w:hanging="324"/>
      </w:pPr>
      <w:rPr>
        <w:rFonts w:ascii="Arial" w:eastAsia="Arial" w:hAnsi="Arial" w:cs="Arial" w:hint="default"/>
        <w:b w:val="0"/>
        <w:bCs w:val="0"/>
        <w:i w:val="0"/>
        <w:iCs w:val="0"/>
        <w:color w:val="181818"/>
        <w:spacing w:val="-1"/>
        <w:w w:val="103"/>
        <w:sz w:val="18"/>
        <w:szCs w:val="18"/>
        <w:lang w:val="en-US" w:eastAsia="en-US" w:bidi="ar-SA"/>
      </w:rPr>
    </w:lvl>
    <w:lvl w:ilvl="1" w:tplc="1910E8A8">
      <w:numFmt w:val="bullet"/>
      <w:lvlText w:val="•"/>
      <w:lvlJc w:val="left"/>
      <w:pPr>
        <w:ind w:left="1392" w:hanging="324"/>
      </w:pPr>
      <w:rPr>
        <w:rFonts w:hint="default"/>
        <w:lang w:val="en-US" w:eastAsia="en-US" w:bidi="ar-SA"/>
      </w:rPr>
    </w:lvl>
    <w:lvl w:ilvl="2" w:tplc="08E4715E">
      <w:numFmt w:val="bullet"/>
      <w:lvlText w:val="•"/>
      <w:lvlJc w:val="left"/>
      <w:pPr>
        <w:ind w:left="2064" w:hanging="324"/>
      </w:pPr>
      <w:rPr>
        <w:rFonts w:hint="default"/>
        <w:lang w:val="en-US" w:eastAsia="en-US" w:bidi="ar-SA"/>
      </w:rPr>
    </w:lvl>
    <w:lvl w:ilvl="3" w:tplc="8BCCA51A">
      <w:numFmt w:val="bullet"/>
      <w:lvlText w:val="•"/>
      <w:lvlJc w:val="left"/>
      <w:pPr>
        <w:ind w:left="2736" w:hanging="324"/>
      </w:pPr>
      <w:rPr>
        <w:rFonts w:hint="default"/>
        <w:lang w:val="en-US" w:eastAsia="en-US" w:bidi="ar-SA"/>
      </w:rPr>
    </w:lvl>
    <w:lvl w:ilvl="4" w:tplc="7AB4EAD2">
      <w:numFmt w:val="bullet"/>
      <w:lvlText w:val="•"/>
      <w:lvlJc w:val="left"/>
      <w:pPr>
        <w:ind w:left="3408" w:hanging="324"/>
      </w:pPr>
      <w:rPr>
        <w:rFonts w:hint="default"/>
        <w:lang w:val="en-US" w:eastAsia="en-US" w:bidi="ar-SA"/>
      </w:rPr>
    </w:lvl>
    <w:lvl w:ilvl="5" w:tplc="29F05FC0">
      <w:numFmt w:val="bullet"/>
      <w:lvlText w:val="•"/>
      <w:lvlJc w:val="left"/>
      <w:pPr>
        <w:ind w:left="4081" w:hanging="324"/>
      </w:pPr>
      <w:rPr>
        <w:rFonts w:hint="default"/>
        <w:lang w:val="en-US" w:eastAsia="en-US" w:bidi="ar-SA"/>
      </w:rPr>
    </w:lvl>
    <w:lvl w:ilvl="6" w:tplc="A232E0AA">
      <w:numFmt w:val="bullet"/>
      <w:lvlText w:val="•"/>
      <w:lvlJc w:val="left"/>
      <w:pPr>
        <w:ind w:left="4753" w:hanging="324"/>
      </w:pPr>
      <w:rPr>
        <w:rFonts w:hint="default"/>
        <w:lang w:val="en-US" w:eastAsia="en-US" w:bidi="ar-SA"/>
      </w:rPr>
    </w:lvl>
    <w:lvl w:ilvl="7" w:tplc="8180A040">
      <w:numFmt w:val="bullet"/>
      <w:lvlText w:val="•"/>
      <w:lvlJc w:val="left"/>
      <w:pPr>
        <w:ind w:left="5425" w:hanging="324"/>
      </w:pPr>
      <w:rPr>
        <w:rFonts w:hint="default"/>
        <w:lang w:val="en-US" w:eastAsia="en-US" w:bidi="ar-SA"/>
      </w:rPr>
    </w:lvl>
    <w:lvl w:ilvl="8" w:tplc="3C6E9CCC">
      <w:numFmt w:val="bullet"/>
      <w:lvlText w:val="•"/>
      <w:lvlJc w:val="left"/>
      <w:pPr>
        <w:ind w:left="6097" w:hanging="324"/>
      </w:pPr>
      <w:rPr>
        <w:rFonts w:hint="default"/>
        <w:lang w:val="en-US" w:eastAsia="en-US" w:bidi="ar-SA"/>
      </w:r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F935CF"/>
    <w:multiLevelType w:val="hybridMultilevel"/>
    <w:tmpl w:val="EB3E4E5C"/>
    <w:lvl w:ilvl="0" w:tplc="9C5AB6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C52C1"/>
    <w:multiLevelType w:val="hybridMultilevel"/>
    <w:tmpl w:val="1232815E"/>
    <w:lvl w:ilvl="0" w:tplc="68A603D6">
      <w:numFmt w:val="bullet"/>
      <w:lvlText w:val="•"/>
      <w:lvlJc w:val="left"/>
      <w:pPr>
        <w:ind w:left="716" w:hanging="323"/>
      </w:pPr>
      <w:rPr>
        <w:rFonts w:ascii="Arial" w:eastAsia="Arial" w:hAnsi="Arial" w:cs="Arial" w:hint="default"/>
        <w:b w:val="0"/>
        <w:bCs w:val="0"/>
        <w:i w:val="0"/>
        <w:iCs w:val="0"/>
        <w:color w:val="181818"/>
        <w:spacing w:val="0"/>
        <w:w w:val="99"/>
        <w:sz w:val="18"/>
        <w:szCs w:val="18"/>
        <w:lang w:val="en-US" w:eastAsia="en-US" w:bidi="ar-SA"/>
      </w:rPr>
    </w:lvl>
    <w:lvl w:ilvl="1" w:tplc="774C4380">
      <w:numFmt w:val="bullet"/>
      <w:lvlText w:val="•"/>
      <w:lvlJc w:val="left"/>
      <w:pPr>
        <w:ind w:left="1392" w:hanging="323"/>
      </w:pPr>
      <w:rPr>
        <w:rFonts w:hint="default"/>
        <w:lang w:val="en-US" w:eastAsia="en-US" w:bidi="ar-SA"/>
      </w:rPr>
    </w:lvl>
    <w:lvl w:ilvl="2" w:tplc="E25A5BFA">
      <w:numFmt w:val="bullet"/>
      <w:lvlText w:val="•"/>
      <w:lvlJc w:val="left"/>
      <w:pPr>
        <w:ind w:left="2064" w:hanging="323"/>
      </w:pPr>
      <w:rPr>
        <w:rFonts w:hint="default"/>
        <w:lang w:val="en-US" w:eastAsia="en-US" w:bidi="ar-SA"/>
      </w:rPr>
    </w:lvl>
    <w:lvl w:ilvl="3" w:tplc="E86C23EE">
      <w:numFmt w:val="bullet"/>
      <w:lvlText w:val="•"/>
      <w:lvlJc w:val="left"/>
      <w:pPr>
        <w:ind w:left="2737" w:hanging="323"/>
      </w:pPr>
      <w:rPr>
        <w:rFonts w:hint="default"/>
        <w:lang w:val="en-US" w:eastAsia="en-US" w:bidi="ar-SA"/>
      </w:rPr>
    </w:lvl>
    <w:lvl w:ilvl="4" w:tplc="B836A3DE">
      <w:numFmt w:val="bullet"/>
      <w:lvlText w:val="•"/>
      <w:lvlJc w:val="left"/>
      <w:pPr>
        <w:ind w:left="3409" w:hanging="323"/>
      </w:pPr>
      <w:rPr>
        <w:rFonts w:hint="default"/>
        <w:lang w:val="en-US" w:eastAsia="en-US" w:bidi="ar-SA"/>
      </w:rPr>
    </w:lvl>
    <w:lvl w:ilvl="5" w:tplc="1898F0FE">
      <w:numFmt w:val="bullet"/>
      <w:lvlText w:val="•"/>
      <w:lvlJc w:val="left"/>
      <w:pPr>
        <w:ind w:left="4082" w:hanging="323"/>
      </w:pPr>
      <w:rPr>
        <w:rFonts w:hint="default"/>
        <w:lang w:val="en-US" w:eastAsia="en-US" w:bidi="ar-SA"/>
      </w:rPr>
    </w:lvl>
    <w:lvl w:ilvl="6" w:tplc="EAD480C0">
      <w:numFmt w:val="bullet"/>
      <w:lvlText w:val="•"/>
      <w:lvlJc w:val="left"/>
      <w:pPr>
        <w:ind w:left="4754" w:hanging="323"/>
      </w:pPr>
      <w:rPr>
        <w:rFonts w:hint="default"/>
        <w:lang w:val="en-US" w:eastAsia="en-US" w:bidi="ar-SA"/>
      </w:rPr>
    </w:lvl>
    <w:lvl w:ilvl="7" w:tplc="C5F0169E">
      <w:numFmt w:val="bullet"/>
      <w:lvlText w:val="•"/>
      <w:lvlJc w:val="left"/>
      <w:pPr>
        <w:ind w:left="5427" w:hanging="323"/>
      </w:pPr>
      <w:rPr>
        <w:rFonts w:hint="default"/>
        <w:lang w:val="en-US" w:eastAsia="en-US" w:bidi="ar-SA"/>
      </w:rPr>
    </w:lvl>
    <w:lvl w:ilvl="8" w:tplc="2F286562">
      <w:numFmt w:val="bullet"/>
      <w:lvlText w:val="•"/>
      <w:lvlJc w:val="left"/>
      <w:pPr>
        <w:ind w:left="6099" w:hanging="323"/>
      </w:pPr>
      <w:rPr>
        <w:rFonts w:hint="default"/>
        <w:lang w:val="en-US" w:eastAsia="en-US" w:bidi="ar-SA"/>
      </w:rPr>
    </w:lvl>
  </w:abstractNum>
  <w:abstractNum w:abstractNumId="8" w15:restartNumberingAfterBreak="0">
    <w:nsid w:val="3249514F"/>
    <w:multiLevelType w:val="hybridMultilevel"/>
    <w:tmpl w:val="9DFC5D7C"/>
    <w:lvl w:ilvl="0" w:tplc="B35C7AA4">
      <w:numFmt w:val="bullet"/>
      <w:lvlText w:val="•"/>
      <w:lvlJc w:val="left"/>
      <w:pPr>
        <w:ind w:left="731" w:hanging="328"/>
      </w:pPr>
      <w:rPr>
        <w:rFonts w:ascii="Arial" w:eastAsia="Arial" w:hAnsi="Arial" w:cs="Arial" w:hint="default"/>
        <w:spacing w:val="0"/>
        <w:w w:val="99"/>
        <w:lang w:val="en-US" w:eastAsia="en-US" w:bidi="ar-SA"/>
      </w:rPr>
    </w:lvl>
    <w:lvl w:ilvl="1" w:tplc="7D16210A">
      <w:numFmt w:val="bullet"/>
      <w:lvlText w:val="•"/>
      <w:lvlJc w:val="left"/>
      <w:pPr>
        <w:ind w:left="1410" w:hanging="328"/>
      </w:pPr>
      <w:rPr>
        <w:rFonts w:hint="default"/>
        <w:lang w:val="en-US" w:eastAsia="en-US" w:bidi="ar-SA"/>
      </w:rPr>
    </w:lvl>
    <w:lvl w:ilvl="2" w:tplc="046AA1EA">
      <w:numFmt w:val="bullet"/>
      <w:lvlText w:val="•"/>
      <w:lvlJc w:val="left"/>
      <w:pPr>
        <w:ind w:left="2080" w:hanging="328"/>
      </w:pPr>
      <w:rPr>
        <w:rFonts w:hint="default"/>
        <w:lang w:val="en-US" w:eastAsia="en-US" w:bidi="ar-SA"/>
      </w:rPr>
    </w:lvl>
    <w:lvl w:ilvl="3" w:tplc="0F1AAC34">
      <w:numFmt w:val="bullet"/>
      <w:lvlText w:val="•"/>
      <w:lvlJc w:val="left"/>
      <w:pPr>
        <w:ind w:left="2751" w:hanging="328"/>
      </w:pPr>
      <w:rPr>
        <w:rFonts w:hint="default"/>
        <w:lang w:val="en-US" w:eastAsia="en-US" w:bidi="ar-SA"/>
      </w:rPr>
    </w:lvl>
    <w:lvl w:ilvl="4" w:tplc="CFF46C4E">
      <w:numFmt w:val="bullet"/>
      <w:lvlText w:val="•"/>
      <w:lvlJc w:val="left"/>
      <w:pPr>
        <w:ind w:left="3421" w:hanging="328"/>
      </w:pPr>
      <w:rPr>
        <w:rFonts w:hint="default"/>
        <w:lang w:val="en-US" w:eastAsia="en-US" w:bidi="ar-SA"/>
      </w:rPr>
    </w:lvl>
    <w:lvl w:ilvl="5" w:tplc="444CAC20">
      <w:numFmt w:val="bullet"/>
      <w:lvlText w:val="•"/>
      <w:lvlJc w:val="left"/>
      <w:pPr>
        <w:ind w:left="4092" w:hanging="328"/>
      </w:pPr>
      <w:rPr>
        <w:rFonts w:hint="default"/>
        <w:lang w:val="en-US" w:eastAsia="en-US" w:bidi="ar-SA"/>
      </w:rPr>
    </w:lvl>
    <w:lvl w:ilvl="6" w:tplc="F2BA6F18">
      <w:numFmt w:val="bullet"/>
      <w:lvlText w:val="•"/>
      <w:lvlJc w:val="left"/>
      <w:pPr>
        <w:ind w:left="4762" w:hanging="328"/>
      </w:pPr>
      <w:rPr>
        <w:rFonts w:hint="default"/>
        <w:lang w:val="en-US" w:eastAsia="en-US" w:bidi="ar-SA"/>
      </w:rPr>
    </w:lvl>
    <w:lvl w:ilvl="7" w:tplc="6310D608">
      <w:numFmt w:val="bullet"/>
      <w:lvlText w:val="•"/>
      <w:lvlJc w:val="left"/>
      <w:pPr>
        <w:ind w:left="5433" w:hanging="328"/>
      </w:pPr>
      <w:rPr>
        <w:rFonts w:hint="default"/>
        <w:lang w:val="en-US" w:eastAsia="en-US" w:bidi="ar-SA"/>
      </w:rPr>
    </w:lvl>
    <w:lvl w:ilvl="8" w:tplc="8BF82760">
      <w:numFmt w:val="bullet"/>
      <w:lvlText w:val="•"/>
      <w:lvlJc w:val="left"/>
      <w:pPr>
        <w:ind w:left="6103" w:hanging="328"/>
      </w:pPr>
      <w:rPr>
        <w:rFonts w:hint="default"/>
        <w:lang w:val="en-US" w:eastAsia="en-US" w:bidi="ar-SA"/>
      </w:rPr>
    </w:lvl>
  </w:abstractNum>
  <w:abstractNum w:abstractNumId="9" w15:restartNumberingAfterBreak="0">
    <w:nsid w:val="38500CD7"/>
    <w:multiLevelType w:val="hybridMultilevel"/>
    <w:tmpl w:val="8E3E7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C0F2428"/>
    <w:multiLevelType w:val="hybridMultilevel"/>
    <w:tmpl w:val="F44CD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629127E"/>
    <w:multiLevelType w:val="hybridMultilevel"/>
    <w:tmpl w:val="29C23E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510343"/>
    <w:multiLevelType w:val="hybridMultilevel"/>
    <w:tmpl w:val="7D9AD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9"/>
  </w:num>
  <w:num w:numId="7">
    <w:abstractNumId w:val="7"/>
  </w:num>
  <w:num w:numId="8">
    <w:abstractNumId w:val="12"/>
  </w:num>
  <w:num w:numId="9">
    <w:abstractNumId w:val="8"/>
  </w:num>
  <w:num w:numId="10">
    <w:abstractNumId w:val="11"/>
  </w:num>
  <w:num w:numId="11">
    <w:abstractNumId w:val="10"/>
  </w:num>
  <w:num w:numId="12">
    <w:abstractNumId w:val="10"/>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95DA6"/>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112E2"/>
    <w:rsid w:val="0023552F"/>
    <w:rsid w:val="00236C75"/>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77BD4"/>
    <w:rsid w:val="003873AF"/>
    <w:rsid w:val="00387421"/>
    <w:rsid w:val="00394E20"/>
    <w:rsid w:val="003C11F2"/>
    <w:rsid w:val="003C3758"/>
    <w:rsid w:val="003C69A1"/>
    <w:rsid w:val="003F586D"/>
    <w:rsid w:val="0041250A"/>
    <w:rsid w:val="0044373F"/>
    <w:rsid w:val="0045069B"/>
    <w:rsid w:val="0045321D"/>
    <w:rsid w:val="00463454"/>
    <w:rsid w:val="00475884"/>
    <w:rsid w:val="004762EE"/>
    <w:rsid w:val="00477662"/>
    <w:rsid w:val="00477AEF"/>
    <w:rsid w:val="00482A93"/>
    <w:rsid w:val="004831DD"/>
    <w:rsid w:val="004C3CE5"/>
    <w:rsid w:val="004C78F8"/>
    <w:rsid w:val="004F2D42"/>
    <w:rsid w:val="004F2F73"/>
    <w:rsid w:val="004F4BB1"/>
    <w:rsid w:val="005150A5"/>
    <w:rsid w:val="00521CFC"/>
    <w:rsid w:val="00543F98"/>
    <w:rsid w:val="0054701F"/>
    <w:rsid w:val="00593D2E"/>
    <w:rsid w:val="005A38DE"/>
    <w:rsid w:val="005B29E2"/>
    <w:rsid w:val="005F10AC"/>
    <w:rsid w:val="005F595E"/>
    <w:rsid w:val="00611576"/>
    <w:rsid w:val="006122E1"/>
    <w:rsid w:val="0064026D"/>
    <w:rsid w:val="00645B66"/>
    <w:rsid w:val="006544F8"/>
    <w:rsid w:val="00671C9E"/>
    <w:rsid w:val="006767DC"/>
    <w:rsid w:val="006A2668"/>
    <w:rsid w:val="006A3CD5"/>
    <w:rsid w:val="006A54F6"/>
    <w:rsid w:val="006B758C"/>
    <w:rsid w:val="006C3838"/>
    <w:rsid w:val="006F0BE7"/>
    <w:rsid w:val="006F1A37"/>
    <w:rsid w:val="006F6EB4"/>
    <w:rsid w:val="007005DD"/>
    <w:rsid w:val="00705C73"/>
    <w:rsid w:val="007065F2"/>
    <w:rsid w:val="007119DD"/>
    <w:rsid w:val="0075380E"/>
    <w:rsid w:val="0077279C"/>
    <w:rsid w:val="00773BAD"/>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3844"/>
    <w:rsid w:val="008950F1"/>
    <w:rsid w:val="008A014A"/>
    <w:rsid w:val="008A6CFF"/>
    <w:rsid w:val="008B37E3"/>
    <w:rsid w:val="008D2D02"/>
    <w:rsid w:val="008D7173"/>
    <w:rsid w:val="008F190B"/>
    <w:rsid w:val="008F7229"/>
    <w:rsid w:val="008F7CA0"/>
    <w:rsid w:val="009441FF"/>
    <w:rsid w:val="00955918"/>
    <w:rsid w:val="009713C6"/>
    <w:rsid w:val="009764C9"/>
    <w:rsid w:val="00986ECA"/>
    <w:rsid w:val="0098773D"/>
    <w:rsid w:val="009B6BF8"/>
    <w:rsid w:val="009C0DC3"/>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AF7616"/>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56DC5"/>
    <w:rsid w:val="00D844B6"/>
    <w:rsid w:val="00DA63AF"/>
    <w:rsid w:val="00DA6923"/>
    <w:rsid w:val="00DA7FD3"/>
    <w:rsid w:val="00DD145D"/>
    <w:rsid w:val="00E23FD8"/>
    <w:rsid w:val="00E45386"/>
    <w:rsid w:val="00E46F0F"/>
    <w:rsid w:val="00E53334"/>
    <w:rsid w:val="00E53F9F"/>
    <w:rsid w:val="00E63353"/>
    <w:rsid w:val="00E64E67"/>
    <w:rsid w:val="00E654E6"/>
    <w:rsid w:val="00E77239"/>
    <w:rsid w:val="00E95117"/>
    <w:rsid w:val="00EB3C67"/>
    <w:rsid w:val="00EB5E72"/>
    <w:rsid w:val="00EB7809"/>
    <w:rsid w:val="00EC3C8E"/>
    <w:rsid w:val="00EF5A89"/>
    <w:rsid w:val="00F105D9"/>
    <w:rsid w:val="00F10E24"/>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C39AC"/>
    <w:rsid w:val="00FD7DA1"/>
    <w:rsid w:val="00FE54E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843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paragraph" w:customStyle="1" w:styleId="paragraph">
    <w:name w:val="paragraph"/>
    <w:basedOn w:val="Normal"/>
    <w:rsid w:val="006C383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C3838"/>
  </w:style>
  <w:style w:type="character" w:customStyle="1" w:styleId="findhit">
    <w:name w:val="findhit"/>
    <w:basedOn w:val="DefaultParagraphFont"/>
    <w:rsid w:val="006C3838"/>
  </w:style>
  <w:style w:type="character" w:customStyle="1" w:styleId="eop">
    <w:name w:val="eop"/>
    <w:basedOn w:val="DefaultParagraphFont"/>
    <w:rsid w:val="006C3838"/>
  </w:style>
  <w:style w:type="paragraph" w:customStyle="1" w:styleId="TableParagraph">
    <w:name w:val="Table Paragraph"/>
    <w:basedOn w:val="Normal"/>
    <w:uiPriority w:val="1"/>
    <w:qFormat/>
    <w:rsid w:val="0045321D"/>
    <w:pPr>
      <w:widowControl w:val="0"/>
      <w:autoSpaceDE w:val="0"/>
      <w:autoSpaceDN w:val="0"/>
    </w:pPr>
    <w:rPr>
      <w:rFonts w:ascii="Arial" w:eastAsia="Arial" w:hAnsi="Arial" w:cs="Arial"/>
      <w:sz w:val="22"/>
      <w:szCs w:val="22"/>
      <w:lang w:val="en-US"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095DA6"/>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0029556">
      <w:bodyDiv w:val="1"/>
      <w:marLeft w:val="0"/>
      <w:marRight w:val="0"/>
      <w:marTop w:val="0"/>
      <w:marBottom w:val="0"/>
      <w:divBdr>
        <w:top w:val="none" w:sz="0" w:space="0" w:color="auto"/>
        <w:left w:val="none" w:sz="0" w:space="0" w:color="auto"/>
        <w:bottom w:val="none" w:sz="0" w:space="0" w:color="auto"/>
        <w:right w:val="none" w:sz="0" w:space="0" w:color="auto"/>
      </w:divBdr>
    </w:div>
    <w:div w:id="166284983">
      <w:bodyDiv w:val="1"/>
      <w:marLeft w:val="0"/>
      <w:marRight w:val="0"/>
      <w:marTop w:val="0"/>
      <w:marBottom w:val="0"/>
      <w:divBdr>
        <w:top w:val="none" w:sz="0" w:space="0" w:color="auto"/>
        <w:left w:val="none" w:sz="0" w:space="0" w:color="auto"/>
        <w:bottom w:val="none" w:sz="0" w:space="0" w:color="auto"/>
        <w:right w:val="none" w:sz="0" w:space="0" w:color="auto"/>
      </w:divBdr>
    </w:div>
    <w:div w:id="23894825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067816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8489160">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n.ryan@screeningservice.ie"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ealth.gov.ie/about-us/agencies-health-bodies/" TargetMode="External"/><Relationship Id="rId4" Type="http://schemas.openxmlformats.org/officeDocument/2006/relationships/webSettings" Target="webSettings.xml"/><Relationship Id="rId9" Type="http://schemas.openxmlformats.org/officeDocument/2006/relationships/hyperlink" Target="http://www.gov.ie/en/orqanisation-information/9c9c03-bodies-under-the-aeqis-of-th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Glancy</cp:lastModifiedBy>
  <cp:revision>2</cp:revision>
  <dcterms:created xsi:type="dcterms:W3CDTF">2025-08-27T09:30:00Z</dcterms:created>
  <dcterms:modified xsi:type="dcterms:W3CDTF">2025-08-27T09:30:00Z</dcterms:modified>
</cp:coreProperties>
</file>