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744C7E" w:rsidRDefault="00744C7E" w:rsidP="00C10E8B">
      <w:pPr>
        <w:jc w:val="center"/>
        <w:rPr>
          <w:rFonts w:cs="Arial"/>
          <w:b/>
          <w:iCs/>
        </w:rPr>
      </w:pPr>
      <w:r w:rsidRPr="00744C7E">
        <w:rPr>
          <w:rFonts w:cs="Arial"/>
          <w:b/>
          <w:iCs/>
        </w:rPr>
        <w:t>NRS14974 General Manager – Head of Record to Report</w:t>
      </w:r>
    </w:p>
    <w:p w:rsidR="00744C7E" w:rsidRPr="00744C7E" w:rsidRDefault="00744C7E" w:rsidP="00C10E8B">
      <w:pPr>
        <w:jc w:val="center"/>
        <w:rPr>
          <w:rFonts w:cs="Arial"/>
          <w:b/>
          <w:iCs/>
        </w:rPr>
      </w:pPr>
      <w:r w:rsidRPr="00744C7E">
        <w:rPr>
          <w:rFonts w:cs="Arial"/>
          <w:b/>
          <w:iCs/>
        </w:rPr>
        <w:t>Finance Shared Services, National Finance &amp; Procurement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744C7E">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D25E24" w:rsidRPr="00D25E24">
        <w:rPr>
          <w:rFonts w:cs="Arial"/>
          <w:b/>
        </w:rPr>
        <w:t>Monday, 1</w:t>
      </w:r>
      <w:r w:rsidR="00D25E24" w:rsidRPr="00D25E24">
        <w:rPr>
          <w:rFonts w:cs="Arial"/>
          <w:b/>
          <w:vertAlign w:val="superscript"/>
        </w:rPr>
        <w:t>st</w:t>
      </w:r>
      <w:r w:rsidR="00D25E24" w:rsidRPr="00D25E24">
        <w:rPr>
          <w:rFonts w:cs="Arial"/>
          <w:b/>
        </w:rPr>
        <w:t xml:space="preserve"> September 2025 </w:t>
      </w:r>
      <w:r w:rsidR="001C6A33" w:rsidRPr="00D25E24">
        <w:rPr>
          <w:rFonts w:cs="Arial"/>
          <w:b/>
        </w:rPr>
        <w:t>at</w:t>
      </w:r>
      <w:r w:rsidR="00BE366C" w:rsidRPr="00D25E24">
        <w:rPr>
          <w:rFonts w:cs="Arial"/>
          <w:b/>
        </w:rPr>
        <w:t xml:space="preserve"> 12</w:t>
      </w:r>
      <w:r w:rsidR="0004529C" w:rsidRPr="00D25E24">
        <w:rPr>
          <w:rFonts w:cs="Arial"/>
          <w:b/>
        </w:rPr>
        <w:t>:00PM</w:t>
      </w:r>
      <w:r w:rsidR="00BE366C" w:rsidRPr="00D25E24">
        <w:rPr>
          <w:rFonts w:cs="Arial"/>
          <w:b/>
        </w:rPr>
        <w:t>.</w:t>
      </w:r>
      <w:r w:rsidR="00C95B23" w:rsidRPr="00D25E24">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D25E24"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bookmarkStart w:id="0" w:name="_GoBack"/>
      <w:bookmarkEnd w:id="0"/>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D25E24" w:rsidRPr="00D25E24">
        <w:rPr>
          <w:rFonts w:cs="Arial"/>
        </w:rPr>
        <w:t>Chloe McCabe</w:t>
      </w:r>
      <w:r w:rsidRPr="00D25E24">
        <w:rPr>
          <w:rFonts w:cs="Arial"/>
        </w:rPr>
        <w:t>,</w:t>
      </w:r>
      <w:r w:rsidRPr="00D25E24">
        <w:rPr>
          <w:rFonts w:cs="Arial"/>
          <w:iCs/>
        </w:rPr>
        <w:t xml:space="preserve"> Campaign Lead (</w:t>
      </w:r>
      <w:hyperlink r:id="rId14" w:history="1">
        <w:r w:rsidR="00D25E24" w:rsidRPr="00BE4335">
          <w:rPr>
            <w:rStyle w:val="Hyperlink"/>
            <w:rFonts w:cs="Arial"/>
            <w:iCs/>
          </w:rPr>
          <w:t>chloe.mccabe@hse.ie</w:t>
        </w:r>
      </w:hyperlink>
      <w:r w:rsidRPr="00D25E24">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744C7E" w:rsidRPr="00C964E2" w:rsidRDefault="00744C7E" w:rsidP="00744C7E">
      <w:pPr>
        <w:jc w:val="both"/>
        <w:rPr>
          <w:rFonts w:cs="Arial"/>
          <w:b/>
          <w:bCs/>
          <w:iCs/>
        </w:rPr>
      </w:pPr>
      <w:r w:rsidRPr="00C964E2">
        <w:rPr>
          <w:rFonts w:cs="Arial"/>
          <w:b/>
          <w:bCs/>
          <w:iCs/>
        </w:rPr>
        <w:t xml:space="preserve">Candidates must have at the latest date of application: - </w:t>
      </w:r>
    </w:p>
    <w:p w:rsidR="00744C7E" w:rsidRPr="00C964E2" w:rsidRDefault="00744C7E" w:rsidP="00744C7E">
      <w:pPr>
        <w:jc w:val="both"/>
        <w:rPr>
          <w:rFonts w:cs="Arial"/>
          <w:b/>
          <w:bCs/>
          <w:iCs/>
          <w:sz w:val="12"/>
        </w:rPr>
      </w:pPr>
    </w:p>
    <w:p w:rsidR="00744C7E" w:rsidRPr="00C964E2" w:rsidRDefault="00744C7E" w:rsidP="00744C7E">
      <w:pPr>
        <w:pStyle w:val="ListParagraph"/>
        <w:numPr>
          <w:ilvl w:val="0"/>
          <w:numId w:val="27"/>
        </w:numPr>
        <w:shd w:val="clear" w:color="auto" w:fill="FFFFFF"/>
        <w:rPr>
          <w:rFonts w:ascii="Arial" w:hAnsi="Arial" w:cs="Arial"/>
        </w:rPr>
      </w:pPr>
      <w:r w:rsidRPr="00C964E2">
        <w:rPr>
          <w:rFonts w:ascii="Arial" w:hAnsi="Arial" w:cs="Arial"/>
        </w:rPr>
        <w:t xml:space="preserve">Membership of a recognised or prescribed accountancy body such as ACCA, CPA, ACMA, CIMA, ACA or equivalent. </w:t>
      </w:r>
    </w:p>
    <w:p w:rsidR="00744C7E" w:rsidRPr="00C964E2" w:rsidRDefault="00744C7E" w:rsidP="00744C7E">
      <w:pPr>
        <w:pStyle w:val="ListParagraph"/>
        <w:shd w:val="clear" w:color="auto" w:fill="FFFFFF"/>
        <w:ind w:left="714"/>
        <w:rPr>
          <w:rFonts w:ascii="Arial" w:hAnsi="Arial" w:cs="Arial"/>
          <w:sz w:val="12"/>
        </w:rPr>
      </w:pPr>
    </w:p>
    <w:p w:rsidR="00744C7E" w:rsidRPr="00C964E2" w:rsidRDefault="00744C7E" w:rsidP="00744C7E">
      <w:pPr>
        <w:pStyle w:val="ListParagraph"/>
        <w:numPr>
          <w:ilvl w:val="0"/>
          <w:numId w:val="27"/>
        </w:numPr>
        <w:shd w:val="clear" w:color="auto" w:fill="FFFFFF"/>
        <w:rPr>
          <w:rFonts w:ascii="Arial" w:hAnsi="Arial" w:cs="Arial"/>
        </w:rPr>
      </w:pPr>
      <w:r w:rsidRPr="00C964E2">
        <w:rPr>
          <w:rFonts w:ascii="Arial" w:hAnsi="Arial" w:cs="Arial"/>
        </w:rPr>
        <w:t>Significant senior management experience working in a large complex organisation within the public or private sector using Enterprise Resource Planning/Payroll systems including working collaboratively with multiple internal and external stakeholders.</w:t>
      </w:r>
    </w:p>
    <w:p w:rsidR="00744C7E" w:rsidRPr="00C964E2" w:rsidRDefault="00744C7E" w:rsidP="00744C7E">
      <w:pPr>
        <w:pStyle w:val="ListParagraph"/>
        <w:rPr>
          <w:rFonts w:ascii="Arial" w:hAnsi="Arial" w:cs="Arial"/>
          <w:sz w:val="12"/>
        </w:rPr>
      </w:pPr>
    </w:p>
    <w:p w:rsidR="00744C7E" w:rsidRPr="00C964E2" w:rsidRDefault="00744C7E" w:rsidP="00744C7E">
      <w:pPr>
        <w:pStyle w:val="ListParagraph"/>
        <w:numPr>
          <w:ilvl w:val="0"/>
          <w:numId w:val="27"/>
        </w:numPr>
        <w:contextualSpacing w:val="0"/>
        <w:rPr>
          <w:rFonts w:ascii="Arial" w:hAnsi="Arial" w:cs="Arial"/>
        </w:rPr>
      </w:pPr>
      <w:r w:rsidRPr="00C964E2">
        <w:rPr>
          <w:rFonts w:ascii="Arial" w:hAnsi="Arial" w:cs="Arial"/>
        </w:rPr>
        <w:t>Experience in the review and improvement of Internal Financial Control systems</w:t>
      </w:r>
    </w:p>
    <w:p w:rsidR="00744C7E" w:rsidRPr="00C964E2" w:rsidRDefault="00744C7E" w:rsidP="00744C7E">
      <w:pPr>
        <w:rPr>
          <w:rFonts w:eastAsia="Arial" w:cs="Arial"/>
          <w:sz w:val="12"/>
        </w:rPr>
      </w:pPr>
    </w:p>
    <w:p w:rsidR="00744C7E" w:rsidRPr="00C964E2" w:rsidRDefault="00744C7E" w:rsidP="00744C7E">
      <w:pPr>
        <w:numPr>
          <w:ilvl w:val="0"/>
          <w:numId w:val="27"/>
        </w:numPr>
        <w:rPr>
          <w:rFonts w:eastAsia="Arial" w:cs="Arial"/>
        </w:rPr>
      </w:pPr>
      <w:r w:rsidRPr="00C964E2">
        <w:rPr>
          <w:rFonts w:eastAsia="Arial" w:cs="Arial"/>
        </w:rPr>
        <w:t>Significant experience in team management and development, as relevant to the role</w:t>
      </w:r>
    </w:p>
    <w:p w:rsidR="00744C7E" w:rsidRPr="00C964E2" w:rsidRDefault="00744C7E" w:rsidP="00744C7E">
      <w:pPr>
        <w:rPr>
          <w:sz w:val="12"/>
        </w:rPr>
      </w:pPr>
    </w:p>
    <w:p w:rsidR="00744C7E" w:rsidRPr="00C964E2" w:rsidRDefault="00744C7E" w:rsidP="00744C7E">
      <w:pPr>
        <w:pStyle w:val="ListParagraph"/>
        <w:numPr>
          <w:ilvl w:val="0"/>
          <w:numId w:val="27"/>
        </w:numPr>
        <w:spacing w:line="276" w:lineRule="auto"/>
        <w:jc w:val="both"/>
        <w:rPr>
          <w:rFonts w:ascii="Arial" w:hAnsi="Arial" w:cs="Arial"/>
        </w:rPr>
      </w:pPr>
      <w:r w:rsidRPr="00C964E2">
        <w:rPr>
          <w:rFonts w:ascii="Arial" w:hAnsi="Arial" w:cs="Arial"/>
        </w:rPr>
        <w:t>Have the requisite knowledge and ability (including a high standard of suitability and management ability) for the proper discharge of the duties of the office.</w:t>
      </w:r>
    </w:p>
    <w:p w:rsidR="00744C7E" w:rsidRDefault="00744C7E" w:rsidP="00744C7E">
      <w:pPr>
        <w:rPr>
          <w:rFonts w:cs="Arial"/>
          <w:b/>
        </w:rPr>
      </w:pPr>
    </w:p>
    <w:p w:rsidR="00744C7E" w:rsidRPr="00C964E2" w:rsidRDefault="00744C7E" w:rsidP="00744C7E">
      <w:pPr>
        <w:rPr>
          <w:rFonts w:cs="Arial"/>
          <w:b/>
        </w:rPr>
      </w:pPr>
    </w:p>
    <w:p w:rsidR="00744C7E" w:rsidRPr="00C964E2" w:rsidRDefault="00744C7E" w:rsidP="00744C7E">
      <w:pPr>
        <w:rPr>
          <w:rFonts w:cs="Arial"/>
          <w:b/>
        </w:rPr>
      </w:pPr>
      <w:r w:rsidRPr="00C964E2">
        <w:rPr>
          <w:rFonts w:cs="Arial"/>
          <w:b/>
        </w:rPr>
        <w:t>Health</w:t>
      </w:r>
    </w:p>
    <w:p w:rsidR="00744C7E" w:rsidRPr="00C964E2" w:rsidRDefault="00744C7E" w:rsidP="00744C7E">
      <w:pPr>
        <w:rPr>
          <w:rFonts w:cs="Arial"/>
        </w:rPr>
      </w:pPr>
      <w:r w:rsidRPr="00C964E2">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744C7E" w:rsidRPr="00C964E2" w:rsidRDefault="00744C7E" w:rsidP="00744C7E">
      <w:pPr>
        <w:rPr>
          <w:rFonts w:cs="Arial"/>
        </w:rPr>
      </w:pPr>
    </w:p>
    <w:p w:rsidR="00744C7E" w:rsidRPr="00C964E2" w:rsidRDefault="00744C7E" w:rsidP="00744C7E">
      <w:pPr>
        <w:ind w:right="-766"/>
        <w:rPr>
          <w:rFonts w:cs="Arial"/>
          <w:iCs/>
        </w:rPr>
      </w:pPr>
      <w:r w:rsidRPr="00C964E2">
        <w:rPr>
          <w:rFonts w:cs="Arial"/>
          <w:b/>
          <w:bCs/>
        </w:rPr>
        <w:t>Character</w:t>
      </w:r>
    </w:p>
    <w:p w:rsidR="00F46E24" w:rsidRDefault="00744C7E" w:rsidP="00744C7E">
      <w:pPr>
        <w:rPr>
          <w:rFonts w:cs="Arial"/>
          <w:b/>
          <w:bCs/>
          <w:iCs/>
          <w:color w:val="FF0000"/>
        </w:rPr>
      </w:pPr>
      <w:r w:rsidRPr="00C964E2">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lastRenderedPageBreak/>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D25E24"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D25E24"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D25E24"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D25E24"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Pr="00484E14" w:rsidRDefault="00484E14" w:rsidP="00484E14">
      <w:pPr>
        <w:jc w:val="both"/>
        <w:rPr>
          <w:rFonts w:cs="Arial"/>
          <w:i/>
          <w:color w:val="FF0000"/>
        </w:rPr>
      </w:pP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5" w:history="1">
        <w:r w:rsidR="00D3081F" w:rsidRPr="00744C7E">
          <w:rPr>
            <w:rStyle w:val="Hyperlink"/>
            <w:rFonts w:cs="Arial"/>
            <w:b/>
            <w:bCs/>
          </w:rPr>
          <w:t>recruitmanagement@hse.ie</w:t>
        </w:r>
      </w:hyperlink>
      <w:r w:rsidR="00D3081F">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744C7E" w:rsidP="00BE366C">
    <w:pPr>
      <w:pStyle w:val="Footer"/>
      <w:tabs>
        <w:tab w:val="left" w:pos="1290"/>
      </w:tabs>
      <w:rPr>
        <w:rFonts w:ascii="Arial" w:hAnsi="Arial" w:cs="Arial"/>
        <w:sz w:val="20"/>
      </w:rPr>
    </w:pPr>
    <w:r>
      <w:rPr>
        <w:rFonts w:ascii="Arial" w:hAnsi="Arial" w:cs="Arial"/>
        <w:iCs/>
        <w:sz w:val="20"/>
        <w:lang w:eastAsia="en-GB"/>
      </w:rPr>
      <w:t>NRS14974 General Manager – Head of Record to Report</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D25E24">
      <w:rPr>
        <w:rFonts w:ascii="Arial" w:hAnsi="Arial" w:cs="Arial"/>
        <w:noProof/>
        <w:sz w:val="20"/>
      </w:rPr>
      <w:t>6</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6D84402"/>
    <w:multiLevelType w:val="hybridMultilevel"/>
    <w:tmpl w:val="45D0B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6"/>
  </w:num>
  <w:num w:numId="4">
    <w:abstractNumId w:val="1"/>
  </w:num>
  <w:num w:numId="5">
    <w:abstractNumId w:val="18"/>
  </w:num>
  <w:num w:numId="6">
    <w:abstractNumId w:val="20"/>
  </w:num>
  <w:num w:numId="7">
    <w:abstractNumId w:val="8"/>
  </w:num>
  <w:num w:numId="8">
    <w:abstractNumId w:val="17"/>
  </w:num>
  <w:num w:numId="9">
    <w:abstractNumId w:val="2"/>
  </w:num>
  <w:num w:numId="10">
    <w:abstractNumId w:val="9"/>
  </w:num>
  <w:num w:numId="11">
    <w:abstractNumId w:val="5"/>
  </w:num>
  <w:num w:numId="12">
    <w:abstractNumId w:val="19"/>
  </w:num>
  <w:num w:numId="13">
    <w:abstractNumId w:val="15"/>
  </w:num>
  <w:num w:numId="14">
    <w:abstractNumId w:val="23"/>
  </w:num>
  <w:num w:numId="15">
    <w:abstractNumId w:val="4"/>
  </w:num>
  <w:num w:numId="16">
    <w:abstractNumId w:val="13"/>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1"/>
  </w:num>
  <w:num w:numId="22">
    <w:abstractNumId w:val="1"/>
  </w:num>
  <w:num w:numId="23">
    <w:abstractNumId w:val="0"/>
  </w:num>
  <w:num w:numId="24">
    <w:abstractNumId w:val="3"/>
  </w:num>
  <w:num w:numId="25">
    <w:abstractNumId w:val="7"/>
  </w:num>
  <w:num w:numId="26">
    <w:abstractNumId w:val="18"/>
  </w:num>
  <w:num w:numId="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0AAE"/>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44C7E"/>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5E24"/>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18EA"/>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A614964"/>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recruitmanagement@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chloe.mccabe@hse.ie" TargetMode="External"/><Relationship Id="rId22" Type="http://schemas.openxmlformats.org/officeDocument/2006/relationships/hyperlink" Target="http://www.afp.gov.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63A7E-739C-433D-B000-9BC8E63E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6079</Words>
  <Characters>32848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38850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Chloe Mccabe</cp:lastModifiedBy>
  <cp:revision>4</cp:revision>
  <cp:lastPrinted>2020-03-25T10:41:00Z</cp:lastPrinted>
  <dcterms:created xsi:type="dcterms:W3CDTF">2025-07-30T14:09:00Z</dcterms:created>
  <dcterms:modified xsi:type="dcterms:W3CDTF">2025-08-05T13:47:00Z</dcterms:modified>
</cp:coreProperties>
</file>