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E9E91" w14:textId="77777777" w:rsidR="001D09DA" w:rsidRDefault="001D09DA" w:rsidP="00440605">
      <w:pPr>
        <w:framePr w:h="1921" w:hRule="exact" w:hSpace="180" w:wrap="around" w:vAnchor="text" w:hAnchor="page" w:x="1096" w:y="-389"/>
        <w:rPr>
          <w:rFonts w:ascii="Verdana" w:hAnsi="Verdana" w:cs="Arial"/>
          <w:b/>
          <w:bCs/>
          <w:sz w:val="16"/>
          <w:szCs w:val="16"/>
          <w:lang w:val="de-DE"/>
        </w:rPr>
      </w:pPr>
    </w:p>
    <w:p w14:paraId="31A5EC5B" w14:textId="77777777" w:rsidR="001D09DA" w:rsidRDefault="00CE603A" w:rsidP="00440605">
      <w:pPr>
        <w:framePr w:h="1921" w:hRule="exact" w:hSpace="180" w:wrap="around" w:vAnchor="text" w:hAnchor="page" w:x="1096" w:y="-389"/>
        <w:jc w:val="center"/>
      </w:pPr>
      <w:r w:rsidRPr="00CE603A">
        <w:rPr>
          <w:rFonts w:ascii="Times New Roman" w:hAnsi="Times New Roman"/>
          <w:noProof/>
          <w:sz w:val="24"/>
          <w:szCs w:val="24"/>
        </w:rPr>
        <w:drawing>
          <wp:inline distT="0" distB="0" distL="0" distR="0" wp14:anchorId="48752F1F" wp14:editId="529D920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5692F92" w14:textId="77777777" w:rsidR="001D09DA" w:rsidRDefault="001D09DA" w:rsidP="00B14C43">
      <w:pPr>
        <w:rPr>
          <w:rFonts w:cs="Arial"/>
          <w:b/>
        </w:rPr>
      </w:pPr>
    </w:p>
    <w:p w14:paraId="6F52C153" w14:textId="77777777" w:rsidR="001A519A" w:rsidRPr="001A519A" w:rsidRDefault="001A519A" w:rsidP="001A519A">
      <w:pPr>
        <w:jc w:val="center"/>
        <w:rPr>
          <w:rFonts w:cs="Arial"/>
          <w:b/>
        </w:rPr>
      </w:pPr>
      <w:r w:rsidRPr="001A519A">
        <w:rPr>
          <w:rFonts w:cs="Arial"/>
          <w:b/>
        </w:rPr>
        <w:t>Additional Campaign Information</w:t>
      </w:r>
    </w:p>
    <w:p w14:paraId="54CF8809" w14:textId="50429440" w:rsidR="00C10E8B" w:rsidRPr="00195AF1" w:rsidRDefault="00195AF1" w:rsidP="00C10E8B">
      <w:pPr>
        <w:jc w:val="center"/>
        <w:rPr>
          <w:rFonts w:cs="Arial"/>
          <w:b/>
          <w:iCs/>
        </w:rPr>
      </w:pPr>
      <w:r w:rsidRPr="00195AF1">
        <w:rPr>
          <w:rFonts w:cs="Arial"/>
          <w:b/>
          <w:iCs/>
        </w:rPr>
        <w:t>NRS14</w:t>
      </w:r>
      <w:r w:rsidR="00440605">
        <w:rPr>
          <w:rFonts w:cs="Arial"/>
          <w:b/>
          <w:iCs/>
        </w:rPr>
        <w:t>990</w:t>
      </w:r>
      <w:r w:rsidRPr="00195AF1">
        <w:rPr>
          <w:rFonts w:cs="Arial"/>
          <w:b/>
          <w:iCs/>
        </w:rPr>
        <w:t xml:space="preserve"> Paramedicine Tutor, Principal</w:t>
      </w:r>
    </w:p>
    <w:p w14:paraId="38A296EA" w14:textId="77777777" w:rsidR="00195AF1" w:rsidRPr="00195AF1" w:rsidRDefault="00195AF1" w:rsidP="00C10E8B">
      <w:pPr>
        <w:jc w:val="center"/>
        <w:rPr>
          <w:rFonts w:cs="Arial"/>
          <w:b/>
          <w:iCs/>
        </w:rPr>
      </w:pPr>
      <w:r w:rsidRPr="00195AF1">
        <w:rPr>
          <w:rFonts w:cs="Arial"/>
          <w:b/>
          <w:iCs/>
        </w:rPr>
        <w:t>National Ambulance Service (NAS)</w:t>
      </w:r>
    </w:p>
    <w:p w14:paraId="50845A16" w14:textId="77777777" w:rsidR="00065A9D" w:rsidRPr="008F59BA" w:rsidRDefault="00065A9D" w:rsidP="003D19FA">
      <w:pPr>
        <w:jc w:val="center"/>
        <w:rPr>
          <w:rFonts w:cs="Arial"/>
          <w:b/>
        </w:rPr>
      </w:pPr>
    </w:p>
    <w:p w14:paraId="0080D7FC" w14:textId="77777777" w:rsidR="001A519A" w:rsidRPr="00E738C2" w:rsidRDefault="001A519A" w:rsidP="006C3390">
      <w:pPr>
        <w:jc w:val="both"/>
        <w:rPr>
          <w:rFonts w:cs="Arial"/>
        </w:rPr>
      </w:pPr>
      <w:r w:rsidRPr="00E738C2">
        <w:rPr>
          <w:rFonts w:cs="Arial"/>
        </w:rPr>
        <w:t>Dear Candidate,</w:t>
      </w:r>
    </w:p>
    <w:p w14:paraId="69EA97CA" w14:textId="77777777" w:rsidR="001A519A" w:rsidRPr="001D743E" w:rsidRDefault="001A519A" w:rsidP="006C3390">
      <w:pPr>
        <w:jc w:val="both"/>
        <w:rPr>
          <w:rFonts w:cs="Arial"/>
          <w:sz w:val="16"/>
          <w:szCs w:val="16"/>
        </w:rPr>
      </w:pPr>
    </w:p>
    <w:p w14:paraId="67CE17E4"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687786A1" w14:textId="77777777" w:rsidR="00093771" w:rsidRPr="001D743E" w:rsidRDefault="00093771" w:rsidP="006C3390">
      <w:pPr>
        <w:jc w:val="both"/>
        <w:rPr>
          <w:rFonts w:cs="Arial"/>
          <w:sz w:val="16"/>
          <w:szCs w:val="16"/>
        </w:rPr>
      </w:pPr>
    </w:p>
    <w:p w14:paraId="4C74B18B"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33CC0048" w14:textId="77777777" w:rsidR="006158B7" w:rsidRPr="008F59BA" w:rsidRDefault="006158B7" w:rsidP="006C3390">
      <w:pPr>
        <w:jc w:val="both"/>
        <w:rPr>
          <w:rFonts w:cs="Arial"/>
        </w:rPr>
      </w:pPr>
    </w:p>
    <w:p w14:paraId="34339B61"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3ADCAE2F" w14:textId="77777777" w:rsidR="006158B7" w:rsidRPr="008F59BA" w:rsidRDefault="006158B7" w:rsidP="006C3390">
      <w:pPr>
        <w:autoSpaceDE w:val="0"/>
        <w:autoSpaceDN w:val="0"/>
        <w:adjustRightInd w:val="0"/>
        <w:spacing w:line="240" w:lineRule="atLeast"/>
        <w:jc w:val="both"/>
        <w:rPr>
          <w:rFonts w:cs="Arial"/>
          <w:lang w:val="en-US" w:eastAsia="en-US"/>
        </w:rPr>
      </w:pPr>
    </w:p>
    <w:p w14:paraId="3F1301A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0D89868E" w14:textId="77777777" w:rsidR="00970ED0" w:rsidRDefault="00970ED0" w:rsidP="006C3390">
      <w:pPr>
        <w:jc w:val="both"/>
        <w:rPr>
          <w:rFonts w:cs="Arial"/>
          <w:lang w:val="en-US" w:eastAsia="en-US"/>
        </w:rPr>
      </w:pPr>
    </w:p>
    <w:p w14:paraId="1697C4E6" w14:textId="7929C9F3" w:rsidR="00970ED0" w:rsidRPr="009531AD" w:rsidRDefault="00970ED0" w:rsidP="00970ED0">
      <w:pPr>
        <w:jc w:val="both"/>
        <w:rPr>
          <w:b/>
          <w:iCs/>
        </w:rPr>
      </w:pPr>
      <w:r w:rsidRPr="009531AD">
        <w:rPr>
          <w:b/>
          <w:iCs/>
        </w:rPr>
        <w:t xml:space="preserve">Registration with </w:t>
      </w:r>
      <w:r>
        <w:rPr>
          <w:b/>
          <w:iCs/>
        </w:rPr>
        <w:t>PHECC</w:t>
      </w:r>
    </w:p>
    <w:p w14:paraId="57696C24" w14:textId="6B20AD90" w:rsidR="00970ED0" w:rsidRDefault="00970ED0" w:rsidP="00970ED0">
      <w:pPr>
        <w:jc w:val="both"/>
      </w:pPr>
      <w:r w:rsidRPr="009531AD">
        <w:rPr>
          <w:rFonts w:cs="Arial"/>
          <w:bCs/>
        </w:rPr>
        <w:t>Candidates who are successful at interview</w:t>
      </w:r>
      <w:r>
        <w:rPr>
          <w:rFonts w:cs="Arial"/>
          <w:bCs/>
        </w:rPr>
        <w:t xml:space="preserve"> and have not</w:t>
      </w:r>
      <w:r w:rsidRPr="009531AD">
        <w:rPr>
          <w:rFonts w:cs="Arial"/>
          <w:bCs/>
        </w:rPr>
        <w:t xml:space="preserve"> </w:t>
      </w:r>
      <w:r w:rsidRPr="00EB63C0">
        <w:rPr>
          <w:iCs/>
        </w:rPr>
        <w:t xml:space="preserve">attained their registration on the </w:t>
      </w:r>
      <w:r w:rsidRPr="00EB63C0">
        <w:rPr>
          <w:rFonts w:cs="Arial"/>
          <w:lang w:val="en-GB" w:eastAsia="en-GB"/>
        </w:rPr>
        <w:t>Advanced Paramedic Division of the Register as held by the Pre Hospital Emergency Care Council (PHECC)</w:t>
      </w:r>
      <w:r w:rsidRPr="00EB63C0">
        <w:rPr>
          <w:iCs/>
        </w:rPr>
        <w:t xml:space="preserve">, will be recorded as Dormant </w:t>
      </w:r>
      <w:r w:rsidRPr="009531AD">
        <w:rPr>
          <w:rFonts w:cs="Arial"/>
          <w:lang w:val="en-US" w:eastAsia="en-US"/>
        </w:rPr>
        <w:t xml:space="preserve">Registration.  This means that they will remain on the panel but will not be offered any posts until they inform the National Recruitment Service in writing that they have attained their registration with </w:t>
      </w:r>
      <w:r>
        <w:rPr>
          <w:rFonts w:cs="Arial"/>
          <w:lang w:val="en-US" w:eastAsia="en-US"/>
        </w:rPr>
        <w:t>PHECC</w:t>
      </w:r>
      <w:r w:rsidRPr="009531AD">
        <w:rPr>
          <w:rFonts w:cs="Arial"/>
          <w:lang w:val="en-US"/>
        </w:rPr>
        <w:t xml:space="preserve">. </w:t>
      </w:r>
      <w:r w:rsidRPr="009531AD">
        <w:rPr>
          <w:rFonts w:cs="Arial"/>
          <w:lang w:val="en-US" w:eastAsia="en-US"/>
        </w:rPr>
        <w:t xml:space="preserve">The National Recruitment Service can be contacted via email at </w:t>
      </w:r>
      <w:hyperlink r:id="rId9" w:history="1">
        <w:r w:rsidRPr="009531AD">
          <w:rPr>
            <w:rStyle w:val="Hyperlink"/>
            <w:rFonts w:cs="Arial"/>
            <w:lang w:val="en-US" w:eastAsia="en-US"/>
          </w:rPr>
          <w:t>applyalliedhealth@hse.ie</w:t>
        </w:r>
      </w:hyperlink>
    </w:p>
    <w:p w14:paraId="6521C1B6" w14:textId="77777777" w:rsidR="00970ED0" w:rsidRDefault="00970ED0" w:rsidP="00970ED0">
      <w:pPr>
        <w:jc w:val="both"/>
      </w:pPr>
    </w:p>
    <w:p w14:paraId="4CB35384" w14:textId="77777777" w:rsidR="00970ED0" w:rsidRDefault="00970ED0" w:rsidP="006C3390">
      <w:pPr>
        <w:jc w:val="both"/>
        <w:rPr>
          <w:rFonts w:cs="Arial"/>
          <w:lang w:val="en-US" w:eastAsia="en-US"/>
        </w:rPr>
      </w:pPr>
    </w:p>
    <w:p w14:paraId="5733A043" w14:textId="3CF13BA2" w:rsidR="00F815DB" w:rsidRDefault="00F815DB" w:rsidP="006C3390">
      <w:pPr>
        <w:jc w:val="both"/>
        <w:rPr>
          <w:rFonts w:cs="Arial"/>
          <w:lang w:val="en-US" w:eastAsia="en-US"/>
        </w:rPr>
      </w:pPr>
      <w:r>
        <w:rPr>
          <w:rFonts w:cs="Arial"/>
          <w:lang w:val="en-US" w:eastAsia="en-US"/>
        </w:rPr>
        <w:t xml:space="preserve">For more details </w:t>
      </w:r>
    </w:p>
    <w:p w14:paraId="72980B7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4DFBFDD6"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5745EA76" w14:textId="77777777" w:rsidR="006158B7" w:rsidRPr="008F59BA" w:rsidRDefault="006158B7" w:rsidP="006C3390">
      <w:pPr>
        <w:jc w:val="both"/>
        <w:rPr>
          <w:rFonts w:cs="Arial"/>
          <w:i/>
          <w:lang w:val="en-US" w:eastAsia="en-US"/>
        </w:rPr>
      </w:pPr>
    </w:p>
    <w:p w14:paraId="3040840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36163EF0" w14:textId="77777777" w:rsidR="006158B7" w:rsidRPr="008F59BA" w:rsidRDefault="006158B7" w:rsidP="006158B7">
      <w:pPr>
        <w:ind w:left="360"/>
        <w:rPr>
          <w:rFonts w:cs="Arial"/>
        </w:rPr>
      </w:pPr>
    </w:p>
    <w:p w14:paraId="0E7945B9"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515F9DE4" w14:textId="77777777" w:rsidR="00970ED0" w:rsidRPr="006F3437" w:rsidRDefault="00970ED0" w:rsidP="00970ED0">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5D747716"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8097FA0"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F7207E5"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54A5D62C" w14:textId="77777777" w:rsidR="005E3595" w:rsidRPr="00970ED0"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the NRS via email to </w:t>
      </w:r>
      <w:hyperlink r:id="rId10" w:history="1">
        <w:r w:rsidR="00195AF1" w:rsidRPr="00716C48">
          <w:rPr>
            <w:rStyle w:val="Hyperlink"/>
            <w:rFonts w:ascii="Arial" w:hAnsi="Arial" w:cs="Arial"/>
            <w:b/>
            <w:bCs/>
          </w:rPr>
          <w:t>applyalliedhealth@hse.ie</w:t>
        </w:r>
      </w:hyperlink>
      <w:r>
        <w:rPr>
          <w:rFonts w:ascii="Arial" w:hAnsi="Arial" w:cs="Arial"/>
          <w:b/>
          <w:bCs/>
        </w:rPr>
        <w:t xml:space="preserve"> to verify that your email has been received.</w:t>
      </w:r>
    </w:p>
    <w:p w14:paraId="0D9ED7D6" w14:textId="77777777" w:rsidR="00970ED0" w:rsidRPr="000E18B2" w:rsidRDefault="00970ED0" w:rsidP="00970ED0">
      <w:pPr>
        <w:pStyle w:val="ListParagraph"/>
        <w:numPr>
          <w:ilvl w:val="0"/>
          <w:numId w:val="4"/>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21CADFFF" w14:textId="77777777" w:rsidR="00970ED0" w:rsidRDefault="00970ED0" w:rsidP="00970ED0">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7EFFF666" wp14:editId="3C9CB32C">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79164B18"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674BD43F" w14:textId="60001416"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440605" w:rsidRPr="0010260E">
        <w:rPr>
          <w:rFonts w:ascii="Arial" w:hAnsi="Arial" w:cs="Arial"/>
        </w:rPr>
        <w:t>OneDrive</w:t>
      </w:r>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631A70E4"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0869CC46" w14:textId="61D0CFF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D6686" w:rsidRPr="00ED6686">
        <w:rPr>
          <w:rFonts w:cs="Arial"/>
          <w:b/>
        </w:rPr>
        <w:t>Friday 28</w:t>
      </w:r>
      <w:r w:rsidR="00ED6686" w:rsidRPr="00ED6686">
        <w:rPr>
          <w:rFonts w:cs="Arial"/>
          <w:b/>
          <w:vertAlign w:val="superscript"/>
        </w:rPr>
        <w:t>th</w:t>
      </w:r>
      <w:r w:rsidR="00ED6686" w:rsidRPr="00ED6686">
        <w:rPr>
          <w:rFonts w:cs="Arial"/>
          <w:b/>
        </w:rPr>
        <w:t xml:space="preserve"> November </w:t>
      </w:r>
      <w:r w:rsidR="00511E29" w:rsidRPr="00511E29">
        <w:rPr>
          <w:rFonts w:cs="Arial"/>
          <w:b/>
        </w:rPr>
        <w:t>202</w:t>
      </w:r>
      <w:r w:rsidR="00440605">
        <w:rPr>
          <w:rFonts w:cs="Arial"/>
          <w:b/>
        </w:rPr>
        <w:t>5</w:t>
      </w:r>
      <w:r w:rsidR="001C6A33" w:rsidRPr="00511E29">
        <w:rPr>
          <w:rFonts w:cs="Arial"/>
          <w:b/>
        </w:rPr>
        <w:t xml:space="preserve"> at</w:t>
      </w:r>
      <w:r w:rsidR="00BE366C" w:rsidRPr="00511E29">
        <w:rPr>
          <w:rFonts w:cs="Arial"/>
          <w:b/>
        </w:rPr>
        <w:t xml:space="preserve"> 12</w:t>
      </w:r>
      <w:r w:rsidR="00ED6686">
        <w:rPr>
          <w:rFonts w:cs="Arial"/>
          <w:b/>
        </w:rPr>
        <w:t>:00</w:t>
      </w:r>
      <w:r w:rsidR="001C6A33" w:rsidRPr="00511E29">
        <w:rPr>
          <w:rFonts w:cs="Arial"/>
          <w:b/>
        </w:rPr>
        <w:t xml:space="preserve"> </w:t>
      </w:r>
      <w:r w:rsidR="00BE366C" w:rsidRPr="00511E29">
        <w:rPr>
          <w:rFonts w:cs="Arial"/>
          <w:b/>
        </w:rPr>
        <w:t>noon.</w:t>
      </w:r>
      <w:r w:rsidR="00C95B23" w:rsidRPr="00511E29">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5DCE4D0E" w14:textId="77777777" w:rsidR="006158B7" w:rsidRPr="00C95B23" w:rsidRDefault="006158B7" w:rsidP="006C3390">
      <w:pPr>
        <w:jc w:val="both"/>
        <w:rPr>
          <w:rFonts w:cs="Arial"/>
          <w:color w:val="000000" w:themeColor="text1"/>
        </w:rPr>
      </w:pPr>
    </w:p>
    <w:p w14:paraId="4E6EF1B2" w14:textId="77777777" w:rsidR="006A2C36" w:rsidRDefault="006A2C36" w:rsidP="006C3390">
      <w:pPr>
        <w:jc w:val="both"/>
        <w:rPr>
          <w:rFonts w:cs="Arial"/>
        </w:rPr>
      </w:pPr>
      <w:r>
        <w:rPr>
          <w:rFonts w:cs="Arial"/>
        </w:rPr>
        <w:t xml:space="preserve">Please note that </w:t>
      </w:r>
      <w:r w:rsidR="003D7A6B">
        <w:rPr>
          <w:rFonts w:cs="Arial"/>
        </w:rPr>
        <w:t>the National Recruitment Service</w:t>
      </w:r>
      <w:r w:rsidR="003D7A6B" w:rsidRPr="008F59BA">
        <w:rPr>
          <w:rFonts w:cs="Arial"/>
        </w:rPr>
        <w:t xml:space="preserv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558E2463" w14:textId="77777777" w:rsidR="006158B7" w:rsidRDefault="006158B7" w:rsidP="00D24D30">
      <w:pPr>
        <w:jc w:val="both"/>
      </w:pPr>
    </w:p>
    <w:p w14:paraId="4916CB8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0A8A9A31" w14:textId="77777777" w:rsidR="006158B7" w:rsidRPr="008F59BA" w:rsidRDefault="006158B7" w:rsidP="006C3390">
      <w:pPr>
        <w:jc w:val="both"/>
        <w:rPr>
          <w:rFonts w:cs="Arial"/>
        </w:rPr>
      </w:pPr>
    </w:p>
    <w:p w14:paraId="0249FA5C"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6B164382"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5028B2E3"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44638528" w14:textId="5326EAD8" w:rsidR="006158B7" w:rsidRPr="008F59BA" w:rsidRDefault="00970ED0"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38F82F71"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2440C8B6"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6460AC9B"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57D77325" w14:textId="77777777" w:rsidR="006239B9" w:rsidRDefault="006239B9" w:rsidP="00176309">
      <w:pPr>
        <w:numPr>
          <w:ilvl w:val="0"/>
          <w:numId w:val="5"/>
        </w:numPr>
        <w:jc w:val="both"/>
        <w:rPr>
          <w:rFonts w:cs="Arial"/>
          <w:bCs/>
        </w:rPr>
      </w:pPr>
      <w:r w:rsidRPr="006239B9">
        <w:rPr>
          <w:rFonts w:cs="Arial"/>
          <w:bCs/>
        </w:rPr>
        <w:lastRenderedPageBreak/>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7F69315F"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01980F0A" w14:textId="77777777" w:rsidR="00D130D8" w:rsidRPr="00D130D8" w:rsidRDefault="00D130D8" w:rsidP="00D130D8">
      <w:pPr>
        <w:pStyle w:val="NormalWeb"/>
        <w:rPr>
          <w:rFonts w:ascii="Arial" w:eastAsia="Times New Roman" w:hAnsi="Arial" w:cs="Arial"/>
          <w:bCs/>
          <w:sz w:val="20"/>
          <w:szCs w:val="20"/>
        </w:rPr>
      </w:pPr>
    </w:p>
    <w:p w14:paraId="41859A1F"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3D76668A"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024881D2"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32A905EB" w14:textId="77777777" w:rsidR="00287E27" w:rsidRDefault="00287E27" w:rsidP="00287E27">
      <w:pPr>
        <w:pStyle w:val="NormalWeb"/>
        <w:rPr>
          <w:rFonts w:ascii="Arial" w:eastAsia="Times New Roman" w:hAnsi="Arial" w:cs="Arial"/>
          <w:bCs/>
          <w:sz w:val="20"/>
          <w:szCs w:val="20"/>
        </w:rPr>
      </w:pPr>
    </w:p>
    <w:p w14:paraId="1954DDCB" w14:textId="77777777" w:rsidR="00D130D8" w:rsidRDefault="00ED6686" w:rsidP="00287E27">
      <w:pPr>
        <w:pStyle w:val="NormalWeb"/>
        <w:rPr>
          <w:rStyle w:val="Hyperlink"/>
          <w:rFonts w:ascii="Arial" w:eastAsia="Times New Roman" w:hAnsi="Arial" w:cs="Arial"/>
          <w:bCs/>
          <w:sz w:val="20"/>
          <w:szCs w:val="20"/>
        </w:rPr>
      </w:pPr>
      <w:hyperlink r:id="rId13" w:history="1">
        <w:r w:rsidR="0051288C" w:rsidRPr="00C32E13">
          <w:rPr>
            <w:rStyle w:val="Hyperlink"/>
            <w:rFonts w:ascii="Arial" w:eastAsia="Times New Roman" w:hAnsi="Arial" w:cs="Arial"/>
            <w:bCs/>
            <w:sz w:val="20"/>
            <w:szCs w:val="20"/>
          </w:rPr>
          <w:t>https://www.hse.ie/eng/staff/jobs/recruitment-process/</w:t>
        </w:r>
      </w:hyperlink>
    </w:p>
    <w:p w14:paraId="67CD81EC" w14:textId="77777777" w:rsidR="00BE2D60" w:rsidRDefault="00BE2D60" w:rsidP="00287E27">
      <w:pPr>
        <w:pStyle w:val="NormalWeb"/>
        <w:rPr>
          <w:rStyle w:val="Hyperlink"/>
          <w:rFonts w:ascii="Arial" w:eastAsia="Times New Roman" w:hAnsi="Arial" w:cs="Arial"/>
          <w:bCs/>
          <w:sz w:val="20"/>
          <w:szCs w:val="20"/>
        </w:rPr>
      </w:pPr>
    </w:p>
    <w:p w14:paraId="51FE1805"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1BEC5721" w14:textId="77777777" w:rsidR="00287E27" w:rsidRPr="00542239" w:rsidRDefault="00287E27" w:rsidP="00287E27">
      <w:pPr>
        <w:pStyle w:val="NormalWeb"/>
        <w:rPr>
          <w:rFonts w:ascii="Arial" w:eastAsia="Times New Roman" w:hAnsi="Arial" w:cs="Arial"/>
          <w:bCs/>
          <w:color w:val="FF0000"/>
          <w:sz w:val="20"/>
          <w:szCs w:val="20"/>
        </w:rPr>
      </w:pPr>
    </w:p>
    <w:p w14:paraId="54D74243" w14:textId="77777777" w:rsidR="006158B7" w:rsidRDefault="006158B7" w:rsidP="006C3390">
      <w:pPr>
        <w:tabs>
          <w:tab w:val="left" w:pos="0"/>
        </w:tabs>
        <w:autoSpaceDE w:val="0"/>
        <w:autoSpaceDN w:val="0"/>
        <w:adjustRightInd w:val="0"/>
        <w:jc w:val="both"/>
        <w:rPr>
          <w:rFonts w:cs="Arial"/>
          <w:bCs/>
        </w:rPr>
      </w:pPr>
    </w:p>
    <w:p w14:paraId="6115E3C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1FD0F2B0" w14:textId="77777777" w:rsidR="00863BC8" w:rsidRDefault="00863BC8" w:rsidP="006C3390">
      <w:pPr>
        <w:tabs>
          <w:tab w:val="left" w:pos="0"/>
        </w:tabs>
        <w:autoSpaceDE w:val="0"/>
        <w:autoSpaceDN w:val="0"/>
        <w:adjustRightInd w:val="0"/>
        <w:jc w:val="both"/>
        <w:rPr>
          <w:rFonts w:cs="Arial"/>
          <w:bCs/>
        </w:rPr>
      </w:pPr>
    </w:p>
    <w:p w14:paraId="2DFAFACB"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107401B6" w14:textId="77777777" w:rsidR="00863BC8" w:rsidRPr="008F59BA" w:rsidRDefault="00863BC8" w:rsidP="006C3390">
      <w:pPr>
        <w:tabs>
          <w:tab w:val="left" w:pos="0"/>
        </w:tabs>
        <w:autoSpaceDE w:val="0"/>
        <w:autoSpaceDN w:val="0"/>
        <w:adjustRightInd w:val="0"/>
        <w:jc w:val="both"/>
        <w:rPr>
          <w:rFonts w:cs="Arial"/>
          <w:bCs/>
        </w:rPr>
      </w:pPr>
    </w:p>
    <w:p w14:paraId="4D724CED"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34FE0793" w14:textId="77777777" w:rsidR="006158B7" w:rsidRPr="008F59BA" w:rsidRDefault="006158B7" w:rsidP="006C3390">
      <w:pPr>
        <w:autoSpaceDE w:val="0"/>
        <w:autoSpaceDN w:val="0"/>
        <w:adjustRightInd w:val="0"/>
        <w:ind w:left="360"/>
        <w:jc w:val="both"/>
        <w:rPr>
          <w:rFonts w:cs="Arial"/>
          <w:b/>
          <w:bCs/>
          <w:color w:val="000000"/>
        </w:rPr>
      </w:pPr>
    </w:p>
    <w:p w14:paraId="1075665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2E3426B" w14:textId="77777777" w:rsidR="00F33685" w:rsidRPr="00195AF1" w:rsidRDefault="006158B7" w:rsidP="00195AF1">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377A230" w14:textId="77777777" w:rsidR="00541A2C" w:rsidRDefault="00541A2C" w:rsidP="006C3390">
      <w:pPr>
        <w:autoSpaceDE w:val="0"/>
        <w:autoSpaceDN w:val="0"/>
        <w:adjustRightInd w:val="0"/>
        <w:jc w:val="both"/>
        <w:rPr>
          <w:rFonts w:cs="Arial"/>
          <w:color w:val="000000"/>
        </w:rPr>
      </w:pPr>
    </w:p>
    <w:p w14:paraId="7F9608CB"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39DC402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5196852A"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67F8A68"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35ED6BB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049D3D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5B51F909"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2CBC52E"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6E74B495" w14:textId="77777777" w:rsidTr="002C7DF6">
        <w:trPr>
          <w:cantSplit/>
          <w:trHeight w:val="474"/>
        </w:trPr>
        <w:tc>
          <w:tcPr>
            <w:tcW w:w="9322" w:type="dxa"/>
            <w:gridSpan w:val="4"/>
            <w:shd w:val="clear" w:color="auto" w:fill="D9D9D9"/>
            <w:vAlign w:val="center"/>
          </w:tcPr>
          <w:p w14:paraId="0E5859AB"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02ACD817" w14:textId="77777777" w:rsidTr="00E32E46">
        <w:trPr>
          <w:trHeight w:val="1343"/>
        </w:trPr>
        <w:tc>
          <w:tcPr>
            <w:tcW w:w="1980" w:type="dxa"/>
            <w:vAlign w:val="center"/>
          </w:tcPr>
          <w:p w14:paraId="0E40B291" w14:textId="77777777" w:rsidR="009F19D9" w:rsidRPr="003B174D" w:rsidRDefault="009F19D9" w:rsidP="00E32E46">
            <w:pPr>
              <w:jc w:val="center"/>
            </w:pPr>
            <w:r w:rsidRPr="003B174D">
              <w:rPr>
                <w:b/>
              </w:rPr>
              <w:lastRenderedPageBreak/>
              <w:t>Little Evidence</w:t>
            </w:r>
            <w:r w:rsidR="00E32E46">
              <w:rPr>
                <w:b/>
              </w:rPr>
              <w:br/>
            </w:r>
            <w:r w:rsidRPr="009F19D9">
              <w:t>of this key skill area presented</w:t>
            </w:r>
          </w:p>
        </w:tc>
        <w:tc>
          <w:tcPr>
            <w:tcW w:w="2693" w:type="dxa"/>
            <w:tcBorders>
              <w:bottom w:val="single" w:sz="4" w:space="0" w:color="auto"/>
            </w:tcBorders>
            <w:vAlign w:val="center"/>
          </w:tcPr>
          <w:p w14:paraId="630F10A8"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3FEEE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761AF16D"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4FA0159A" w14:textId="77777777" w:rsidTr="00E32E46">
        <w:trPr>
          <w:cantSplit/>
          <w:trHeight w:val="356"/>
        </w:trPr>
        <w:tc>
          <w:tcPr>
            <w:tcW w:w="1980" w:type="dxa"/>
            <w:shd w:val="clear" w:color="auto" w:fill="D9D9D9"/>
            <w:vAlign w:val="center"/>
          </w:tcPr>
          <w:p w14:paraId="3BEA96A3"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31A1D278"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28141B9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26741D98" w14:textId="77777777" w:rsidR="009F19D9" w:rsidRPr="003B174D" w:rsidRDefault="009F19D9" w:rsidP="00B10F55">
            <w:pPr>
              <w:jc w:val="center"/>
              <w:rPr>
                <w:b/>
              </w:rPr>
            </w:pPr>
            <w:r w:rsidRPr="003B174D">
              <w:rPr>
                <w:b/>
              </w:rPr>
              <w:t>90 - 100</w:t>
            </w:r>
          </w:p>
        </w:tc>
      </w:tr>
    </w:tbl>
    <w:p w14:paraId="4B69966D" w14:textId="77777777" w:rsidR="006158B7" w:rsidRDefault="006158B7" w:rsidP="006C3390">
      <w:pPr>
        <w:autoSpaceDE w:val="0"/>
        <w:autoSpaceDN w:val="0"/>
        <w:adjustRightInd w:val="0"/>
        <w:jc w:val="both"/>
        <w:rPr>
          <w:rFonts w:cs="Arial"/>
          <w:color w:val="000000"/>
        </w:rPr>
      </w:pPr>
    </w:p>
    <w:p w14:paraId="2CBCB980"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5F253E89" w14:textId="77777777" w:rsidR="00B41848" w:rsidRPr="008F59BA" w:rsidRDefault="00B41848" w:rsidP="006C3390">
      <w:pPr>
        <w:autoSpaceDE w:val="0"/>
        <w:autoSpaceDN w:val="0"/>
        <w:adjustRightInd w:val="0"/>
        <w:jc w:val="both"/>
        <w:rPr>
          <w:rFonts w:cs="Arial"/>
          <w:color w:val="000000"/>
        </w:rPr>
      </w:pPr>
    </w:p>
    <w:p w14:paraId="32DD0236"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63AA8F6E"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214D698C" w14:textId="77777777" w:rsidR="006158B7" w:rsidRPr="008F59BA" w:rsidRDefault="006158B7" w:rsidP="006C3390">
      <w:pPr>
        <w:ind w:left="360"/>
        <w:jc w:val="both"/>
        <w:rPr>
          <w:rFonts w:cs="Arial"/>
        </w:rPr>
      </w:pPr>
    </w:p>
    <w:p w14:paraId="31D6D9A1"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1A67D10E" w14:textId="77777777" w:rsidR="00074D2A" w:rsidRDefault="00074D2A" w:rsidP="006C3390">
      <w:pPr>
        <w:jc w:val="both"/>
        <w:rPr>
          <w:rFonts w:cs="Arial"/>
        </w:rPr>
      </w:pPr>
    </w:p>
    <w:p w14:paraId="1BCBB837"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7166DD4F" w14:textId="77777777" w:rsidR="00DC0BD4" w:rsidRPr="008F59BA" w:rsidRDefault="00DC0BD4" w:rsidP="006C3390">
      <w:pPr>
        <w:ind w:left="360"/>
        <w:jc w:val="both"/>
        <w:rPr>
          <w:rFonts w:cs="Arial"/>
        </w:rPr>
      </w:pPr>
    </w:p>
    <w:p w14:paraId="12451CE8"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0072B7D8" w14:textId="77777777" w:rsidR="006158B7" w:rsidRPr="008F59BA" w:rsidRDefault="006158B7" w:rsidP="006C3390">
      <w:pPr>
        <w:ind w:left="360"/>
        <w:jc w:val="both"/>
        <w:rPr>
          <w:rFonts w:cs="Arial"/>
        </w:rPr>
      </w:pPr>
    </w:p>
    <w:p w14:paraId="4C03787D"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C3234E5" w14:textId="77777777" w:rsidR="00156C6F" w:rsidRDefault="00156C6F" w:rsidP="002807A0">
      <w:pPr>
        <w:jc w:val="both"/>
        <w:rPr>
          <w:rFonts w:cs="Arial"/>
          <w:color w:val="000000" w:themeColor="text1"/>
        </w:rPr>
      </w:pPr>
    </w:p>
    <w:p w14:paraId="6D240031"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9285130" w14:textId="77777777" w:rsidR="00FF0E17" w:rsidRPr="00C154F3" w:rsidRDefault="00FF0E17" w:rsidP="002807A0">
      <w:pPr>
        <w:jc w:val="both"/>
        <w:rPr>
          <w:rFonts w:cs="Arial"/>
          <w:color w:val="000000" w:themeColor="text1"/>
        </w:rPr>
      </w:pPr>
    </w:p>
    <w:p w14:paraId="3ABF5B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5A31BE9B" w14:textId="77777777" w:rsidR="006158B7" w:rsidRDefault="006158B7" w:rsidP="006C3390">
      <w:pPr>
        <w:jc w:val="both"/>
        <w:rPr>
          <w:rFonts w:cs="Arial"/>
        </w:rPr>
      </w:pPr>
    </w:p>
    <w:p w14:paraId="416A392B"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231FFFF0" w14:textId="77777777" w:rsidR="00F961D5" w:rsidRPr="008F59BA" w:rsidRDefault="00F961D5" w:rsidP="006C3390">
      <w:pPr>
        <w:jc w:val="both"/>
        <w:rPr>
          <w:rFonts w:cs="Arial"/>
        </w:rPr>
      </w:pPr>
    </w:p>
    <w:p w14:paraId="1DAA6172"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2C69224A" w14:textId="77777777" w:rsidR="00F961D5" w:rsidRDefault="00F961D5" w:rsidP="006C3390">
      <w:pPr>
        <w:pStyle w:val="Footer"/>
        <w:tabs>
          <w:tab w:val="clear" w:pos="4320"/>
          <w:tab w:val="clear" w:pos="8640"/>
        </w:tabs>
        <w:jc w:val="both"/>
        <w:rPr>
          <w:rFonts w:ascii="Arial" w:hAnsi="Arial" w:cs="Arial"/>
          <w:sz w:val="20"/>
        </w:rPr>
      </w:pPr>
    </w:p>
    <w:p w14:paraId="58553C7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58FE4573" w14:textId="77777777" w:rsidR="006158B7" w:rsidRPr="008F59BA" w:rsidRDefault="006158B7" w:rsidP="006C3390">
      <w:pPr>
        <w:pStyle w:val="Footer"/>
        <w:tabs>
          <w:tab w:val="clear" w:pos="4320"/>
          <w:tab w:val="clear" w:pos="8640"/>
        </w:tabs>
        <w:jc w:val="both"/>
        <w:rPr>
          <w:rFonts w:ascii="Arial" w:hAnsi="Arial" w:cs="Arial"/>
          <w:sz w:val="20"/>
        </w:rPr>
      </w:pPr>
    </w:p>
    <w:p w14:paraId="2DBB35E7"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20FB2B1" w14:textId="77777777" w:rsidR="006158B7" w:rsidRPr="003E2F1B" w:rsidRDefault="006158B7" w:rsidP="006C3390">
      <w:pPr>
        <w:autoSpaceDE w:val="0"/>
        <w:autoSpaceDN w:val="0"/>
        <w:adjustRightInd w:val="0"/>
        <w:jc w:val="both"/>
        <w:rPr>
          <w:rFonts w:cs="Arial"/>
        </w:rPr>
      </w:pPr>
    </w:p>
    <w:p w14:paraId="2F46E6A0"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4E0A560D" w14:textId="77777777" w:rsidR="00897796" w:rsidRDefault="00897796" w:rsidP="00897796">
      <w:pPr>
        <w:autoSpaceDE w:val="0"/>
        <w:autoSpaceDN w:val="0"/>
        <w:adjustRightInd w:val="0"/>
        <w:jc w:val="both"/>
        <w:rPr>
          <w:rFonts w:cs="Arial"/>
          <w:b/>
          <w:iCs/>
          <w:color w:val="000000"/>
          <w:sz w:val="22"/>
          <w:szCs w:val="22"/>
        </w:rPr>
      </w:pPr>
    </w:p>
    <w:p w14:paraId="7D941DF7"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364E867D"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ongoing, or believes that it was made on incorrect information or that documented procedure was not followed, they can request a review under Section 7 of the Code.  The decision may be reversed if it is found to have </w:t>
      </w:r>
      <w:r>
        <w:rPr>
          <w:rFonts w:cs="Arial"/>
          <w:iCs/>
          <w:color w:val="000000" w:themeColor="text1"/>
        </w:rPr>
        <w:lastRenderedPageBreak/>
        <w:t>been incorrect, to have been based on incorrect information or as a result of documented procedure not being followed.</w:t>
      </w:r>
    </w:p>
    <w:p w14:paraId="7D8A49B1" w14:textId="77777777" w:rsidR="00897796" w:rsidRDefault="00897796" w:rsidP="00897796">
      <w:pPr>
        <w:autoSpaceDE w:val="0"/>
        <w:autoSpaceDN w:val="0"/>
        <w:adjustRightInd w:val="0"/>
        <w:jc w:val="both"/>
        <w:rPr>
          <w:rFonts w:cs="Arial"/>
          <w:iCs/>
          <w:color w:val="000000" w:themeColor="text1"/>
        </w:rPr>
      </w:pPr>
    </w:p>
    <w:p w14:paraId="3D39F4CD"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73712CB8" w14:textId="77777777" w:rsidR="00897796" w:rsidRDefault="00897796" w:rsidP="00897796">
      <w:pPr>
        <w:autoSpaceDE w:val="0"/>
        <w:autoSpaceDN w:val="0"/>
        <w:adjustRightInd w:val="0"/>
        <w:jc w:val="both"/>
        <w:rPr>
          <w:rFonts w:cs="Arial"/>
          <w:iCs/>
          <w:color w:val="000000" w:themeColor="text1"/>
        </w:rPr>
      </w:pPr>
    </w:p>
    <w:p w14:paraId="57CD7D49"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014C4FD6"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679F70F3" w14:textId="77777777" w:rsidR="00897796" w:rsidRPr="003E2F1B" w:rsidRDefault="00897796" w:rsidP="00897796">
      <w:pPr>
        <w:autoSpaceDE w:val="0"/>
        <w:autoSpaceDN w:val="0"/>
        <w:adjustRightInd w:val="0"/>
        <w:rPr>
          <w:rFonts w:cs="Arial"/>
          <w:iCs/>
          <w:color w:val="000000" w:themeColor="text1"/>
        </w:rPr>
      </w:pPr>
    </w:p>
    <w:p w14:paraId="6ABCFA8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6EE534E9" w14:textId="77777777" w:rsidR="00897796" w:rsidRDefault="00897796" w:rsidP="00897796">
      <w:pPr>
        <w:autoSpaceDE w:val="0"/>
        <w:autoSpaceDN w:val="0"/>
        <w:adjustRightInd w:val="0"/>
        <w:jc w:val="both"/>
        <w:rPr>
          <w:rFonts w:cs="Arial"/>
          <w:iCs/>
          <w:color w:val="000000" w:themeColor="text1"/>
        </w:rPr>
      </w:pPr>
    </w:p>
    <w:p w14:paraId="6A2BBD3D"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2B07AAE6" w14:textId="77777777" w:rsidR="00897796" w:rsidRDefault="00897796" w:rsidP="00897796">
      <w:pPr>
        <w:autoSpaceDE w:val="0"/>
        <w:autoSpaceDN w:val="0"/>
        <w:adjustRightInd w:val="0"/>
        <w:jc w:val="both"/>
        <w:rPr>
          <w:rFonts w:cs="Arial"/>
          <w:iCs/>
          <w:color w:val="000000" w:themeColor="text1"/>
        </w:rPr>
      </w:pPr>
    </w:p>
    <w:p w14:paraId="6033F5F2"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446F2E30" w14:textId="77777777" w:rsidR="00897796" w:rsidRDefault="00897796" w:rsidP="00897796">
      <w:pPr>
        <w:autoSpaceDE w:val="0"/>
        <w:autoSpaceDN w:val="0"/>
        <w:jc w:val="both"/>
        <w:rPr>
          <w:rFonts w:cs="Arial"/>
          <w:iCs/>
        </w:rPr>
      </w:pPr>
    </w:p>
    <w:p w14:paraId="784BC924" w14:textId="77777777" w:rsidR="00897796" w:rsidRPr="003D7955" w:rsidRDefault="00897796" w:rsidP="00897796">
      <w:pPr>
        <w:autoSpaceDE w:val="0"/>
        <w:autoSpaceDN w:val="0"/>
        <w:jc w:val="both"/>
        <w:rPr>
          <w:rFonts w:cs="Arial"/>
          <w:iCs/>
          <w:sz w:val="12"/>
          <w:szCs w:val="12"/>
        </w:rPr>
      </w:pPr>
    </w:p>
    <w:p w14:paraId="0E7064E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08DB2738"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5A7C3F26"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6B8F6A4C" w14:textId="77777777" w:rsidR="00897796" w:rsidRDefault="00897796" w:rsidP="00897796">
      <w:pPr>
        <w:autoSpaceDE w:val="0"/>
        <w:autoSpaceDN w:val="0"/>
        <w:jc w:val="both"/>
        <w:rPr>
          <w:i/>
          <w:iCs/>
        </w:rPr>
      </w:pPr>
    </w:p>
    <w:p w14:paraId="77EDC91C"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w:t>
      </w:r>
      <w:proofErr w:type="gramStart"/>
      <w:r w:rsidRPr="00EE1267">
        <w:rPr>
          <w:iCs/>
        </w:rPr>
        <w:t>process.</w:t>
      </w:r>
      <w:proofErr w:type="gramEnd"/>
    </w:p>
    <w:p w14:paraId="78493FC3" w14:textId="77777777" w:rsidR="00897796" w:rsidRPr="00EE1267" w:rsidRDefault="00897796" w:rsidP="00897796">
      <w:pPr>
        <w:autoSpaceDE w:val="0"/>
        <w:autoSpaceDN w:val="0"/>
        <w:jc w:val="both"/>
        <w:rPr>
          <w:iCs/>
        </w:rPr>
      </w:pPr>
    </w:p>
    <w:p w14:paraId="2D202124"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4A41AF3" w14:textId="77777777" w:rsidR="00897796" w:rsidRPr="00EE1267" w:rsidRDefault="00897796" w:rsidP="00897796">
      <w:pPr>
        <w:autoSpaceDE w:val="0"/>
        <w:autoSpaceDN w:val="0"/>
        <w:jc w:val="both"/>
        <w:rPr>
          <w:iCs/>
        </w:rPr>
      </w:pPr>
    </w:p>
    <w:p w14:paraId="66AAB0F2" w14:textId="77777777" w:rsidR="00897796" w:rsidRPr="00EE1267" w:rsidRDefault="00897796" w:rsidP="00897796">
      <w:pPr>
        <w:autoSpaceDE w:val="0"/>
        <w:autoSpaceDN w:val="0"/>
        <w:jc w:val="both"/>
        <w:rPr>
          <w:b/>
          <w:iCs/>
        </w:rPr>
      </w:pPr>
      <w:r w:rsidRPr="00EE1267">
        <w:rPr>
          <w:b/>
          <w:iCs/>
        </w:rPr>
        <w:t>Informal Review/Complaint</w:t>
      </w:r>
    </w:p>
    <w:p w14:paraId="3D53177F" w14:textId="5FE692F4" w:rsidR="00897796" w:rsidRPr="00EE1267" w:rsidRDefault="00897796" w:rsidP="00897796">
      <w:pPr>
        <w:autoSpaceDE w:val="0"/>
        <w:autoSpaceDN w:val="0"/>
        <w:jc w:val="both"/>
        <w:rPr>
          <w:iCs/>
        </w:rPr>
      </w:pPr>
      <w:r w:rsidRPr="00EE1267">
        <w:rPr>
          <w:iCs/>
        </w:rPr>
        <w:t xml:space="preserve">Request must be submitted by email </w:t>
      </w:r>
      <w:r w:rsidRPr="00511E29">
        <w:rPr>
          <w:iCs/>
        </w:rPr>
        <w:t xml:space="preserve">to </w:t>
      </w:r>
      <w:r w:rsidR="00ED6686">
        <w:rPr>
          <w:iCs/>
        </w:rPr>
        <w:t>Alan O’ Shea,</w:t>
      </w:r>
      <w:r w:rsidRPr="00511E29">
        <w:rPr>
          <w:rFonts w:cs="Arial"/>
          <w:iCs/>
        </w:rPr>
        <w:t xml:space="preserve"> Campaign Lead (</w:t>
      </w:r>
      <w:hyperlink r:id="rId15" w:history="1">
        <w:r w:rsidR="00ED6686" w:rsidRPr="008319B4">
          <w:rPr>
            <w:rStyle w:val="Hyperlink"/>
            <w:rFonts w:cs="Arial"/>
            <w:iCs/>
          </w:rPr>
          <w:t>alan.oshea4@hse.ie</w:t>
        </w:r>
      </w:hyperlink>
      <w:r w:rsidR="00ED6686">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7B925F9" w14:textId="77777777" w:rsidR="00897796" w:rsidRDefault="00897796" w:rsidP="00897796">
      <w:pPr>
        <w:autoSpaceDE w:val="0"/>
        <w:autoSpaceDN w:val="0"/>
        <w:jc w:val="both"/>
        <w:rPr>
          <w:i/>
          <w:iCs/>
        </w:rPr>
      </w:pPr>
    </w:p>
    <w:p w14:paraId="54F29C32" w14:textId="77777777" w:rsidR="00897796" w:rsidRPr="00B21D58" w:rsidRDefault="00897796" w:rsidP="00897796">
      <w:pPr>
        <w:autoSpaceDE w:val="0"/>
        <w:autoSpaceDN w:val="0"/>
        <w:jc w:val="both"/>
        <w:rPr>
          <w:b/>
          <w:iCs/>
        </w:rPr>
      </w:pPr>
      <w:r w:rsidRPr="00B21D58">
        <w:rPr>
          <w:b/>
          <w:iCs/>
        </w:rPr>
        <w:t>Formal Review/Complaint</w:t>
      </w:r>
    </w:p>
    <w:p w14:paraId="7A5F02BA" w14:textId="7C11674A" w:rsidR="00897796" w:rsidRPr="00EE1267" w:rsidRDefault="00897796" w:rsidP="00897796">
      <w:pPr>
        <w:autoSpaceDE w:val="0"/>
        <w:autoSpaceDN w:val="0"/>
        <w:rPr>
          <w:iCs/>
        </w:rPr>
      </w:pPr>
      <w:r w:rsidRPr="00EE1267">
        <w:rPr>
          <w:iCs/>
        </w:rPr>
        <w:t xml:space="preserve">Request must be submitted by email to </w:t>
      </w:r>
      <w:r w:rsidR="00970ED0">
        <w:rPr>
          <w:iCs/>
        </w:rPr>
        <w:t>the</w:t>
      </w:r>
      <w:r>
        <w:rPr>
          <w:iCs/>
        </w:rPr>
        <w:t xml:space="preserve"> Formal Appeals Officer</w:t>
      </w:r>
      <w:r w:rsidRPr="00EE1267">
        <w:rPr>
          <w:iCs/>
        </w:rPr>
        <w:t xml:space="preserve"> </w:t>
      </w:r>
      <w:r w:rsidR="00970ED0">
        <w:rPr>
          <w:iCs/>
        </w:rPr>
        <w:t xml:space="preserve">at </w:t>
      </w:r>
      <w:hyperlink r:id="rId16" w:history="1">
        <w:r w:rsidR="00970ED0" w:rsidRPr="00243F7D">
          <w:rPr>
            <w:rStyle w:val="Hyperlink"/>
            <w:iCs/>
          </w:rPr>
          <w:t>recruitmentappeals@hse.ie</w:t>
        </w:r>
      </w:hyperlink>
      <w:r w:rsidR="00970ED0">
        <w:rPr>
          <w:iCs/>
        </w:rPr>
        <w:t xml:space="preserve"> </w:t>
      </w:r>
      <w:r w:rsidRPr="00EE1267">
        <w:rPr>
          <w:iCs/>
        </w:rPr>
        <w:t xml:space="preserve">within </w:t>
      </w:r>
      <w:r w:rsidRPr="00EE1267">
        <w:rPr>
          <w:b/>
          <w:iCs/>
        </w:rPr>
        <w:t>5 working days</w:t>
      </w:r>
      <w:r w:rsidRPr="00EE1267">
        <w:rPr>
          <w:iCs/>
        </w:rPr>
        <w:t xml:space="preserve"> of receipt of a decision.</w:t>
      </w:r>
    </w:p>
    <w:p w14:paraId="29F88E3C" w14:textId="77777777" w:rsidR="0016638F" w:rsidRPr="003E2F1B" w:rsidRDefault="0016638F" w:rsidP="002442F4">
      <w:pPr>
        <w:autoSpaceDE w:val="0"/>
        <w:autoSpaceDN w:val="0"/>
        <w:adjustRightInd w:val="0"/>
        <w:rPr>
          <w:rFonts w:cs="Arial"/>
          <w:iCs/>
          <w:color w:val="000000" w:themeColor="text1"/>
        </w:rPr>
      </w:pPr>
    </w:p>
    <w:p w14:paraId="3F756698"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15EDA40C" w14:textId="77777777" w:rsidR="00192403" w:rsidRPr="003E2F1B" w:rsidRDefault="00192403" w:rsidP="006C3390">
      <w:pPr>
        <w:autoSpaceDE w:val="0"/>
        <w:autoSpaceDN w:val="0"/>
        <w:adjustRightInd w:val="0"/>
        <w:jc w:val="both"/>
        <w:rPr>
          <w:rFonts w:cs="Arial"/>
          <w:b/>
          <w:bCs/>
          <w:color w:val="000000"/>
        </w:rPr>
      </w:pPr>
    </w:p>
    <w:p w14:paraId="58BB1721"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1C7344BA"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0D205117" w14:textId="77777777" w:rsidR="00D8447F" w:rsidRDefault="00D8447F" w:rsidP="00D8447F">
      <w:pPr>
        <w:rPr>
          <w:rFonts w:cs="Arial"/>
        </w:rPr>
      </w:pPr>
    </w:p>
    <w:p w14:paraId="2BD397B4"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6F6F9EA4"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2825FA02"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3F4DF17" w14:textId="77777777" w:rsidR="003E2F1B" w:rsidRPr="003E2F1B" w:rsidRDefault="003E2F1B" w:rsidP="003E2F1B">
      <w:pPr>
        <w:autoSpaceDE w:val="0"/>
        <w:autoSpaceDN w:val="0"/>
        <w:adjustRightInd w:val="0"/>
        <w:jc w:val="both"/>
        <w:rPr>
          <w:rFonts w:cs="Arial"/>
          <w:b/>
          <w:bCs/>
          <w:color w:val="000000"/>
        </w:rPr>
      </w:pPr>
    </w:p>
    <w:p w14:paraId="741F5051"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705920E5" w14:textId="77777777" w:rsidR="003E2F1B" w:rsidRPr="003E2F1B" w:rsidRDefault="003E2F1B" w:rsidP="003E2F1B">
      <w:pPr>
        <w:autoSpaceDE w:val="0"/>
        <w:autoSpaceDN w:val="0"/>
        <w:adjustRightInd w:val="0"/>
        <w:jc w:val="both"/>
        <w:rPr>
          <w:rFonts w:cs="Arial"/>
          <w:b/>
          <w:bCs/>
          <w:color w:val="000000"/>
        </w:rPr>
      </w:pPr>
    </w:p>
    <w:p w14:paraId="264FD992"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605A6A90"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07B6FCD1"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120DA3FD"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lastRenderedPageBreak/>
        <w:t>For queries specifically relating to the role please contact the named person on the Informal Enquiries section on the Job Specification </w:t>
      </w:r>
    </w:p>
    <w:p w14:paraId="3058CE05" w14:textId="77777777" w:rsidR="003E2F1B" w:rsidRDefault="003E2F1B" w:rsidP="006C3390">
      <w:pPr>
        <w:autoSpaceDE w:val="0"/>
        <w:autoSpaceDN w:val="0"/>
        <w:adjustRightInd w:val="0"/>
        <w:spacing w:after="240"/>
        <w:jc w:val="both"/>
        <w:rPr>
          <w:rFonts w:cs="Arial"/>
        </w:rPr>
      </w:pPr>
    </w:p>
    <w:p w14:paraId="59E456A1"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27DC3CE6" w14:textId="77777777" w:rsidR="005F27B7" w:rsidRPr="003E2F1B" w:rsidRDefault="005F27B7" w:rsidP="005F27B7">
      <w:pPr>
        <w:autoSpaceDE w:val="0"/>
        <w:autoSpaceDN w:val="0"/>
        <w:adjustRightInd w:val="0"/>
        <w:jc w:val="both"/>
        <w:rPr>
          <w:rFonts w:cs="Arial"/>
          <w:b/>
          <w:bCs/>
          <w:color w:val="000000"/>
        </w:rPr>
      </w:pPr>
    </w:p>
    <w:p w14:paraId="4719184C"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28C60629" w14:textId="77777777" w:rsidR="005F27B7" w:rsidRPr="005F27B7" w:rsidRDefault="005F27B7" w:rsidP="005F27B7">
      <w:pPr>
        <w:pStyle w:val="NormalWeb"/>
        <w:textAlignment w:val="baseline"/>
        <w:rPr>
          <w:rFonts w:ascii="Arial" w:eastAsia="Times New Roman" w:hAnsi="Arial" w:cs="Arial"/>
          <w:sz w:val="20"/>
          <w:szCs w:val="20"/>
        </w:rPr>
      </w:pPr>
    </w:p>
    <w:p w14:paraId="4FE7119C" w14:textId="6E7624FC" w:rsidR="005F27B7" w:rsidRPr="005F27B7" w:rsidRDefault="005F27B7" w:rsidP="006C3390">
      <w:pPr>
        <w:autoSpaceDE w:val="0"/>
        <w:autoSpaceDN w:val="0"/>
        <w:adjustRightInd w:val="0"/>
        <w:spacing w:after="240"/>
        <w:jc w:val="both"/>
        <w:rPr>
          <w:rFonts w:cs="Arial"/>
        </w:rPr>
      </w:pPr>
      <w:r>
        <w:rPr>
          <w:rFonts w:cs="Arial"/>
        </w:rPr>
        <w:t xml:space="preserve">The </w:t>
      </w:r>
      <w:r w:rsidR="00440605">
        <w:rPr>
          <w:rFonts w:cs="Arial"/>
        </w:rPr>
        <w:t>eLearning</w:t>
      </w:r>
      <w:r>
        <w:rPr>
          <w:rFonts w:cs="Arial"/>
        </w:rPr>
        <w:t xml:space="preserve"> modules</w:t>
      </w:r>
      <w:r w:rsidRPr="005F27B7">
        <w:rPr>
          <w:rFonts w:cs="Arial"/>
        </w:rPr>
        <w:t xml:space="preserve"> are also available on </w:t>
      </w:r>
      <w:r w:rsidR="00440605"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6E9B68C8"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5B0FBC10" w14:textId="77777777" w:rsidR="006158B7" w:rsidRPr="00F46E24" w:rsidRDefault="006158B7" w:rsidP="006158B7">
      <w:pPr>
        <w:rPr>
          <w:rFonts w:cs="Arial"/>
          <w:color w:val="FF0000"/>
        </w:rPr>
      </w:pPr>
    </w:p>
    <w:p w14:paraId="05AE91F3" w14:textId="77777777" w:rsidR="00195AF1" w:rsidRPr="001C35D7" w:rsidRDefault="00195AF1" w:rsidP="00195AF1">
      <w:pPr>
        <w:jc w:val="both"/>
        <w:rPr>
          <w:rFonts w:cs="Arial"/>
          <w:b/>
          <w:bCs/>
          <w:iCs/>
        </w:rPr>
      </w:pPr>
      <w:r w:rsidRPr="001C35D7">
        <w:rPr>
          <w:rFonts w:cs="Arial"/>
          <w:b/>
          <w:bCs/>
          <w:iCs/>
        </w:rPr>
        <w:t xml:space="preserve">Candidates must have at the latest date of application: </w:t>
      </w:r>
    </w:p>
    <w:p w14:paraId="1521CC7B" w14:textId="77777777" w:rsidR="00195AF1" w:rsidRPr="001C35D7" w:rsidRDefault="00195AF1" w:rsidP="00195AF1">
      <w:pPr>
        <w:jc w:val="both"/>
        <w:rPr>
          <w:rFonts w:cs="Arial"/>
          <w:b/>
          <w:bCs/>
          <w:iCs/>
        </w:rPr>
      </w:pPr>
    </w:p>
    <w:p w14:paraId="4CAE3CCF" w14:textId="77777777" w:rsidR="00195AF1" w:rsidRPr="001C35D7" w:rsidRDefault="00195AF1" w:rsidP="00195AF1">
      <w:pPr>
        <w:pStyle w:val="ListParagraph"/>
        <w:numPr>
          <w:ilvl w:val="0"/>
          <w:numId w:val="22"/>
        </w:numPr>
        <w:ind w:left="382" w:hanging="382"/>
        <w:contextualSpacing w:val="0"/>
        <w:jc w:val="both"/>
        <w:rPr>
          <w:rFonts w:ascii="Arial" w:hAnsi="Arial" w:cs="Arial"/>
          <w:b/>
          <w:bCs/>
          <w:iCs/>
        </w:rPr>
      </w:pPr>
      <w:r w:rsidRPr="001C35D7">
        <w:rPr>
          <w:rFonts w:ascii="Arial" w:hAnsi="Arial" w:cs="Arial"/>
          <w:b/>
        </w:rPr>
        <w:t>Statutory Registration, Professional Qualifications, Experience, etc</w:t>
      </w:r>
      <w:r w:rsidRPr="001C35D7">
        <w:rPr>
          <w:rFonts w:ascii="Arial" w:hAnsi="Arial" w:cs="Arial"/>
        </w:rPr>
        <w:t xml:space="preserve"> </w:t>
      </w:r>
    </w:p>
    <w:p w14:paraId="535FBEE5" w14:textId="77777777" w:rsidR="00195AF1" w:rsidRPr="001C35D7" w:rsidRDefault="00195AF1" w:rsidP="00195AF1">
      <w:pPr>
        <w:ind w:left="360"/>
        <w:jc w:val="both"/>
        <w:rPr>
          <w:rFonts w:cs="Arial"/>
        </w:rPr>
      </w:pPr>
    </w:p>
    <w:p w14:paraId="1B2B2E09" w14:textId="77777777" w:rsidR="00195AF1" w:rsidRPr="00EC763D" w:rsidRDefault="00195AF1" w:rsidP="00195AF1">
      <w:pPr>
        <w:pStyle w:val="ListParagraph"/>
        <w:numPr>
          <w:ilvl w:val="0"/>
          <w:numId w:val="23"/>
        </w:numPr>
        <w:ind w:left="382" w:hanging="382"/>
        <w:contextualSpacing w:val="0"/>
        <w:jc w:val="both"/>
        <w:rPr>
          <w:rFonts w:ascii="Arial" w:hAnsi="Arial" w:cs="Arial"/>
        </w:rPr>
      </w:pPr>
      <w:r w:rsidRPr="00EC763D">
        <w:rPr>
          <w:rFonts w:ascii="Arial" w:hAnsi="Arial" w:cs="Arial"/>
        </w:rPr>
        <w:t>Eligible applicants will be those who on the closing date for the competition:</w:t>
      </w:r>
    </w:p>
    <w:p w14:paraId="6291D6C0" w14:textId="77777777" w:rsidR="00195AF1" w:rsidRPr="00EC763D" w:rsidRDefault="00195AF1" w:rsidP="00195AF1">
      <w:pPr>
        <w:jc w:val="both"/>
        <w:rPr>
          <w:rFonts w:cs="Arial"/>
          <w:b/>
          <w:bCs/>
          <w:iCs/>
        </w:rPr>
      </w:pPr>
    </w:p>
    <w:p w14:paraId="0FE86888" w14:textId="77777777" w:rsidR="00195AF1" w:rsidRDefault="00195AF1" w:rsidP="00195AF1">
      <w:pPr>
        <w:pStyle w:val="ListParagraph"/>
        <w:numPr>
          <w:ilvl w:val="0"/>
          <w:numId w:val="24"/>
        </w:numPr>
        <w:contextualSpacing w:val="0"/>
        <w:jc w:val="both"/>
        <w:rPr>
          <w:rFonts w:ascii="Arial" w:hAnsi="Arial" w:cs="Arial"/>
        </w:rPr>
      </w:pPr>
      <w:r w:rsidRPr="001C35D7">
        <w:rPr>
          <w:rFonts w:ascii="Arial" w:hAnsi="Arial" w:cs="Arial"/>
        </w:rPr>
        <w:t>Possess current registration on the Advanced Paramedic Division of the Register as held by the Pre Hospital Emergency Care Council (PHECC</w:t>
      </w:r>
      <w:r>
        <w:rPr>
          <w:rFonts w:ascii="Arial" w:hAnsi="Arial" w:cs="Arial"/>
        </w:rPr>
        <w:t>)</w:t>
      </w:r>
      <w:r w:rsidRPr="001C35D7">
        <w:rPr>
          <w:rFonts w:ascii="Arial" w:hAnsi="Arial" w:cs="Arial"/>
        </w:rPr>
        <w:t xml:space="preserve"> or be eligible to apply for such registration.</w:t>
      </w:r>
    </w:p>
    <w:p w14:paraId="61FEE8A5" w14:textId="77777777" w:rsidR="00195AF1" w:rsidRDefault="00195AF1" w:rsidP="00195AF1">
      <w:pPr>
        <w:pStyle w:val="ListParagraph"/>
        <w:ind w:left="1101"/>
        <w:jc w:val="both"/>
        <w:rPr>
          <w:rFonts w:ascii="Arial" w:hAnsi="Arial" w:cs="Arial"/>
        </w:rPr>
      </w:pPr>
    </w:p>
    <w:p w14:paraId="0B2FE779" w14:textId="77777777" w:rsidR="00195AF1" w:rsidRPr="001C35D7" w:rsidRDefault="00195AF1" w:rsidP="00195AF1">
      <w:pPr>
        <w:pStyle w:val="ListParagraph"/>
        <w:ind w:left="381"/>
        <w:jc w:val="center"/>
        <w:rPr>
          <w:rFonts w:ascii="Arial" w:hAnsi="Arial" w:cs="Arial"/>
          <w:b/>
          <w:iCs/>
        </w:rPr>
      </w:pPr>
      <w:r w:rsidRPr="001C35D7">
        <w:rPr>
          <w:rFonts w:ascii="Arial" w:hAnsi="Arial" w:cs="Arial"/>
          <w:b/>
          <w:iCs/>
        </w:rPr>
        <w:t>AND</w:t>
      </w:r>
    </w:p>
    <w:p w14:paraId="47CFC527" w14:textId="77777777" w:rsidR="00195AF1" w:rsidRDefault="00195AF1" w:rsidP="00195AF1">
      <w:pPr>
        <w:pStyle w:val="ListParagraph"/>
        <w:ind w:left="1101"/>
        <w:jc w:val="both"/>
        <w:rPr>
          <w:rFonts w:ascii="Arial" w:hAnsi="Arial" w:cs="Arial"/>
        </w:rPr>
      </w:pPr>
    </w:p>
    <w:p w14:paraId="08CB4BDA" w14:textId="77777777" w:rsidR="00195AF1" w:rsidRDefault="00195AF1" w:rsidP="00195AF1">
      <w:pPr>
        <w:pStyle w:val="ListParagraph"/>
        <w:numPr>
          <w:ilvl w:val="0"/>
          <w:numId w:val="24"/>
        </w:numPr>
        <w:contextualSpacing w:val="0"/>
        <w:jc w:val="both"/>
        <w:rPr>
          <w:rFonts w:ascii="Arial" w:hAnsi="Arial" w:cs="Arial"/>
        </w:rPr>
      </w:pPr>
      <w:r w:rsidRPr="00AE54B9">
        <w:rPr>
          <w:rFonts w:ascii="Arial" w:hAnsi="Arial" w:cs="Arial"/>
        </w:rPr>
        <w:t>Possess PHECC certification at Tutor level or be eligible for such certification.</w:t>
      </w:r>
    </w:p>
    <w:p w14:paraId="7A29A622" w14:textId="77777777" w:rsidR="00195AF1" w:rsidRDefault="00195AF1" w:rsidP="00195AF1">
      <w:pPr>
        <w:pStyle w:val="ListParagraph"/>
        <w:ind w:left="1101"/>
        <w:jc w:val="both"/>
        <w:rPr>
          <w:rFonts w:ascii="Arial" w:hAnsi="Arial" w:cs="Arial"/>
        </w:rPr>
      </w:pPr>
    </w:p>
    <w:p w14:paraId="2AD7728B" w14:textId="77777777" w:rsidR="00195AF1" w:rsidRPr="001C35D7" w:rsidRDefault="00195AF1" w:rsidP="00195AF1">
      <w:pPr>
        <w:pStyle w:val="ListParagraph"/>
        <w:ind w:left="381"/>
        <w:jc w:val="center"/>
        <w:rPr>
          <w:rFonts w:ascii="Arial" w:hAnsi="Arial" w:cs="Arial"/>
          <w:b/>
        </w:rPr>
      </w:pPr>
      <w:r w:rsidRPr="001C35D7">
        <w:rPr>
          <w:rFonts w:ascii="Arial" w:hAnsi="Arial" w:cs="Arial"/>
          <w:b/>
        </w:rPr>
        <w:t>AND</w:t>
      </w:r>
    </w:p>
    <w:p w14:paraId="265212A4" w14:textId="77777777" w:rsidR="00195AF1" w:rsidRDefault="00195AF1" w:rsidP="00195AF1">
      <w:pPr>
        <w:pStyle w:val="ListParagraph"/>
        <w:ind w:left="1101"/>
        <w:jc w:val="both"/>
        <w:rPr>
          <w:rFonts w:ascii="Arial" w:hAnsi="Arial" w:cs="Arial"/>
        </w:rPr>
      </w:pPr>
    </w:p>
    <w:p w14:paraId="35A1F6BE" w14:textId="77777777" w:rsidR="00195AF1" w:rsidRDefault="00195AF1" w:rsidP="00195AF1">
      <w:pPr>
        <w:pStyle w:val="ListParagraph"/>
        <w:numPr>
          <w:ilvl w:val="0"/>
          <w:numId w:val="24"/>
        </w:numPr>
        <w:contextualSpacing w:val="0"/>
        <w:jc w:val="both"/>
        <w:rPr>
          <w:rFonts w:ascii="Arial" w:hAnsi="Arial" w:cs="Arial"/>
        </w:rPr>
      </w:pPr>
      <w:r w:rsidRPr="00AE54B9">
        <w:rPr>
          <w:rFonts w:ascii="Arial" w:hAnsi="Arial" w:cs="Arial"/>
          <w:iCs/>
        </w:rPr>
        <w:t>Possess an educational award at minimum QQI Level 8 or equivalent relating to education or professional development.</w:t>
      </w:r>
    </w:p>
    <w:p w14:paraId="2183B6B6" w14:textId="77777777" w:rsidR="00195AF1" w:rsidRDefault="00195AF1" w:rsidP="00195AF1">
      <w:pPr>
        <w:pStyle w:val="ListParagraph"/>
        <w:ind w:left="1101"/>
        <w:jc w:val="both"/>
        <w:rPr>
          <w:rFonts w:ascii="Arial" w:hAnsi="Arial" w:cs="Arial"/>
        </w:rPr>
      </w:pPr>
    </w:p>
    <w:p w14:paraId="550515DE" w14:textId="77777777" w:rsidR="00195AF1" w:rsidRPr="001C35D7" w:rsidRDefault="00195AF1" w:rsidP="00195AF1">
      <w:pPr>
        <w:pStyle w:val="ListParagraph"/>
        <w:ind w:left="381"/>
        <w:jc w:val="center"/>
        <w:rPr>
          <w:rFonts w:ascii="Arial" w:hAnsi="Arial" w:cs="Arial"/>
          <w:b/>
          <w:iCs/>
        </w:rPr>
      </w:pPr>
      <w:r w:rsidRPr="001C35D7">
        <w:rPr>
          <w:rFonts w:ascii="Arial" w:hAnsi="Arial" w:cs="Arial"/>
          <w:b/>
          <w:iCs/>
        </w:rPr>
        <w:t>AND</w:t>
      </w:r>
    </w:p>
    <w:p w14:paraId="3F24D6DE" w14:textId="77777777" w:rsidR="00195AF1" w:rsidRDefault="00195AF1" w:rsidP="00195AF1">
      <w:pPr>
        <w:pStyle w:val="ListParagraph"/>
        <w:ind w:left="1101"/>
        <w:jc w:val="both"/>
        <w:rPr>
          <w:rFonts w:ascii="Arial" w:hAnsi="Arial" w:cs="Arial"/>
        </w:rPr>
      </w:pPr>
    </w:p>
    <w:p w14:paraId="0353C7BD" w14:textId="77777777" w:rsidR="00195AF1" w:rsidRDefault="00195AF1" w:rsidP="00195AF1">
      <w:pPr>
        <w:pStyle w:val="ListParagraph"/>
        <w:numPr>
          <w:ilvl w:val="0"/>
          <w:numId w:val="24"/>
        </w:numPr>
        <w:contextualSpacing w:val="0"/>
        <w:jc w:val="both"/>
        <w:rPr>
          <w:rFonts w:ascii="Arial" w:hAnsi="Arial" w:cs="Arial"/>
        </w:rPr>
      </w:pPr>
      <w:r w:rsidRPr="00AE54B9">
        <w:rPr>
          <w:rFonts w:ascii="Arial" w:hAnsi="Arial" w:cs="Arial"/>
          <w:lang w:val="en-IE"/>
        </w:rPr>
        <w:t>Have a minimum of five years’ experience of clinical instruction relative to the functions of the role.</w:t>
      </w:r>
    </w:p>
    <w:p w14:paraId="40223CE8" w14:textId="77777777" w:rsidR="00195AF1" w:rsidRDefault="00195AF1" w:rsidP="00195AF1">
      <w:pPr>
        <w:pStyle w:val="ListParagraph"/>
        <w:ind w:left="1101"/>
        <w:jc w:val="both"/>
        <w:rPr>
          <w:rFonts w:ascii="Arial" w:hAnsi="Arial" w:cs="Arial"/>
        </w:rPr>
      </w:pPr>
    </w:p>
    <w:p w14:paraId="7C87604E" w14:textId="77777777" w:rsidR="00195AF1" w:rsidRPr="001C35D7" w:rsidRDefault="00195AF1" w:rsidP="00195AF1">
      <w:pPr>
        <w:pStyle w:val="ListParagraph"/>
        <w:ind w:left="381"/>
        <w:jc w:val="center"/>
        <w:rPr>
          <w:rFonts w:ascii="Arial" w:hAnsi="Arial" w:cs="Arial"/>
          <w:b/>
          <w:iCs/>
        </w:rPr>
      </w:pPr>
      <w:r w:rsidRPr="001C35D7">
        <w:rPr>
          <w:rFonts w:ascii="Arial" w:hAnsi="Arial" w:cs="Arial"/>
          <w:b/>
          <w:iCs/>
        </w:rPr>
        <w:t>AND</w:t>
      </w:r>
    </w:p>
    <w:p w14:paraId="708680E0" w14:textId="77777777" w:rsidR="00195AF1" w:rsidRDefault="00195AF1" w:rsidP="00195AF1">
      <w:pPr>
        <w:pStyle w:val="ListParagraph"/>
        <w:ind w:left="1101"/>
        <w:jc w:val="both"/>
        <w:rPr>
          <w:rFonts w:ascii="Arial" w:hAnsi="Arial" w:cs="Arial"/>
        </w:rPr>
      </w:pPr>
    </w:p>
    <w:p w14:paraId="730B0AFB" w14:textId="77777777" w:rsidR="00195AF1" w:rsidRPr="00AE54B9" w:rsidRDefault="00195AF1" w:rsidP="00195AF1">
      <w:pPr>
        <w:pStyle w:val="ListParagraph"/>
        <w:numPr>
          <w:ilvl w:val="0"/>
          <w:numId w:val="24"/>
        </w:numPr>
        <w:contextualSpacing w:val="0"/>
        <w:jc w:val="both"/>
        <w:rPr>
          <w:rFonts w:ascii="Arial" w:hAnsi="Arial" w:cs="Arial"/>
        </w:rPr>
      </w:pPr>
      <w:r w:rsidRPr="00AE54B9">
        <w:rPr>
          <w:rFonts w:ascii="Arial" w:hAnsi="Arial" w:cs="Arial"/>
          <w:iCs/>
        </w:rPr>
        <w:t xml:space="preserve">Are the holder of a full Class C1 Licence* </w:t>
      </w:r>
    </w:p>
    <w:p w14:paraId="09B137E6" w14:textId="77777777" w:rsidR="00195AF1" w:rsidRPr="001C35D7" w:rsidRDefault="00195AF1" w:rsidP="00195AF1">
      <w:pPr>
        <w:jc w:val="both"/>
        <w:rPr>
          <w:rFonts w:cs="Arial"/>
          <w:b/>
          <w:bCs/>
          <w:iCs/>
        </w:rPr>
      </w:pPr>
    </w:p>
    <w:p w14:paraId="6EBA17A4" w14:textId="77777777" w:rsidR="00195AF1" w:rsidRPr="001C35D7" w:rsidRDefault="00195AF1" w:rsidP="00195AF1">
      <w:pPr>
        <w:jc w:val="both"/>
        <w:rPr>
          <w:rFonts w:cs="Arial"/>
        </w:rPr>
      </w:pPr>
      <w:r w:rsidRPr="001C35D7">
        <w:rPr>
          <w:rFonts w:cs="Arial"/>
        </w:rPr>
        <w:t xml:space="preserve">(b) Candidates must possess the requisite knowledge, leadership and management ability for the proper discharge of the duties of the office. </w:t>
      </w:r>
    </w:p>
    <w:p w14:paraId="7429EB68" w14:textId="77777777" w:rsidR="00195AF1" w:rsidRDefault="00195AF1" w:rsidP="00195AF1">
      <w:pPr>
        <w:jc w:val="both"/>
        <w:rPr>
          <w:rFonts w:cs="Arial"/>
        </w:rPr>
      </w:pPr>
    </w:p>
    <w:p w14:paraId="0738E64D" w14:textId="77777777" w:rsidR="00195AF1" w:rsidRPr="000F7F20" w:rsidRDefault="00195AF1" w:rsidP="00195AF1">
      <w:pPr>
        <w:jc w:val="both"/>
        <w:rPr>
          <w:rFonts w:cs="Arial"/>
          <w:i/>
        </w:rPr>
      </w:pPr>
      <w:r w:rsidRPr="000F7F20">
        <w:rPr>
          <w:rFonts w:cs="Arial"/>
          <w:i/>
        </w:rPr>
        <w:t>*</w:t>
      </w:r>
      <w:r>
        <w:rPr>
          <w:rFonts w:cs="Arial"/>
          <w:i/>
        </w:rPr>
        <w:t>N</w:t>
      </w:r>
      <w:r w:rsidRPr="000F7F20">
        <w:rPr>
          <w:rFonts w:cs="Arial"/>
          <w:i/>
        </w:rPr>
        <w:t xml:space="preserve">ote some restrictions on C1 license are not acceptable for example 78, NI 78 or ROI 78 Restriction. </w:t>
      </w:r>
    </w:p>
    <w:p w14:paraId="2CE7D2A5" w14:textId="77777777" w:rsidR="00195AF1" w:rsidRPr="001C35D7" w:rsidRDefault="00195AF1" w:rsidP="00195AF1">
      <w:pPr>
        <w:jc w:val="both"/>
        <w:rPr>
          <w:rFonts w:cs="Arial"/>
        </w:rPr>
      </w:pPr>
    </w:p>
    <w:p w14:paraId="5488C008" w14:textId="77777777" w:rsidR="00195AF1" w:rsidRPr="001C35D7" w:rsidRDefault="00195AF1" w:rsidP="00195AF1">
      <w:pPr>
        <w:pStyle w:val="ListParagraph"/>
        <w:numPr>
          <w:ilvl w:val="0"/>
          <w:numId w:val="22"/>
        </w:numPr>
        <w:ind w:left="382" w:hanging="382"/>
        <w:contextualSpacing w:val="0"/>
        <w:jc w:val="both"/>
        <w:rPr>
          <w:rFonts w:ascii="Arial" w:hAnsi="Arial" w:cs="Arial"/>
          <w:b/>
        </w:rPr>
      </w:pPr>
      <w:r w:rsidRPr="001C35D7">
        <w:rPr>
          <w:rFonts w:ascii="Arial" w:hAnsi="Arial" w:cs="Arial"/>
          <w:b/>
        </w:rPr>
        <w:t xml:space="preserve">Annual Registration </w:t>
      </w:r>
    </w:p>
    <w:p w14:paraId="1D3BE6AC" w14:textId="77777777" w:rsidR="00195AF1" w:rsidRDefault="00195AF1" w:rsidP="00195AF1">
      <w:pPr>
        <w:jc w:val="both"/>
        <w:rPr>
          <w:rFonts w:cs="Arial"/>
        </w:rPr>
      </w:pPr>
      <w:r w:rsidRPr="001C35D7">
        <w:rPr>
          <w:rFonts w:cs="Arial"/>
        </w:rPr>
        <w:t>Practitioners must maintain live annual registration in the relevant Division of the Register of Pre Hospital Emergency Care Council</w:t>
      </w:r>
    </w:p>
    <w:p w14:paraId="1E0D2050" w14:textId="77777777" w:rsidR="00195AF1" w:rsidRDefault="00195AF1" w:rsidP="00195AF1">
      <w:pPr>
        <w:jc w:val="both"/>
        <w:rPr>
          <w:rFonts w:cs="Arial"/>
        </w:rPr>
      </w:pPr>
    </w:p>
    <w:p w14:paraId="789D7001" w14:textId="77777777" w:rsidR="00195AF1" w:rsidRPr="001C35D7" w:rsidRDefault="00195AF1" w:rsidP="00195AF1">
      <w:pPr>
        <w:pStyle w:val="ListParagraph"/>
        <w:numPr>
          <w:ilvl w:val="0"/>
          <w:numId w:val="22"/>
        </w:numPr>
        <w:ind w:left="382" w:hanging="382"/>
        <w:contextualSpacing w:val="0"/>
        <w:jc w:val="both"/>
        <w:rPr>
          <w:rFonts w:ascii="Arial" w:hAnsi="Arial" w:cs="Arial"/>
          <w:b/>
        </w:rPr>
      </w:pPr>
      <w:r w:rsidRPr="001C35D7">
        <w:rPr>
          <w:rFonts w:ascii="Arial" w:hAnsi="Arial" w:cs="Arial"/>
          <w:b/>
        </w:rPr>
        <w:t>Health</w:t>
      </w:r>
    </w:p>
    <w:p w14:paraId="4ADED97D" w14:textId="77777777" w:rsidR="00195AF1" w:rsidRPr="001C35D7" w:rsidRDefault="00195AF1" w:rsidP="00195AF1">
      <w:pPr>
        <w:jc w:val="both"/>
        <w:rPr>
          <w:rFonts w:cs="Arial"/>
        </w:rPr>
      </w:pPr>
      <w:r w:rsidRPr="001C35D7">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624A6574" w14:textId="77777777" w:rsidR="00195AF1" w:rsidRPr="001C35D7" w:rsidRDefault="00195AF1" w:rsidP="00195AF1">
      <w:pPr>
        <w:jc w:val="both"/>
        <w:rPr>
          <w:rFonts w:cs="Arial"/>
        </w:rPr>
      </w:pPr>
    </w:p>
    <w:p w14:paraId="5B22F333" w14:textId="77777777" w:rsidR="00195AF1" w:rsidRPr="001C35D7" w:rsidRDefault="00195AF1" w:rsidP="00195AF1">
      <w:pPr>
        <w:pStyle w:val="ListParagraph"/>
        <w:numPr>
          <w:ilvl w:val="0"/>
          <w:numId w:val="22"/>
        </w:numPr>
        <w:ind w:left="382" w:right="-766" w:hanging="382"/>
        <w:contextualSpacing w:val="0"/>
        <w:jc w:val="both"/>
        <w:rPr>
          <w:rFonts w:ascii="Arial" w:hAnsi="Arial" w:cs="Arial"/>
          <w:iCs/>
        </w:rPr>
      </w:pPr>
      <w:r w:rsidRPr="001C35D7">
        <w:rPr>
          <w:rFonts w:ascii="Arial" w:hAnsi="Arial" w:cs="Arial"/>
          <w:b/>
          <w:bCs/>
        </w:rPr>
        <w:t>Character</w:t>
      </w:r>
    </w:p>
    <w:p w14:paraId="66D8C01F" w14:textId="77777777" w:rsidR="00195AF1" w:rsidRPr="001C35D7" w:rsidRDefault="00195AF1" w:rsidP="00195AF1">
      <w:pPr>
        <w:ind w:right="-766"/>
        <w:jc w:val="both"/>
        <w:rPr>
          <w:rFonts w:cs="Arial"/>
        </w:rPr>
      </w:pPr>
      <w:r w:rsidRPr="001C35D7">
        <w:rPr>
          <w:rFonts w:cs="Arial"/>
        </w:rPr>
        <w:t>Each candidate for and any person holding the office must be of good character.</w:t>
      </w:r>
    </w:p>
    <w:p w14:paraId="244F41E0" w14:textId="77777777" w:rsidR="00195AF1" w:rsidRPr="001C35D7" w:rsidRDefault="00195AF1" w:rsidP="00195AF1">
      <w:pPr>
        <w:jc w:val="both"/>
        <w:rPr>
          <w:rFonts w:cs="Arial"/>
          <w:b/>
          <w:bCs/>
          <w:iCs/>
        </w:rPr>
      </w:pPr>
    </w:p>
    <w:p w14:paraId="0F9EF556" w14:textId="77777777" w:rsidR="00195AF1" w:rsidRPr="001C35D7" w:rsidRDefault="00195AF1" w:rsidP="00195AF1">
      <w:pPr>
        <w:autoSpaceDE w:val="0"/>
        <w:autoSpaceDN w:val="0"/>
        <w:adjustRightInd w:val="0"/>
        <w:spacing w:line="240" w:lineRule="atLeast"/>
        <w:jc w:val="both"/>
        <w:rPr>
          <w:rFonts w:cs="Arial"/>
          <w:i/>
        </w:rPr>
      </w:pPr>
      <w:r w:rsidRPr="001C35D7">
        <w:rPr>
          <w:rFonts w:cs="Arial"/>
          <w:i/>
        </w:rPr>
        <w:t>Please note that appointment to and continuation in posts that require statutory registration is dependent upon the post holder maintaining annual registration in the relevant division of the register maintained by the Pre Hospital Emergency Care Council.</w:t>
      </w:r>
    </w:p>
    <w:p w14:paraId="6036983E" w14:textId="77777777" w:rsidR="00F46E24" w:rsidRDefault="00F46E24" w:rsidP="006B269C">
      <w:pPr>
        <w:rPr>
          <w:rFonts w:cs="Arial"/>
          <w:b/>
          <w:bCs/>
          <w:iCs/>
          <w:color w:val="FF0000"/>
        </w:rPr>
      </w:pPr>
    </w:p>
    <w:p w14:paraId="297B5E9D" w14:textId="77777777" w:rsidR="00195AF1" w:rsidRPr="00195AF1" w:rsidRDefault="00195AF1" w:rsidP="006B269C">
      <w:pPr>
        <w:rPr>
          <w:rFonts w:cs="Arial"/>
          <w:b/>
          <w:bCs/>
          <w:iCs/>
        </w:rPr>
      </w:pPr>
      <w:r w:rsidRPr="00195AF1">
        <w:rPr>
          <w:rFonts w:cs="Arial"/>
          <w:b/>
          <w:bCs/>
          <w:iCs/>
        </w:rPr>
        <w:t>Post Specific Requirements</w:t>
      </w:r>
    </w:p>
    <w:p w14:paraId="7CE96993" w14:textId="77777777" w:rsidR="00195AF1" w:rsidRDefault="00195AF1" w:rsidP="006B269C">
      <w:pPr>
        <w:rPr>
          <w:rFonts w:cs="Arial"/>
          <w:b/>
          <w:bCs/>
          <w:iCs/>
          <w:color w:val="FF0000"/>
        </w:rPr>
      </w:pPr>
    </w:p>
    <w:p w14:paraId="2184239E" w14:textId="77777777" w:rsidR="00195AF1" w:rsidRPr="00195AF1" w:rsidRDefault="00195AF1" w:rsidP="00195AF1">
      <w:pPr>
        <w:pStyle w:val="BodyTextIndent"/>
        <w:numPr>
          <w:ilvl w:val="0"/>
          <w:numId w:val="25"/>
        </w:numPr>
        <w:tabs>
          <w:tab w:val="clear" w:pos="2880"/>
        </w:tabs>
        <w:rPr>
          <w:rFonts w:ascii="Arial" w:hAnsi="Arial" w:cs="Arial"/>
          <w:sz w:val="20"/>
        </w:rPr>
      </w:pPr>
      <w:r w:rsidRPr="00195AF1">
        <w:rPr>
          <w:rFonts w:ascii="Arial" w:hAnsi="Arial" w:cs="Arial"/>
          <w:sz w:val="20"/>
        </w:rPr>
        <w:t>Demonstrate depth and breadth of experience of clinical instruction as relevant to the role.</w:t>
      </w:r>
    </w:p>
    <w:p w14:paraId="65571793" w14:textId="77777777" w:rsidR="00195AF1" w:rsidRPr="00195AF1" w:rsidRDefault="00195AF1" w:rsidP="00195AF1">
      <w:pPr>
        <w:pStyle w:val="BodyTextIndent"/>
        <w:numPr>
          <w:ilvl w:val="0"/>
          <w:numId w:val="25"/>
        </w:numPr>
        <w:tabs>
          <w:tab w:val="clear" w:pos="2880"/>
        </w:tabs>
        <w:rPr>
          <w:rFonts w:ascii="Arial" w:hAnsi="Arial" w:cs="Arial"/>
          <w:sz w:val="20"/>
        </w:rPr>
      </w:pPr>
      <w:r w:rsidRPr="00195AF1">
        <w:rPr>
          <w:rFonts w:ascii="Arial" w:hAnsi="Arial" w:cs="Arial"/>
          <w:sz w:val="20"/>
        </w:rPr>
        <w:t>Demonstrate depth and breadth of experience in the implementation of an education, training and/or development strategy, as relevant to the role.</w:t>
      </w:r>
    </w:p>
    <w:p w14:paraId="59303E90" w14:textId="77777777" w:rsidR="00195AF1" w:rsidRPr="00195AF1" w:rsidRDefault="00195AF1" w:rsidP="00195AF1">
      <w:pPr>
        <w:pStyle w:val="BodyTextIndent"/>
        <w:numPr>
          <w:ilvl w:val="0"/>
          <w:numId w:val="25"/>
        </w:numPr>
        <w:tabs>
          <w:tab w:val="clear" w:pos="2880"/>
        </w:tabs>
        <w:rPr>
          <w:rFonts w:ascii="Arial" w:hAnsi="Arial" w:cs="Arial"/>
          <w:sz w:val="20"/>
        </w:rPr>
      </w:pPr>
      <w:r w:rsidRPr="00195AF1">
        <w:rPr>
          <w:rFonts w:ascii="Arial" w:hAnsi="Arial" w:cs="Arial"/>
          <w:sz w:val="20"/>
          <w:lang w:eastAsia="en-IE"/>
        </w:rPr>
        <w:t>Demonstrate depth and breadth of experience of leading change in a complex environment, as relevant to the role.</w:t>
      </w:r>
    </w:p>
    <w:p w14:paraId="2ADD0430" w14:textId="77777777" w:rsidR="00195AF1" w:rsidRPr="00195AF1" w:rsidRDefault="00195AF1" w:rsidP="00195AF1">
      <w:pPr>
        <w:pStyle w:val="BodyTextIndent"/>
        <w:numPr>
          <w:ilvl w:val="0"/>
          <w:numId w:val="25"/>
        </w:numPr>
        <w:tabs>
          <w:tab w:val="clear" w:pos="2880"/>
        </w:tabs>
        <w:rPr>
          <w:rFonts w:ascii="Arial" w:hAnsi="Arial" w:cs="Arial"/>
          <w:sz w:val="20"/>
        </w:rPr>
      </w:pPr>
      <w:r w:rsidRPr="00195AF1">
        <w:rPr>
          <w:rFonts w:ascii="Arial" w:hAnsi="Arial" w:cs="Arial"/>
          <w:sz w:val="20"/>
          <w:lang w:eastAsia="en-IE"/>
        </w:rPr>
        <w:t>Demonstrate depth and breadth of experience managing and working collaboratively cross functionally with multiple internal and external stakeholders and disciplines, as relevant to the role.</w:t>
      </w:r>
    </w:p>
    <w:p w14:paraId="7BF67229" w14:textId="77777777" w:rsidR="00195AF1" w:rsidRDefault="00195AF1" w:rsidP="006B269C">
      <w:pPr>
        <w:rPr>
          <w:rFonts w:cs="Arial"/>
          <w:b/>
          <w:bCs/>
          <w:iCs/>
          <w:color w:val="FF0000"/>
        </w:rPr>
      </w:pPr>
    </w:p>
    <w:p w14:paraId="38868F19" w14:textId="77777777" w:rsidR="00F46E24" w:rsidRDefault="00F46E24" w:rsidP="006B269C">
      <w:pPr>
        <w:rPr>
          <w:rFonts w:cs="Arial"/>
          <w:b/>
          <w:bCs/>
          <w:iCs/>
          <w:color w:val="FF0000"/>
        </w:rPr>
      </w:pPr>
    </w:p>
    <w:p w14:paraId="1D2C83D5" w14:textId="77777777" w:rsidR="00F46E24" w:rsidRDefault="00F46E24" w:rsidP="006B269C">
      <w:pPr>
        <w:rPr>
          <w:rFonts w:cs="Arial"/>
          <w:b/>
          <w:bCs/>
          <w:iCs/>
          <w:color w:val="FF0000"/>
        </w:rPr>
      </w:pPr>
    </w:p>
    <w:p w14:paraId="4FCA3C5F" w14:textId="77777777" w:rsidR="00F46E24" w:rsidRDefault="00F46E24" w:rsidP="006B269C">
      <w:pPr>
        <w:rPr>
          <w:rFonts w:cs="Arial"/>
          <w:b/>
          <w:bCs/>
          <w:iCs/>
          <w:color w:val="FF0000"/>
        </w:rPr>
      </w:pPr>
    </w:p>
    <w:p w14:paraId="1C7AF8FB" w14:textId="77777777" w:rsidR="00C73CC4" w:rsidRDefault="00C73CC4" w:rsidP="00C73CC4">
      <w:pPr>
        <w:rPr>
          <w:rFonts w:cs="Arial"/>
          <w:b/>
          <w:bCs/>
          <w:iCs/>
          <w:color w:val="FF0000"/>
        </w:rPr>
      </w:pPr>
    </w:p>
    <w:p w14:paraId="34AE8150" w14:textId="77777777" w:rsidR="00C73CC4" w:rsidRDefault="00C73CC4" w:rsidP="00C73CC4">
      <w:pPr>
        <w:rPr>
          <w:rFonts w:cs="Arial"/>
          <w:b/>
          <w:bCs/>
          <w:iCs/>
          <w:color w:val="FF0000"/>
        </w:rPr>
      </w:pPr>
    </w:p>
    <w:p w14:paraId="25A3A285" w14:textId="77777777" w:rsidR="00C73CC4" w:rsidRPr="007E6D7D" w:rsidRDefault="00C73CC4" w:rsidP="00C73CC4">
      <w:pPr>
        <w:autoSpaceDE w:val="0"/>
        <w:autoSpaceDN w:val="0"/>
        <w:adjustRightInd w:val="0"/>
        <w:spacing w:line="240" w:lineRule="atLeast"/>
        <w:jc w:val="both"/>
        <w:rPr>
          <w:rFonts w:cs="Arial"/>
          <w:b/>
        </w:rPr>
      </w:pPr>
      <w:r w:rsidRPr="007E6D7D">
        <w:rPr>
          <w:rFonts w:cs="Arial"/>
          <w:b/>
        </w:rPr>
        <w:lastRenderedPageBreak/>
        <w:t>PLEASE NOTE:</w:t>
      </w:r>
    </w:p>
    <w:p w14:paraId="119E9499" w14:textId="77777777" w:rsidR="00C73CC4" w:rsidRDefault="00C73CC4" w:rsidP="00C73CC4">
      <w:pPr>
        <w:jc w:val="both"/>
        <w:rPr>
          <w:rFonts w:cs="Arial"/>
        </w:rPr>
      </w:pPr>
    </w:p>
    <w:p w14:paraId="0BB7619D" w14:textId="77777777" w:rsidR="00C73CC4" w:rsidRDefault="00C73CC4" w:rsidP="00C73CC4">
      <w:pPr>
        <w:pStyle w:val="ListParagraph"/>
        <w:numPr>
          <w:ilvl w:val="0"/>
          <w:numId w:val="26"/>
        </w:numPr>
        <w:rPr>
          <w:rFonts w:ascii="Arial" w:hAnsi="Arial" w:cs="Arial"/>
        </w:rPr>
      </w:pPr>
      <w:r>
        <w:rPr>
          <w:rFonts w:ascii="Arial" w:hAnsi="Arial" w:cs="Arial"/>
        </w:rPr>
        <w:t>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two year period since they obtained their first full licence has passed.</w:t>
      </w:r>
    </w:p>
    <w:p w14:paraId="15288813" w14:textId="77777777" w:rsidR="00C73CC4" w:rsidRPr="007E6D7D" w:rsidRDefault="00C73CC4" w:rsidP="00C73CC4">
      <w:pPr>
        <w:jc w:val="both"/>
        <w:rPr>
          <w:rFonts w:cs="Arial"/>
        </w:rPr>
      </w:pPr>
    </w:p>
    <w:p w14:paraId="4EF8F1AE" w14:textId="77777777" w:rsidR="00C73CC4" w:rsidRPr="00CA2803" w:rsidRDefault="00C73CC4" w:rsidP="00C73CC4">
      <w:pPr>
        <w:numPr>
          <w:ilvl w:val="0"/>
          <w:numId w:val="26"/>
        </w:numPr>
        <w:autoSpaceDE w:val="0"/>
        <w:autoSpaceDN w:val="0"/>
        <w:adjustRightInd w:val="0"/>
        <w:spacing w:line="240" w:lineRule="atLeast"/>
        <w:jc w:val="both"/>
        <w:rPr>
          <w:rFonts w:cs="Arial"/>
        </w:rPr>
      </w:pPr>
      <w:r w:rsidRPr="00A0383A">
        <w:rPr>
          <w:rFonts w:cs="Arial"/>
        </w:rPr>
        <w:t xml:space="preserve">Candidates with </w:t>
      </w:r>
      <w:r w:rsidRPr="00A47419">
        <w:rPr>
          <w:rFonts w:cs="Arial"/>
        </w:rPr>
        <w:t xml:space="preserve">penalty points on their licence should note that the maximum penalty points allowed by NAS are 5 points. The HSE will </w:t>
      </w:r>
      <w:r w:rsidRPr="00CA2803">
        <w:rPr>
          <w:rFonts w:cs="Arial"/>
        </w:rPr>
        <w:t>not accept</w:t>
      </w:r>
      <w:r w:rsidRPr="00A47419">
        <w:rPr>
          <w:rFonts w:cs="Arial"/>
        </w:rPr>
        <w:t xml:space="preserve"> candidates who have incurred 6 or more</w:t>
      </w:r>
      <w:r w:rsidRPr="00CA2803">
        <w:rPr>
          <w:rFonts w:cs="Arial"/>
        </w:rPr>
        <w:t xml:space="preserve"> points</w:t>
      </w:r>
      <w:r w:rsidRPr="00A47419">
        <w:rPr>
          <w:rFonts w:cs="Arial"/>
        </w:rPr>
        <w:t xml:space="preserve"> on their licence. You will be required to submit a Driving Licence printout from your local Authority at a later stage in the recruitment process (i.e. clearance stage).  </w:t>
      </w:r>
      <w:r w:rsidRPr="00CA2803">
        <w:rPr>
          <w:rFonts w:cs="Arial"/>
        </w:rPr>
        <w:t xml:space="preserve">This printout (which must be from a </w:t>
      </w:r>
      <w:r>
        <w:rPr>
          <w:rFonts w:cs="Arial"/>
        </w:rPr>
        <w:t xml:space="preserve">recent date) will state whether or </w:t>
      </w:r>
      <w:r w:rsidRPr="00CA2803">
        <w:rPr>
          <w:rFonts w:cs="Arial"/>
        </w:rPr>
        <w:t xml:space="preserve">not you currently are in receipt of penalty points and/or endorsements.  </w:t>
      </w:r>
      <w:r w:rsidRPr="00A47419">
        <w:rPr>
          <w:rFonts w:cs="Arial"/>
        </w:rPr>
        <w:t xml:space="preserve">Candidates who are found to have incurred 6 or more </w:t>
      </w:r>
      <w:r w:rsidRPr="00A0383A">
        <w:rPr>
          <w:rFonts w:cs="Arial"/>
        </w:rPr>
        <w:t xml:space="preserve">penalty points on </w:t>
      </w:r>
      <w:r w:rsidRPr="00C6007C">
        <w:rPr>
          <w:rFonts w:cs="Arial"/>
        </w:rPr>
        <w:t>their licence will not progress further in the recruitment process.</w:t>
      </w:r>
    </w:p>
    <w:p w14:paraId="3F5C8391" w14:textId="77777777" w:rsidR="00C73CC4" w:rsidRPr="00CA2803" w:rsidRDefault="00C73CC4" w:rsidP="00C73CC4">
      <w:pPr>
        <w:autoSpaceDE w:val="0"/>
        <w:autoSpaceDN w:val="0"/>
        <w:adjustRightInd w:val="0"/>
        <w:spacing w:line="240" w:lineRule="atLeast"/>
        <w:jc w:val="both"/>
        <w:rPr>
          <w:rFonts w:cs="Arial"/>
        </w:rPr>
      </w:pPr>
    </w:p>
    <w:p w14:paraId="702AFCB5" w14:textId="2F8D4D54" w:rsidR="00163E71" w:rsidRPr="00163E71" w:rsidRDefault="00C73CC4">
      <w:pPr>
        <w:numPr>
          <w:ilvl w:val="0"/>
          <w:numId w:val="26"/>
        </w:numPr>
        <w:autoSpaceDE w:val="0"/>
        <w:autoSpaceDN w:val="0"/>
        <w:adjustRightInd w:val="0"/>
        <w:spacing w:line="240" w:lineRule="atLeast"/>
        <w:contextualSpacing/>
        <w:jc w:val="both"/>
        <w:rPr>
          <w:iCs/>
          <w:lang w:val="en"/>
        </w:rPr>
      </w:pPr>
      <w:r w:rsidRPr="00163E71">
        <w:rPr>
          <w:rFonts w:cs="Arial"/>
        </w:rPr>
        <w:t xml:space="preserve">Appointment to and continuation in posts that require statutory registration is dependent upon the post holder maintaining annual registration in the relevant division of the register maintained by the Pre Hospital Emergency Care Council. </w:t>
      </w:r>
      <w:r w:rsidRPr="00163E71">
        <w:rPr>
          <w:iCs/>
        </w:rPr>
        <w:t xml:space="preserve">Any qualified candidates who have not yet attained their registration on the </w:t>
      </w:r>
      <w:r w:rsidRPr="00163E71">
        <w:rPr>
          <w:rFonts w:cs="Arial"/>
          <w:lang w:val="en-GB" w:eastAsia="en-GB"/>
        </w:rPr>
        <w:t>Advanced Paramedic Division of the Register as held by the Pre Hospital Emergency Care Council (PHECC)</w:t>
      </w:r>
      <w:r w:rsidRPr="00163E71">
        <w:rPr>
          <w:iCs/>
        </w:rPr>
        <w:t xml:space="preserve">, will be recorded as Dormant. </w:t>
      </w:r>
      <w:r w:rsidR="00163E71" w:rsidRPr="00163E71">
        <w:rPr>
          <w:iCs/>
        </w:rPr>
        <w:t xml:space="preserve">These candidates if successful at interview, will be placed on the panel but will not be eligible to receive any expressions of interest until they </w:t>
      </w:r>
      <w:r w:rsidRPr="00163E71">
        <w:rPr>
          <w:rFonts w:cs="Arial"/>
          <w:iCs/>
          <w:lang w:val="en-US"/>
        </w:rPr>
        <w:t xml:space="preserve">notify the National Recruitment Service </w:t>
      </w:r>
      <w:r w:rsidR="00163E71" w:rsidRPr="00163E71">
        <w:rPr>
          <w:rFonts w:cs="Arial"/>
          <w:iCs/>
          <w:lang w:val="en-US"/>
        </w:rPr>
        <w:t xml:space="preserve">that they are in receipt of their </w:t>
      </w:r>
      <w:r w:rsidRPr="00163E71">
        <w:rPr>
          <w:rFonts w:cs="Arial"/>
          <w:iCs/>
          <w:lang w:val="en-US"/>
        </w:rPr>
        <w:t>registration</w:t>
      </w:r>
      <w:r w:rsidR="00163E71">
        <w:rPr>
          <w:rFonts w:cs="Arial"/>
          <w:iCs/>
          <w:lang w:val="en-US"/>
        </w:rPr>
        <w:t>. The NRS can be contacted via email at applyalliedhealth@hse.ie</w:t>
      </w:r>
    </w:p>
    <w:p w14:paraId="2DA1AC85" w14:textId="77777777" w:rsidR="00163E71" w:rsidRPr="00163E71" w:rsidRDefault="00163E71" w:rsidP="00163E71">
      <w:pPr>
        <w:autoSpaceDE w:val="0"/>
        <w:autoSpaceDN w:val="0"/>
        <w:adjustRightInd w:val="0"/>
        <w:spacing w:line="240" w:lineRule="atLeast"/>
        <w:contextualSpacing/>
        <w:jc w:val="both"/>
        <w:rPr>
          <w:iCs/>
          <w:lang w:val="en"/>
        </w:rPr>
      </w:pPr>
    </w:p>
    <w:p w14:paraId="53010696" w14:textId="7369D037" w:rsidR="00163E71" w:rsidRPr="00163E71" w:rsidRDefault="00163E71" w:rsidP="00163E71">
      <w:pPr>
        <w:numPr>
          <w:ilvl w:val="0"/>
          <w:numId w:val="26"/>
        </w:numPr>
        <w:autoSpaceDE w:val="0"/>
        <w:autoSpaceDN w:val="0"/>
        <w:adjustRightInd w:val="0"/>
        <w:spacing w:line="240" w:lineRule="atLeast"/>
        <w:contextualSpacing/>
        <w:jc w:val="both"/>
        <w:rPr>
          <w:rFonts w:cs="Arial"/>
          <w:iCs/>
          <w:lang w:val="en-US"/>
        </w:rPr>
      </w:pPr>
      <w:r w:rsidRPr="00163E71">
        <w:rPr>
          <w:iCs/>
          <w:lang w:val="en"/>
        </w:rPr>
        <w:t xml:space="preserve">Candidates who do not have PHECC certification of their Tutor qualification </w:t>
      </w:r>
      <w:r w:rsidRPr="00163E71">
        <w:rPr>
          <w:iCs/>
        </w:rPr>
        <w:t xml:space="preserve">will be recorded as Dormant. </w:t>
      </w:r>
      <w:r w:rsidRPr="00163E71">
        <w:rPr>
          <w:rFonts w:cs="Arial"/>
          <w:iCs/>
          <w:lang w:val="en-US"/>
        </w:rPr>
        <w:t xml:space="preserve">These candidates, if successful at interview, will be placed on the panel but will not be eligible to receive any expressions of interest until they notify the National Recruitment Service that they are in receipt of their </w:t>
      </w:r>
      <w:r>
        <w:rPr>
          <w:rFonts w:cs="Arial"/>
          <w:iCs/>
          <w:lang w:val="en-US"/>
        </w:rPr>
        <w:t>certificatio</w:t>
      </w:r>
      <w:r w:rsidRPr="00163E71">
        <w:rPr>
          <w:rFonts w:cs="Arial"/>
          <w:iCs/>
          <w:lang w:val="en-US"/>
        </w:rPr>
        <w:t xml:space="preserve">n. </w:t>
      </w:r>
      <w:r>
        <w:rPr>
          <w:rFonts w:cs="Arial"/>
          <w:iCs/>
          <w:lang w:val="en-US"/>
        </w:rPr>
        <w:t>The NRS can be contacted via email at applyalliedhealth@hse.ie</w:t>
      </w:r>
    </w:p>
    <w:p w14:paraId="69667D75" w14:textId="77777777" w:rsidR="00163E71" w:rsidRPr="00163E71" w:rsidRDefault="00163E71" w:rsidP="00163E71">
      <w:pPr>
        <w:autoSpaceDE w:val="0"/>
        <w:autoSpaceDN w:val="0"/>
        <w:adjustRightInd w:val="0"/>
        <w:spacing w:line="240" w:lineRule="atLeast"/>
        <w:ind w:left="360"/>
        <w:contextualSpacing/>
        <w:jc w:val="both"/>
        <w:rPr>
          <w:rFonts w:cs="Arial"/>
          <w:iCs/>
          <w:lang w:val="en-US"/>
        </w:rPr>
      </w:pPr>
    </w:p>
    <w:p w14:paraId="07F8D5B4" w14:textId="1BE7F0F6" w:rsidR="00163E71" w:rsidRPr="00163E71" w:rsidRDefault="00163E71" w:rsidP="00163E71">
      <w:pPr>
        <w:autoSpaceDE w:val="0"/>
        <w:autoSpaceDN w:val="0"/>
        <w:adjustRightInd w:val="0"/>
        <w:spacing w:line="240" w:lineRule="atLeast"/>
        <w:ind w:left="360"/>
        <w:contextualSpacing/>
        <w:jc w:val="both"/>
        <w:rPr>
          <w:iCs/>
          <w:lang w:val="en"/>
        </w:rPr>
      </w:pPr>
    </w:p>
    <w:p w14:paraId="612D8232" w14:textId="77777777" w:rsidR="00C73CC4" w:rsidRDefault="00C73CC4" w:rsidP="00C73CC4">
      <w:pPr>
        <w:rPr>
          <w:rFonts w:cs="Arial"/>
          <w:b/>
          <w:bCs/>
          <w:iCs/>
          <w:color w:val="FF0000"/>
        </w:rPr>
      </w:pPr>
    </w:p>
    <w:p w14:paraId="29E88F9B" w14:textId="77777777" w:rsidR="00C73CC4" w:rsidRDefault="00C73CC4" w:rsidP="00C73CC4">
      <w:pPr>
        <w:rPr>
          <w:rFonts w:cs="Arial"/>
          <w:b/>
          <w:bCs/>
          <w:iCs/>
          <w:color w:val="FF0000"/>
        </w:rPr>
      </w:pPr>
    </w:p>
    <w:p w14:paraId="59DA062C" w14:textId="77777777" w:rsidR="00C73CC4" w:rsidRDefault="00C73CC4" w:rsidP="00C73CC4">
      <w:pPr>
        <w:rPr>
          <w:rFonts w:cs="Arial"/>
          <w:b/>
          <w:bCs/>
          <w:iCs/>
          <w:color w:val="FF0000"/>
        </w:rPr>
      </w:pPr>
    </w:p>
    <w:p w14:paraId="1C2BB029" w14:textId="77777777" w:rsidR="00C73CC4" w:rsidRDefault="00C73CC4" w:rsidP="00C73CC4">
      <w:pPr>
        <w:rPr>
          <w:rFonts w:cs="Arial"/>
          <w:b/>
          <w:bCs/>
          <w:iCs/>
          <w:color w:val="FF0000"/>
        </w:rPr>
      </w:pPr>
    </w:p>
    <w:p w14:paraId="72AA1BC3" w14:textId="77777777" w:rsidR="00C73CC4" w:rsidRDefault="00C73CC4" w:rsidP="00C73CC4">
      <w:pPr>
        <w:rPr>
          <w:rFonts w:cs="Arial"/>
          <w:b/>
          <w:bCs/>
          <w:iCs/>
          <w:color w:val="FF0000"/>
        </w:rPr>
      </w:pPr>
    </w:p>
    <w:p w14:paraId="02F804AD" w14:textId="77777777" w:rsidR="00C73CC4" w:rsidRDefault="00C73CC4" w:rsidP="00C73CC4">
      <w:pPr>
        <w:rPr>
          <w:rFonts w:cs="Arial"/>
          <w:b/>
          <w:bCs/>
          <w:iCs/>
          <w:color w:val="FF0000"/>
        </w:rPr>
      </w:pPr>
    </w:p>
    <w:p w14:paraId="7FD805A2" w14:textId="77777777" w:rsidR="00C73CC4" w:rsidRDefault="00C73CC4" w:rsidP="00C73CC4">
      <w:pPr>
        <w:rPr>
          <w:rFonts w:cs="Arial"/>
          <w:b/>
          <w:bCs/>
          <w:iCs/>
          <w:color w:val="FF0000"/>
        </w:rPr>
      </w:pPr>
    </w:p>
    <w:p w14:paraId="1D5D1F2D" w14:textId="77777777" w:rsidR="00A74B1B" w:rsidRDefault="00A74B1B">
      <w:pPr>
        <w:rPr>
          <w:rFonts w:cs="Arial"/>
          <w:b/>
        </w:rPr>
      </w:pPr>
      <w:r>
        <w:rPr>
          <w:rFonts w:cs="Arial"/>
          <w:b/>
        </w:rPr>
        <w:br w:type="page"/>
      </w:r>
    </w:p>
    <w:p w14:paraId="1881CD8D"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46B769A6" w14:textId="77777777" w:rsidR="00905157" w:rsidRDefault="00905157" w:rsidP="00905157">
      <w:pPr>
        <w:rPr>
          <w:rFonts w:cs="Arial"/>
          <w:b/>
        </w:rPr>
      </w:pPr>
    </w:p>
    <w:p w14:paraId="055CCD77"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5442FEA2" w14:textId="77777777" w:rsidR="00131176" w:rsidRDefault="00131176" w:rsidP="00905157">
      <w:pPr>
        <w:rPr>
          <w:rFonts w:cs="Arial"/>
          <w:b/>
        </w:rPr>
      </w:pPr>
    </w:p>
    <w:p w14:paraId="292F73BB"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1C778F79"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31C7D3D3" w14:textId="77777777" w:rsidR="00905157" w:rsidRPr="008F59BA" w:rsidRDefault="00905157" w:rsidP="00905157">
      <w:pPr>
        <w:rPr>
          <w:rFonts w:cs="Arial"/>
        </w:rPr>
      </w:pPr>
    </w:p>
    <w:p w14:paraId="5A160856"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1A4ABE69"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40777C97" w14:textId="77777777" w:rsidR="00920832" w:rsidRPr="008A37B6" w:rsidRDefault="00920832" w:rsidP="00920832">
      <w:pPr>
        <w:rPr>
          <w:rFonts w:cs="Arial"/>
        </w:rPr>
      </w:pPr>
    </w:p>
    <w:p w14:paraId="42F37A68"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11ABC18C" w14:textId="77777777" w:rsidR="00920832" w:rsidRPr="0043242A" w:rsidRDefault="00920832" w:rsidP="00920832">
      <w:pPr>
        <w:spacing w:before="240"/>
        <w:rPr>
          <w:rFonts w:cs="Arial"/>
          <w:b/>
          <w:bCs/>
        </w:rPr>
      </w:pPr>
      <w:r w:rsidRPr="0043242A">
        <w:rPr>
          <w:rFonts w:cs="Arial"/>
          <w:b/>
          <w:bCs/>
        </w:rPr>
        <w:t>OR</w:t>
      </w:r>
    </w:p>
    <w:p w14:paraId="052CE291"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25FC8BD3" w14:textId="77777777" w:rsidR="00920832" w:rsidRDefault="00920832" w:rsidP="00920832">
      <w:pPr>
        <w:jc w:val="center"/>
        <w:rPr>
          <w:rFonts w:cs="Arial"/>
          <w:b/>
          <w:u w:val="single"/>
        </w:rPr>
      </w:pPr>
      <w:r w:rsidRPr="0043242A">
        <w:rPr>
          <w:rFonts w:cs="Arial"/>
          <w:b/>
          <w:u w:val="single"/>
        </w:rPr>
        <w:t>OR</w:t>
      </w:r>
    </w:p>
    <w:p w14:paraId="648CEB80" w14:textId="77777777" w:rsidR="00920832" w:rsidRDefault="00920832" w:rsidP="00920832">
      <w:pPr>
        <w:jc w:val="center"/>
        <w:rPr>
          <w:rFonts w:cs="Arial"/>
        </w:rPr>
      </w:pPr>
    </w:p>
    <w:p w14:paraId="0D338324"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C3AB64D" w14:textId="77777777" w:rsidR="00920832" w:rsidRPr="00920832" w:rsidRDefault="00920832" w:rsidP="00920832">
      <w:pPr>
        <w:spacing w:before="240"/>
        <w:rPr>
          <w:rFonts w:cs="Arial"/>
          <w:b/>
          <w:bCs/>
        </w:rPr>
      </w:pPr>
      <w:r w:rsidRPr="00920832">
        <w:rPr>
          <w:rFonts w:cs="Arial"/>
          <w:b/>
          <w:bCs/>
        </w:rPr>
        <w:t>OR</w:t>
      </w:r>
    </w:p>
    <w:p w14:paraId="4370609E"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49377387" w14:textId="77777777" w:rsidR="00920832" w:rsidRPr="0043242A" w:rsidRDefault="00920832" w:rsidP="00920832">
      <w:pPr>
        <w:spacing w:before="240"/>
        <w:rPr>
          <w:rFonts w:cs="Arial"/>
          <w:b/>
          <w:bCs/>
        </w:rPr>
      </w:pPr>
      <w:r w:rsidRPr="0043242A">
        <w:rPr>
          <w:rFonts w:cs="Arial"/>
          <w:b/>
          <w:bCs/>
        </w:rPr>
        <w:t>And</w:t>
      </w:r>
    </w:p>
    <w:p w14:paraId="6F57CB9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162B7AD7" w14:textId="77777777" w:rsidR="00920832" w:rsidRPr="0043242A" w:rsidRDefault="00920832" w:rsidP="00920832">
      <w:pPr>
        <w:pStyle w:val="ListParagraph"/>
        <w:spacing w:before="240"/>
        <w:ind w:left="1440"/>
        <w:rPr>
          <w:rFonts w:ascii="Arial" w:hAnsi="Arial" w:cs="Arial"/>
        </w:rPr>
      </w:pPr>
    </w:p>
    <w:p w14:paraId="1D14491F"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2E45FAE3"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4DB69B06" w14:textId="77777777" w:rsidR="00920832" w:rsidRPr="0043242A" w:rsidRDefault="00920832" w:rsidP="00920832">
      <w:pPr>
        <w:spacing w:before="240"/>
        <w:rPr>
          <w:rFonts w:cs="Arial"/>
          <w:i/>
          <w:iCs/>
        </w:rPr>
      </w:pPr>
      <w:r w:rsidRPr="0043242A">
        <w:rPr>
          <w:rFonts w:cs="Arial"/>
          <w:b/>
          <w:bCs/>
        </w:rPr>
        <w:t>Or</w:t>
      </w:r>
    </w:p>
    <w:p w14:paraId="716616BC"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483172A"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641CA39C"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39BD9387" w14:textId="77777777" w:rsidR="00920832" w:rsidRPr="0043242A" w:rsidRDefault="00920832" w:rsidP="00920832">
      <w:pPr>
        <w:rPr>
          <w:rFonts w:cs="Arial"/>
        </w:rPr>
      </w:pPr>
    </w:p>
    <w:p w14:paraId="38D1858C"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58FD2E17" w14:textId="77777777" w:rsidR="00905157" w:rsidRPr="008F59BA" w:rsidRDefault="00905157" w:rsidP="00905157">
      <w:pPr>
        <w:rPr>
          <w:rFonts w:cs="Arial"/>
        </w:rPr>
      </w:pPr>
    </w:p>
    <w:p w14:paraId="03DE0738" w14:textId="77777777" w:rsidR="00905157" w:rsidRDefault="00905157" w:rsidP="00905157">
      <w:pPr>
        <w:rPr>
          <w:rFonts w:cs="Arial"/>
        </w:rPr>
      </w:pPr>
    </w:p>
    <w:p w14:paraId="77C7A12B" w14:textId="77777777" w:rsidR="00905157" w:rsidRPr="008F59BA" w:rsidRDefault="00905157" w:rsidP="00905157">
      <w:pPr>
        <w:rPr>
          <w:rFonts w:cs="Arial"/>
          <w:b/>
        </w:rPr>
      </w:pPr>
      <w:r w:rsidRPr="008F59BA">
        <w:rPr>
          <w:rFonts w:cs="Arial"/>
          <w:b/>
        </w:rPr>
        <w:t xml:space="preserve">Please note: </w:t>
      </w:r>
    </w:p>
    <w:p w14:paraId="407EE6CE"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5F695429" w14:textId="77777777" w:rsidR="006158B7" w:rsidRPr="008F59BA" w:rsidRDefault="006158B7" w:rsidP="006158B7">
      <w:pPr>
        <w:rPr>
          <w:rFonts w:cs="Arial"/>
        </w:rPr>
      </w:pPr>
    </w:p>
    <w:p w14:paraId="66CE953D"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1E403807" w14:textId="77777777" w:rsidR="006158B7" w:rsidRPr="008F59BA" w:rsidRDefault="006158B7" w:rsidP="006158B7">
      <w:pPr>
        <w:rPr>
          <w:rFonts w:cs="Arial"/>
        </w:rPr>
      </w:pPr>
    </w:p>
    <w:p w14:paraId="20B2297B"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6DEE0B5A" w14:textId="77777777" w:rsidR="006158B7" w:rsidRPr="008F59BA" w:rsidRDefault="006158B7" w:rsidP="00625683">
      <w:pPr>
        <w:ind w:left="-360"/>
        <w:jc w:val="both"/>
        <w:rPr>
          <w:rFonts w:cs="Arial"/>
        </w:rPr>
      </w:pPr>
    </w:p>
    <w:p w14:paraId="60367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24FF9B18" w14:textId="77777777" w:rsidR="00AA6553" w:rsidRDefault="00AA6553" w:rsidP="00625683">
      <w:pPr>
        <w:ind w:left="-360"/>
        <w:jc w:val="both"/>
        <w:rPr>
          <w:rFonts w:cs="Arial"/>
        </w:rPr>
      </w:pPr>
    </w:p>
    <w:p w14:paraId="7CEDB27E"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45E5969E" w14:textId="77777777" w:rsidR="006158B7" w:rsidRPr="008F59BA" w:rsidRDefault="006158B7" w:rsidP="00625683">
      <w:pPr>
        <w:ind w:left="-360"/>
        <w:jc w:val="both"/>
        <w:rPr>
          <w:rFonts w:cs="Arial"/>
        </w:rPr>
      </w:pPr>
    </w:p>
    <w:p w14:paraId="13CFF535"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2BFEA282" w14:textId="77777777" w:rsidR="006158B7" w:rsidRPr="008F59BA" w:rsidRDefault="006158B7" w:rsidP="00625683">
      <w:pPr>
        <w:ind w:left="-360"/>
        <w:jc w:val="both"/>
        <w:rPr>
          <w:rFonts w:cs="Arial"/>
        </w:rPr>
      </w:pPr>
    </w:p>
    <w:p w14:paraId="62AD2E2A"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28D0F267" w14:textId="77777777" w:rsidR="006158B7" w:rsidRPr="008F59BA" w:rsidRDefault="006158B7" w:rsidP="006158B7">
      <w:pPr>
        <w:ind w:left="-360"/>
        <w:jc w:val="both"/>
        <w:rPr>
          <w:rFonts w:cs="Arial"/>
        </w:rPr>
      </w:pPr>
    </w:p>
    <w:p w14:paraId="72F01788" w14:textId="77777777" w:rsidR="006158B7" w:rsidRDefault="006158B7" w:rsidP="006158B7">
      <w:pPr>
        <w:ind w:left="-360"/>
        <w:jc w:val="both"/>
        <w:rPr>
          <w:rFonts w:cs="Arial"/>
          <w:b/>
        </w:rPr>
      </w:pPr>
      <w:r w:rsidRPr="008F59BA">
        <w:rPr>
          <w:rFonts w:cs="Arial"/>
          <w:b/>
        </w:rPr>
        <w:t>United Kingdom</w:t>
      </w:r>
    </w:p>
    <w:p w14:paraId="7FC3AC7F" w14:textId="77777777" w:rsidR="00F32AC6" w:rsidRDefault="00ED6686" w:rsidP="006158B7">
      <w:pPr>
        <w:ind w:left="-360"/>
        <w:jc w:val="both"/>
        <w:rPr>
          <w:rFonts w:cs="Arial"/>
          <w:color w:val="3333FF"/>
        </w:rPr>
      </w:pPr>
      <w:hyperlink r:id="rId21" w:history="1">
        <w:r w:rsidR="00F32AC6" w:rsidRPr="00B735C2">
          <w:rPr>
            <w:rStyle w:val="Hyperlink"/>
            <w:rFonts w:cs="Arial"/>
          </w:rPr>
          <w:t>https://www.acro.police.uk/s/</w:t>
        </w:r>
      </w:hyperlink>
    </w:p>
    <w:p w14:paraId="10BD7A27"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003E0F1" w14:textId="77777777" w:rsidR="006158B7" w:rsidRPr="008F59BA" w:rsidRDefault="00ED6686"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3FD94EEC" w14:textId="77777777" w:rsidR="006158B7" w:rsidRPr="008F59BA" w:rsidRDefault="006158B7" w:rsidP="006158B7">
      <w:pPr>
        <w:ind w:left="-360"/>
        <w:jc w:val="both"/>
        <w:rPr>
          <w:rFonts w:cs="Arial"/>
          <w:b/>
        </w:rPr>
      </w:pPr>
    </w:p>
    <w:p w14:paraId="0EB5979E" w14:textId="77777777" w:rsidR="006158B7" w:rsidRPr="008F59BA" w:rsidRDefault="006158B7" w:rsidP="006158B7">
      <w:pPr>
        <w:ind w:left="-360"/>
        <w:jc w:val="both"/>
        <w:rPr>
          <w:rFonts w:cs="Arial"/>
          <w:b/>
        </w:rPr>
      </w:pPr>
      <w:r w:rsidRPr="008F59BA">
        <w:rPr>
          <w:rFonts w:cs="Arial"/>
          <w:b/>
        </w:rPr>
        <w:t>Australia</w:t>
      </w:r>
    </w:p>
    <w:p w14:paraId="678640BE" w14:textId="77777777" w:rsidR="006158B7" w:rsidRPr="008F59BA" w:rsidRDefault="00ED6686"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246EA9A5" w14:textId="77777777" w:rsidR="006158B7" w:rsidRPr="008F59BA" w:rsidRDefault="006158B7" w:rsidP="006158B7">
      <w:pPr>
        <w:ind w:left="-360"/>
        <w:jc w:val="both"/>
        <w:rPr>
          <w:rFonts w:cs="Arial"/>
        </w:rPr>
      </w:pPr>
    </w:p>
    <w:p w14:paraId="446ED2A4" w14:textId="77777777" w:rsidR="006158B7" w:rsidRPr="008F59BA" w:rsidRDefault="006158B7" w:rsidP="006158B7">
      <w:pPr>
        <w:ind w:left="-360"/>
        <w:jc w:val="both"/>
        <w:rPr>
          <w:rFonts w:cs="Arial"/>
          <w:b/>
        </w:rPr>
      </w:pPr>
      <w:r w:rsidRPr="008F59BA">
        <w:rPr>
          <w:rFonts w:cs="Arial"/>
          <w:b/>
        </w:rPr>
        <w:t>New Zealand</w:t>
      </w:r>
    </w:p>
    <w:p w14:paraId="6A93C427"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41D8FF8F" w14:textId="77777777" w:rsidR="006158B7" w:rsidRPr="008F59BA" w:rsidRDefault="006158B7" w:rsidP="006158B7">
      <w:pPr>
        <w:ind w:left="-360"/>
        <w:jc w:val="both"/>
        <w:rPr>
          <w:rFonts w:cs="Arial"/>
        </w:rPr>
      </w:pPr>
    </w:p>
    <w:p w14:paraId="3CD0E04C" w14:textId="77777777" w:rsidR="006158B7" w:rsidRPr="008F59BA" w:rsidRDefault="006158B7" w:rsidP="006158B7">
      <w:pPr>
        <w:ind w:left="-360"/>
        <w:jc w:val="both"/>
        <w:rPr>
          <w:rFonts w:cs="Arial"/>
          <w:b/>
        </w:rPr>
      </w:pPr>
      <w:r w:rsidRPr="008F59BA">
        <w:rPr>
          <w:rFonts w:cs="Arial"/>
          <w:b/>
        </w:rPr>
        <w:t>United States of America</w:t>
      </w:r>
    </w:p>
    <w:p w14:paraId="3439AB29"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681EC9" w14:textId="77777777" w:rsidR="006158B7" w:rsidRPr="00F32AC6" w:rsidRDefault="00ED6686"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6C71C528" w14:textId="77777777" w:rsidR="00F32AC6" w:rsidRPr="008F59BA" w:rsidRDefault="00F32AC6" w:rsidP="006158B7">
      <w:pPr>
        <w:autoSpaceDE w:val="0"/>
        <w:autoSpaceDN w:val="0"/>
        <w:adjustRightInd w:val="0"/>
        <w:spacing w:line="240" w:lineRule="atLeast"/>
        <w:ind w:left="-360"/>
        <w:rPr>
          <w:rFonts w:cs="Arial"/>
          <w:b/>
          <w:bCs/>
          <w:color w:val="000000"/>
        </w:rPr>
      </w:pPr>
    </w:p>
    <w:p w14:paraId="63A57BF3"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E91132F" w14:textId="77777777" w:rsidR="006158B7" w:rsidRPr="008F59BA" w:rsidRDefault="006158B7" w:rsidP="006158B7">
      <w:pPr>
        <w:ind w:left="-360"/>
        <w:jc w:val="both"/>
        <w:rPr>
          <w:rFonts w:cs="Arial"/>
          <w:b/>
        </w:rPr>
      </w:pPr>
    </w:p>
    <w:p w14:paraId="7E99E037" w14:textId="77777777" w:rsidR="006158B7" w:rsidRPr="008F59BA" w:rsidRDefault="006158B7" w:rsidP="006158B7">
      <w:pPr>
        <w:ind w:left="-360"/>
        <w:jc w:val="both"/>
        <w:rPr>
          <w:rFonts w:cs="Arial"/>
          <w:b/>
        </w:rPr>
      </w:pPr>
      <w:r w:rsidRPr="008F59BA">
        <w:rPr>
          <w:rFonts w:cs="Arial"/>
          <w:b/>
        </w:rPr>
        <w:t>Other Countries</w:t>
      </w:r>
    </w:p>
    <w:p w14:paraId="703B9EA1"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A41820C" w14:textId="77777777" w:rsidR="006158B7" w:rsidRPr="008F59BA" w:rsidRDefault="006158B7" w:rsidP="006158B7">
      <w:pPr>
        <w:ind w:left="-360"/>
        <w:rPr>
          <w:rFonts w:cs="Arial"/>
        </w:rPr>
      </w:pPr>
    </w:p>
    <w:p w14:paraId="7E26CE10"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31BC357F" w14:textId="77777777" w:rsidR="006158B7" w:rsidRPr="008F59BA" w:rsidRDefault="006158B7" w:rsidP="006158B7">
      <w:pPr>
        <w:ind w:left="-360"/>
        <w:jc w:val="both"/>
        <w:rPr>
          <w:rFonts w:cs="Arial"/>
        </w:rPr>
      </w:pPr>
    </w:p>
    <w:p w14:paraId="1C5D2261"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3BFCA387"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661A4609" w14:textId="77777777" w:rsidR="006158B7" w:rsidRPr="008F59BA" w:rsidRDefault="006158B7" w:rsidP="006158B7">
      <w:pPr>
        <w:ind w:left="-360"/>
        <w:rPr>
          <w:rFonts w:cs="Arial"/>
        </w:rPr>
      </w:pPr>
      <w:r w:rsidRPr="008F59BA">
        <w:rPr>
          <w:rFonts w:cs="Arial"/>
        </w:rPr>
        <w:br w:type="page"/>
      </w:r>
    </w:p>
    <w:p w14:paraId="18FDB8DD" w14:textId="77777777" w:rsidR="006158B7" w:rsidRPr="008F59BA" w:rsidRDefault="006158B7" w:rsidP="006158B7">
      <w:pPr>
        <w:rPr>
          <w:rFonts w:cs="Arial"/>
        </w:rPr>
      </w:pPr>
    </w:p>
    <w:p w14:paraId="58A9B7D9"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01FED734" w14:textId="77777777" w:rsidR="006158B7" w:rsidRPr="008F59BA" w:rsidRDefault="006158B7" w:rsidP="006158B7">
      <w:pPr>
        <w:autoSpaceDE w:val="0"/>
        <w:autoSpaceDN w:val="0"/>
        <w:adjustRightInd w:val="0"/>
        <w:spacing w:line="240" w:lineRule="atLeast"/>
        <w:rPr>
          <w:rFonts w:cs="Arial"/>
          <w:bCs/>
          <w:color w:val="000000"/>
        </w:rPr>
      </w:pPr>
    </w:p>
    <w:p w14:paraId="289291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9E1CA89" w14:textId="77777777" w:rsidR="002D74ED" w:rsidRDefault="002D74ED" w:rsidP="002D74ED">
      <w:pPr>
        <w:rPr>
          <w:rFonts w:ascii="Times New Roman" w:hAnsi="Times New Roman"/>
          <w:sz w:val="24"/>
          <w:szCs w:val="24"/>
        </w:rPr>
      </w:pPr>
    </w:p>
    <w:p w14:paraId="06239C46"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F2EED3E"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665025C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BC5733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50E11855"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666F668B" w14:textId="77777777" w:rsidR="002D74ED" w:rsidRDefault="002D74ED" w:rsidP="002D74ED">
      <w:pPr>
        <w:rPr>
          <w:rFonts w:cs="Arial"/>
        </w:rPr>
      </w:pPr>
    </w:p>
    <w:p w14:paraId="5ABDD163"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3F16BC93"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w:t>
      </w:r>
      <w:bookmarkStart w:id="0" w:name="_GoBack"/>
      <w:r>
        <w:rPr>
          <w:rFonts w:cs="Arial"/>
          <w:b/>
          <w:bCs/>
        </w:rPr>
        <w:t>12</w:t>
      </w:r>
      <w:bookmarkEnd w:id="0"/>
      <w:r>
        <w:rPr>
          <w:rFonts w:cs="Arial"/>
          <w:b/>
          <w:bCs/>
        </w:rPr>
        <w:t>)</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664D25AC" w14:textId="77777777" w:rsidR="006158B7" w:rsidRPr="008F59BA" w:rsidRDefault="006158B7" w:rsidP="006158B7">
      <w:pPr>
        <w:rPr>
          <w:rFonts w:cs="Arial"/>
        </w:rPr>
      </w:pPr>
    </w:p>
    <w:p w14:paraId="38AB2242"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184E1199"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0605E956"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BD5380C" w14:textId="77777777" w:rsidR="00DC73B4" w:rsidRPr="009008B7" w:rsidRDefault="00DC73B4" w:rsidP="00DC73B4">
      <w:pPr>
        <w:autoSpaceDE w:val="0"/>
        <w:autoSpaceDN w:val="0"/>
        <w:adjustRightInd w:val="0"/>
        <w:jc w:val="both"/>
        <w:rPr>
          <w:rFonts w:cs="Arial"/>
        </w:rPr>
      </w:pPr>
    </w:p>
    <w:p w14:paraId="2DD3F9DB"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382503B3" w14:textId="77777777" w:rsidR="00DC73B4" w:rsidRPr="009008B7" w:rsidRDefault="00DC73B4" w:rsidP="00DC73B4">
      <w:pPr>
        <w:autoSpaceDE w:val="0"/>
        <w:autoSpaceDN w:val="0"/>
        <w:adjustRightInd w:val="0"/>
        <w:spacing w:line="240" w:lineRule="atLeast"/>
        <w:jc w:val="both"/>
        <w:rPr>
          <w:rFonts w:cs="Arial"/>
          <w:b/>
          <w:bCs/>
        </w:rPr>
      </w:pPr>
    </w:p>
    <w:p w14:paraId="7F0BCC41"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02A7DED7" w14:textId="77777777" w:rsidR="00DC73B4" w:rsidRPr="003E0F9C" w:rsidRDefault="00DC73B4" w:rsidP="00DC73B4">
      <w:pPr>
        <w:jc w:val="both"/>
        <w:rPr>
          <w:rFonts w:cs="Arial"/>
          <w:color w:val="000000" w:themeColor="text1"/>
        </w:rPr>
      </w:pPr>
    </w:p>
    <w:p w14:paraId="7D1C9014"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4BD05564"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1268AD21" w14:textId="77777777" w:rsidR="00DC73B4" w:rsidRPr="003E0F9C" w:rsidRDefault="00DC73B4" w:rsidP="00DC73B4">
      <w:pPr>
        <w:jc w:val="both"/>
        <w:rPr>
          <w:rFonts w:cs="Arial"/>
          <w:b/>
          <w:color w:val="000000" w:themeColor="text1"/>
        </w:rPr>
      </w:pPr>
    </w:p>
    <w:p w14:paraId="54C68F9F"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6080AF49" w14:textId="77777777" w:rsidR="00DC73B4" w:rsidRPr="003E0F9C" w:rsidRDefault="00DC73B4" w:rsidP="00DC73B4">
      <w:pPr>
        <w:jc w:val="both"/>
        <w:rPr>
          <w:rFonts w:cs="Arial"/>
          <w:color w:val="000000" w:themeColor="text1"/>
        </w:rPr>
      </w:pPr>
    </w:p>
    <w:p w14:paraId="43D16C45"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54336A5B" w14:textId="77777777" w:rsidR="00DC73B4" w:rsidRPr="003E0F9C" w:rsidRDefault="00DC73B4" w:rsidP="00DC73B4">
      <w:pPr>
        <w:jc w:val="both"/>
        <w:rPr>
          <w:rFonts w:cs="Arial"/>
          <w:color w:val="000000" w:themeColor="text1"/>
        </w:rPr>
      </w:pPr>
    </w:p>
    <w:p w14:paraId="5384165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0D5A46C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5B58F53C"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7EC4F58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50D44F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491BA5A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44AEBD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7E977D33"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14AB19CC"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03095BC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1912FC19" w14:textId="77777777" w:rsidR="00DC73B4" w:rsidRPr="009008B7" w:rsidRDefault="00DC73B4" w:rsidP="00DC73B4">
      <w:pPr>
        <w:jc w:val="both"/>
        <w:rPr>
          <w:rFonts w:cs="Arial"/>
          <w:b/>
        </w:rPr>
      </w:pPr>
      <w:r w:rsidRPr="009008B7">
        <w:rPr>
          <w:rFonts w:cs="Arial"/>
          <w:b/>
        </w:rPr>
        <w:t>Recommendation to Proceed</w:t>
      </w:r>
    </w:p>
    <w:p w14:paraId="085E08E7" w14:textId="77777777" w:rsidR="00DC73B4" w:rsidRPr="009008B7" w:rsidRDefault="00DC73B4" w:rsidP="00DC73B4">
      <w:pPr>
        <w:jc w:val="both"/>
        <w:rPr>
          <w:rFonts w:cs="Arial"/>
        </w:rPr>
      </w:pPr>
    </w:p>
    <w:p w14:paraId="1A884AC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79A98B5B"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785424CE"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4F14F1B0"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7188DAB4"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2A3B2F91"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3B9C9109"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0074EB6D"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2078705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4779A459" w14:textId="77777777" w:rsidR="00DC73B4" w:rsidRPr="009008B7" w:rsidRDefault="00DC73B4" w:rsidP="00DC73B4">
      <w:pPr>
        <w:shd w:val="clear" w:color="auto" w:fill="FFFFFF"/>
        <w:ind w:left="360"/>
        <w:jc w:val="both"/>
        <w:rPr>
          <w:rFonts w:cs="Arial"/>
        </w:rPr>
      </w:pPr>
    </w:p>
    <w:p w14:paraId="20A2D645"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202CE77"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60B763F3"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76824E5F"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00057E56"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6DCC6B67"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41372B"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1EEE51DA"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7C6DAE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62C7DCE7" w14:textId="77777777" w:rsidR="00DC73B4" w:rsidRPr="009008B7" w:rsidRDefault="00DC73B4" w:rsidP="00DC73B4">
      <w:pPr>
        <w:jc w:val="both"/>
        <w:rPr>
          <w:rFonts w:cs="Arial"/>
          <w:b/>
          <w:bCs/>
        </w:rPr>
      </w:pPr>
    </w:p>
    <w:p w14:paraId="28726ABA" w14:textId="77777777" w:rsidR="00DC73B4" w:rsidRPr="009008B7" w:rsidRDefault="00DC73B4" w:rsidP="00DC73B4">
      <w:pPr>
        <w:jc w:val="both"/>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387A7" w14:textId="77777777" w:rsidR="00781EDA" w:rsidRDefault="00781EDA">
      <w:r>
        <w:separator/>
      </w:r>
    </w:p>
  </w:endnote>
  <w:endnote w:type="continuationSeparator" w:id="0">
    <w:p w14:paraId="19E82F94" w14:textId="77777777" w:rsidR="00781EDA" w:rsidRDefault="0078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1FBEA" w14:textId="6CB3D5EB" w:rsidR="00CA4FC3" w:rsidRDefault="00195AF1" w:rsidP="00BE366C">
    <w:pPr>
      <w:pStyle w:val="Footer"/>
      <w:tabs>
        <w:tab w:val="left" w:pos="1290"/>
      </w:tabs>
      <w:rPr>
        <w:rFonts w:ascii="Arial" w:hAnsi="Arial" w:cs="Arial"/>
        <w:sz w:val="20"/>
      </w:rPr>
    </w:pPr>
    <w:r>
      <w:rPr>
        <w:rFonts w:ascii="Arial" w:hAnsi="Arial" w:cs="Arial"/>
        <w:iCs/>
        <w:sz w:val="20"/>
        <w:lang w:eastAsia="en-GB"/>
      </w:rPr>
      <w:t>NRS14</w:t>
    </w:r>
    <w:r w:rsidR="00440605">
      <w:rPr>
        <w:rFonts w:ascii="Arial" w:hAnsi="Arial" w:cs="Arial"/>
        <w:iCs/>
        <w:sz w:val="20"/>
        <w:lang w:eastAsia="en-GB"/>
      </w:rPr>
      <w:t>990</w:t>
    </w:r>
    <w:r>
      <w:rPr>
        <w:rFonts w:ascii="Arial" w:hAnsi="Arial" w:cs="Arial"/>
        <w:iCs/>
        <w:sz w:val="20"/>
        <w:lang w:eastAsia="en-GB"/>
      </w:rPr>
      <w:t xml:space="preserve"> Paramedicine Tutor, Principal</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D6686">
      <w:rPr>
        <w:rFonts w:ascii="Arial" w:hAnsi="Arial" w:cs="Arial"/>
        <w:noProof/>
        <w:sz w:val="20"/>
      </w:rPr>
      <w:t>13</w:t>
    </w:r>
    <w:r w:rsidR="00CA4FC3" w:rsidRPr="00100DA6">
      <w:rPr>
        <w:rFonts w:ascii="Arial" w:hAnsi="Arial" w:cs="Arial"/>
        <w:sz w:val="20"/>
      </w:rPr>
      <w:fldChar w:fldCharType="end"/>
    </w:r>
  </w:p>
  <w:p w14:paraId="61FA0D2F"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325BC"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0BB529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7B8C4" w14:textId="77777777" w:rsidR="00781EDA" w:rsidRDefault="00781EDA">
      <w:r>
        <w:separator/>
      </w:r>
    </w:p>
  </w:footnote>
  <w:footnote w:type="continuationSeparator" w:id="0">
    <w:p w14:paraId="6DEAA6CB" w14:textId="77777777" w:rsidR="00781EDA" w:rsidRDefault="00781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EFD3A96"/>
    <w:multiLevelType w:val="hybridMultilevel"/>
    <w:tmpl w:val="3A30D302"/>
    <w:lvl w:ilvl="0" w:tplc="E5A0B2A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2F27AE2"/>
    <w:multiLevelType w:val="hybridMultilevel"/>
    <w:tmpl w:val="D30C07B0"/>
    <w:lvl w:ilvl="0" w:tplc="3CCA6E88">
      <w:start w:val="1"/>
      <w:numFmt w:val="decimal"/>
      <w:lvlText w:val="%1."/>
      <w:lvlJc w:val="left"/>
      <w:pPr>
        <w:ind w:left="720" w:hanging="360"/>
      </w:pPr>
      <w:rPr>
        <w:rFonts w:ascii="Arial" w:hAnsi="Arial" w:cs="Aria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93D"/>
    <w:multiLevelType w:val="hybridMultilevel"/>
    <w:tmpl w:val="3A7623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A8A207F"/>
    <w:multiLevelType w:val="hybridMultilevel"/>
    <w:tmpl w:val="CC986246"/>
    <w:lvl w:ilvl="0" w:tplc="1809001B">
      <w:start w:val="1"/>
      <w:numFmt w:val="lowerRoman"/>
      <w:lvlText w:val="%1."/>
      <w:lvlJc w:val="right"/>
      <w:pPr>
        <w:ind w:left="1101" w:hanging="360"/>
      </w:pPr>
    </w:lvl>
    <w:lvl w:ilvl="1" w:tplc="18090019" w:tentative="1">
      <w:start w:val="1"/>
      <w:numFmt w:val="lowerLetter"/>
      <w:lvlText w:val="%2."/>
      <w:lvlJc w:val="left"/>
      <w:pPr>
        <w:ind w:left="1821" w:hanging="360"/>
      </w:pPr>
    </w:lvl>
    <w:lvl w:ilvl="2" w:tplc="1809001B" w:tentative="1">
      <w:start w:val="1"/>
      <w:numFmt w:val="lowerRoman"/>
      <w:lvlText w:val="%3."/>
      <w:lvlJc w:val="right"/>
      <w:pPr>
        <w:ind w:left="2541" w:hanging="180"/>
      </w:pPr>
    </w:lvl>
    <w:lvl w:ilvl="3" w:tplc="1809000F" w:tentative="1">
      <w:start w:val="1"/>
      <w:numFmt w:val="decimal"/>
      <w:lvlText w:val="%4."/>
      <w:lvlJc w:val="left"/>
      <w:pPr>
        <w:ind w:left="3261" w:hanging="360"/>
      </w:pPr>
    </w:lvl>
    <w:lvl w:ilvl="4" w:tplc="18090019" w:tentative="1">
      <w:start w:val="1"/>
      <w:numFmt w:val="lowerLetter"/>
      <w:lvlText w:val="%5."/>
      <w:lvlJc w:val="left"/>
      <w:pPr>
        <w:ind w:left="3981" w:hanging="360"/>
      </w:pPr>
    </w:lvl>
    <w:lvl w:ilvl="5" w:tplc="1809001B" w:tentative="1">
      <w:start w:val="1"/>
      <w:numFmt w:val="lowerRoman"/>
      <w:lvlText w:val="%6."/>
      <w:lvlJc w:val="right"/>
      <w:pPr>
        <w:ind w:left="4701" w:hanging="180"/>
      </w:pPr>
    </w:lvl>
    <w:lvl w:ilvl="6" w:tplc="1809000F" w:tentative="1">
      <w:start w:val="1"/>
      <w:numFmt w:val="decimal"/>
      <w:lvlText w:val="%7."/>
      <w:lvlJc w:val="left"/>
      <w:pPr>
        <w:ind w:left="5421" w:hanging="360"/>
      </w:pPr>
    </w:lvl>
    <w:lvl w:ilvl="7" w:tplc="18090019" w:tentative="1">
      <w:start w:val="1"/>
      <w:numFmt w:val="lowerLetter"/>
      <w:lvlText w:val="%8."/>
      <w:lvlJc w:val="left"/>
      <w:pPr>
        <w:ind w:left="6141" w:hanging="360"/>
      </w:pPr>
    </w:lvl>
    <w:lvl w:ilvl="8" w:tplc="1809001B" w:tentative="1">
      <w:start w:val="1"/>
      <w:numFmt w:val="lowerRoman"/>
      <w:lvlText w:val="%9."/>
      <w:lvlJc w:val="right"/>
      <w:pPr>
        <w:ind w:left="6861" w:hanging="180"/>
      </w:p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DDC330D"/>
    <w:multiLevelType w:val="hybridMultilevel"/>
    <w:tmpl w:val="C854ED00"/>
    <w:lvl w:ilvl="0" w:tplc="1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6"/>
  </w:num>
  <w:num w:numId="4">
    <w:abstractNumId w:val="1"/>
  </w:num>
  <w:num w:numId="5">
    <w:abstractNumId w:val="20"/>
  </w:num>
  <w:num w:numId="6">
    <w:abstractNumId w:val="22"/>
  </w:num>
  <w:num w:numId="7">
    <w:abstractNumId w:val="7"/>
  </w:num>
  <w:num w:numId="8">
    <w:abstractNumId w:val="19"/>
  </w:num>
  <w:num w:numId="9">
    <w:abstractNumId w:val="2"/>
  </w:num>
  <w:num w:numId="10">
    <w:abstractNumId w:val="11"/>
  </w:num>
  <w:num w:numId="11">
    <w:abstractNumId w:val="5"/>
  </w:num>
  <w:num w:numId="12">
    <w:abstractNumId w:val="21"/>
  </w:num>
  <w:num w:numId="13">
    <w:abstractNumId w:val="17"/>
  </w:num>
  <w:num w:numId="14">
    <w:abstractNumId w:val="26"/>
  </w:num>
  <w:num w:numId="15">
    <w:abstractNumId w:val="4"/>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3"/>
  </w:num>
  <w:num w:numId="22">
    <w:abstractNumId w:val="9"/>
  </w:num>
  <w:num w:numId="23">
    <w:abstractNumId w:val="8"/>
  </w:num>
  <w:num w:numId="24">
    <w:abstractNumId w:val="18"/>
  </w:num>
  <w:num w:numId="25">
    <w:abstractNumId w:val="10"/>
  </w:num>
  <w:num w:numId="26">
    <w:abstractNumId w:val="25"/>
  </w:num>
  <w:num w:numId="2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0B6B"/>
    <w:rsid w:val="00145364"/>
    <w:rsid w:val="00150B07"/>
    <w:rsid w:val="00151A44"/>
    <w:rsid w:val="00152142"/>
    <w:rsid w:val="00156C6F"/>
    <w:rsid w:val="00163E71"/>
    <w:rsid w:val="001661E3"/>
    <w:rsid w:val="0016638F"/>
    <w:rsid w:val="00176309"/>
    <w:rsid w:val="00177C2C"/>
    <w:rsid w:val="00182A8E"/>
    <w:rsid w:val="0018475C"/>
    <w:rsid w:val="001878F8"/>
    <w:rsid w:val="001921C4"/>
    <w:rsid w:val="00192403"/>
    <w:rsid w:val="001925B9"/>
    <w:rsid w:val="00195AF1"/>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0605"/>
    <w:rsid w:val="00445012"/>
    <w:rsid w:val="00450960"/>
    <w:rsid w:val="00460037"/>
    <w:rsid w:val="00462A0A"/>
    <w:rsid w:val="0047429C"/>
    <w:rsid w:val="00476F64"/>
    <w:rsid w:val="0048138C"/>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1E29"/>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3E63"/>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1EDA"/>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70ED0"/>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3CC4"/>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497B"/>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530DF"/>
    <w:rsid w:val="00E64232"/>
    <w:rsid w:val="00E70940"/>
    <w:rsid w:val="00E72FCB"/>
    <w:rsid w:val="00EA3486"/>
    <w:rsid w:val="00EA6C01"/>
    <w:rsid w:val="00EB7EC8"/>
    <w:rsid w:val="00EC6AC7"/>
    <w:rsid w:val="00ED6686"/>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0E21EEFD"/>
  <w15:docId w15:val="{DA6E2102-F076-4E60-91AC-6FAE36BC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UnresolvedMention">
    <w:name w:val="Unresolved Mention"/>
    <w:basedOn w:val="DefaultParagraphFont"/>
    <w:uiPriority w:val="99"/>
    <w:semiHidden/>
    <w:unhideWhenUsed/>
    <w:rsid w:val="00970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image" Target="cid:image005.jpg@01DAE276.D3EACE10"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alan.oshea4@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hyperlink" Target="mailto:applyalliedhealth@hse.ie" TargetMode="External"/><Relationship Id="rId19"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https://www.hse.ie/eng/staff/jobs/"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5B216-D105-49D3-A383-660789AC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6159</Words>
  <Characters>33309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39390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2</cp:revision>
  <cp:lastPrinted>2020-03-25T10:41:00Z</cp:lastPrinted>
  <dcterms:created xsi:type="dcterms:W3CDTF">2025-10-10T15:35:00Z</dcterms:created>
  <dcterms:modified xsi:type="dcterms:W3CDTF">2025-11-12T11:22:00Z</dcterms:modified>
</cp:coreProperties>
</file>