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8176EA" w:rsidRPr="008176EA" w:rsidRDefault="008176EA" w:rsidP="008176EA">
      <w:pPr>
        <w:keepNext/>
        <w:suppressAutoHyphens/>
        <w:ind w:left="432"/>
        <w:jc w:val="center"/>
        <w:outlineLvl w:val="0"/>
        <w:rPr>
          <w:rFonts w:cs="Arial"/>
          <w:b/>
          <w:sz w:val="22"/>
          <w:szCs w:val="22"/>
          <w:lang w:val="en-GB" w:eastAsia="zh-CN"/>
        </w:rPr>
      </w:pPr>
      <w:r>
        <w:rPr>
          <w:rFonts w:cs="Arial"/>
          <w:b/>
          <w:sz w:val="22"/>
          <w:szCs w:val="22"/>
          <w:lang w:val="en-GB" w:eastAsia="zh-CN"/>
        </w:rPr>
        <w:t xml:space="preserve">NRS14992 </w:t>
      </w:r>
      <w:r w:rsidRPr="008176EA">
        <w:rPr>
          <w:rFonts w:cs="Arial"/>
          <w:b/>
          <w:sz w:val="22"/>
          <w:szCs w:val="22"/>
          <w:lang w:val="en-GB" w:eastAsia="zh-CN"/>
        </w:rPr>
        <w:t>Organisational Development (OD) Practitioner (Grade VIII)</w:t>
      </w:r>
    </w:p>
    <w:p w:rsidR="008176EA" w:rsidRPr="008176EA" w:rsidRDefault="008176EA" w:rsidP="008176EA">
      <w:pPr>
        <w:suppressAutoHyphens/>
        <w:jc w:val="center"/>
        <w:rPr>
          <w:rFonts w:cs="Arial"/>
          <w:b/>
          <w:sz w:val="22"/>
          <w:szCs w:val="22"/>
          <w:lang w:val="en-GB" w:eastAsia="zh-CN"/>
        </w:rPr>
      </w:pPr>
      <w:r w:rsidRPr="008176EA">
        <w:rPr>
          <w:rFonts w:cs="Arial"/>
          <w:b/>
          <w:sz w:val="22"/>
          <w:szCs w:val="22"/>
          <w:lang w:val="en-GB" w:eastAsia="zh-CN"/>
        </w:rPr>
        <w:t>HR- Leadership and Capability, National Human Resources</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8176EA">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176EA" w:rsidRDefault="006158B7" w:rsidP="008176EA">
      <w:pPr>
        <w:autoSpaceDE w:val="0"/>
        <w:autoSpaceDN w:val="0"/>
        <w:adjustRightInd w:val="0"/>
        <w:spacing w:line="240" w:lineRule="atLeast"/>
        <w:ind w:left="360"/>
        <w:rPr>
          <w:color w:val="FF0000"/>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w:t>
      </w:r>
      <w:r w:rsidR="000E18B2" w:rsidRPr="00844C3A">
        <w:rPr>
          <w:rFonts w:ascii="Arial" w:hAnsi="Arial" w:cs="Arial"/>
          <w:b/>
          <w:bCs/>
        </w:rPr>
        <w:t xml:space="preserve">emailing </w:t>
      </w:r>
      <w:hyperlink r:id="rId9" w:history="1">
        <w:r w:rsidR="000E18B2" w:rsidRPr="00844C3A">
          <w:rPr>
            <w:rStyle w:val="Hyperlink"/>
            <w:rFonts w:ascii="Arial" w:hAnsi="Arial" w:cs="Arial"/>
            <w:b/>
            <w:bCs/>
            <w:color w:val="auto"/>
          </w:rPr>
          <w:t>recruitmanagement@hse.ie</w:t>
        </w:r>
      </w:hyperlink>
      <w:r w:rsidR="000E18B2" w:rsidRPr="00844C3A">
        <w:rPr>
          <w:rFonts w:ascii="Arial" w:hAnsi="Arial" w:cs="Arial"/>
          <w:b/>
          <w:bCs/>
        </w:rPr>
        <w:t xml:space="preserve"> to verify</w:t>
      </w:r>
      <w:r w:rsidR="000E18B2" w:rsidRPr="000E18B2">
        <w:rPr>
          <w:rFonts w:ascii="Arial" w:hAnsi="Arial" w:cs="Arial"/>
          <w:b/>
          <w:bCs/>
        </w:rPr>
        <w:t xml:space="preserve">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BB545E" w:rsidRDefault="00BB545E"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0A763D" w:rsidRPr="000A763D">
        <w:rPr>
          <w:rFonts w:cs="Arial"/>
          <w:b/>
        </w:rPr>
        <w:t>Thursday 28</w:t>
      </w:r>
      <w:r w:rsidR="000A763D" w:rsidRPr="000A763D">
        <w:rPr>
          <w:rFonts w:cs="Arial"/>
          <w:b/>
          <w:vertAlign w:val="superscript"/>
        </w:rPr>
        <w:t>th</w:t>
      </w:r>
      <w:r w:rsidR="000A763D" w:rsidRPr="000A763D">
        <w:rPr>
          <w:rFonts w:cs="Arial"/>
          <w:b/>
        </w:rPr>
        <w:t xml:space="preserve"> August 2025 at</w:t>
      </w:r>
      <w:r w:rsidR="0004529C" w:rsidRPr="000A763D">
        <w:rPr>
          <w:rFonts w:cs="Arial"/>
          <w:b/>
        </w:rPr>
        <w:t xml:space="preserve"> 3:00PM</w:t>
      </w:r>
      <w:r w:rsidR="00BE366C" w:rsidRPr="000A763D">
        <w:rPr>
          <w:rFonts w:cs="Arial"/>
          <w:b/>
        </w:rPr>
        <w:t>.</w:t>
      </w:r>
      <w:r w:rsidR="00C95B23" w:rsidRPr="000A763D">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0A763D"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Default="00B41848" w:rsidP="006C3390">
      <w:pPr>
        <w:autoSpaceDE w:val="0"/>
        <w:autoSpaceDN w:val="0"/>
        <w:adjustRightInd w:val="0"/>
        <w:jc w:val="both"/>
        <w:rPr>
          <w:rFonts w:cs="Arial"/>
          <w:color w:val="000000"/>
        </w:rPr>
      </w:pPr>
    </w:p>
    <w:p w:rsidR="00844C3A" w:rsidRPr="008F59BA" w:rsidRDefault="00844C3A"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lastRenderedPageBreak/>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Request must be submitted by email to</w:t>
      </w:r>
      <w:r w:rsidR="000A763D">
        <w:rPr>
          <w:iCs/>
        </w:rPr>
        <w:t xml:space="preserve"> Laura Mc Gloin, Campaign Lead (laura.mcgloin@hse.ie)</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4"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5"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6"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7"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F46E24" w:rsidRDefault="00F46E24" w:rsidP="006B269C">
      <w:pPr>
        <w:rPr>
          <w:rFonts w:cs="Arial"/>
          <w:b/>
          <w:bCs/>
          <w:iCs/>
          <w:color w:val="FF0000"/>
        </w:rPr>
      </w:pPr>
    </w:p>
    <w:p w:rsidR="008176EA" w:rsidRPr="008176EA" w:rsidRDefault="008176EA" w:rsidP="008176EA">
      <w:pPr>
        <w:tabs>
          <w:tab w:val="num" w:pos="720"/>
        </w:tabs>
        <w:rPr>
          <w:rFonts w:cs="Arial"/>
          <w:b/>
        </w:rPr>
      </w:pPr>
      <w:r w:rsidRPr="008176EA">
        <w:rPr>
          <w:rFonts w:cs="Arial"/>
          <w:b/>
        </w:rPr>
        <w:t>Candidates must have at the latest date of application:</w:t>
      </w:r>
    </w:p>
    <w:p w:rsidR="008176EA" w:rsidRPr="008176EA" w:rsidRDefault="008176EA" w:rsidP="008176EA">
      <w:pPr>
        <w:tabs>
          <w:tab w:val="num" w:pos="720"/>
        </w:tabs>
        <w:rPr>
          <w:rFonts w:cs="Arial"/>
          <w:b/>
        </w:rPr>
      </w:pPr>
    </w:p>
    <w:p w:rsidR="00175791" w:rsidRDefault="00175791" w:rsidP="00175791">
      <w:pPr>
        <w:numPr>
          <w:ilvl w:val="0"/>
          <w:numId w:val="28"/>
        </w:numPr>
        <w:suppressAutoHyphens/>
        <w:jc w:val="both"/>
        <w:rPr>
          <w:rFonts w:cs="Arial"/>
        </w:rPr>
      </w:pPr>
      <w:r>
        <w:rPr>
          <w:rFonts w:cs="Arial"/>
        </w:rPr>
        <w:t>Hold a third level qualification at Level 8 (or higher) on the National Framework of Qualifications maintained by Quality &amp; Qualifications Ireland (QQI) or equivalent in a relevant area such as HR or Organisational Development or human/health-related social sciences.</w:t>
      </w:r>
    </w:p>
    <w:p w:rsidR="00175791" w:rsidRDefault="00175791" w:rsidP="00175791">
      <w:pPr>
        <w:suppressAutoHyphens/>
        <w:ind w:left="283"/>
        <w:jc w:val="both"/>
        <w:rPr>
          <w:rFonts w:cs="Arial"/>
        </w:rPr>
      </w:pPr>
    </w:p>
    <w:p w:rsidR="00175791" w:rsidRDefault="00175791" w:rsidP="00175791">
      <w:pPr>
        <w:numPr>
          <w:ilvl w:val="0"/>
          <w:numId w:val="28"/>
        </w:numPr>
        <w:suppressAutoHyphens/>
        <w:jc w:val="both"/>
        <w:rPr>
          <w:rFonts w:cs="Arial"/>
        </w:rPr>
      </w:pPr>
      <w:r>
        <w:rPr>
          <w:rFonts w:cs="Arial"/>
        </w:rPr>
        <w:t xml:space="preserve">Experience in planning, managing and implementing change including the delivery of large-scale programmes, projects and service improvement initiatives at both strategic and operational levels, as relevant to this role. </w:t>
      </w:r>
    </w:p>
    <w:p w:rsidR="00175791" w:rsidRDefault="00175791" w:rsidP="00175791">
      <w:pPr>
        <w:suppressAutoHyphens/>
        <w:jc w:val="both"/>
        <w:rPr>
          <w:rFonts w:cs="Arial"/>
        </w:rPr>
      </w:pPr>
    </w:p>
    <w:p w:rsidR="00175791" w:rsidRDefault="00175791" w:rsidP="00175791">
      <w:pPr>
        <w:numPr>
          <w:ilvl w:val="0"/>
          <w:numId w:val="28"/>
        </w:numPr>
        <w:suppressAutoHyphens/>
        <w:jc w:val="both"/>
        <w:rPr>
          <w:rFonts w:cs="Arial"/>
        </w:rPr>
      </w:pPr>
      <w:r>
        <w:rPr>
          <w:rFonts w:cs="Arial"/>
        </w:rPr>
        <w:t>Significant experience in managing and leading on team development and coaching initiatives at both strategic and operational levels, as relevant to this role.</w:t>
      </w:r>
    </w:p>
    <w:p w:rsidR="00175791" w:rsidRDefault="00175791" w:rsidP="00175791">
      <w:pPr>
        <w:suppressAutoHyphens/>
        <w:jc w:val="both"/>
        <w:rPr>
          <w:rFonts w:cs="Arial"/>
        </w:rPr>
      </w:pPr>
    </w:p>
    <w:p w:rsidR="00175791" w:rsidRDefault="00175791" w:rsidP="00175791">
      <w:pPr>
        <w:numPr>
          <w:ilvl w:val="0"/>
          <w:numId w:val="28"/>
        </w:numPr>
        <w:suppressAutoHyphens/>
        <w:spacing w:after="40"/>
        <w:ind w:left="284" w:hanging="284"/>
        <w:jc w:val="both"/>
        <w:rPr>
          <w:rFonts w:cs="Arial"/>
        </w:rPr>
      </w:pPr>
      <w:r>
        <w:rPr>
          <w:rFonts w:cs="Arial"/>
        </w:rPr>
        <w:t>A proven track-record of leading and delivering on complex interventions and multidisciplinary support programmes across healthcare teams.</w:t>
      </w:r>
    </w:p>
    <w:p w:rsidR="00175791" w:rsidRDefault="00175791" w:rsidP="00175791">
      <w:pPr>
        <w:suppressAutoHyphens/>
        <w:spacing w:after="40"/>
        <w:jc w:val="both"/>
        <w:rPr>
          <w:rFonts w:cs="Arial"/>
        </w:rPr>
      </w:pPr>
    </w:p>
    <w:p w:rsidR="00175791" w:rsidRDefault="00175791" w:rsidP="00175791">
      <w:pPr>
        <w:pStyle w:val="ListParagraph"/>
        <w:numPr>
          <w:ilvl w:val="0"/>
          <w:numId w:val="28"/>
        </w:numPr>
        <w:suppressAutoHyphens/>
        <w:contextualSpacing w:val="0"/>
        <w:jc w:val="both"/>
        <w:rPr>
          <w:rFonts w:ascii="Arial" w:hAnsi="Arial" w:cs="Arial"/>
        </w:rPr>
      </w:pPr>
      <w:r>
        <w:rPr>
          <w:rFonts w:ascii="Arial" w:hAnsi="Arial" w:cs="Arial"/>
        </w:rPr>
        <w:t>A strong track record of delivering results through cross-sectoral/ divisional working.</w:t>
      </w:r>
    </w:p>
    <w:p w:rsidR="00175791" w:rsidRDefault="00175791" w:rsidP="00175791">
      <w:pPr>
        <w:suppressAutoHyphens/>
        <w:jc w:val="both"/>
        <w:rPr>
          <w:rFonts w:cs="Arial"/>
        </w:rPr>
      </w:pPr>
    </w:p>
    <w:p w:rsidR="00175791" w:rsidRDefault="00175791" w:rsidP="00175791">
      <w:pPr>
        <w:pStyle w:val="ListParagraph"/>
        <w:numPr>
          <w:ilvl w:val="0"/>
          <w:numId w:val="28"/>
        </w:numPr>
        <w:suppressAutoHyphens/>
        <w:contextualSpacing w:val="0"/>
        <w:jc w:val="both"/>
        <w:rPr>
          <w:rFonts w:ascii="Arial" w:hAnsi="Arial" w:cs="Arial"/>
        </w:rPr>
      </w:pPr>
      <w:r>
        <w:rPr>
          <w:rFonts w:ascii="Arial" w:hAnsi="Arial" w:cs="Arial"/>
        </w:rPr>
        <w:t>Have the requisite knowledge and ability (including a high standard of suitability and management ability) for the proper discharge of the duties of the office.</w:t>
      </w:r>
    </w:p>
    <w:p w:rsidR="00175791" w:rsidRDefault="00175791" w:rsidP="00175791">
      <w:pPr>
        <w:ind w:right="-766"/>
        <w:jc w:val="both"/>
        <w:rPr>
          <w:rFonts w:cs="Arial"/>
          <w:b/>
        </w:rPr>
      </w:pPr>
    </w:p>
    <w:p w:rsidR="00175791" w:rsidRDefault="00175791" w:rsidP="00175791">
      <w:pPr>
        <w:ind w:right="-766"/>
        <w:jc w:val="both"/>
        <w:rPr>
          <w:rFonts w:cs="Arial"/>
          <w:b/>
        </w:rPr>
      </w:pPr>
      <w:r>
        <w:rPr>
          <w:rFonts w:cs="Arial"/>
          <w:b/>
        </w:rPr>
        <w:t>Health</w:t>
      </w:r>
    </w:p>
    <w:p w:rsidR="00175791" w:rsidRDefault="00175791" w:rsidP="00175791">
      <w:pPr>
        <w:jc w:val="both"/>
        <w:rPr>
          <w:rFonts w:cs="Arial"/>
        </w:rPr>
      </w:pPr>
      <w:r>
        <w:rPr>
          <w:rFonts w:cs="Arial"/>
        </w:rPr>
        <w:t xml:space="preserve">A candidate for and any person holding the office must be fully competent and capable of undertaking </w:t>
      </w:r>
      <w:bookmarkStart w:id="0" w:name="_GoBack"/>
      <w:bookmarkEnd w:id="0"/>
      <w:r>
        <w:rPr>
          <w:rFonts w:cs="Arial"/>
        </w:rPr>
        <w:t xml:space="preserve">the duties attached to the office and be in a state of health such as would indicate a reasonable prospect of ability to render regular and efficient service. </w:t>
      </w:r>
    </w:p>
    <w:p w:rsidR="00175791" w:rsidRDefault="00175791" w:rsidP="00175791">
      <w:pPr>
        <w:jc w:val="both"/>
        <w:rPr>
          <w:rFonts w:cs="Arial"/>
        </w:rPr>
      </w:pPr>
    </w:p>
    <w:p w:rsidR="00175791" w:rsidRDefault="00175791" w:rsidP="00175791">
      <w:pPr>
        <w:ind w:right="-766"/>
        <w:jc w:val="both"/>
        <w:rPr>
          <w:rFonts w:cs="Arial"/>
          <w:b/>
        </w:rPr>
      </w:pPr>
      <w:r>
        <w:rPr>
          <w:rFonts w:cs="Arial"/>
          <w:b/>
        </w:rPr>
        <w:t>Character</w:t>
      </w:r>
    </w:p>
    <w:p w:rsidR="00175791" w:rsidRDefault="00175791" w:rsidP="00175791">
      <w:pPr>
        <w:ind w:right="-766"/>
        <w:jc w:val="both"/>
        <w:rPr>
          <w:rFonts w:cs="Arial"/>
        </w:rPr>
      </w:pPr>
      <w:r>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8" w:anchor="783c0f58d65d5b335" w:history="1">
        <w:r w:rsidRPr="00F833D3">
          <w:rPr>
            <w:rStyle w:val="Hyperlink"/>
            <w:rFonts w:cs="Arial"/>
            <w:color w:val="3333FF"/>
            <w:spacing w:val="3"/>
            <w:shd w:val="clear" w:color="auto" w:fill="FFFFFF"/>
          </w:rPr>
          <w:t>Department of Justice Immigration Permissions</w:t>
        </w:r>
      </w:hyperlink>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0A763D" w:rsidP="006158B7">
      <w:pPr>
        <w:ind w:left="-360"/>
        <w:jc w:val="both"/>
        <w:rPr>
          <w:rFonts w:cs="Arial"/>
          <w:color w:val="3333FF"/>
        </w:rPr>
      </w:pPr>
      <w:hyperlink r:id="rId19"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0A763D" w:rsidP="006158B7">
      <w:pPr>
        <w:ind w:left="-360"/>
        <w:jc w:val="both"/>
        <w:rPr>
          <w:rFonts w:cs="Arial"/>
        </w:rPr>
      </w:pPr>
      <w:hyperlink r:id="rId20"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0A763D" w:rsidP="006158B7">
      <w:pPr>
        <w:ind w:left="-360"/>
        <w:jc w:val="both"/>
        <w:rPr>
          <w:rFonts w:cs="Arial"/>
        </w:rPr>
      </w:pPr>
      <w:hyperlink r:id="rId21"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0A763D" w:rsidP="006158B7">
      <w:pPr>
        <w:autoSpaceDE w:val="0"/>
        <w:autoSpaceDN w:val="0"/>
        <w:adjustRightInd w:val="0"/>
        <w:spacing w:line="240" w:lineRule="atLeast"/>
        <w:ind w:left="-360"/>
        <w:rPr>
          <w:rStyle w:val="Hyperlink"/>
          <w:rFonts w:cs="Arial"/>
        </w:rPr>
      </w:pPr>
      <w:hyperlink r:id="rId22"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8176EA" w:rsidRDefault="00DC73B4" w:rsidP="00484E1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3"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sectPr w:rsidR="00DC73B4" w:rsidRPr="008176EA" w:rsidSect="00340515">
      <w:footerReference w:type="default" r:id="rId24"/>
      <w:footerReference w:type="first" r:id="rId25"/>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844C3A" w:rsidRDefault="006B269C" w:rsidP="00844C3A">
    <w:pPr>
      <w:tabs>
        <w:tab w:val="left" w:pos="283"/>
      </w:tabs>
      <w:jc w:val="both"/>
      <w:rPr>
        <w:rFonts w:cs="Arial"/>
        <w:szCs w:val="24"/>
      </w:rPr>
    </w:pPr>
    <w:r w:rsidRPr="006B269C">
      <w:rPr>
        <w:rFonts w:cs="Arial"/>
        <w:iCs/>
        <w:lang w:eastAsia="en-GB"/>
      </w:rPr>
      <w:t>N</w:t>
    </w:r>
    <w:r w:rsidR="006B29B3">
      <w:rPr>
        <w:rFonts w:cs="Arial"/>
        <w:iCs/>
        <w:lang w:eastAsia="en-GB"/>
      </w:rPr>
      <w:t>RS</w:t>
    </w:r>
    <w:r w:rsidR="00844C3A">
      <w:rPr>
        <w:rFonts w:cs="Arial"/>
        <w:iCs/>
        <w:lang w:eastAsia="en-GB"/>
      </w:rPr>
      <w:t xml:space="preserve">14992 </w:t>
    </w:r>
    <w:r w:rsidR="00844C3A">
      <w:rPr>
        <w:rFonts w:cs="Arial"/>
        <w:szCs w:val="24"/>
      </w:rPr>
      <w:t xml:space="preserve">Organisational Development (OD) Practitioner (Grade VIII)  </w:t>
    </w:r>
    <w:r w:rsidR="00844C3A">
      <w:rPr>
        <w:rFonts w:cs="Arial"/>
        <w:szCs w:val="24"/>
      </w:rPr>
      <w:tab/>
    </w:r>
    <w:r w:rsidR="00844C3A">
      <w:rPr>
        <w:rFonts w:cs="Arial"/>
        <w:szCs w:val="24"/>
      </w:rPr>
      <w:tab/>
    </w:r>
    <w:r w:rsidR="00844C3A">
      <w:rPr>
        <w:rFonts w:cs="Arial"/>
        <w:szCs w:val="24"/>
      </w:rPr>
      <w:tab/>
    </w:r>
    <w:r w:rsidR="00CA4FC3" w:rsidRPr="00100DA6">
      <w:rPr>
        <w:rFonts w:cs="Arial"/>
      </w:rPr>
      <w:t xml:space="preserve">Page </w:t>
    </w:r>
    <w:r w:rsidR="00CA4FC3" w:rsidRPr="00100DA6">
      <w:rPr>
        <w:rFonts w:cs="Arial"/>
      </w:rPr>
      <w:fldChar w:fldCharType="begin"/>
    </w:r>
    <w:r w:rsidR="00CA4FC3" w:rsidRPr="00100DA6">
      <w:rPr>
        <w:rFonts w:cs="Arial"/>
      </w:rPr>
      <w:instrText xml:space="preserve"> PAGE </w:instrText>
    </w:r>
    <w:r w:rsidR="00CA4FC3" w:rsidRPr="00100DA6">
      <w:rPr>
        <w:rFonts w:cs="Arial"/>
      </w:rPr>
      <w:fldChar w:fldCharType="separate"/>
    </w:r>
    <w:r w:rsidR="000A763D">
      <w:rPr>
        <w:rFonts w:cs="Arial"/>
        <w:noProof/>
      </w:rPr>
      <w:t>11</w:t>
    </w:r>
    <w:r w:rsidR="00CA4FC3" w:rsidRPr="00100DA6">
      <w:rPr>
        <w:rFonts w:cs="Arial"/>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5"/>
  </w:num>
  <w:num w:numId="3">
    <w:abstractNumId w:val="7"/>
  </w:num>
  <w:num w:numId="4">
    <w:abstractNumId w:val="2"/>
  </w:num>
  <w:num w:numId="5">
    <w:abstractNumId w:val="18"/>
  </w:num>
  <w:num w:numId="6">
    <w:abstractNumId w:val="20"/>
  </w:num>
  <w:num w:numId="7">
    <w:abstractNumId w:val="9"/>
  </w:num>
  <w:num w:numId="8">
    <w:abstractNumId w:val="17"/>
  </w:num>
  <w:num w:numId="9">
    <w:abstractNumId w:val="3"/>
  </w:num>
  <w:num w:numId="10">
    <w:abstractNumId w:val="10"/>
  </w:num>
  <w:num w:numId="11">
    <w:abstractNumId w:val="6"/>
  </w:num>
  <w:num w:numId="12">
    <w:abstractNumId w:val="19"/>
  </w:num>
  <w:num w:numId="13">
    <w:abstractNumId w:val="16"/>
  </w:num>
  <w:num w:numId="14">
    <w:abstractNumId w:val="23"/>
  </w:num>
  <w:num w:numId="15">
    <w:abstractNumId w:val="5"/>
  </w:num>
  <w:num w:numId="16">
    <w:abstractNumId w:val="14"/>
  </w:num>
  <w:num w:numId="17">
    <w:abstractNumId w:val="1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1"/>
  </w:num>
  <w:num w:numId="22">
    <w:abstractNumId w:val="2"/>
  </w:num>
  <w:num w:numId="23">
    <w:abstractNumId w:val="1"/>
  </w:num>
  <w:num w:numId="24">
    <w:abstractNumId w:val="4"/>
  </w:num>
  <w:num w:numId="25">
    <w:abstractNumId w:val="8"/>
  </w:num>
  <w:num w:numId="26">
    <w:abstractNumId w:val="18"/>
  </w:num>
  <w:num w:numId="27">
    <w:abstractNumId w:val="0"/>
  </w:num>
  <w:num w:numId="2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A763D"/>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5791"/>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6EA"/>
    <w:rsid w:val="00817BC9"/>
    <w:rsid w:val="00821C17"/>
    <w:rsid w:val="00821D62"/>
    <w:rsid w:val="0082621F"/>
    <w:rsid w:val="008323A1"/>
    <w:rsid w:val="00844C3A"/>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545E"/>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50DC1E44"/>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993219705">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irishimmigration.ie/registering-your-immigration-permission/information-on-registering/immigration-permission-stamp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fp.gov.au"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hse.ie/eng/staff/jobs/recruitment-proces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sknrs@hse.ie" TargetMode="External"/><Relationship Id="rId20"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hyperlink" Target="mailto:asknrs@hse.ie" TargetMode="External"/><Relationship Id="rId10" Type="http://schemas.openxmlformats.org/officeDocument/2006/relationships/image" Target="media/image2.jpeg"/><Relationship Id="rId19" Type="http://schemas.openxmlformats.org/officeDocument/2006/relationships/hyperlink" Target="https://www.acro.police.uk/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recruitmentappeals@hse.ie" TargetMode="External"/><Relationship Id="rId22" Type="http://schemas.openxmlformats.org/officeDocument/2006/relationships/hyperlink" Target="https://www.fbi.gov/services/cjis/identity-history-summary-check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FF8CC-7E0D-489B-8BD5-45523AB40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11</Pages>
  <Words>5574</Words>
  <Characters>30175</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35678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Laura Coady</cp:lastModifiedBy>
  <cp:revision>25</cp:revision>
  <cp:lastPrinted>2020-03-25T10:41:00Z</cp:lastPrinted>
  <dcterms:created xsi:type="dcterms:W3CDTF">2023-03-22T09:01:00Z</dcterms:created>
  <dcterms:modified xsi:type="dcterms:W3CDTF">2025-08-12T11:00:00Z</dcterms:modified>
</cp:coreProperties>
</file>