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D4417C" w14:textId="10C2BE82" w:rsidR="00F341C4" w:rsidRDefault="00B628CA" w:rsidP="00125C62">
      <w:pPr>
        <w:rPr>
          <w:rFonts w:ascii="Arial" w:hAnsi="Arial" w:cs="Arial"/>
          <w:b/>
        </w:rPr>
      </w:pPr>
      <w:bookmarkStart w:id="0" w:name="_GoBack"/>
      <w:bookmarkEnd w:id="0"/>
      <w:r w:rsidRPr="008B7768">
        <w:rPr>
          <w:rFonts w:ascii="Arial" w:hAnsi="Arial" w:cs="Arial"/>
          <w:iCs/>
          <w:noProof/>
          <w:lang w:val="en-IE" w:eastAsia="en-IE"/>
        </w:rPr>
        <w:drawing>
          <wp:anchor distT="0" distB="0" distL="114300" distR="114300" simplePos="0" relativeHeight="251665408" behindDoc="1" locked="0" layoutInCell="1" allowOverlap="1" wp14:anchorId="04245A7D" wp14:editId="15DAEFEC">
            <wp:simplePos x="0" y="0"/>
            <wp:positionH relativeFrom="column">
              <wp:posOffset>-746760</wp:posOffset>
            </wp:positionH>
            <wp:positionV relativeFrom="paragraph">
              <wp:posOffset>0</wp:posOffset>
            </wp:positionV>
            <wp:extent cx="1284340" cy="1069340"/>
            <wp:effectExtent l="0" t="0" r="0" b="0"/>
            <wp:wrapTight wrapText="bothSides">
              <wp:wrapPolygon edited="0">
                <wp:start x="15062" y="1924"/>
                <wp:lineTo x="5448" y="3463"/>
                <wp:lineTo x="3205" y="4618"/>
                <wp:lineTo x="2243" y="16546"/>
                <wp:lineTo x="2884" y="18470"/>
                <wp:lineTo x="3846" y="19240"/>
                <wp:lineTo x="5769" y="19240"/>
                <wp:lineTo x="10576" y="18470"/>
                <wp:lineTo x="17306" y="16546"/>
                <wp:lineTo x="16985" y="15007"/>
                <wp:lineTo x="18588" y="10390"/>
                <wp:lineTo x="17626" y="9235"/>
                <wp:lineTo x="12178" y="8850"/>
                <wp:lineTo x="18267" y="5772"/>
                <wp:lineTo x="19549" y="4618"/>
                <wp:lineTo x="17306" y="1924"/>
                <wp:lineTo x="15062" y="1924"/>
              </wp:wrapPolygon>
            </wp:wrapTight>
            <wp:docPr id="2" name="Picture 2"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6160" cy="10791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41C4">
        <w:rPr>
          <w:noProof/>
          <w:lang w:val="en-IE" w:eastAsia="en-IE"/>
        </w:rPr>
        <mc:AlternateContent>
          <mc:Choice Requires="wps">
            <w:drawing>
              <wp:anchor distT="0" distB="0" distL="114300" distR="114300" simplePos="0" relativeHeight="251663360" behindDoc="0" locked="0" layoutInCell="1" allowOverlap="1" wp14:anchorId="18E23871" wp14:editId="4AFD95EF">
                <wp:simplePos x="0" y="0"/>
                <wp:positionH relativeFrom="margin">
                  <wp:align>right</wp:align>
                </wp:positionH>
                <wp:positionV relativeFrom="paragraph">
                  <wp:posOffset>-409575</wp:posOffset>
                </wp:positionV>
                <wp:extent cx="1676400" cy="103822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1676400" cy="1038225"/>
                        </a:xfrm>
                        <a:prstGeom prst="rect">
                          <a:avLst/>
                        </a:prstGeom>
                        <a:solidFill>
                          <a:schemeClr val="lt1"/>
                        </a:solidFill>
                        <a:ln w="6350">
                          <a:noFill/>
                        </a:ln>
                      </wps:spPr>
                      <wps:txbx>
                        <w:txbxContent>
                          <w:p w14:paraId="76C7AE71" w14:textId="77777777" w:rsidR="00F341C4" w:rsidRDefault="00F341C4" w:rsidP="00F341C4">
                            <w:pPr>
                              <w:jc w:val="center"/>
                            </w:pPr>
                            <w:r w:rsidRPr="00CC78CA">
                              <w:rPr>
                                <w:rFonts w:ascii="Arial" w:hAnsi="Arial" w:cs="Arial"/>
                                <w:b/>
                                <w:noProof/>
                                <w:lang w:val="en-IE" w:eastAsia="en-IE"/>
                              </w:rPr>
                              <w:drawing>
                                <wp:inline distT="0" distB="0" distL="0" distR="0" wp14:anchorId="67AAF4FA" wp14:editId="24851029">
                                  <wp:extent cx="789949" cy="981075"/>
                                  <wp:effectExtent l="0" t="0" r="0" b="0"/>
                                  <wp:docPr id="12" name="Picture 11"/>
                                  <wp:cNvGraphicFramePr/>
                                  <a:graphic xmlns:a="http://schemas.openxmlformats.org/drawingml/2006/main">
                                    <a:graphicData uri="http://schemas.openxmlformats.org/drawingml/2006/picture">
                                      <pic:pic xmlns:pic="http://schemas.openxmlformats.org/drawingml/2006/picture">
                                        <pic:nvPicPr>
                                          <pic:cNvPr id="12" name="Picture 11"/>
                                          <pic:cNvPicPr/>
                                        </pic:nvPicPr>
                                        <pic:blipFill>
                                          <a:blip r:embed="rId11">
                                            <a:extLst>
                                              <a:ext uri="{28A0092B-C50C-407E-A947-70E740481C1C}">
                                                <a14:useLocalDpi xmlns:a14="http://schemas.microsoft.com/office/drawing/2010/main" val="0"/>
                                              </a:ext>
                                            </a:extLst>
                                          </a:blip>
                                          <a:srcRect/>
                                          <a:stretch>
                                            <a:fillRect/>
                                          </a:stretch>
                                        </pic:blipFill>
                                        <pic:spPr>
                                          <a:xfrm>
                                            <a:off x="0" y="0"/>
                                            <a:ext cx="809738" cy="1005652"/>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E23871" id="_x0000_t202" coordsize="21600,21600" o:spt="202" path="m,l,21600r21600,l21600,xe">
                <v:stroke joinstyle="miter"/>
                <v:path gradientshapeok="t" o:connecttype="rect"/>
              </v:shapetype>
              <v:shape id="Text Box 4" o:spid="_x0000_s1026" type="#_x0000_t202" style="position:absolute;margin-left:80.8pt;margin-top:-32.25pt;width:132pt;height:81.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brQQgIAAHoEAAAOAAAAZHJzL2Uyb0RvYy54bWysVFFv2jAQfp+0/2D5fSTQQLuIUDEqpklV&#10;WwmmPhvHIZYcn2cbEvbrd3YCZd2epr04Z9/589333WV+3zWKHIV1EnRBx6OUEqE5lFLvC/p9u/50&#10;R4nzTJdMgRYFPQlH7xcfP8xbk4sJ1KBKYQmCaJe3pqC19yZPEsdr0TA3AiM0OiuwDfO4tfuktKxF&#10;9EYlkzSdJS3Y0ljgwjk8feiddBHxq0pw/1xVTniiCoq5+bjauO7CmizmLN9bZmrJhzTYP2TRMKnx&#10;0QvUA/OMHKz8A6qR3IKDyo84NAlUleQi1oDVjNN31WxqZkSsBclx5kKT+3+w/On4YoksC5pRolmD&#10;Em1F58kX6EgW2GmNyzFoYzDMd3iMKp/PHR6GorvKNuGL5RD0I8+nC7cBjIdLs9tZlqKLo2+c3txN&#10;JtOAk7xdN9b5rwIaEoyCWhQvcsqOj873oeeQ8JoDJcu1VCpuQsOIlbLkyFBq5WOSCP5blNKkLejs&#10;ZppGYA3heo+sNOYSiu2LCpbvdt3AwA7KExJgoW8gZ/haYpKPzPkXZrFjsDCcAv+MS6UAH4HBoqQG&#10;+/Nv5yEehUQvJS12YEHdjwOzghL1TaPEn8dZFlo2brLp7QQ39tqzu/boQ7MCrHyM82Z4NEO8V2ez&#10;stC84rAsw6voYprj2wX1Z3Pl+7nAYeNiuYxB2KSG+Ue9MTxAB6aDBNvulVkz6ORR4ic49yrL38nV&#10;x4abGpYHD5WMWgaCe1YH3rHBYzcMwxgm6Hofo95+GYtfAAAA//8DAFBLAwQUAAYACAAAACEAIYiC&#10;EuAAAAAHAQAADwAAAGRycy9kb3ducmV2LnhtbEyPzU7DMBCE70h9B2srcUGtQ39CG7KpEAIqcaOB&#10;Im5uvCQR8TqK3SS8PeYEx50ZzXyb7kbTiJ46V1tGuJ5HIIgLq2suEV7zx9kGhPOKtWosE8I3Odhl&#10;k4tUJdoO/EL9wZcilLBLFELlfZtI6YqKjHJz2xIH79N2RvlwdqXUnRpCuWnkIopiaVTNYaFSLd1X&#10;VHwdzgbh46p8f3bj09uwXC/bh32f3xx1jng5He9uQXga/V8YfvEDOmSB6WTPrJ1oEMIjHmEWr9Yg&#10;gr2IV0E5IWy3Ecgslf/5sx8AAAD//wMAUEsBAi0AFAAGAAgAAAAhALaDOJL+AAAA4QEAABMAAAAA&#10;AAAAAAAAAAAAAAAAAFtDb250ZW50X1R5cGVzXS54bWxQSwECLQAUAAYACAAAACEAOP0h/9YAAACU&#10;AQAACwAAAAAAAAAAAAAAAAAvAQAAX3JlbHMvLnJlbHNQSwECLQAUAAYACAAAACEALO260EICAAB6&#10;BAAADgAAAAAAAAAAAAAAAAAuAgAAZHJzL2Uyb0RvYy54bWxQSwECLQAUAAYACAAAACEAIYiCEuAA&#10;AAAHAQAADwAAAAAAAAAAAAAAAACcBAAAZHJzL2Rvd25yZXYueG1sUEsFBgAAAAAEAAQA8wAAAKkF&#10;AAAAAA==&#10;" fillcolor="white [3201]" stroked="f" strokeweight=".5pt">
                <v:textbox>
                  <w:txbxContent>
                    <w:p w14:paraId="76C7AE71" w14:textId="77777777" w:rsidR="00F341C4" w:rsidRDefault="00F341C4" w:rsidP="00F341C4">
                      <w:pPr>
                        <w:jc w:val="center"/>
                      </w:pPr>
                      <w:r w:rsidRPr="00CC78CA">
                        <w:rPr>
                          <w:rFonts w:ascii="Arial" w:hAnsi="Arial" w:cs="Arial"/>
                          <w:b/>
                          <w:noProof/>
                          <w:lang w:val="en-IE" w:eastAsia="en-IE"/>
                        </w:rPr>
                        <w:drawing>
                          <wp:inline distT="0" distB="0" distL="0" distR="0" wp14:anchorId="67AAF4FA" wp14:editId="24851029">
                            <wp:extent cx="789949" cy="981075"/>
                            <wp:effectExtent l="0" t="0" r="0" b="0"/>
                            <wp:docPr id="12" name="Picture 11"/>
                            <wp:cNvGraphicFramePr/>
                            <a:graphic xmlns:a="http://schemas.openxmlformats.org/drawingml/2006/main">
                              <a:graphicData uri="http://schemas.openxmlformats.org/drawingml/2006/picture">
                                <pic:pic xmlns:pic="http://schemas.openxmlformats.org/drawingml/2006/picture">
                                  <pic:nvPicPr>
                                    <pic:cNvPr id="12" name="Picture 11"/>
                                    <pic:cNvPicPr/>
                                  </pic:nvPicPr>
                                  <pic:blipFill>
                                    <a:blip r:embed="rId12">
                                      <a:extLst>
                                        <a:ext uri="{28A0092B-C50C-407E-A947-70E740481C1C}">
                                          <a14:useLocalDpi xmlns:a14="http://schemas.microsoft.com/office/drawing/2010/main" val="0"/>
                                        </a:ext>
                                      </a:extLst>
                                    </a:blip>
                                    <a:srcRect/>
                                    <a:stretch>
                                      <a:fillRect/>
                                    </a:stretch>
                                  </pic:blipFill>
                                  <pic:spPr>
                                    <a:xfrm>
                                      <a:off x="0" y="0"/>
                                      <a:ext cx="809738" cy="1005652"/>
                                    </a:xfrm>
                                    <a:prstGeom prst="rect">
                                      <a:avLst/>
                                    </a:prstGeom>
                                    <a:noFill/>
                                  </pic:spPr>
                                </pic:pic>
                              </a:graphicData>
                            </a:graphic>
                          </wp:inline>
                        </w:drawing>
                      </w:r>
                    </w:p>
                  </w:txbxContent>
                </v:textbox>
                <w10:wrap anchorx="margin"/>
              </v:shape>
            </w:pict>
          </mc:Fallback>
        </mc:AlternateContent>
      </w:r>
    </w:p>
    <w:p w14:paraId="3A419B7F" w14:textId="77777777" w:rsidR="00F341C4" w:rsidRDefault="00F341C4" w:rsidP="00125C62">
      <w:pPr>
        <w:rPr>
          <w:rFonts w:ascii="Arial" w:hAnsi="Arial" w:cs="Arial"/>
          <w:b/>
        </w:rPr>
      </w:pPr>
    </w:p>
    <w:p w14:paraId="4B62ABAE" w14:textId="29500D03" w:rsidR="00F341C4" w:rsidRDefault="00F341C4" w:rsidP="00125C62">
      <w:pPr>
        <w:rPr>
          <w:rFonts w:ascii="Arial" w:hAnsi="Arial" w:cs="Arial"/>
          <w:b/>
        </w:rPr>
      </w:pPr>
    </w:p>
    <w:p w14:paraId="1ED518D6" w14:textId="77777777" w:rsidR="00F341C4" w:rsidRDefault="00F341C4" w:rsidP="00125C62">
      <w:pPr>
        <w:rPr>
          <w:rFonts w:ascii="Arial" w:hAnsi="Arial" w:cs="Arial"/>
          <w:b/>
        </w:rPr>
      </w:pPr>
    </w:p>
    <w:p w14:paraId="318494FB" w14:textId="77777777" w:rsidR="00280C52" w:rsidRDefault="00280C52" w:rsidP="00280C52">
      <w:pPr>
        <w:ind w:left="-1260"/>
        <w:jc w:val="right"/>
        <w:rPr>
          <w:rFonts w:ascii="Arial" w:hAnsi="Arial" w:cs="Arial"/>
          <w:b/>
        </w:rPr>
      </w:pPr>
    </w:p>
    <w:p w14:paraId="404763DE" w14:textId="7A277FCF" w:rsidR="00280C52" w:rsidRDefault="00031A99" w:rsidP="002C5C2F">
      <w:pPr>
        <w:ind w:left="-1260"/>
        <w:jc w:val="right"/>
        <w:rPr>
          <w:rFonts w:ascii="Arial" w:hAnsi="Arial" w:cs="Arial"/>
          <w:b/>
        </w:rPr>
      </w:pPr>
      <w:r>
        <w:rPr>
          <w:rFonts w:ascii="Arial" w:hAnsi="Arial" w:cs="Arial"/>
          <w:b/>
        </w:rPr>
        <w:t xml:space="preserve">Senior </w:t>
      </w:r>
      <w:r w:rsidR="0023097F">
        <w:rPr>
          <w:rFonts w:ascii="Arial" w:hAnsi="Arial" w:cs="Arial"/>
          <w:b/>
        </w:rPr>
        <w:t>Network &amp; Infrastructure</w:t>
      </w:r>
      <w:r w:rsidR="00455CEF">
        <w:rPr>
          <w:rFonts w:ascii="Arial" w:hAnsi="Arial" w:cs="Arial"/>
          <w:b/>
        </w:rPr>
        <w:t xml:space="preserve"> </w:t>
      </w:r>
      <w:r>
        <w:rPr>
          <w:rFonts w:ascii="Arial" w:hAnsi="Arial" w:cs="Arial"/>
          <w:b/>
        </w:rPr>
        <w:t>Analyst</w:t>
      </w:r>
    </w:p>
    <w:p w14:paraId="70F826E0" w14:textId="77777777" w:rsidR="00BE698A" w:rsidRPr="00BE698A" w:rsidRDefault="00BE698A" w:rsidP="002C5C2F">
      <w:pPr>
        <w:ind w:left="-1260"/>
        <w:jc w:val="right"/>
        <w:rPr>
          <w:rFonts w:ascii="Arial" w:hAnsi="Arial" w:cs="Arial"/>
          <w:b/>
          <w:sz w:val="12"/>
        </w:rPr>
      </w:pPr>
    </w:p>
    <w:p w14:paraId="3A731C27" w14:textId="77777777" w:rsidR="00DF18E2" w:rsidRPr="00232BCB" w:rsidRDefault="00484EA1" w:rsidP="00DF4964">
      <w:pPr>
        <w:ind w:left="-1260"/>
        <w:jc w:val="right"/>
        <w:rPr>
          <w:rFonts w:ascii="Arial" w:hAnsi="Arial" w:cs="Arial"/>
          <w:b/>
        </w:rPr>
      </w:pPr>
      <w:r w:rsidRPr="00232BCB">
        <w:rPr>
          <w:rFonts w:ascii="Arial" w:hAnsi="Arial" w:cs="Arial"/>
          <w:b/>
        </w:rPr>
        <w:t>Job Specification &amp; Terms and Conditions</w:t>
      </w:r>
    </w:p>
    <w:p w14:paraId="6D0BD1A4" w14:textId="77777777" w:rsidR="001754E5" w:rsidRPr="00232BCB" w:rsidRDefault="001754E5" w:rsidP="00DF4964">
      <w:pPr>
        <w:ind w:left="-1260"/>
        <w:jc w:val="right"/>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484EA1" w:rsidRPr="00232BCB" w14:paraId="37678F63" w14:textId="77777777">
        <w:tc>
          <w:tcPr>
            <w:tcW w:w="2364" w:type="dxa"/>
          </w:tcPr>
          <w:p w14:paraId="797679BC" w14:textId="45A894DA" w:rsidR="00484EA1" w:rsidRPr="00232BCB" w:rsidRDefault="00484EA1">
            <w:pPr>
              <w:jc w:val="both"/>
              <w:rPr>
                <w:rFonts w:ascii="Arial" w:hAnsi="Arial" w:cs="Arial"/>
                <w:b/>
                <w:bCs/>
              </w:rPr>
            </w:pPr>
            <w:r w:rsidRPr="00232BCB">
              <w:rPr>
                <w:rFonts w:ascii="Arial" w:hAnsi="Arial" w:cs="Arial"/>
                <w:b/>
                <w:bCs/>
              </w:rPr>
              <w:t>Job Title and Grade</w:t>
            </w:r>
            <w:r w:rsidR="00B628CA">
              <w:rPr>
                <w:rFonts w:ascii="Arial" w:hAnsi="Arial" w:cs="Arial"/>
                <w:b/>
                <w:bCs/>
              </w:rPr>
              <w:t xml:space="preserve"> Code</w:t>
            </w:r>
          </w:p>
        </w:tc>
        <w:tc>
          <w:tcPr>
            <w:tcW w:w="8256" w:type="dxa"/>
          </w:tcPr>
          <w:p w14:paraId="5129168F" w14:textId="21B2E685" w:rsidR="00484EA1" w:rsidRPr="00253649" w:rsidRDefault="00031A99" w:rsidP="00280C52">
            <w:pPr>
              <w:rPr>
                <w:rFonts w:ascii="Arial" w:hAnsi="Arial" w:cs="Arial"/>
              </w:rPr>
            </w:pPr>
            <w:r w:rsidRPr="00253649">
              <w:rPr>
                <w:rFonts w:ascii="Arial" w:hAnsi="Arial" w:cs="Arial"/>
              </w:rPr>
              <w:t xml:space="preserve">Senior </w:t>
            </w:r>
            <w:r w:rsidR="00253649" w:rsidRPr="00253649">
              <w:rPr>
                <w:rFonts w:ascii="Arial" w:hAnsi="Arial" w:cs="Arial"/>
              </w:rPr>
              <w:t xml:space="preserve">Network &amp; Infrastructure </w:t>
            </w:r>
            <w:r w:rsidRPr="00253649">
              <w:rPr>
                <w:rFonts w:ascii="Arial" w:hAnsi="Arial" w:cs="Arial"/>
              </w:rPr>
              <w:t>Analyst</w:t>
            </w:r>
          </w:p>
          <w:p w14:paraId="60CF40EB" w14:textId="7A710811" w:rsidR="00BA1494" w:rsidRPr="00BE698A" w:rsidRDefault="00CA1CBA" w:rsidP="00B628CA">
            <w:pPr>
              <w:jc w:val="both"/>
              <w:rPr>
                <w:rFonts w:ascii="Arial" w:hAnsi="Arial" w:cs="Arial"/>
                <w:i/>
                <w:iCs/>
              </w:rPr>
            </w:pPr>
            <w:r w:rsidRPr="00AE606F">
              <w:rPr>
                <w:rFonts w:ascii="Arial" w:hAnsi="Arial" w:cs="Arial"/>
                <w:i/>
                <w:iCs/>
              </w:rPr>
              <w:t>(Grade Code:</w:t>
            </w:r>
            <w:r w:rsidR="00BE698A" w:rsidRPr="00AE606F">
              <w:rPr>
                <w:rFonts w:ascii="Arial" w:hAnsi="Arial" w:cs="Arial"/>
                <w:i/>
                <w:iCs/>
              </w:rPr>
              <w:t xml:space="preserve"> 0582</w:t>
            </w:r>
            <w:r w:rsidR="00B628CA" w:rsidRPr="00AE606F">
              <w:rPr>
                <w:rFonts w:ascii="Arial" w:hAnsi="Arial" w:cs="Arial"/>
                <w:i/>
                <w:iCs/>
              </w:rPr>
              <w:t>)</w:t>
            </w:r>
          </w:p>
          <w:p w14:paraId="0735D636" w14:textId="05BA8D66" w:rsidR="00BE698A" w:rsidRPr="00232BCB" w:rsidRDefault="00BE698A" w:rsidP="00B628CA">
            <w:pPr>
              <w:jc w:val="both"/>
              <w:rPr>
                <w:rFonts w:ascii="Arial" w:hAnsi="Arial" w:cs="Arial"/>
                <w:iCs/>
              </w:rPr>
            </w:pPr>
          </w:p>
        </w:tc>
      </w:tr>
      <w:tr w:rsidR="00484EA1" w:rsidRPr="00232BCB" w14:paraId="021FFA1B" w14:textId="77777777">
        <w:tc>
          <w:tcPr>
            <w:tcW w:w="2364" w:type="dxa"/>
          </w:tcPr>
          <w:p w14:paraId="1AF4A488" w14:textId="77777777" w:rsidR="00484EA1" w:rsidRPr="00BE698A" w:rsidRDefault="00484EA1">
            <w:pPr>
              <w:jc w:val="both"/>
              <w:rPr>
                <w:rFonts w:ascii="Arial" w:hAnsi="Arial" w:cs="Arial"/>
                <w:b/>
                <w:bCs/>
              </w:rPr>
            </w:pPr>
            <w:r w:rsidRPr="00BE698A">
              <w:rPr>
                <w:rFonts w:ascii="Arial" w:hAnsi="Arial" w:cs="Arial"/>
                <w:b/>
                <w:bCs/>
              </w:rPr>
              <w:t>Campaign Reference</w:t>
            </w:r>
          </w:p>
        </w:tc>
        <w:tc>
          <w:tcPr>
            <w:tcW w:w="8256" w:type="dxa"/>
          </w:tcPr>
          <w:p w14:paraId="6EFE4FFA" w14:textId="6CDDEE68" w:rsidR="00484EA1" w:rsidRPr="00BE698A" w:rsidRDefault="00BE698A" w:rsidP="00125C62">
            <w:pPr>
              <w:jc w:val="both"/>
              <w:rPr>
                <w:rFonts w:ascii="Arial" w:hAnsi="Arial" w:cs="Arial"/>
                <w:iCs/>
              </w:rPr>
            </w:pPr>
            <w:r w:rsidRPr="00BE698A">
              <w:rPr>
                <w:rFonts w:ascii="Arial" w:hAnsi="Arial" w:cs="Arial"/>
                <w:iCs/>
              </w:rPr>
              <w:t>NRS15005</w:t>
            </w:r>
          </w:p>
          <w:p w14:paraId="3658A789" w14:textId="739324F9" w:rsidR="00901295" w:rsidRPr="00BE698A" w:rsidRDefault="00901295" w:rsidP="00125C62">
            <w:pPr>
              <w:jc w:val="both"/>
              <w:rPr>
                <w:rFonts w:ascii="Arial" w:hAnsi="Arial" w:cs="Arial"/>
                <w:iCs/>
              </w:rPr>
            </w:pPr>
          </w:p>
        </w:tc>
      </w:tr>
      <w:tr w:rsidR="00484EA1" w:rsidRPr="00232BCB" w14:paraId="61540A36" w14:textId="77777777">
        <w:tc>
          <w:tcPr>
            <w:tcW w:w="2364" w:type="dxa"/>
          </w:tcPr>
          <w:p w14:paraId="1FCA8E4A" w14:textId="77777777" w:rsidR="00484EA1" w:rsidRPr="00BE698A" w:rsidRDefault="00484EA1">
            <w:pPr>
              <w:jc w:val="both"/>
              <w:rPr>
                <w:rFonts w:ascii="Arial" w:hAnsi="Arial" w:cs="Arial"/>
                <w:b/>
                <w:bCs/>
              </w:rPr>
            </w:pPr>
            <w:r w:rsidRPr="00BE698A">
              <w:rPr>
                <w:rFonts w:ascii="Arial" w:hAnsi="Arial" w:cs="Arial"/>
                <w:b/>
                <w:bCs/>
              </w:rPr>
              <w:t>Closing Date</w:t>
            </w:r>
          </w:p>
          <w:p w14:paraId="38C1745E" w14:textId="77777777" w:rsidR="00484EA1" w:rsidRPr="00BE698A" w:rsidRDefault="00484EA1">
            <w:pPr>
              <w:jc w:val="both"/>
              <w:rPr>
                <w:rFonts w:ascii="Arial" w:hAnsi="Arial" w:cs="Arial"/>
                <w:b/>
                <w:bCs/>
              </w:rPr>
            </w:pPr>
          </w:p>
        </w:tc>
        <w:tc>
          <w:tcPr>
            <w:tcW w:w="8256" w:type="dxa"/>
          </w:tcPr>
          <w:p w14:paraId="709A0F90" w14:textId="39FB4DE2" w:rsidR="00484EA1" w:rsidRPr="009F3C0A" w:rsidRDefault="00E8663C" w:rsidP="00E8663C">
            <w:pPr>
              <w:jc w:val="both"/>
              <w:rPr>
                <w:rFonts w:ascii="Arial" w:hAnsi="Arial" w:cs="Arial"/>
                <w:b/>
                <w:iCs/>
              </w:rPr>
            </w:pPr>
            <w:r w:rsidRPr="009F3C0A">
              <w:rPr>
                <w:rFonts w:ascii="Arial" w:hAnsi="Arial" w:cs="Arial"/>
                <w:b/>
                <w:iCs/>
              </w:rPr>
              <w:t>Wednesday 17</w:t>
            </w:r>
            <w:r w:rsidRPr="009F3C0A">
              <w:rPr>
                <w:rFonts w:ascii="Arial" w:hAnsi="Arial" w:cs="Arial"/>
                <w:b/>
                <w:iCs/>
                <w:vertAlign w:val="superscript"/>
              </w:rPr>
              <w:t>th</w:t>
            </w:r>
            <w:r w:rsidRPr="009F3C0A">
              <w:rPr>
                <w:rFonts w:ascii="Arial" w:hAnsi="Arial" w:cs="Arial"/>
                <w:b/>
                <w:iCs/>
              </w:rPr>
              <w:t xml:space="preserve"> </w:t>
            </w:r>
            <w:r w:rsidR="00B43104" w:rsidRPr="009F3C0A">
              <w:rPr>
                <w:rFonts w:ascii="Arial" w:hAnsi="Arial" w:cs="Arial"/>
                <w:b/>
                <w:iCs/>
              </w:rPr>
              <w:t>September 2025 at 12:00PM</w:t>
            </w:r>
          </w:p>
        </w:tc>
      </w:tr>
      <w:tr w:rsidR="00A9725B" w:rsidRPr="00232BCB" w14:paraId="297E3285" w14:textId="77777777">
        <w:tc>
          <w:tcPr>
            <w:tcW w:w="2364" w:type="dxa"/>
          </w:tcPr>
          <w:p w14:paraId="7018A00B" w14:textId="77777777" w:rsidR="00A9725B" w:rsidRPr="00BE698A" w:rsidRDefault="00A9725B" w:rsidP="00BE698A">
            <w:pPr>
              <w:rPr>
                <w:rFonts w:ascii="Arial" w:hAnsi="Arial" w:cs="Arial"/>
                <w:b/>
                <w:bCs/>
              </w:rPr>
            </w:pPr>
            <w:r w:rsidRPr="00BE698A">
              <w:rPr>
                <w:rFonts w:ascii="Arial" w:hAnsi="Arial" w:cs="Arial"/>
                <w:b/>
                <w:bCs/>
              </w:rPr>
              <w:t>Proposed Interview Date (s)</w:t>
            </w:r>
          </w:p>
        </w:tc>
        <w:tc>
          <w:tcPr>
            <w:tcW w:w="8256" w:type="dxa"/>
          </w:tcPr>
          <w:p w14:paraId="7BC0AB72" w14:textId="23211C0C" w:rsidR="00A9725B" w:rsidRPr="00045055" w:rsidRDefault="00045055" w:rsidP="00045055">
            <w:pPr>
              <w:pStyle w:val="Heading7"/>
              <w:rPr>
                <w:b w:val="0"/>
                <w:sz w:val="20"/>
              </w:rPr>
            </w:pPr>
            <w:r w:rsidRPr="0070424B">
              <w:rPr>
                <w:b w:val="0"/>
                <w:sz w:val="20"/>
              </w:rPr>
              <w:t>Candidates will normally be given at least two weeks' notice of interview. The timescale may be reduced in exceptional circumstances.</w:t>
            </w:r>
          </w:p>
        </w:tc>
      </w:tr>
      <w:tr w:rsidR="00A9725B" w:rsidRPr="00232BCB" w14:paraId="16E756E7" w14:textId="77777777">
        <w:tc>
          <w:tcPr>
            <w:tcW w:w="2364" w:type="dxa"/>
          </w:tcPr>
          <w:p w14:paraId="6964E6C4" w14:textId="77777777" w:rsidR="00A9725B" w:rsidRPr="00232BCB" w:rsidRDefault="00A9725B" w:rsidP="00BE698A">
            <w:pPr>
              <w:rPr>
                <w:rFonts w:ascii="Arial" w:hAnsi="Arial" w:cs="Arial"/>
                <w:b/>
                <w:bCs/>
              </w:rPr>
            </w:pPr>
            <w:r w:rsidRPr="00232BCB">
              <w:rPr>
                <w:rFonts w:ascii="Arial" w:hAnsi="Arial" w:cs="Arial"/>
                <w:b/>
                <w:bCs/>
              </w:rPr>
              <w:t>Taking up Appointment</w:t>
            </w:r>
          </w:p>
        </w:tc>
        <w:tc>
          <w:tcPr>
            <w:tcW w:w="8256" w:type="dxa"/>
          </w:tcPr>
          <w:p w14:paraId="5EF5CDDC" w14:textId="77777777" w:rsidR="00A9725B" w:rsidRPr="00232BCB" w:rsidRDefault="00A9725B" w:rsidP="00A9725B">
            <w:pPr>
              <w:jc w:val="both"/>
              <w:rPr>
                <w:rFonts w:ascii="Arial" w:hAnsi="Arial" w:cs="Arial"/>
                <w:iCs/>
              </w:rPr>
            </w:pPr>
            <w:r w:rsidRPr="00232BCB">
              <w:rPr>
                <w:rFonts w:ascii="Arial" w:hAnsi="Arial" w:cs="Arial"/>
                <w:iCs/>
              </w:rPr>
              <w:t>A start date will be indicated at job offer stage.</w:t>
            </w:r>
          </w:p>
        </w:tc>
      </w:tr>
      <w:tr w:rsidR="00A9725B" w:rsidRPr="00232BCB" w14:paraId="5E961CAD" w14:textId="77777777">
        <w:tc>
          <w:tcPr>
            <w:tcW w:w="2364" w:type="dxa"/>
          </w:tcPr>
          <w:p w14:paraId="50253217" w14:textId="77777777" w:rsidR="00A9725B" w:rsidRPr="00232BCB" w:rsidRDefault="00A9725B" w:rsidP="00A9725B">
            <w:pPr>
              <w:jc w:val="both"/>
              <w:rPr>
                <w:rFonts w:ascii="Arial" w:hAnsi="Arial" w:cs="Arial"/>
                <w:b/>
                <w:bCs/>
              </w:rPr>
            </w:pPr>
            <w:r w:rsidRPr="00232BCB">
              <w:rPr>
                <w:rFonts w:ascii="Arial" w:hAnsi="Arial" w:cs="Arial"/>
                <w:b/>
                <w:bCs/>
              </w:rPr>
              <w:t>Location of Post</w:t>
            </w:r>
          </w:p>
        </w:tc>
        <w:tc>
          <w:tcPr>
            <w:tcW w:w="8256" w:type="dxa"/>
          </w:tcPr>
          <w:p w14:paraId="7A221455" w14:textId="2580FBB9" w:rsidR="00A9725B" w:rsidRDefault="00BE698A" w:rsidP="00BE698A">
            <w:pPr>
              <w:rPr>
                <w:rFonts w:ascii="Arial" w:hAnsi="Arial" w:cs="Arial"/>
                <w:color w:val="000000" w:themeColor="text1"/>
              </w:rPr>
            </w:pPr>
            <w:r>
              <w:rPr>
                <w:rFonts w:ascii="Arial" w:hAnsi="Arial" w:cs="Arial"/>
                <w:color w:val="000000" w:themeColor="text1"/>
              </w:rPr>
              <w:t>The National Ambulance Service</w:t>
            </w:r>
            <w:r w:rsidR="00A9725B" w:rsidRPr="004F6499">
              <w:rPr>
                <w:rFonts w:ascii="Arial" w:hAnsi="Arial" w:cs="Arial"/>
                <w:color w:val="000000" w:themeColor="text1"/>
              </w:rPr>
              <w:t xml:space="preserve"> </w:t>
            </w:r>
            <w:r w:rsidR="00A9725B">
              <w:rPr>
                <w:rFonts w:ascii="Arial" w:hAnsi="Arial" w:cs="Arial"/>
                <w:color w:val="000000" w:themeColor="text1"/>
              </w:rPr>
              <w:t>Technology, Data and Business Analytics Team</w:t>
            </w:r>
            <w:r w:rsidR="00A9725B" w:rsidRPr="004F6499">
              <w:rPr>
                <w:rFonts w:ascii="Arial" w:hAnsi="Arial" w:cs="Arial"/>
                <w:color w:val="000000" w:themeColor="text1"/>
              </w:rPr>
              <w:t xml:space="preserve"> is </w:t>
            </w:r>
            <w:r w:rsidR="00A9725B">
              <w:rPr>
                <w:rFonts w:ascii="Arial" w:hAnsi="Arial" w:cs="Arial"/>
                <w:color w:val="000000" w:themeColor="text1"/>
              </w:rPr>
              <w:t xml:space="preserve">a national service under the Planning &amp; Infrastructure Directorate, which has offices in Limerick, Tallaght, and Offaly. </w:t>
            </w:r>
          </w:p>
          <w:p w14:paraId="3C4E5336" w14:textId="77777777" w:rsidR="00A9725B" w:rsidRDefault="00A9725B" w:rsidP="00A9725B">
            <w:pPr>
              <w:jc w:val="both"/>
              <w:rPr>
                <w:rFonts w:ascii="Arial" w:hAnsi="Arial" w:cs="Arial"/>
                <w:color w:val="000000" w:themeColor="text1"/>
              </w:rPr>
            </w:pPr>
          </w:p>
          <w:p w14:paraId="1084FDAE" w14:textId="2E8AB7B9" w:rsidR="00A9725B" w:rsidRPr="00AE606F" w:rsidRDefault="00BE698A" w:rsidP="00A9725B">
            <w:pPr>
              <w:jc w:val="both"/>
              <w:rPr>
                <w:rFonts w:ascii="Arial" w:hAnsi="Arial" w:cs="Arial"/>
                <w:color w:val="000000" w:themeColor="text1"/>
              </w:rPr>
            </w:pPr>
            <w:r w:rsidRPr="00AE606F">
              <w:rPr>
                <w:rFonts w:ascii="Arial" w:hAnsi="Arial" w:cs="Arial"/>
                <w:color w:val="000000" w:themeColor="text1"/>
              </w:rPr>
              <w:t xml:space="preserve">There is currently one permanent and whole-time post available based in the National Ambulance Service, </w:t>
            </w:r>
            <w:r w:rsidR="00AE606F" w:rsidRPr="00AE606F">
              <w:rPr>
                <w:rFonts w:ascii="Arial" w:hAnsi="Arial" w:cs="Arial"/>
                <w:color w:val="000000" w:themeColor="text1"/>
              </w:rPr>
              <w:t>Rivers Building, Tallaght, Dublin D24 XNP2</w:t>
            </w:r>
            <w:r w:rsidRPr="00AE606F">
              <w:rPr>
                <w:rFonts w:ascii="Arial" w:hAnsi="Arial" w:cs="Arial"/>
                <w:color w:val="000000" w:themeColor="text1"/>
              </w:rPr>
              <w:t>.</w:t>
            </w:r>
          </w:p>
          <w:p w14:paraId="5904C8CA" w14:textId="3E8BD87D" w:rsidR="00A9725B" w:rsidRPr="00AE606F" w:rsidRDefault="00A9725B" w:rsidP="00A9725B">
            <w:pPr>
              <w:jc w:val="both"/>
              <w:rPr>
                <w:rFonts w:ascii="Arial" w:hAnsi="Arial" w:cs="Arial"/>
              </w:rPr>
            </w:pPr>
          </w:p>
          <w:p w14:paraId="6D9C93AC" w14:textId="77777777" w:rsidR="00627D00" w:rsidRDefault="00627D00" w:rsidP="00627D00">
            <w:pPr>
              <w:jc w:val="both"/>
              <w:rPr>
                <w:rFonts w:ascii="Arial" w:hAnsi="Arial" w:cs="Arial"/>
                <w:color w:val="FF0000"/>
              </w:rPr>
            </w:pPr>
            <w:r w:rsidRPr="00AE606F">
              <w:rPr>
                <w:rFonts w:ascii="Arial" w:hAnsi="Arial" w:cs="Arial"/>
                <w:iCs/>
              </w:rPr>
              <w:t xml:space="preserve">The Service Manager is open to engagement with the successful candidate as regards the expected level of on-site attendance at above base, in the context of the requirements of this national role and the HSE’s Blended Working Policy </w:t>
            </w:r>
            <w:hyperlink r:id="rId13" w:history="1">
              <w:r w:rsidRPr="00AE606F">
                <w:rPr>
                  <w:rStyle w:val="Hyperlink"/>
                  <w:rFonts w:ascii="Arial" w:hAnsi="Arial" w:cs="Arial"/>
                  <w:iCs/>
                </w:rPr>
                <w:t>Blended working - HSE Staff</w:t>
              </w:r>
            </w:hyperlink>
            <w:r w:rsidRPr="00AE606F">
              <w:rPr>
                <w:rFonts w:ascii="Arial" w:hAnsi="Arial" w:cs="Arial"/>
                <w:iCs/>
              </w:rPr>
              <w:t>.</w:t>
            </w:r>
            <w:r>
              <w:rPr>
                <w:rFonts w:ascii="Arial" w:hAnsi="Arial" w:cs="Arial"/>
                <w:iCs/>
              </w:rPr>
              <w:t xml:space="preserve"> </w:t>
            </w:r>
          </w:p>
          <w:p w14:paraId="15FD17AB" w14:textId="2CA80A09" w:rsidR="00627D00" w:rsidRDefault="00627D00" w:rsidP="00A9725B">
            <w:pPr>
              <w:jc w:val="both"/>
              <w:rPr>
                <w:rFonts w:ascii="Arial" w:hAnsi="Arial" w:cs="Arial"/>
              </w:rPr>
            </w:pPr>
          </w:p>
          <w:p w14:paraId="2797C4CA" w14:textId="2020A952" w:rsidR="00A9725B" w:rsidRPr="004F6499" w:rsidRDefault="00A9725B" w:rsidP="00A9725B">
            <w:pPr>
              <w:jc w:val="both"/>
              <w:rPr>
                <w:rFonts w:ascii="Arial" w:hAnsi="Arial" w:cs="Arial"/>
                <w:color w:val="000000"/>
              </w:rPr>
            </w:pPr>
            <w:r w:rsidRPr="004F6499">
              <w:rPr>
                <w:rFonts w:ascii="Arial" w:hAnsi="Arial" w:cs="Arial"/>
              </w:rPr>
              <w:t>The post holder will be required as part of this role to attend meetings throughout the HSE</w:t>
            </w:r>
            <w:r>
              <w:rPr>
                <w:rFonts w:ascii="Arial" w:hAnsi="Arial" w:cs="Arial"/>
              </w:rPr>
              <w:t>.</w:t>
            </w:r>
          </w:p>
          <w:p w14:paraId="04653BA0" w14:textId="77777777" w:rsidR="00A9725B" w:rsidRPr="004F6499" w:rsidRDefault="00A9725B" w:rsidP="00A9725B">
            <w:pPr>
              <w:jc w:val="both"/>
              <w:rPr>
                <w:rFonts w:ascii="Arial" w:hAnsi="Arial" w:cs="Arial"/>
                <w:bCs/>
                <w:iCs/>
                <w:color w:val="000000" w:themeColor="text1"/>
              </w:rPr>
            </w:pPr>
          </w:p>
          <w:p w14:paraId="156324F7" w14:textId="50BC5EC8" w:rsidR="00A9725B" w:rsidRPr="004F6499" w:rsidRDefault="00A9725B" w:rsidP="00BE698A">
            <w:pPr>
              <w:rPr>
                <w:rFonts w:ascii="Arial" w:hAnsi="Arial" w:cs="Arial"/>
                <w:b/>
              </w:rPr>
            </w:pPr>
            <w:r w:rsidRPr="004F6499">
              <w:rPr>
                <w:rFonts w:ascii="Arial" w:hAnsi="Arial" w:cs="Arial"/>
                <w:color w:val="000000"/>
              </w:rPr>
              <w:t xml:space="preserve">A panel may be formed as a result of this campaign for </w:t>
            </w:r>
            <w:r>
              <w:rPr>
                <w:rFonts w:ascii="Arial" w:hAnsi="Arial" w:cs="Arial"/>
                <w:b/>
              </w:rPr>
              <w:t xml:space="preserve">Senior </w:t>
            </w:r>
            <w:r w:rsidRPr="00253649">
              <w:rPr>
                <w:rFonts w:ascii="Arial" w:hAnsi="Arial" w:cs="Arial"/>
                <w:b/>
              </w:rPr>
              <w:t xml:space="preserve">Network &amp; Infrastructure </w:t>
            </w:r>
            <w:r>
              <w:rPr>
                <w:rFonts w:ascii="Arial" w:hAnsi="Arial" w:cs="Arial"/>
                <w:b/>
              </w:rPr>
              <w:t xml:space="preserve">Analyst </w:t>
            </w:r>
            <w:r w:rsidRPr="004F6499">
              <w:rPr>
                <w:rFonts w:ascii="Arial" w:hAnsi="Arial" w:cs="Arial"/>
                <w:b/>
                <w:color w:val="000000"/>
              </w:rPr>
              <w:t>within the National Ambulance Service</w:t>
            </w:r>
            <w:r w:rsidRPr="004F6499">
              <w:rPr>
                <w:rFonts w:ascii="Arial" w:hAnsi="Arial" w:cs="Arial"/>
                <w:color w:val="000000"/>
              </w:rPr>
              <w:t xml:space="preserve"> from which current and future, permanent and specified purpose vacancies of full or part-time duration may be filled. </w:t>
            </w:r>
          </w:p>
          <w:p w14:paraId="79196720" w14:textId="67E1F09D" w:rsidR="00A9725B" w:rsidRPr="004F6499" w:rsidRDefault="00A9725B" w:rsidP="00A9725B">
            <w:pPr>
              <w:jc w:val="both"/>
              <w:rPr>
                <w:rFonts w:ascii="Arial" w:hAnsi="Arial" w:cs="Arial"/>
                <w:iCs/>
              </w:rPr>
            </w:pPr>
          </w:p>
        </w:tc>
      </w:tr>
      <w:tr w:rsidR="00A9725B" w:rsidRPr="00232BCB" w14:paraId="26B132EF" w14:textId="77777777" w:rsidTr="00CC1306">
        <w:tc>
          <w:tcPr>
            <w:tcW w:w="2364" w:type="dxa"/>
          </w:tcPr>
          <w:p w14:paraId="3FD701F9" w14:textId="77777777" w:rsidR="00A9725B" w:rsidRPr="00232BCB" w:rsidRDefault="00A9725B" w:rsidP="00A9725B">
            <w:pPr>
              <w:jc w:val="both"/>
              <w:rPr>
                <w:rFonts w:ascii="Arial" w:hAnsi="Arial" w:cs="Arial"/>
                <w:b/>
                <w:bCs/>
                <w:color w:val="000000"/>
              </w:rPr>
            </w:pPr>
            <w:r w:rsidRPr="00232BCB">
              <w:rPr>
                <w:rFonts w:ascii="Arial" w:hAnsi="Arial" w:cs="Arial"/>
                <w:b/>
                <w:bCs/>
                <w:color w:val="000000"/>
              </w:rPr>
              <w:t>Informal Enquiries</w:t>
            </w:r>
          </w:p>
        </w:tc>
        <w:tc>
          <w:tcPr>
            <w:tcW w:w="8256" w:type="dxa"/>
          </w:tcPr>
          <w:p w14:paraId="60A7C16D" w14:textId="13AC2F85" w:rsidR="00A9725B" w:rsidRPr="00FD0BCD" w:rsidRDefault="00A9725B" w:rsidP="00A9725B">
            <w:pPr>
              <w:jc w:val="both"/>
              <w:rPr>
                <w:rFonts w:ascii="Arial" w:hAnsi="Arial" w:cs="Arial"/>
              </w:rPr>
            </w:pPr>
            <w:r w:rsidRPr="00FD0BCD">
              <w:rPr>
                <w:rFonts w:ascii="Arial" w:hAnsi="Arial" w:cs="Arial"/>
                <w:b/>
                <w:bCs/>
              </w:rPr>
              <w:t>Name:</w:t>
            </w:r>
            <w:r w:rsidRPr="00FD0BCD">
              <w:rPr>
                <w:rFonts w:ascii="Arial" w:hAnsi="Arial" w:cs="Arial"/>
              </w:rPr>
              <w:t xml:space="preserve"> </w:t>
            </w:r>
            <w:r>
              <w:rPr>
                <w:rFonts w:ascii="Arial" w:hAnsi="Arial" w:cs="Arial"/>
              </w:rPr>
              <w:t>Brian McKeon, Head of Technology, Data and Business Analytics</w:t>
            </w:r>
          </w:p>
          <w:p w14:paraId="1EB460BF" w14:textId="38A098A1" w:rsidR="00A9725B" w:rsidRPr="00FD0BCD" w:rsidRDefault="00A9725B" w:rsidP="00A9725B">
            <w:pPr>
              <w:jc w:val="both"/>
              <w:rPr>
                <w:rFonts w:ascii="Arial" w:hAnsi="Arial" w:cs="Arial"/>
              </w:rPr>
            </w:pPr>
            <w:r w:rsidRPr="00FD0BCD">
              <w:rPr>
                <w:rFonts w:ascii="Arial" w:hAnsi="Arial" w:cs="Arial"/>
                <w:b/>
                <w:bCs/>
              </w:rPr>
              <w:t>Email:</w:t>
            </w:r>
            <w:r w:rsidRPr="00FD0BCD">
              <w:rPr>
                <w:rFonts w:ascii="Arial" w:hAnsi="Arial" w:cs="Arial"/>
              </w:rPr>
              <w:t xml:space="preserve"> </w:t>
            </w:r>
            <w:hyperlink r:id="rId14" w:history="1">
              <w:r w:rsidRPr="006964EA">
                <w:rPr>
                  <w:rStyle w:val="Hyperlink"/>
                  <w:rFonts w:ascii="Arial" w:hAnsi="Arial" w:cs="Arial"/>
                </w:rPr>
                <w:t>brian.mckeon@hse.ie</w:t>
              </w:r>
            </w:hyperlink>
            <w:r>
              <w:rPr>
                <w:rStyle w:val="Hyperlink"/>
                <w:rFonts w:ascii="Arial" w:hAnsi="Arial" w:cs="Arial"/>
              </w:rPr>
              <w:t xml:space="preserve"> </w:t>
            </w:r>
            <w:r w:rsidRPr="00FD0BCD">
              <w:rPr>
                <w:rFonts w:ascii="Arial" w:hAnsi="Arial" w:cs="Arial"/>
              </w:rPr>
              <w:t xml:space="preserve">  </w:t>
            </w:r>
          </w:p>
          <w:p w14:paraId="30A0DFA9" w14:textId="39E17EFC" w:rsidR="00A9725B" w:rsidRPr="007C17D1" w:rsidRDefault="00A9725B" w:rsidP="00A9725B">
            <w:pPr>
              <w:jc w:val="both"/>
              <w:rPr>
                <w:rFonts w:ascii="Arial" w:hAnsi="Arial" w:cs="Arial"/>
                <w:b/>
                <w:bCs/>
              </w:rPr>
            </w:pPr>
          </w:p>
        </w:tc>
      </w:tr>
      <w:tr w:rsidR="00A9725B" w:rsidRPr="00232BCB" w14:paraId="052E1598" w14:textId="77777777">
        <w:tc>
          <w:tcPr>
            <w:tcW w:w="2364" w:type="dxa"/>
          </w:tcPr>
          <w:p w14:paraId="76FBBACF" w14:textId="77777777" w:rsidR="00A9725B" w:rsidRPr="00232BCB" w:rsidRDefault="00A9725B" w:rsidP="00A9725B">
            <w:pPr>
              <w:jc w:val="both"/>
              <w:rPr>
                <w:rFonts w:ascii="Arial" w:hAnsi="Arial" w:cs="Arial"/>
                <w:b/>
                <w:bCs/>
              </w:rPr>
            </w:pPr>
            <w:r w:rsidRPr="00232BCB">
              <w:rPr>
                <w:rFonts w:ascii="Arial" w:hAnsi="Arial" w:cs="Arial"/>
                <w:b/>
                <w:bCs/>
              </w:rPr>
              <w:t>Details of Service</w:t>
            </w:r>
          </w:p>
          <w:p w14:paraId="323A9C0C" w14:textId="77777777" w:rsidR="00A9725B" w:rsidRPr="00232BCB" w:rsidRDefault="00A9725B" w:rsidP="00A9725B">
            <w:pPr>
              <w:jc w:val="both"/>
              <w:rPr>
                <w:rFonts w:ascii="Arial" w:hAnsi="Arial" w:cs="Arial"/>
                <w:b/>
                <w:bCs/>
              </w:rPr>
            </w:pPr>
          </w:p>
        </w:tc>
        <w:tc>
          <w:tcPr>
            <w:tcW w:w="8256" w:type="dxa"/>
          </w:tcPr>
          <w:p w14:paraId="5C9C0242" w14:textId="77777777" w:rsidR="00A9725B" w:rsidRDefault="00A9725B" w:rsidP="00A9725B">
            <w:pPr>
              <w:pStyle w:val="Default"/>
              <w:jc w:val="both"/>
              <w:rPr>
                <w:color w:val="auto"/>
                <w:sz w:val="20"/>
                <w:szCs w:val="20"/>
              </w:rPr>
            </w:pPr>
            <w:r w:rsidRPr="00CF3013">
              <w:rPr>
                <w:color w:val="auto"/>
                <w:sz w:val="20"/>
                <w:szCs w:val="20"/>
              </w:rPr>
              <w:t>The</w:t>
            </w:r>
            <w:r>
              <w:rPr>
                <w:color w:val="auto"/>
                <w:sz w:val="20"/>
                <w:szCs w:val="20"/>
              </w:rPr>
              <w:t xml:space="preserve"> National Ambulance Service (NAS) is the statutory Pre-Hospital urgent, emergency and critical care and retrieval provider for the State. </w:t>
            </w:r>
          </w:p>
          <w:p w14:paraId="680F8706" w14:textId="77777777" w:rsidR="00A9725B" w:rsidRDefault="00A9725B" w:rsidP="00A9725B">
            <w:pPr>
              <w:pStyle w:val="Default"/>
              <w:jc w:val="both"/>
              <w:rPr>
                <w:color w:val="auto"/>
                <w:sz w:val="20"/>
                <w:szCs w:val="20"/>
                <w:lang w:eastAsia="en-GB"/>
              </w:rPr>
            </w:pPr>
          </w:p>
          <w:p w14:paraId="36BBE458" w14:textId="77777777" w:rsidR="00A9725B" w:rsidRDefault="00A9725B" w:rsidP="00A9725B">
            <w:pPr>
              <w:pStyle w:val="Default"/>
              <w:jc w:val="both"/>
              <w:rPr>
                <w:color w:val="auto"/>
                <w:sz w:val="20"/>
                <w:szCs w:val="20"/>
              </w:rPr>
            </w:pPr>
            <w:r>
              <w:rPr>
                <w:color w:val="auto"/>
                <w:sz w:val="20"/>
                <w:szCs w:val="20"/>
              </w:rPr>
              <w:t xml:space="preserve">The NAS mission is to serve the needs of patients and the public as part of an integrated health system, through the provision of high quality, safe and patient centred services. This care begins immediately at the time that the emergency call is received, continues through to the safe treatment, transportation and handover of the patient to the clinical team at the receiving hospital or emergency department. </w:t>
            </w:r>
          </w:p>
          <w:p w14:paraId="6133E4C6" w14:textId="77777777" w:rsidR="00A9725B" w:rsidRDefault="00A9725B" w:rsidP="00A9725B">
            <w:pPr>
              <w:pStyle w:val="Default"/>
              <w:jc w:val="both"/>
            </w:pPr>
          </w:p>
          <w:p w14:paraId="1EDC73D9" w14:textId="77777777" w:rsidR="00A9725B" w:rsidRDefault="00A9725B" w:rsidP="00A9725B">
            <w:pPr>
              <w:pStyle w:val="Default"/>
              <w:jc w:val="both"/>
              <w:rPr>
                <w:sz w:val="20"/>
                <w:szCs w:val="20"/>
              </w:rPr>
            </w:pPr>
            <w:r>
              <w:rPr>
                <w:sz w:val="20"/>
                <w:szCs w:val="20"/>
              </w:rPr>
              <w:t xml:space="preserve">In 2025, the National Ambulance Service will continue implementation of a strategic plan, NAS Strategy 2025 to 2034, which is focused on ensuring the delivery of patient centred care. It brings together recommendations from a wide series of reviews into a single plan. </w:t>
            </w:r>
          </w:p>
          <w:p w14:paraId="0A54FF3D" w14:textId="77777777" w:rsidR="00A9725B" w:rsidRPr="009221C0" w:rsidRDefault="00A9725B" w:rsidP="00A9725B">
            <w:pPr>
              <w:pStyle w:val="Default"/>
              <w:jc w:val="both"/>
              <w:rPr>
                <w:sz w:val="20"/>
                <w:szCs w:val="20"/>
              </w:rPr>
            </w:pPr>
          </w:p>
          <w:p w14:paraId="79D06B7F" w14:textId="77777777" w:rsidR="00A9725B" w:rsidRDefault="00A9725B" w:rsidP="00A9725B">
            <w:pPr>
              <w:pStyle w:val="Default"/>
              <w:jc w:val="both"/>
              <w:rPr>
                <w:sz w:val="20"/>
                <w:szCs w:val="20"/>
              </w:rPr>
            </w:pPr>
            <w:r w:rsidRPr="003C7ECD">
              <w:rPr>
                <w:sz w:val="20"/>
                <w:szCs w:val="20"/>
              </w:rPr>
              <w:t>A critical element of this is the implementation of shifting models of care that will see the service utilise other alternative services for our patients than the emergency department.</w:t>
            </w:r>
          </w:p>
          <w:p w14:paraId="5498CE45" w14:textId="63C30AD3" w:rsidR="00A9725B" w:rsidRPr="00232BCB" w:rsidRDefault="00A9725B" w:rsidP="00A9725B">
            <w:pPr>
              <w:jc w:val="both"/>
              <w:rPr>
                <w:rFonts w:ascii="Arial" w:hAnsi="Arial" w:cs="Arial"/>
                <w:iCs/>
              </w:rPr>
            </w:pPr>
          </w:p>
        </w:tc>
      </w:tr>
      <w:tr w:rsidR="00A9725B" w:rsidRPr="00232BCB" w14:paraId="7D1E05DF" w14:textId="77777777">
        <w:tc>
          <w:tcPr>
            <w:tcW w:w="2364" w:type="dxa"/>
          </w:tcPr>
          <w:p w14:paraId="53FF2A9B" w14:textId="77777777" w:rsidR="00A9725B" w:rsidRPr="00232BCB" w:rsidRDefault="00A9725B" w:rsidP="00A9725B">
            <w:pPr>
              <w:jc w:val="both"/>
              <w:rPr>
                <w:rFonts w:ascii="Arial" w:hAnsi="Arial" w:cs="Arial"/>
                <w:b/>
                <w:bCs/>
              </w:rPr>
            </w:pPr>
            <w:r w:rsidRPr="00232BCB">
              <w:rPr>
                <w:rFonts w:ascii="Arial" w:hAnsi="Arial" w:cs="Arial"/>
                <w:b/>
                <w:bCs/>
              </w:rPr>
              <w:t>Reporting Relationship</w:t>
            </w:r>
          </w:p>
        </w:tc>
        <w:tc>
          <w:tcPr>
            <w:tcW w:w="8256" w:type="dxa"/>
          </w:tcPr>
          <w:p w14:paraId="7F125399" w14:textId="53D92D2C" w:rsidR="00A9725B" w:rsidRPr="00232BCB" w:rsidRDefault="00A9725B" w:rsidP="00A9725B">
            <w:pPr>
              <w:jc w:val="both"/>
              <w:rPr>
                <w:rFonts w:ascii="Arial" w:hAnsi="Arial" w:cs="Arial"/>
                <w:iCs/>
              </w:rPr>
            </w:pPr>
            <w:r w:rsidRPr="00232BCB">
              <w:rPr>
                <w:rFonts w:ascii="Arial" w:hAnsi="Arial" w:cs="Arial"/>
                <w:iCs/>
              </w:rPr>
              <w:t xml:space="preserve">Reporting to </w:t>
            </w:r>
            <w:r>
              <w:rPr>
                <w:rFonts w:ascii="Arial" w:hAnsi="Arial" w:cs="Arial"/>
                <w:iCs/>
              </w:rPr>
              <w:t xml:space="preserve">the NAS Network &amp; Infrastructure </w:t>
            </w:r>
            <w:r>
              <w:rPr>
                <w:rFonts w:ascii="Arial" w:hAnsi="Arial" w:cs="Arial"/>
              </w:rPr>
              <w:t>Manager</w:t>
            </w:r>
            <w:r>
              <w:rPr>
                <w:rFonts w:ascii="Arial" w:hAnsi="Arial" w:cs="Arial"/>
                <w:bCs/>
                <w:iCs/>
              </w:rPr>
              <w:t xml:space="preserve"> or other nominated manager</w:t>
            </w:r>
            <w:r>
              <w:rPr>
                <w:rFonts w:ascii="Arial" w:hAnsi="Arial" w:cs="Arial"/>
                <w:iCs/>
              </w:rPr>
              <w:t xml:space="preserve"> </w:t>
            </w:r>
          </w:p>
        </w:tc>
      </w:tr>
      <w:tr w:rsidR="00A9725B" w:rsidRPr="00232BCB" w14:paraId="30A143FA" w14:textId="77777777">
        <w:tc>
          <w:tcPr>
            <w:tcW w:w="2364" w:type="dxa"/>
          </w:tcPr>
          <w:p w14:paraId="372394AC" w14:textId="6CC21B7F" w:rsidR="00A9725B" w:rsidRPr="00232BCB" w:rsidRDefault="00A9725B" w:rsidP="00A9725B">
            <w:pPr>
              <w:rPr>
                <w:rFonts w:ascii="Arial" w:hAnsi="Arial" w:cs="Arial"/>
                <w:b/>
                <w:bCs/>
              </w:rPr>
            </w:pPr>
            <w:r>
              <w:rPr>
                <w:rFonts w:ascii="Arial" w:hAnsi="Arial" w:cs="Arial"/>
                <w:b/>
                <w:bCs/>
              </w:rPr>
              <w:t>Key Working Relationships</w:t>
            </w:r>
          </w:p>
        </w:tc>
        <w:tc>
          <w:tcPr>
            <w:tcW w:w="8256" w:type="dxa"/>
          </w:tcPr>
          <w:p w14:paraId="4BB9B74C" w14:textId="77777777" w:rsidR="00A9725B" w:rsidRPr="00C973AF" w:rsidRDefault="00A9725B" w:rsidP="00A9725B">
            <w:pPr>
              <w:rPr>
                <w:rFonts w:ascii="Arial" w:hAnsi="Arial" w:cs="Arial"/>
                <w:iCs/>
              </w:rPr>
            </w:pPr>
            <w:r w:rsidRPr="00C973AF">
              <w:rPr>
                <w:rFonts w:ascii="Arial" w:hAnsi="Arial" w:cs="Arial"/>
                <w:iCs/>
              </w:rPr>
              <w:t>The key working relationships associated with this role are:</w:t>
            </w:r>
          </w:p>
          <w:p w14:paraId="2EB9AE09" w14:textId="77777777" w:rsidR="00A9725B" w:rsidRPr="00C973AF" w:rsidRDefault="00A9725B" w:rsidP="00A9725B">
            <w:pPr>
              <w:rPr>
                <w:rFonts w:ascii="Arial" w:hAnsi="Arial" w:cs="Arial"/>
                <w:iCs/>
              </w:rPr>
            </w:pPr>
          </w:p>
          <w:p w14:paraId="333D9D95" w14:textId="77777777" w:rsidR="00A9725B" w:rsidRDefault="00A9725B" w:rsidP="00A9725B">
            <w:pPr>
              <w:pStyle w:val="ListParagraph"/>
              <w:numPr>
                <w:ilvl w:val="0"/>
                <w:numId w:val="2"/>
              </w:numPr>
              <w:ind w:left="382" w:hanging="382"/>
              <w:rPr>
                <w:rFonts w:ascii="Arial" w:hAnsi="Arial" w:cs="Arial"/>
                <w:iCs/>
              </w:rPr>
            </w:pPr>
            <w:r w:rsidRPr="00C973AF">
              <w:rPr>
                <w:rFonts w:ascii="Arial" w:hAnsi="Arial" w:cs="Arial"/>
                <w:iCs/>
              </w:rPr>
              <w:t>NAS Executive Management</w:t>
            </w:r>
          </w:p>
          <w:p w14:paraId="4D9F7D6F" w14:textId="77777777" w:rsidR="00A9725B" w:rsidRDefault="00A9725B" w:rsidP="00A9725B">
            <w:pPr>
              <w:pStyle w:val="ListParagraph"/>
              <w:numPr>
                <w:ilvl w:val="0"/>
                <w:numId w:val="2"/>
              </w:numPr>
              <w:ind w:left="381" w:hanging="381"/>
              <w:rPr>
                <w:rFonts w:ascii="Arial" w:hAnsi="Arial" w:cs="Arial"/>
                <w:iCs/>
              </w:rPr>
            </w:pPr>
            <w:r w:rsidRPr="00716B2B">
              <w:rPr>
                <w:rFonts w:ascii="Arial" w:hAnsi="Arial" w:cs="Arial"/>
                <w:iCs/>
              </w:rPr>
              <w:lastRenderedPageBreak/>
              <w:t>NAS Senior Managers</w:t>
            </w:r>
          </w:p>
          <w:p w14:paraId="7A9BE490" w14:textId="77777777" w:rsidR="00A9725B" w:rsidRPr="00716B2B" w:rsidRDefault="00A9725B" w:rsidP="00A9725B">
            <w:pPr>
              <w:pStyle w:val="ListParagraph"/>
              <w:numPr>
                <w:ilvl w:val="0"/>
                <w:numId w:val="2"/>
              </w:numPr>
              <w:ind w:left="381" w:hanging="381"/>
              <w:rPr>
                <w:rFonts w:ascii="Arial" w:hAnsi="Arial" w:cs="Arial"/>
                <w:iCs/>
              </w:rPr>
            </w:pPr>
            <w:r>
              <w:rPr>
                <w:rFonts w:ascii="Arial" w:hAnsi="Arial" w:cs="Arial"/>
                <w:iCs/>
              </w:rPr>
              <w:t>NAS Staff</w:t>
            </w:r>
          </w:p>
          <w:p w14:paraId="54269729" w14:textId="77777777" w:rsidR="00A9725B" w:rsidRDefault="00A9725B" w:rsidP="00A9725B">
            <w:pPr>
              <w:pStyle w:val="ListParagraph"/>
              <w:numPr>
                <w:ilvl w:val="0"/>
                <w:numId w:val="2"/>
              </w:numPr>
              <w:ind w:left="382" w:hanging="382"/>
              <w:rPr>
                <w:rFonts w:ascii="Arial" w:hAnsi="Arial" w:cs="Arial"/>
                <w:iCs/>
              </w:rPr>
            </w:pPr>
            <w:r w:rsidRPr="00DC0620">
              <w:rPr>
                <w:rFonts w:ascii="Arial" w:hAnsi="Arial" w:cs="Arial"/>
                <w:iCs/>
              </w:rPr>
              <w:t>Clinical Director, NASCCRS</w:t>
            </w:r>
          </w:p>
          <w:p w14:paraId="499C4EF7" w14:textId="77777777" w:rsidR="00A9725B" w:rsidRDefault="00A9725B" w:rsidP="00A9725B">
            <w:pPr>
              <w:pStyle w:val="ListParagraph"/>
              <w:numPr>
                <w:ilvl w:val="0"/>
                <w:numId w:val="2"/>
              </w:numPr>
              <w:ind w:left="381" w:hanging="381"/>
              <w:rPr>
                <w:rFonts w:ascii="Arial" w:hAnsi="Arial" w:cs="Arial"/>
                <w:iCs/>
              </w:rPr>
            </w:pPr>
            <w:r>
              <w:rPr>
                <w:rFonts w:ascii="Arial" w:hAnsi="Arial" w:cs="Arial"/>
                <w:iCs/>
              </w:rPr>
              <w:t>Office of the Chief Information Officer</w:t>
            </w:r>
          </w:p>
          <w:p w14:paraId="019BDAD5" w14:textId="77777777" w:rsidR="00A9725B" w:rsidRDefault="00A9725B" w:rsidP="00A9725B">
            <w:pPr>
              <w:pStyle w:val="ListParagraph"/>
              <w:numPr>
                <w:ilvl w:val="0"/>
                <w:numId w:val="2"/>
              </w:numPr>
              <w:ind w:left="381" w:hanging="381"/>
              <w:rPr>
                <w:rFonts w:ascii="Arial" w:hAnsi="Arial" w:cs="Arial"/>
                <w:iCs/>
              </w:rPr>
            </w:pPr>
            <w:r>
              <w:rPr>
                <w:rFonts w:ascii="Arial" w:hAnsi="Arial" w:cs="Arial"/>
                <w:iCs/>
              </w:rPr>
              <w:t>HSE Procurement</w:t>
            </w:r>
          </w:p>
          <w:p w14:paraId="5326E0D0" w14:textId="77777777" w:rsidR="00A9725B" w:rsidRDefault="00A9725B" w:rsidP="00A9725B">
            <w:pPr>
              <w:pStyle w:val="ListParagraph"/>
              <w:numPr>
                <w:ilvl w:val="0"/>
                <w:numId w:val="2"/>
              </w:numPr>
              <w:ind w:left="381" w:hanging="381"/>
              <w:rPr>
                <w:rFonts w:ascii="Arial" w:hAnsi="Arial" w:cs="Arial"/>
                <w:iCs/>
              </w:rPr>
            </w:pPr>
            <w:r>
              <w:rPr>
                <w:rFonts w:ascii="Arial" w:hAnsi="Arial" w:cs="Arial"/>
                <w:iCs/>
              </w:rPr>
              <w:t>Hospital Groups</w:t>
            </w:r>
          </w:p>
          <w:p w14:paraId="158B77B0" w14:textId="77777777" w:rsidR="00A9725B" w:rsidRDefault="00A9725B" w:rsidP="00A9725B">
            <w:pPr>
              <w:pStyle w:val="ListParagraph"/>
              <w:numPr>
                <w:ilvl w:val="0"/>
                <w:numId w:val="2"/>
              </w:numPr>
              <w:ind w:left="381" w:hanging="381"/>
              <w:rPr>
                <w:rFonts w:ascii="Arial" w:hAnsi="Arial" w:cs="Arial"/>
                <w:iCs/>
              </w:rPr>
            </w:pPr>
            <w:r>
              <w:rPr>
                <w:rFonts w:ascii="Arial" w:hAnsi="Arial" w:cs="Arial"/>
                <w:iCs/>
              </w:rPr>
              <w:t>CHOs</w:t>
            </w:r>
          </w:p>
          <w:p w14:paraId="71D1EF47" w14:textId="77777777" w:rsidR="00A9725B" w:rsidRPr="00F75990" w:rsidRDefault="00A9725B" w:rsidP="00A9725B">
            <w:pPr>
              <w:pStyle w:val="ListParagraph"/>
              <w:numPr>
                <w:ilvl w:val="0"/>
                <w:numId w:val="2"/>
              </w:numPr>
              <w:ind w:left="381" w:hanging="381"/>
              <w:rPr>
                <w:rFonts w:ascii="Arial" w:hAnsi="Arial" w:cs="Arial"/>
                <w:iCs/>
              </w:rPr>
            </w:pPr>
            <w:r w:rsidRPr="00F75990">
              <w:rPr>
                <w:rFonts w:ascii="Arial" w:hAnsi="Arial" w:cs="Arial"/>
              </w:rPr>
              <w:t>3rd party Companies</w:t>
            </w:r>
          </w:p>
          <w:p w14:paraId="0BC10E48" w14:textId="77777777" w:rsidR="00A9725B" w:rsidRDefault="00A9725B" w:rsidP="00A9725B">
            <w:pPr>
              <w:pStyle w:val="ListParagraph"/>
              <w:numPr>
                <w:ilvl w:val="0"/>
                <w:numId w:val="2"/>
              </w:numPr>
              <w:ind w:left="381" w:hanging="381"/>
              <w:rPr>
                <w:rFonts w:ascii="Arial" w:hAnsi="Arial" w:cs="Arial"/>
                <w:iCs/>
              </w:rPr>
            </w:pPr>
            <w:r>
              <w:rPr>
                <w:rFonts w:ascii="Arial" w:hAnsi="Arial" w:cs="Arial"/>
                <w:iCs/>
              </w:rPr>
              <w:t>Dublin Fire Brigade</w:t>
            </w:r>
          </w:p>
          <w:p w14:paraId="084DA5C5" w14:textId="04304A22" w:rsidR="00A9725B" w:rsidRDefault="00A9725B" w:rsidP="00A9725B">
            <w:pPr>
              <w:pStyle w:val="ListParagraph"/>
              <w:numPr>
                <w:ilvl w:val="0"/>
                <w:numId w:val="2"/>
              </w:numPr>
              <w:ind w:left="381" w:hanging="381"/>
              <w:rPr>
                <w:rFonts w:ascii="Arial" w:hAnsi="Arial" w:cs="Arial"/>
                <w:iCs/>
              </w:rPr>
            </w:pPr>
            <w:r>
              <w:rPr>
                <w:rFonts w:ascii="Arial" w:hAnsi="Arial" w:cs="Arial"/>
                <w:iCs/>
              </w:rPr>
              <w:t>Local Authority Fire Services</w:t>
            </w:r>
          </w:p>
          <w:p w14:paraId="6C344D10" w14:textId="77777777" w:rsidR="00A9725B" w:rsidRDefault="00A9725B" w:rsidP="00A9725B">
            <w:pPr>
              <w:pStyle w:val="ListParagraph"/>
              <w:numPr>
                <w:ilvl w:val="0"/>
                <w:numId w:val="2"/>
              </w:numPr>
              <w:ind w:left="381" w:hanging="381"/>
              <w:rPr>
                <w:rFonts w:ascii="Arial" w:hAnsi="Arial" w:cs="Arial"/>
                <w:iCs/>
              </w:rPr>
            </w:pPr>
            <w:r>
              <w:rPr>
                <w:rFonts w:ascii="Arial" w:hAnsi="Arial" w:cs="Arial"/>
                <w:iCs/>
              </w:rPr>
              <w:t>External Service Providers</w:t>
            </w:r>
          </w:p>
          <w:p w14:paraId="6B0B6EA9" w14:textId="63CDE0C2" w:rsidR="00A9725B" w:rsidRPr="00A9725B" w:rsidRDefault="00A9725B" w:rsidP="00A9725B">
            <w:pPr>
              <w:pStyle w:val="ListParagraph"/>
              <w:ind w:left="381"/>
              <w:rPr>
                <w:rFonts w:ascii="Arial" w:hAnsi="Arial" w:cs="Arial"/>
                <w:iCs/>
              </w:rPr>
            </w:pPr>
          </w:p>
        </w:tc>
      </w:tr>
      <w:tr w:rsidR="00A9725B" w:rsidRPr="00232BCB" w14:paraId="685CF932" w14:textId="77777777">
        <w:tc>
          <w:tcPr>
            <w:tcW w:w="2364" w:type="dxa"/>
          </w:tcPr>
          <w:p w14:paraId="03D42E6E" w14:textId="77777777" w:rsidR="00A9725B" w:rsidRPr="00232BCB" w:rsidRDefault="00A9725B" w:rsidP="00A9725B">
            <w:pPr>
              <w:rPr>
                <w:rFonts w:ascii="Arial" w:hAnsi="Arial" w:cs="Arial"/>
                <w:b/>
                <w:bCs/>
              </w:rPr>
            </w:pPr>
            <w:r w:rsidRPr="00232BCB">
              <w:rPr>
                <w:rFonts w:ascii="Arial" w:hAnsi="Arial" w:cs="Arial"/>
                <w:b/>
                <w:bCs/>
              </w:rPr>
              <w:lastRenderedPageBreak/>
              <w:t xml:space="preserve">Purpose of the Post </w:t>
            </w:r>
          </w:p>
          <w:p w14:paraId="7E05F385" w14:textId="77777777" w:rsidR="00A9725B" w:rsidRPr="00232BCB" w:rsidRDefault="00A9725B" w:rsidP="00A9725B">
            <w:pPr>
              <w:rPr>
                <w:rFonts w:ascii="Arial" w:hAnsi="Arial" w:cs="Arial"/>
                <w:b/>
                <w:bCs/>
              </w:rPr>
            </w:pPr>
          </w:p>
        </w:tc>
        <w:tc>
          <w:tcPr>
            <w:tcW w:w="8256" w:type="dxa"/>
          </w:tcPr>
          <w:p w14:paraId="0BF5F7D9" w14:textId="77D06FA8" w:rsidR="00A9725B" w:rsidRPr="00BA7D4A" w:rsidRDefault="00A9725B" w:rsidP="00BE698A">
            <w:pPr>
              <w:rPr>
                <w:rFonts w:ascii="Arial" w:hAnsi="Arial" w:cs="Arial"/>
                <w:iCs/>
              </w:rPr>
            </w:pPr>
            <w:r w:rsidRPr="00BA7D4A">
              <w:rPr>
                <w:rFonts w:ascii="Arial" w:hAnsi="Arial" w:cs="Arial"/>
                <w:iCs/>
              </w:rPr>
              <w:t xml:space="preserve">The purpose of the post is to lead the design and development of the NAS Networking and Infrastructure in order to support the strategic objectives of the Service. </w:t>
            </w:r>
          </w:p>
          <w:p w14:paraId="7631E5E5" w14:textId="77777777" w:rsidR="00A9725B" w:rsidRPr="00BA7D4A" w:rsidRDefault="00A9725B" w:rsidP="00BE698A">
            <w:pPr>
              <w:rPr>
                <w:rFonts w:ascii="Arial" w:hAnsi="Arial" w:cs="Arial"/>
                <w:iCs/>
              </w:rPr>
            </w:pPr>
          </w:p>
          <w:p w14:paraId="734D6685" w14:textId="77777777" w:rsidR="00A9725B" w:rsidRPr="00BA7D4A" w:rsidRDefault="00A9725B" w:rsidP="00BE698A">
            <w:pPr>
              <w:rPr>
                <w:rFonts w:ascii="Arial" w:hAnsi="Arial" w:cs="Arial"/>
                <w:iCs/>
              </w:rPr>
            </w:pPr>
            <w:r w:rsidRPr="00BA7D4A">
              <w:rPr>
                <w:rFonts w:ascii="Arial" w:hAnsi="Arial" w:cs="Arial"/>
                <w:iCs/>
              </w:rPr>
              <w:t>The post holder will ensure the continued development of a wide range of integrated digital solutions to support a modern Emergency service, including call taking, dispatch, telecommunications, patient care and enabling business systems.</w:t>
            </w:r>
          </w:p>
          <w:p w14:paraId="7B62DE8B" w14:textId="77777777" w:rsidR="00A9725B" w:rsidRPr="00BA7D4A" w:rsidRDefault="00A9725B" w:rsidP="00BE698A">
            <w:pPr>
              <w:rPr>
                <w:rFonts w:ascii="Arial" w:hAnsi="Arial" w:cs="Arial"/>
                <w:iCs/>
              </w:rPr>
            </w:pPr>
          </w:p>
          <w:p w14:paraId="1B007FCC" w14:textId="77777777" w:rsidR="00A9725B" w:rsidRPr="00BA7D4A" w:rsidRDefault="00A9725B" w:rsidP="00BE698A">
            <w:pPr>
              <w:rPr>
                <w:rFonts w:ascii="Arial" w:hAnsi="Arial" w:cs="Arial"/>
                <w:iCs/>
              </w:rPr>
            </w:pPr>
            <w:r w:rsidRPr="00BA7D4A">
              <w:rPr>
                <w:rFonts w:ascii="Arial" w:hAnsi="Arial" w:cs="Arial"/>
                <w:iCs/>
              </w:rPr>
              <w:t>The post holder will collaborate closely, cross functionally across NAS, with a range of internal and external stakeholders to accurately define business requirements, implement data models and deploy data solutions which deliver against operational and strategic objectives.</w:t>
            </w:r>
          </w:p>
          <w:p w14:paraId="2C6B6D16" w14:textId="77777777" w:rsidR="00A9725B" w:rsidRPr="00BA7D4A" w:rsidRDefault="00A9725B" w:rsidP="00BE698A">
            <w:pPr>
              <w:rPr>
                <w:rFonts w:ascii="Arial" w:hAnsi="Arial" w:cs="Arial"/>
                <w:iCs/>
              </w:rPr>
            </w:pPr>
          </w:p>
          <w:p w14:paraId="56CD6A62" w14:textId="0CA3183F" w:rsidR="00A9725B" w:rsidRPr="00BA7D4A" w:rsidRDefault="00A9725B" w:rsidP="00BE698A">
            <w:pPr>
              <w:rPr>
                <w:rFonts w:ascii="Arial" w:hAnsi="Arial" w:cs="Arial"/>
                <w:szCs w:val="24"/>
              </w:rPr>
            </w:pPr>
            <w:r w:rsidRPr="00BA7D4A">
              <w:rPr>
                <w:rFonts w:ascii="Arial" w:hAnsi="Arial" w:cs="Arial"/>
                <w:color w:val="000000"/>
                <w:lang w:val="en-AU" w:eastAsia="en-AU"/>
              </w:rPr>
              <w:t xml:space="preserve">The position is required to support the achievement of the strategic aims of the NAS Strategy, HSE priorities and directions. </w:t>
            </w:r>
            <w:r w:rsidRPr="00BA7D4A">
              <w:rPr>
                <w:rFonts w:ascii="Arial" w:hAnsi="Arial" w:cs="Arial"/>
                <w:szCs w:val="24"/>
              </w:rPr>
              <w:t>The post holder will ensure that digital planning is focused</w:t>
            </w:r>
            <w:r w:rsidR="00BE698A" w:rsidRPr="00BA7D4A">
              <w:rPr>
                <w:rFonts w:ascii="Arial" w:hAnsi="Arial" w:cs="Arial"/>
                <w:szCs w:val="24"/>
              </w:rPr>
              <w:t xml:space="preserve"> on clinical and o</w:t>
            </w:r>
            <w:r w:rsidRPr="00BA7D4A">
              <w:rPr>
                <w:rFonts w:ascii="Arial" w:hAnsi="Arial" w:cs="Arial"/>
                <w:szCs w:val="24"/>
              </w:rPr>
              <w:t xml:space="preserve">perational needs and benefits that support delivery of the Digital Operations Plan. </w:t>
            </w:r>
          </w:p>
          <w:p w14:paraId="2162A85A" w14:textId="77777777" w:rsidR="00A9725B" w:rsidRPr="00BA7D4A" w:rsidRDefault="00A9725B" w:rsidP="00BE698A">
            <w:pPr>
              <w:rPr>
                <w:rFonts w:ascii="Arial" w:hAnsi="Arial" w:cs="Arial"/>
                <w:szCs w:val="24"/>
              </w:rPr>
            </w:pPr>
          </w:p>
          <w:p w14:paraId="3EB5994F" w14:textId="34E0E23B" w:rsidR="00A9725B" w:rsidRPr="00BA7D4A" w:rsidRDefault="00A9725B" w:rsidP="00BE698A">
            <w:pPr>
              <w:rPr>
                <w:rFonts w:ascii="Arial" w:hAnsi="Arial" w:cs="Arial"/>
                <w:color w:val="000000"/>
                <w:lang w:val="en-AU" w:eastAsia="en-AU"/>
              </w:rPr>
            </w:pPr>
            <w:r w:rsidRPr="00BA7D4A">
              <w:rPr>
                <w:rFonts w:ascii="Arial" w:hAnsi="Arial" w:cs="Arial"/>
                <w:szCs w:val="24"/>
              </w:rPr>
              <w:t>The post holder will assist with the planning and implementation of infrastructure disaster recovery and major emergency response, within the Technology &amp; Data Analytics Department.</w:t>
            </w:r>
          </w:p>
          <w:p w14:paraId="2177255E" w14:textId="77777777" w:rsidR="00A9725B" w:rsidRPr="00BA7D4A" w:rsidRDefault="00A9725B" w:rsidP="00BE698A">
            <w:pPr>
              <w:rPr>
                <w:rFonts w:ascii="Arial" w:hAnsi="Arial" w:cs="Arial"/>
                <w:szCs w:val="24"/>
              </w:rPr>
            </w:pPr>
          </w:p>
          <w:p w14:paraId="2DB8230A" w14:textId="74AE0318" w:rsidR="00A9725B" w:rsidRPr="00BA7D4A" w:rsidRDefault="00A9725B" w:rsidP="00BE698A">
            <w:pPr>
              <w:rPr>
                <w:rFonts w:ascii="Arial" w:hAnsi="Arial" w:cs="Arial"/>
                <w:color w:val="000000"/>
                <w:lang w:val="en-AU" w:eastAsia="en-AU"/>
              </w:rPr>
            </w:pPr>
            <w:r w:rsidRPr="00BA7D4A">
              <w:rPr>
                <w:rFonts w:ascii="Arial" w:hAnsi="Arial" w:cs="Arial"/>
                <w:color w:val="000000"/>
                <w:lang w:val="en-AU" w:eastAsia="en-AU"/>
              </w:rPr>
              <w:t xml:space="preserve">The post holder will manage and oversee the procurement of systems and solutions, working with HSE Technology &amp; Transformation and contracted partners to ensure all critical services are implemented successfully. </w:t>
            </w:r>
          </w:p>
          <w:p w14:paraId="0C251280" w14:textId="77777777" w:rsidR="00A9725B" w:rsidRPr="00BA7D4A" w:rsidRDefault="00A9725B" w:rsidP="00BE698A">
            <w:pPr>
              <w:contextualSpacing/>
              <w:rPr>
                <w:rFonts w:ascii="Arial" w:eastAsia="Calibri" w:hAnsi="Arial" w:cs="Arial"/>
                <w:szCs w:val="22"/>
              </w:rPr>
            </w:pPr>
          </w:p>
          <w:p w14:paraId="05436024" w14:textId="343751B3" w:rsidR="00A9725B" w:rsidRPr="00BA7D4A" w:rsidRDefault="00A9725B" w:rsidP="00BE698A">
            <w:pPr>
              <w:contextualSpacing/>
              <w:rPr>
                <w:rFonts w:ascii="Arial" w:eastAsia="Calibri" w:hAnsi="Arial" w:cs="Arial"/>
                <w:szCs w:val="22"/>
              </w:rPr>
            </w:pPr>
            <w:r w:rsidRPr="00BA7D4A">
              <w:rPr>
                <w:rFonts w:ascii="Arial" w:eastAsia="Calibri" w:hAnsi="Arial" w:cs="Arial"/>
                <w:szCs w:val="22"/>
              </w:rPr>
              <w:t xml:space="preserve">Critical to this role will be the ability to build and maintain strong relationships across NAS, the wider HSE and in particular with </w:t>
            </w:r>
            <w:r w:rsidRPr="00BA7D4A">
              <w:rPr>
                <w:rFonts w:ascii="Arial" w:hAnsi="Arial" w:cs="Arial"/>
                <w:color w:val="000000"/>
                <w:lang w:val="en-AU" w:eastAsia="en-AU"/>
              </w:rPr>
              <w:t>HSE Technology &amp; Transformation</w:t>
            </w:r>
            <w:r w:rsidRPr="00BA7D4A">
              <w:rPr>
                <w:rFonts w:ascii="Arial" w:hAnsi="Arial" w:cs="Arial"/>
                <w:szCs w:val="22"/>
              </w:rPr>
              <w:t>.</w:t>
            </w:r>
          </w:p>
          <w:p w14:paraId="4ACE2772" w14:textId="77777777" w:rsidR="00A9725B" w:rsidRPr="00BA7D4A" w:rsidRDefault="00A9725B" w:rsidP="00BE698A">
            <w:pPr>
              <w:rPr>
                <w:rFonts w:ascii="Arial" w:hAnsi="Arial" w:cs="Arial"/>
                <w:color w:val="000000"/>
                <w:lang w:val="en-AU" w:eastAsia="en-AU"/>
              </w:rPr>
            </w:pPr>
          </w:p>
          <w:p w14:paraId="61CC1F7F" w14:textId="77777777" w:rsidR="00A9725B" w:rsidRPr="00BA7D4A" w:rsidRDefault="00A9725B" w:rsidP="00BE698A">
            <w:pPr>
              <w:rPr>
                <w:rFonts w:ascii="Arial" w:hAnsi="Arial" w:cs="Arial"/>
              </w:rPr>
            </w:pPr>
            <w:r w:rsidRPr="00BA7D4A">
              <w:rPr>
                <w:rFonts w:ascii="Arial" w:hAnsi="Arial" w:cs="Arial"/>
              </w:rPr>
              <w:t>The scope of this role encompasses implementing extensive healthcare reform as part of a wider health system reform programme and specifically as referenced in the NAS Strategy 2021-2031.</w:t>
            </w:r>
          </w:p>
          <w:p w14:paraId="6EE1383B" w14:textId="77777777" w:rsidR="00A9725B" w:rsidRPr="00BA7D4A" w:rsidRDefault="00A9725B" w:rsidP="00BE698A">
            <w:pPr>
              <w:rPr>
                <w:rFonts w:ascii="Arial" w:hAnsi="Arial" w:cs="Arial"/>
              </w:rPr>
            </w:pPr>
          </w:p>
          <w:p w14:paraId="51371B41" w14:textId="67E844D3" w:rsidR="00A9725B" w:rsidRPr="00BA7D4A" w:rsidRDefault="00A9725B" w:rsidP="00BE698A">
            <w:pPr>
              <w:rPr>
                <w:rFonts w:ascii="Arial" w:hAnsi="Arial" w:cs="Arial"/>
              </w:rPr>
            </w:pPr>
            <w:r w:rsidRPr="00BA7D4A">
              <w:rPr>
                <w:rFonts w:ascii="Arial" w:hAnsi="Arial" w:cs="Arial"/>
              </w:rPr>
              <w:t>The post holder will work to monitor and improve ICT and Data governance within NAS.</w:t>
            </w:r>
          </w:p>
          <w:p w14:paraId="04887179" w14:textId="77777777" w:rsidR="00A9725B" w:rsidRPr="00BA7D4A" w:rsidRDefault="00A9725B" w:rsidP="00BE698A">
            <w:pPr>
              <w:rPr>
                <w:rFonts w:ascii="Arial" w:hAnsi="Arial" w:cs="Arial"/>
              </w:rPr>
            </w:pPr>
          </w:p>
          <w:p w14:paraId="5CE34A40" w14:textId="7B6A31D4" w:rsidR="00A9725B" w:rsidRPr="00BA7D4A" w:rsidRDefault="00A9725B" w:rsidP="00BE698A">
            <w:pPr>
              <w:rPr>
                <w:rFonts w:ascii="Arial" w:hAnsi="Arial" w:cs="Arial"/>
              </w:rPr>
            </w:pPr>
            <w:r w:rsidRPr="00BA7D4A">
              <w:rPr>
                <w:rFonts w:ascii="Arial" w:hAnsi="Arial" w:cs="Arial"/>
              </w:rPr>
              <w:t>The post holder will support the business administration of the Technology, Data and Business Analytics Department, including human resources, procurement, and regulatory/policy compliance.</w:t>
            </w:r>
          </w:p>
          <w:p w14:paraId="1FB0CE33" w14:textId="77777777" w:rsidR="00A9725B" w:rsidRPr="00BA7D4A" w:rsidRDefault="00A9725B" w:rsidP="00BE698A">
            <w:pPr>
              <w:rPr>
                <w:rFonts w:ascii="Arial" w:hAnsi="Arial" w:cs="Arial"/>
              </w:rPr>
            </w:pPr>
          </w:p>
          <w:p w14:paraId="0E16DE42" w14:textId="73243A86" w:rsidR="00A9725B" w:rsidRPr="00BA7D4A" w:rsidRDefault="00A9725B" w:rsidP="00BE698A">
            <w:pPr>
              <w:rPr>
                <w:rFonts w:ascii="Arial" w:hAnsi="Arial" w:cs="Arial"/>
                <w:iCs/>
              </w:rPr>
            </w:pPr>
            <w:r w:rsidRPr="00BA7D4A">
              <w:rPr>
                <w:rFonts w:ascii="Arial" w:hAnsi="Arial" w:cs="Arial"/>
                <w:iCs/>
              </w:rPr>
              <w:t>A number of primary responsibilities may be assigned and rotated as necessary including leading out on Cyber Security NIS II Directive, or Business Continuity/Disaster Recovery, etc.</w:t>
            </w:r>
          </w:p>
          <w:p w14:paraId="6121CA5B" w14:textId="113555EB" w:rsidR="00A9725B" w:rsidRPr="00BA7D4A" w:rsidRDefault="00A9725B" w:rsidP="00BE698A">
            <w:pPr>
              <w:rPr>
                <w:rFonts w:ascii="Arial" w:hAnsi="Arial" w:cs="Arial"/>
              </w:rPr>
            </w:pPr>
          </w:p>
        </w:tc>
      </w:tr>
      <w:tr w:rsidR="00A9725B" w:rsidRPr="00232BCB" w14:paraId="79AEC2DB" w14:textId="77777777">
        <w:tc>
          <w:tcPr>
            <w:tcW w:w="2364" w:type="dxa"/>
          </w:tcPr>
          <w:p w14:paraId="51D0E1D5" w14:textId="6B87C70F" w:rsidR="00A9725B" w:rsidRPr="00232BCB" w:rsidRDefault="00A9725B" w:rsidP="00A9725B">
            <w:pPr>
              <w:rPr>
                <w:rFonts w:ascii="Arial" w:hAnsi="Arial" w:cs="Arial"/>
                <w:b/>
                <w:bCs/>
              </w:rPr>
            </w:pPr>
            <w:r>
              <w:rPr>
                <w:rFonts w:ascii="Arial" w:hAnsi="Arial" w:cs="Arial"/>
                <w:b/>
                <w:bCs/>
              </w:rPr>
              <w:t>Detailed Description of</w:t>
            </w:r>
            <w:r w:rsidRPr="00232BCB">
              <w:rPr>
                <w:rFonts w:ascii="Arial" w:hAnsi="Arial" w:cs="Arial"/>
                <w:b/>
                <w:bCs/>
              </w:rPr>
              <w:t xml:space="preserve"> Duties and Responsibilities</w:t>
            </w:r>
          </w:p>
          <w:p w14:paraId="55748D15" w14:textId="77777777" w:rsidR="00A9725B" w:rsidRPr="00232BCB" w:rsidRDefault="00A9725B" w:rsidP="00A9725B">
            <w:pPr>
              <w:rPr>
                <w:rFonts w:ascii="Arial" w:hAnsi="Arial" w:cs="Arial"/>
                <w:b/>
                <w:bCs/>
              </w:rPr>
            </w:pPr>
          </w:p>
        </w:tc>
        <w:tc>
          <w:tcPr>
            <w:tcW w:w="8256" w:type="dxa"/>
          </w:tcPr>
          <w:p w14:paraId="2B2408F2" w14:textId="1D8EE17D" w:rsidR="00A9725B" w:rsidRPr="00BA7D4A" w:rsidRDefault="00A9725B" w:rsidP="00A9725B">
            <w:pPr>
              <w:jc w:val="both"/>
              <w:rPr>
                <w:rFonts w:ascii="Arial" w:hAnsi="Arial" w:cs="Arial"/>
                <w:b/>
              </w:rPr>
            </w:pPr>
            <w:r w:rsidRPr="00BA7D4A">
              <w:rPr>
                <w:rFonts w:ascii="Arial" w:hAnsi="Arial" w:cs="Arial"/>
                <w:b/>
              </w:rPr>
              <w:t>Professional Knowledge</w:t>
            </w:r>
          </w:p>
          <w:p w14:paraId="207802AF" w14:textId="447DCD42" w:rsidR="00A9725B" w:rsidRPr="00BA7D4A" w:rsidRDefault="00A9725B" w:rsidP="00BE698A">
            <w:pPr>
              <w:pStyle w:val="ListParagraph"/>
              <w:numPr>
                <w:ilvl w:val="0"/>
                <w:numId w:val="18"/>
              </w:numPr>
              <w:spacing w:after="120"/>
              <w:ind w:left="714" w:hanging="357"/>
              <w:rPr>
                <w:rFonts w:ascii="Arial" w:hAnsi="Arial" w:cs="Arial"/>
              </w:rPr>
            </w:pPr>
            <w:r w:rsidRPr="00BA7D4A">
              <w:rPr>
                <w:rFonts w:ascii="Arial" w:hAnsi="Arial" w:cs="Arial"/>
                <w:szCs w:val="24"/>
              </w:rPr>
              <w:t>Lead the design, development, delivery and evaluation of NAS Networking and Infrastructure.</w:t>
            </w:r>
          </w:p>
          <w:p w14:paraId="71C62FCF" w14:textId="77777777" w:rsidR="00A9725B" w:rsidRPr="00BA7D4A" w:rsidRDefault="00A9725B" w:rsidP="00BE698A">
            <w:pPr>
              <w:pStyle w:val="ListParagraph"/>
              <w:numPr>
                <w:ilvl w:val="0"/>
                <w:numId w:val="18"/>
              </w:numPr>
              <w:spacing w:after="120"/>
              <w:ind w:left="714" w:hanging="357"/>
              <w:rPr>
                <w:rFonts w:ascii="Arial" w:hAnsi="Arial" w:cs="Arial"/>
              </w:rPr>
            </w:pPr>
            <w:r w:rsidRPr="00BA7D4A">
              <w:rPr>
                <w:rFonts w:ascii="Arial" w:hAnsi="Arial" w:cs="Arial"/>
              </w:rPr>
              <w:t xml:space="preserve">Ensure that ICT infrastructure and applications are assessed at appropriate intervals to plan renewal and replacement. </w:t>
            </w:r>
          </w:p>
          <w:p w14:paraId="5B251F5E" w14:textId="77777777" w:rsidR="00A9725B" w:rsidRPr="00BA7D4A" w:rsidRDefault="00A9725B" w:rsidP="00BE698A">
            <w:pPr>
              <w:pStyle w:val="ListParagraph"/>
              <w:numPr>
                <w:ilvl w:val="0"/>
                <w:numId w:val="18"/>
              </w:numPr>
              <w:spacing w:after="120"/>
              <w:ind w:left="714" w:hanging="357"/>
              <w:rPr>
                <w:rFonts w:ascii="Arial" w:hAnsi="Arial" w:cs="Arial"/>
              </w:rPr>
            </w:pPr>
            <w:r w:rsidRPr="00BA7D4A">
              <w:rPr>
                <w:rFonts w:ascii="Arial" w:hAnsi="Arial" w:cs="Arial"/>
              </w:rPr>
              <w:lastRenderedPageBreak/>
              <w:t>Translate functional specifications and business requirements into architectural designs.</w:t>
            </w:r>
          </w:p>
          <w:p w14:paraId="3A314D10" w14:textId="443885E6" w:rsidR="00A9725B" w:rsidRPr="00BA7D4A" w:rsidRDefault="00A9725B" w:rsidP="00BE698A">
            <w:pPr>
              <w:pStyle w:val="ListParagraph"/>
              <w:numPr>
                <w:ilvl w:val="0"/>
                <w:numId w:val="18"/>
              </w:numPr>
              <w:spacing w:after="120"/>
              <w:ind w:left="714" w:hanging="357"/>
              <w:rPr>
                <w:rFonts w:ascii="Arial" w:hAnsi="Arial" w:cs="Arial"/>
                <w:iCs/>
              </w:rPr>
            </w:pPr>
            <w:r w:rsidRPr="00BA7D4A">
              <w:rPr>
                <w:rFonts w:ascii="Arial" w:hAnsi="Arial" w:cs="Arial"/>
                <w:iCs/>
              </w:rPr>
              <w:t xml:space="preserve">Proactively identify and implement efficiencies and improvements in Networking &amp; Infrastructure. </w:t>
            </w:r>
          </w:p>
          <w:p w14:paraId="3C955078" w14:textId="056C8F71" w:rsidR="00A9725B" w:rsidRPr="00BA7D4A" w:rsidRDefault="00A9725B" w:rsidP="00BE698A">
            <w:pPr>
              <w:pStyle w:val="ListParagraph"/>
              <w:numPr>
                <w:ilvl w:val="0"/>
                <w:numId w:val="18"/>
              </w:numPr>
              <w:spacing w:after="120"/>
              <w:ind w:left="714" w:hanging="357"/>
              <w:rPr>
                <w:rFonts w:ascii="Arial" w:hAnsi="Arial" w:cs="Arial"/>
              </w:rPr>
            </w:pPr>
            <w:r w:rsidRPr="00BA7D4A">
              <w:rPr>
                <w:rFonts w:ascii="Arial" w:hAnsi="Arial" w:cs="Arial"/>
                <w:iCs/>
              </w:rPr>
              <w:t xml:space="preserve">Provide proactive technical expertise in developing and managing solutions to support service delivery. </w:t>
            </w:r>
          </w:p>
          <w:p w14:paraId="473CE91B" w14:textId="41AC95A0" w:rsidR="00A9725B" w:rsidRPr="00BA7D4A" w:rsidRDefault="00A9725B" w:rsidP="00BE698A">
            <w:pPr>
              <w:pStyle w:val="ListParagraph"/>
              <w:numPr>
                <w:ilvl w:val="0"/>
                <w:numId w:val="18"/>
              </w:numPr>
              <w:spacing w:after="120"/>
              <w:ind w:left="714" w:hanging="357"/>
              <w:rPr>
                <w:rFonts w:ascii="Arial" w:hAnsi="Arial" w:cs="Arial"/>
              </w:rPr>
            </w:pPr>
            <w:r w:rsidRPr="00BA7D4A">
              <w:rPr>
                <w:rFonts w:ascii="Arial" w:hAnsi="Arial" w:cs="Arial"/>
              </w:rPr>
              <w:t>Create and maintain appropriate network and infrastructure documentation.</w:t>
            </w:r>
          </w:p>
          <w:p w14:paraId="4D51A6E4" w14:textId="77777777" w:rsidR="00A9725B" w:rsidRPr="00BA7D4A" w:rsidRDefault="00A9725B" w:rsidP="00BE698A">
            <w:pPr>
              <w:pStyle w:val="ListParagraph"/>
              <w:numPr>
                <w:ilvl w:val="0"/>
                <w:numId w:val="18"/>
              </w:numPr>
              <w:spacing w:after="120"/>
              <w:ind w:left="714" w:hanging="357"/>
              <w:rPr>
                <w:rFonts w:ascii="Arial" w:hAnsi="Arial" w:cs="Arial"/>
              </w:rPr>
            </w:pPr>
            <w:r w:rsidRPr="00BA7D4A">
              <w:rPr>
                <w:rFonts w:ascii="Arial" w:hAnsi="Arial" w:cs="Arial"/>
              </w:rPr>
              <w:t>Analyse current business practices, processes, and procedures to identify future opportunities.</w:t>
            </w:r>
          </w:p>
          <w:p w14:paraId="3D8154BA" w14:textId="77777777" w:rsidR="00A9725B" w:rsidRPr="00BA7D4A" w:rsidRDefault="00A9725B" w:rsidP="00BE698A">
            <w:pPr>
              <w:pStyle w:val="ListParagraph"/>
              <w:numPr>
                <w:ilvl w:val="0"/>
                <w:numId w:val="18"/>
              </w:numPr>
              <w:spacing w:after="120"/>
              <w:ind w:left="714" w:hanging="357"/>
              <w:rPr>
                <w:rFonts w:ascii="Arial" w:hAnsi="Arial" w:cs="Arial"/>
                <w:iCs/>
              </w:rPr>
            </w:pPr>
            <w:r w:rsidRPr="00BA7D4A">
              <w:rPr>
                <w:rFonts w:ascii="Arial" w:hAnsi="Arial" w:cs="Arial"/>
                <w:iCs/>
              </w:rPr>
              <w:t xml:space="preserve">Provide knowledge transfer and detailed training to persons as appropriate. </w:t>
            </w:r>
          </w:p>
          <w:p w14:paraId="259C486D" w14:textId="77777777" w:rsidR="00A9725B" w:rsidRPr="00BA7D4A" w:rsidRDefault="00A9725B" w:rsidP="00BE698A">
            <w:pPr>
              <w:pStyle w:val="ListParagraph"/>
              <w:numPr>
                <w:ilvl w:val="0"/>
                <w:numId w:val="18"/>
              </w:numPr>
              <w:spacing w:after="120"/>
              <w:ind w:left="714" w:hanging="357"/>
              <w:rPr>
                <w:rFonts w:ascii="Arial" w:hAnsi="Arial" w:cs="Arial"/>
                <w:iCs/>
              </w:rPr>
            </w:pPr>
            <w:r w:rsidRPr="00BA7D4A">
              <w:rPr>
                <w:rFonts w:ascii="Arial" w:hAnsi="Arial" w:cs="Arial"/>
                <w:iCs/>
              </w:rPr>
              <w:t>Deploy a robust project management methodology such as Lean, PRINCE2 or Agile to analyse processes and optimise process workflows.</w:t>
            </w:r>
          </w:p>
          <w:p w14:paraId="679D173E" w14:textId="77777777" w:rsidR="00A9725B" w:rsidRPr="00BA7D4A" w:rsidRDefault="00A9725B" w:rsidP="00BE698A">
            <w:pPr>
              <w:pStyle w:val="ListParagraph"/>
              <w:numPr>
                <w:ilvl w:val="0"/>
                <w:numId w:val="18"/>
              </w:numPr>
              <w:spacing w:after="120"/>
              <w:ind w:left="714" w:hanging="357"/>
              <w:rPr>
                <w:rFonts w:ascii="Arial" w:hAnsi="Arial" w:cs="Arial"/>
                <w:iCs/>
              </w:rPr>
            </w:pPr>
            <w:r w:rsidRPr="00BA7D4A">
              <w:rPr>
                <w:rFonts w:ascii="Arial" w:hAnsi="Arial" w:cs="Arial"/>
                <w:iCs/>
              </w:rPr>
              <w:t>Ensuring security standards are embedded into all operational processes.</w:t>
            </w:r>
          </w:p>
          <w:p w14:paraId="244384FD" w14:textId="01539A4B" w:rsidR="00A9725B" w:rsidRPr="00BA7D4A" w:rsidRDefault="00A9725B" w:rsidP="00BE698A">
            <w:pPr>
              <w:pStyle w:val="ListParagraph"/>
              <w:numPr>
                <w:ilvl w:val="0"/>
                <w:numId w:val="18"/>
              </w:numPr>
              <w:spacing w:after="120"/>
              <w:ind w:left="714" w:hanging="357"/>
              <w:rPr>
                <w:rFonts w:ascii="Arial" w:hAnsi="Arial" w:cs="Arial"/>
                <w:iCs/>
              </w:rPr>
            </w:pPr>
            <w:r w:rsidRPr="00BA7D4A">
              <w:rPr>
                <w:rFonts w:ascii="Arial" w:hAnsi="Arial" w:cs="Arial"/>
                <w:iCs/>
              </w:rPr>
              <w:t>Promote organisational awareness of information security.</w:t>
            </w:r>
          </w:p>
          <w:p w14:paraId="4DDAD9FA" w14:textId="73CE704F" w:rsidR="00A9725B" w:rsidRPr="00BA7D4A" w:rsidRDefault="00A9725B" w:rsidP="00BE698A">
            <w:pPr>
              <w:pStyle w:val="ListParagraph"/>
              <w:numPr>
                <w:ilvl w:val="0"/>
                <w:numId w:val="18"/>
              </w:numPr>
              <w:spacing w:after="120"/>
              <w:ind w:left="714" w:hanging="357"/>
              <w:rPr>
                <w:rFonts w:ascii="Arial" w:hAnsi="Arial" w:cs="Arial"/>
                <w:iCs/>
              </w:rPr>
            </w:pPr>
            <w:r w:rsidRPr="00BA7D4A">
              <w:rPr>
                <w:rFonts w:ascii="Arial" w:hAnsi="Arial" w:cs="Arial"/>
                <w:iCs/>
              </w:rPr>
              <w:t>Support the creation and maintenance of all Cyber Security policies and procedures in compliance with the NIS Directive and other overall HSE policies and standards.</w:t>
            </w:r>
          </w:p>
          <w:p w14:paraId="0A67DECB" w14:textId="0ADB3261" w:rsidR="00A9725B" w:rsidRPr="00BA7D4A" w:rsidRDefault="00A9725B" w:rsidP="00BE698A">
            <w:pPr>
              <w:pStyle w:val="ListParagraph"/>
              <w:numPr>
                <w:ilvl w:val="0"/>
                <w:numId w:val="18"/>
              </w:numPr>
              <w:spacing w:after="120"/>
              <w:ind w:left="714" w:hanging="357"/>
              <w:rPr>
                <w:rFonts w:ascii="Arial" w:hAnsi="Arial" w:cs="Arial"/>
                <w:iCs/>
              </w:rPr>
            </w:pPr>
            <w:r w:rsidRPr="00BA7D4A">
              <w:rPr>
                <w:rFonts w:ascii="Arial" w:hAnsi="Arial" w:cs="Arial"/>
                <w:iCs/>
              </w:rPr>
              <w:t>Design, implement, and provide continued audit and testing of NAS Cyber Security measures.</w:t>
            </w:r>
          </w:p>
          <w:p w14:paraId="7D0FFBE5" w14:textId="088858E0" w:rsidR="00A9725B" w:rsidRPr="00BA7D4A" w:rsidRDefault="00A9725B" w:rsidP="00A9725B">
            <w:pPr>
              <w:jc w:val="both"/>
              <w:rPr>
                <w:rFonts w:ascii="Arial" w:hAnsi="Arial" w:cs="Arial"/>
              </w:rPr>
            </w:pPr>
          </w:p>
          <w:p w14:paraId="66619422" w14:textId="77777777" w:rsidR="00A9725B" w:rsidRPr="00BA7D4A" w:rsidRDefault="00A9725B" w:rsidP="00A9725B">
            <w:pPr>
              <w:jc w:val="both"/>
              <w:rPr>
                <w:rFonts w:ascii="Arial" w:hAnsi="Arial" w:cs="Arial"/>
                <w:b/>
              </w:rPr>
            </w:pPr>
            <w:r w:rsidRPr="00BA7D4A">
              <w:rPr>
                <w:rFonts w:ascii="Arial" w:hAnsi="Arial" w:cs="Arial"/>
                <w:b/>
              </w:rPr>
              <w:t xml:space="preserve">Supplier Management </w:t>
            </w:r>
          </w:p>
          <w:p w14:paraId="249841BF" w14:textId="77777777" w:rsidR="00A9725B" w:rsidRPr="00BA7D4A" w:rsidRDefault="00A9725B" w:rsidP="00A11E42">
            <w:pPr>
              <w:pStyle w:val="ListParagraph"/>
              <w:numPr>
                <w:ilvl w:val="0"/>
                <w:numId w:val="18"/>
              </w:numPr>
              <w:spacing w:after="120"/>
              <w:ind w:left="714" w:hanging="357"/>
              <w:rPr>
                <w:rFonts w:ascii="Arial" w:hAnsi="Arial" w:cs="Arial"/>
              </w:rPr>
            </w:pPr>
            <w:r w:rsidRPr="00BA7D4A">
              <w:rPr>
                <w:rFonts w:ascii="Arial" w:hAnsi="Arial" w:cs="Arial"/>
              </w:rPr>
              <w:t>Proactively review supplier performance against agreed targets.</w:t>
            </w:r>
          </w:p>
          <w:p w14:paraId="001EFE8D" w14:textId="77777777" w:rsidR="00A9725B" w:rsidRPr="00BA7D4A" w:rsidRDefault="00A9725B" w:rsidP="00A11E42">
            <w:pPr>
              <w:pStyle w:val="ListParagraph"/>
              <w:numPr>
                <w:ilvl w:val="0"/>
                <w:numId w:val="18"/>
              </w:numPr>
              <w:spacing w:after="120"/>
              <w:ind w:left="714" w:hanging="357"/>
              <w:rPr>
                <w:rFonts w:ascii="Arial" w:hAnsi="Arial" w:cs="Arial"/>
              </w:rPr>
            </w:pPr>
            <w:r w:rsidRPr="00BA7D4A">
              <w:rPr>
                <w:rFonts w:ascii="Arial" w:hAnsi="Arial" w:cs="Arial"/>
              </w:rPr>
              <w:t xml:space="preserve">Manage and develop key supplier relationships. </w:t>
            </w:r>
          </w:p>
          <w:p w14:paraId="4018299C" w14:textId="77777777" w:rsidR="00A9725B" w:rsidRPr="00BA7D4A" w:rsidRDefault="00A9725B" w:rsidP="00A11E42">
            <w:pPr>
              <w:pStyle w:val="ListParagraph"/>
              <w:numPr>
                <w:ilvl w:val="0"/>
                <w:numId w:val="18"/>
              </w:numPr>
              <w:spacing w:after="120"/>
              <w:ind w:left="714" w:hanging="357"/>
              <w:rPr>
                <w:rFonts w:ascii="Arial" w:hAnsi="Arial" w:cs="Arial"/>
                <w:b/>
              </w:rPr>
            </w:pPr>
            <w:r w:rsidRPr="00BA7D4A">
              <w:rPr>
                <w:rFonts w:ascii="Arial" w:hAnsi="Arial" w:cs="Arial"/>
              </w:rPr>
              <w:t xml:space="preserve">Ensure all 3rd parties comply with SLA’s, and that these are regularly reviewed. </w:t>
            </w:r>
          </w:p>
          <w:p w14:paraId="7A011CF6" w14:textId="105E45D3" w:rsidR="00A9725B" w:rsidRPr="00BA7D4A" w:rsidRDefault="00A11E42" w:rsidP="00A11E42">
            <w:pPr>
              <w:pStyle w:val="ListParagraph"/>
              <w:numPr>
                <w:ilvl w:val="0"/>
                <w:numId w:val="18"/>
              </w:numPr>
              <w:spacing w:after="120"/>
              <w:ind w:left="714" w:hanging="357"/>
              <w:rPr>
                <w:rFonts w:ascii="Arial" w:hAnsi="Arial" w:cs="Arial"/>
                <w:iCs/>
              </w:rPr>
            </w:pPr>
            <w:r w:rsidRPr="00BA7D4A">
              <w:rPr>
                <w:rFonts w:ascii="Arial" w:hAnsi="Arial" w:cs="Arial"/>
              </w:rPr>
              <w:t>Manage internal and e</w:t>
            </w:r>
            <w:r w:rsidR="00A9725B" w:rsidRPr="00BA7D4A">
              <w:rPr>
                <w:rFonts w:ascii="Arial" w:hAnsi="Arial" w:cs="Arial"/>
              </w:rPr>
              <w:t>xternal Networking and Infrastructure Audits across NAS as required by regulatory and contractual demands.</w:t>
            </w:r>
            <w:r w:rsidR="00A9725B" w:rsidRPr="00BA7D4A">
              <w:rPr>
                <w:rFonts w:ascii="Arial" w:hAnsi="Arial" w:cs="Arial"/>
                <w:iCs/>
              </w:rPr>
              <w:t xml:space="preserve"> </w:t>
            </w:r>
          </w:p>
          <w:p w14:paraId="17C1090C" w14:textId="77777777" w:rsidR="00A9725B" w:rsidRPr="00BA7D4A" w:rsidRDefault="00A9725B" w:rsidP="00A11E42">
            <w:pPr>
              <w:pStyle w:val="ListParagraph"/>
              <w:numPr>
                <w:ilvl w:val="0"/>
                <w:numId w:val="18"/>
              </w:numPr>
              <w:spacing w:after="120"/>
              <w:ind w:left="714" w:hanging="357"/>
              <w:rPr>
                <w:rFonts w:ascii="Arial" w:hAnsi="Arial" w:cs="Arial"/>
                <w:iCs/>
              </w:rPr>
            </w:pPr>
            <w:r w:rsidRPr="00BA7D4A">
              <w:rPr>
                <w:rFonts w:ascii="Arial" w:hAnsi="Arial" w:cs="Arial"/>
                <w:iCs/>
              </w:rPr>
              <w:t>Review security controls of third party suppliers as well as security requirements of new customer contracts in conjunction with national HSE security teams.</w:t>
            </w:r>
          </w:p>
          <w:p w14:paraId="5AEA596B" w14:textId="77777777" w:rsidR="00A9725B" w:rsidRPr="00BA7D4A" w:rsidRDefault="00A9725B" w:rsidP="00A9725B">
            <w:pPr>
              <w:pStyle w:val="ListParagraph"/>
              <w:ind w:left="360"/>
              <w:rPr>
                <w:rFonts w:ascii="Arial" w:hAnsi="Arial" w:cs="Arial"/>
                <w:iCs/>
              </w:rPr>
            </w:pPr>
          </w:p>
          <w:p w14:paraId="44856569" w14:textId="77777777" w:rsidR="00A9725B" w:rsidRPr="00BA7D4A" w:rsidRDefault="00A9725B" w:rsidP="00A9725B">
            <w:pPr>
              <w:jc w:val="both"/>
              <w:rPr>
                <w:rFonts w:ascii="Arial" w:hAnsi="Arial" w:cs="Arial"/>
                <w:b/>
              </w:rPr>
            </w:pPr>
            <w:r w:rsidRPr="00BA7D4A">
              <w:rPr>
                <w:rFonts w:ascii="Arial" w:hAnsi="Arial" w:cs="Arial"/>
                <w:b/>
              </w:rPr>
              <w:t>Continuous Improvement and Development</w:t>
            </w:r>
          </w:p>
          <w:p w14:paraId="033CE274" w14:textId="1249B7C4" w:rsidR="00A9725B" w:rsidRPr="00BA7D4A" w:rsidRDefault="00A9725B" w:rsidP="00A11E42">
            <w:pPr>
              <w:pStyle w:val="ListParagraph"/>
              <w:numPr>
                <w:ilvl w:val="0"/>
                <w:numId w:val="18"/>
              </w:numPr>
              <w:spacing w:after="120"/>
              <w:ind w:left="714" w:hanging="357"/>
              <w:rPr>
                <w:rFonts w:ascii="Arial" w:hAnsi="Arial" w:cs="Arial"/>
                <w:iCs/>
              </w:rPr>
            </w:pPr>
            <w:r w:rsidRPr="00BA7D4A">
              <w:rPr>
                <w:rFonts w:ascii="Arial" w:hAnsi="Arial" w:cs="Arial"/>
                <w:iCs/>
              </w:rPr>
              <w:t xml:space="preserve">Drive infrastructure updates and change requests from specifying the requirements, to testing the changes, documenting and communicating changes to the wider team and stakeholders. </w:t>
            </w:r>
          </w:p>
          <w:p w14:paraId="541D18F2" w14:textId="63BE305A" w:rsidR="00A9725B" w:rsidRPr="00BA7D4A" w:rsidRDefault="00A9725B" w:rsidP="00A11E42">
            <w:pPr>
              <w:pStyle w:val="ListParagraph"/>
              <w:numPr>
                <w:ilvl w:val="0"/>
                <w:numId w:val="18"/>
              </w:numPr>
              <w:spacing w:after="120"/>
              <w:ind w:left="714" w:hanging="357"/>
              <w:rPr>
                <w:rFonts w:ascii="Arial" w:hAnsi="Arial" w:cs="Arial"/>
                <w:b/>
              </w:rPr>
            </w:pPr>
            <w:r w:rsidRPr="00BA7D4A">
              <w:rPr>
                <w:rFonts w:ascii="Arial" w:hAnsi="Arial" w:cs="Arial"/>
              </w:rPr>
              <w:t xml:space="preserve">Assist with the development and integration of applications, databases and other technologies that support operational processes, and to ensure consistency and appropriate delivery of these.  </w:t>
            </w:r>
          </w:p>
          <w:p w14:paraId="7B52D719" w14:textId="77777777" w:rsidR="00A9725B" w:rsidRPr="00BA7D4A" w:rsidRDefault="00A9725B" w:rsidP="00A11E42">
            <w:pPr>
              <w:pStyle w:val="ListParagraph"/>
              <w:numPr>
                <w:ilvl w:val="0"/>
                <w:numId w:val="18"/>
              </w:numPr>
              <w:spacing w:after="120"/>
              <w:ind w:left="714" w:hanging="357"/>
              <w:rPr>
                <w:rFonts w:ascii="Arial" w:hAnsi="Arial" w:cs="Arial"/>
                <w:b/>
              </w:rPr>
            </w:pPr>
            <w:r w:rsidRPr="00BA7D4A">
              <w:rPr>
                <w:rFonts w:ascii="Helvetica" w:hAnsi="Helvetica"/>
                <w:color w:val="2D2D2D"/>
                <w:lang w:val="en-IE" w:eastAsia="en-IE"/>
              </w:rPr>
              <w:t>Undertake analysis of asset condition and replacement cost profiling for the preparation of annual Obsolescence and Replacement Plans</w:t>
            </w:r>
          </w:p>
          <w:p w14:paraId="6FCC000C" w14:textId="77777777" w:rsidR="00A9725B" w:rsidRPr="00BA7D4A" w:rsidRDefault="00A9725B" w:rsidP="00A11E42">
            <w:pPr>
              <w:pStyle w:val="ListParagraph"/>
              <w:numPr>
                <w:ilvl w:val="0"/>
                <w:numId w:val="18"/>
              </w:numPr>
              <w:spacing w:after="120"/>
              <w:ind w:left="714" w:hanging="357"/>
              <w:rPr>
                <w:rFonts w:ascii="Arial" w:hAnsi="Arial" w:cs="Arial"/>
              </w:rPr>
            </w:pPr>
            <w:r w:rsidRPr="00BA7D4A">
              <w:rPr>
                <w:rFonts w:ascii="Arial" w:hAnsi="Arial" w:cs="Arial"/>
              </w:rPr>
              <w:t>Be a member of both internal and external groups as appropriate to promote NAS technical development and delivery of contracted and other agreed responsibilities.</w:t>
            </w:r>
          </w:p>
          <w:p w14:paraId="002AC154" w14:textId="1798486A" w:rsidR="00A9725B" w:rsidRPr="00BA7D4A" w:rsidRDefault="00A9725B" w:rsidP="00A11E42">
            <w:pPr>
              <w:pStyle w:val="ListParagraph"/>
              <w:numPr>
                <w:ilvl w:val="0"/>
                <w:numId w:val="18"/>
              </w:numPr>
              <w:spacing w:after="120"/>
              <w:ind w:left="714" w:hanging="357"/>
              <w:rPr>
                <w:rFonts w:ascii="Arial" w:hAnsi="Arial" w:cs="Arial"/>
                <w:iCs/>
              </w:rPr>
            </w:pPr>
            <w:r w:rsidRPr="00BA7D4A">
              <w:rPr>
                <w:rFonts w:ascii="Arial" w:hAnsi="Arial" w:cs="Arial"/>
                <w:iCs/>
              </w:rPr>
              <w:t xml:space="preserve">Maintain own knowledge of Security/Cyber Security standards and frameworks. </w:t>
            </w:r>
          </w:p>
          <w:p w14:paraId="03475576" w14:textId="77777777" w:rsidR="00A9725B" w:rsidRPr="00BA7D4A" w:rsidRDefault="00A9725B" w:rsidP="00A11E42">
            <w:pPr>
              <w:pStyle w:val="ListParagraph"/>
              <w:numPr>
                <w:ilvl w:val="0"/>
                <w:numId w:val="18"/>
              </w:numPr>
              <w:spacing w:after="120"/>
              <w:ind w:left="714" w:hanging="357"/>
              <w:rPr>
                <w:rFonts w:ascii="Arial" w:hAnsi="Arial" w:cs="Arial"/>
                <w:iCs/>
              </w:rPr>
            </w:pPr>
            <w:r w:rsidRPr="00BA7D4A">
              <w:rPr>
                <w:rFonts w:ascii="Arial" w:hAnsi="Arial" w:cs="Arial"/>
                <w:iCs/>
              </w:rPr>
              <w:t xml:space="preserve">Maintain own knowledge of Data Protection legislation, including GDPR. </w:t>
            </w:r>
          </w:p>
          <w:p w14:paraId="62A64E35" w14:textId="77777777" w:rsidR="00A9725B" w:rsidRPr="00BA7D4A" w:rsidRDefault="00A9725B" w:rsidP="00A11E42">
            <w:pPr>
              <w:pStyle w:val="ListParagraph"/>
              <w:numPr>
                <w:ilvl w:val="0"/>
                <w:numId w:val="18"/>
              </w:numPr>
              <w:spacing w:after="120"/>
              <w:ind w:left="714" w:hanging="357"/>
              <w:rPr>
                <w:rFonts w:ascii="Arial" w:hAnsi="Arial" w:cs="Arial"/>
                <w:iCs/>
              </w:rPr>
            </w:pPr>
            <w:r w:rsidRPr="00BA7D4A">
              <w:rPr>
                <w:rFonts w:ascii="Arial" w:hAnsi="Arial" w:cs="Arial"/>
                <w:iCs/>
              </w:rPr>
              <w:t xml:space="preserve">Support, promote and actively participate in sustainable energy, water and waste initiatives to create a more sustainable, low carbon and efficient health service. </w:t>
            </w:r>
          </w:p>
          <w:p w14:paraId="6B3AD404" w14:textId="7060F6F8" w:rsidR="00A9725B" w:rsidRPr="00BA7D4A" w:rsidRDefault="00A9725B" w:rsidP="00A9725B">
            <w:pPr>
              <w:jc w:val="both"/>
              <w:rPr>
                <w:rFonts w:ascii="Arial" w:hAnsi="Arial" w:cs="Arial"/>
              </w:rPr>
            </w:pPr>
          </w:p>
          <w:p w14:paraId="52EF7BDB" w14:textId="1ADF0714" w:rsidR="00A11E42" w:rsidRPr="00BA7D4A" w:rsidRDefault="00A11E42" w:rsidP="00A9725B">
            <w:pPr>
              <w:jc w:val="both"/>
              <w:rPr>
                <w:rFonts w:ascii="Arial" w:hAnsi="Arial" w:cs="Arial"/>
              </w:rPr>
            </w:pPr>
          </w:p>
          <w:p w14:paraId="791F41DD" w14:textId="7B15BAC2" w:rsidR="00A11E42" w:rsidRPr="00BA7D4A" w:rsidRDefault="00A11E42" w:rsidP="00A9725B">
            <w:pPr>
              <w:jc w:val="both"/>
              <w:rPr>
                <w:rFonts w:ascii="Arial" w:hAnsi="Arial" w:cs="Arial"/>
              </w:rPr>
            </w:pPr>
          </w:p>
          <w:p w14:paraId="0BAA9F36" w14:textId="77777777" w:rsidR="00A11E42" w:rsidRPr="00BA7D4A" w:rsidRDefault="00A11E42" w:rsidP="00A9725B">
            <w:pPr>
              <w:jc w:val="both"/>
              <w:rPr>
                <w:rFonts w:ascii="Arial" w:hAnsi="Arial" w:cs="Arial"/>
              </w:rPr>
            </w:pPr>
          </w:p>
          <w:p w14:paraId="53CFF31C" w14:textId="77777777" w:rsidR="00A9725B" w:rsidRPr="00BA7D4A" w:rsidRDefault="00A9725B" w:rsidP="00A9725B">
            <w:pPr>
              <w:tabs>
                <w:tab w:val="num" w:pos="381"/>
              </w:tabs>
              <w:jc w:val="both"/>
              <w:rPr>
                <w:rFonts w:ascii="Arial" w:hAnsi="Arial" w:cs="Arial"/>
                <w:b/>
              </w:rPr>
            </w:pPr>
            <w:r w:rsidRPr="00BA7D4A">
              <w:rPr>
                <w:rFonts w:ascii="Arial" w:hAnsi="Arial" w:cs="Arial"/>
                <w:b/>
              </w:rPr>
              <w:lastRenderedPageBreak/>
              <w:t>Communications and Relationships</w:t>
            </w:r>
          </w:p>
          <w:p w14:paraId="6BAE5E19" w14:textId="49C682AC" w:rsidR="00A9725B" w:rsidRPr="00BA7D4A" w:rsidRDefault="00A9725B" w:rsidP="00A11E42">
            <w:pPr>
              <w:pStyle w:val="ListParagraph"/>
              <w:numPr>
                <w:ilvl w:val="0"/>
                <w:numId w:val="18"/>
              </w:numPr>
              <w:spacing w:after="120"/>
              <w:ind w:left="714" w:hanging="357"/>
              <w:rPr>
                <w:rFonts w:ascii="Arial" w:hAnsi="Arial" w:cs="Arial"/>
              </w:rPr>
            </w:pPr>
            <w:r w:rsidRPr="00BA7D4A">
              <w:rPr>
                <w:rFonts w:ascii="Arial" w:hAnsi="Arial" w:cs="Arial"/>
              </w:rPr>
              <w:t xml:space="preserve">Foster effective and supportive relationships with operational teams and HSE Technology &amp; Transformation to enable delivery of agreed outcomes. </w:t>
            </w:r>
          </w:p>
          <w:p w14:paraId="1B5CD8A0" w14:textId="77777777" w:rsidR="00A9725B" w:rsidRPr="00BA7D4A" w:rsidRDefault="00A9725B" w:rsidP="00A11E42">
            <w:pPr>
              <w:pStyle w:val="ListParagraph"/>
              <w:numPr>
                <w:ilvl w:val="0"/>
                <w:numId w:val="18"/>
              </w:numPr>
              <w:spacing w:after="120"/>
              <w:ind w:left="714" w:hanging="357"/>
              <w:rPr>
                <w:rFonts w:ascii="Arial" w:hAnsi="Arial" w:cs="Arial"/>
              </w:rPr>
            </w:pPr>
            <w:r w:rsidRPr="00BA7D4A">
              <w:rPr>
                <w:rFonts w:ascii="Arial" w:hAnsi="Arial" w:cs="Arial"/>
              </w:rPr>
              <w:t xml:space="preserve">Ability to work collaboratively across multiple partner organisations, understanding and sympathising with individual’s perspective, identifying common ground and working together towards shared goals. </w:t>
            </w:r>
          </w:p>
          <w:p w14:paraId="53EF2932" w14:textId="77777777" w:rsidR="00A9725B" w:rsidRPr="00BA7D4A" w:rsidRDefault="00A9725B" w:rsidP="00A11E42">
            <w:pPr>
              <w:pStyle w:val="ListParagraph"/>
              <w:numPr>
                <w:ilvl w:val="0"/>
                <w:numId w:val="18"/>
              </w:numPr>
              <w:spacing w:after="120"/>
              <w:ind w:left="714" w:hanging="357"/>
              <w:rPr>
                <w:rFonts w:ascii="Arial" w:hAnsi="Arial" w:cs="Arial"/>
              </w:rPr>
            </w:pPr>
            <w:r w:rsidRPr="00BA7D4A">
              <w:rPr>
                <w:rFonts w:ascii="Arial" w:hAnsi="Arial" w:cs="Arial"/>
              </w:rPr>
              <w:t>Work with stakeholders to understand business needs and provide specialist analytical advice and insight to inform decisions making and service transformation.</w:t>
            </w:r>
          </w:p>
          <w:p w14:paraId="190C506A" w14:textId="77777777" w:rsidR="00A9725B" w:rsidRPr="00BA7D4A" w:rsidRDefault="00A9725B" w:rsidP="00A11E42">
            <w:pPr>
              <w:pStyle w:val="ListParagraph"/>
              <w:numPr>
                <w:ilvl w:val="0"/>
                <w:numId w:val="18"/>
              </w:numPr>
              <w:spacing w:after="120"/>
              <w:ind w:left="714" w:hanging="357"/>
              <w:rPr>
                <w:rFonts w:ascii="Arial" w:hAnsi="Arial" w:cs="Arial"/>
              </w:rPr>
            </w:pPr>
            <w:r w:rsidRPr="00BA7D4A">
              <w:rPr>
                <w:rFonts w:ascii="Arial" w:hAnsi="Arial" w:cs="Arial"/>
              </w:rPr>
              <w:t xml:space="preserve">Develop strong and supportive working relationships with operational and corporate teams. </w:t>
            </w:r>
          </w:p>
          <w:p w14:paraId="08759F8B" w14:textId="77777777" w:rsidR="00A9725B" w:rsidRPr="00BA7D4A" w:rsidRDefault="00A9725B" w:rsidP="00A11E42">
            <w:pPr>
              <w:pStyle w:val="ListParagraph"/>
              <w:numPr>
                <w:ilvl w:val="0"/>
                <w:numId w:val="18"/>
              </w:numPr>
              <w:spacing w:after="120"/>
              <w:ind w:left="714" w:hanging="357"/>
              <w:rPr>
                <w:rFonts w:ascii="Arial" w:hAnsi="Arial" w:cs="Arial"/>
              </w:rPr>
            </w:pPr>
            <w:r w:rsidRPr="00BA7D4A">
              <w:rPr>
                <w:rFonts w:ascii="Arial" w:hAnsi="Arial" w:cs="Arial"/>
              </w:rPr>
              <w:t xml:space="preserve">Work with multi-disciplinary teams from across the HSE to deliver agreed outcomes. </w:t>
            </w:r>
          </w:p>
          <w:p w14:paraId="23765158" w14:textId="77777777" w:rsidR="00A9725B" w:rsidRPr="00BA7D4A" w:rsidRDefault="00A9725B" w:rsidP="00A11E42">
            <w:pPr>
              <w:pStyle w:val="ListParagraph"/>
              <w:numPr>
                <w:ilvl w:val="0"/>
                <w:numId w:val="18"/>
              </w:numPr>
              <w:spacing w:after="120"/>
              <w:ind w:left="714" w:hanging="357"/>
              <w:rPr>
                <w:rFonts w:ascii="Arial" w:hAnsi="Arial" w:cs="Arial"/>
              </w:rPr>
            </w:pPr>
            <w:r w:rsidRPr="00BA7D4A">
              <w:rPr>
                <w:rFonts w:ascii="Arial" w:hAnsi="Arial" w:cs="Arial"/>
              </w:rPr>
              <w:t xml:space="preserve">Be credible and foster effective and supportive relationships with Senior Managers to enable delivery of agreed outcomes and compliance with new standards and ways of working. </w:t>
            </w:r>
          </w:p>
          <w:p w14:paraId="0D1B5924" w14:textId="77777777" w:rsidR="00A9725B" w:rsidRPr="00BA7D4A" w:rsidRDefault="00A9725B" w:rsidP="00A11E42">
            <w:pPr>
              <w:pStyle w:val="ListParagraph"/>
              <w:numPr>
                <w:ilvl w:val="0"/>
                <w:numId w:val="18"/>
              </w:numPr>
              <w:spacing w:after="120"/>
              <w:ind w:left="714" w:hanging="357"/>
              <w:rPr>
                <w:rFonts w:ascii="Arial" w:hAnsi="Arial" w:cs="Arial"/>
                <w:b/>
              </w:rPr>
            </w:pPr>
            <w:r w:rsidRPr="00BA7D4A">
              <w:rPr>
                <w:rFonts w:ascii="Arial" w:hAnsi="Arial" w:cs="Arial"/>
              </w:rPr>
              <w:t xml:space="preserve">Promote, negotiate and facilitate change and, at times, resolve conflict with senior colleagues. </w:t>
            </w:r>
          </w:p>
          <w:p w14:paraId="6D376815" w14:textId="17B2CD8A" w:rsidR="00A9725B" w:rsidRPr="00BA7D4A" w:rsidRDefault="00A9725B" w:rsidP="00A11E42">
            <w:pPr>
              <w:pStyle w:val="ListParagraph"/>
              <w:numPr>
                <w:ilvl w:val="0"/>
                <w:numId w:val="18"/>
              </w:numPr>
              <w:spacing w:after="120"/>
              <w:ind w:left="714" w:hanging="357"/>
              <w:rPr>
                <w:rFonts w:ascii="Arial" w:hAnsi="Arial" w:cs="Arial"/>
                <w:b/>
                <w:i/>
                <w:iCs/>
              </w:rPr>
            </w:pPr>
            <w:r w:rsidRPr="00BA7D4A">
              <w:rPr>
                <w:rFonts w:ascii="Arial" w:hAnsi="Arial" w:cs="Arial"/>
              </w:rPr>
              <w:t>Support the stakeholder engagement requirements of the NAS Transformation Programme</w:t>
            </w:r>
            <w:r w:rsidR="00A11E42" w:rsidRPr="00BA7D4A">
              <w:rPr>
                <w:rFonts w:ascii="Arial" w:hAnsi="Arial" w:cs="Arial"/>
              </w:rPr>
              <w:t>.</w:t>
            </w:r>
          </w:p>
          <w:p w14:paraId="7497AC02" w14:textId="1453894B" w:rsidR="00A9725B" w:rsidRPr="00BA7D4A" w:rsidRDefault="00A9725B" w:rsidP="00A9725B">
            <w:pPr>
              <w:jc w:val="both"/>
              <w:rPr>
                <w:rFonts w:ascii="Arial" w:hAnsi="Arial" w:cs="Arial"/>
                <w:b/>
                <w:iCs/>
                <w:sz w:val="10"/>
                <w:lang w:val="en-IE"/>
              </w:rPr>
            </w:pPr>
          </w:p>
        </w:tc>
      </w:tr>
      <w:tr w:rsidR="00A9725B" w:rsidRPr="00232BCB" w14:paraId="5D20F3E9" w14:textId="77777777">
        <w:tc>
          <w:tcPr>
            <w:tcW w:w="2364" w:type="dxa"/>
          </w:tcPr>
          <w:p w14:paraId="40764EC2" w14:textId="77777777" w:rsidR="00A9725B" w:rsidRPr="00232BCB" w:rsidRDefault="00A9725B" w:rsidP="00A9725B">
            <w:pPr>
              <w:jc w:val="both"/>
              <w:rPr>
                <w:rFonts w:ascii="Arial" w:hAnsi="Arial" w:cs="Arial"/>
                <w:b/>
                <w:bCs/>
              </w:rPr>
            </w:pPr>
            <w:r w:rsidRPr="00232BCB">
              <w:rPr>
                <w:rFonts w:ascii="Arial" w:hAnsi="Arial" w:cs="Arial"/>
                <w:b/>
                <w:bCs/>
              </w:rPr>
              <w:lastRenderedPageBreak/>
              <w:t>Eligibility Criteria</w:t>
            </w:r>
          </w:p>
          <w:p w14:paraId="15B8446B" w14:textId="77777777" w:rsidR="00A9725B" w:rsidRPr="00232BCB" w:rsidRDefault="00A9725B" w:rsidP="00A9725B">
            <w:pPr>
              <w:jc w:val="both"/>
              <w:rPr>
                <w:rFonts w:ascii="Arial" w:hAnsi="Arial" w:cs="Arial"/>
                <w:b/>
                <w:bCs/>
              </w:rPr>
            </w:pPr>
          </w:p>
          <w:p w14:paraId="59256B7A" w14:textId="77777777" w:rsidR="00A9725B" w:rsidRPr="00232BCB" w:rsidRDefault="00A9725B" w:rsidP="00A9725B">
            <w:pPr>
              <w:jc w:val="both"/>
              <w:rPr>
                <w:rFonts w:ascii="Arial" w:hAnsi="Arial" w:cs="Arial"/>
                <w:b/>
                <w:bCs/>
              </w:rPr>
            </w:pPr>
            <w:r w:rsidRPr="00232BCB">
              <w:rPr>
                <w:rFonts w:ascii="Arial" w:hAnsi="Arial" w:cs="Arial"/>
                <w:b/>
                <w:bCs/>
              </w:rPr>
              <w:t>Qualifications and/ or experience</w:t>
            </w:r>
          </w:p>
          <w:p w14:paraId="0B99006A" w14:textId="77777777" w:rsidR="00A9725B" w:rsidRPr="00232BCB" w:rsidRDefault="00A9725B" w:rsidP="00A9725B">
            <w:pPr>
              <w:jc w:val="both"/>
              <w:rPr>
                <w:rFonts w:ascii="Arial" w:hAnsi="Arial" w:cs="Arial"/>
                <w:b/>
                <w:bCs/>
              </w:rPr>
            </w:pPr>
          </w:p>
        </w:tc>
        <w:tc>
          <w:tcPr>
            <w:tcW w:w="8256" w:type="dxa"/>
          </w:tcPr>
          <w:p w14:paraId="541F0B42" w14:textId="77777777" w:rsidR="00133A7E" w:rsidRPr="00AE606F" w:rsidRDefault="00133A7E" w:rsidP="00133A7E">
            <w:pPr>
              <w:jc w:val="both"/>
              <w:rPr>
                <w:rFonts w:ascii="Arial" w:hAnsi="Arial" w:cs="Arial"/>
                <w:b/>
                <w:bCs/>
                <w:iCs/>
              </w:rPr>
            </w:pPr>
            <w:r w:rsidRPr="00AE606F">
              <w:rPr>
                <w:rFonts w:ascii="Arial" w:hAnsi="Arial" w:cs="Arial"/>
                <w:b/>
                <w:bCs/>
                <w:iCs/>
              </w:rPr>
              <w:t>Candidates must have at the latest date for receipt of applications:</w:t>
            </w:r>
          </w:p>
          <w:p w14:paraId="32A7E680" w14:textId="77777777" w:rsidR="00133A7E" w:rsidRPr="00AE606F" w:rsidRDefault="00133A7E" w:rsidP="00133A7E">
            <w:pPr>
              <w:pStyle w:val="ListParagraph"/>
              <w:ind w:left="178"/>
              <w:rPr>
                <w:rFonts w:ascii="Arial" w:hAnsi="Arial" w:cs="Arial"/>
              </w:rPr>
            </w:pPr>
          </w:p>
          <w:p w14:paraId="566009FF" w14:textId="7CCC1D41" w:rsidR="00BA7D4A" w:rsidRPr="00AE606F" w:rsidRDefault="00BA7D4A" w:rsidP="00BA7D4A">
            <w:pPr>
              <w:pStyle w:val="ListParagraph"/>
              <w:numPr>
                <w:ilvl w:val="0"/>
                <w:numId w:val="29"/>
              </w:numPr>
              <w:ind w:left="178" w:hanging="79"/>
              <w:rPr>
                <w:rFonts w:ascii="Arial" w:hAnsi="Arial" w:cs="Arial"/>
              </w:rPr>
            </w:pPr>
            <w:r w:rsidRPr="00AE606F">
              <w:rPr>
                <w:rFonts w:ascii="Arial" w:hAnsi="Arial" w:cs="Arial"/>
              </w:rPr>
              <w:t xml:space="preserve">(i) Have a Quality and Qualifications Ireland Level 8 (or higher or equivalent) major </w:t>
            </w:r>
          </w:p>
          <w:p w14:paraId="14FB93E2" w14:textId="77777777" w:rsidR="0042383A" w:rsidRDefault="00BA7D4A" w:rsidP="00AE606F">
            <w:pPr>
              <w:ind w:left="334"/>
              <w:rPr>
                <w:rFonts w:ascii="Arial" w:hAnsi="Arial" w:cs="Arial"/>
              </w:rPr>
            </w:pPr>
            <w:r w:rsidRPr="00AE606F">
              <w:rPr>
                <w:rFonts w:ascii="Arial" w:hAnsi="Arial" w:cs="Arial"/>
              </w:rPr>
              <w:t xml:space="preserve">           academic award in </w:t>
            </w:r>
            <w:r w:rsidR="0042383A">
              <w:rPr>
                <w:rFonts w:ascii="Arial" w:hAnsi="Arial" w:cs="Arial"/>
              </w:rPr>
              <w:t xml:space="preserve">the area of </w:t>
            </w:r>
            <w:r w:rsidRPr="00AE606F">
              <w:rPr>
                <w:rFonts w:ascii="Arial" w:hAnsi="Arial" w:cs="Arial"/>
              </w:rPr>
              <w:t xml:space="preserve">Computer Science, </w:t>
            </w:r>
            <w:r w:rsidR="00AE606F">
              <w:rPr>
                <w:rFonts w:ascii="Arial" w:hAnsi="Arial" w:cs="Arial"/>
              </w:rPr>
              <w:t xml:space="preserve">Computer Engineering, </w:t>
            </w:r>
          </w:p>
          <w:p w14:paraId="71ADC346" w14:textId="24EF18D4" w:rsidR="00BA7D4A" w:rsidRPr="00AE606F" w:rsidRDefault="0042383A" w:rsidP="00AE606F">
            <w:pPr>
              <w:ind w:left="334"/>
              <w:rPr>
                <w:rFonts w:ascii="Arial" w:hAnsi="Arial" w:cs="Arial"/>
              </w:rPr>
            </w:pPr>
            <w:r>
              <w:rPr>
                <w:rFonts w:ascii="Arial" w:hAnsi="Arial" w:cs="Arial"/>
              </w:rPr>
              <w:t xml:space="preserve">           </w:t>
            </w:r>
            <w:r w:rsidR="00AE606F">
              <w:rPr>
                <w:rFonts w:ascii="Arial" w:hAnsi="Arial" w:cs="Arial"/>
              </w:rPr>
              <w:t>Electronic E</w:t>
            </w:r>
            <w:r>
              <w:rPr>
                <w:rFonts w:ascii="Arial" w:hAnsi="Arial" w:cs="Arial"/>
              </w:rPr>
              <w:t>ngineering.</w:t>
            </w:r>
          </w:p>
          <w:p w14:paraId="32294067" w14:textId="77777777" w:rsidR="00BA7D4A" w:rsidRPr="00AE606F" w:rsidRDefault="00BA7D4A" w:rsidP="00BA7D4A">
            <w:pPr>
              <w:rPr>
                <w:rFonts w:ascii="Arial" w:hAnsi="Arial" w:cs="Arial"/>
              </w:rPr>
            </w:pPr>
          </w:p>
          <w:p w14:paraId="73987F83" w14:textId="77777777" w:rsidR="00BA7D4A" w:rsidRPr="00AE606F" w:rsidRDefault="00BA7D4A" w:rsidP="00BA7D4A">
            <w:pPr>
              <w:spacing w:after="120" w:line="276" w:lineRule="auto"/>
              <w:ind w:left="360" w:right="283"/>
              <w:jc w:val="center"/>
              <w:rPr>
                <w:rFonts w:ascii="Arial" w:hAnsi="Arial" w:cs="Arial"/>
                <w:bCs/>
              </w:rPr>
            </w:pPr>
            <w:r w:rsidRPr="00AE606F">
              <w:rPr>
                <w:rFonts w:ascii="Arial" w:hAnsi="Arial" w:cs="Arial"/>
                <w:bCs/>
              </w:rPr>
              <w:t>and</w:t>
            </w:r>
          </w:p>
          <w:p w14:paraId="77898526" w14:textId="77777777" w:rsidR="00AE606F" w:rsidRPr="00AE606F" w:rsidRDefault="00BA7D4A" w:rsidP="00AE606F">
            <w:pPr>
              <w:pStyle w:val="ListParagraph"/>
              <w:numPr>
                <w:ilvl w:val="0"/>
                <w:numId w:val="30"/>
              </w:numPr>
              <w:spacing w:after="120" w:line="276" w:lineRule="auto"/>
              <w:ind w:hanging="556"/>
              <w:rPr>
                <w:rFonts w:ascii="Arial" w:hAnsi="Arial" w:cs="Arial"/>
                <w:bCs/>
              </w:rPr>
            </w:pPr>
            <w:r w:rsidRPr="00AE606F">
              <w:rPr>
                <w:rFonts w:ascii="Arial" w:hAnsi="Arial" w:cs="Arial"/>
                <w:bCs/>
              </w:rPr>
              <w:t xml:space="preserve">A minimum of 3 years’ experience </w:t>
            </w:r>
            <w:r w:rsidR="00AE606F" w:rsidRPr="00AE606F">
              <w:rPr>
                <w:rFonts w:ascii="Arial" w:hAnsi="Arial" w:cs="Arial"/>
                <w:bCs/>
              </w:rPr>
              <w:t>using technical expertise and project management methodologies in developing and managing solutions to support service delivery, as relevant to this role.</w:t>
            </w:r>
          </w:p>
          <w:p w14:paraId="686A45E8" w14:textId="4937AA35" w:rsidR="00BA7D4A" w:rsidRPr="00AE606F" w:rsidRDefault="00BA7D4A" w:rsidP="00BA7D4A">
            <w:pPr>
              <w:spacing w:after="120" w:line="276" w:lineRule="auto"/>
              <w:jc w:val="center"/>
              <w:rPr>
                <w:rFonts w:ascii="Arial" w:hAnsi="Arial" w:cs="Arial"/>
                <w:bCs/>
              </w:rPr>
            </w:pPr>
            <w:r w:rsidRPr="00AE606F">
              <w:rPr>
                <w:rFonts w:ascii="Arial" w:hAnsi="Arial" w:cs="Arial"/>
                <w:bCs/>
              </w:rPr>
              <w:t>Or</w:t>
            </w:r>
          </w:p>
          <w:p w14:paraId="3E2413B6" w14:textId="77777777" w:rsidR="00AE606F" w:rsidRPr="00AE606F" w:rsidRDefault="00BA7D4A" w:rsidP="00AE606F">
            <w:pPr>
              <w:pStyle w:val="ListParagraph"/>
              <w:numPr>
                <w:ilvl w:val="0"/>
                <w:numId w:val="36"/>
              </w:numPr>
              <w:spacing w:after="120" w:line="276" w:lineRule="auto"/>
              <w:rPr>
                <w:rFonts w:ascii="Arial" w:hAnsi="Arial" w:cs="Arial"/>
                <w:bCs/>
              </w:rPr>
            </w:pPr>
            <w:r w:rsidRPr="00AE606F">
              <w:rPr>
                <w:rFonts w:ascii="Arial" w:hAnsi="Arial" w:cs="Arial"/>
                <w:bCs/>
              </w:rPr>
              <w:t xml:space="preserve">A minimum of 6 years’ experience </w:t>
            </w:r>
            <w:r w:rsidR="00AE606F" w:rsidRPr="00AE606F">
              <w:rPr>
                <w:rFonts w:ascii="Arial" w:hAnsi="Arial" w:cs="Arial"/>
                <w:bCs/>
              </w:rPr>
              <w:t>using technical expertise and project management methodologies in developing and managing solutions to support service delivery, as relevant to this role.</w:t>
            </w:r>
          </w:p>
          <w:p w14:paraId="2F4D8545" w14:textId="2608E41E" w:rsidR="00BA7D4A" w:rsidRPr="00AE606F" w:rsidRDefault="00BA7D4A" w:rsidP="00BA7D4A">
            <w:pPr>
              <w:rPr>
                <w:rFonts w:ascii="Arial" w:hAnsi="Arial" w:cs="Arial"/>
                <w:bCs/>
              </w:rPr>
            </w:pPr>
          </w:p>
          <w:p w14:paraId="4BFE7B9C" w14:textId="77777777" w:rsidR="00BA7D4A" w:rsidRPr="00AE606F" w:rsidRDefault="00BA7D4A" w:rsidP="00BA7D4A">
            <w:pPr>
              <w:pStyle w:val="ListParagraph"/>
              <w:numPr>
                <w:ilvl w:val="0"/>
                <w:numId w:val="29"/>
              </w:numPr>
              <w:ind w:right="176" w:hanging="621"/>
              <w:rPr>
                <w:rFonts w:ascii="Arial" w:hAnsi="Arial" w:cs="Arial"/>
                <w:bCs/>
              </w:rPr>
            </w:pPr>
            <w:r w:rsidRPr="00AE606F">
              <w:rPr>
                <w:rFonts w:ascii="Arial" w:hAnsi="Arial" w:cs="Arial"/>
                <w:bCs/>
              </w:rPr>
              <w:t>Experience in the design development and evaluation of networking and infrastructure, as relevant to this role.</w:t>
            </w:r>
          </w:p>
          <w:p w14:paraId="7CD8FDD0" w14:textId="77777777" w:rsidR="00BA7D4A" w:rsidRPr="00AE606F" w:rsidRDefault="00BA7D4A" w:rsidP="00BA7D4A">
            <w:pPr>
              <w:ind w:left="99" w:right="176"/>
              <w:rPr>
                <w:rFonts w:ascii="Arial" w:hAnsi="Arial" w:cs="Arial"/>
                <w:bCs/>
              </w:rPr>
            </w:pPr>
          </w:p>
          <w:p w14:paraId="2B8E1537" w14:textId="77777777" w:rsidR="00BA7D4A" w:rsidRPr="00AE606F" w:rsidRDefault="00BA7D4A" w:rsidP="00BA7D4A">
            <w:pPr>
              <w:pStyle w:val="ListParagraph"/>
              <w:numPr>
                <w:ilvl w:val="0"/>
                <w:numId w:val="29"/>
              </w:numPr>
              <w:ind w:left="666" w:right="176" w:hanging="567"/>
              <w:rPr>
                <w:rFonts w:ascii="Arial" w:hAnsi="Arial" w:cs="Arial"/>
              </w:rPr>
            </w:pPr>
            <w:r w:rsidRPr="00AE606F">
              <w:rPr>
                <w:rFonts w:ascii="Arial" w:hAnsi="Arial" w:cs="Arial"/>
              </w:rPr>
              <w:t xml:space="preserve">Experience in managing and working collaboratively with multiple internal and external stakeholders to achieve shared goals, as relevant to this role. </w:t>
            </w:r>
          </w:p>
          <w:p w14:paraId="04D0B42E" w14:textId="77777777" w:rsidR="00BA7D4A" w:rsidRPr="00AE606F" w:rsidRDefault="00BA7D4A" w:rsidP="00BA7D4A">
            <w:pPr>
              <w:ind w:right="176"/>
            </w:pPr>
          </w:p>
          <w:p w14:paraId="559CE9FA" w14:textId="77777777" w:rsidR="00BA7D4A" w:rsidRPr="00AE606F" w:rsidRDefault="00BA7D4A" w:rsidP="00BA7D4A">
            <w:pPr>
              <w:pStyle w:val="ListParagraph"/>
              <w:numPr>
                <w:ilvl w:val="0"/>
                <w:numId w:val="29"/>
              </w:numPr>
              <w:ind w:left="666" w:hanging="567"/>
              <w:jc w:val="both"/>
              <w:rPr>
                <w:rFonts w:ascii="Arial" w:hAnsi="Arial" w:cs="Arial"/>
                <w:bCs/>
                <w:iCs/>
              </w:rPr>
            </w:pPr>
            <w:r w:rsidRPr="00AE606F">
              <w:rPr>
                <w:rFonts w:ascii="Arial" w:hAnsi="Arial" w:cs="Arial"/>
              </w:rPr>
              <w:t>The requisite knowledge and ability, including a high standard of suitability, for the proper discharge of the office.</w:t>
            </w:r>
          </w:p>
          <w:p w14:paraId="6B3E8223" w14:textId="77777777" w:rsidR="00FE251A" w:rsidRPr="002029AA" w:rsidRDefault="00FE251A" w:rsidP="00FE251A">
            <w:pPr>
              <w:spacing w:line="276" w:lineRule="auto"/>
              <w:rPr>
                <w:rFonts w:ascii="Arial" w:hAnsi="Arial" w:cs="Arial"/>
                <w:b/>
                <w:bCs/>
                <w:i/>
                <w:iCs/>
              </w:rPr>
            </w:pPr>
          </w:p>
          <w:p w14:paraId="58137698" w14:textId="77777777" w:rsidR="00FE251A" w:rsidRPr="002029AA" w:rsidRDefault="00FE251A" w:rsidP="00FE251A">
            <w:pPr>
              <w:spacing w:line="276" w:lineRule="auto"/>
              <w:rPr>
                <w:rFonts w:ascii="Arial" w:hAnsi="Arial" w:cs="Arial"/>
                <w:b/>
                <w:bCs/>
                <w:iCs/>
              </w:rPr>
            </w:pPr>
            <w:r w:rsidRPr="002029AA">
              <w:rPr>
                <w:rFonts w:ascii="Arial" w:hAnsi="Arial" w:cs="Arial"/>
                <w:b/>
                <w:bCs/>
                <w:iCs/>
              </w:rPr>
              <w:t>Health</w:t>
            </w:r>
          </w:p>
          <w:p w14:paraId="7DB9850C" w14:textId="77777777" w:rsidR="00FE251A" w:rsidRPr="002029AA" w:rsidRDefault="00FE251A" w:rsidP="00FE251A">
            <w:pPr>
              <w:spacing w:line="276" w:lineRule="auto"/>
              <w:rPr>
                <w:rFonts w:ascii="Arial" w:hAnsi="Arial" w:cs="Arial"/>
                <w:bCs/>
                <w:iCs/>
              </w:rPr>
            </w:pPr>
            <w:r w:rsidRPr="002029AA">
              <w:rPr>
                <w:rFonts w:ascii="Arial" w:hAnsi="Arial" w:cs="Arial"/>
                <w:bCs/>
                <w:iCs/>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513229C6" w14:textId="6F4AE948" w:rsidR="00FE251A" w:rsidRDefault="00FE251A" w:rsidP="00FE251A">
            <w:pPr>
              <w:spacing w:line="276" w:lineRule="auto"/>
              <w:rPr>
                <w:rFonts w:ascii="Arial" w:hAnsi="Arial" w:cs="Arial"/>
                <w:bCs/>
                <w:iCs/>
              </w:rPr>
            </w:pPr>
          </w:p>
          <w:p w14:paraId="0C797A0F" w14:textId="77777777" w:rsidR="00FE251A" w:rsidRPr="002029AA" w:rsidRDefault="00FE251A" w:rsidP="00FE251A">
            <w:pPr>
              <w:spacing w:line="276" w:lineRule="auto"/>
              <w:rPr>
                <w:rFonts w:ascii="Arial" w:hAnsi="Arial" w:cs="Arial"/>
                <w:bCs/>
                <w:iCs/>
              </w:rPr>
            </w:pPr>
            <w:r w:rsidRPr="002029AA">
              <w:rPr>
                <w:rFonts w:ascii="Arial" w:hAnsi="Arial" w:cs="Arial"/>
                <w:b/>
                <w:bCs/>
                <w:iCs/>
              </w:rPr>
              <w:t>Character</w:t>
            </w:r>
          </w:p>
          <w:p w14:paraId="495F03C8" w14:textId="19B837DB" w:rsidR="00FE251A" w:rsidRPr="00BA7D4A" w:rsidRDefault="00FE251A" w:rsidP="00BA7D4A">
            <w:pPr>
              <w:spacing w:line="276" w:lineRule="auto"/>
              <w:rPr>
                <w:rFonts w:ascii="Arial" w:hAnsi="Arial" w:cs="Arial"/>
                <w:bCs/>
                <w:iCs/>
              </w:rPr>
            </w:pPr>
            <w:r w:rsidRPr="002029AA">
              <w:rPr>
                <w:rFonts w:ascii="Arial" w:hAnsi="Arial" w:cs="Arial"/>
                <w:bCs/>
                <w:iCs/>
              </w:rPr>
              <w:t>Each candidate for and any person holding the office must be of good character.</w:t>
            </w:r>
          </w:p>
        </w:tc>
      </w:tr>
      <w:tr w:rsidR="00A9725B" w:rsidRPr="00232BCB" w14:paraId="10598F45" w14:textId="77777777">
        <w:tc>
          <w:tcPr>
            <w:tcW w:w="2364" w:type="dxa"/>
          </w:tcPr>
          <w:p w14:paraId="1CADA56B" w14:textId="77777777" w:rsidR="00A9725B" w:rsidRDefault="00FE251A" w:rsidP="00A9725B">
            <w:pPr>
              <w:rPr>
                <w:rFonts w:ascii="Arial" w:hAnsi="Arial" w:cs="Arial"/>
                <w:b/>
                <w:bCs/>
              </w:rPr>
            </w:pPr>
            <w:r>
              <w:rPr>
                <w:rFonts w:ascii="Arial" w:hAnsi="Arial" w:cs="Arial"/>
                <w:b/>
                <w:bCs/>
              </w:rPr>
              <w:lastRenderedPageBreak/>
              <w:t>Post Specific Requirements</w:t>
            </w:r>
          </w:p>
          <w:p w14:paraId="543A0CD5" w14:textId="2928C8D7" w:rsidR="00BA7D4A" w:rsidRPr="00232BCB" w:rsidRDefault="00BA7D4A" w:rsidP="00A9725B">
            <w:pPr>
              <w:rPr>
                <w:rFonts w:ascii="Arial" w:hAnsi="Arial" w:cs="Arial"/>
                <w:b/>
                <w:bCs/>
              </w:rPr>
            </w:pPr>
          </w:p>
        </w:tc>
        <w:tc>
          <w:tcPr>
            <w:tcW w:w="8256" w:type="dxa"/>
          </w:tcPr>
          <w:p w14:paraId="520B2364" w14:textId="2345FEB2" w:rsidR="00A9725B" w:rsidRPr="00A11E42" w:rsidRDefault="00A11E42" w:rsidP="00A11E42">
            <w:pPr>
              <w:rPr>
                <w:rFonts w:ascii="Arial" w:hAnsi="Arial" w:cs="Arial"/>
                <w:iCs/>
              </w:rPr>
            </w:pPr>
            <w:r>
              <w:rPr>
                <w:rFonts w:ascii="Arial" w:hAnsi="Arial" w:cs="Arial"/>
                <w:iCs/>
              </w:rPr>
              <w:t>n/a</w:t>
            </w:r>
          </w:p>
        </w:tc>
      </w:tr>
      <w:tr w:rsidR="00BA7D4A" w:rsidRPr="00232BCB" w14:paraId="3611E8A3" w14:textId="77777777">
        <w:tc>
          <w:tcPr>
            <w:tcW w:w="2364" w:type="dxa"/>
          </w:tcPr>
          <w:p w14:paraId="01D3937F" w14:textId="77777777" w:rsidR="00BA7D4A" w:rsidRDefault="00BA7D4A" w:rsidP="00BA7D4A">
            <w:pPr>
              <w:rPr>
                <w:rFonts w:ascii="Arial" w:hAnsi="Arial" w:cs="Arial"/>
                <w:b/>
                <w:bCs/>
              </w:rPr>
            </w:pPr>
            <w:r>
              <w:rPr>
                <w:rFonts w:ascii="Arial" w:hAnsi="Arial" w:cs="Arial"/>
                <w:b/>
                <w:bCs/>
              </w:rPr>
              <w:t>Other requirements specific to the post</w:t>
            </w:r>
          </w:p>
          <w:p w14:paraId="2A66754A" w14:textId="28CAA974" w:rsidR="00BA7D4A" w:rsidRPr="00232BCB" w:rsidRDefault="00BA7D4A" w:rsidP="00BA7D4A">
            <w:pPr>
              <w:rPr>
                <w:rFonts w:ascii="Arial" w:hAnsi="Arial" w:cs="Arial"/>
                <w:b/>
                <w:bCs/>
              </w:rPr>
            </w:pPr>
          </w:p>
        </w:tc>
        <w:tc>
          <w:tcPr>
            <w:tcW w:w="8256" w:type="dxa"/>
          </w:tcPr>
          <w:p w14:paraId="1ED976A5" w14:textId="77777777" w:rsidR="00BA7D4A" w:rsidRPr="00AE606F" w:rsidRDefault="00BA7D4A" w:rsidP="00BA7D4A">
            <w:pPr>
              <w:pStyle w:val="BodyTextIndent"/>
              <w:numPr>
                <w:ilvl w:val="0"/>
                <w:numId w:val="32"/>
              </w:numPr>
              <w:ind w:left="382"/>
              <w:jc w:val="both"/>
              <w:rPr>
                <w:b/>
                <w:bCs/>
                <w:iCs/>
                <w:sz w:val="20"/>
              </w:rPr>
            </w:pPr>
            <w:r w:rsidRPr="00AE606F">
              <w:rPr>
                <w:sz w:val="20"/>
              </w:rPr>
              <w:t xml:space="preserve">A flexible approach to working hours is required in order to ensure deadlines are met. </w:t>
            </w:r>
          </w:p>
          <w:p w14:paraId="17A961F9" w14:textId="5A27A3C2" w:rsidR="00BA7D4A" w:rsidRPr="00AE606F" w:rsidRDefault="00BA7D4A" w:rsidP="00BA7D4A">
            <w:pPr>
              <w:pStyle w:val="ListParagraph"/>
              <w:numPr>
                <w:ilvl w:val="0"/>
                <w:numId w:val="32"/>
              </w:numPr>
              <w:ind w:left="382"/>
              <w:jc w:val="both"/>
              <w:rPr>
                <w:rFonts w:ascii="Arial" w:hAnsi="Arial" w:cs="Arial"/>
                <w:b/>
                <w:bCs/>
                <w:iCs/>
              </w:rPr>
            </w:pPr>
            <w:r w:rsidRPr="00AE606F">
              <w:rPr>
                <w:rFonts w:ascii="Arial" w:hAnsi="Arial" w:cs="Arial"/>
              </w:rPr>
              <w:t>This is a leadership role but not in the Operations Directorate and hence, this is not a uniform role in NAS</w:t>
            </w:r>
            <w:r w:rsidR="00AE606F">
              <w:rPr>
                <w:rFonts w:ascii="Arial" w:hAnsi="Arial" w:cs="Arial"/>
              </w:rPr>
              <w:t>.</w:t>
            </w:r>
          </w:p>
          <w:p w14:paraId="5820529D" w14:textId="77777777" w:rsidR="00BA7D4A" w:rsidRPr="00AE606F" w:rsidRDefault="00BA7D4A" w:rsidP="00BA7D4A">
            <w:pPr>
              <w:pStyle w:val="ListParagraph"/>
              <w:numPr>
                <w:ilvl w:val="0"/>
                <w:numId w:val="32"/>
              </w:numPr>
              <w:ind w:left="382"/>
              <w:jc w:val="both"/>
              <w:rPr>
                <w:rFonts w:ascii="Arial" w:hAnsi="Arial" w:cs="Arial"/>
                <w:b/>
                <w:bCs/>
                <w:iCs/>
              </w:rPr>
            </w:pPr>
            <w:r w:rsidRPr="00AE606F">
              <w:rPr>
                <w:rFonts w:ascii="Arial" w:hAnsi="Arial" w:cs="Arial"/>
                <w:lang w:eastAsia="en-US"/>
              </w:rPr>
              <w:t>Able to attend meetings and conferences across the country.</w:t>
            </w:r>
          </w:p>
          <w:p w14:paraId="6B0E43F9" w14:textId="77777777" w:rsidR="00BA7D4A" w:rsidRPr="00AE606F" w:rsidRDefault="00BA7D4A" w:rsidP="00BA7D4A">
            <w:pPr>
              <w:pStyle w:val="ListParagraph"/>
              <w:numPr>
                <w:ilvl w:val="0"/>
                <w:numId w:val="32"/>
              </w:numPr>
              <w:ind w:left="382"/>
              <w:jc w:val="both"/>
              <w:rPr>
                <w:rFonts w:ascii="Arial" w:hAnsi="Arial" w:cs="Arial"/>
                <w:iCs/>
              </w:rPr>
            </w:pPr>
            <w:r w:rsidRPr="00AE606F">
              <w:rPr>
                <w:rFonts w:ascii="Arial" w:hAnsi="Arial" w:cs="Arial"/>
                <w:iCs/>
              </w:rPr>
              <w:t>Access to appropriate transport to fulfil the requirements of the role.</w:t>
            </w:r>
          </w:p>
          <w:p w14:paraId="37AE557A" w14:textId="77777777" w:rsidR="00BA7D4A" w:rsidRPr="00CF4DB8" w:rsidRDefault="00BA7D4A" w:rsidP="00A9725B">
            <w:pPr>
              <w:rPr>
                <w:rFonts w:ascii="Arial" w:hAnsi="Arial" w:cs="Arial"/>
                <w:b/>
                <w:iCs/>
              </w:rPr>
            </w:pPr>
          </w:p>
        </w:tc>
      </w:tr>
      <w:tr w:rsidR="00BA7D4A" w:rsidRPr="00232BCB" w14:paraId="78AB4CA3" w14:textId="77777777">
        <w:tc>
          <w:tcPr>
            <w:tcW w:w="2364" w:type="dxa"/>
          </w:tcPr>
          <w:p w14:paraId="6BCB0557" w14:textId="77777777" w:rsidR="00BA7D4A" w:rsidRDefault="00BA7D4A" w:rsidP="00BA7D4A">
            <w:pPr>
              <w:rPr>
                <w:rFonts w:ascii="Arial" w:hAnsi="Arial" w:cs="Arial"/>
                <w:b/>
                <w:bCs/>
              </w:rPr>
            </w:pPr>
            <w:r>
              <w:rPr>
                <w:rFonts w:ascii="Arial" w:hAnsi="Arial" w:cs="Arial"/>
                <w:b/>
                <w:bCs/>
              </w:rPr>
              <w:t>Additional Eligibility Requirements</w:t>
            </w:r>
          </w:p>
          <w:p w14:paraId="4E94061E" w14:textId="052EB464" w:rsidR="00BA7D4A" w:rsidRPr="00232BCB" w:rsidRDefault="00BA7D4A" w:rsidP="00BA7D4A">
            <w:pPr>
              <w:rPr>
                <w:rFonts w:ascii="Arial" w:hAnsi="Arial" w:cs="Arial"/>
                <w:b/>
                <w:bCs/>
              </w:rPr>
            </w:pPr>
          </w:p>
        </w:tc>
        <w:tc>
          <w:tcPr>
            <w:tcW w:w="8256" w:type="dxa"/>
          </w:tcPr>
          <w:p w14:paraId="540F5E1B" w14:textId="77777777" w:rsidR="00BA7D4A" w:rsidRDefault="00BA7D4A" w:rsidP="00BA7D4A">
            <w:pPr>
              <w:pStyle w:val="Default"/>
              <w:rPr>
                <w:sz w:val="20"/>
                <w:szCs w:val="20"/>
                <w:lang w:val="en-GB" w:eastAsia="en-US"/>
              </w:rPr>
            </w:pPr>
            <w:r>
              <w:rPr>
                <w:b/>
                <w:bCs/>
                <w:sz w:val="20"/>
                <w:szCs w:val="20"/>
              </w:rPr>
              <w:t xml:space="preserve">Citizenship Requirements </w:t>
            </w:r>
          </w:p>
          <w:p w14:paraId="6C9A1BAE" w14:textId="77777777" w:rsidR="00BA7D4A" w:rsidRDefault="00BA7D4A" w:rsidP="00BA7D4A">
            <w:pPr>
              <w:pStyle w:val="Default"/>
              <w:rPr>
                <w:sz w:val="20"/>
                <w:szCs w:val="20"/>
              </w:rPr>
            </w:pPr>
            <w:r>
              <w:rPr>
                <w:sz w:val="20"/>
                <w:szCs w:val="20"/>
              </w:rPr>
              <w:t xml:space="preserve">Eligible candidates must be: </w:t>
            </w:r>
          </w:p>
          <w:p w14:paraId="6F24D54C" w14:textId="77777777" w:rsidR="00BA7D4A" w:rsidRDefault="00BA7D4A" w:rsidP="00BA7D4A">
            <w:pPr>
              <w:pStyle w:val="ListParagraph"/>
              <w:numPr>
                <w:ilvl w:val="0"/>
                <w:numId w:val="33"/>
              </w:numPr>
              <w:spacing w:after="120"/>
              <w:rPr>
                <w:rFonts w:ascii="Arial" w:hAnsi="Arial" w:cs="Arial"/>
              </w:rPr>
            </w:pPr>
            <w:r>
              <w:rPr>
                <w:rFonts w:ascii="Arial" w:hAnsi="Arial" w:cs="Arial"/>
              </w:rPr>
              <w:t xml:space="preserve">EEA, Swiss, or British citizens </w:t>
            </w:r>
          </w:p>
          <w:p w14:paraId="7317C4CF" w14:textId="77777777" w:rsidR="00BA7D4A" w:rsidRDefault="00BA7D4A" w:rsidP="00BA7D4A">
            <w:pPr>
              <w:spacing w:after="120"/>
              <w:ind w:left="360"/>
              <w:rPr>
                <w:rFonts w:ascii="Arial" w:hAnsi="Arial" w:cs="Arial"/>
                <w:b/>
              </w:rPr>
            </w:pPr>
            <w:r>
              <w:rPr>
                <w:rFonts w:ascii="Arial" w:hAnsi="Arial" w:cs="Arial"/>
                <w:b/>
              </w:rPr>
              <w:t>OR</w:t>
            </w:r>
          </w:p>
          <w:p w14:paraId="71E6314E" w14:textId="77777777" w:rsidR="00BA7D4A" w:rsidRDefault="00BA7D4A" w:rsidP="00BA7D4A">
            <w:pPr>
              <w:pStyle w:val="ListParagraph"/>
              <w:numPr>
                <w:ilvl w:val="0"/>
                <w:numId w:val="33"/>
              </w:numPr>
              <w:spacing w:after="120"/>
              <w:rPr>
                <w:rFonts w:ascii="Arial" w:hAnsi="Arial" w:cs="Arial"/>
              </w:rPr>
            </w:pPr>
            <w:r>
              <w:rPr>
                <w:rFonts w:ascii="Arial" w:hAnsi="Arial" w:cs="Arial"/>
              </w:rPr>
              <w:t xml:space="preserve">Non-European Economic Area citizens with permission to reside and work in the State </w:t>
            </w:r>
          </w:p>
          <w:p w14:paraId="26FE8422" w14:textId="77777777" w:rsidR="00BA7D4A" w:rsidRDefault="00BA7D4A" w:rsidP="00BA7D4A">
            <w:pPr>
              <w:pStyle w:val="Default"/>
              <w:ind w:left="1080"/>
              <w:rPr>
                <w:bCs/>
                <w:color w:val="2A2347"/>
                <w:sz w:val="20"/>
                <w:szCs w:val="20"/>
              </w:rPr>
            </w:pPr>
            <w:r>
              <w:rPr>
                <w:bCs/>
                <w:color w:val="2A2347"/>
                <w:sz w:val="20"/>
                <w:szCs w:val="20"/>
              </w:rPr>
              <w:t>Read Appendix 2 of the Additional Campaign Information for further information on accepted Stamps for Non-EEA citizen’s resident in the State, including those with refugee status.</w:t>
            </w:r>
          </w:p>
          <w:p w14:paraId="0D1FDD81" w14:textId="77777777" w:rsidR="00BA7D4A" w:rsidRDefault="00BA7D4A" w:rsidP="00BA7D4A">
            <w:pPr>
              <w:pStyle w:val="ListParagraph"/>
              <w:ind w:left="1080"/>
              <w:rPr>
                <w:rFonts w:ascii="Arial" w:hAnsi="Arial" w:cs="Arial"/>
              </w:rPr>
            </w:pPr>
          </w:p>
          <w:p w14:paraId="1A81467A" w14:textId="77777777" w:rsidR="00BA7D4A" w:rsidRDefault="00BA7D4A" w:rsidP="00BA7D4A">
            <w:pPr>
              <w:pStyle w:val="Default"/>
              <w:rPr>
                <w:bCs/>
                <w:color w:val="2A2347"/>
                <w:sz w:val="20"/>
                <w:szCs w:val="20"/>
              </w:rPr>
            </w:pPr>
            <w:r>
              <w:rPr>
                <w:bCs/>
                <w:color w:val="2A2347"/>
                <w:sz w:val="20"/>
                <w:szCs w:val="20"/>
              </w:rPr>
              <w:t xml:space="preserve">To qualify candidates must be eligible by the closing date of the campaign. </w:t>
            </w:r>
          </w:p>
          <w:p w14:paraId="1FBB8A09" w14:textId="77777777" w:rsidR="00BA7D4A" w:rsidRPr="00CF4DB8" w:rsidRDefault="00BA7D4A" w:rsidP="00A9725B">
            <w:pPr>
              <w:rPr>
                <w:rFonts w:ascii="Arial" w:hAnsi="Arial" w:cs="Arial"/>
                <w:b/>
                <w:iCs/>
              </w:rPr>
            </w:pPr>
          </w:p>
        </w:tc>
      </w:tr>
      <w:tr w:rsidR="00A9725B" w:rsidRPr="00232BCB" w14:paraId="4765525E" w14:textId="77777777">
        <w:tc>
          <w:tcPr>
            <w:tcW w:w="2364" w:type="dxa"/>
          </w:tcPr>
          <w:p w14:paraId="0325B794" w14:textId="77777777" w:rsidR="00A9725B" w:rsidRPr="00232BCB" w:rsidRDefault="00A9725B" w:rsidP="00BA7D4A">
            <w:pPr>
              <w:rPr>
                <w:rFonts w:ascii="Arial" w:hAnsi="Arial" w:cs="Arial"/>
                <w:b/>
                <w:bCs/>
              </w:rPr>
            </w:pPr>
            <w:r w:rsidRPr="00232BCB">
              <w:rPr>
                <w:rFonts w:ascii="Arial" w:hAnsi="Arial" w:cs="Arial"/>
                <w:b/>
                <w:bCs/>
              </w:rPr>
              <w:t>Skills, competencies and/or knowledge</w:t>
            </w:r>
          </w:p>
          <w:p w14:paraId="59005B1E" w14:textId="77777777" w:rsidR="00A9725B" w:rsidRPr="00232BCB" w:rsidRDefault="00A9725B" w:rsidP="00A9725B">
            <w:pPr>
              <w:jc w:val="both"/>
              <w:rPr>
                <w:rFonts w:ascii="Arial" w:hAnsi="Arial" w:cs="Arial"/>
                <w:b/>
                <w:bCs/>
              </w:rPr>
            </w:pPr>
          </w:p>
          <w:p w14:paraId="7DB46A22" w14:textId="77777777" w:rsidR="00A9725B" w:rsidRPr="00232BCB" w:rsidRDefault="00A9725B" w:rsidP="00A9725B">
            <w:pPr>
              <w:jc w:val="both"/>
              <w:rPr>
                <w:rFonts w:ascii="Arial" w:hAnsi="Arial" w:cs="Arial"/>
                <w:b/>
                <w:bCs/>
              </w:rPr>
            </w:pPr>
          </w:p>
        </w:tc>
        <w:tc>
          <w:tcPr>
            <w:tcW w:w="8256" w:type="dxa"/>
          </w:tcPr>
          <w:p w14:paraId="1D447DE5" w14:textId="77777777" w:rsidR="00A9725B" w:rsidRPr="00CF4DB8" w:rsidRDefault="00A9725B" w:rsidP="00A9725B">
            <w:pPr>
              <w:rPr>
                <w:rFonts w:ascii="Arial" w:hAnsi="Arial" w:cs="Arial"/>
                <w:b/>
                <w:iCs/>
              </w:rPr>
            </w:pPr>
            <w:r w:rsidRPr="00CF4DB8">
              <w:rPr>
                <w:rFonts w:ascii="Arial" w:hAnsi="Arial" w:cs="Arial"/>
                <w:b/>
                <w:iCs/>
              </w:rPr>
              <w:t>Professional Knowledge &amp; Experience</w:t>
            </w:r>
          </w:p>
          <w:p w14:paraId="0C2E2EAF" w14:textId="77777777" w:rsidR="00A9725B" w:rsidRPr="00AF3440" w:rsidRDefault="00A9725B" w:rsidP="00BD1104">
            <w:pPr>
              <w:pStyle w:val="ListParagraph"/>
              <w:numPr>
                <w:ilvl w:val="0"/>
                <w:numId w:val="7"/>
              </w:numPr>
              <w:rPr>
                <w:rFonts w:ascii="Arial" w:hAnsi="Arial" w:cs="Arial"/>
                <w:iCs/>
              </w:rPr>
            </w:pPr>
            <w:r w:rsidRPr="00AF3440">
              <w:rPr>
                <w:rFonts w:ascii="Arial" w:hAnsi="Arial" w:cs="Arial"/>
                <w:iCs/>
              </w:rPr>
              <w:t xml:space="preserve">Knowledge &amp; understanding of ICT Server, Networking and Telecommunications Infrastructure. </w:t>
            </w:r>
          </w:p>
          <w:p w14:paraId="0622B400" w14:textId="6EF9F716" w:rsidR="00A9725B" w:rsidRPr="00AF3440" w:rsidRDefault="00A9725B" w:rsidP="00BD1104">
            <w:pPr>
              <w:pStyle w:val="ListParagraph"/>
              <w:numPr>
                <w:ilvl w:val="0"/>
                <w:numId w:val="7"/>
              </w:numPr>
              <w:rPr>
                <w:rFonts w:ascii="Arial" w:hAnsi="Arial" w:cs="Arial"/>
                <w:iCs/>
              </w:rPr>
            </w:pPr>
            <w:r w:rsidRPr="00AF3440">
              <w:rPr>
                <w:rFonts w:ascii="Arial" w:hAnsi="Arial" w:cs="Arial"/>
                <w:iCs/>
              </w:rPr>
              <w:t>Knowledge of ICT Cyber Security standards</w:t>
            </w:r>
            <w:r w:rsidRPr="00AF3440">
              <w:rPr>
                <w:rFonts w:ascii="Arial" w:hAnsi="Arial" w:cs="Arial"/>
              </w:rPr>
              <w:t>.</w:t>
            </w:r>
          </w:p>
          <w:p w14:paraId="661F59EF" w14:textId="78FD35E1" w:rsidR="00A9725B" w:rsidRPr="00AF3440" w:rsidRDefault="00A9725B" w:rsidP="00BD1104">
            <w:pPr>
              <w:pStyle w:val="ListParagraph"/>
              <w:numPr>
                <w:ilvl w:val="0"/>
                <w:numId w:val="7"/>
              </w:numPr>
              <w:rPr>
                <w:rFonts w:ascii="Arial" w:hAnsi="Arial" w:cs="Arial"/>
                <w:iCs/>
              </w:rPr>
            </w:pPr>
            <w:r w:rsidRPr="00AF3440">
              <w:rPr>
                <w:rFonts w:ascii="Arial" w:hAnsi="Arial" w:cs="Arial"/>
                <w:iCs/>
              </w:rPr>
              <w:t>Knowledge of planning for disaster recovery and the resilience needed to maintain business continuity</w:t>
            </w:r>
            <w:r w:rsidRPr="00AF3440">
              <w:rPr>
                <w:rFonts w:ascii="Arial" w:hAnsi="Arial" w:cs="Arial"/>
              </w:rPr>
              <w:t>.</w:t>
            </w:r>
          </w:p>
          <w:p w14:paraId="185CC28C" w14:textId="1E3117E8" w:rsidR="00A9725B" w:rsidRPr="00846884" w:rsidRDefault="00A9725B" w:rsidP="00BD1104">
            <w:pPr>
              <w:numPr>
                <w:ilvl w:val="0"/>
                <w:numId w:val="7"/>
              </w:numPr>
              <w:rPr>
                <w:rFonts w:ascii="Arial" w:hAnsi="Arial" w:cs="Arial"/>
                <w:iCs/>
              </w:rPr>
            </w:pPr>
            <w:r w:rsidRPr="00846884">
              <w:rPr>
                <w:rFonts w:ascii="Arial" w:hAnsi="Arial" w:cs="Arial"/>
                <w:iCs/>
              </w:rPr>
              <w:t>Experience of structured change and project</w:t>
            </w:r>
            <w:r>
              <w:rPr>
                <w:rFonts w:ascii="Arial" w:hAnsi="Arial" w:cs="Arial"/>
                <w:iCs/>
              </w:rPr>
              <w:t xml:space="preserve"> management</w:t>
            </w:r>
            <w:r w:rsidRPr="00846884">
              <w:rPr>
                <w:rFonts w:ascii="Arial" w:hAnsi="Arial" w:cs="Arial"/>
                <w:iCs/>
              </w:rPr>
              <w:t xml:space="preserve"> methodologies.</w:t>
            </w:r>
          </w:p>
          <w:p w14:paraId="39A028C9" w14:textId="3C32B38B" w:rsidR="00A9725B" w:rsidRPr="00846884" w:rsidRDefault="00A9725B" w:rsidP="00BD1104">
            <w:pPr>
              <w:numPr>
                <w:ilvl w:val="0"/>
                <w:numId w:val="7"/>
              </w:numPr>
              <w:rPr>
                <w:rFonts w:ascii="Arial" w:hAnsi="Arial" w:cs="Arial"/>
                <w:iCs/>
              </w:rPr>
            </w:pPr>
            <w:r w:rsidRPr="00846884">
              <w:rPr>
                <w:rFonts w:ascii="Arial" w:hAnsi="Arial" w:cs="Arial"/>
                <w:iCs/>
              </w:rPr>
              <w:t xml:space="preserve">Knowledge and </w:t>
            </w:r>
            <w:r>
              <w:rPr>
                <w:rFonts w:ascii="Arial" w:hAnsi="Arial" w:cs="Arial"/>
                <w:iCs/>
              </w:rPr>
              <w:t>experience</w:t>
            </w:r>
            <w:r w:rsidRPr="00846884">
              <w:rPr>
                <w:rFonts w:ascii="Arial" w:hAnsi="Arial" w:cs="Arial"/>
                <w:iCs/>
              </w:rPr>
              <w:t xml:space="preserve"> of service improvement programme and change management as it relates to this role.</w:t>
            </w:r>
          </w:p>
          <w:p w14:paraId="50497C23" w14:textId="289DA31B" w:rsidR="00A9725B" w:rsidRDefault="00A9725B" w:rsidP="00BD1104">
            <w:pPr>
              <w:numPr>
                <w:ilvl w:val="0"/>
                <w:numId w:val="7"/>
              </w:numPr>
              <w:rPr>
                <w:rFonts w:ascii="Arial" w:hAnsi="Arial" w:cs="Arial"/>
                <w:iCs/>
              </w:rPr>
            </w:pPr>
            <w:r w:rsidRPr="00846884">
              <w:rPr>
                <w:rFonts w:ascii="Arial" w:hAnsi="Arial" w:cs="Arial"/>
                <w:iCs/>
              </w:rPr>
              <w:t xml:space="preserve">Demonstrate </w:t>
            </w:r>
            <w:r>
              <w:rPr>
                <w:rFonts w:ascii="Arial" w:hAnsi="Arial" w:cs="Arial"/>
                <w:iCs/>
              </w:rPr>
              <w:t xml:space="preserve">a broad range of </w:t>
            </w:r>
            <w:r w:rsidRPr="00846884">
              <w:rPr>
                <w:rFonts w:ascii="Arial" w:hAnsi="Arial" w:cs="Arial"/>
                <w:iCs/>
              </w:rPr>
              <w:t xml:space="preserve">knowledge and </w:t>
            </w:r>
            <w:r>
              <w:rPr>
                <w:rFonts w:ascii="Arial" w:hAnsi="Arial" w:cs="Arial"/>
                <w:iCs/>
              </w:rPr>
              <w:t xml:space="preserve">experience </w:t>
            </w:r>
            <w:r w:rsidRPr="00846884">
              <w:rPr>
                <w:rFonts w:ascii="Arial" w:hAnsi="Arial" w:cs="Arial"/>
                <w:iCs/>
              </w:rPr>
              <w:t>of ICT systems and</w:t>
            </w:r>
            <w:r>
              <w:rPr>
                <w:rFonts w:ascii="Arial" w:hAnsi="Arial" w:cs="Arial"/>
                <w:iCs/>
              </w:rPr>
              <w:t xml:space="preserve"> </w:t>
            </w:r>
            <w:r w:rsidRPr="00846884">
              <w:rPr>
                <w:rFonts w:ascii="Arial" w:hAnsi="Arial" w:cs="Arial"/>
                <w:iCs/>
              </w:rPr>
              <w:t>technologies.</w:t>
            </w:r>
          </w:p>
          <w:p w14:paraId="75060D0E" w14:textId="68BCFA65" w:rsidR="00A9725B" w:rsidRPr="00846884" w:rsidRDefault="00A9725B" w:rsidP="00BD1104">
            <w:pPr>
              <w:numPr>
                <w:ilvl w:val="0"/>
                <w:numId w:val="7"/>
              </w:numPr>
              <w:rPr>
                <w:rFonts w:ascii="Arial" w:hAnsi="Arial" w:cs="Arial"/>
                <w:iCs/>
              </w:rPr>
            </w:pPr>
            <w:r>
              <w:rPr>
                <w:rFonts w:ascii="Arial" w:hAnsi="Arial" w:cs="Arial"/>
                <w:iCs/>
              </w:rPr>
              <w:t>Knowledge of a broad range of radio, mobile, and other telecommunications technologies.</w:t>
            </w:r>
          </w:p>
          <w:p w14:paraId="068F5EF2" w14:textId="4806D1D5" w:rsidR="00A9725B" w:rsidRPr="00963552" w:rsidRDefault="00A9725B" w:rsidP="00BD1104">
            <w:pPr>
              <w:numPr>
                <w:ilvl w:val="0"/>
                <w:numId w:val="7"/>
              </w:numPr>
              <w:rPr>
                <w:rFonts w:ascii="Arial" w:hAnsi="Arial" w:cs="Arial"/>
                <w:iCs/>
              </w:rPr>
            </w:pPr>
            <w:r>
              <w:rPr>
                <w:rFonts w:ascii="Arial" w:hAnsi="Arial" w:cs="Arial"/>
                <w:iCs/>
              </w:rPr>
              <w:t>K</w:t>
            </w:r>
            <w:r w:rsidRPr="00846884">
              <w:rPr>
                <w:rFonts w:ascii="Arial" w:hAnsi="Arial" w:cs="Arial"/>
                <w:iCs/>
              </w:rPr>
              <w:t xml:space="preserve">nowledge </w:t>
            </w:r>
            <w:r>
              <w:rPr>
                <w:rFonts w:ascii="Arial" w:hAnsi="Arial" w:cs="Arial"/>
                <w:iCs/>
              </w:rPr>
              <w:t xml:space="preserve">and experience </w:t>
            </w:r>
            <w:r w:rsidRPr="00846884">
              <w:rPr>
                <w:rFonts w:ascii="Arial" w:hAnsi="Arial" w:cs="Arial"/>
                <w:iCs/>
              </w:rPr>
              <w:t>of ICT projects e.g., change management, business analysis, process flows, application development, planning and implementation, end user support and liaising with ICT vendors and national groups.</w:t>
            </w:r>
            <w:r>
              <w:rPr>
                <w:rFonts w:ascii="Arial" w:hAnsi="Arial" w:cs="Arial"/>
                <w:iCs/>
              </w:rPr>
              <w:t xml:space="preserve"> </w:t>
            </w:r>
          </w:p>
          <w:p w14:paraId="496A5B20" w14:textId="787F8DF0" w:rsidR="00A9725B" w:rsidRDefault="00A9725B" w:rsidP="00BD1104">
            <w:pPr>
              <w:pStyle w:val="ListParagraph"/>
              <w:numPr>
                <w:ilvl w:val="0"/>
                <w:numId w:val="7"/>
              </w:numPr>
              <w:rPr>
                <w:rFonts w:ascii="Arial" w:hAnsi="Arial" w:cs="Arial"/>
                <w:iCs/>
              </w:rPr>
            </w:pPr>
            <w:r>
              <w:rPr>
                <w:rFonts w:ascii="Arial" w:hAnsi="Arial" w:cs="Arial"/>
                <w:iCs/>
              </w:rPr>
              <w:t xml:space="preserve">Knowledge and understanding of ICT risk management, incident management, and quality improvement. </w:t>
            </w:r>
          </w:p>
          <w:p w14:paraId="639E31AF" w14:textId="74A938FB" w:rsidR="00A9725B" w:rsidRDefault="00A9725B" w:rsidP="00BD1104">
            <w:pPr>
              <w:pStyle w:val="ListParagraph"/>
              <w:numPr>
                <w:ilvl w:val="0"/>
                <w:numId w:val="7"/>
              </w:numPr>
              <w:rPr>
                <w:rFonts w:ascii="Arial" w:hAnsi="Arial" w:cs="Arial"/>
                <w:iCs/>
              </w:rPr>
            </w:pPr>
            <w:r w:rsidRPr="000B7C84">
              <w:rPr>
                <w:rFonts w:ascii="Arial" w:hAnsi="Arial" w:cs="Arial"/>
                <w:iCs/>
              </w:rPr>
              <w:t xml:space="preserve">Experience of building and maintaining relationships with vendors, resellers and suppliers. </w:t>
            </w:r>
          </w:p>
          <w:p w14:paraId="56122F46" w14:textId="77777777" w:rsidR="00BD1104" w:rsidRDefault="00BD1104" w:rsidP="00BD1104">
            <w:pPr>
              <w:pStyle w:val="ListParagraph"/>
              <w:numPr>
                <w:ilvl w:val="0"/>
                <w:numId w:val="7"/>
              </w:numPr>
              <w:rPr>
                <w:rFonts w:ascii="Arial" w:hAnsi="Arial" w:cs="Arial"/>
                <w:iCs/>
              </w:rPr>
            </w:pPr>
            <w:r>
              <w:rPr>
                <w:rFonts w:ascii="Arial" w:hAnsi="Arial" w:cs="Arial"/>
                <w:iCs/>
              </w:rPr>
              <w:t xml:space="preserve">Knowledge and understanding of ICT risk management, incident management, and quality improvement in a healthcare setting. </w:t>
            </w:r>
          </w:p>
          <w:p w14:paraId="156B25A4" w14:textId="2BCE6DD7" w:rsidR="00A9725B" w:rsidRDefault="00A9725B" w:rsidP="00BD1104">
            <w:pPr>
              <w:pStyle w:val="ListParagraph"/>
              <w:numPr>
                <w:ilvl w:val="0"/>
                <w:numId w:val="7"/>
              </w:numPr>
              <w:rPr>
                <w:rFonts w:ascii="Arial" w:hAnsi="Arial" w:cs="Arial"/>
                <w:iCs/>
              </w:rPr>
            </w:pPr>
            <w:r w:rsidRPr="000B7C84">
              <w:rPr>
                <w:rFonts w:ascii="Arial" w:hAnsi="Arial" w:cs="Arial"/>
                <w:iCs/>
              </w:rPr>
              <w:t>Experience of providing business and technical support and issue resolution to multidisciplinary teams</w:t>
            </w:r>
            <w:r>
              <w:rPr>
                <w:rFonts w:ascii="Arial" w:hAnsi="Arial" w:cs="Arial"/>
                <w:iCs/>
              </w:rPr>
              <w:t>.</w:t>
            </w:r>
          </w:p>
          <w:p w14:paraId="7FAF983B" w14:textId="78549ACA" w:rsidR="009744AB" w:rsidRDefault="009744AB" w:rsidP="00BD1104">
            <w:pPr>
              <w:pStyle w:val="ListParagraph"/>
              <w:numPr>
                <w:ilvl w:val="0"/>
                <w:numId w:val="7"/>
              </w:numPr>
              <w:rPr>
                <w:rFonts w:ascii="Arial" w:hAnsi="Arial" w:cs="Arial"/>
                <w:iCs/>
              </w:rPr>
            </w:pPr>
            <w:r>
              <w:rPr>
                <w:rFonts w:ascii="Arial" w:hAnsi="Arial" w:cs="Arial"/>
                <w:iCs/>
              </w:rPr>
              <w:t>Knowledge and experience of financial management in the public sector, including HSE Financial Regulations.</w:t>
            </w:r>
          </w:p>
          <w:p w14:paraId="60C33363" w14:textId="4D7C468D" w:rsidR="009744AB" w:rsidRDefault="009744AB" w:rsidP="00BD1104">
            <w:pPr>
              <w:pStyle w:val="ListParagraph"/>
              <w:numPr>
                <w:ilvl w:val="0"/>
                <w:numId w:val="7"/>
              </w:numPr>
              <w:rPr>
                <w:rFonts w:ascii="Arial" w:hAnsi="Arial" w:cs="Arial"/>
                <w:iCs/>
              </w:rPr>
            </w:pPr>
            <w:r>
              <w:rPr>
                <w:rFonts w:ascii="Arial" w:hAnsi="Arial" w:cs="Arial"/>
                <w:iCs/>
              </w:rPr>
              <w:t>Demonstrate the ability to work in line with relevant polices and procedures.</w:t>
            </w:r>
          </w:p>
          <w:p w14:paraId="2958A627" w14:textId="77777777" w:rsidR="009744AB" w:rsidRDefault="009744AB" w:rsidP="009744AB">
            <w:pPr>
              <w:pStyle w:val="ListParagraph"/>
              <w:rPr>
                <w:rFonts w:ascii="Arial" w:hAnsi="Arial" w:cs="Arial"/>
                <w:iCs/>
              </w:rPr>
            </w:pPr>
          </w:p>
          <w:p w14:paraId="7F6301E5" w14:textId="77777777" w:rsidR="00A9725B" w:rsidRPr="000B7C84" w:rsidRDefault="00A9725B" w:rsidP="00A9725B">
            <w:pPr>
              <w:rPr>
                <w:rFonts w:ascii="Arial" w:hAnsi="Arial" w:cs="Arial"/>
                <w:b/>
                <w:iCs/>
              </w:rPr>
            </w:pPr>
          </w:p>
          <w:p w14:paraId="144CBD4F" w14:textId="77777777" w:rsidR="00A9725B" w:rsidRPr="000B7C84" w:rsidRDefault="00A9725B" w:rsidP="00A9725B">
            <w:pPr>
              <w:rPr>
                <w:rFonts w:ascii="Arial" w:hAnsi="Arial" w:cs="Arial"/>
                <w:bCs/>
                <w:iCs/>
              </w:rPr>
            </w:pPr>
            <w:r w:rsidRPr="000B7C84">
              <w:rPr>
                <w:rFonts w:ascii="Arial" w:hAnsi="Arial" w:cs="Arial"/>
                <w:b/>
                <w:iCs/>
              </w:rPr>
              <w:t xml:space="preserve">Communications &amp; Interpersonal Skills </w:t>
            </w:r>
          </w:p>
          <w:p w14:paraId="087CD6E0" w14:textId="62BB4FAB" w:rsidR="00A9725B" w:rsidRPr="00D23DC1" w:rsidRDefault="00A9725B" w:rsidP="00BD1104">
            <w:pPr>
              <w:numPr>
                <w:ilvl w:val="0"/>
                <w:numId w:val="7"/>
              </w:numPr>
              <w:jc w:val="both"/>
              <w:rPr>
                <w:rFonts w:ascii="Arial" w:hAnsi="Arial" w:cs="Arial"/>
                <w:iCs/>
              </w:rPr>
            </w:pPr>
            <w:r w:rsidRPr="00D23DC1">
              <w:rPr>
                <w:rFonts w:ascii="Arial" w:hAnsi="Arial" w:cs="Arial"/>
                <w:iCs/>
              </w:rPr>
              <w:t>The ability to work with multi-disciplinary team members and stakeholders to facilitate high performance, developing and achieving clear and realistic objectives</w:t>
            </w:r>
            <w:r>
              <w:rPr>
                <w:rFonts w:ascii="Arial" w:hAnsi="Arial" w:cs="Arial"/>
                <w:iCs/>
              </w:rPr>
              <w:t>.</w:t>
            </w:r>
          </w:p>
          <w:p w14:paraId="384C0DDE" w14:textId="46EC3893" w:rsidR="00A9725B" w:rsidRPr="00920FAE" w:rsidRDefault="00A9725B" w:rsidP="00BD1104">
            <w:pPr>
              <w:numPr>
                <w:ilvl w:val="0"/>
                <w:numId w:val="7"/>
              </w:numPr>
              <w:jc w:val="both"/>
              <w:rPr>
                <w:rFonts w:ascii="Arial" w:hAnsi="Arial" w:cs="Arial"/>
                <w:iCs/>
              </w:rPr>
            </w:pPr>
            <w:r w:rsidRPr="00920FAE">
              <w:rPr>
                <w:rFonts w:ascii="Arial" w:hAnsi="Arial" w:cs="Arial"/>
                <w:iCs/>
              </w:rPr>
              <w:t>Effective verbal communication skills, delivering complex information clearly, concisely</w:t>
            </w:r>
            <w:r>
              <w:rPr>
                <w:rFonts w:ascii="Arial" w:hAnsi="Arial" w:cs="Arial"/>
                <w:iCs/>
              </w:rPr>
              <w:t>,</w:t>
            </w:r>
            <w:r w:rsidRPr="00920FAE">
              <w:rPr>
                <w:rFonts w:ascii="Arial" w:hAnsi="Arial" w:cs="Arial"/>
                <w:iCs/>
              </w:rPr>
              <w:t xml:space="preserve"> and confidently.</w:t>
            </w:r>
          </w:p>
          <w:p w14:paraId="58BCC3DB" w14:textId="77777777" w:rsidR="00A9725B" w:rsidRPr="00920FAE" w:rsidRDefault="00A9725B" w:rsidP="00BD1104">
            <w:pPr>
              <w:numPr>
                <w:ilvl w:val="0"/>
                <w:numId w:val="7"/>
              </w:numPr>
              <w:jc w:val="both"/>
              <w:rPr>
                <w:rFonts w:ascii="Arial" w:hAnsi="Arial" w:cs="Arial"/>
                <w:iCs/>
              </w:rPr>
            </w:pPr>
            <w:r w:rsidRPr="00920FAE">
              <w:rPr>
                <w:rFonts w:ascii="Arial" w:hAnsi="Arial" w:cs="Arial"/>
                <w:iCs/>
              </w:rPr>
              <w:t>Excellent written communication skills including strong report writing and presentation skills.</w:t>
            </w:r>
          </w:p>
          <w:p w14:paraId="5CB289F7" w14:textId="77777777" w:rsidR="00A9725B" w:rsidRPr="00920FAE" w:rsidRDefault="00A9725B" w:rsidP="00BD1104">
            <w:pPr>
              <w:numPr>
                <w:ilvl w:val="0"/>
                <w:numId w:val="7"/>
              </w:numPr>
              <w:jc w:val="both"/>
              <w:rPr>
                <w:rFonts w:ascii="Arial" w:hAnsi="Arial" w:cs="Arial"/>
                <w:iCs/>
              </w:rPr>
            </w:pPr>
            <w:r w:rsidRPr="00920FAE">
              <w:rPr>
                <w:rFonts w:ascii="Arial" w:hAnsi="Arial" w:cs="Arial"/>
                <w:iCs/>
              </w:rPr>
              <w:lastRenderedPageBreak/>
              <w:t>Excellent communication and interpersonal skills in order to deal effectively with a wide range of stakeholders.</w:t>
            </w:r>
          </w:p>
          <w:p w14:paraId="3C676485" w14:textId="77777777" w:rsidR="00A9725B" w:rsidRPr="00C8022D" w:rsidRDefault="00A9725B" w:rsidP="00A9725B">
            <w:pPr>
              <w:ind w:left="357"/>
              <w:jc w:val="both"/>
              <w:rPr>
                <w:rFonts w:ascii="Arial" w:hAnsi="Arial" w:cs="Arial"/>
                <w:iCs/>
              </w:rPr>
            </w:pPr>
          </w:p>
          <w:p w14:paraId="2395B2BA" w14:textId="77777777" w:rsidR="00A9725B" w:rsidRPr="000B7C84" w:rsidRDefault="00A9725B" w:rsidP="00A9725B">
            <w:pPr>
              <w:rPr>
                <w:rFonts w:ascii="Arial" w:hAnsi="Arial" w:cs="Arial"/>
                <w:b/>
                <w:iCs/>
              </w:rPr>
            </w:pPr>
            <w:r w:rsidRPr="000B7C84">
              <w:rPr>
                <w:rFonts w:ascii="Arial" w:hAnsi="Arial" w:cs="Arial"/>
                <w:b/>
                <w:iCs/>
              </w:rPr>
              <w:t>Planning and Managing Resources</w:t>
            </w:r>
          </w:p>
          <w:p w14:paraId="40F658EB" w14:textId="263B84A0" w:rsidR="00A9725B" w:rsidRPr="000B7C84" w:rsidRDefault="00A9725B" w:rsidP="00BD1104">
            <w:pPr>
              <w:pStyle w:val="ListParagraph"/>
              <w:numPr>
                <w:ilvl w:val="0"/>
                <w:numId w:val="7"/>
              </w:numPr>
              <w:rPr>
                <w:rFonts w:ascii="Arial" w:hAnsi="Arial" w:cs="Arial"/>
                <w:bCs/>
                <w:iCs/>
              </w:rPr>
            </w:pPr>
            <w:r w:rsidRPr="000B7C84">
              <w:rPr>
                <w:rFonts w:ascii="Arial" w:hAnsi="Arial" w:cs="Arial"/>
                <w:bCs/>
                <w:iCs/>
              </w:rPr>
              <w:t>Leadership and strong planning and organising skills in delivering a service including, structuring</w:t>
            </w:r>
            <w:r>
              <w:rPr>
                <w:rFonts w:ascii="Arial" w:hAnsi="Arial" w:cs="Arial"/>
                <w:bCs/>
                <w:iCs/>
              </w:rPr>
              <w:t>,</w:t>
            </w:r>
            <w:r w:rsidRPr="000B7C84">
              <w:rPr>
                <w:rFonts w:ascii="Arial" w:hAnsi="Arial" w:cs="Arial"/>
                <w:bCs/>
                <w:iCs/>
              </w:rPr>
              <w:t xml:space="preserve"> and organising own workload and that of others effectively to deliver best possible results with resources available. </w:t>
            </w:r>
          </w:p>
          <w:p w14:paraId="288236A0" w14:textId="2E7823F7" w:rsidR="00A9725B" w:rsidRDefault="00A9725B" w:rsidP="00BD1104">
            <w:pPr>
              <w:pStyle w:val="ListParagraph"/>
              <w:numPr>
                <w:ilvl w:val="0"/>
                <w:numId w:val="7"/>
              </w:numPr>
              <w:rPr>
                <w:rFonts w:ascii="Arial" w:hAnsi="Arial" w:cs="Arial"/>
                <w:bCs/>
                <w:iCs/>
              </w:rPr>
            </w:pPr>
            <w:r w:rsidRPr="000B7C84">
              <w:rPr>
                <w:rFonts w:ascii="Arial" w:hAnsi="Arial" w:cs="Arial"/>
                <w:bCs/>
                <w:iCs/>
              </w:rPr>
              <w:t>The ability to take responsibility and be accountable for the delivery of agreed objectives.</w:t>
            </w:r>
          </w:p>
          <w:p w14:paraId="3CB68200" w14:textId="77777777" w:rsidR="00A9725B" w:rsidRPr="000B7C84" w:rsidRDefault="00A9725B" w:rsidP="00BD1104">
            <w:pPr>
              <w:pStyle w:val="ListParagraph"/>
              <w:numPr>
                <w:ilvl w:val="0"/>
                <w:numId w:val="7"/>
              </w:numPr>
              <w:rPr>
                <w:rFonts w:ascii="Arial" w:hAnsi="Arial" w:cs="Arial"/>
                <w:bCs/>
                <w:iCs/>
              </w:rPr>
            </w:pPr>
            <w:r w:rsidRPr="000B7C84">
              <w:rPr>
                <w:rFonts w:ascii="Arial" w:hAnsi="Arial" w:cs="Arial"/>
                <w:bCs/>
                <w:iCs/>
              </w:rPr>
              <w:t>The ability to lead the team by example, coaching and supporting individuals as required</w:t>
            </w:r>
            <w:r>
              <w:rPr>
                <w:rFonts w:ascii="Arial" w:hAnsi="Arial" w:cs="Arial"/>
                <w:bCs/>
                <w:iCs/>
              </w:rPr>
              <w:t>.</w:t>
            </w:r>
            <w:r w:rsidRPr="000B7C84">
              <w:rPr>
                <w:rFonts w:ascii="Arial" w:hAnsi="Arial" w:cs="Arial"/>
                <w:bCs/>
                <w:iCs/>
              </w:rPr>
              <w:t xml:space="preserve"> </w:t>
            </w:r>
          </w:p>
          <w:p w14:paraId="40A60E12" w14:textId="77777777" w:rsidR="00A9725B" w:rsidRPr="000B7C84" w:rsidRDefault="00A9725B" w:rsidP="00BD1104">
            <w:pPr>
              <w:pStyle w:val="ListParagraph"/>
              <w:numPr>
                <w:ilvl w:val="0"/>
                <w:numId w:val="7"/>
              </w:numPr>
              <w:rPr>
                <w:rFonts w:ascii="Arial" w:hAnsi="Arial" w:cs="Arial"/>
                <w:bCs/>
                <w:iCs/>
              </w:rPr>
            </w:pPr>
            <w:r w:rsidRPr="000B7C84">
              <w:rPr>
                <w:rFonts w:ascii="Arial" w:hAnsi="Arial" w:cs="Arial"/>
                <w:bCs/>
                <w:iCs/>
              </w:rPr>
              <w:t xml:space="preserve">The ability to work on their own initiative and with multidisciplinary team members and other stakeholders to develop and deliver a high-performance service. </w:t>
            </w:r>
          </w:p>
          <w:p w14:paraId="3C42A5FD" w14:textId="11DB8D0A" w:rsidR="00A9725B" w:rsidRPr="00181047" w:rsidRDefault="00A9725B" w:rsidP="00BD1104">
            <w:pPr>
              <w:pStyle w:val="ListParagraph"/>
              <w:numPr>
                <w:ilvl w:val="0"/>
                <w:numId w:val="7"/>
              </w:numPr>
              <w:rPr>
                <w:rFonts w:ascii="Arial" w:hAnsi="Arial" w:cs="Arial"/>
                <w:bCs/>
                <w:iCs/>
              </w:rPr>
            </w:pPr>
            <w:r w:rsidRPr="000B7C84">
              <w:rPr>
                <w:rFonts w:ascii="Arial" w:hAnsi="Arial" w:cs="Arial"/>
                <w:bCs/>
                <w:iCs/>
              </w:rPr>
              <w:t>The ability to work with the team to facilitate high performance, developing and delivering clear and realistic objectives</w:t>
            </w:r>
            <w:r>
              <w:rPr>
                <w:rFonts w:ascii="Arial" w:hAnsi="Arial" w:cs="Arial"/>
                <w:bCs/>
                <w:iCs/>
              </w:rPr>
              <w:t>.</w:t>
            </w:r>
            <w:r w:rsidRPr="000B7C84">
              <w:rPr>
                <w:rFonts w:ascii="Arial" w:hAnsi="Arial" w:cs="Arial"/>
                <w:bCs/>
                <w:iCs/>
              </w:rPr>
              <w:t xml:space="preserve"> </w:t>
            </w:r>
          </w:p>
          <w:p w14:paraId="63E6B44C" w14:textId="77777777" w:rsidR="00A9725B" w:rsidRDefault="00A9725B" w:rsidP="00A9725B">
            <w:pPr>
              <w:ind w:left="714"/>
              <w:jc w:val="both"/>
              <w:rPr>
                <w:rFonts w:ascii="Arial" w:hAnsi="Arial" w:cs="Arial"/>
                <w:iCs/>
              </w:rPr>
            </w:pPr>
          </w:p>
          <w:p w14:paraId="42340E52" w14:textId="77777777" w:rsidR="00A9725B" w:rsidRPr="000B7C84" w:rsidRDefault="00A9725B" w:rsidP="00A9725B">
            <w:pPr>
              <w:rPr>
                <w:rFonts w:ascii="Arial" w:hAnsi="Arial" w:cs="Arial"/>
                <w:b/>
                <w:bCs/>
                <w:iCs/>
              </w:rPr>
            </w:pPr>
            <w:r w:rsidRPr="000B7C84">
              <w:rPr>
                <w:rFonts w:ascii="Arial" w:hAnsi="Arial" w:cs="Arial"/>
                <w:b/>
                <w:bCs/>
                <w:iCs/>
              </w:rPr>
              <w:t>Evaluating Information, Problem Solving &amp; Decision Making</w:t>
            </w:r>
          </w:p>
          <w:p w14:paraId="621643AB" w14:textId="255B548B" w:rsidR="00A9725B" w:rsidRPr="000B7C84" w:rsidRDefault="00A9725B" w:rsidP="00BD1104">
            <w:pPr>
              <w:pStyle w:val="ListParagraph"/>
              <w:numPr>
                <w:ilvl w:val="0"/>
                <w:numId w:val="7"/>
              </w:numPr>
              <w:rPr>
                <w:rFonts w:ascii="Arial" w:hAnsi="Arial" w:cs="Arial"/>
                <w:iCs/>
              </w:rPr>
            </w:pPr>
            <w:r w:rsidRPr="000B7C84">
              <w:rPr>
                <w:rFonts w:ascii="Arial" w:hAnsi="Arial" w:cs="Arial"/>
                <w:iCs/>
              </w:rPr>
              <w:t>The ability to gather and analyse information from relevant sources, weighing up a range of critical factors to develop solutions and make decisions as appropriate</w:t>
            </w:r>
            <w:r>
              <w:rPr>
                <w:rFonts w:ascii="Arial" w:hAnsi="Arial" w:cs="Arial"/>
                <w:iCs/>
              </w:rPr>
              <w:t>.</w:t>
            </w:r>
            <w:r w:rsidRPr="000B7C84">
              <w:rPr>
                <w:rFonts w:ascii="Arial" w:hAnsi="Arial" w:cs="Arial"/>
                <w:iCs/>
              </w:rPr>
              <w:t xml:space="preserve"> </w:t>
            </w:r>
          </w:p>
          <w:p w14:paraId="0B2ED5D6" w14:textId="3BC71F87" w:rsidR="00A9725B" w:rsidRPr="000B7C84" w:rsidRDefault="00A9725B" w:rsidP="00BD1104">
            <w:pPr>
              <w:pStyle w:val="ListParagraph"/>
              <w:numPr>
                <w:ilvl w:val="0"/>
                <w:numId w:val="7"/>
              </w:numPr>
              <w:rPr>
                <w:rFonts w:ascii="Arial" w:hAnsi="Arial" w:cs="Arial"/>
                <w:iCs/>
              </w:rPr>
            </w:pPr>
            <w:r w:rsidRPr="000B7C84">
              <w:rPr>
                <w:rFonts w:ascii="Arial" w:hAnsi="Arial" w:cs="Arial"/>
                <w:iCs/>
              </w:rPr>
              <w:t>Ability to make effective decisions with a well-reasoned rationale and to stand by these</w:t>
            </w:r>
            <w:r>
              <w:rPr>
                <w:rFonts w:ascii="Arial" w:hAnsi="Arial" w:cs="Arial"/>
                <w:iCs/>
              </w:rPr>
              <w:t>.</w:t>
            </w:r>
            <w:r w:rsidRPr="000B7C84">
              <w:rPr>
                <w:rFonts w:ascii="Arial" w:hAnsi="Arial" w:cs="Arial"/>
                <w:iCs/>
              </w:rPr>
              <w:t xml:space="preserve"> </w:t>
            </w:r>
          </w:p>
          <w:p w14:paraId="1ECE16A3" w14:textId="1941D75E" w:rsidR="00A9725B" w:rsidRPr="000B7C84" w:rsidRDefault="00A9725B" w:rsidP="00BD1104">
            <w:pPr>
              <w:pStyle w:val="ListParagraph"/>
              <w:numPr>
                <w:ilvl w:val="0"/>
                <w:numId w:val="7"/>
              </w:numPr>
              <w:rPr>
                <w:rFonts w:ascii="Arial" w:hAnsi="Arial" w:cs="Arial"/>
                <w:iCs/>
              </w:rPr>
            </w:pPr>
            <w:r w:rsidRPr="000B7C84">
              <w:rPr>
                <w:rFonts w:ascii="Arial" w:hAnsi="Arial" w:cs="Arial"/>
                <w:iCs/>
              </w:rPr>
              <w:t>A capacity to develop new proposals and put forward solutions to address problems</w:t>
            </w:r>
            <w:r>
              <w:rPr>
                <w:rFonts w:ascii="Arial" w:hAnsi="Arial" w:cs="Arial"/>
                <w:iCs/>
              </w:rPr>
              <w:t>.</w:t>
            </w:r>
          </w:p>
          <w:p w14:paraId="63471EEA" w14:textId="77777777" w:rsidR="00A9725B" w:rsidRPr="000B7C84" w:rsidRDefault="00A9725B" w:rsidP="00BD1104">
            <w:pPr>
              <w:pStyle w:val="ListParagraph"/>
              <w:numPr>
                <w:ilvl w:val="0"/>
                <w:numId w:val="7"/>
              </w:numPr>
              <w:rPr>
                <w:rFonts w:ascii="Arial" w:hAnsi="Arial" w:cs="Arial"/>
                <w:iCs/>
              </w:rPr>
            </w:pPr>
            <w:r w:rsidRPr="000B7C84">
              <w:rPr>
                <w:rFonts w:ascii="Arial" w:hAnsi="Arial" w:cs="Arial"/>
                <w:iCs/>
              </w:rPr>
              <w:t>Judgement and initiative in effectively resolving inquiries.</w:t>
            </w:r>
          </w:p>
          <w:p w14:paraId="3A9C03E9" w14:textId="77777777" w:rsidR="00A9725B" w:rsidRPr="00C8022D" w:rsidRDefault="00A9725B" w:rsidP="00A9725B">
            <w:pPr>
              <w:rPr>
                <w:rFonts w:ascii="Arial" w:hAnsi="Arial" w:cs="Arial"/>
                <w:iCs/>
              </w:rPr>
            </w:pPr>
          </w:p>
          <w:p w14:paraId="07563DC5" w14:textId="77777777" w:rsidR="00A9725B" w:rsidRPr="000B7C84" w:rsidRDefault="00A9725B" w:rsidP="00A9725B">
            <w:pPr>
              <w:rPr>
                <w:rFonts w:ascii="Arial" w:hAnsi="Arial" w:cs="Arial"/>
                <w:bCs/>
                <w:iCs/>
              </w:rPr>
            </w:pPr>
            <w:r w:rsidRPr="000B7C84">
              <w:rPr>
                <w:rFonts w:ascii="Arial" w:hAnsi="Arial" w:cs="Arial"/>
                <w:b/>
                <w:iCs/>
              </w:rPr>
              <w:t>Commitment to a Quality Service</w:t>
            </w:r>
          </w:p>
          <w:p w14:paraId="2FD5551E" w14:textId="77777777" w:rsidR="00A9725B" w:rsidRPr="00920FAE" w:rsidRDefault="00A9725B" w:rsidP="00BD1104">
            <w:pPr>
              <w:numPr>
                <w:ilvl w:val="0"/>
                <w:numId w:val="7"/>
              </w:numPr>
              <w:jc w:val="both"/>
              <w:rPr>
                <w:rFonts w:ascii="Arial" w:hAnsi="Arial" w:cs="Arial"/>
                <w:iCs/>
              </w:rPr>
            </w:pPr>
            <w:r w:rsidRPr="00920FAE">
              <w:rPr>
                <w:rFonts w:ascii="Arial" w:hAnsi="Arial" w:cs="Arial"/>
                <w:iCs/>
              </w:rPr>
              <w:t>Evidence of incorporating the needs of the service user into service delivery.</w:t>
            </w:r>
          </w:p>
          <w:p w14:paraId="262F28A8" w14:textId="77777777" w:rsidR="00A9725B" w:rsidRPr="00920FAE" w:rsidRDefault="00A9725B" w:rsidP="00BD1104">
            <w:pPr>
              <w:numPr>
                <w:ilvl w:val="0"/>
                <w:numId w:val="7"/>
              </w:numPr>
              <w:jc w:val="both"/>
              <w:rPr>
                <w:rFonts w:ascii="Arial" w:hAnsi="Arial" w:cs="Arial"/>
                <w:iCs/>
              </w:rPr>
            </w:pPr>
            <w:r w:rsidRPr="00920FAE">
              <w:rPr>
                <w:rFonts w:ascii="Arial" w:hAnsi="Arial" w:cs="Arial"/>
                <w:iCs/>
              </w:rPr>
              <w:t>Evidence of practicing and promoting a strong focus on delivering high quality customer service for internal and external customers.</w:t>
            </w:r>
          </w:p>
          <w:p w14:paraId="7A3776D1" w14:textId="77777777" w:rsidR="00A9725B" w:rsidRPr="00920FAE" w:rsidRDefault="00A9725B" w:rsidP="00BD1104">
            <w:pPr>
              <w:numPr>
                <w:ilvl w:val="0"/>
                <w:numId w:val="7"/>
              </w:numPr>
              <w:jc w:val="both"/>
              <w:rPr>
                <w:rFonts w:ascii="Arial" w:hAnsi="Arial" w:cs="Arial"/>
                <w:iCs/>
              </w:rPr>
            </w:pPr>
            <w:r w:rsidRPr="00920FAE">
              <w:rPr>
                <w:rFonts w:ascii="Arial" w:hAnsi="Arial" w:cs="Arial"/>
                <w:iCs/>
              </w:rPr>
              <w:t>Commitment to developing own knowledge and expertise.</w:t>
            </w:r>
          </w:p>
          <w:p w14:paraId="3CD61C33" w14:textId="77777777" w:rsidR="00A9725B" w:rsidRPr="00920FAE" w:rsidRDefault="00A9725B" w:rsidP="00BD1104">
            <w:pPr>
              <w:numPr>
                <w:ilvl w:val="0"/>
                <w:numId w:val="7"/>
              </w:numPr>
              <w:jc w:val="both"/>
              <w:rPr>
                <w:rFonts w:ascii="Arial" w:hAnsi="Arial" w:cs="Arial"/>
                <w:iCs/>
              </w:rPr>
            </w:pPr>
            <w:r w:rsidRPr="00920FAE">
              <w:rPr>
                <w:rFonts w:ascii="Arial" w:hAnsi="Arial" w:cs="Arial"/>
                <w:iCs/>
              </w:rPr>
              <w:t>Evidence of setting high standards of performance for self and others, ensuring accurate attention to detail and consistent adherence to procedures and current standards within area of responsibility.</w:t>
            </w:r>
          </w:p>
          <w:p w14:paraId="111E02FD" w14:textId="77777777" w:rsidR="00A9725B" w:rsidRPr="00232BCB" w:rsidRDefault="00A9725B" w:rsidP="00A9725B">
            <w:pPr>
              <w:jc w:val="both"/>
              <w:rPr>
                <w:rFonts w:ascii="Arial" w:hAnsi="Arial" w:cs="Arial"/>
              </w:rPr>
            </w:pPr>
          </w:p>
        </w:tc>
      </w:tr>
      <w:tr w:rsidR="00A9725B" w:rsidRPr="00232BCB" w14:paraId="29264A48" w14:textId="77777777">
        <w:tc>
          <w:tcPr>
            <w:tcW w:w="2364" w:type="dxa"/>
          </w:tcPr>
          <w:p w14:paraId="1515AB4E" w14:textId="77777777" w:rsidR="00A9725B" w:rsidRPr="00232BCB" w:rsidRDefault="00A9725B" w:rsidP="00A9725B">
            <w:pPr>
              <w:rPr>
                <w:rFonts w:ascii="Arial" w:hAnsi="Arial" w:cs="Arial"/>
                <w:b/>
                <w:bCs/>
              </w:rPr>
            </w:pPr>
            <w:r w:rsidRPr="00232BCB">
              <w:rPr>
                <w:rFonts w:ascii="Arial" w:hAnsi="Arial" w:cs="Arial"/>
                <w:b/>
                <w:bCs/>
              </w:rPr>
              <w:lastRenderedPageBreak/>
              <w:t>Campaign Specific Selection Process</w:t>
            </w:r>
          </w:p>
          <w:p w14:paraId="7B5989ED" w14:textId="77777777" w:rsidR="00A9725B" w:rsidRPr="00232BCB" w:rsidRDefault="00A9725B" w:rsidP="00A9725B">
            <w:pPr>
              <w:jc w:val="both"/>
              <w:rPr>
                <w:rFonts w:ascii="Arial" w:hAnsi="Arial" w:cs="Arial"/>
                <w:b/>
                <w:bCs/>
              </w:rPr>
            </w:pPr>
          </w:p>
          <w:p w14:paraId="350D4AF3" w14:textId="77777777" w:rsidR="00A9725B" w:rsidRPr="00232BCB" w:rsidRDefault="00A9725B" w:rsidP="00A9725B">
            <w:pPr>
              <w:jc w:val="both"/>
              <w:rPr>
                <w:rFonts w:ascii="Arial" w:hAnsi="Arial" w:cs="Arial"/>
                <w:b/>
                <w:bCs/>
              </w:rPr>
            </w:pPr>
            <w:r w:rsidRPr="00232BCB">
              <w:rPr>
                <w:rFonts w:ascii="Arial" w:hAnsi="Arial" w:cs="Arial"/>
                <w:b/>
                <w:bCs/>
              </w:rPr>
              <w:t>Ranking/Shortlisting / Interview</w:t>
            </w:r>
          </w:p>
        </w:tc>
        <w:tc>
          <w:tcPr>
            <w:tcW w:w="8256" w:type="dxa"/>
          </w:tcPr>
          <w:p w14:paraId="32C97C21" w14:textId="77777777" w:rsidR="00A9725B" w:rsidRPr="00232BCB" w:rsidRDefault="00A9725B" w:rsidP="00A9725B">
            <w:pPr>
              <w:jc w:val="both"/>
              <w:rPr>
                <w:rFonts w:ascii="Arial" w:hAnsi="Arial" w:cs="Arial"/>
              </w:rPr>
            </w:pPr>
            <w:r w:rsidRPr="00232BCB">
              <w:rPr>
                <w:rFonts w:ascii="Arial" w:hAnsi="Arial" w:cs="Arial"/>
              </w:rPr>
              <w:t xml:space="preserve">A ranking and or shortlisting exercise may be carried out based on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76ABC64B" w14:textId="77777777" w:rsidR="00A9725B" w:rsidRPr="00232BCB" w:rsidRDefault="00A9725B" w:rsidP="00A9725B">
            <w:pPr>
              <w:jc w:val="both"/>
              <w:rPr>
                <w:rFonts w:ascii="Arial" w:hAnsi="Arial" w:cs="Arial"/>
              </w:rPr>
            </w:pPr>
          </w:p>
          <w:p w14:paraId="36E30FF3" w14:textId="77777777" w:rsidR="00A9725B" w:rsidRPr="00232BCB" w:rsidRDefault="00A9725B" w:rsidP="00A9725B">
            <w:pPr>
              <w:jc w:val="both"/>
              <w:rPr>
                <w:rFonts w:ascii="Arial" w:hAnsi="Arial" w:cs="Arial"/>
                <w:u w:val="single"/>
              </w:rPr>
            </w:pPr>
            <w:r w:rsidRPr="00232BCB">
              <w:rPr>
                <w:rFonts w:ascii="Arial" w:hAnsi="Arial" w:cs="Arial"/>
                <w:u w:val="single"/>
              </w:rPr>
              <w:t xml:space="preserve">Failure to include information regarding these requirements may result in you not being called forward to the next stage of the selection process.  </w:t>
            </w:r>
          </w:p>
          <w:p w14:paraId="3FE7BBE9" w14:textId="77777777" w:rsidR="00A9725B" w:rsidRPr="00232BCB" w:rsidRDefault="00A9725B" w:rsidP="00A9725B">
            <w:pPr>
              <w:jc w:val="both"/>
              <w:rPr>
                <w:rFonts w:ascii="Arial" w:hAnsi="Arial" w:cs="Arial"/>
                <w:i/>
                <w:iCs/>
              </w:rPr>
            </w:pPr>
          </w:p>
          <w:p w14:paraId="3820C34B" w14:textId="77777777" w:rsidR="00A9725B" w:rsidRPr="00232BCB" w:rsidRDefault="00A9725B" w:rsidP="00A9725B">
            <w:pPr>
              <w:jc w:val="both"/>
              <w:rPr>
                <w:rFonts w:ascii="Arial" w:hAnsi="Arial" w:cs="Arial"/>
                <w:iCs/>
              </w:rPr>
            </w:pPr>
            <w:r w:rsidRPr="00232BCB">
              <w:rPr>
                <w:rFonts w:ascii="Arial" w:hAnsi="Arial" w:cs="Arial"/>
                <w:iCs/>
              </w:rPr>
              <w:t>Those successful at the ranking stage of this process (where applied) will be placed on an order of merit and will be called to interview in ‘bands’ depending on the service needs of the organisation.</w:t>
            </w:r>
          </w:p>
          <w:p w14:paraId="6126D0D4" w14:textId="77777777" w:rsidR="00A9725B" w:rsidRPr="00232BCB" w:rsidRDefault="00A9725B" w:rsidP="00A9725B">
            <w:pPr>
              <w:jc w:val="both"/>
              <w:rPr>
                <w:rFonts w:ascii="Arial" w:hAnsi="Arial" w:cs="Arial"/>
                <w:i/>
                <w:iCs/>
              </w:rPr>
            </w:pPr>
          </w:p>
        </w:tc>
      </w:tr>
      <w:tr w:rsidR="00BA7D4A" w:rsidRPr="00232BCB" w14:paraId="6746E746" w14:textId="77777777">
        <w:tc>
          <w:tcPr>
            <w:tcW w:w="2364" w:type="dxa"/>
          </w:tcPr>
          <w:p w14:paraId="7E444B86" w14:textId="77777777" w:rsidR="00BA7D4A" w:rsidRPr="008753E9" w:rsidRDefault="00BA7D4A" w:rsidP="00BA7D4A">
            <w:pPr>
              <w:rPr>
                <w:rFonts w:ascii="Arial" w:hAnsi="Arial" w:cs="Arial"/>
                <w:b/>
                <w:bCs/>
              </w:rPr>
            </w:pPr>
            <w:r w:rsidRPr="008753E9">
              <w:rPr>
                <w:rFonts w:ascii="Arial" w:hAnsi="Arial" w:cs="Arial"/>
                <w:b/>
                <w:bCs/>
              </w:rPr>
              <w:t xml:space="preserve">Diversity, Equality and Inclusion </w:t>
            </w:r>
          </w:p>
          <w:p w14:paraId="3892C3AA" w14:textId="77777777" w:rsidR="00BA7D4A" w:rsidRPr="00232BCB" w:rsidRDefault="00BA7D4A" w:rsidP="00BA7D4A">
            <w:pPr>
              <w:jc w:val="both"/>
              <w:rPr>
                <w:rFonts w:ascii="Arial" w:hAnsi="Arial" w:cs="Arial"/>
                <w:b/>
                <w:bCs/>
              </w:rPr>
            </w:pPr>
          </w:p>
        </w:tc>
        <w:tc>
          <w:tcPr>
            <w:tcW w:w="8256" w:type="dxa"/>
          </w:tcPr>
          <w:p w14:paraId="197FDF80" w14:textId="77777777" w:rsidR="00BA7D4A" w:rsidRDefault="00BA7D4A" w:rsidP="00BA7D4A">
            <w:pPr>
              <w:rPr>
                <w:rFonts w:ascii="Arial" w:hAnsi="Arial" w:cs="Arial"/>
                <w:iCs/>
              </w:rPr>
            </w:pPr>
            <w:r>
              <w:rPr>
                <w:rFonts w:ascii="Arial" w:hAnsi="Arial" w:cs="Arial"/>
                <w:iCs/>
              </w:rPr>
              <w:t>The HSE is an equal opportunities employer.</w:t>
            </w:r>
          </w:p>
          <w:p w14:paraId="59ADFB61" w14:textId="77777777" w:rsidR="00BA7D4A" w:rsidRDefault="00BA7D4A" w:rsidP="00BA7D4A">
            <w:pPr>
              <w:rPr>
                <w:rFonts w:ascii="Arial" w:hAnsi="Arial" w:cs="Arial"/>
                <w:color w:val="000000"/>
                <w:shd w:val="clear" w:color="auto" w:fill="FFFFFF"/>
              </w:rPr>
            </w:pPr>
          </w:p>
          <w:p w14:paraId="029195D4" w14:textId="77777777" w:rsidR="00BA7D4A" w:rsidRDefault="00BA7D4A" w:rsidP="00BA7D4A">
            <w:pPr>
              <w:rPr>
                <w:rFonts w:ascii="Arial" w:hAnsi="Arial" w:cs="Arial"/>
                <w:color w:val="000000"/>
                <w:shd w:val="clear" w:color="auto" w:fill="FFFFFF"/>
              </w:rPr>
            </w:pPr>
            <w:r>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262D9479" w14:textId="77777777" w:rsidR="00BA7D4A" w:rsidRDefault="00BA7D4A" w:rsidP="00BA7D4A">
            <w:pPr>
              <w:rPr>
                <w:rFonts w:ascii="Arial" w:hAnsi="Arial" w:cs="Arial"/>
                <w:color w:val="000000"/>
                <w:shd w:val="clear" w:color="auto" w:fill="FFFFFF"/>
              </w:rPr>
            </w:pPr>
          </w:p>
          <w:p w14:paraId="3DA5B11D" w14:textId="77777777" w:rsidR="00BA7D4A" w:rsidRDefault="00BA7D4A" w:rsidP="00BA7D4A">
            <w:pPr>
              <w:rPr>
                <w:rFonts w:ascii="Arial" w:hAnsi="Arial" w:cs="Arial"/>
                <w:color w:val="000000"/>
                <w:shd w:val="clear" w:color="auto" w:fill="FFFFFF"/>
              </w:rPr>
            </w:pPr>
            <w:r>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w:t>
            </w:r>
            <w:r>
              <w:rPr>
                <w:rFonts w:ascii="Arial" w:hAnsi="Arial" w:cs="Arial"/>
                <w:color w:val="000000"/>
                <w:shd w:val="clear" w:color="auto" w:fill="FFFFFF"/>
              </w:rPr>
              <w:lastRenderedPageBreak/>
              <w:t xml:space="preserve">development of an organisational culture where injustice, bias and discrimination are not tolerated. </w:t>
            </w:r>
          </w:p>
          <w:p w14:paraId="18887723" w14:textId="77777777" w:rsidR="00BA7D4A" w:rsidRDefault="00BA7D4A" w:rsidP="00BA7D4A">
            <w:pPr>
              <w:rPr>
                <w:rFonts w:ascii="Arial" w:hAnsi="Arial" w:cs="Arial"/>
                <w:color w:val="000000"/>
                <w:shd w:val="clear" w:color="auto" w:fill="FFFFFF"/>
              </w:rPr>
            </w:pPr>
          </w:p>
          <w:p w14:paraId="464F25C6" w14:textId="77777777" w:rsidR="00BA7D4A" w:rsidRDefault="00BA7D4A" w:rsidP="00BA7D4A">
            <w:pPr>
              <w:rPr>
                <w:rFonts w:ascii="Arial" w:hAnsi="Arial" w:cs="Arial"/>
                <w:color w:val="000000"/>
                <w:shd w:val="clear" w:color="auto" w:fill="FFFFFF"/>
              </w:rPr>
            </w:pPr>
            <w:r>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6568EF46" w14:textId="77777777" w:rsidR="00BA7D4A" w:rsidRDefault="00BA7D4A" w:rsidP="00BA7D4A">
            <w:pPr>
              <w:rPr>
                <w:rFonts w:ascii="Arial" w:hAnsi="Arial" w:cs="Arial"/>
                <w:color w:val="000000"/>
                <w:shd w:val="clear" w:color="auto" w:fill="FFFFFF"/>
              </w:rPr>
            </w:pPr>
          </w:p>
          <w:p w14:paraId="05B0422D" w14:textId="77777777" w:rsidR="00BA7D4A" w:rsidRPr="002F3A8B" w:rsidRDefault="00BA7D4A" w:rsidP="00BA7D4A">
            <w:pPr>
              <w:rPr>
                <w:rFonts w:ascii="Arial" w:hAnsi="Arial" w:cs="Arial"/>
              </w:rPr>
            </w:pPr>
            <w:r>
              <w:rPr>
                <w:rFonts w:ascii="Arial" w:hAnsi="Arial" w:cs="Arial"/>
              </w:rPr>
              <w:t xml:space="preserve">Read more about the HSE’s commitment to </w:t>
            </w:r>
            <w:hyperlink r:id="rId15" w:history="1">
              <w:r w:rsidRPr="002F3A8B">
                <w:rPr>
                  <w:rStyle w:val="Hyperlink"/>
                  <w:rFonts w:ascii="Arial" w:hAnsi="Arial" w:cs="Arial"/>
                </w:rPr>
                <w:t>Diversity, Equality and Inclusion</w:t>
              </w:r>
            </w:hyperlink>
            <w:r w:rsidRPr="002F3A8B">
              <w:rPr>
                <w:rFonts w:ascii="Arial" w:hAnsi="Arial" w:cs="Arial"/>
              </w:rPr>
              <w:t xml:space="preserve"> </w:t>
            </w:r>
          </w:p>
          <w:p w14:paraId="71691491" w14:textId="4B766EA7" w:rsidR="00BA7D4A" w:rsidRPr="00232BCB" w:rsidRDefault="00BA7D4A" w:rsidP="00BA7D4A">
            <w:pPr>
              <w:jc w:val="both"/>
              <w:rPr>
                <w:rFonts w:ascii="Arial" w:hAnsi="Arial" w:cs="Arial"/>
              </w:rPr>
            </w:pPr>
          </w:p>
        </w:tc>
      </w:tr>
      <w:tr w:rsidR="00BA7D4A" w:rsidRPr="00232BCB" w14:paraId="762BD181" w14:textId="77777777">
        <w:tc>
          <w:tcPr>
            <w:tcW w:w="2364" w:type="dxa"/>
          </w:tcPr>
          <w:p w14:paraId="3CFC69E6" w14:textId="77777777" w:rsidR="00BA7D4A" w:rsidRPr="00232BCB" w:rsidRDefault="00BA7D4A" w:rsidP="00BA7D4A">
            <w:pPr>
              <w:jc w:val="both"/>
              <w:rPr>
                <w:rFonts w:ascii="Arial" w:hAnsi="Arial" w:cs="Arial"/>
                <w:b/>
                <w:bCs/>
              </w:rPr>
            </w:pPr>
            <w:r w:rsidRPr="00232BCB">
              <w:rPr>
                <w:rFonts w:ascii="Arial" w:hAnsi="Arial" w:cs="Arial"/>
                <w:b/>
                <w:bCs/>
              </w:rPr>
              <w:lastRenderedPageBreak/>
              <w:t>Code of Practice</w:t>
            </w:r>
          </w:p>
        </w:tc>
        <w:tc>
          <w:tcPr>
            <w:tcW w:w="8256" w:type="dxa"/>
          </w:tcPr>
          <w:p w14:paraId="4DF95A3E" w14:textId="77777777" w:rsidR="00BA7D4A" w:rsidRPr="00F1442F" w:rsidRDefault="00BA7D4A" w:rsidP="00BA7D4A">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207E293" w14:textId="77777777" w:rsidR="00BA7D4A" w:rsidRPr="00F1442F" w:rsidRDefault="00BA7D4A" w:rsidP="00BA7D4A">
            <w:pPr>
              <w:rPr>
                <w:rFonts w:ascii="Arial" w:hAnsi="Arial" w:cs="Arial"/>
              </w:rPr>
            </w:pPr>
          </w:p>
          <w:p w14:paraId="338C2162" w14:textId="77777777" w:rsidR="00BA7D4A" w:rsidRPr="00F1442F" w:rsidRDefault="00BA7D4A" w:rsidP="00BA7D4A">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21E9695F" w14:textId="77777777" w:rsidR="00BA7D4A" w:rsidRPr="00F1442F" w:rsidRDefault="00BA7D4A" w:rsidP="00BA7D4A">
            <w:pPr>
              <w:ind w:firstLine="720"/>
              <w:rPr>
                <w:rFonts w:ascii="Arial" w:hAnsi="Arial" w:cs="Arial"/>
              </w:rPr>
            </w:pPr>
          </w:p>
          <w:p w14:paraId="127C20E7" w14:textId="77777777" w:rsidR="00BA7D4A" w:rsidRPr="00F1442F" w:rsidRDefault="00BA7D4A" w:rsidP="00BA7D4A">
            <w:pPr>
              <w:rPr>
                <w:rFonts w:ascii="Arial" w:hAnsi="Arial" w:cs="Arial"/>
                <w:lang w:val="en-IE" w:eastAsia="en-US"/>
              </w:rPr>
            </w:pPr>
            <w:r>
              <w:rPr>
                <w:rFonts w:ascii="Arial" w:hAnsi="Arial" w:cs="Arial"/>
              </w:rPr>
              <w:t xml:space="preserve">Read the </w:t>
            </w:r>
            <w:hyperlink r:id="rId16" w:history="1">
              <w:r w:rsidRPr="000B3BA1">
                <w:rPr>
                  <w:rStyle w:val="Hyperlink"/>
                  <w:rFonts w:ascii="Arial" w:hAnsi="Arial" w:cs="Arial"/>
                </w:rPr>
                <w:t>CPSA Code of Practice</w:t>
              </w:r>
            </w:hyperlink>
            <w:r>
              <w:rPr>
                <w:rFonts w:ascii="Arial" w:hAnsi="Arial" w:cs="Arial"/>
              </w:rPr>
              <w:t xml:space="preserve">. </w:t>
            </w:r>
          </w:p>
          <w:p w14:paraId="602E958B" w14:textId="0346CB7E" w:rsidR="00BA7D4A" w:rsidRPr="00232BCB" w:rsidRDefault="00BA7D4A" w:rsidP="00BA7D4A">
            <w:pPr>
              <w:jc w:val="both"/>
              <w:rPr>
                <w:rFonts w:ascii="Arial" w:hAnsi="Arial" w:cs="Arial"/>
              </w:rPr>
            </w:pPr>
          </w:p>
        </w:tc>
      </w:tr>
      <w:tr w:rsidR="00BA7D4A" w:rsidRPr="00232BCB" w14:paraId="0EC2FD81" w14:textId="77777777">
        <w:tc>
          <w:tcPr>
            <w:tcW w:w="10620" w:type="dxa"/>
            <w:gridSpan w:val="2"/>
          </w:tcPr>
          <w:p w14:paraId="2F5F79BE" w14:textId="77777777" w:rsidR="00BA7D4A" w:rsidRPr="00232BCB" w:rsidRDefault="00BA7D4A" w:rsidP="00BA7D4A">
            <w:pPr>
              <w:jc w:val="both"/>
              <w:rPr>
                <w:rFonts w:ascii="Arial" w:hAnsi="Arial" w:cs="Arial"/>
              </w:rPr>
            </w:pPr>
            <w:r w:rsidRPr="00232BCB">
              <w:rPr>
                <w:rFonts w:ascii="Arial" w:hAnsi="Arial" w:cs="Arial"/>
              </w:rPr>
              <w:t>The reform programme outlined for the Health Services may impact on this role and as structures change the job description may be reviewed.</w:t>
            </w:r>
          </w:p>
          <w:p w14:paraId="2BB117B6" w14:textId="7CCE422A" w:rsidR="00BA7D4A" w:rsidRDefault="00BA7D4A" w:rsidP="00BA7D4A">
            <w:pPr>
              <w:jc w:val="both"/>
              <w:rPr>
                <w:rFonts w:ascii="Arial" w:hAnsi="Arial" w:cs="Arial"/>
              </w:rPr>
            </w:pPr>
            <w:r w:rsidRPr="00232BCB">
              <w:rPr>
                <w:rFonts w:ascii="Arial" w:hAnsi="Arial" w:cs="Arial"/>
              </w:rPr>
              <w:t>This job description is a guide to the general range of duties assigned to the post holder. It is intended to be neither definitive nor restrictive and is subject to periodic review with the employee concerned.</w:t>
            </w:r>
          </w:p>
          <w:p w14:paraId="2A8D6E08" w14:textId="677C6EBC" w:rsidR="00BA7D4A" w:rsidRPr="00232BCB" w:rsidRDefault="00BA7D4A" w:rsidP="00BA7D4A">
            <w:pPr>
              <w:jc w:val="both"/>
              <w:rPr>
                <w:rFonts w:ascii="Arial" w:hAnsi="Arial" w:cs="Arial"/>
              </w:rPr>
            </w:pPr>
          </w:p>
        </w:tc>
      </w:tr>
    </w:tbl>
    <w:p w14:paraId="6983F41C" w14:textId="77777777" w:rsidR="00484EA1" w:rsidRPr="00232BCB" w:rsidRDefault="00484EA1">
      <w:pPr>
        <w:jc w:val="both"/>
        <w:rPr>
          <w:rFonts w:ascii="Arial" w:hAnsi="Arial" w:cs="Arial"/>
          <w:b/>
        </w:rPr>
      </w:pPr>
    </w:p>
    <w:p w14:paraId="633E9446" w14:textId="77777777" w:rsidR="00BA7D4A" w:rsidRDefault="00484EA1" w:rsidP="00BA7D4A">
      <w:pPr>
        <w:jc w:val="center"/>
        <w:rPr>
          <w:rFonts w:ascii="Arial" w:hAnsi="Arial" w:cs="Arial"/>
          <w:b/>
        </w:rPr>
      </w:pPr>
      <w:r w:rsidRPr="00232BCB">
        <w:rPr>
          <w:rFonts w:ascii="Arial" w:hAnsi="Arial" w:cs="Arial"/>
          <w:b/>
        </w:rPr>
        <w:br w:type="page"/>
      </w:r>
    </w:p>
    <w:p w14:paraId="17FB0CE1" w14:textId="77777777" w:rsidR="001C5F6D" w:rsidRDefault="00BA7D4A" w:rsidP="001C5F6D">
      <w:pPr>
        <w:rPr>
          <w:rFonts w:ascii="Arial" w:hAnsi="Arial" w:cs="Arial"/>
          <w:b/>
        </w:rPr>
      </w:pPr>
      <w:r w:rsidRPr="008B7768">
        <w:rPr>
          <w:rFonts w:ascii="Arial" w:hAnsi="Arial" w:cs="Arial"/>
          <w:iCs/>
          <w:noProof/>
          <w:lang w:val="en-IE" w:eastAsia="en-IE"/>
        </w:rPr>
        <w:lastRenderedPageBreak/>
        <w:drawing>
          <wp:anchor distT="0" distB="0" distL="114300" distR="114300" simplePos="0" relativeHeight="251667456" behindDoc="1" locked="0" layoutInCell="1" allowOverlap="1" wp14:anchorId="40239994" wp14:editId="52F7E50F">
            <wp:simplePos x="0" y="0"/>
            <wp:positionH relativeFrom="column">
              <wp:posOffset>-466725</wp:posOffset>
            </wp:positionH>
            <wp:positionV relativeFrom="paragraph">
              <wp:posOffset>0</wp:posOffset>
            </wp:positionV>
            <wp:extent cx="1000125" cy="962025"/>
            <wp:effectExtent l="0" t="0" r="0" b="0"/>
            <wp:wrapTight wrapText="bothSides">
              <wp:wrapPolygon edited="0">
                <wp:start x="13166" y="2139"/>
                <wp:lineTo x="5349" y="3422"/>
                <wp:lineTo x="2880" y="5133"/>
                <wp:lineTo x="1646" y="16681"/>
                <wp:lineTo x="2880" y="19248"/>
                <wp:lineTo x="7817" y="19248"/>
                <wp:lineTo x="16457" y="17109"/>
                <wp:lineTo x="16457" y="16681"/>
                <wp:lineTo x="18926" y="9838"/>
                <wp:lineTo x="19749" y="4277"/>
                <wp:lineTo x="18514" y="2139"/>
                <wp:lineTo x="13166" y="2139"/>
              </wp:wrapPolygon>
            </wp:wrapTight>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0012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rPr>
        <w:t xml:space="preserve">                                  </w:t>
      </w:r>
    </w:p>
    <w:p w14:paraId="2AC643FE" w14:textId="77777777" w:rsidR="001C5F6D" w:rsidRDefault="001C5F6D" w:rsidP="001C5F6D">
      <w:pPr>
        <w:rPr>
          <w:rFonts w:ascii="Arial" w:hAnsi="Arial" w:cs="Arial"/>
          <w:b/>
        </w:rPr>
      </w:pPr>
    </w:p>
    <w:p w14:paraId="33D9294A" w14:textId="7CE914F5" w:rsidR="00BA7D4A" w:rsidRDefault="001C5F6D" w:rsidP="001C5F6D">
      <w:pPr>
        <w:rPr>
          <w:rFonts w:ascii="Arial" w:hAnsi="Arial" w:cs="Arial"/>
          <w:b/>
        </w:rPr>
      </w:pPr>
      <w:r>
        <w:rPr>
          <w:rFonts w:ascii="Arial" w:hAnsi="Arial" w:cs="Arial"/>
          <w:b/>
        </w:rPr>
        <w:t xml:space="preserve">                                 </w:t>
      </w:r>
      <w:r w:rsidR="00BA7D4A">
        <w:rPr>
          <w:rFonts w:ascii="Arial" w:hAnsi="Arial" w:cs="Arial"/>
          <w:b/>
        </w:rPr>
        <w:t>Senior Network &amp; Infrastructure Analyst</w:t>
      </w:r>
      <w:r w:rsidR="00BA7D4A" w:rsidRPr="00232BCB">
        <w:rPr>
          <w:rFonts w:ascii="Arial" w:hAnsi="Arial" w:cs="Arial"/>
          <w:b/>
        </w:rPr>
        <w:t xml:space="preserve"> </w:t>
      </w:r>
    </w:p>
    <w:p w14:paraId="5583AA11" w14:textId="77777777" w:rsidR="00BA7D4A" w:rsidRPr="00BA7D4A" w:rsidRDefault="00BA7D4A" w:rsidP="00BA7D4A">
      <w:pPr>
        <w:ind w:left="-709"/>
        <w:jc w:val="center"/>
        <w:rPr>
          <w:rFonts w:ascii="Arial" w:hAnsi="Arial" w:cs="Arial"/>
          <w:b/>
          <w:sz w:val="12"/>
        </w:rPr>
      </w:pPr>
    </w:p>
    <w:p w14:paraId="2004EC86" w14:textId="2CA260FA" w:rsidR="00A9725B" w:rsidRPr="00BA7D4A" w:rsidRDefault="00BA7D4A" w:rsidP="00BA7D4A">
      <w:pPr>
        <w:ind w:left="-709"/>
        <w:rPr>
          <w:rFonts w:ascii="Arial" w:hAnsi="Arial" w:cs="Arial"/>
          <w:b/>
          <w:sz w:val="22"/>
          <w:szCs w:val="22"/>
        </w:rPr>
      </w:pPr>
      <w:r>
        <w:rPr>
          <w:rFonts w:ascii="Arial" w:hAnsi="Arial" w:cs="Arial"/>
          <w:b/>
          <w:sz w:val="22"/>
          <w:szCs w:val="22"/>
        </w:rPr>
        <w:t xml:space="preserve">                              </w:t>
      </w:r>
      <w:r w:rsidR="00A9725B" w:rsidRPr="00BA7D4A">
        <w:rPr>
          <w:rFonts w:ascii="Arial" w:hAnsi="Arial" w:cs="Arial"/>
          <w:b/>
          <w:sz w:val="22"/>
          <w:szCs w:val="22"/>
        </w:rPr>
        <w:t>Terms and Conditions of Employment</w:t>
      </w:r>
    </w:p>
    <w:p w14:paraId="77F28C05" w14:textId="03F1950B" w:rsidR="00A9725B" w:rsidRDefault="00A9725B" w:rsidP="00BA7D4A">
      <w:pPr>
        <w:ind w:left="-709"/>
        <w:jc w:val="center"/>
        <w:rPr>
          <w:rFonts w:ascii="Arial" w:hAnsi="Arial" w:cs="Arial"/>
          <w:b/>
          <w:sz w:val="22"/>
          <w:szCs w:val="22"/>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A9725B" w:rsidRPr="009807DF" w14:paraId="4028A2A8" w14:textId="77777777" w:rsidTr="00B619C6">
        <w:tc>
          <w:tcPr>
            <w:tcW w:w="1985" w:type="dxa"/>
          </w:tcPr>
          <w:p w14:paraId="2EF296A0" w14:textId="77777777" w:rsidR="00A9725B" w:rsidRPr="009807DF" w:rsidRDefault="00A9725B" w:rsidP="00B619C6">
            <w:pPr>
              <w:jc w:val="both"/>
              <w:rPr>
                <w:rFonts w:ascii="Arial" w:hAnsi="Arial" w:cs="Arial"/>
                <w:b/>
                <w:bCs/>
              </w:rPr>
            </w:pPr>
            <w:r w:rsidRPr="009807DF">
              <w:rPr>
                <w:rFonts w:ascii="Arial" w:hAnsi="Arial" w:cs="Arial"/>
                <w:b/>
                <w:bCs/>
              </w:rPr>
              <w:t xml:space="preserve">Tenure </w:t>
            </w:r>
          </w:p>
        </w:tc>
        <w:tc>
          <w:tcPr>
            <w:tcW w:w="7655" w:type="dxa"/>
          </w:tcPr>
          <w:p w14:paraId="2B8946E0" w14:textId="77777777" w:rsidR="00A9725B" w:rsidRPr="009807DF" w:rsidRDefault="00A9725B" w:rsidP="00B619C6">
            <w:pPr>
              <w:tabs>
                <w:tab w:val="left" w:pos="-720"/>
                <w:tab w:val="left" w:pos="0"/>
                <w:tab w:val="left" w:pos="720"/>
              </w:tabs>
              <w:suppressAutoHyphens/>
              <w:jc w:val="both"/>
              <w:rPr>
                <w:rFonts w:ascii="Arial" w:hAnsi="Arial" w:cs="Arial"/>
                <w:spacing w:val="-3"/>
              </w:rPr>
            </w:pPr>
            <w:r w:rsidRPr="009807DF">
              <w:rPr>
                <w:rFonts w:ascii="Arial" w:hAnsi="Arial" w:cs="Arial"/>
                <w:spacing w:val="-3"/>
              </w:rPr>
              <w:t xml:space="preserve">The current vacancy available is permanent and whole time.  </w:t>
            </w:r>
          </w:p>
          <w:p w14:paraId="4C70D58B" w14:textId="77777777" w:rsidR="00A9725B" w:rsidRPr="009807DF" w:rsidRDefault="00A9725B" w:rsidP="00B619C6">
            <w:pPr>
              <w:tabs>
                <w:tab w:val="left" w:pos="-720"/>
                <w:tab w:val="left" w:pos="0"/>
                <w:tab w:val="left" w:pos="720"/>
              </w:tabs>
              <w:suppressAutoHyphens/>
              <w:jc w:val="both"/>
              <w:rPr>
                <w:rFonts w:ascii="Arial" w:hAnsi="Arial" w:cs="Arial"/>
                <w:spacing w:val="-3"/>
              </w:rPr>
            </w:pPr>
          </w:p>
          <w:p w14:paraId="1FBD0AFE" w14:textId="77777777" w:rsidR="00A9725B" w:rsidRPr="009807DF" w:rsidRDefault="00A9725B" w:rsidP="00B619C6">
            <w:pPr>
              <w:suppressAutoHyphens/>
              <w:jc w:val="both"/>
              <w:rPr>
                <w:rFonts w:ascii="Arial" w:hAnsi="Arial" w:cs="Arial"/>
                <w:spacing w:val="-3"/>
              </w:rPr>
            </w:pPr>
            <w:r w:rsidRPr="009807DF">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325B6F6B" w14:textId="77777777" w:rsidR="00A9725B" w:rsidRPr="009807DF" w:rsidRDefault="00A9725B" w:rsidP="00B619C6">
            <w:pPr>
              <w:tabs>
                <w:tab w:val="left" w:pos="-720"/>
                <w:tab w:val="left" w:pos="0"/>
                <w:tab w:val="left" w:pos="720"/>
              </w:tabs>
              <w:suppressAutoHyphens/>
              <w:jc w:val="both"/>
              <w:rPr>
                <w:rFonts w:ascii="Arial" w:hAnsi="Arial" w:cs="Arial"/>
                <w:spacing w:val="-3"/>
              </w:rPr>
            </w:pPr>
          </w:p>
          <w:p w14:paraId="78CE17BC" w14:textId="77777777" w:rsidR="00A9725B" w:rsidRPr="009807DF" w:rsidRDefault="00A9725B" w:rsidP="00B619C6">
            <w:pPr>
              <w:tabs>
                <w:tab w:val="left" w:pos="-720"/>
                <w:tab w:val="left" w:pos="0"/>
                <w:tab w:val="left" w:pos="720"/>
              </w:tabs>
              <w:suppressAutoHyphens/>
              <w:jc w:val="both"/>
              <w:rPr>
                <w:rFonts w:ascii="Arial" w:hAnsi="Arial" w:cs="Arial"/>
                <w:spacing w:val="-3"/>
              </w:rPr>
            </w:pPr>
            <w:r w:rsidRPr="009807DF">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15718C86" w14:textId="77777777" w:rsidR="00A9725B" w:rsidRPr="009807DF" w:rsidRDefault="00A9725B" w:rsidP="00B619C6">
            <w:pPr>
              <w:tabs>
                <w:tab w:val="left" w:pos="-720"/>
                <w:tab w:val="left" w:pos="0"/>
                <w:tab w:val="left" w:pos="720"/>
              </w:tabs>
              <w:suppressAutoHyphens/>
              <w:jc w:val="both"/>
              <w:rPr>
                <w:rFonts w:ascii="Arial" w:hAnsi="Arial" w:cs="Arial"/>
                <w:spacing w:val="-3"/>
              </w:rPr>
            </w:pPr>
          </w:p>
        </w:tc>
      </w:tr>
      <w:tr w:rsidR="00BA7D4A" w:rsidRPr="009807DF" w14:paraId="54F95D13" w14:textId="77777777" w:rsidTr="00B619C6">
        <w:tc>
          <w:tcPr>
            <w:tcW w:w="1985" w:type="dxa"/>
          </w:tcPr>
          <w:p w14:paraId="54BD9B24" w14:textId="77777777" w:rsidR="00BA7D4A" w:rsidRDefault="00BA7D4A" w:rsidP="00B619C6">
            <w:pPr>
              <w:jc w:val="both"/>
              <w:rPr>
                <w:rFonts w:ascii="Arial" w:hAnsi="Arial" w:cs="Arial"/>
                <w:b/>
                <w:bCs/>
              </w:rPr>
            </w:pPr>
            <w:r>
              <w:rPr>
                <w:rFonts w:ascii="Arial" w:hAnsi="Arial" w:cs="Arial"/>
                <w:b/>
                <w:bCs/>
              </w:rPr>
              <w:t>Salary Scale</w:t>
            </w:r>
          </w:p>
          <w:p w14:paraId="1D82BA2F" w14:textId="6A83937A" w:rsidR="00BA7D4A" w:rsidRPr="009807DF" w:rsidRDefault="00BA7D4A" w:rsidP="00B619C6">
            <w:pPr>
              <w:jc w:val="both"/>
              <w:rPr>
                <w:rFonts w:ascii="Arial" w:hAnsi="Arial" w:cs="Arial"/>
                <w:b/>
                <w:bCs/>
              </w:rPr>
            </w:pPr>
          </w:p>
        </w:tc>
        <w:tc>
          <w:tcPr>
            <w:tcW w:w="7655" w:type="dxa"/>
          </w:tcPr>
          <w:p w14:paraId="4AE16A42" w14:textId="77777777" w:rsidR="00BA7D4A" w:rsidRDefault="00BA7D4A" w:rsidP="00BA7D4A">
            <w:pPr>
              <w:rPr>
                <w:rFonts w:ascii="Arial" w:hAnsi="Arial" w:cs="Arial"/>
                <w:lang w:val="en-IE" w:eastAsia="en-IE"/>
              </w:rPr>
            </w:pPr>
            <w:r w:rsidRPr="00272A6C">
              <w:rPr>
                <w:rFonts w:ascii="Arial" w:hAnsi="Arial" w:cs="Arial"/>
              </w:rPr>
              <w:t xml:space="preserve">The Salary scale for </w:t>
            </w:r>
            <w:r w:rsidRPr="00272A6C">
              <w:rPr>
                <w:rFonts w:ascii="Arial" w:hAnsi="Arial" w:cs="Arial"/>
                <w:lang w:val="en-IE" w:eastAsia="en-IE"/>
              </w:rPr>
              <w:t>the post</w:t>
            </w:r>
            <w:r>
              <w:rPr>
                <w:rFonts w:ascii="Arial" w:hAnsi="Arial" w:cs="Arial"/>
                <w:lang w:val="en-IE" w:eastAsia="en-IE"/>
              </w:rPr>
              <w:t xml:space="preserve"> (as at 01/08/25)</w:t>
            </w:r>
            <w:r w:rsidRPr="00272A6C">
              <w:rPr>
                <w:rFonts w:ascii="Arial" w:hAnsi="Arial" w:cs="Arial"/>
                <w:lang w:val="en-IE" w:eastAsia="en-IE"/>
              </w:rPr>
              <w:t xml:space="preserve"> is: </w:t>
            </w:r>
          </w:p>
          <w:p w14:paraId="44B6419D" w14:textId="77777777" w:rsidR="00BA7D4A" w:rsidRDefault="00BA7D4A" w:rsidP="00BA7D4A">
            <w:pPr>
              <w:rPr>
                <w:rFonts w:ascii="Arial" w:hAnsi="Arial" w:cs="Arial"/>
                <w:lang w:val="en-IE" w:eastAsia="en-IE"/>
              </w:rPr>
            </w:pPr>
          </w:p>
          <w:p w14:paraId="1F00037F" w14:textId="4A279636" w:rsidR="00BA7D4A" w:rsidRPr="00E14F19" w:rsidRDefault="00CB1FC0" w:rsidP="006B62C8">
            <w:pPr>
              <w:pStyle w:val="Heading3"/>
              <w:rPr>
                <w:rFonts w:ascii="Arial" w:hAnsi="Arial" w:cs="Arial"/>
                <w:b/>
                <w:color w:val="auto"/>
                <w:sz w:val="20"/>
                <w:szCs w:val="20"/>
              </w:rPr>
            </w:pPr>
            <w:r w:rsidRPr="00E14F19">
              <w:rPr>
                <w:rFonts w:ascii="Arial" w:hAnsi="Arial" w:cs="Arial"/>
                <w:color w:val="auto"/>
                <w:sz w:val="20"/>
                <w:szCs w:val="20"/>
              </w:rPr>
              <w:t>€60,013 - €61,479 - €63,192 - €64,911 - €66,636 - €68,176 - €</w:t>
            </w:r>
            <w:r w:rsidR="006B62C8" w:rsidRPr="00E14F19">
              <w:rPr>
                <w:rFonts w:ascii="Arial" w:hAnsi="Arial" w:cs="Arial"/>
                <w:color w:val="auto"/>
                <w:sz w:val="20"/>
                <w:szCs w:val="20"/>
              </w:rPr>
              <w:t xml:space="preserve">69,745 - €71,272 - €72,788 </w:t>
            </w:r>
            <w:r w:rsidR="006B62C8" w:rsidRPr="00E14F19">
              <w:rPr>
                <w:rFonts w:ascii="Arial" w:hAnsi="Arial" w:cs="Arial"/>
                <w:b/>
                <w:color w:val="auto"/>
                <w:sz w:val="20"/>
                <w:szCs w:val="20"/>
              </w:rPr>
              <w:t>-€75,397 - €78,015 LSIs</w:t>
            </w:r>
          </w:p>
          <w:p w14:paraId="5E92E259" w14:textId="77777777" w:rsidR="00BA7D4A" w:rsidRPr="00272A6C" w:rsidRDefault="00BA7D4A" w:rsidP="00BA7D4A">
            <w:pPr>
              <w:jc w:val="both"/>
              <w:rPr>
                <w:rFonts w:ascii="Arial" w:hAnsi="Arial" w:cs="Arial"/>
                <w:lang w:val="en-IE" w:eastAsia="en-IE"/>
              </w:rPr>
            </w:pPr>
          </w:p>
          <w:p w14:paraId="4402478C" w14:textId="77777777" w:rsidR="00BA7D4A" w:rsidRDefault="00BA7D4A" w:rsidP="00BA7D4A">
            <w:pPr>
              <w:jc w:val="both"/>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3B2D53EC" w14:textId="636ABE7B" w:rsidR="00BA7D4A" w:rsidRPr="009807DF" w:rsidRDefault="00BA7D4A" w:rsidP="00B619C6">
            <w:pPr>
              <w:jc w:val="both"/>
              <w:rPr>
                <w:rFonts w:ascii="Arial" w:hAnsi="Arial" w:cs="Arial"/>
              </w:rPr>
            </w:pPr>
          </w:p>
        </w:tc>
      </w:tr>
      <w:tr w:rsidR="00A9725B" w:rsidRPr="009807DF" w14:paraId="18FF7E16" w14:textId="77777777" w:rsidTr="00B619C6">
        <w:tc>
          <w:tcPr>
            <w:tcW w:w="1985" w:type="dxa"/>
          </w:tcPr>
          <w:p w14:paraId="2A249096" w14:textId="77777777" w:rsidR="00A9725B" w:rsidRPr="009807DF" w:rsidRDefault="00A9725B" w:rsidP="00B619C6">
            <w:pPr>
              <w:jc w:val="both"/>
              <w:rPr>
                <w:rFonts w:ascii="Arial" w:hAnsi="Arial" w:cs="Arial"/>
                <w:b/>
                <w:bCs/>
              </w:rPr>
            </w:pPr>
            <w:r w:rsidRPr="009807DF">
              <w:rPr>
                <w:rFonts w:ascii="Arial" w:hAnsi="Arial" w:cs="Arial"/>
                <w:b/>
                <w:bCs/>
              </w:rPr>
              <w:t>Working Week</w:t>
            </w:r>
          </w:p>
          <w:p w14:paraId="57CB951F" w14:textId="77777777" w:rsidR="00A9725B" w:rsidRPr="009807DF" w:rsidRDefault="00A9725B" w:rsidP="00B619C6">
            <w:pPr>
              <w:jc w:val="both"/>
              <w:rPr>
                <w:rFonts w:ascii="Arial" w:hAnsi="Arial" w:cs="Arial"/>
                <w:b/>
                <w:bCs/>
              </w:rPr>
            </w:pPr>
          </w:p>
        </w:tc>
        <w:tc>
          <w:tcPr>
            <w:tcW w:w="7655" w:type="dxa"/>
          </w:tcPr>
          <w:p w14:paraId="21F83F09" w14:textId="77777777" w:rsidR="00AE606F" w:rsidRPr="00ED5846" w:rsidRDefault="00AE606F" w:rsidP="00AE606F">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Pr>
                <w:rStyle w:val="normaltextrun"/>
                <w:rFonts w:ascii="Arial" w:hAnsi="Arial" w:cs="Arial"/>
                <w:b/>
                <w:bCs/>
                <w:sz w:val="20"/>
                <w:szCs w:val="20"/>
                <w:lang w:val="en-US"/>
              </w:rPr>
              <w:t xml:space="preserve">35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Pr>
                <w:rStyle w:val="normaltextrun"/>
                <w:rFonts w:ascii="Arial" w:hAnsi="Arial" w:cs="Arial"/>
                <w:b/>
                <w:bCs/>
                <w:sz w:val="20"/>
                <w:szCs w:val="20"/>
                <w:lang w:val="en-US"/>
              </w:rPr>
              <w:t xml:space="preserve">35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4B970493" w14:textId="77777777" w:rsidR="00AE606F" w:rsidRPr="00BC4B9F" w:rsidRDefault="00AE606F" w:rsidP="00AE606F">
            <w:pPr>
              <w:pStyle w:val="paragraph"/>
              <w:spacing w:before="0" w:beforeAutospacing="0" w:after="0" w:afterAutospacing="0"/>
              <w:textAlignment w:val="baseline"/>
              <w:rPr>
                <w:rFonts w:ascii="Arial" w:hAnsi="Arial" w:cs="Arial"/>
                <w:sz w:val="14"/>
                <w:szCs w:val="20"/>
              </w:rPr>
            </w:pPr>
          </w:p>
          <w:p w14:paraId="7B97601A" w14:textId="77777777" w:rsidR="00AE606F" w:rsidRPr="00ED5846" w:rsidRDefault="00AE606F" w:rsidP="00AE606F">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25390EF4" w14:textId="77777777" w:rsidR="00A9725B" w:rsidRPr="009807DF" w:rsidRDefault="00A9725B" w:rsidP="00B619C6">
            <w:pPr>
              <w:jc w:val="both"/>
              <w:rPr>
                <w:rFonts w:ascii="Arial" w:hAnsi="Arial" w:cs="Arial"/>
              </w:rPr>
            </w:pPr>
          </w:p>
        </w:tc>
      </w:tr>
      <w:tr w:rsidR="00A9725B" w:rsidRPr="009807DF" w14:paraId="5662C44F" w14:textId="77777777" w:rsidTr="00B619C6">
        <w:tc>
          <w:tcPr>
            <w:tcW w:w="1985" w:type="dxa"/>
          </w:tcPr>
          <w:p w14:paraId="1C94C47F" w14:textId="77777777" w:rsidR="00A9725B" w:rsidRPr="009807DF" w:rsidRDefault="00A9725B" w:rsidP="00B619C6">
            <w:pPr>
              <w:jc w:val="both"/>
              <w:rPr>
                <w:rFonts w:ascii="Arial" w:hAnsi="Arial" w:cs="Arial"/>
                <w:b/>
                <w:bCs/>
              </w:rPr>
            </w:pPr>
            <w:r w:rsidRPr="009807DF">
              <w:rPr>
                <w:rFonts w:ascii="Arial" w:hAnsi="Arial" w:cs="Arial"/>
                <w:b/>
                <w:bCs/>
              </w:rPr>
              <w:t>Annual Leave</w:t>
            </w:r>
          </w:p>
        </w:tc>
        <w:tc>
          <w:tcPr>
            <w:tcW w:w="7655" w:type="dxa"/>
          </w:tcPr>
          <w:p w14:paraId="1242FFF3" w14:textId="77777777" w:rsidR="00A9725B" w:rsidRPr="009807DF" w:rsidRDefault="00A9725B" w:rsidP="00B619C6">
            <w:pPr>
              <w:jc w:val="both"/>
              <w:rPr>
                <w:rFonts w:ascii="Arial" w:hAnsi="Arial" w:cs="Arial"/>
              </w:rPr>
            </w:pPr>
            <w:r w:rsidRPr="009807DF">
              <w:rPr>
                <w:rFonts w:ascii="Arial" w:hAnsi="Arial" w:cs="Arial"/>
              </w:rPr>
              <w:t>The annual leave associated with the post will be confirmed at contracting stage.</w:t>
            </w:r>
          </w:p>
          <w:p w14:paraId="2F61CF84" w14:textId="77777777" w:rsidR="00A9725B" w:rsidRPr="009807DF" w:rsidRDefault="00A9725B" w:rsidP="00B619C6">
            <w:pPr>
              <w:jc w:val="both"/>
              <w:rPr>
                <w:rFonts w:ascii="Arial" w:hAnsi="Arial" w:cs="Arial"/>
              </w:rPr>
            </w:pPr>
          </w:p>
        </w:tc>
      </w:tr>
      <w:tr w:rsidR="00A9725B" w:rsidRPr="009807DF" w14:paraId="74009E16" w14:textId="77777777" w:rsidTr="00B619C6">
        <w:tc>
          <w:tcPr>
            <w:tcW w:w="1985" w:type="dxa"/>
          </w:tcPr>
          <w:p w14:paraId="2611DDDF" w14:textId="77777777" w:rsidR="00A9725B" w:rsidRPr="009807DF" w:rsidRDefault="00A9725B" w:rsidP="00B619C6">
            <w:pPr>
              <w:jc w:val="both"/>
              <w:rPr>
                <w:rFonts w:ascii="Arial" w:hAnsi="Arial" w:cs="Arial"/>
                <w:b/>
                <w:bCs/>
              </w:rPr>
            </w:pPr>
            <w:r w:rsidRPr="009807DF">
              <w:rPr>
                <w:rFonts w:ascii="Arial" w:hAnsi="Arial" w:cs="Arial"/>
                <w:b/>
                <w:bCs/>
              </w:rPr>
              <w:t>Superannuation</w:t>
            </w:r>
          </w:p>
          <w:p w14:paraId="16797F51" w14:textId="77777777" w:rsidR="00A9725B" w:rsidRPr="009807DF" w:rsidRDefault="00A9725B" w:rsidP="00B619C6">
            <w:pPr>
              <w:jc w:val="both"/>
              <w:rPr>
                <w:rFonts w:ascii="Arial" w:hAnsi="Arial" w:cs="Arial"/>
                <w:b/>
                <w:bCs/>
              </w:rPr>
            </w:pPr>
          </w:p>
          <w:p w14:paraId="4E160EF5" w14:textId="77777777" w:rsidR="00A9725B" w:rsidRPr="009807DF" w:rsidRDefault="00A9725B" w:rsidP="00B619C6">
            <w:pPr>
              <w:jc w:val="both"/>
              <w:rPr>
                <w:rFonts w:ascii="Arial" w:hAnsi="Arial" w:cs="Arial"/>
                <w:b/>
                <w:bCs/>
              </w:rPr>
            </w:pPr>
          </w:p>
        </w:tc>
        <w:tc>
          <w:tcPr>
            <w:tcW w:w="7655" w:type="dxa"/>
          </w:tcPr>
          <w:p w14:paraId="3F48A040" w14:textId="77777777" w:rsidR="00A9725B" w:rsidRPr="009807DF" w:rsidRDefault="00A9725B" w:rsidP="00B619C6">
            <w:pPr>
              <w:jc w:val="both"/>
              <w:rPr>
                <w:rFonts w:ascii="Arial" w:hAnsi="Arial" w:cs="Arial"/>
              </w:rPr>
            </w:pPr>
            <w:r w:rsidRPr="009807DF">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9807DF">
              <w:rPr>
                <w:rFonts w:ascii="Arial" w:hAnsi="Arial" w:cs="Arial"/>
                <w:vertAlign w:val="superscript"/>
              </w:rPr>
              <w:t>st</w:t>
            </w:r>
            <w:r w:rsidRPr="009807DF">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9807DF">
              <w:rPr>
                <w:rFonts w:ascii="Arial" w:hAnsi="Arial" w:cs="Arial"/>
                <w:vertAlign w:val="superscript"/>
              </w:rPr>
              <w:t>st</w:t>
            </w:r>
            <w:r w:rsidRPr="009807DF">
              <w:rPr>
                <w:rFonts w:ascii="Arial" w:hAnsi="Arial" w:cs="Arial"/>
              </w:rPr>
              <w:t xml:space="preserve"> December 2004</w:t>
            </w:r>
          </w:p>
          <w:p w14:paraId="60388985" w14:textId="77777777" w:rsidR="00A9725B" w:rsidRPr="009807DF" w:rsidRDefault="00A9725B" w:rsidP="00B619C6">
            <w:pPr>
              <w:jc w:val="both"/>
              <w:rPr>
                <w:rFonts w:ascii="Arial" w:hAnsi="Arial" w:cs="Arial"/>
              </w:rPr>
            </w:pPr>
          </w:p>
        </w:tc>
      </w:tr>
      <w:tr w:rsidR="00A9725B" w:rsidRPr="009807DF" w14:paraId="24F584A7" w14:textId="77777777" w:rsidTr="00B619C6">
        <w:tc>
          <w:tcPr>
            <w:tcW w:w="1985" w:type="dxa"/>
          </w:tcPr>
          <w:p w14:paraId="56BDABF9" w14:textId="77777777" w:rsidR="00A9725B" w:rsidRPr="009807DF" w:rsidRDefault="00A9725B" w:rsidP="00B619C6">
            <w:pPr>
              <w:jc w:val="both"/>
              <w:rPr>
                <w:rFonts w:ascii="Arial" w:hAnsi="Arial" w:cs="Arial"/>
                <w:b/>
                <w:bCs/>
              </w:rPr>
            </w:pPr>
            <w:r w:rsidRPr="009807DF">
              <w:rPr>
                <w:rFonts w:ascii="Arial" w:hAnsi="Arial" w:cs="Arial"/>
                <w:b/>
                <w:bCs/>
              </w:rPr>
              <w:t>Age</w:t>
            </w:r>
          </w:p>
        </w:tc>
        <w:tc>
          <w:tcPr>
            <w:tcW w:w="7655" w:type="dxa"/>
          </w:tcPr>
          <w:p w14:paraId="457B6492" w14:textId="77777777" w:rsidR="00A9725B" w:rsidRPr="009807DF" w:rsidRDefault="00A9725B" w:rsidP="00B619C6">
            <w:pPr>
              <w:autoSpaceDE w:val="0"/>
              <w:autoSpaceDN w:val="0"/>
              <w:adjustRightInd w:val="0"/>
              <w:jc w:val="both"/>
              <w:rPr>
                <w:rFonts w:ascii="Arial" w:eastAsia="Calibri" w:hAnsi="Arial" w:cs="Arial"/>
                <w:i/>
                <w:iCs/>
                <w:color w:val="000000"/>
                <w:lang w:val="en-IE" w:eastAsia="en-US"/>
              </w:rPr>
            </w:pPr>
            <w:r w:rsidRPr="009807DF">
              <w:rPr>
                <w:rFonts w:ascii="Arial" w:eastAsia="Calibri" w:hAnsi="Arial" w:cs="Arial"/>
                <w:color w:val="000000"/>
                <w:lang w:val="en-IE" w:eastAsia="en-US"/>
              </w:rPr>
              <w:t>The Public Service Superannuation (Age of Retirement) Act, 2018* set 70 years as the compulsory retirement age for public servants.</w:t>
            </w:r>
            <w:r w:rsidRPr="009807DF">
              <w:rPr>
                <w:rFonts w:ascii="Arial" w:eastAsia="Calibri" w:hAnsi="Arial" w:cs="Arial"/>
                <w:i/>
                <w:iCs/>
                <w:color w:val="000000"/>
                <w:lang w:val="en-IE" w:eastAsia="en-US"/>
              </w:rPr>
              <w:t xml:space="preserve"> </w:t>
            </w:r>
          </w:p>
          <w:p w14:paraId="29CE0B35" w14:textId="77777777" w:rsidR="00A9725B" w:rsidRPr="009807DF" w:rsidRDefault="00A9725B" w:rsidP="00B619C6">
            <w:pPr>
              <w:autoSpaceDE w:val="0"/>
              <w:autoSpaceDN w:val="0"/>
              <w:adjustRightInd w:val="0"/>
              <w:jc w:val="both"/>
              <w:rPr>
                <w:rFonts w:ascii="Arial" w:eastAsia="Calibri" w:hAnsi="Arial" w:cs="Arial"/>
                <w:i/>
                <w:iCs/>
                <w:color w:val="000000"/>
                <w:lang w:val="en-IE" w:eastAsia="en-US"/>
              </w:rPr>
            </w:pPr>
          </w:p>
          <w:p w14:paraId="6090C5BF" w14:textId="77777777" w:rsidR="00A9725B" w:rsidRPr="009807DF" w:rsidRDefault="00A9725B" w:rsidP="00B619C6">
            <w:pPr>
              <w:autoSpaceDE w:val="0"/>
              <w:autoSpaceDN w:val="0"/>
              <w:adjustRightInd w:val="0"/>
              <w:jc w:val="both"/>
              <w:rPr>
                <w:rFonts w:ascii="Arial" w:eastAsia="Calibri" w:hAnsi="Arial" w:cs="Arial"/>
                <w:b/>
                <w:bCs/>
                <w:i/>
                <w:iCs/>
                <w:color w:val="000000"/>
                <w:u w:val="single"/>
                <w:lang w:val="en-IE" w:eastAsia="en-US"/>
              </w:rPr>
            </w:pPr>
            <w:r w:rsidRPr="009807DF">
              <w:rPr>
                <w:rFonts w:ascii="Arial" w:eastAsia="Calibri" w:hAnsi="Arial" w:cs="Arial"/>
                <w:b/>
                <w:bCs/>
                <w:i/>
                <w:iCs/>
                <w:color w:val="000000"/>
                <w:lang w:val="en-IE" w:eastAsia="en-US"/>
              </w:rPr>
              <w:t xml:space="preserve">* </w:t>
            </w:r>
            <w:r w:rsidRPr="009807DF">
              <w:rPr>
                <w:rFonts w:ascii="Arial" w:eastAsia="Calibri" w:hAnsi="Arial" w:cs="Arial"/>
                <w:b/>
                <w:bCs/>
                <w:i/>
                <w:iCs/>
                <w:color w:val="000000"/>
                <w:u w:val="single"/>
                <w:lang w:val="en-IE" w:eastAsia="en-US"/>
              </w:rPr>
              <w:t>Public Servants not affected by this legislation:</w:t>
            </w:r>
          </w:p>
          <w:p w14:paraId="2CFF13E5" w14:textId="77777777" w:rsidR="00A9725B" w:rsidRPr="009807DF" w:rsidRDefault="00A9725B" w:rsidP="00B619C6">
            <w:pPr>
              <w:autoSpaceDE w:val="0"/>
              <w:autoSpaceDN w:val="0"/>
              <w:adjustRightInd w:val="0"/>
              <w:jc w:val="both"/>
              <w:rPr>
                <w:rFonts w:ascii="Arial" w:eastAsia="Calibri" w:hAnsi="Arial" w:cs="Arial"/>
                <w:color w:val="000000"/>
                <w:lang w:val="en-IE" w:eastAsia="en-US"/>
              </w:rPr>
            </w:pPr>
            <w:r w:rsidRPr="009807DF">
              <w:rPr>
                <w:rFonts w:ascii="Arial" w:eastAsia="Calibri" w:hAnsi="Arial" w:cs="Arial"/>
                <w:color w:val="000000"/>
                <w:lang w:val="en-IE" w:eastAsia="en-US"/>
              </w:rPr>
              <w:t>Public servants joining the public service, or re-joining the public service with a 26 week break in service, between 1 April 2004 and 31 December 2012 (new entrants) have no compulsory retirement age.</w:t>
            </w:r>
          </w:p>
          <w:p w14:paraId="50AAF40F" w14:textId="77777777" w:rsidR="00A9725B" w:rsidRPr="009807DF" w:rsidRDefault="00A9725B" w:rsidP="00B619C6">
            <w:pPr>
              <w:autoSpaceDE w:val="0"/>
              <w:autoSpaceDN w:val="0"/>
              <w:adjustRightInd w:val="0"/>
              <w:jc w:val="both"/>
              <w:rPr>
                <w:rFonts w:ascii="Arial" w:eastAsia="Calibri" w:hAnsi="Arial" w:cs="Arial"/>
                <w:color w:val="000000"/>
                <w:lang w:val="en-IE" w:eastAsia="en-US"/>
              </w:rPr>
            </w:pPr>
          </w:p>
          <w:p w14:paraId="4961C24F" w14:textId="77777777" w:rsidR="00A9725B" w:rsidRPr="009807DF" w:rsidRDefault="00A9725B" w:rsidP="00B619C6">
            <w:pPr>
              <w:jc w:val="both"/>
              <w:rPr>
                <w:rFonts w:ascii="Arial" w:hAnsi="Arial" w:cs="Arial"/>
                <w:lang w:val="en-IE"/>
              </w:rPr>
            </w:pPr>
            <w:r w:rsidRPr="009807DF">
              <w:rPr>
                <w:rFonts w:ascii="Arial" w:hAnsi="Arial" w:cs="Arial"/>
                <w:lang w:val="en-IE"/>
              </w:rPr>
              <w:t>Public servants, joining the public service or re-joining the public service after a 26 week break, after 1 January 2013 are members of the Single Pension Scheme and have a compulsory retirement age of 70.</w:t>
            </w:r>
          </w:p>
          <w:p w14:paraId="466828E4" w14:textId="77777777" w:rsidR="00A9725B" w:rsidRPr="009807DF" w:rsidRDefault="00A9725B" w:rsidP="00B619C6">
            <w:pPr>
              <w:jc w:val="both"/>
              <w:rPr>
                <w:rFonts w:ascii="Arial" w:hAnsi="Arial" w:cs="Arial"/>
              </w:rPr>
            </w:pPr>
          </w:p>
        </w:tc>
      </w:tr>
      <w:tr w:rsidR="00A9725B" w:rsidRPr="009807DF" w14:paraId="4610AE90" w14:textId="77777777" w:rsidTr="00B619C6">
        <w:tc>
          <w:tcPr>
            <w:tcW w:w="1985" w:type="dxa"/>
          </w:tcPr>
          <w:p w14:paraId="79EEBBA1" w14:textId="77777777" w:rsidR="00A9725B" w:rsidRPr="009807DF" w:rsidRDefault="00A9725B" w:rsidP="00B619C6">
            <w:pPr>
              <w:jc w:val="both"/>
              <w:rPr>
                <w:rFonts w:ascii="Arial" w:hAnsi="Arial" w:cs="Arial"/>
                <w:b/>
                <w:bCs/>
              </w:rPr>
            </w:pPr>
            <w:r w:rsidRPr="009807DF">
              <w:rPr>
                <w:rFonts w:ascii="Arial" w:hAnsi="Arial" w:cs="Arial"/>
                <w:b/>
                <w:bCs/>
              </w:rPr>
              <w:lastRenderedPageBreak/>
              <w:t>Probation</w:t>
            </w:r>
          </w:p>
        </w:tc>
        <w:tc>
          <w:tcPr>
            <w:tcW w:w="7655" w:type="dxa"/>
          </w:tcPr>
          <w:p w14:paraId="56A0FBD5" w14:textId="77777777" w:rsidR="00A9725B" w:rsidRPr="009807DF" w:rsidRDefault="00A9725B" w:rsidP="00B619C6">
            <w:pPr>
              <w:pStyle w:val="Heading7"/>
              <w:rPr>
                <w:rFonts w:cs="Arial"/>
                <w:b w:val="0"/>
                <w:sz w:val="20"/>
              </w:rPr>
            </w:pPr>
            <w:r w:rsidRPr="009807DF">
              <w:rPr>
                <w:rFonts w:cs="Arial"/>
                <w:b w:val="0"/>
                <w:sz w:val="20"/>
              </w:rPr>
              <w:t xml:space="preserve">Every appointment of a person who is not already a permanent officer of the </w:t>
            </w:r>
            <w:r w:rsidRPr="009807DF">
              <w:rPr>
                <w:rFonts w:cs="Arial"/>
                <w:b w:val="0"/>
                <w:sz w:val="20"/>
                <w:shd w:val="clear" w:color="auto" w:fill="FFFFFF"/>
              </w:rPr>
              <w:t>Health Service Executive or of a Local Authority</w:t>
            </w:r>
            <w:r w:rsidRPr="009807DF">
              <w:rPr>
                <w:rFonts w:cs="Arial"/>
                <w:b w:val="0"/>
                <w:sz w:val="20"/>
              </w:rPr>
              <w:t xml:space="preserve"> shall be subject to a probationary period of 12 months as stipulated in the Department of Health Circular No.10/71.</w:t>
            </w:r>
          </w:p>
          <w:p w14:paraId="78EA0D64" w14:textId="77777777" w:rsidR="00A9725B" w:rsidRPr="009807DF" w:rsidRDefault="00A9725B" w:rsidP="00B619C6">
            <w:pPr>
              <w:jc w:val="both"/>
              <w:rPr>
                <w:rFonts w:ascii="Arial" w:hAnsi="Arial" w:cs="Arial"/>
                <w:lang w:eastAsia="en-US"/>
              </w:rPr>
            </w:pPr>
          </w:p>
        </w:tc>
      </w:tr>
      <w:tr w:rsidR="00A9725B" w:rsidRPr="009807DF" w14:paraId="685F8D9A" w14:textId="77777777" w:rsidTr="00B619C6">
        <w:tc>
          <w:tcPr>
            <w:tcW w:w="1985" w:type="dxa"/>
          </w:tcPr>
          <w:p w14:paraId="0905A042" w14:textId="77777777" w:rsidR="00A9725B" w:rsidRPr="009807DF" w:rsidRDefault="00A9725B" w:rsidP="00B619C6">
            <w:pPr>
              <w:rPr>
                <w:rFonts w:ascii="Arial" w:hAnsi="Arial" w:cs="Arial"/>
                <w:b/>
                <w:bCs/>
              </w:rPr>
            </w:pPr>
            <w:r w:rsidRPr="009807DF">
              <w:rPr>
                <w:rFonts w:ascii="Arial" w:hAnsi="Arial" w:cs="Arial"/>
                <w:b/>
                <w:bCs/>
              </w:rPr>
              <w:t>Protection of Children Guidance and Legislation</w:t>
            </w:r>
          </w:p>
          <w:p w14:paraId="37E1C491" w14:textId="77777777" w:rsidR="00A9725B" w:rsidRPr="009807DF" w:rsidRDefault="00A9725B" w:rsidP="00B619C6">
            <w:pPr>
              <w:jc w:val="both"/>
              <w:rPr>
                <w:rFonts w:ascii="Arial" w:hAnsi="Arial" w:cs="Arial"/>
                <w:b/>
                <w:bCs/>
              </w:rPr>
            </w:pPr>
          </w:p>
        </w:tc>
        <w:tc>
          <w:tcPr>
            <w:tcW w:w="7655" w:type="dxa"/>
          </w:tcPr>
          <w:p w14:paraId="6AB39FEE" w14:textId="77777777" w:rsidR="001C5F6D" w:rsidRDefault="001C5F6D" w:rsidP="001C5F6D">
            <w:pPr>
              <w:rPr>
                <w:rFonts w:ascii="Arial" w:hAnsi="Arial" w:cs="Arial"/>
              </w:rPr>
            </w:pPr>
            <w:r>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080B6593" w14:textId="77777777" w:rsidR="001C5F6D" w:rsidRDefault="001C5F6D" w:rsidP="001C5F6D">
            <w:pPr>
              <w:rPr>
                <w:rFonts w:ascii="Arial" w:hAnsi="Arial" w:cs="Arial"/>
              </w:rPr>
            </w:pPr>
          </w:p>
          <w:p w14:paraId="38447266" w14:textId="77777777" w:rsidR="001C5F6D" w:rsidRDefault="001C5F6D" w:rsidP="001C5F6D">
            <w:pPr>
              <w:rPr>
                <w:rFonts w:ascii="Arial" w:hAnsi="Arial" w:cs="Arial"/>
              </w:rPr>
            </w:pPr>
            <w:r>
              <w:rPr>
                <w:rFonts w:ascii="Arial" w:hAnsi="Arial" w:cs="Arial"/>
              </w:rPr>
              <w:t xml:space="preserve">All Mandated Persons under the Children First Act 2015, within the HSE, are appointed as Designated Officers under the Protections for Persons Reporting Child Abuse Act, 1998. </w:t>
            </w:r>
          </w:p>
          <w:p w14:paraId="34E57D29" w14:textId="77777777" w:rsidR="001C5F6D" w:rsidRDefault="001C5F6D" w:rsidP="001C5F6D">
            <w:pPr>
              <w:rPr>
                <w:rFonts w:ascii="Arial" w:hAnsi="Arial" w:cs="Arial"/>
              </w:rPr>
            </w:pPr>
          </w:p>
          <w:p w14:paraId="62FF5A05" w14:textId="77777777" w:rsidR="001C5F6D" w:rsidRDefault="001C5F6D" w:rsidP="001C5F6D">
            <w:pPr>
              <w:rPr>
                <w:rFonts w:ascii="Arial" w:hAnsi="Arial" w:cs="Arial"/>
                <w:lang w:val="en-US"/>
              </w:rPr>
            </w:pPr>
            <w:r>
              <w:rPr>
                <w:rFonts w:ascii="Arial" w:hAnsi="Arial" w:cs="Arial"/>
              </w:rPr>
              <w:t>Mandated Persons such as line managers, doctors, nurses, physiotherapists, occupational therapists, speech and language therapists, social workers, social care workers, and emergency technicians</w:t>
            </w:r>
            <w:r>
              <w:rPr>
                <w:rFonts w:ascii="Arial" w:hAnsi="Arial" w:cs="Arial"/>
                <w:lang w:val="en-US"/>
              </w:rPr>
              <w:t xml:space="preserve"> have additional responsibilities.  </w:t>
            </w:r>
          </w:p>
          <w:p w14:paraId="792D60A2" w14:textId="77777777" w:rsidR="001C5F6D" w:rsidRDefault="001C5F6D" w:rsidP="001C5F6D">
            <w:pPr>
              <w:rPr>
                <w:rFonts w:ascii="Arial" w:hAnsi="Arial" w:cs="Arial"/>
                <w:lang w:val="en-US"/>
              </w:rPr>
            </w:pPr>
          </w:p>
          <w:p w14:paraId="5CE1197E" w14:textId="77777777" w:rsidR="001C5F6D" w:rsidRDefault="001C5F6D" w:rsidP="001C5F6D">
            <w:pPr>
              <w:rPr>
                <w:rFonts w:ascii="Arial" w:hAnsi="Arial" w:cs="Arial"/>
                <w:lang w:val="en-US"/>
              </w:rPr>
            </w:pPr>
            <w:r>
              <w:rPr>
                <w:rFonts w:ascii="Arial" w:hAnsi="Arial" w:cs="Arial"/>
                <w:lang w:val="en-US"/>
              </w:rPr>
              <w:t xml:space="preserve">You should check if you are a </w:t>
            </w:r>
            <w:hyperlink r:id="rId18" w:history="1">
              <w:r w:rsidRPr="002F3A8B">
                <w:rPr>
                  <w:rStyle w:val="Hyperlink"/>
                  <w:rFonts w:ascii="Arial" w:hAnsi="Arial" w:cs="Arial"/>
                  <w:lang w:val="en-US"/>
                </w:rPr>
                <w:t>Mandated Person</w:t>
              </w:r>
            </w:hyperlink>
            <w:r w:rsidRPr="002F3A8B">
              <w:rPr>
                <w:rFonts w:ascii="Arial" w:hAnsi="Arial" w:cs="Arial"/>
                <w:lang w:val="en-US"/>
              </w:rPr>
              <w:t xml:space="preserve"> </w:t>
            </w:r>
            <w:r>
              <w:rPr>
                <w:rFonts w:ascii="Arial" w:hAnsi="Arial" w:cs="Arial"/>
                <w:lang w:val="en-US"/>
              </w:rPr>
              <w:t>and be familiar with the related roles and legal responsibilities.</w:t>
            </w:r>
          </w:p>
          <w:p w14:paraId="429BCD51" w14:textId="77777777" w:rsidR="001C5F6D" w:rsidRDefault="001C5F6D" w:rsidP="001C5F6D">
            <w:pPr>
              <w:rPr>
                <w:rFonts w:ascii="Arial" w:hAnsi="Arial" w:cs="Arial"/>
              </w:rPr>
            </w:pPr>
          </w:p>
          <w:p w14:paraId="6E206E65" w14:textId="77777777" w:rsidR="001C5F6D" w:rsidRDefault="001C5F6D" w:rsidP="001C5F6D">
            <w:pPr>
              <w:jc w:val="both"/>
              <w:rPr>
                <w:rFonts w:ascii="Arial" w:hAnsi="Arial" w:cs="Arial"/>
                <w:bCs/>
                <w:lang w:val="en"/>
              </w:rPr>
            </w:pPr>
            <w:r>
              <w:rPr>
                <w:rFonts w:ascii="Arial" w:hAnsi="Arial" w:cs="Arial"/>
                <w:bCs/>
                <w:lang w:val="en"/>
              </w:rPr>
              <w:t xml:space="preserve">Visit </w:t>
            </w:r>
            <w:hyperlink r:id="rId19" w:history="1">
              <w:r w:rsidRPr="002F3A8B">
                <w:rPr>
                  <w:rStyle w:val="Hyperlink"/>
                  <w:rFonts w:ascii="Arial" w:hAnsi="Arial" w:cs="Arial"/>
                  <w:lang w:val="en"/>
                </w:rPr>
                <w:t>HSE Children First</w:t>
              </w:r>
              <w:r>
                <w:rPr>
                  <w:rStyle w:val="Hyperlink"/>
                  <w:rFonts w:cs="Arial"/>
                  <w:lang w:val="en"/>
                </w:rPr>
                <w:t xml:space="preserve"> </w:t>
              </w:r>
            </w:hyperlink>
            <w:r>
              <w:rPr>
                <w:rFonts w:ascii="Arial" w:hAnsi="Arial" w:cs="Arial"/>
                <w:lang w:val="en-US"/>
              </w:rPr>
              <w:t>for</w:t>
            </w:r>
            <w:r>
              <w:rPr>
                <w:rFonts w:ascii="Arial" w:hAnsi="Arial"/>
                <w:lang w:val="en-US"/>
              </w:rPr>
              <w:t xml:space="preserve"> further</w:t>
            </w:r>
            <w:r>
              <w:rPr>
                <w:rFonts w:ascii="Arial" w:hAnsi="Arial" w:cs="Arial"/>
                <w:bCs/>
                <w:lang w:val="en"/>
              </w:rPr>
              <w:t xml:space="preserve"> information, guidance and resources.</w:t>
            </w:r>
          </w:p>
          <w:p w14:paraId="7ECBB805" w14:textId="738C5C08" w:rsidR="00A9725B" w:rsidRPr="009807DF" w:rsidRDefault="00A9725B" w:rsidP="001C5F6D">
            <w:pPr>
              <w:pStyle w:val="Heading7"/>
              <w:rPr>
                <w:rFonts w:cs="Arial"/>
                <w:b w:val="0"/>
                <w:sz w:val="20"/>
              </w:rPr>
            </w:pPr>
          </w:p>
        </w:tc>
      </w:tr>
      <w:tr w:rsidR="00A9725B" w:rsidRPr="009807DF" w14:paraId="2E547D7E" w14:textId="77777777" w:rsidTr="00B619C6">
        <w:trPr>
          <w:trHeight w:val="1138"/>
        </w:trPr>
        <w:tc>
          <w:tcPr>
            <w:tcW w:w="1985" w:type="dxa"/>
            <w:tcBorders>
              <w:top w:val="single" w:sz="4" w:space="0" w:color="auto"/>
              <w:left w:val="single" w:sz="4" w:space="0" w:color="auto"/>
              <w:bottom w:val="single" w:sz="4" w:space="0" w:color="auto"/>
              <w:right w:val="single" w:sz="4" w:space="0" w:color="auto"/>
            </w:tcBorders>
            <w:hideMark/>
          </w:tcPr>
          <w:p w14:paraId="34C83B77" w14:textId="77777777" w:rsidR="00A9725B" w:rsidRPr="009807DF" w:rsidRDefault="00A9725B" w:rsidP="00B619C6">
            <w:pPr>
              <w:rPr>
                <w:rFonts w:ascii="Arial" w:hAnsi="Arial" w:cs="Arial"/>
                <w:b/>
                <w:bCs/>
              </w:rPr>
            </w:pPr>
            <w:r w:rsidRPr="009807DF">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009E1B00" w14:textId="77777777" w:rsidR="00A9725B" w:rsidRPr="009807DF" w:rsidRDefault="00A9725B" w:rsidP="00B619C6">
            <w:pPr>
              <w:jc w:val="both"/>
              <w:rPr>
                <w:rFonts w:ascii="Arial" w:hAnsi="Arial" w:cs="Arial"/>
              </w:rPr>
            </w:pPr>
            <w:r w:rsidRPr="009807DF">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9807DF">
              <w:rPr>
                <w:rFonts w:ascii="Arial" w:hAnsi="Arial" w:cs="Arial"/>
                <w:iCs/>
              </w:rPr>
              <w:t>and comply with associated HSE protocols for implementing and maintaining these standards as appropriate to the role.</w:t>
            </w:r>
          </w:p>
          <w:p w14:paraId="4C7E8F83" w14:textId="77777777" w:rsidR="00A9725B" w:rsidRPr="009807DF" w:rsidRDefault="00A9725B" w:rsidP="00B619C6">
            <w:pPr>
              <w:jc w:val="both"/>
              <w:rPr>
                <w:rFonts w:ascii="Arial" w:hAnsi="Arial" w:cs="Arial"/>
              </w:rPr>
            </w:pPr>
          </w:p>
        </w:tc>
      </w:tr>
      <w:tr w:rsidR="00A9725B" w:rsidRPr="009807DF" w14:paraId="49FFFCDF" w14:textId="77777777" w:rsidTr="00B619C6">
        <w:tc>
          <w:tcPr>
            <w:tcW w:w="1985" w:type="dxa"/>
          </w:tcPr>
          <w:p w14:paraId="7A5F1519" w14:textId="77777777" w:rsidR="00A9725B" w:rsidRPr="009807DF" w:rsidRDefault="00A9725B" w:rsidP="00B619C6">
            <w:pPr>
              <w:jc w:val="both"/>
              <w:rPr>
                <w:rFonts w:ascii="Arial" w:hAnsi="Arial" w:cs="Arial"/>
                <w:b/>
                <w:bCs/>
              </w:rPr>
            </w:pPr>
            <w:r w:rsidRPr="009807DF">
              <w:rPr>
                <w:rFonts w:ascii="Arial" w:hAnsi="Arial" w:cs="Arial"/>
                <w:b/>
              </w:rPr>
              <w:t>Health &amp; Safety</w:t>
            </w:r>
          </w:p>
        </w:tc>
        <w:tc>
          <w:tcPr>
            <w:tcW w:w="7655" w:type="dxa"/>
          </w:tcPr>
          <w:p w14:paraId="2CB9677B" w14:textId="77777777" w:rsidR="00A9725B" w:rsidRPr="009807DF" w:rsidRDefault="00A9725B" w:rsidP="00B619C6">
            <w:pPr>
              <w:jc w:val="both"/>
              <w:rPr>
                <w:rFonts w:ascii="Arial" w:hAnsi="Arial" w:cs="Arial"/>
              </w:rPr>
            </w:pPr>
            <w:r w:rsidRPr="009807DF">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Site-Specific Safety Statement (SSSS). </w:t>
            </w:r>
          </w:p>
          <w:p w14:paraId="5FC395D9" w14:textId="77777777" w:rsidR="00A9725B" w:rsidRPr="009807DF" w:rsidRDefault="00A9725B" w:rsidP="00B619C6">
            <w:pPr>
              <w:ind w:firstLine="720"/>
              <w:jc w:val="both"/>
              <w:rPr>
                <w:rFonts w:ascii="Arial" w:hAnsi="Arial" w:cs="Arial"/>
              </w:rPr>
            </w:pPr>
          </w:p>
          <w:p w14:paraId="6D58A090" w14:textId="77777777" w:rsidR="00A9725B" w:rsidRPr="009807DF" w:rsidRDefault="00A9725B" w:rsidP="00B619C6">
            <w:pPr>
              <w:jc w:val="both"/>
              <w:rPr>
                <w:rFonts w:ascii="Arial" w:hAnsi="Arial" w:cs="Arial"/>
              </w:rPr>
            </w:pPr>
            <w:r w:rsidRPr="009807DF">
              <w:rPr>
                <w:rFonts w:ascii="Arial" w:hAnsi="Arial" w:cs="Arial"/>
              </w:rPr>
              <w:t>Key responsibilities include:</w:t>
            </w:r>
          </w:p>
          <w:p w14:paraId="7C14A261" w14:textId="77777777" w:rsidR="00A9725B" w:rsidRPr="009807DF" w:rsidRDefault="00A9725B" w:rsidP="00B619C6">
            <w:pPr>
              <w:jc w:val="both"/>
              <w:rPr>
                <w:rFonts w:ascii="Arial" w:hAnsi="Arial" w:cs="Arial"/>
                <w:highlight w:val="yellow"/>
              </w:rPr>
            </w:pPr>
          </w:p>
          <w:p w14:paraId="3EA65CFF" w14:textId="77777777" w:rsidR="00A9725B" w:rsidRPr="009807DF" w:rsidRDefault="00A9725B" w:rsidP="00A9725B">
            <w:pPr>
              <w:pStyle w:val="ListParagraph"/>
              <w:numPr>
                <w:ilvl w:val="0"/>
                <w:numId w:val="1"/>
              </w:numPr>
              <w:ind w:left="344" w:hanging="357"/>
              <w:jc w:val="both"/>
              <w:rPr>
                <w:rFonts w:ascii="Arial" w:hAnsi="Arial" w:cs="Arial"/>
              </w:rPr>
            </w:pPr>
            <w:r w:rsidRPr="009807DF">
              <w:rPr>
                <w:rFonts w:ascii="Arial" w:hAnsi="Arial" w:cs="Arial"/>
              </w:rPr>
              <w:t>Developing a SSSS for the department/service</w:t>
            </w:r>
            <w:r w:rsidRPr="009807DF">
              <w:rPr>
                <w:rStyle w:val="FootnoteReference"/>
                <w:rFonts w:ascii="Arial" w:eastAsia="Calibri" w:hAnsi="Arial" w:cs="Arial"/>
              </w:rPr>
              <w:footnoteReference w:id="1"/>
            </w:r>
            <w:r w:rsidRPr="009807DF">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0F4A82EC" w14:textId="77777777" w:rsidR="00A9725B" w:rsidRPr="009807DF" w:rsidRDefault="00A9725B" w:rsidP="00A9725B">
            <w:pPr>
              <w:pStyle w:val="ListParagraph"/>
              <w:numPr>
                <w:ilvl w:val="0"/>
                <w:numId w:val="1"/>
              </w:numPr>
              <w:ind w:left="344" w:hanging="357"/>
              <w:jc w:val="both"/>
              <w:rPr>
                <w:rFonts w:ascii="Arial" w:hAnsi="Arial" w:cs="Arial"/>
              </w:rPr>
            </w:pPr>
            <w:r w:rsidRPr="009807DF">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388D5ADF" w14:textId="77777777" w:rsidR="00A9725B" w:rsidRPr="009807DF" w:rsidRDefault="00A9725B" w:rsidP="00A9725B">
            <w:pPr>
              <w:pStyle w:val="ListParagraph"/>
              <w:numPr>
                <w:ilvl w:val="0"/>
                <w:numId w:val="1"/>
              </w:numPr>
              <w:ind w:left="344" w:hanging="357"/>
              <w:jc w:val="both"/>
              <w:rPr>
                <w:rFonts w:ascii="Arial" w:hAnsi="Arial" w:cs="Arial"/>
              </w:rPr>
            </w:pPr>
            <w:r w:rsidRPr="009807DF">
              <w:rPr>
                <w:rFonts w:ascii="Arial" w:hAnsi="Arial" w:cs="Arial"/>
              </w:rPr>
              <w:t>Consulting and communicating with staff and safety representatives on OSH matters.</w:t>
            </w:r>
          </w:p>
          <w:p w14:paraId="21E3ED43" w14:textId="77777777" w:rsidR="00A9725B" w:rsidRPr="009807DF" w:rsidRDefault="00A9725B" w:rsidP="00A9725B">
            <w:pPr>
              <w:pStyle w:val="ListParagraph"/>
              <w:numPr>
                <w:ilvl w:val="0"/>
                <w:numId w:val="1"/>
              </w:numPr>
              <w:ind w:left="344" w:hanging="357"/>
              <w:jc w:val="both"/>
              <w:rPr>
                <w:rFonts w:ascii="Arial" w:hAnsi="Arial" w:cs="Arial"/>
              </w:rPr>
            </w:pPr>
            <w:r w:rsidRPr="009807DF">
              <w:rPr>
                <w:rFonts w:ascii="Arial" w:hAnsi="Arial" w:cs="Arial"/>
              </w:rPr>
              <w:t>Ensuring a training needs assessment (TNA) is undertaken for employees, facilitating their attendance at statutory OSH training, and ensuring records are maintained for each employee.</w:t>
            </w:r>
          </w:p>
          <w:p w14:paraId="4011EB6C" w14:textId="77777777" w:rsidR="00A9725B" w:rsidRDefault="00A9725B" w:rsidP="00A9725B">
            <w:pPr>
              <w:pStyle w:val="ListParagraph"/>
              <w:numPr>
                <w:ilvl w:val="0"/>
                <w:numId w:val="1"/>
              </w:numPr>
              <w:ind w:left="344" w:hanging="357"/>
              <w:jc w:val="both"/>
              <w:rPr>
                <w:rFonts w:ascii="Arial" w:hAnsi="Arial" w:cs="Arial"/>
              </w:rPr>
            </w:pPr>
            <w:r w:rsidRPr="009807DF">
              <w:rPr>
                <w:rFonts w:ascii="Arial" w:hAnsi="Arial" w:cs="Arial"/>
              </w:rPr>
              <w:t>Ensuring that all incidents occurring within the relevant department/service are appropriately managed and investigated in accordance with HSE procedures</w:t>
            </w:r>
            <w:r w:rsidRPr="009807DF">
              <w:rPr>
                <w:rStyle w:val="FootnoteReference"/>
                <w:rFonts w:ascii="Arial" w:eastAsia="Calibri" w:hAnsi="Arial" w:cs="Arial"/>
              </w:rPr>
              <w:footnoteReference w:id="2"/>
            </w:r>
            <w:r w:rsidRPr="009807DF">
              <w:rPr>
                <w:rFonts w:ascii="Arial" w:hAnsi="Arial" w:cs="Arial"/>
              </w:rPr>
              <w:t>.</w:t>
            </w:r>
          </w:p>
          <w:p w14:paraId="0A815E09" w14:textId="77777777" w:rsidR="00A9725B" w:rsidRDefault="00A9725B" w:rsidP="00A9725B">
            <w:pPr>
              <w:pStyle w:val="ListParagraph"/>
              <w:numPr>
                <w:ilvl w:val="0"/>
                <w:numId w:val="1"/>
              </w:numPr>
              <w:ind w:left="344" w:hanging="357"/>
              <w:jc w:val="both"/>
              <w:rPr>
                <w:rFonts w:ascii="Arial" w:hAnsi="Arial" w:cs="Arial"/>
              </w:rPr>
            </w:pPr>
            <w:r w:rsidRPr="00871045">
              <w:rPr>
                <w:rFonts w:ascii="Arial" w:hAnsi="Arial" w:cs="Arial"/>
              </w:rPr>
              <w:t>Seeking advice from health and safety professionals through the National Health and Safety Function Helpdesk as appropriate.</w:t>
            </w:r>
          </w:p>
          <w:p w14:paraId="200143E8" w14:textId="77777777" w:rsidR="00A9725B" w:rsidRPr="00871045" w:rsidRDefault="00A9725B" w:rsidP="00A9725B">
            <w:pPr>
              <w:pStyle w:val="ListParagraph"/>
              <w:numPr>
                <w:ilvl w:val="0"/>
                <w:numId w:val="1"/>
              </w:numPr>
              <w:ind w:left="344" w:hanging="357"/>
              <w:jc w:val="both"/>
              <w:rPr>
                <w:rFonts w:ascii="Arial" w:hAnsi="Arial" w:cs="Arial"/>
              </w:rPr>
            </w:pPr>
            <w:r w:rsidRPr="00871045">
              <w:rPr>
                <w:rFonts w:ascii="Arial" w:hAnsi="Arial" w:cs="Arial"/>
                <w:iCs/>
              </w:rPr>
              <w:t>Reviewing the health and safety performance of the ward/department/service and staff through, respectively, local audit and performance achievement meetings for example.</w:t>
            </w:r>
          </w:p>
          <w:p w14:paraId="6B96DD71" w14:textId="77777777" w:rsidR="00A9725B" w:rsidRPr="009807DF" w:rsidRDefault="00A9725B" w:rsidP="00B619C6">
            <w:pPr>
              <w:jc w:val="both"/>
              <w:rPr>
                <w:rFonts w:ascii="Arial" w:hAnsi="Arial" w:cs="Arial"/>
              </w:rPr>
            </w:pPr>
          </w:p>
          <w:p w14:paraId="15BA20CE" w14:textId="77777777" w:rsidR="00A9725B" w:rsidRPr="009807DF" w:rsidRDefault="00A9725B" w:rsidP="00B619C6">
            <w:pPr>
              <w:jc w:val="both"/>
              <w:rPr>
                <w:rFonts w:ascii="Arial" w:hAnsi="Arial" w:cs="Arial"/>
              </w:rPr>
            </w:pPr>
            <w:r w:rsidRPr="009807DF">
              <w:rPr>
                <w:rFonts w:ascii="Arial" w:hAnsi="Arial" w:cs="Arial"/>
                <w:b/>
              </w:rPr>
              <w:t>Note</w:t>
            </w:r>
            <w:r w:rsidRPr="009807DF">
              <w:rPr>
                <w:rFonts w:ascii="Arial" w:hAnsi="Arial" w:cs="Arial"/>
              </w:rPr>
              <w:t>: Detailed roles and responsibilities of Line Managers are outlined in local Site-Specific Safety Statement (</w:t>
            </w:r>
            <w:r w:rsidRPr="009807DF">
              <w:rPr>
                <w:rFonts w:ascii="Arial" w:hAnsi="Arial" w:cs="Arial"/>
                <w:b/>
              </w:rPr>
              <w:t>SSSS)</w:t>
            </w:r>
            <w:r w:rsidRPr="009807DF">
              <w:rPr>
                <w:rFonts w:ascii="Arial" w:hAnsi="Arial" w:cs="Arial"/>
              </w:rPr>
              <w:t xml:space="preserve">. </w:t>
            </w:r>
          </w:p>
          <w:p w14:paraId="20892FEB" w14:textId="77777777" w:rsidR="00A9725B" w:rsidRPr="009807DF" w:rsidRDefault="00A9725B" w:rsidP="00B619C6">
            <w:pPr>
              <w:jc w:val="both"/>
              <w:rPr>
                <w:rFonts w:ascii="Arial" w:hAnsi="Arial" w:cs="Arial"/>
              </w:rPr>
            </w:pPr>
          </w:p>
        </w:tc>
      </w:tr>
    </w:tbl>
    <w:p w14:paraId="2DFF0F75" w14:textId="201431CA" w:rsidR="00EE78E1" w:rsidRPr="00CA1CBA" w:rsidRDefault="00EE78E1" w:rsidP="00CA1CBA">
      <w:pPr>
        <w:jc w:val="both"/>
        <w:rPr>
          <w:rFonts w:ascii="Arial" w:hAnsi="Arial" w:cs="Arial"/>
        </w:rPr>
      </w:pPr>
    </w:p>
    <w:p w14:paraId="08EAB9C0" w14:textId="77777777" w:rsidR="00484EA1" w:rsidRPr="00232BCB" w:rsidRDefault="00484EA1">
      <w:pPr>
        <w:jc w:val="center"/>
        <w:rPr>
          <w:rFonts w:ascii="Arial" w:hAnsi="Arial" w:cs="Arial"/>
          <w:b/>
        </w:rPr>
      </w:pPr>
    </w:p>
    <w:p w14:paraId="07A0129D" w14:textId="77777777" w:rsidR="00484EA1" w:rsidRPr="00232BCB" w:rsidRDefault="00484EA1" w:rsidP="00D81C66">
      <w:pPr>
        <w:rPr>
          <w:rFonts w:ascii="Arial" w:hAnsi="Arial" w:cs="Arial"/>
        </w:rPr>
      </w:pPr>
    </w:p>
    <w:sectPr w:rsidR="00484EA1" w:rsidRPr="00232BCB" w:rsidSect="00B628CA">
      <w:footerReference w:type="even" r:id="rId20"/>
      <w:footerReference w:type="default" r:id="rId21"/>
      <w:pgSz w:w="11906" w:h="16838"/>
      <w:pgMar w:top="1276"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D2A6F" w14:textId="77777777" w:rsidR="00883582" w:rsidRDefault="00883582">
      <w:r>
        <w:separator/>
      </w:r>
    </w:p>
  </w:endnote>
  <w:endnote w:type="continuationSeparator" w:id="0">
    <w:p w14:paraId="67187F71" w14:textId="77777777" w:rsidR="00883582" w:rsidRDefault="00883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Helvetic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F3F44" w14:textId="77777777" w:rsidR="009173B4" w:rsidRDefault="000958AB">
    <w:pPr>
      <w:pStyle w:val="Footer"/>
      <w:framePr w:wrap="around" w:vAnchor="text" w:hAnchor="margin" w:xAlign="center" w:y="1"/>
      <w:rPr>
        <w:rStyle w:val="PageNumber"/>
      </w:rPr>
    </w:pPr>
    <w:r>
      <w:rPr>
        <w:rStyle w:val="PageNumber"/>
      </w:rPr>
      <w:fldChar w:fldCharType="begin"/>
    </w:r>
    <w:r w:rsidR="009173B4">
      <w:rPr>
        <w:rStyle w:val="PageNumber"/>
      </w:rPr>
      <w:instrText xml:space="preserve">PAGE  </w:instrText>
    </w:r>
    <w:r>
      <w:rPr>
        <w:rStyle w:val="PageNumber"/>
      </w:rPr>
      <w:fldChar w:fldCharType="end"/>
    </w:r>
  </w:p>
  <w:p w14:paraId="0BCADDA9" w14:textId="77777777" w:rsidR="009173B4" w:rsidRDefault="009173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DFD32" w14:textId="0FC7ED2E" w:rsidR="00724E57" w:rsidRPr="0067313E" w:rsidRDefault="00666942">
    <w:pPr>
      <w:pStyle w:val="Footer"/>
      <w:jc w:val="center"/>
      <w:rPr>
        <w:rFonts w:ascii="Arial" w:hAnsi="Arial" w:cs="Arial"/>
      </w:rPr>
    </w:pPr>
    <w:r w:rsidRPr="0067313E">
      <w:rPr>
        <w:rFonts w:ascii="Arial" w:hAnsi="Arial" w:cs="Arial"/>
      </w:rPr>
      <w:fldChar w:fldCharType="begin"/>
    </w:r>
    <w:r w:rsidRPr="0067313E">
      <w:rPr>
        <w:rFonts w:ascii="Arial" w:hAnsi="Arial" w:cs="Arial"/>
      </w:rPr>
      <w:instrText xml:space="preserve"> PAGE   \* MERGEFORMAT </w:instrText>
    </w:r>
    <w:r w:rsidRPr="0067313E">
      <w:rPr>
        <w:rFonts w:ascii="Arial" w:hAnsi="Arial" w:cs="Arial"/>
      </w:rPr>
      <w:fldChar w:fldCharType="separate"/>
    </w:r>
    <w:r w:rsidR="00C12E56">
      <w:rPr>
        <w:rFonts w:ascii="Arial" w:hAnsi="Arial" w:cs="Arial"/>
        <w:noProof/>
      </w:rPr>
      <w:t>10</w:t>
    </w:r>
    <w:r w:rsidRPr="0067313E">
      <w:rPr>
        <w:rFonts w:ascii="Arial" w:hAnsi="Arial" w:cs="Arial"/>
        <w:noProof/>
      </w:rPr>
      <w:fldChar w:fldCharType="end"/>
    </w:r>
  </w:p>
  <w:p w14:paraId="2D170C55" w14:textId="77777777" w:rsidR="009173B4" w:rsidRDefault="009173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D6DF7C" w14:textId="77777777" w:rsidR="00883582" w:rsidRDefault="00883582">
      <w:r>
        <w:separator/>
      </w:r>
    </w:p>
  </w:footnote>
  <w:footnote w:type="continuationSeparator" w:id="0">
    <w:p w14:paraId="758D11DC" w14:textId="77777777" w:rsidR="00883582" w:rsidRDefault="00883582">
      <w:r>
        <w:continuationSeparator/>
      </w:r>
    </w:p>
  </w:footnote>
  <w:footnote w:id="1">
    <w:p w14:paraId="7C94E12F" w14:textId="77777777" w:rsidR="00A9725B" w:rsidRDefault="00A9725B" w:rsidP="00A9725B">
      <w:pPr>
        <w:pStyle w:val="FootnoteText"/>
      </w:pPr>
      <w:r>
        <w:rPr>
          <w:rStyle w:val="FootnoteReference"/>
        </w:rPr>
        <w:footnoteRef/>
      </w:r>
      <w:r>
        <w:t xml:space="preserve"> A template SSSS and guidelines are available on the National Health and Safety Function/H&amp;S webpages</w:t>
      </w:r>
    </w:p>
  </w:footnote>
  <w:footnote w:id="2">
    <w:p w14:paraId="768FB0AC" w14:textId="77777777" w:rsidR="00A9725B" w:rsidRPr="00DD13C2" w:rsidRDefault="00A9725B" w:rsidP="00A9725B">
      <w:pPr>
        <w:pStyle w:val="FootnoteText"/>
      </w:pPr>
      <w:r w:rsidRPr="00DD13C2">
        <w:rPr>
          <w:rStyle w:val="FootnoteReference"/>
        </w:rPr>
        <w:footnoteRef/>
      </w:r>
      <w:r w:rsidRPr="00DD13C2">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54C69F8"/>
    <w:multiLevelType w:val="hybridMultilevel"/>
    <w:tmpl w:val="372CE0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61D395C"/>
    <w:multiLevelType w:val="hybridMultilevel"/>
    <w:tmpl w:val="66589E30"/>
    <w:lvl w:ilvl="0" w:tplc="B0321AF2">
      <w:start w:val="1"/>
      <w:numFmt w:val="bullet"/>
      <w:lvlText w:val="●"/>
      <w:lvlJc w:val="left"/>
      <w:pPr>
        <w:ind w:left="720" w:hanging="360"/>
      </w:pPr>
      <w:rPr>
        <w:rFonts w:ascii="Arial" w:hAnsi="Arial" w:hint="default"/>
        <w:sz w:val="16"/>
      </w:rPr>
    </w:lvl>
    <w:lvl w:ilvl="1" w:tplc="18090003">
      <w:start w:val="1"/>
      <w:numFmt w:val="bullet"/>
      <w:lvlText w:val="o"/>
      <w:lvlJc w:val="left"/>
      <w:pPr>
        <w:ind w:left="1440" w:hanging="360"/>
      </w:pPr>
      <w:rPr>
        <w:rFonts w:ascii="Courier New" w:hAnsi="Courier New" w:cs="Courier New" w:hint="default"/>
      </w:rPr>
    </w:lvl>
    <w:lvl w:ilvl="2" w:tplc="B0321AF2">
      <w:start w:val="1"/>
      <w:numFmt w:val="bullet"/>
      <w:lvlText w:val="●"/>
      <w:lvlJc w:val="left"/>
      <w:pPr>
        <w:ind w:left="2160" w:hanging="360"/>
      </w:pPr>
      <w:rPr>
        <w:rFonts w:ascii="Arial" w:hAnsi="Arial" w:hint="default"/>
        <w:sz w:val="16"/>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88630A6"/>
    <w:multiLevelType w:val="hybridMultilevel"/>
    <w:tmpl w:val="27CC3960"/>
    <w:lvl w:ilvl="0" w:tplc="799A763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8A08F0"/>
    <w:multiLevelType w:val="hybridMultilevel"/>
    <w:tmpl w:val="7BFCE4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0DE9477E"/>
    <w:multiLevelType w:val="hybridMultilevel"/>
    <w:tmpl w:val="DE120D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0DFD520E"/>
    <w:multiLevelType w:val="hybridMultilevel"/>
    <w:tmpl w:val="47E466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37236F3"/>
    <w:multiLevelType w:val="hybridMultilevel"/>
    <w:tmpl w:val="7E7E4D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A9D3B62"/>
    <w:multiLevelType w:val="hybridMultilevel"/>
    <w:tmpl w:val="BED43D8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B9266BD"/>
    <w:multiLevelType w:val="hybridMultilevel"/>
    <w:tmpl w:val="8410B814"/>
    <w:lvl w:ilvl="0" w:tplc="1AB042DC">
      <w:start w:val="1"/>
      <w:numFmt w:val="lowerRoman"/>
      <w:lvlText w:val="(%1)"/>
      <w:lvlJc w:val="left"/>
      <w:pPr>
        <w:ind w:left="1221" w:hanging="720"/>
      </w:pPr>
    </w:lvl>
    <w:lvl w:ilvl="1" w:tplc="18090019">
      <w:start w:val="1"/>
      <w:numFmt w:val="lowerLetter"/>
      <w:lvlText w:val="%2."/>
      <w:lvlJc w:val="left"/>
      <w:pPr>
        <w:ind w:left="1581" w:hanging="360"/>
      </w:pPr>
    </w:lvl>
    <w:lvl w:ilvl="2" w:tplc="1809001B">
      <w:start w:val="1"/>
      <w:numFmt w:val="lowerRoman"/>
      <w:lvlText w:val="%3."/>
      <w:lvlJc w:val="right"/>
      <w:pPr>
        <w:ind w:left="2301" w:hanging="180"/>
      </w:pPr>
    </w:lvl>
    <w:lvl w:ilvl="3" w:tplc="1809000F">
      <w:start w:val="1"/>
      <w:numFmt w:val="decimal"/>
      <w:lvlText w:val="%4."/>
      <w:lvlJc w:val="left"/>
      <w:pPr>
        <w:ind w:left="3021" w:hanging="360"/>
      </w:pPr>
    </w:lvl>
    <w:lvl w:ilvl="4" w:tplc="18090019">
      <w:start w:val="1"/>
      <w:numFmt w:val="lowerLetter"/>
      <w:lvlText w:val="%5."/>
      <w:lvlJc w:val="left"/>
      <w:pPr>
        <w:ind w:left="3741" w:hanging="360"/>
      </w:pPr>
    </w:lvl>
    <w:lvl w:ilvl="5" w:tplc="1809001B">
      <w:start w:val="1"/>
      <w:numFmt w:val="lowerRoman"/>
      <w:lvlText w:val="%6."/>
      <w:lvlJc w:val="right"/>
      <w:pPr>
        <w:ind w:left="4461" w:hanging="180"/>
      </w:pPr>
    </w:lvl>
    <w:lvl w:ilvl="6" w:tplc="1809000F">
      <w:start w:val="1"/>
      <w:numFmt w:val="decimal"/>
      <w:lvlText w:val="%7."/>
      <w:lvlJc w:val="left"/>
      <w:pPr>
        <w:ind w:left="5181" w:hanging="360"/>
      </w:pPr>
    </w:lvl>
    <w:lvl w:ilvl="7" w:tplc="18090019">
      <w:start w:val="1"/>
      <w:numFmt w:val="lowerLetter"/>
      <w:lvlText w:val="%8."/>
      <w:lvlJc w:val="left"/>
      <w:pPr>
        <w:ind w:left="5901" w:hanging="360"/>
      </w:pPr>
    </w:lvl>
    <w:lvl w:ilvl="8" w:tplc="1809001B">
      <w:start w:val="1"/>
      <w:numFmt w:val="lowerRoman"/>
      <w:lvlText w:val="%9."/>
      <w:lvlJc w:val="right"/>
      <w:pPr>
        <w:ind w:left="6621" w:hanging="180"/>
      </w:pPr>
    </w:lvl>
  </w:abstractNum>
  <w:abstractNum w:abstractNumId="12" w15:restartNumberingAfterBreak="0">
    <w:nsid w:val="1FFC3C84"/>
    <w:multiLevelType w:val="hybridMultilevel"/>
    <w:tmpl w:val="CC7EAB24"/>
    <w:lvl w:ilvl="0" w:tplc="3D461650">
      <w:start w:val="1"/>
      <w:numFmt w:val="lowerRoman"/>
      <w:lvlText w:val="(%1)"/>
      <w:lvlJc w:val="left"/>
      <w:pPr>
        <w:ind w:left="1080" w:hanging="720"/>
      </w:pPr>
      <w:rPr>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3" w15:restartNumberingAfterBreak="0">
    <w:nsid w:val="279F30CB"/>
    <w:multiLevelType w:val="hybridMultilevel"/>
    <w:tmpl w:val="3EEA290A"/>
    <w:lvl w:ilvl="0" w:tplc="53CAEC34">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A3A2455"/>
    <w:multiLevelType w:val="hybridMultilevel"/>
    <w:tmpl w:val="35ECFD80"/>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ABB0A62"/>
    <w:multiLevelType w:val="hybridMultilevel"/>
    <w:tmpl w:val="FFB46A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cs="Times New Roman" w:hint="default"/>
        <w:color w:val="000099"/>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8" w15:restartNumberingAfterBreak="0">
    <w:nsid w:val="314A2960"/>
    <w:multiLevelType w:val="hybridMultilevel"/>
    <w:tmpl w:val="F0B022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8EE5418"/>
    <w:multiLevelType w:val="hybridMultilevel"/>
    <w:tmpl w:val="8410B814"/>
    <w:lvl w:ilvl="0" w:tplc="FFFFFFFF">
      <w:start w:val="1"/>
      <w:numFmt w:val="lowerRoman"/>
      <w:lvlText w:val="(%1)"/>
      <w:lvlJc w:val="left"/>
      <w:pPr>
        <w:ind w:left="1221" w:hanging="720"/>
      </w:pPr>
    </w:lvl>
    <w:lvl w:ilvl="1" w:tplc="FFFFFFFF">
      <w:start w:val="1"/>
      <w:numFmt w:val="lowerLetter"/>
      <w:lvlText w:val="%2."/>
      <w:lvlJc w:val="left"/>
      <w:pPr>
        <w:ind w:left="1581" w:hanging="360"/>
      </w:pPr>
    </w:lvl>
    <w:lvl w:ilvl="2" w:tplc="FFFFFFFF">
      <w:start w:val="1"/>
      <w:numFmt w:val="lowerRoman"/>
      <w:lvlText w:val="%3."/>
      <w:lvlJc w:val="right"/>
      <w:pPr>
        <w:ind w:left="2301" w:hanging="180"/>
      </w:pPr>
    </w:lvl>
    <w:lvl w:ilvl="3" w:tplc="FFFFFFFF">
      <w:start w:val="1"/>
      <w:numFmt w:val="decimal"/>
      <w:lvlText w:val="%4."/>
      <w:lvlJc w:val="left"/>
      <w:pPr>
        <w:ind w:left="3021" w:hanging="360"/>
      </w:pPr>
    </w:lvl>
    <w:lvl w:ilvl="4" w:tplc="FFFFFFFF">
      <w:start w:val="1"/>
      <w:numFmt w:val="lowerLetter"/>
      <w:lvlText w:val="%5."/>
      <w:lvlJc w:val="left"/>
      <w:pPr>
        <w:ind w:left="3741" w:hanging="360"/>
      </w:pPr>
    </w:lvl>
    <w:lvl w:ilvl="5" w:tplc="FFFFFFFF">
      <w:start w:val="1"/>
      <w:numFmt w:val="lowerRoman"/>
      <w:lvlText w:val="%6."/>
      <w:lvlJc w:val="right"/>
      <w:pPr>
        <w:ind w:left="4461" w:hanging="180"/>
      </w:pPr>
    </w:lvl>
    <w:lvl w:ilvl="6" w:tplc="FFFFFFFF">
      <w:start w:val="1"/>
      <w:numFmt w:val="decimal"/>
      <w:lvlText w:val="%7."/>
      <w:lvlJc w:val="left"/>
      <w:pPr>
        <w:ind w:left="5181" w:hanging="360"/>
      </w:pPr>
    </w:lvl>
    <w:lvl w:ilvl="7" w:tplc="FFFFFFFF">
      <w:start w:val="1"/>
      <w:numFmt w:val="lowerLetter"/>
      <w:lvlText w:val="%8."/>
      <w:lvlJc w:val="left"/>
      <w:pPr>
        <w:ind w:left="5901" w:hanging="360"/>
      </w:pPr>
    </w:lvl>
    <w:lvl w:ilvl="8" w:tplc="FFFFFFFF">
      <w:start w:val="1"/>
      <w:numFmt w:val="lowerRoman"/>
      <w:lvlText w:val="%9."/>
      <w:lvlJc w:val="right"/>
      <w:pPr>
        <w:ind w:left="6621" w:hanging="180"/>
      </w:pPr>
    </w:lvl>
  </w:abstractNum>
  <w:abstractNum w:abstractNumId="20" w15:restartNumberingAfterBreak="0">
    <w:nsid w:val="3B642BFE"/>
    <w:multiLevelType w:val="hybridMultilevel"/>
    <w:tmpl w:val="D21646A2"/>
    <w:lvl w:ilvl="0" w:tplc="9C109844">
      <w:start w:val="2"/>
      <w:numFmt w:val="lowerRoman"/>
      <w:lvlText w:val="(%1)"/>
      <w:lvlJc w:val="left"/>
      <w:pPr>
        <w:ind w:left="1080" w:hanging="72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1" w15:restartNumberingAfterBreak="0">
    <w:nsid w:val="3E0B7222"/>
    <w:multiLevelType w:val="hybridMultilevel"/>
    <w:tmpl w:val="D21646A2"/>
    <w:lvl w:ilvl="0" w:tplc="9C109844">
      <w:start w:val="2"/>
      <w:numFmt w:val="lowerRoman"/>
      <w:lvlText w:val="(%1)"/>
      <w:lvlJc w:val="left"/>
      <w:pPr>
        <w:ind w:left="1080" w:hanging="72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2" w15:restartNumberingAfterBreak="0">
    <w:nsid w:val="4204440F"/>
    <w:multiLevelType w:val="hybridMultilevel"/>
    <w:tmpl w:val="4CB66E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6630826"/>
    <w:multiLevelType w:val="hybridMultilevel"/>
    <w:tmpl w:val="EB84CA4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47595889"/>
    <w:multiLevelType w:val="hybridMultilevel"/>
    <w:tmpl w:val="F11C6F60"/>
    <w:lvl w:ilvl="0" w:tplc="4B5205E8">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76374E4"/>
    <w:multiLevelType w:val="hybridMultilevel"/>
    <w:tmpl w:val="3636FF58"/>
    <w:lvl w:ilvl="0" w:tplc="7ABE4292">
      <w:start w:val="1"/>
      <w:numFmt w:val="lowerLetter"/>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26" w15:restartNumberingAfterBreak="0">
    <w:nsid w:val="4F73297B"/>
    <w:multiLevelType w:val="hybridMultilevel"/>
    <w:tmpl w:val="F64086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29437C9"/>
    <w:multiLevelType w:val="hybridMultilevel"/>
    <w:tmpl w:val="75F81C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6E26469"/>
    <w:multiLevelType w:val="hybridMultilevel"/>
    <w:tmpl w:val="640A700C"/>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9B12D9E"/>
    <w:multiLevelType w:val="hybridMultilevel"/>
    <w:tmpl w:val="96B2D1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48F01AD"/>
    <w:multiLevelType w:val="hybridMultilevel"/>
    <w:tmpl w:val="D3260E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D5D5FE9"/>
    <w:multiLevelType w:val="hybridMultilevel"/>
    <w:tmpl w:val="892AAC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F12610A"/>
    <w:multiLevelType w:val="hybridMultilevel"/>
    <w:tmpl w:val="5BFC67FC"/>
    <w:lvl w:ilvl="0" w:tplc="75664938">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3"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5E2E10"/>
    <w:multiLevelType w:val="hybridMultilevel"/>
    <w:tmpl w:val="BD24B5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26"/>
  </w:num>
  <w:num w:numId="4">
    <w:abstractNumId w:val="6"/>
  </w:num>
  <w:num w:numId="5">
    <w:abstractNumId w:val="23"/>
  </w:num>
  <w:num w:numId="6">
    <w:abstractNumId w:val="10"/>
  </w:num>
  <w:num w:numId="7">
    <w:abstractNumId w:val="27"/>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3"/>
  </w:num>
  <w:num w:numId="12">
    <w:abstractNumId w:val="11"/>
  </w:num>
  <w:num w:numId="13">
    <w:abstractNumId w:val="28"/>
  </w:num>
  <w:num w:numId="14">
    <w:abstractNumId w:val="33"/>
  </w:num>
  <w:num w:numId="15">
    <w:abstractNumId w:val="5"/>
  </w:num>
  <w:num w:numId="16">
    <w:abstractNumId w:val="34"/>
  </w:num>
  <w:num w:numId="17">
    <w:abstractNumId w:val="14"/>
  </w:num>
  <w:num w:numId="18">
    <w:abstractNumId w:val="4"/>
  </w:num>
  <w:num w:numId="19">
    <w:abstractNumId w:val="30"/>
  </w:num>
  <w:num w:numId="20">
    <w:abstractNumId w:val="18"/>
  </w:num>
  <w:num w:numId="21">
    <w:abstractNumId w:val="8"/>
  </w:num>
  <w:num w:numId="22">
    <w:abstractNumId w:val="24"/>
  </w:num>
  <w:num w:numId="23">
    <w:abstractNumId w:val="22"/>
  </w:num>
  <w:num w:numId="24">
    <w:abstractNumId w:val="15"/>
  </w:num>
  <w:num w:numId="25">
    <w:abstractNumId w:val="31"/>
  </w:num>
  <w:num w:numId="26">
    <w:abstractNumId w:val="7"/>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29"/>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20"/>
  </w:num>
  <w:num w:numId="36">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441A"/>
    <w:rsid w:val="00010D0D"/>
    <w:rsid w:val="0002469F"/>
    <w:rsid w:val="00025A9A"/>
    <w:rsid w:val="000302B1"/>
    <w:rsid w:val="00031A99"/>
    <w:rsid w:val="00042061"/>
    <w:rsid w:val="00042E96"/>
    <w:rsid w:val="00045055"/>
    <w:rsid w:val="00051255"/>
    <w:rsid w:val="00051DB0"/>
    <w:rsid w:val="00055B7C"/>
    <w:rsid w:val="000714CA"/>
    <w:rsid w:val="00075901"/>
    <w:rsid w:val="00090CA7"/>
    <w:rsid w:val="000958AB"/>
    <w:rsid w:val="000A043D"/>
    <w:rsid w:val="000A1DE4"/>
    <w:rsid w:val="000A37F7"/>
    <w:rsid w:val="000B21F6"/>
    <w:rsid w:val="000C2FC3"/>
    <w:rsid w:val="000C40DF"/>
    <w:rsid w:val="000E06BC"/>
    <w:rsid w:val="000F569C"/>
    <w:rsid w:val="000F7CE6"/>
    <w:rsid w:val="00101D59"/>
    <w:rsid w:val="00107550"/>
    <w:rsid w:val="00110279"/>
    <w:rsid w:val="00110405"/>
    <w:rsid w:val="00110CE8"/>
    <w:rsid w:val="00113CF5"/>
    <w:rsid w:val="00114B95"/>
    <w:rsid w:val="00116440"/>
    <w:rsid w:val="001247F9"/>
    <w:rsid w:val="00125C62"/>
    <w:rsid w:val="00133A7E"/>
    <w:rsid w:val="00133DA8"/>
    <w:rsid w:val="00143082"/>
    <w:rsid w:val="00144C86"/>
    <w:rsid w:val="00146FDD"/>
    <w:rsid w:val="00155DC9"/>
    <w:rsid w:val="00160BA6"/>
    <w:rsid w:val="00162D38"/>
    <w:rsid w:val="00165203"/>
    <w:rsid w:val="0017007E"/>
    <w:rsid w:val="001754E5"/>
    <w:rsid w:val="00180DC9"/>
    <w:rsid w:val="00181047"/>
    <w:rsid w:val="00192CA6"/>
    <w:rsid w:val="00196BB8"/>
    <w:rsid w:val="001B0D81"/>
    <w:rsid w:val="001B3B11"/>
    <w:rsid w:val="001C5F6D"/>
    <w:rsid w:val="001D0116"/>
    <w:rsid w:val="001D5A06"/>
    <w:rsid w:val="001F0425"/>
    <w:rsid w:val="00201C96"/>
    <w:rsid w:val="002021DF"/>
    <w:rsid w:val="00202C51"/>
    <w:rsid w:val="00203C59"/>
    <w:rsid w:val="002060B5"/>
    <w:rsid w:val="00206110"/>
    <w:rsid w:val="002142AE"/>
    <w:rsid w:val="002163B8"/>
    <w:rsid w:val="00222A9A"/>
    <w:rsid w:val="00223333"/>
    <w:rsid w:val="002257D8"/>
    <w:rsid w:val="0023097F"/>
    <w:rsid w:val="0023202A"/>
    <w:rsid w:val="00232BCB"/>
    <w:rsid w:val="002331F5"/>
    <w:rsid w:val="00244151"/>
    <w:rsid w:val="00245E63"/>
    <w:rsid w:val="00250494"/>
    <w:rsid w:val="00253649"/>
    <w:rsid w:val="002557A0"/>
    <w:rsid w:val="00261AEF"/>
    <w:rsid w:val="002638EF"/>
    <w:rsid w:val="00263D37"/>
    <w:rsid w:val="00266541"/>
    <w:rsid w:val="00267F24"/>
    <w:rsid w:val="00272B1D"/>
    <w:rsid w:val="00275748"/>
    <w:rsid w:val="00276404"/>
    <w:rsid w:val="00280C52"/>
    <w:rsid w:val="00284495"/>
    <w:rsid w:val="00287A14"/>
    <w:rsid w:val="0029133A"/>
    <w:rsid w:val="00291B9B"/>
    <w:rsid w:val="0029741A"/>
    <w:rsid w:val="002A41FD"/>
    <w:rsid w:val="002A6190"/>
    <w:rsid w:val="002B1984"/>
    <w:rsid w:val="002B3E3A"/>
    <w:rsid w:val="002B75B7"/>
    <w:rsid w:val="002C1606"/>
    <w:rsid w:val="002C5C2F"/>
    <w:rsid w:val="002D01DC"/>
    <w:rsid w:val="002D18B7"/>
    <w:rsid w:val="002D3AFC"/>
    <w:rsid w:val="002D5DCF"/>
    <w:rsid w:val="002E2D8C"/>
    <w:rsid w:val="002E3A29"/>
    <w:rsid w:val="002F11D8"/>
    <w:rsid w:val="002F1B29"/>
    <w:rsid w:val="003047A8"/>
    <w:rsid w:val="00306E2D"/>
    <w:rsid w:val="00311E72"/>
    <w:rsid w:val="00316F26"/>
    <w:rsid w:val="003374E9"/>
    <w:rsid w:val="00343EFD"/>
    <w:rsid w:val="003463EC"/>
    <w:rsid w:val="00354CCA"/>
    <w:rsid w:val="00355C48"/>
    <w:rsid w:val="003639EC"/>
    <w:rsid w:val="00363A3B"/>
    <w:rsid w:val="00370933"/>
    <w:rsid w:val="00382AC5"/>
    <w:rsid w:val="00397A9A"/>
    <w:rsid w:val="00397D86"/>
    <w:rsid w:val="003A27B2"/>
    <w:rsid w:val="003A3A76"/>
    <w:rsid w:val="003B6C8B"/>
    <w:rsid w:val="003C21D7"/>
    <w:rsid w:val="003C558C"/>
    <w:rsid w:val="003C5C6C"/>
    <w:rsid w:val="003C6B66"/>
    <w:rsid w:val="003D10C0"/>
    <w:rsid w:val="003E4328"/>
    <w:rsid w:val="003E70AA"/>
    <w:rsid w:val="003F27E7"/>
    <w:rsid w:val="003F7A29"/>
    <w:rsid w:val="004055C8"/>
    <w:rsid w:val="0041026C"/>
    <w:rsid w:val="004105DF"/>
    <w:rsid w:val="004147BC"/>
    <w:rsid w:val="0042383A"/>
    <w:rsid w:val="00424C6F"/>
    <w:rsid w:val="0042667C"/>
    <w:rsid w:val="00426D0B"/>
    <w:rsid w:val="004341E4"/>
    <w:rsid w:val="00435D59"/>
    <w:rsid w:val="004377B6"/>
    <w:rsid w:val="004453A8"/>
    <w:rsid w:val="004474C5"/>
    <w:rsid w:val="00455CEF"/>
    <w:rsid w:val="00456DC7"/>
    <w:rsid w:val="004644AA"/>
    <w:rsid w:val="00466ED5"/>
    <w:rsid w:val="00467020"/>
    <w:rsid w:val="004734CD"/>
    <w:rsid w:val="00484EA1"/>
    <w:rsid w:val="004967B8"/>
    <w:rsid w:val="004A2792"/>
    <w:rsid w:val="004A3903"/>
    <w:rsid w:val="004A4160"/>
    <w:rsid w:val="004A5A44"/>
    <w:rsid w:val="004B1ED4"/>
    <w:rsid w:val="004B3D7A"/>
    <w:rsid w:val="004B7023"/>
    <w:rsid w:val="004B7D32"/>
    <w:rsid w:val="004D146A"/>
    <w:rsid w:val="004D22F2"/>
    <w:rsid w:val="004D7382"/>
    <w:rsid w:val="004D79ED"/>
    <w:rsid w:val="004E2808"/>
    <w:rsid w:val="004E4163"/>
    <w:rsid w:val="004F4EB7"/>
    <w:rsid w:val="004F5536"/>
    <w:rsid w:val="004F6499"/>
    <w:rsid w:val="004F7D54"/>
    <w:rsid w:val="005014DC"/>
    <w:rsid w:val="00502B00"/>
    <w:rsid w:val="00515A36"/>
    <w:rsid w:val="00515E32"/>
    <w:rsid w:val="00526A4E"/>
    <w:rsid w:val="0052744C"/>
    <w:rsid w:val="00527F3F"/>
    <w:rsid w:val="00531DDA"/>
    <w:rsid w:val="005356E8"/>
    <w:rsid w:val="00535ED3"/>
    <w:rsid w:val="00536D8D"/>
    <w:rsid w:val="00551C75"/>
    <w:rsid w:val="0055542C"/>
    <w:rsid w:val="00565786"/>
    <w:rsid w:val="005B7DF5"/>
    <w:rsid w:val="005C042F"/>
    <w:rsid w:val="005C43F0"/>
    <w:rsid w:val="005C6FB2"/>
    <w:rsid w:val="005D6D30"/>
    <w:rsid w:val="005E0998"/>
    <w:rsid w:val="005F3B65"/>
    <w:rsid w:val="005F744E"/>
    <w:rsid w:val="00600337"/>
    <w:rsid w:val="00601F98"/>
    <w:rsid w:val="00615D1D"/>
    <w:rsid w:val="00627D00"/>
    <w:rsid w:val="0063274F"/>
    <w:rsid w:val="006344FF"/>
    <w:rsid w:val="00634ECF"/>
    <w:rsid w:val="006519CC"/>
    <w:rsid w:val="00652C3D"/>
    <w:rsid w:val="00655C16"/>
    <w:rsid w:val="006661BD"/>
    <w:rsid w:val="00666942"/>
    <w:rsid w:val="0067313E"/>
    <w:rsid w:val="00673CF2"/>
    <w:rsid w:val="00681B87"/>
    <w:rsid w:val="00682F03"/>
    <w:rsid w:val="00683AA9"/>
    <w:rsid w:val="00683EF5"/>
    <w:rsid w:val="006A56BD"/>
    <w:rsid w:val="006A7574"/>
    <w:rsid w:val="006B1086"/>
    <w:rsid w:val="006B5D5E"/>
    <w:rsid w:val="006B62C8"/>
    <w:rsid w:val="006C0707"/>
    <w:rsid w:val="006C35AC"/>
    <w:rsid w:val="006C6B4C"/>
    <w:rsid w:val="006D09AE"/>
    <w:rsid w:val="006D0B3C"/>
    <w:rsid w:val="006D188D"/>
    <w:rsid w:val="006D5A68"/>
    <w:rsid w:val="006D7701"/>
    <w:rsid w:val="006E2393"/>
    <w:rsid w:val="00721B17"/>
    <w:rsid w:val="00724E57"/>
    <w:rsid w:val="0072719C"/>
    <w:rsid w:val="00735931"/>
    <w:rsid w:val="007441A7"/>
    <w:rsid w:val="00747AE7"/>
    <w:rsid w:val="00755AA5"/>
    <w:rsid w:val="00764E7F"/>
    <w:rsid w:val="00776574"/>
    <w:rsid w:val="0078000C"/>
    <w:rsid w:val="0078037F"/>
    <w:rsid w:val="00784F5B"/>
    <w:rsid w:val="00786D34"/>
    <w:rsid w:val="00790716"/>
    <w:rsid w:val="007A2DAC"/>
    <w:rsid w:val="007B100D"/>
    <w:rsid w:val="007C0C3A"/>
    <w:rsid w:val="007C17D1"/>
    <w:rsid w:val="007C3D43"/>
    <w:rsid w:val="007D280D"/>
    <w:rsid w:val="007D4128"/>
    <w:rsid w:val="007E643B"/>
    <w:rsid w:val="007E6E46"/>
    <w:rsid w:val="00806259"/>
    <w:rsid w:val="00807C8F"/>
    <w:rsid w:val="0081481C"/>
    <w:rsid w:val="00816ECF"/>
    <w:rsid w:val="0082325A"/>
    <w:rsid w:val="00824913"/>
    <w:rsid w:val="00825963"/>
    <w:rsid w:val="00826641"/>
    <w:rsid w:val="00833C74"/>
    <w:rsid w:val="00846884"/>
    <w:rsid w:val="008517AA"/>
    <w:rsid w:val="00863771"/>
    <w:rsid w:val="00866780"/>
    <w:rsid w:val="00867AE6"/>
    <w:rsid w:val="00871FAB"/>
    <w:rsid w:val="00883582"/>
    <w:rsid w:val="00893570"/>
    <w:rsid w:val="008A5D1D"/>
    <w:rsid w:val="008B5D44"/>
    <w:rsid w:val="008C15B7"/>
    <w:rsid w:val="008C19A8"/>
    <w:rsid w:val="008D329E"/>
    <w:rsid w:val="008F24C3"/>
    <w:rsid w:val="00901295"/>
    <w:rsid w:val="00902A99"/>
    <w:rsid w:val="00906B5E"/>
    <w:rsid w:val="00912E13"/>
    <w:rsid w:val="009173B4"/>
    <w:rsid w:val="00917C7A"/>
    <w:rsid w:val="009239C0"/>
    <w:rsid w:val="00933D8C"/>
    <w:rsid w:val="00934914"/>
    <w:rsid w:val="009406D0"/>
    <w:rsid w:val="009429B6"/>
    <w:rsid w:val="00963552"/>
    <w:rsid w:val="009725C9"/>
    <w:rsid w:val="009744AB"/>
    <w:rsid w:val="009754D1"/>
    <w:rsid w:val="00975D95"/>
    <w:rsid w:val="00981E4F"/>
    <w:rsid w:val="00985CE7"/>
    <w:rsid w:val="00990B19"/>
    <w:rsid w:val="00991C6C"/>
    <w:rsid w:val="00991E77"/>
    <w:rsid w:val="00995856"/>
    <w:rsid w:val="009C4C8A"/>
    <w:rsid w:val="009D46E6"/>
    <w:rsid w:val="009E2DA6"/>
    <w:rsid w:val="009E6338"/>
    <w:rsid w:val="009E6E8E"/>
    <w:rsid w:val="009F1AA0"/>
    <w:rsid w:val="009F1FD0"/>
    <w:rsid w:val="009F3C0A"/>
    <w:rsid w:val="009F4B14"/>
    <w:rsid w:val="00A00E63"/>
    <w:rsid w:val="00A04791"/>
    <w:rsid w:val="00A105FC"/>
    <w:rsid w:val="00A114FD"/>
    <w:rsid w:val="00A11E42"/>
    <w:rsid w:val="00A158C9"/>
    <w:rsid w:val="00A20A62"/>
    <w:rsid w:val="00A21A8E"/>
    <w:rsid w:val="00A26397"/>
    <w:rsid w:val="00A3340C"/>
    <w:rsid w:val="00A404A9"/>
    <w:rsid w:val="00A40AB0"/>
    <w:rsid w:val="00A6201E"/>
    <w:rsid w:val="00A71819"/>
    <w:rsid w:val="00A92610"/>
    <w:rsid w:val="00A933F1"/>
    <w:rsid w:val="00A94CC0"/>
    <w:rsid w:val="00A9725B"/>
    <w:rsid w:val="00AA2330"/>
    <w:rsid w:val="00AB0C4A"/>
    <w:rsid w:val="00AC053A"/>
    <w:rsid w:val="00AC57F3"/>
    <w:rsid w:val="00AC6BD4"/>
    <w:rsid w:val="00AD5411"/>
    <w:rsid w:val="00AD7862"/>
    <w:rsid w:val="00AE1891"/>
    <w:rsid w:val="00AE606F"/>
    <w:rsid w:val="00AE634F"/>
    <w:rsid w:val="00AF3440"/>
    <w:rsid w:val="00AF498D"/>
    <w:rsid w:val="00B0079A"/>
    <w:rsid w:val="00B021CD"/>
    <w:rsid w:val="00B0274E"/>
    <w:rsid w:val="00B02893"/>
    <w:rsid w:val="00B04878"/>
    <w:rsid w:val="00B06DFC"/>
    <w:rsid w:val="00B07236"/>
    <w:rsid w:val="00B11F44"/>
    <w:rsid w:val="00B23483"/>
    <w:rsid w:val="00B27B15"/>
    <w:rsid w:val="00B304BA"/>
    <w:rsid w:val="00B34F04"/>
    <w:rsid w:val="00B403E2"/>
    <w:rsid w:val="00B43104"/>
    <w:rsid w:val="00B54328"/>
    <w:rsid w:val="00B55C91"/>
    <w:rsid w:val="00B56310"/>
    <w:rsid w:val="00B628CA"/>
    <w:rsid w:val="00B647A1"/>
    <w:rsid w:val="00B72B04"/>
    <w:rsid w:val="00B76731"/>
    <w:rsid w:val="00B900BF"/>
    <w:rsid w:val="00B93982"/>
    <w:rsid w:val="00B964EB"/>
    <w:rsid w:val="00B96B26"/>
    <w:rsid w:val="00B971DD"/>
    <w:rsid w:val="00BA1494"/>
    <w:rsid w:val="00BA4C35"/>
    <w:rsid w:val="00BA6441"/>
    <w:rsid w:val="00BA7D4A"/>
    <w:rsid w:val="00BB00F5"/>
    <w:rsid w:val="00BB4BE6"/>
    <w:rsid w:val="00BC0520"/>
    <w:rsid w:val="00BC08D0"/>
    <w:rsid w:val="00BD1104"/>
    <w:rsid w:val="00BE2B1D"/>
    <w:rsid w:val="00BE2C68"/>
    <w:rsid w:val="00BE698A"/>
    <w:rsid w:val="00BF19B7"/>
    <w:rsid w:val="00C00BCD"/>
    <w:rsid w:val="00C06DB3"/>
    <w:rsid w:val="00C117B1"/>
    <w:rsid w:val="00C12D4C"/>
    <w:rsid w:val="00C12E56"/>
    <w:rsid w:val="00C14DEB"/>
    <w:rsid w:val="00C16DD1"/>
    <w:rsid w:val="00C3754C"/>
    <w:rsid w:val="00C570A2"/>
    <w:rsid w:val="00C6372F"/>
    <w:rsid w:val="00C6480A"/>
    <w:rsid w:val="00C66D6A"/>
    <w:rsid w:val="00C70022"/>
    <w:rsid w:val="00C72B65"/>
    <w:rsid w:val="00C7755A"/>
    <w:rsid w:val="00C80C8A"/>
    <w:rsid w:val="00C81B9F"/>
    <w:rsid w:val="00C8211F"/>
    <w:rsid w:val="00C92A82"/>
    <w:rsid w:val="00C951AF"/>
    <w:rsid w:val="00CA1CBA"/>
    <w:rsid w:val="00CA36F8"/>
    <w:rsid w:val="00CA6EAD"/>
    <w:rsid w:val="00CB1FC0"/>
    <w:rsid w:val="00CB4824"/>
    <w:rsid w:val="00CB5551"/>
    <w:rsid w:val="00CC093D"/>
    <w:rsid w:val="00CC1306"/>
    <w:rsid w:val="00CC2877"/>
    <w:rsid w:val="00CC349D"/>
    <w:rsid w:val="00CC3A1E"/>
    <w:rsid w:val="00CE14E4"/>
    <w:rsid w:val="00CE1D69"/>
    <w:rsid w:val="00CF4DB8"/>
    <w:rsid w:val="00D02F95"/>
    <w:rsid w:val="00D03B7A"/>
    <w:rsid w:val="00D046A3"/>
    <w:rsid w:val="00D06349"/>
    <w:rsid w:val="00D115A7"/>
    <w:rsid w:val="00D139D8"/>
    <w:rsid w:val="00D36628"/>
    <w:rsid w:val="00D42463"/>
    <w:rsid w:val="00D4370F"/>
    <w:rsid w:val="00D44943"/>
    <w:rsid w:val="00D4764C"/>
    <w:rsid w:val="00D6214A"/>
    <w:rsid w:val="00D67C55"/>
    <w:rsid w:val="00D764BF"/>
    <w:rsid w:val="00D81C66"/>
    <w:rsid w:val="00D82D33"/>
    <w:rsid w:val="00D859FA"/>
    <w:rsid w:val="00D932C7"/>
    <w:rsid w:val="00D94708"/>
    <w:rsid w:val="00D94721"/>
    <w:rsid w:val="00D94769"/>
    <w:rsid w:val="00DA0F7C"/>
    <w:rsid w:val="00DA2AEA"/>
    <w:rsid w:val="00DA5CEE"/>
    <w:rsid w:val="00DB1983"/>
    <w:rsid w:val="00DB2AE7"/>
    <w:rsid w:val="00DB55E5"/>
    <w:rsid w:val="00DC0620"/>
    <w:rsid w:val="00DC6CFF"/>
    <w:rsid w:val="00DD013D"/>
    <w:rsid w:val="00DD270B"/>
    <w:rsid w:val="00DD385D"/>
    <w:rsid w:val="00DD59F7"/>
    <w:rsid w:val="00DD5E03"/>
    <w:rsid w:val="00DD66AD"/>
    <w:rsid w:val="00DF18E2"/>
    <w:rsid w:val="00DF4964"/>
    <w:rsid w:val="00E00050"/>
    <w:rsid w:val="00E058D7"/>
    <w:rsid w:val="00E06B96"/>
    <w:rsid w:val="00E11DE9"/>
    <w:rsid w:val="00E14F19"/>
    <w:rsid w:val="00E22E93"/>
    <w:rsid w:val="00E2348F"/>
    <w:rsid w:val="00E26893"/>
    <w:rsid w:val="00E311FA"/>
    <w:rsid w:val="00E33560"/>
    <w:rsid w:val="00E33CF0"/>
    <w:rsid w:val="00E35986"/>
    <w:rsid w:val="00E42D59"/>
    <w:rsid w:val="00E51525"/>
    <w:rsid w:val="00E57DBF"/>
    <w:rsid w:val="00E65BAA"/>
    <w:rsid w:val="00E70753"/>
    <w:rsid w:val="00E73273"/>
    <w:rsid w:val="00E82AE1"/>
    <w:rsid w:val="00E8663C"/>
    <w:rsid w:val="00E8721A"/>
    <w:rsid w:val="00E915D9"/>
    <w:rsid w:val="00E9167D"/>
    <w:rsid w:val="00E976D6"/>
    <w:rsid w:val="00EA6A5C"/>
    <w:rsid w:val="00EB12D7"/>
    <w:rsid w:val="00EC4AC3"/>
    <w:rsid w:val="00EC6CC7"/>
    <w:rsid w:val="00ED2048"/>
    <w:rsid w:val="00ED2329"/>
    <w:rsid w:val="00EE78E1"/>
    <w:rsid w:val="00EF0B7A"/>
    <w:rsid w:val="00EF3FAB"/>
    <w:rsid w:val="00EF764A"/>
    <w:rsid w:val="00F070ED"/>
    <w:rsid w:val="00F12A76"/>
    <w:rsid w:val="00F14249"/>
    <w:rsid w:val="00F145E7"/>
    <w:rsid w:val="00F15169"/>
    <w:rsid w:val="00F16BED"/>
    <w:rsid w:val="00F2115D"/>
    <w:rsid w:val="00F21380"/>
    <w:rsid w:val="00F341C4"/>
    <w:rsid w:val="00F468A8"/>
    <w:rsid w:val="00F5490B"/>
    <w:rsid w:val="00F577F3"/>
    <w:rsid w:val="00F607AE"/>
    <w:rsid w:val="00F7040F"/>
    <w:rsid w:val="00F76B69"/>
    <w:rsid w:val="00F77FEC"/>
    <w:rsid w:val="00F80797"/>
    <w:rsid w:val="00F8311A"/>
    <w:rsid w:val="00FA4ECF"/>
    <w:rsid w:val="00FB287B"/>
    <w:rsid w:val="00FB4AD7"/>
    <w:rsid w:val="00FB69C5"/>
    <w:rsid w:val="00FC72AA"/>
    <w:rsid w:val="00FD2505"/>
    <w:rsid w:val="00FD2664"/>
    <w:rsid w:val="00FD46B1"/>
    <w:rsid w:val="00FE1E7B"/>
    <w:rsid w:val="00FE251A"/>
    <w:rsid w:val="00FF6705"/>
    <w:rsid w:val="00FF689A"/>
    <w:rsid w:val="00FF765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CFCC093"/>
  <w15:docId w15:val="{F6DA3888-B1F8-4A89-8C35-856C0BB8C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43D"/>
    <w:rPr>
      <w:lang w:val="en-GB" w:eastAsia="en-GB"/>
    </w:rPr>
  </w:style>
  <w:style w:type="paragraph" w:styleId="Heading1">
    <w:name w:val="heading 1"/>
    <w:basedOn w:val="Normal"/>
    <w:next w:val="Normal"/>
    <w:qFormat/>
    <w:rsid w:val="000A043D"/>
    <w:pPr>
      <w:keepNext/>
      <w:outlineLvl w:val="0"/>
    </w:pPr>
    <w:rPr>
      <w:rFonts w:ascii="Arial" w:hAnsi="Arial" w:cs="Arial"/>
      <w:b/>
      <w:bCs/>
    </w:rPr>
  </w:style>
  <w:style w:type="paragraph" w:styleId="Heading2">
    <w:name w:val="heading 2"/>
    <w:basedOn w:val="Normal"/>
    <w:next w:val="Normal"/>
    <w:qFormat/>
    <w:rsid w:val="000A043D"/>
    <w:pPr>
      <w:keepNext/>
      <w:ind w:left="103"/>
      <w:jc w:val="both"/>
      <w:outlineLvl w:val="1"/>
    </w:pPr>
    <w:rPr>
      <w:rFonts w:ascii="Arial" w:hAnsi="Arial" w:cs="Arial"/>
      <w:b/>
      <w:bCs/>
      <w:i/>
      <w:iCs/>
      <w:sz w:val="24"/>
      <w:szCs w:val="22"/>
    </w:rPr>
  </w:style>
  <w:style w:type="paragraph" w:styleId="Heading3">
    <w:name w:val="heading 3"/>
    <w:basedOn w:val="Normal"/>
    <w:next w:val="Normal"/>
    <w:link w:val="Heading3Char"/>
    <w:unhideWhenUsed/>
    <w:qFormat/>
    <w:rsid w:val="00BA7D4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link w:val="Heading7Char"/>
    <w:qFormat/>
    <w:rsid w:val="000A043D"/>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A043D"/>
    <w:pPr>
      <w:tabs>
        <w:tab w:val="center" w:pos="4320"/>
        <w:tab w:val="right" w:pos="8640"/>
      </w:tabs>
    </w:pPr>
  </w:style>
  <w:style w:type="character" w:styleId="PageNumber">
    <w:name w:val="page number"/>
    <w:basedOn w:val="DefaultParagraphFont"/>
    <w:rsid w:val="000A043D"/>
  </w:style>
  <w:style w:type="paragraph" w:styleId="Header">
    <w:name w:val="header"/>
    <w:basedOn w:val="Normal"/>
    <w:rsid w:val="000A043D"/>
    <w:pPr>
      <w:tabs>
        <w:tab w:val="center" w:pos="4153"/>
        <w:tab w:val="right" w:pos="8306"/>
      </w:tabs>
    </w:pPr>
  </w:style>
  <w:style w:type="paragraph" w:styleId="BodyTextIndent">
    <w:name w:val="Body Text Indent"/>
    <w:basedOn w:val="Normal"/>
    <w:link w:val="BodyTextIndentChar"/>
    <w:rsid w:val="000A043D"/>
    <w:pPr>
      <w:ind w:left="360"/>
    </w:pPr>
    <w:rPr>
      <w:rFonts w:ascii="Arial" w:hAnsi="Arial" w:cs="Arial"/>
      <w:sz w:val="24"/>
      <w:lang w:val="en-IE"/>
    </w:rPr>
  </w:style>
  <w:style w:type="paragraph" w:styleId="BodyText">
    <w:name w:val="Body Text"/>
    <w:basedOn w:val="Normal"/>
    <w:link w:val="BodyTextChar"/>
    <w:uiPriority w:val="99"/>
    <w:rsid w:val="000A043D"/>
    <w:rPr>
      <w:rFonts w:ascii="Arial" w:hAnsi="Arial" w:cs="Arial"/>
      <w:sz w:val="24"/>
    </w:rPr>
  </w:style>
  <w:style w:type="paragraph" w:styleId="BodyText2">
    <w:name w:val="Body Text 2"/>
    <w:basedOn w:val="Normal"/>
    <w:rsid w:val="000A043D"/>
    <w:pPr>
      <w:jc w:val="both"/>
    </w:pPr>
    <w:rPr>
      <w:rFonts w:ascii="Arial" w:hAnsi="Arial" w:cs="Arial"/>
    </w:rPr>
  </w:style>
  <w:style w:type="paragraph" w:customStyle="1" w:styleId="a">
    <w:name w:val="_"/>
    <w:basedOn w:val="Normal"/>
    <w:rsid w:val="000A043D"/>
    <w:pPr>
      <w:widowControl w:val="0"/>
      <w:ind w:left="720" w:hanging="720"/>
    </w:pPr>
    <w:rPr>
      <w:snapToGrid w:val="0"/>
      <w:sz w:val="24"/>
      <w:lang w:val="en-US" w:eastAsia="en-US"/>
    </w:rPr>
  </w:style>
  <w:style w:type="character" w:styleId="Strong">
    <w:name w:val="Strong"/>
    <w:qFormat/>
    <w:rsid w:val="000A043D"/>
    <w:rPr>
      <w:b/>
    </w:rPr>
  </w:style>
  <w:style w:type="paragraph" w:styleId="BodyTextIndent2">
    <w:name w:val="Body Text Indent 2"/>
    <w:basedOn w:val="Normal"/>
    <w:rsid w:val="000A043D"/>
    <w:pPr>
      <w:ind w:left="283"/>
    </w:pPr>
    <w:rPr>
      <w:rFonts w:ascii="Arial" w:hAnsi="Arial" w:cs="Arial"/>
      <w:sz w:val="22"/>
      <w:szCs w:val="22"/>
    </w:rPr>
  </w:style>
  <w:style w:type="paragraph" w:styleId="BodyTextIndent3">
    <w:name w:val="Body Text Indent 3"/>
    <w:basedOn w:val="Normal"/>
    <w:rsid w:val="000A043D"/>
    <w:pPr>
      <w:ind w:left="1440" w:hanging="1440"/>
    </w:pPr>
    <w:rPr>
      <w:rFonts w:ascii="Arial" w:hAnsi="Arial" w:cs="Arial"/>
      <w:sz w:val="24"/>
    </w:rPr>
  </w:style>
  <w:style w:type="paragraph" w:styleId="BodyText3">
    <w:name w:val="Body Text 3"/>
    <w:basedOn w:val="Normal"/>
    <w:rsid w:val="000A043D"/>
    <w:pPr>
      <w:ind w:right="26"/>
    </w:pPr>
    <w:rPr>
      <w:rFonts w:ascii="Arial" w:hAnsi="Arial" w:cs="Arial"/>
      <w:sz w:val="24"/>
      <w:szCs w:val="22"/>
    </w:rPr>
  </w:style>
  <w:style w:type="character" w:styleId="Hyperlink">
    <w:name w:val="Hyperlink"/>
    <w:rsid w:val="000A043D"/>
    <w:rPr>
      <w:color w:val="0000FF"/>
      <w:u w:val="single"/>
    </w:rPr>
  </w:style>
  <w:style w:type="paragraph" w:styleId="NormalWeb">
    <w:name w:val="Normal (Web)"/>
    <w:basedOn w:val="Normal"/>
    <w:rsid w:val="000A043D"/>
    <w:rPr>
      <w:rFonts w:ascii="Verdana, Helvetica" w:hAnsi="Verdana, Helvetica"/>
      <w:lang w:eastAsia="en-US"/>
    </w:rPr>
  </w:style>
  <w:style w:type="paragraph" w:styleId="BalloonText">
    <w:name w:val="Balloon Text"/>
    <w:basedOn w:val="Normal"/>
    <w:semiHidden/>
    <w:rsid w:val="000A043D"/>
    <w:rPr>
      <w:rFonts w:ascii="Tahoma" w:hAnsi="Tahoma" w:cs="Tahoma"/>
      <w:sz w:val="16"/>
      <w:szCs w:val="16"/>
    </w:rPr>
  </w:style>
  <w:style w:type="character" w:styleId="CommentReference">
    <w:name w:val="annotation reference"/>
    <w:semiHidden/>
    <w:rsid w:val="000A043D"/>
    <w:rPr>
      <w:sz w:val="16"/>
      <w:szCs w:val="16"/>
    </w:rPr>
  </w:style>
  <w:style w:type="paragraph" w:styleId="CommentText">
    <w:name w:val="annotation text"/>
    <w:basedOn w:val="Normal"/>
    <w:link w:val="CommentTextChar"/>
    <w:uiPriority w:val="99"/>
    <w:rsid w:val="000A043D"/>
  </w:style>
  <w:style w:type="paragraph" w:styleId="CommentSubject">
    <w:name w:val="annotation subject"/>
    <w:basedOn w:val="CommentText"/>
    <w:next w:val="CommentText"/>
    <w:semiHidden/>
    <w:rsid w:val="000A043D"/>
    <w:rPr>
      <w:b/>
      <w:bCs/>
    </w:rPr>
  </w:style>
  <w:style w:type="paragraph" w:styleId="Salutation">
    <w:name w:val="Salutation"/>
    <w:basedOn w:val="Normal"/>
    <w:rsid w:val="000A043D"/>
    <w:rPr>
      <w:sz w:val="24"/>
      <w:lang w:eastAsia="en-US"/>
    </w:rPr>
  </w:style>
  <w:style w:type="paragraph" w:customStyle="1" w:styleId="CharCharCharCharCharCharCharCharCharCharCharCharCharChar">
    <w:name w:val="Char Char Char Char Char Char Char Char Char Char Char Char Char Char"/>
    <w:basedOn w:val="Normal"/>
    <w:rsid w:val="000A043D"/>
    <w:pPr>
      <w:autoSpaceDE w:val="0"/>
      <w:autoSpaceDN w:val="0"/>
      <w:spacing w:after="160" w:line="240" w:lineRule="exact"/>
    </w:pPr>
    <w:rPr>
      <w:rFonts w:ascii="Arial" w:hAnsi="Arial" w:cs="Arial"/>
      <w:lang w:val="en-US" w:eastAsia="en-US"/>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Content"/>
    <w:basedOn w:val="Normal"/>
    <w:link w:val="ListParagraphChar"/>
    <w:uiPriority w:val="34"/>
    <w:qFormat/>
    <w:rsid w:val="00F070ED"/>
    <w:pPr>
      <w:ind w:left="720"/>
    </w:pPr>
  </w:style>
  <w:style w:type="paragraph" w:styleId="FootnoteText">
    <w:name w:val="footnote text"/>
    <w:basedOn w:val="Normal"/>
    <w:link w:val="FootnoteTextChar"/>
    <w:uiPriority w:val="99"/>
    <w:semiHidden/>
    <w:unhideWhenUsed/>
    <w:rsid w:val="00AC57F3"/>
    <w:rPr>
      <w:rFonts w:ascii="Calibri" w:eastAsia="Calibri" w:hAnsi="Calibri"/>
      <w:lang w:eastAsia="en-US"/>
    </w:rPr>
  </w:style>
  <w:style w:type="character" w:customStyle="1" w:styleId="FootnoteTextChar">
    <w:name w:val="Footnote Text Char"/>
    <w:link w:val="FootnoteText"/>
    <w:uiPriority w:val="99"/>
    <w:semiHidden/>
    <w:rsid w:val="00AC57F3"/>
    <w:rPr>
      <w:rFonts w:ascii="Calibri" w:eastAsia="Calibri" w:hAnsi="Calibri" w:cs="Times New Roman"/>
      <w:lang w:eastAsia="en-US"/>
    </w:rPr>
  </w:style>
  <w:style w:type="character" w:styleId="FootnoteReference">
    <w:name w:val="footnote reference"/>
    <w:uiPriority w:val="99"/>
    <w:semiHidden/>
    <w:unhideWhenUsed/>
    <w:rsid w:val="00AC57F3"/>
    <w:rPr>
      <w:vertAlign w:val="superscript"/>
    </w:rPr>
  </w:style>
  <w:style w:type="paragraph" w:customStyle="1" w:styleId="Default">
    <w:name w:val="Default"/>
    <w:basedOn w:val="Normal"/>
    <w:rsid w:val="003639EC"/>
    <w:pPr>
      <w:autoSpaceDE w:val="0"/>
      <w:autoSpaceDN w:val="0"/>
    </w:pPr>
    <w:rPr>
      <w:rFonts w:ascii="Arial" w:eastAsia="Calibri" w:hAnsi="Arial" w:cs="Arial"/>
      <w:color w:val="000000"/>
      <w:sz w:val="24"/>
      <w:szCs w:val="24"/>
      <w:lang w:val="en-IE" w:eastAsia="en-IE"/>
    </w:rPr>
  </w:style>
  <w:style w:type="character" w:customStyle="1" w:styleId="FooterChar">
    <w:name w:val="Footer Char"/>
    <w:basedOn w:val="DefaultParagraphFont"/>
    <w:link w:val="Footer"/>
    <w:uiPriority w:val="99"/>
    <w:rsid w:val="00724E57"/>
    <w:rPr>
      <w:lang w:val="en-GB" w:eastAsia="en-GB"/>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rsid w:val="00114B95"/>
    <w:rPr>
      <w:lang w:val="en-GB" w:eastAsia="en-GB"/>
    </w:rPr>
  </w:style>
  <w:style w:type="character" w:customStyle="1" w:styleId="BodyTextChar">
    <w:name w:val="Body Text Char"/>
    <w:basedOn w:val="DefaultParagraphFont"/>
    <w:link w:val="BodyText"/>
    <w:uiPriority w:val="99"/>
    <w:rsid w:val="00BE2B1D"/>
    <w:rPr>
      <w:rFonts w:ascii="Arial" w:hAnsi="Arial" w:cs="Arial"/>
      <w:sz w:val="24"/>
      <w:lang w:val="en-GB" w:eastAsia="en-GB"/>
    </w:rPr>
  </w:style>
  <w:style w:type="character" w:customStyle="1" w:styleId="CommentTextChar">
    <w:name w:val="Comment Text Char"/>
    <w:basedOn w:val="DefaultParagraphFont"/>
    <w:link w:val="CommentText"/>
    <w:uiPriority w:val="99"/>
    <w:rsid w:val="000A37F7"/>
    <w:rPr>
      <w:lang w:val="en-GB" w:eastAsia="en-GB"/>
    </w:rPr>
  </w:style>
  <w:style w:type="paragraph" w:styleId="NoSpacing">
    <w:name w:val="No Spacing"/>
    <w:uiPriority w:val="1"/>
    <w:qFormat/>
    <w:rsid w:val="004453A8"/>
    <w:rPr>
      <w:rFonts w:ascii="Calibri" w:eastAsia="Calibri" w:hAnsi="Calibri"/>
      <w:sz w:val="22"/>
      <w:szCs w:val="22"/>
      <w:lang w:eastAsia="en-US"/>
    </w:rPr>
  </w:style>
  <w:style w:type="character" w:customStyle="1" w:styleId="Heading7Char">
    <w:name w:val="Heading 7 Char"/>
    <w:basedOn w:val="DefaultParagraphFont"/>
    <w:link w:val="Heading7"/>
    <w:rsid w:val="00A9725B"/>
    <w:rPr>
      <w:rFonts w:ascii="Arial" w:hAnsi="Arial"/>
      <w:b/>
      <w:spacing w:val="-3"/>
      <w:sz w:val="24"/>
      <w:lang w:val="en-GB" w:eastAsia="en-US"/>
    </w:rPr>
  </w:style>
  <w:style w:type="character" w:customStyle="1" w:styleId="BodyTextIndentChar">
    <w:name w:val="Body Text Indent Char"/>
    <w:basedOn w:val="DefaultParagraphFont"/>
    <w:link w:val="BodyTextIndent"/>
    <w:rsid w:val="00BA7D4A"/>
    <w:rPr>
      <w:rFonts w:ascii="Arial" w:hAnsi="Arial" w:cs="Arial"/>
      <w:sz w:val="24"/>
      <w:lang w:eastAsia="en-GB"/>
    </w:rPr>
  </w:style>
  <w:style w:type="character" w:customStyle="1" w:styleId="Heading3Char">
    <w:name w:val="Heading 3 Char"/>
    <w:basedOn w:val="DefaultParagraphFont"/>
    <w:link w:val="Heading3"/>
    <w:rsid w:val="00BA7D4A"/>
    <w:rPr>
      <w:rFonts w:asciiTheme="majorHAnsi" w:eastAsiaTheme="majorEastAsia" w:hAnsiTheme="majorHAnsi" w:cstheme="majorBidi"/>
      <w:color w:val="243F60" w:themeColor="accent1" w:themeShade="7F"/>
      <w:sz w:val="24"/>
      <w:szCs w:val="24"/>
      <w:lang w:val="en-GB" w:eastAsia="en-GB"/>
    </w:rPr>
  </w:style>
  <w:style w:type="paragraph" w:customStyle="1" w:styleId="paragraph">
    <w:name w:val="paragraph"/>
    <w:basedOn w:val="Normal"/>
    <w:rsid w:val="00AE606F"/>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AE606F"/>
  </w:style>
  <w:style w:type="character" w:customStyle="1" w:styleId="findhit">
    <w:name w:val="findhit"/>
    <w:basedOn w:val="DefaultParagraphFont"/>
    <w:rsid w:val="00AE6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283613">
      <w:bodyDiv w:val="1"/>
      <w:marLeft w:val="0"/>
      <w:marRight w:val="0"/>
      <w:marTop w:val="0"/>
      <w:marBottom w:val="0"/>
      <w:divBdr>
        <w:top w:val="none" w:sz="0" w:space="0" w:color="auto"/>
        <w:left w:val="none" w:sz="0" w:space="0" w:color="auto"/>
        <w:bottom w:val="none" w:sz="0" w:space="0" w:color="auto"/>
        <w:right w:val="none" w:sz="0" w:space="0" w:color="auto"/>
      </w:divBdr>
    </w:div>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448203341">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936137208">
      <w:bodyDiv w:val="1"/>
      <w:marLeft w:val="0"/>
      <w:marRight w:val="0"/>
      <w:marTop w:val="0"/>
      <w:marBottom w:val="0"/>
      <w:divBdr>
        <w:top w:val="none" w:sz="0" w:space="0" w:color="auto"/>
        <w:left w:val="none" w:sz="0" w:space="0" w:color="auto"/>
        <w:bottom w:val="none" w:sz="0" w:space="0" w:color="auto"/>
        <w:right w:val="none" w:sz="0" w:space="0" w:color="auto"/>
      </w:divBdr>
    </w:div>
    <w:div w:id="937448171">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242060188">
      <w:bodyDiv w:val="1"/>
      <w:marLeft w:val="0"/>
      <w:marRight w:val="0"/>
      <w:marTop w:val="0"/>
      <w:marBottom w:val="0"/>
      <w:divBdr>
        <w:top w:val="none" w:sz="0" w:space="0" w:color="auto"/>
        <w:left w:val="none" w:sz="0" w:space="0" w:color="auto"/>
        <w:bottom w:val="none" w:sz="0" w:space="0" w:color="auto"/>
        <w:right w:val="none" w:sz="0" w:space="0" w:color="auto"/>
      </w:divBdr>
    </w:div>
    <w:div w:id="1579436448">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686251229">
      <w:bodyDiv w:val="1"/>
      <w:marLeft w:val="0"/>
      <w:marRight w:val="0"/>
      <w:marTop w:val="0"/>
      <w:marBottom w:val="0"/>
      <w:divBdr>
        <w:top w:val="none" w:sz="0" w:space="0" w:color="auto"/>
        <w:left w:val="none" w:sz="0" w:space="0" w:color="auto"/>
        <w:bottom w:val="none" w:sz="0" w:space="0" w:color="auto"/>
        <w:right w:val="none" w:sz="0" w:space="0" w:color="auto"/>
      </w:divBdr>
    </w:div>
    <w:div w:id="1798792973">
      <w:bodyDiv w:val="1"/>
      <w:marLeft w:val="0"/>
      <w:marRight w:val="0"/>
      <w:marTop w:val="0"/>
      <w:marBottom w:val="0"/>
      <w:divBdr>
        <w:top w:val="none" w:sz="0" w:space="0" w:color="auto"/>
        <w:left w:val="none" w:sz="0" w:space="0" w:color="auto"/>
        <w:bottom w:val="none" w:sz="0" w:space="0" w:color="auto"/>
        <w:right w:val="none" w:sz="0" w:space="0" w:color="auto"/>
      </w:divBdr>
    </w:div>
    <w:div w:id="1965771910">
      <w:bodyDiv w:val="1"/>
      <w:marLeft w:val="0"/>
      <w:marRight w:val="0"/>
      <w:marTop w:val="0"/>
      <w:marBottom w:val="0"/>
      <w:divBdr>
        <w:top w:val="none" w:sz="0" w:space="0" w:color="auto"/>
        <w:left w:val="none" w:sz="0" w:space="0" w:color="auto"/>
        <w:bottom w:val="none" w:sz="0" w:space="0" w:color="auto"/>
        <w:right w:val="none" w:sz="0" w:space="0" w:color="auto"/>
      </w:divBdr>
    </w:div>
    <w:div w:id="2013213724">
      <w:bodyDiv w:val="1"/>
      <w:marLeft w:val="0"/>
      <w:marRight w:val="0"/>
      <w:marTop w:val="0"/>
      <w:marBottom w:val="0"/>
      <w:divBdr>
        <w:top w:val="none" w:sz="0" w:space="0" w:color="auto"/>
        <w:left w:val="none" w:sz="0" w:space="0" w:color="auto"/>
        <w:bottom w:val="none" w:sz="0" w:space="0" w:color="auto"/>
        <w:right w:val="none" w:sz="0" w:space="0" w:color="auto"/>
      </w:divBdr>
    </w:div>
    <w:div w:id="2051873843">
      <w:bodyDiv w:val="1"/>
      <w:marLeft w:val="0"/>
      <w:marRight w:val="0"/>
      <w:marTop w:val="0"/>
      <w:marBottom w:val="0"/>
      <w:divBdr>
        <w:top w:val="none" w:sz="0" w:space="0" w:color="auto"/>
        <w:left w:val="none" w:sz="0" w:space="0" w:color="auto"/>
        <w:bottom w:val="none" w:sz="0" w:space="0" w:color="auto"/>
        <w:right w:val="none" w:sz="0" w:space="0" w:color="auto"/>
      </w:divBdr>
      <w:divsChild>
        <w:div w:id="1766459179">
          <w:marLeft w:val="0"/>
          <w:marRight w:val="0"/>
          <w:marTop w:val="0"/>
          <w:marBottom w:val="0"/>
          <w:divBdr>
            <w:top w:val="none" w:sz="0" w:space="0" w:color="auto"/>
            <w:left w:val="none" w:sz="0" w:space="0" w:color="auto"/>
            <w:bottom w:val="none" w:sz="0" w:space="0" w:color="auto"/>
            <w:right w:val="none" w:sz="0" w:space="0" w:color="auto"/>
          </w:divBdr>
          <w:divsChild>
            <w:div w:id="747456476">
              <w:marLeft w:val="0"/>
              <w:marRight w:val="0"/>
              <w:marTop w:val="0"/>
              <w:marBottom w:val="0"/>
              <w:divBdr>
                <w:top w:val="none" w:sz="0" w:space="0" w:color="auto"/>
                <w:left w:val="none" w:sz="0" w:space="0" w:color="auto"/>
                <w:bottom w:val="none" w:sz="0" w:space="0" w:color="auto"/>
                <w:right w:val="none" w:sz="0" w:space="0" w:color="auto"/>
              </w:divBdr>
              <w:divsChild>
                <w:div w:id="364252859">
                  <w:marLeft w:val="0"/>
                  <w:marRight w:val="0"/>
                  <w:marTop w:val="0"/>
                  <w:marBottom w:val="0"/>
                  <w:divBdr>
                    <w:top w:val="none" w:sz="0" w:space="0" w:color="auto"/>
                    <w:left w:val="none" w:sz="0" w:space="0" w:color="auto"/>
                    <w:bottom w:val="none" w:sz="0" w:space="0" w:color="auto"/>
                    <w:right w:val="none" w:sz="0" w:space="0" w:color="auto"/>
                  </w:divBdr>
                  <w:divsChild>
                    <w:div w:id="1722705320">
                      <w:marLeft w:val="-225"/>
                      <w:marRight w:val="-225"/>
                      <w:marTop w:val="0"/>
                      <w:marBottom w:val="0"/>
                      <w:divBdr>
                        <w:top w:val="none" w:sz="0" w:space="0" w:color="auto"/>
                        <w:left w:val="none" w:sz="0" w:space="0" w:color="auto"/>
                        <w:bottom w:val="none" w:sz="0" w:space="0" w:color="auto"/>
                        <w:right w:val="none" w:sz="0" w:space="0" w:color="auto"/>
                      </w:divBdr>
                      <w:divsChild>
                        <w:div w:id="1003818398">
                          <w:marLeft w:val="0"/>
                          <w:marRight w:val="0"/>
                          <w:marTop w:val="0"/>
                          <w:marBottom w:val="0"/>
                          <w:divBdr>
                            <w:top w:val="none" w:sz="0" w:space="0" w:color="auto"/>
                            <w:left w:val="none" w:sz="0" w:space="0" w:color="auto"/>
                            <w:bottom w:val="none" w:sz="0" w:space="0" w:color="auto"/>
                            <w:right w:val="none" w:sz="0" w:space="0" w:color="auto"/>
                          </w:divBdr>
                          <w:divsChild>
                            <w:div w:id="142869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ealthservice.hse.ie/staff/procedures-guidelines/blended-working/" TargetMode="External"/><Relationship Id="rId18" Type="http://schemas.openxmlformats.org/officeDocument/2006/relationships/hyperlink" Target="hhttps://www.hse.ie/eng/services/list/2/primarycare/childrenfirst/"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20.pn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cpsa.ie/pdf/?file=https://assets.cpsa.ie/media/275828/b88e3648-c663-4293-9471-d2d75bd1d685.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hse.ie/eng/staff/resources/diversity/diversity.html"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hse.ie/eng/services/list/2/primarycare/childrenfirst/resourc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brian.mckeon@hse.i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40502ad-e2ea-49e0-837d-f664c5657004" xsi:nil="true"/>
    <lcf76f155ced4ddcb4097134ff3c332f xmlns="f8767091-446f-4677-8f8f-9d911788ee8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71D84DFC895B43BCAEBA2839FDAE95" ma:contentTypeVersion="13" ma:contentTypeDescription="Create a new document." ma:contentTypeScope="" ma:versionID="ad113d51f20e7c04422d3e9b014446eb">
  <xsd:schema xmlns:xsd="http://www.w3.org/2001/XMLSchema" xmlns:xs="http://www.w3.org/2001/XMLSchema" xmlns:p="http://schemas.microsoft.com/office/2006/metadata/properties" xmlns:ns2="f8767091-446f-4677-8f8f-9d911788ee8f" xmlns:ns3="540502ad-e2ea-49e0-837d-f664c5657004" targetNamespace="http://schemas.microsoft.com/office/2006/metadata/properties" ma:root="true" ma:fieldsID="8654ecdd83200201d3d8099389bc04dc" ns2:_="" ns3:_="">
    <xsd:import namespace="f8767091-446f-4677-8f8f-9d911788ee8f"/>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67091-446f-4677-8f8f-9d911788e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2c8574-1658-41bc-963e-315869a0b486}"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703AE6-6DAE-4142-8845-B8246E761F34}">
  <ds:schemaRefs>
    <ds:schemaRef ds:uri="http://schemas.microsoft.com/sharepoint/v3/contenttype/forms"/>
  </ds:schemaRefs>
</ds:datastoreItem>
</file>

<file path=customXml/itemProps2.xml><?xml version="1.0" encoding="utf-8"?>
<ds:datastoreItem xmlns:ds="http://schemas.openxmlformats.org/officeDocument/2006/customXml" ds:itemID="{244282AB-5837-4099-AD4F-F66D68D30FA0}">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540502ad-e2ea-49e0-837d-f664c5657004"/>
    <ds:schemaRef ds:uri="http://purl.org/dc/terms/"/>
    <ds:schemaRef ds:uri="http://schemas.microsoft.com/office/infopath/2007/PartnerControls"/>
    <ds:schemaRef ds:uri="f8767091-446f-4677-8f8f-9d911788ee8f"/>
    <ds:schemaRef ds:uri="http://www.w3.org/XML/1998/namespace"/>
    <ds:schemaRef ds:uri="http://purl.org/dc/dcmitype/"/>
  </ds:schemaRefs>
</ds:datastoreItem>
</file>

<file path=customXml/itemProps3.xml><?xml version="1.0" encoding="utf-8"?>
<ds:datastoreItem xmlns:ds="http://schemas.openxmlformats.org/officeDocument/2006/customXml" ds:itemID="{046B0D6F-EB5B-4303-A79C-316BBCAC5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67091-446f-4677-8f8f-9d911788ee8f"/>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3627</Words>
  <Characters>21856</Characters>
  <Application>Microsoft Office Word</Application>
  <DocSecurity>0</DocSecurity>
  <Lines>182</Lines>
  <Paragraphs>50</Paragraphs>
  <ScaleCrop>false</ScaleCrop>
  <HeadingPairs>
    <vt:vector size="2" baseType="variant">
      <vt:variant>
        <vt:lpstr>Title</vt:lpstr>
      </vt:variant>
      <vt:variant>
        <vt:i4>1</vt:i4>
      </vt:variant>
    </vt:vector>
  </HeadingPairs>
  <TitlesOfParts>
    <vt:vector size="1" baseType="lpstr">
      <vt:lpstr>SE WEST</vt:lpstr>
    </vt:vector>
  </TitlesOfParts>
  <Company/>
  <LinksUpToDate>false</LinksUpToDate>
  <CharactersWithSpaces>25433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creator>MARIEMCPARTLIN</dc:creator>
  <cp:lastModifiedBy>Aine Loughlin1</cp:lastModifiedBy>
  <cp:revision>8</cp:revision>
  <cp:lastPrinted>2011-06-21T12:59:00Z</cp:lastPrinted>
  <dcterms:created xsi:type="dcterms:W3CDTF">2025-08-18T09:43:00Z</dcterms:created>
  <dcterms:modified xsi:type="dcterms:W3CDTF">2025-08-29T12:56:00Z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0x0101000E71D84DFC895B43BCAEBA2839FDAE95</vt:lpwstr>
  </property>
  <property fmtid="{D5CDD505-2E9C-101B-9397-08002B2CF9AE}" pid="3" name="MediaServiceImageTags">
    <vt:lpwstr/>
  </property>
</Properties>
</file>