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EC280D" w:rsidRPr="00EC280D" w:rsidRDefault="00EC280D" w:rsidP="00EC280D">
      <w:pPr>
        <w:keepNext/>
        <w:numPr>
          <w:ilvl w:val="6"/>
          <w:numId w:val="0"/>
        </w:numPr>
        <w:suppressAutoHyphens/>
        <w:spacing w:line="276" w:lineRule="auto"/>
        <w:ind w:left="1296" w:hanging="1296"/>
        <w:jc w:val="center"/>
        <w:outlineLvl w:val="6"/>
        <w:rPr>
          <w:rFonts w:cs="Arial"/>
          <w:b/>
          <w:color w:val="000000" w:themeColor="text1"/>
          <w:lang w:val="en-GB" w:eastAsia="zh-CN"/>
        </w:rPr>
      </w:pPr>
      <w:bookmarkStart w:id="0" w:name="_Hlk112941093"/>
      <w:r w:rsidRPr="00EC280D">
        <w:rPr>
          <w:rFonts w:cs="Arial"/>
          <w:b/>
          <w:lang w:val="en-GB" w:eastAsia="zh-CN"/>
        </w:rPr>
        <w:t>NRS150</w:t>
      </w:r>
      <w:bookmarkEnd w:id="0"/>
      <w:r w:rsidRPr="00EC280D">
        <w:rPr>
          <w:rFonts w:cs="Arial"/>
          <w:b/>
          <w:lang w:val="en-GB" w:eastAsia="zh-CN"/>
        </w:rPr>
        <w:t xml:space="preserve">29 </w:t>
      </w:r>
      <w:r w:rsidRPr="00EC280D">
        <w:rPr>
          <w:rFonts w:cs="Arial"/>
          <w:b/>
          <w:color w:val="000000" w:themeColor="text1"/>
          <w:lang w:val="en-GB" w:eastAsia="zh-CN"/>
        </w:rPr>
        <w:t>Leadership and Capability Manager (Grade VIII)</w:t>
      </w:r>
    </w:p>
    <w:p w:rsidR="00EC280D" w:rsidRPr="00EC280D" w:rsidRDefault="00EC280D" w:rsidP="00EC280D">
      <w:pPr>
        <w:suppressAutoHyphens/>
        <w:ind w:left="-1260"/>
        <w:jc w:val="center"/>
        <w:rPr>
          <w:rFonts w:cs="Arial"/>
          <w:b/>
          <w:lang w:val="en-GB" w:eastAsia="zh-CN"/>
        </w:rPr>
      </w:pPr>
      <w:r w:rsidRPr="00EC280D">
        <w:rPr>
          <w:rFonts w:cs="Arial"/>
          <w:b/>
          <w:iCs/>
          <w:lang w:val="en-GB" w:eastAsia="zh-CN"/>
        </w:rPr>
        <w:t xml:space="preserve">                        National Human Resources – Leadership and Capability, Dublin </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E74D14">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E74D14">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lastRenderedPageBreak/>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B178B9">
        <w:rPr>
          <w:rFonts w:cs="Arial"/>
          <w:b/>
        </w:rPr>
        <w:t>Wednesday 24</w:t>
      </w:r>
      <w:r w:rsidR="00B178B9" w:rsidRPr="00B178B9">
        <w:rPr>
          <w:rFonts w:cs="Arial"/>
          <w:b/>
          <w:vertAlign w:val="superscript"/>
        </w:rPr>
        <w:t>th</w:t>
      </w:r>
      <w:r w:rsidR="00B178B9">
        <w:rPr>
          <w:rFonts w:cs="Arial"/>
          <w:b/>
        </w:rPr>
        <w:t xml:space="preserve"> </w:t>
      </w:r>
      <w:bookmarkStart w:id="1" w:name="_GoBack"/>
      <w:bookmarkEnd w:id="1"/>
      <w:r w:rsidR="00120479" w:rsidRPr="00120479">
        <w:rPr>
          <w:rFonts w:cs="Arial"/>
          <w:b/>
        </w:rPr>
        <w:t>September 2025</w:t>
      </w:r>
      <w:r w:rsidR="001C6A33" w:rsidRPr="00120479">
        <w:rPr>
          <w:rFonts w:cs="Arial"/>
          <w:b/>
        </w:rPr>
        <w:t xml:space="preserve"> at</w:t>
      </w:r>
      <w:r w:rsidR="00BE366C" w:rsidRPr="00120479">
        <w:rPr>
          <w:rFonts w:cs="Arial"/>
          <w:b/>
        </w:rPr>
        <w:t xml:space="preserve"> 12</w:t>
      </w:r>
      <w:r w:rsidR="00120479" w:rsidRPr="00120479">
        <w:rPr>
          <w:rFonts w:cs="Arial"/>
          <w:b/>
        </w:rPr>
        <w:t>:00PM</w:t>
      </w:r>
      <w:r w:rsidR="00BE366C" w:rsidRPr="00120479">
        <w:rPr>
          <w:rFonts w:cs="Arial"/>
          <w:b/>
        </w:rPr>
        <w:t>.</w:t>
      </w:r>
      <w:r w:rsidR="00C95B23" w:rsidRPr="00120479">
        <w:rPr>
          <w:rFonts w:cs="Arial"/>
          <w:b/>
        </w:rPr>
        <w:t xml:space="preserve">  </w:t>
      </w:r>
      <w:r w:rsidR="00C95B23" w:rsidRPr="00120479">
        <w:rPr>
          <w:rFonts w:cs="Arial"/>
        </w:rPr>
        <w:t xml:space="preserve">If </w:t>
      </w:r>
      <w:r w:rsidR="00C95B23" w:rsidRPr="00C95B23">
        <w:rPr>
          <w:rFonts w:cs="Arial"/>
          <w:color w:val="000000" w:themeColor="text1"/>
        </w:rPr>
        <w:t>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w:t>
      </w:r>
      <w:r w:rsidRPr="008F59BA">
        <w:rPr>
          <w:rFonts w:cs="Arial"/>
          <w:bCs/>
        </w:rPr>
        <w:lastRenderedPageBreak/>
        <w:t xml:space="preserve">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B178B9"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F65A22" w:rsidRPr="00E74D14"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w:t>
      </w:r>
      <w:r w:rsidRPr="00B41848">
        <w:lastRenderedPageBreak/>
        <w:t xml:space="preserve">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lastRenderedPageBreak/>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120479" w:rsidRPr="00120479">
        <w:rPr>
          <w:rFonts w:cs="Arial"/>
        </w:rPr>
        <w:t>Áine Loughlin</w:t>
      </w:r>
      <w:r w:rsidRPr="00120479">
        <w:rPr>
          <w:rFonts w:cs="Arial"/>
        </w:rPr>
        <w:t>,</w:t>
      </w:r>
      <w:r w:rsidRPr="00120479">
        <w:rPr>
          <w:rFonts w:cs="Arial"/>
          <w:iCs/>
        </w:rPr>
        <w:t xml:space="preserve"> Campaign Lead (</w:t>
      </w:r>
      <w:hyperlink r:id="rId14" w:history="1">
        <w:r w:rsidR="00120479" w:rsidRPr="0061119E">
          <w:rPr>
            <w:rStyle w:val="Hyperlink"/>
            <w:rFonts w:cs="Arial"/>
            <w:iCs/>
          </w:rPr>
          <w:t>aine.loughlin1@hse.ie</w:t>
        </w:r>
      </w:hyperlink>
      <w:r w:rsidRPr="00120479">
        <w:rPr>
          <w:rFonts w:cs="Arial"/>
          <w:iCs/>
        </w:rPr>
        <w:t xml:space="preserve">) </w:t>
      </w:r>
      <w:r w:rsidRPr="00120479">
        <w:rPr>
          <w:iCs/>
        </w:rPr>
        <w:t xml:space="preserve">within </w:t>
      </w:r>
      <w:r w:rsidRPr="00120479">
        <w:rPr>
          <w:b/>
          <w:iCs/>
        </w:rPr>
        <w:t>5 working days</w:t>
      </w:r>
      <w:r w:rsidRPr="00120479">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lastRenderedPageBreak/>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F46E24" w:rsidRDefault="00F46E24" w:rsidP="006B269C">
      <w:pPr>
        <w:rPr>
          <w:rFonts w:cs="Arial"/>
          <w:b/>
          <w:bCs/>
          <w:iCs/>
          <w:color w:val="FF0000"/>
        </w:rPr>
      </w:pPr>
    </w:p>
    <w:p w:rsidR="00EC280D" w:rsidRDefault="00EC280D" w:rsidP="00EC280D">
      <w:pPr>
        <w:spacing w:line="276" w:lineRule="auto"/>
        <w:jc w:val="both"/>
        <w:textAlignment w:val="baseline"/>
        <w:rPr>
          <w:rFonts w:cs="Arial"/>
          <w:b/>
          <w:color w:val="000000" w:themeColor="text1"/>
        </w:rPr>
      </w:pPr>
      <w:r>
        <w:rPr>
          <w:rFonts w:cs="Arial"/>
          <w:b/>
          <w:color w:val="000000" w:themeColor="text1"/>
        </w:rPr>
        <w:t>Candidates must have at the latest date of application: </w:t>
      </w:r>
    </w:p>
    <w:p w:rsidR="00EC280D" w:rsidRDefault="00EC280D" w:rsidP="00EC280D">
      <w:pPr>
        <w:spacing w:line="276" w:lineRule="auto"/>
        <w:jc w:val="both"/>
        <w:textAlignment w:val="baseline"/>
        <w:rPr>
          <w:rFonts w:cs="Arial"/>
          <w:b/>
          <w:color w:val="000000" w:themeColor="text1"/>
        </w:rPr>
      </w:pPr>
    </w:p>
    <w:p w:rsidR="00EC280D" w:rsidRDefault="00EC280D" w:rsidP="00EC280D">
      <w:pPr>
        <w:numPr>
          <w:ilvl w:val="0"/>
          <w:numId w:val="29"/>
        </w:numPr>
        <w:ind w:left="360"/>
        <w:jc w:val="both"/>
        <w:rPr>
          <w:rFonts w:cs="Arial"/>
          <w:lang w:eastAsia="en-US"/>
        </w:rPr>
      </w:pPr>
      <w:r>
        <w:rPr>
          <w:rFonts w:cs="Arial"/>
        </w:rPr>
        <w:t>Hold a third level qualification at Level 8 (or higher) on the National Framework of Qualifications maintained by Quality &amp; Qualifications Ireland (QQI) or equivalent in a relevant area such as Human Resources, Organisational Development or Learning and Development.</w:t>
      </w:r>
    </w:p>
    <w:p w:rsidR="00EC280D" w:rsidRDefault="00EC280D" w:rsidP="00EC280D">
      <w:pPr>
        <w:jc w:val="both"/>
        <w:rPr>
          <w:rFonts w:cs="Arial"/>
          <w:lang w:val="en-GB" w:eastAsia="en-GB"/>
        </w:rPr>
      </w:pPr>
    </w:p>
    <w:p w:rsidR="00EC280D" w:rsidRDefault="00EC280D" w:rsidP="00EC280D">
      <w:pPr>
        <w:numPr>
          <w:ilvl w:val="0"/>
          <w:numId w:val="29"/>
        </w:numPr>
        <w:ind w:left="360"/>
        <w:jc w:val="both"/>
        <w:rPr>
          <w:rFonts w:cs="Arial"/>
        </w:rPr>
      </w:pPr>
      <w:r>
        <w:rPr>
          <w:rFonts w:cs="Arial"/>
        </w:rPr>
        <w:t>Significant experience of leading on Learning and Development programme design and development at both strategic and operational levels, as relevant to the role.</w:t>
      </w:r>
    </w:p>
    <w:p w:rsidR="00EC280D" w:rsidRDefault="00EC280D" w:rsidP="00EC280D">
      <w:pPr>
        <w:jc w:val="both"/>
        <w:rPr>
          <w:rFonts w:cs="Arial"/>
        </w:rPr>
      </w:pPr>
    </w:p>
    <w:p w:rsidR="00EC280D" w:rsidRDefault="00EC280D" w:rsidP="00EC280D">
      <w:pPr>
        <w:pStyle w:val="ListParagraph"/>
        <w:numPr>
          <w:ilvl w:val="0"/>
          <w:numId w:val="29"/>
        </w:numPr>
        <w:ind w:left="360"/>
        <w:contextualSpacing w:val="0"/>
        <w:jc w:val="both"/>
        <w:rPr>
          <w:rFonts w:ascii="Arial" w:hAnsi="Arial" w:cs="Arial"/>
          <w:lang w:eastAsia="en-IE"/>
        </w:rPr>
      </w:pPr>
      <w:r>
        <w:rPr>
          <w:rFonts w:ascii="Arial" w:hAnsi="Arial" w:cs="Arial"/>
          <w:lang w:eastAsia="en-IE"/>
        </w:rPr>
        <w:t xml:space="preserve">Significant experience of leading out on Learning and Development projects as relevant to the role and ensuring the achievement of project deliverables through collaborative working with multiple stakeholders. </w:t>
      </w:r>
    </w:p>
    <w:p w:rsidR="00EC280D" w:rsidRDefault="00EC280D" w:rsidP="00EC280D">
      <w:pPr>
        <w:pStyle w:val="ListParagraph"/>
        <w:rPr>
          <w:rFonts w:ascii="Arial" w:hAnsi="Arial" w:cs="Arial"/>
          <w:lang w:eastAsia="en-GB"/>
        </w:rPr>
      </w:pPr>
    </w:p>
    <w:p w:rsidR="00EC280D" w:rsidRDefault="00EC280D" w:rsidP="00EC280D">
      <w:pPr>
        <w:pStyle w:val="ListParagraph"/>
        <w:numPr>
          <w:ilvl w:val="0"/>
          <w:numId w:val="29"/>
        </w:numPr>
        <w:ind w:left="360"/>
        <w:contextualSpacing w:val="0"/>
        <w:jc w:val="both"/>
        <w:rPr>
          <w:rFonts w:ascii="Arial" w:hAnsi="Arial" w:cs="Arial"/>
          <w:lang w:eastAsia="en-IE"/>
        </w:rPr>
      </w:pPr>
      <w:r>
        <w:rPr>
          <w:rFonts w:ascii="Arial" w:hAnsi="Arial" w:cs="Arial"/>
          <w:lang w:eastAsia="en-IE"/>
        </w:rPr>
        <w:t>Significant experience in managing and leading on team coaching and team development interventions, as relevant to the role.</w:t>
      </w:r>
    </w:p>
    <w:p w:rsidR="00EC280D" w:rsidRDefault="00EC280D" w:rsidP="00EC280D">
      <w:pPr>
        <w:pStyle w:val="ListParagraph"/>
        <w:ind w:left="360"/>
        <w:jc w:val="both"/>
        <w:rPr>
          <w:rFonts w:ascii="Arial" w:hAnsi="Arial" w:cs="Arial"/>
          <w:lang w:eastAsia="en-IE"/>
        </w:rPr>
      </w:pPr>
    </w:p>
    <w:p w:rsidR="00EC280D" w:rsidRDefault="00EC280D" w:rsidP="00EC280D">
      <w:pPr>
        <w:numPr>
          <w:ilvl w:val="0"/>
          <w:numId w:val="29"/>
        </w:numPr>
        <w:ind w:left="360"/>
        <w:jc w:val="both"/>
        <w:rPr>
          <w:rFonts w:cs="Arial"/>
          <w:lang w:eastAsia="en-GB"/>
        </w:rPr>
      </w:pPr>
      <w:r>
        <w:rPr>
          <w:rFonts w:cs="Arial"/>
        </w:rPr>
        <w:t>A strong track record of managing staff and delivering results.</w:t>
      </w:r>
    </w:p>
    <w:p w:rsidR="00EC280D" w:rsidRDefault="00EC280D" w:rsidP="00EC280D">
      <w:pPr>
        <w:jc w:val="both"/>
        <w:rPr>
          <w:rFonts w:cs="Arial"/>
          <w:lang w:eastAsia="en-US"/>
        </w:rPr>
      </w:pPr>
    </w:p>
    <w:p w:rsidR="00EC280D" w:rsidRDefault="00EC280D" w:rsidP="00EC280D">
      <w:pPr>
        <w:numPr>
          <w:ilvl w:val="0"/>
          <w:numId w:val="29"/>
        </w:numPr>
        <w:ind w:left="360"/>
        <w:jc w:val="both"/>
        <w:rPr>
          <w:rFonts w:cs="Arial"/>
          <w:lang w:val="en-GB" w:eastAsia="en-GB"/>
        </w:rPr>
      </w:pPr>
      <w:r>
        <w:rPr>
          <w:rFonts w:cs="Arial"/>
        </w:rPr>
        <w:t>Have the requisite knowledge and ability (including a high standard of suitability and management ability) for the proper discharge of the duties of the office.</w:t>
      </w:r>
    </w:p>
    <w:p w:rsidR="00EC280D" w:rsidRDefault="00EC280D" w:rsidP="00EC280D">
      <w:pPr>
        <w:spacing w:line="276" w:lineRule="auto"/>
        <w:jc w:val="both"/>
        <w:rPr>
          <w:rFonts w:cs="Arial"/>
          <w:b/>
          <w:color w:val="000000" w:themeColor="text1"/>
        </w:rPr>
      </w:pPr>
    </w:p>
    <w:p w:rsidR="00EC280D" w:rsidRDefault="00EC280D" w:rsidP="00EC280D">
      <w:pPr>
        <w:spacing w:line="276" w:lineRule="auto"/>
        <w:jc w:val="both"/>
        <w:rPr>
          <w:rFonts w:cs="Arial"/>
          <w:b/>
          <w:color w:val="000000" w:themeColor="text1"/>
        </w:rPr>
      </w:pPr>
      <w:r>
        <w:rPr>
          <w:rFonts w:cs="Arial"/>
          <w:b/>
          <w:color w:val="000000" w:themeColor="text1"/>
        </w:rPr>
        <w:t>Health</w:t>
      </w:r>
    </w:p>
    <w:p w:rsidR="00EC280D" w:rsidRDefault="00EC280D" w:rsidP="00EC280D">
      <w:pPr>
        <w:spacing w:line="276" w:lineRule="auto"/>
        <w:jc w:val="both"/>
        <w:rPr>
          <w:rFonts w:cs="Arial"/>
          <w:color w:val="000000" w:themeColor="text1"/>
        </w:rPr>
      </w:pPr>
      <w:r>
        <w:rPr>
          <w:rFonts w:cs="Arial"/>
          <w:color w:val="000000" w:themeColor="text1"/>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EC280D" w:rsidRDefault="00EC280D" w:rsidP="00EC280D">
      <w:pPr>
        <w:spacing w:line="276" w:lineRule="auto"/>
        <w:jc w:val="both"/>
        <w:rPr>
          <w:rFonts w:cs="Arial"/>
          <w:color w:val="000000" w:themeColor="text1"/>
        </w:rPr>
      </w:pPr>
    </w:p>
    <w:p w:rsidR="00EC280D" w:rsidRDefault="00EC280D" w:rsidP="00EC280D">
      <w:pPr>
        <w:spacing w:line="276" w:lineRule="auto"/>
        <w:ind w:right="-766"/>
        <w:jc w:val="both"/>
        <w:rPr>
          <w:rFonts w:cs="Arial"/>
          <w:iCs/>
          <w:color w:val="000000" w:themeColor="text1"/>
        </w:rPr>
      </w:pPr>
      <w:r>
        <w:rPr>
          <w:rFonts w:cs="Arial"/>
          <w:b/>
          <w:color w:val="000000" w:themeColor="text1"/>
        </w:rPr>
        <w:t>Character</w:t>
      </w:r>
    </w:p>
    <w:p w:rsidR="00EC280D" w:rsidRDefault="00EC280D" w:rsidP="00EC280D">
      <w:pPr>
        <w:spacing w:line="276" w:lineRule="auto"/>
        <w:ind w:right="-766"/>
        <w:jc w:val="both"/>
        <w:rPr>
          <w:rFonts w:cs="Arial"/>
          <w:color w:val="000000" w:themeColor="text1"/>
        </w:rPr>
      </w:pPr>
      <w:r>
        <w:rPr>
          <w:rFonts w:cs="Arial"/>
          <w:color w:val="000000" w:themeColor="text1"/>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EC280D" w:rsidRDefault="00EC280D" w:rsidP="006B269C">
      <w:pPr>
        <w:rPr>
          <w:rFonts w:cs="Arial"/>
          <w:b/>
          <w:bCs/>
          <w:iCs/>
          <w:color w:val="FF0000"/>
        </w:rPr>
      </w:pPr>
    </w:p>
    <w:p w:rsidR="00EC280D" w:rsidRDefault="00EC280D" w:rsidP="006B269C">
      <w:pPr>
        <w:rPr>
          <w:rFonts w:cs="Arial"/>
          <w:b/>
          <w:bCs/>
          <w:iCs/>
          <w:color w:val="FF0000"/>
        </w:rPr>
      </w:pPr>
    </w:p>
    <w:p w:rsidR="00EC280D" w:rsidRDefault="00EC280D" w:rsidP="006B269C">
      <w:pPr>
        <w:rPr>
          <w:rFonts w:cs="Arial"/>
          <w:b/>
          <w:bCs/>
          <w:iCs/>
          <w:color w:val="FF0000"/>
        </w:rPr>
      </w:pPr>
    </w:p>
    <w:p w:rsidR="00EC280D" w:rsidRDefault="00EC280D" w:rsidP="006B269C">
      <w:pPr>
        <w:rPr>
          <w:rFonts w:cs="Arial"/>
          <w:b/>
          <w:bCs/>
          <w:iCs/>
          <w:color w:val="FF0000"/>
        </w:rPr>
      </w:pPr>
    </w:p>
    <w:p w:rsidR="00EC280D" w:rsidRDefault="00EC280D" w:rsidP="006B269C">
      <w:pPr>
        <w:rPr>
          <w:rFonts w:cs="Arial"/>
          <w:b/>
          <w:bCs/>
          <w:iCs/>
          <w:color w:val="FF0000"/>
        </w:rPr>
      </w:pPr>
    </w:p>
    <w:p w:rsidR="00EC280D" w:rsidRDefault="00EC280D" w:rsidP="006B269C">
      <w:pPr>
        <w:rPr>
          <w:rFonts w:cs="Arial"/>
          <w:b/>
          <w:bCs/>
          <w:iCs/>
          <w:color w:val="FF0000"/>
        </w:rPr>
      </w:pPr>
    </w:p>
    <w:p w:rsidR="00EC280D" w:rsidRDefault="00EC280D" w:rsidP="006B269C">
      <w:pPr>
        <w:rPr>
          <w:rFonts w:cs="Arial"/>
          <w:b/>
          <w:bCs/>
          <w:iCs/>
          <w:color w:val="FF0000"/>
        </w:rPr>
      </w:pPr>
    </w:p>
    <w:p w:rsidR="00EC280D" w:rsidRDefault="00EC280D" w:rsidP="006B269C">
      <w:pPr>
        <w:rPr>
          <w:rFonts w:cs="Arial"/>
          <w:b/>
          <w:bCs/>
          <w:iCs/>
          <w:color w:val="FF0000"/>
        </w:rPr>
      </w:pPr>
    </w:p>
    <w:p w:rsidR="00EC280D" w:rsidRDefault="00EC280D" w:rsidP="006B269C">
      <w:pPr>
        <w:rPr>
          <w:rFonts w:cs="Arial"/>
          <w:b/>
          <w:bCs/>
          <w:iCs/>
          <w:color w:val="FF0000"/>
        </w:rPr>
      </w:pPr>
    </w:p>
    <w:p w:rsidR="00EC280D" w:rsidRDefault="00EC280D" w:rsidP="006B269C">
      <w:pPr>
        <w:rPr>
          <w:rFonts w:cs="Arial"/>
          <w:b/>
          <w:bCs/>
          <w:iCs/>
          <w:color w:val="FF0000"/>
        </w:rPr>
      </w:pPr>
    </w:p>
    <w:p w:rsidR="00EC280D" w:rsidRDefault="00EC280D" w:rsidP="006B269C">
      <w:pPr>
        <w:rPr>
          <w:rFonts w:cs="Arial"/>
          <w:b/>
          <w:bCs/>
          <w:iCs/>
          <w:color w:val="FF0000"/>
        </w:rPr>
      </w:pPr>
    </w:p>
    <w:p w:rsidR="00EC280D" w:rsidRDefault="00EC280D" w:rsidP="006B269C">
      <w:pPr>
        <w:rPr>
          <w:rFonts w:cs="Arial"/>
          <w:b/>
          <w:bCs/>
          <w:iCs/>
          <w:color w:val="FF0000"/>
        </w:rPr>
      </w:pPr>
    </w:p>
    <w:p w:rsidR="00EC280D" w:rsidRDefault="00EC280D" w:rsidP="006B269C">
      <w:pPr>
        <w:rPr>
          <w:rFonts w:cs="Arial"/>
          <w:b/>
          <w:bCs/>
          <w:iCs/>
          <w:color w:val="FF0000"/>
        </w:rPr>
      </w:pPr>
    </w:p>
    <w:p w:rsidR="00EC280D" w:rsidRDefault="00EC280D" w:rsidP="006B269C">
      <w:pPr>
        <w:rPr>
          <w:rFonts w:cs="Arial"/>
          <w:b/>
          <w:bCs/>
          <w:iCs/>
          <w:color w:val="FF0000"/>
        </w:rPr>
      </w:pPr>
    </w:p>
    <w:p w:rsidR="00EC280D" w:rsidRDefault="00EC280D" w:rsidP="006B269C">
      <w:pPr>
        <w:rPr>
          <w:rFonts w:cs="Arial"/>
          <w:b/>
          <w:bCs/>
          <w:iCs/>
          <w:color w:val="FF0000"/>
        </w:rPr>
      </w:pPr>
    </w:p>
    <w:p w:rsidR="00EC280D" w:rsidRDefault="00EC280D" w:rsidP="006B269C">
      <w:pPr>
        <w:rPr>
          <w:rFonts w:cs="Arial"/>
          <w:b/>
          <w:bCs/>
          <w:iCs/>
          <w:color w:val="FF0000"/>
        </w:rPr>
      </w:pPr>
    </w:p>
    <w:p w:rsidR="00EC280D" w:rsidRDefault="00EC280D" w:rsidP="006B269C">
      <w:pPr>
        <w:rPr>
          <w:rFonts w:cs="Arial"/>
          <w:b/>
          <w:bCs/>
          <w:iCs/>
          <w:color w:val="FF0000"/>
        </w:rPr>
      </w:pPr>
    </w:p>
    <w:p w:rsidR="00EC280D" w:rsidRDefault="00EC280D"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bCs/>
          <w:iCs/>
          <w:color w:val="FF0000"/>
        </w:rPr>
      </w:pPr>
    </w:p>
    <w:p w:rsidR="00E74D14" w:rsidRDefault="00E74D14">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F91BE1" w:rsidRDefault="00F91BE1" w:rsidP="00905157">
      <w:pPr>
        <w:rPr>
          <w:rFonts w:cs="Arial"/>
        </w:rPr>
      </w:pPr>
    </w:p>
    <w:p w:rsidR="00F91BE1" w:rsidRDefault="00F91BE1" w:rsidP="00905157">
      <w:pPr>
        <w:rPr>
          <w:rFonts w:cs="Arial"/>
        </w:rPr>
      </w:pPr>
    </w:p>
    <w:p w:rsidR="00F91BE1" w:rsidRDefault="00F91BE1" w:rsidP="00905157">
      <w:pPr>
        <w:rPr>
          <w:rFonts w:cs="Arial"/>
        </w:rPr>
      </w:pPr>
    </w:p>
    <w:p w:rsidR="00905157" w:rsidRPr="008F59BA" w:rsidRDefault="00905157" w:rsidP="00905157">
      <w:pPr>
        <w:rPr>
          <w:rFonts w:cs="Arial"/>
          <w:b/>
        </w:rPr>
      </w:pPr>
      <w:r w:rsidRPr="008F59BA">
        <w:rPr>
          <w:rFonts w:cs="Arial"/>
          <w:b/>
        </w:rPr>
        <w:lastRenderedPageBreak/>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B178B9"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B178B9"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B178B9"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B178B9"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F91BE1" w:rsidRDefault="006158B7" w:rsidP="00F91BE1">
      <w:pPr>
        <w:ind w:left="-360"/>
        <w:rPr>
          <w:rFonts w:cs="Arial"/>
          <w:b/>
        </w:rPr>
      </w:pPr>
      <w:r w:rsidRPr="008F59BA">
        <w:rPr>
          <w:rFonts w:cs="Arial"/>
          <w:b/>
        </w:rPr>
        <w:t>Note: Any costs incurred in this process will be borne by the candidate.</w:t>
      </w: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484E14">
      <w:pPr>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80D" w:rsidRPr="00EC280D" w:rsidRDefault="00EC280D" w:rsidP="00EC280D">
    <w:pPr>
      <w:keepNext/>
      <w:numPr>
        <w:ilvl w:val="6"/>
        <w:numId w:val="0"/>
      </w:numPr>
      <w:suppressAutoHyphens/>
      <w:spacing w:line="276" w:lineRule="auto"/>
      <w:ind w:left="1296" w:hanging="1296"/>
      <w:jc w:val="center"/>
      <w:outlineLvl w:val="6"/>
      <w:rPr>
        <w:rFonts w:cs="Arial"/>
        <w:b/>
        <w:color w:val="000000" w:themeColor="text1"/>
        <w:lang w:val="en-GB" w:eastAsia="zh-CN"/>
      </w:rPr>
    </w:pPr>
    <w:r w:rsidRPr="00EC280D">
      <w:rPr>
        <w:rFonts w:cs="Arial"/>
        <w:b/>
        <w:lang w:val="en-GB" w:eastAsia="zh-CN"/>
      </w:rPr>
      <w:t xml:space="preserve">NRS15029 </w:t>
    </w:r>
    <w:r w:rsidRPr="00EC280D">
      <w:rPr>
        <w:rFonts w:cs="Arial"/>
        <w:b/>
        <w:color w:val="000000" w:themeColor="text1"/>
        <w:lang w:val="en-GB" w:eastAsia="zh-CN"/>
      </w:rPr>
      <w:t>Leadership and Capability Manager (Grade VIII)</w:t>
    </w:r>
  </w:p>
  <w:p w:rsidR="00CA4FC3" w:rsidRDefault="00CA4FC3" w:rsidP="00BE366C">
    <w:pPr>
      <w:pStyle w:val="Footer"/>
      <w:tabs>
        <w:tab w:val="left" w:pos="1290"/>
      </w:tabs>
      <w:rPr>
        <w:rFonts w:ascii="Arial" w:hAnsi="Arial" w:cs="Arial"/>
        <w:sz w:val="20"/>
      </w:rPr>
    </w:pPr>
    <w:r w:rsidRPr="00100DA6">
      <w:rPr>
        <w:rFonts w:ascii="Arial" w:hAnsi="Arial"/>
        <w:iCs/>
        <w:color w:val="FF0000"/>
        <w:sz w:val="20"/>
      </w:rPr>
      <w:tab/>
    </w:r>
    <w:r w:rsidRPr="00100DA6">
      <w:rPr>
        <w:rFonts w:ascii="Arial" w:hAnsi="Arial" w:cs="Arial"/>
        <w:sz w:val="20"/>
      </w:rPr>
      <w:t xml:space="preserve">Page </w:t>
    </w:r>
    <w:r w:rsidRPr="00100DA6">
      <w:rPr>
        <w:rFonts w:ascii="Arial" w:hAnsi="Arial" w:cs="Arial"/>
        <w:sz w:val="20"/>
      </w:rPr>
      <w:fldChar w:fldCharType="begin"/>
    </w:r>
    <w:r w:rsidRPr="00100DA6">
      <w:rPr>
        <w:rFonts w:ascii="Arial" w:hAnsi="Arial" w:cs="Arial"/>
        <w:sz w:val="20"/>
      </w:rPr>
      <w:instrText xml:space="preserve"> PAGE </w:instrText>
    </w:r>
    <w:r w:rsidRPr="00100DA6">
      <w:rPr>
        <w:rFonts w:ascii="Arial" w:hAnsi="Arial" w:cs="Arial"/>
        <w:sz w:val="20"/>
      </w:rPr>
      <w:fldChar w:fldCharType="separate"/>
    </w:r>
    <w:r w:rsidR="00B178B9">
      <w:rPr>
        <w:rFonts w:ascii="Arial" w:hAnsi="Arial" w:cs="Arial"/>
        <w:noProof/>
        <w:sz w:val="20"/>
      </w:rPr>
      <w:t>13</w:t>
    </w:r>
    <w:r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D442BC"/>
    <w:multiLevelType w:val="hybridMultilevel"/>
    <w:tmpl w:val="AD1C7BD2"/>
    <w:lvl w:ilvl="0" w:tplc="3DC4D30A">
      <w:start w:val="1"/>
      <w:numFmt w:val="lowerLetter"/>
      <w:lvlText w:val="(%1)"/>
      <w:lvlJc w:val="left"/>
      <w:pPr>
        <w:ind w:left="781" w:hanging="360"/>
      </w:pPr>
      <w:rPr>
        <w:rFonts w:eastAsia="Times New Roman"/>
      </w:rPr>
    </w:lvl>
    <w:lvl w:ilvl="1" w:tplc="18090019">
      <w:start w:val="1"/>
      <w:numFmt w:val="lowerLetter"/>
      <w:lvlText w:val="%2."/>
      <w:lvlJc w:val="left"/>
      <w:pPr>
        <w:ind w:left="1501" w:hanging="360"/>
      </w:pPr>
    </w:lvl>
    <w:lvl w:ilvl="2" w:tplc="1809001B">
      <w:start w:val="1"/>
      <w:numFmt w:val="lowerRoman"/>
      <w:lvlText w:val="%3."/>
      <w:lvlJc w:val="right"/>
      <w:pPr>
        <w:ind w:left="2221" w:hanging="180"/>
      </w:pPr>
    </w:lvl>
    <w:lvl w:ilvl="3" w:tplc="1809000F">
      <w:start w:val="1"/>
      <w:numFmt w:val="decimal"/>
      <w:lvlText w:val="%4."/>
      <w:lvlJc w:val="left"/>
      <w:pPr>
        <w:ind w:left="2941" w:hanging="360"/>
      </w:pPr>
    </w:lvl>
    <w:lvl w:ilvl="4" w:tplc="18090019">
      <w:start w:val="1"/>
      <w:numFmt w:val="lowerLetter"/>
      <w:lvlText w:val="%5."/>
      <w:lvlJc w:val="left"/>
      <w:pPr>
        <w:ind w:left="3661" w:hanging="360"/>
      </w:pPr>
    </w:lvl>
    <w:lvl w:ilvl="5" w:tplc="1809001B">
      <w:start w:val="1"/>
      <w:numFmt w:val="lowerRoman"/>
      <w:lvlText w:val="%6."/>
      <w:lvlJc w:val="right"/>
      <w:pPr>
        <w:ind w:left="4381" w:hanging="180"/>
      </w:pPr>
    </w:lvl>
    <w:lvl w:ilvl="6" w:tplc="1809000F">
      <w:start w:val="1"/>
      <w:numFmt w:val="decimal"/>
      <w:lvlText w:val="%7."/>
      <w:lvlJc w:val="left"/>
      <w:pPr>
        <w:ind w:left="5101" w:hanging="360"/>
      </w:pPr>
    </w:lvl>
    <w:lvl w:ilvl="7" w:tplc="18090019">
      <w:start w:val="1"/>
      <w:numFmt w:val="lowerLetter"/>
      <w:lvlText w:val="%8."/>
      <w:lvlJc w:val="left"/>
      <w:pPr>
        <w:ind w:left="5821" w:hanging="360"/>
      </w:pPr>
    </w:lvl>
    <w:lvl w:ilvl="8" w:tplc="1809001B">
      <w:start w:val="1"/>
      <w:numFmt w:val="lowerRoman"/>
      <w:lvlText w:val="%9."/>
      <w:lvlJc w:val="right"/>
      <w:pPr>
        <w:ind w:left="6541" w:hanging="180"/>
      </w:pPr>
    </w:lvl>
  </w:abstractNum>
  <w:abstractNum w:abstractNumId="3" w15:restartNumberingAfterBreak="0">
    <w:nsid w:val="0D1060CC"/>
    <w:multiLevelType w:val="hybridMultilevel"/>
    <w:tmpl w:val="19E49A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EE772D9"/>
    <w:multiLevelType w:val="hybridMultilevel"/>
    <w:tmpl w:val="9E3AC6D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5"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6"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5"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7"/>
  </w:num>
  <w:num w:numId="3">
    <w:abstractNumId w:val="8"/>
  </w:num>
  <w:num w:numId="4">
    <w:abstractNumId w:val="1"/>
  </w:num>
  <w:num w:numId="5">
    <w:abstractNumId w:val="20"/>
  </w:num>
  <w:num w:numId="6">
    <w:abstractNumId w:val="22"/>
  </w:num>
  <w:num w:numId="7">
    <w:abstractNumId w:val="10"/>
  </w:num>
  <w:num w:numId="8">
    <w:abstractNumId w:val="19"/>
  </w:num>
  <w:num w:numId="9">
    <w:abstractNumId w:val="4"/>
  </w:num>
  <w:num w:numId="10">
    <w:abstractNumId w:val="12"/>
  </w:num>
  <w:num w:numId="11">
    <w:abstractNumId w:val="7"/>
  </w:num>
  <w:num w:numId="12">
    <w:abstractNumId w:val="21"/>
  </w:num>
  <w:num w:numId="13">
    <w:abstractNumId w:val="18"/>
  </w:num>
  <w:num w:numId="14">
    <w:abstractNumId w:val="25"/>
  </w:num>
  <w:num w:numId="15">
    <w:abstractNumId w:val="6"/>
  </w:num>
  <w:num w:numId="16">
    <w:abstractNumId w:val="16"/>
  </w:num>
  <w:num w:numId="17">
    <w:abstractNumId w:val="13"/>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4"/>
  </w:num>
  <w:num w:numId="21">
    <w:abstractNumId w:val="23"/>
  </w:num>
  <w:num w:numId="22">
    <w:abstractNumId w:val="1"/>
  </w:num>
  <w:num w:numId="23">
    <w:abstractNumId w:val="0"/>
  </w:num>
  <w:num w:numId="24">
    <w:abstractNumId w:val="5"/>
  </w:num>
  <w:num w:numId="25">
    <w:abstractNumId w:val="9"/>
  </w:num>
  <w:num w:numId="26">
    <w:abstractNumId w:val="20"/>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20479"/>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1844"/>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178B9"/>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4AB7"/>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74D14"/>
    <w:rsid w:val="00EA3486"/>
    <w:rsid w:val="00EA6C01"/>
    <w:rsid w:val="00EB7EC8"/>
    <w:rsid w:val="00EC280D"/>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1BE1"/>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1BDA87EE"/>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7">
    <w:name w:val="heading 7"/>
    <w:basedOn w:val="Normal"/>
    <w:next w:val="Normal"/>
    <w:link w:val="Heading7Char"/>
    <w:semiHidden/>
    <w:unhideWhenUsed/>
    <w:qFormat/>
    <w:rsid w:val="00EC280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customStyle="1" w:styleId="Standard">
    <w:name w:val="Standard"/>
    <w:rsid w:val="00E74D14"/>
    <w:pPr>
      <w:suppressAutoHyphens/>
      <w:autoSpaceDN w:val="0"/>
    </w:pPr>
    <w:rPr>
      <w:rFonts w:ascii="Arial" w:hAnsi="Arial" w:cs="Arial"/>
      <w:color w:val="000000"/>
      <w:kern w:val="3"/>
      <w:sz w:val="24"/>
      <w:szCs w:val="24"/>
      <w:lang w:val="en-GB" w:eastAsia="en-GB"/>
    </w:rPr>
  </w:style>
  <w:style w:type="character" w:customStyle="1" w:styleId="Heading7Char">
    <w:name w:val="Heading 7 Char"/>
    <w:basedOn w:val="DefaultParagraphFont"/>
    <w:link w:val="Heading7"/>
    <w:semiHidden/>
    <w:rsid w:val="00EC280D"/>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3102">
      <w:bodyDiv w:val="1"/>
      <w:marLeft w:val="0"/>
      <w:marRight w:val="0"/>
      <w:marTop w:val="0"/>
      <w:marBottom w:val="0"/>
      <w:divBdr>
        <w:top w:val="none" w:sz="0" w:space="0" w:color="auto"/>
        <w:left w:val="none" w:sz="0" w:space="0" w:color="auto"/>
        <w:bottom w:val="none" w:sz="0" w:space="0" w:color="auto"/>
        <w:right w:val="none" w:sz="0" w:space="0" w:color="auto"/>
      </w:divBdr>
    </w:div>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1241755">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87368989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aine.loughlin1@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52EBC-61DB-41E8-95D6-650B8B460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13</Pages>
  <Words>5566</Words>
  <Characters>30206</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35701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Aine Loughlin1</cp:lastModifiedBy>
  <cp:revision>24</cp:revision>
  <cp:lastPrinted>2020-03-25T10:41:00Z</cp:lastPrinted>
  <dcterms:created xsi:type="dcterms:W3CDTF">2023-03-22T09:01:00Z</dcterms:created>
  <dcterms:modified xsi:type="dcterms:W3CDTF">2025-09-10T08:06:00Z</dcterms:modified>
</cp:coreProperties>
</file>