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0B9FEF4C" w14:textId="6D59527A" w:rsidR="009763F8" w:rsidRPr="009763F8" w:rsidRDefault="00F72FD5" w:rsidP="009763F8">
      <w:pPr>
        <w:pStyle w:val="Heading7"/>
        <w:spacing w:line="276" w:lineRule="auto"/>
        <w:jc w:val="center"/>
        <w:rPr>
          <w:rFonts w:ascii="Arial" w:hAnsi="Arial" w:cs="Arial"/>
          <w:color w:val="000000" w:themeColor="text1"/>
          <w:sz w:val="20"/>
        </w:rPr>
      </w:pPr>
      <w:bookmarkStart w:id="0" w:name="_Hlk112941093"/>
      <w:r w:rsidRPr="009763F8">
        <w:rPr>
          <w:rFonts w:ascii="Arial" w:hAnsi="Arial" w:cs="Arial"/>
          <w:sz w:val="20"/>
        </w:rPr>
        <w:t>NRS150</w:t>
      </w:r>
      <w:bookmarkEnd w:id="0"/>
      <w:r w:rsidR="009763F8" w:rsidRPr="009763F8">
        <w:rPr>
          <w:rFonts w:ascii="Arial" w:hAnsi="Arial" w:cs="Arial"/>
          <w:sz w:val="20"/>
        </w:rPr>
        <w:t xml:space="preserve">29 </w:t>
      </w:r>
      <w:r w:rsidR="009763F8" w:rsidRPr="009763F8">
        <w:rPr>
          <w:rFonts w:ascii="Arial" w:hAnsi="Arial" w:cs="Arial"/>
          <w:color w:val="000000" w:themeColor="text1"/>
          <w:sz w:val="20"/>
        </w:rPr>
        <w:t>Leadership and Capability Manager (Grade VIII)</w:t>
      </w:r>
    </w:p>
    <w:p w14:paraId="27D0A01A" w14:textId="356023CC" w:rsidR="00F72FD5" w:rsidRDefault="009763F8" w:rsidP="00F72FD5">
      <w:pPr>
        <w:ind w:left="-1260"/>
        <w:jc w:val="center"/>
        <w:rPr>
          <w:b/>
        </w:rPr>
      </w:pPr>
      <w:r>
        <w:rPr>
          <w:b/>
          <w:iCs/>
        </w:rPr>
        <w:t xml:space="preserve">                        </w:t>
      </w:r>
      <w:r w:rsidR="00F72FD5">
        <w:rPr>
          <w:b/>
          <w:iCs/>
        </w:rPr>
        <w:t>National Human Resources – Leadership and</w:t>
      </w:r>
      <w:r>
        <w:rPr>
          <w:b/>
          <w:iCs/>
        </w:rPr>
        <w:t xml:space="preserve"> Capability, Dublin </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2C1745E9"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9A03E1">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301DF2C7" w:rsidR="00A63B5A" w:rsidRPr="00E644EF" w:rsidRDefault="008C7EA9" w:rsidP="00145726">
            <w:pPr>
              <w:rPr>
                <w:bCs/>
                <w:i/>
                <w:color w:val="000000" w:themeColor="text1"/>
              </w:rPr>
            </w:pPr>
            <w:r>
              <w:rPr>
                <w:bCs/>
                <w:i/>
                <w:color w:val="000000" w:themeColor="text1"/>
              </w:rPr>
              <w:t xml:space="preserve">12:00PM </w:t>
            </w:r>
            <w:r w:rsidR="00145726">
              <w:rPr>
                <w:bCs/>
                <w:i/>
                <w:color w:val="000000" w:themeColor="text1"/>
              </w:rPr>
              <w:t xml:space="preserve">on </w:t>
            </w:r>
            <w:bookmarkStart w:id="1" w:name="_GoBack"/>
            <w:bookmarkEnd w:id="1"/>
            <w:r w:rsidR="00145726">
              <w:rPr>
                <w:bCs/>
                <w:i/>
                <w:color w:val="000000" w:themeColor="text1"/>
              </w:rPr>
              <w:t>Wednesday 24</w:t>
            </w:r>
            <w:r w:rsidR="00145726" w:rsidRPr="00145726">
              <w:rPr>
                <w:bCs/>
                <w:i/>
                <w:color w:val="000000" w:themeColor="text1"/>
                <w:vertAlign w:val="superscript"/>
              </w:rPr>
              <w:t>th</w:t>
            </w:r>
            <w:r w:rsidR="00145726">
              <w:rPr>
                <w:bCs/>
                <w:i/>
                <w:color w:val="000000" w:themeColor="text1"/>
              </w:rPr>
              <w:t xml:space="preserve"> </w:t>
            </w:r>
            <w:r w:rsidR="009A03E1">
              <w:rPr>
                <w:bCs/>
                <w:i/>
                <w:color w:val="000000" w:themeColor="text1"/>
              </w:rPr>
              <w:t>September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2A72D145" w14:textId="63F49627" w:rsidR="00F72FD5" w:rsidRDefault="00F72FD5" w:rsidP="00F72FD5">
            <w:pPr>
              <w:rPr>
                <w:b/>
              </w:rPr>
            </w:pPr>
            <w:r>
              <w:rPr>
                <w:bCs/>
              </w:rPr>
              <w:t xml:space="preserve"> </w:t>
            </w:r>
            <w:hyperlink r:id="rId11" w:history="1">
              <w:r w:rsidRPr="00EB7952">
                <w:rPr>
                  <w:rStyle w:val="Hyperlink"/>
                  <w:bCs/>
                </w:rPr>
                <w:t>Recruitmanagement@hse.ie</w:t>
              </w:r>
            </w:hyperlink>
            <w:r>
              <w:rPr>
                <w:bCs/>
              </w:rPr>
              <w:t xml:space="preserve"> </w:t>
            </w:r>
            <w:r w:rsidR="00A63B5A" w:rsidRPr="00E644EF">
              <w:rPr>
                <w:bCs/>
                <w:color w:val="000000" w:themeColor="text1"/>
              </w:rPr>
              <w:t xml:space="preserve">using the subject line </w:t>
            </w:r>
            <w:r w:rsidR="009763F8" w:rsidRPr="009763F8">
              <w:rPr>
                <w:b/>
              </w:rPr>
              <w:t>NRS15029</w:t>
            </w:r>
            <w:r w:rsidRPr="009763F8">
              <w:rPr>
                <w:b/>
              </w:rPr>
              <w:t xml:space="preserve"> </w:t>
            </w:r>
            <w:r w:rsidR="009763F8" w:rsidRPr="009763F8">
              <w:rPr>
                <w:b/>
                <w:color w:val="000000" w:themeColor="text1"/>
              </w:rPr>
              <w:t>Leadership and Capability Manager (Grade VIII)</w:t>
            </w:r>
          </w:p>
          <w:p w14:paraId="1C86ADBA" w14:textId="63D85781" w:rsidR="003029F9" w:rsidRDefault="003029F9" w:rsidP="00F72FD5">
            <w:pPr>
              <w:rPr>
                <w:bCs/>
                <w:color w:val="000000" w:themeColor="text1"/>
              </w:rPr>
            </w:pPr>
          </w:p>
          <w:p w14:paraId="75C36C91" w14:textId="77777777" w:rsidR="003029F9" w:rsidRDefault="00833D5E" w:rsidP="00F72FD5">
            <w:pPr>
              <w:rPr>
                <w:b/>
              </w:rPr>
            </w:pPr>
            <w:r w:rsidRPr="00833D5E">
              <w:rPr>
                <w:b/>
              </w:rPr>
              <w:t>Please note that you must submit your application form via email</w:t>
            </w:r>
            <w:r w:rsidR="00C63FA4">
              <w:rPr>
                <w:b/>
              </w:rPr>
              <w:t xml:space="preserve"> only</w:t>
            </w:r>
            <w:r w:rsidR="002E1EAF">
              <w:rPr>
                <w:b/>
              </w:rPr>
              <w:t>.</w:t>
            </w:r>
          </w:p>
          <w:p w14:paraId="6528F920" w14:textId="339C7CBE" w:rsidR="002E1EAF" w:rsidRPr="003134EC" w:rsidRDefault="002E1EAF" w:rsidP="00F72FD5">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72FD5" w:rsidRPr="00EB7952">
                <w:rPr>
                  <w:rStyle w:val="Hyperlink"/>
                  <w:b/>
                  <w:bCs/>
                </w:rPr>
                <w:t>recruitmanagement@hse.ie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484489" w:rsidRDefault="00553354" w:rsidP="00A501B5">
            <w:pPr>
              <w:tabs>
                <w:tab w:val="left" w:pos="1418"/>
              </w:tabs>
              <w:rPr>
                <w:b/>
                <w:color w:val="000000"/>
              </w:rPr>
            </w:pPr>
          </w:p>
          <w:p w14:paraId="57205F76" w14:textId="2E081B99" w:rsidR="00553354" w:rsidRPr="00E644EF" w:rsidRDefault="009763F8" w:rsidP="00A501B5">
            <w:pPr>
              <w:tabs>
                <w:tab w:val="left" w:pos="1418"/>
              </w:tabs>
              <w:rPr>
                <w:b/>
                <w:color w:val="FF0000"/>
                <w:sz w:val="16"/>
                <w:szCs w:val="16"/>
              </w:rPr>
            </w:pPr>
            <w:r w:rsidRPr="009763F8">
              <w:rPr>
                <w:color w:val="000000" w:themeColor="text1"/>
              </w:rPr>
              <w:t>Leadership and Capability Manager (Grade VIII)</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2BB7517A" w:rsidR="00553354" w:rsidRPr="00E644EF" w:rsidRDefault="009763F8" w:rsidP="00A501B5">
            <w:pPr>
              <w:spacing w:before="40" w:after="40"/>
              <w:rPr>
                <w:b/>
                <w:color w:val="FF0000"/>
              </w:rPr>
            </w:pPr>
            <w:r>
              <w:rPr>
                <w:b/>
              </w:rPr>
              <w:t>NRS15029</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5E06B8ED"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667D6B" w:rsidRPr="005B42AA" w14:paraId="1422EADF" w14:textId="77777777" w:rsidTr="009763F8">
        <w:trPr>
          <w:trHeight w:val="680"/>
        </w:trPr>
        <w:tc>
          <w:tcPr>
            <w:tcW w:w="4500" w:type="dxa"/>
            <w:tcBorders>
              <w:top w:val="nil"/>
              <w:left w:val="nil"/>
              <w:bottom w:val="nil"/>
              <w:right w:val="single" w:sz="4" w:space="0" w:color="auto"/>
            </w:tcBorders>
          </w:tcPr>
          <w:p w14:paraId="623F78CB" w14:textId="77777777" w:rsidR="00667D6B" w:rsidRDefault="00667D6B" w:rsidP="009763F8">
            <w:pPr>
              <w:spacing w:before="40" w:after="40"/>
            </w:pPr>
            <w:r>
              <w:t>E</w:t>
            </w:r>
            <w:r w:rsidRPr="00DF15D7">
              <w:t>mail Address</w:t>
            </w:r>
            <w:r w:rsidRPr="005B42AA">
              <w:t xml:space="preserve"> </w:t>
            </w:r>
            <w:r w:rsidRPr="00E03EE6">
              <w:rPr>
                <w:b/>
              </w:rPr>
              <w:t>(mandatory)</w:t>
            </w:r>
            <w:r w:rsidRPr="00E03EE6">
              <w:t>:</w:t>
            </w:r>
          </w:p>
          <w:p w14:paraId="3809E23B" w14:textId="77777777" w:rsidR="00667D6B" w:rsidRPr="00DF15D7" w:rsidRDefault="00667D6B" w:rsidP="009763F8">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E38CD25" w14:textId="77777777" w:rsidR="00667D6B" w:rsidRPr="005B42AA" w:rsidRDefault="00667D6B" w:rsidP="009763F8"/>
        </w:tc>
      </w:tr>
    </w:tbl>
    <w:p w14:paraId="5B389E6A" w14:textId="77777777" w:rsidR="00667D6B" w:rsidRPr="005B42AA" w:rsidRDefault="00667D6B"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45726">
              <w:rPr>
                <w:color w:val="000000" w:themeColor="text1"/>
              </w:rPr>
            </w:r>
            <w:r w:rsidR="00145726">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45726">
              <w:rPr>
                <w:color w:val="000000" w:themeColor="text1"/>
              </w:rPr>
            </w:r>
            <w:r w:rsidR="00145726">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45726">
              <w:rPr>
                <w:color w:val="000000" w:themeColor="text1"/>
              </w:rPr>
            </w:r>
            <w:r w:rsidR="00145726">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45726">
              <w:rPr>
                <w:color w:val="000000" w:themeColor="text1"/>
              </w:rPr>
            </w:r>
            <w:r w:rsidR="00145726">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45726">
              <w:rPr>
                <w:color w:val="000000" w:themeColor="text1"/>
              </w:rPr>
            </w:r>
            <w:r w:rsidR="00145726">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45726">
              <w:rPr>
                <w:color w:val="000000" w:themeColor="text1"/>
              </w:rPr>
            </w:r>
            <w:r w:rsidR="00145726">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4572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45726">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45726">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45726">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4572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45726">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4572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45726">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14572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4F148699" w14:textId="77777777" w:rsidR="00ED2B56" w:rsidRDefault="00ED2B56" w:rsidP="00BD13BE">
      <w:pPr>
        <w:pStyle w:val="ListParagraph"/>
        <w:suppressAutoHyphens w:val="0"/>
        <w:ind w:left="360"/>
        <w:rPr>
          <w:b/>
          <w:color w:val="000000"/>
          <w:sz w:val="22"/>
          <w:szCs w:val="22"/>
        </w:rPr>
      </w:pP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7EA042AE" w14:textId="5C1F976C" w:rsidR="009F4411" w:rsidRDefault="009F4411" w:rsidP="009F4411">
      <w:pPr>
        <w:suppressAutoHyphens w:val="0"/>
        <w:ind w:right="-154"/>
        <w:jc w:val="both"/>
        <w:rPr>
          <w:b/>
        </w:rPr>
      </w:pPr>
    </w:p>
    <w:p w14:paraId="43010365" w14:textId="3CCE7366" w:rsidR="009763F8" w:rsidRDefault="009763F8" w:rsidP="009F4411">
      <w:pPr>
        <w:suppressAutoHyphens w:val="0"/>
        <w:ind w:right="-154"/>
        <w:jc w:val="both"/>
        <w:rPr>
          <w:b/>
        </w:rPr>
      </w:pPr>
    </w:p>
    <w:p w14:paraId="29D53338" w14:textId="77777777" w:rsidR="009763F8" w:rsidRDefault="009763F8" w:rsidP="009763F8">
      <w:pPr>
        <w:autoSpaceDE w:val="0"/>
        <w:autoSpaceDN w:val="0"/>
        <w:adjustRightInd w:val="0"/>
        <w:rPr>
          <w:b/>
          <w:color w:val="000000"/>
          <w:lang w:val="en-IE" w:eastAsia="en-IE"/>
        </w:rPr>
      </w:pPr>
      <w:r>
        <w:rPr>
          <w:b/>
          <w:bCs/>
        </w:rPr>
        <w:t>Please indicate below how your professional experience meets the eligibility criteria for this post.</w:t>
      </w:r>
    </w:p>
    <w:p w14:paraId="731AB5E5" w14:textId="77777777" w:rsidR="009763F8" w:rsidRDefault="009763F8" w:rsidP="009763F8">
      <w:pPr>
        <w:jc w:val="both"/>
        <w:rPr>
          <w:b/>
          <w:bCs/>
          <w:lang w:val="en-IE"/>
        </w:rPr>
      </w:pPr>
    </w:p>
    <w:p w14:paraId="62C10820" w14:textId="77777777" w:rsidR="009763F8" w:rsidRDefault="009763F8" w:rsidP="009763F8">
      <w:pPr>
        <w:jc w:val="both"/>
        <w:rPr>
          <w:b/>
          <w:bCs/>
        </w:rPr>
      </w:pPr>
      <w:r>
        <w:rPr>
          <w:b/>
          <w:bCs/>
        </w:rPr>
        <w:t>This section will be assessed by a board of Senior Managers to consider your experience as it is relevant to the eligibility criteria.</w:t>
      </w:r>
    </w:p>
    <w:p w14:paraId="2261B03C" w14:textId="77777777" w:rsidR="009763F8" w:rsidRDefault="009763F8" w:rsidP="009763F8">
      <w:pPr>
        <w:jc w:val="both"/>
        <w:rPr>
          <w:b/>
          <w:bCs/>
        </w:rPr>
      </w:pPr>
    </w:p>
    <w:p w14:paraId="18B2A3E6" w14:textId="77777777" w:rsidR="009763F8" w:rsidRDefault="009763F8" w:rsidP="009763F8">
      <w:pPr>
        <w:numPr>
          <w:ilvl w:val="0"/>
          <w:numId w:val="37"/>
        </w:numPr>
        <w:suppressAutoHyphens w:val="0"/>
        <w:jc w:val="both"/>
        <w:rPr>
          <w:b/>
          <w:bCs/>
        </w:rPr>
      </w:pPr>
      <w:r>
        <w:rPr>
          <w:b/>
          <w:bCs/>
        </w:rPr>
        <w:t xml:space="preserve">Please note that if you omit information in this section pertinent to the eligibility criteria you may be deemed ineligible and subsequently not called forward to interview.  </w:t>
      </w:r>
    </w:p>
    <w:p w14:paraId="18466794" w14:textId="77777777" w:rsidR="009763F8" w:rsidRDefault="009763F8" w:rsidP="009763F8">
      <w:pPr>
        <w:numPr>
          <w:ilvl w:val="0"/>
          <w:numId w:val="37"/>
        </w:numPr>
        <w:suppressAutoHyphens w:val="0"/>
        <w:jc w:val="both"/>
        <w:rPr>
          <w:b/>
          <w:bCs/>
        </w:rPr>
      </w:pPr>
      <w:r>
        <w:rPr>
          <w:b/>
          <w:bCs/>
        </w:rPr>
        <w:t xml:space="preserve">Short listing may occur based on the information provided here and in the other areas of this application form. </w:t>
      </w:r>
    </w:p>
    <w:p w14:paraId="60005502" w14:textId="77777777" w:rsidR="009763F8" w:rsidRDefault="009763F8" w:rsidP="009763F8">
      <w:pPr>
        <w:numPr>
          <w:ilvl w:val="0"/>
          <w:numId w:val="37"/>
        </w:numPr>
        <w:suppressAutoHyphens w:val="0"/>
        <w:jc w:val="both"/>
        <w:rPr>
          <w:b/>
          <w:bCs/>
        </w:rPr>
      </w:pPr>
      <w:r>
        <w:rPr>
          <w:b/>
          <w:bCs/>
        </w:rPr>
        <w:t xml:space="preserve">Please complete each section below. As you complete each section we recognise there will be overlap in the employer and date periods. </w:t>
      </w:r>
    </w:p>
    <w:p w14:paraId="07CA0911" w14:textId="77777777" w:rsidR="009763F8" w:rsidRDefault="009763F8" w:rsidP="009763F8">
      <w:pPr>
        <w:suppressAutoHyphens w:val="0"/>
        <w:jc w:val="both"/>
        <w:rPr>
          <w:b/>
          <w:bCs/>
          <w:i/>
          <w:color w:val="000000" w:themeColor="text1"/>
        </w:rPr>
      </w:pPr>
    </w:p>
    <w:tbl>
      <w:tblPr>
        <w:tblStyle w:val="TableGrid"/>
        <w:tblW w:w="10191" w:type="dxa"/>
        <w:tblLook w:val="01E0" w:firstRow="1" w:lastRow="1" w:firstColumn="1" w:lastColumn="1" w:noHBand="0" w:noVBand="0"/>
      </w:tblPr>
      <w:tblGrid>
        <w:gridCol w:w="6950"/>
        <w:gridCol w:w="1801"/>
        <w:gridCol w:w="1440"/>
      </w:tblGrid>
      <w:tr w:rsidR="009763F8" w14:paraId="7CC51642" w14:textId="77777777" w:rsidTr="009763F8">
        <w:tc>
          <w:tcPr>
            <w:tcW w:w="6948" w:type="dxa"/>
            <w:tcBorders>
              <w:top w:val="nil"/>
              <w:left w:val="nil"/>
              <w:bottom w:val="single" w:sz="4" w:space="0" w:color="auto"/>
              <w:right w:val="single" w:sz="4" w:space="0" w:color="auto"/>
            </w:tcBorders>
          </w:tcPr>
          <w:p w14:paraId="6CCA94C2" w14:textId="77777777" w:rsidR="009763F8" w:rsidRDefault="009763F8">
            <w:pPr>
              <w:suppressAutoHyphens w:val="0"/>
              <w:jc w:val="both"/>
              <w:rPr>
                <w:b/>
                <w:bCs/>
                <w:color w:val="000000" w:themeColor="text1"/>
                <w:lang w:bidi="hi-IN"/>
              </w:rPr>
            </w:pPr>
          </w:p>
          <w:p w14:paraId="32B9D089" w14:textId="77777777" w:rsidR="009763F8" w:rsidRDefault="009763F8">
            <w:pPr>
              <w:suppressAutoHyphens w:val="0"/>
              <w:jc w:val="both"/>
              <w:rPr>
                <w:b/>
                <w:bCs/>
                <w:color w:val="000000" w:themeColor="text1"/>
                <w:lang w:bidi="hi-IN"/>
              </w:rPr>
            </w:pPr>
          </w:p>
        </w:tc>
        <w:tc>
          <w:tcPr>
            <w:tcW w:w="1800" w:type="dxa"/>
            <w:tcBorders>
              <w:top w:val="single" w:sz="4" w:space="0" w:color="auto"/>
              <w:left w:val="single" w:sz="4" w:space="0" w:color="auto"/>
              <w:bottom w:val="single" w:sz="4" w:space="0" w:color="auto"/>
              <w:right w:val="single" w:sz="4" w:space="0" w:color="auto"/>
            </w:tcBorders>
            <w:hideMark/>
          </w:tcPr>
          <w:p w14:paraId="1D81ED91" w14:textId="77777777" w:rsidR="009763F8" w:rsidRDefault="009763F8">
            <w:pPr>
              <w:suppressAutoHyphens w:val="0"/>
              <w:jc w:val="both"/>
              <w:rPr>
                <w:b/>
                <w:bCs/>
                <w:color w:val="000000" w:themeColor="text1"/>
                <w:lang w:bidi="hi-IN"/>
              </w:rPr>
            </w:pPr>
            <w:r>
              <w:rPr>
                <w:b/>
                <w:bCs/>
                <w:color w:val="000000" w:themeColor="text1"/>
                <w:lang w:bidi="hi-IN"/>
              </w:rPr>
              <w:t>Yes</w:t>
            </w:r>
          </w:p>
        </w:tc>
        <w:tc>
          <w:tcPr>
            <w:tcW w:w="1440" w:type="dxa"/>
            <w:tcBorders>
              <w:top w:val="single" w:sz="4" w:space="0" w:color="auto"/>
              <w:left w:val="single" w:sz="4" w:space="0" w:color="auto"/>
              <w:bottom w:val="single" w:sz="4" w:space="0" w:color="auto"/>
              <w:right w:val="single" w:sz="4" w:space="0" w:color="auto"/>
            </w:tcBorders>
            <w:hideMark/>
          </w:tcPr>
          <w:p w14:paraId="1C838654" w14:textId="77777777" w:rsidR="009763F8" w:rsidRDefault="009763F8">
            <w:pPr>
              <w:suppressAutoHyphens w:val="0"/>
              <w:jc w:val="both"/>
              <w:rPr>
                <w:b/>
                <w:bCs/>
                <w:color w:val="000000" w:themeColor="text1"/>
                <w:lang w:bidi="hi-IN"/>
              </w:rPr>
            </w:pPr>
            <w:r>
              <w:rPr>
                <w:b/>
                <w:bCs/>
                <w:color w:val="000000" w:themeColor="text1"/>
                <w:lang w:bidi="hi-IN"/>
              </w:rPr>
              <w:t>No</w:t>
            </w:r>
          </w:p>
        </w:tc>
      </w:tr>
      <w:tr w:rsidR="009763F8" w14:paraId="6D848D30" w14:textId="77777777" w:rsidTr="009763F8">
        <w:trPr>
          <w:trHeight w:val="523"/>
        </w:trPr>
        <w:tc>
          <w:tcPr>
            <w:tcW w:w="6948" w:type="dxa"/>
            <w:tcBorders>
              <w:top w:val="single" w:sz="4" w:space="0" w:color="auto"/>
              <w:left w:val="single" w:sz="4" w:space="0" w:color="auto"/>
              <w:bottom w:val="single" w:sz="4" w:space="0" w:color="auto"/>
              <w:right w:val="single" w:sz="4" w:space="0" w:color="auto"/>
            </w:tcBorders>
          </w:tcPr>
          <w:p w14:paraId="2FF3E8B3" w14:textId="149E7B44" w:rsidR="009763F8" w:rsidRDefault="009763F8" w:rsidP="009763F8">
            <w:pPr>
              <w:numPr>
                <w:ilvl w:val="0"/>
                <w:numId w:val="38"/>
              </w:numPr>
              <w:suppressAutoHyphens w:val="0"/>
              <w:rPr>
                <w:b/>
                <w:lang w:eastAsia="en-GB" w:bidi="hi-IN"/>
              </w:rPr>
            </w:pPr>
            <w:r w:rsidRPr="009763F8">
              <w:rPr>
                <w:b/>
                <w:lang w:eastAsia="en-GB" w:bidi="hi-IN"/>
              </w:rPr>
              <w:t xml:space="preserve">A </w:t>
            </w:r>
            <w:r w:rsidRPr="009763F8">
              <w:rPr>
                <w:b/>
              </w:rPr>
              <w:t>third level qualification at Level 8 (or higher) on the National Framework of Qualifications maintained by Quality &amp; Qualifications Ireland</w:t>
            </w:r>
            <w:r w:rsidRPr="00B96461">
              <w:rPr>
                <w:b/>
              </w:rPr>
              <w:t xml:space="preserve"> (QQI) </w:t>
            </w:r>
            <w:r w:rsidR="00B96461" w:rsidRPr="00B96461">
              <w:rPr>
                <w:b/>
              </w:rPr>
              <w:t>or equivalent in a relevant area such as Human Resources, Organisational Development or Learning and Development</w:t>
            </w:r>
          </w:p>
          <w:p w14:paraId="3B32E548" w14:textId="77777777" w:rsidR="009763F8" w:rsidRDefault="009763F8">
            <w:pPr>
              <w:suppressAutoHyphens w:val="0"/>
              <w:jc w:val="both"/>
              <w:rPr>
                <w:b/>
                <w:bCs/>
                <w:color w:val="000000" w:themeColor="text1"/>
                <w:lang w:bidi="hi-IN"/>
              </w:rPr>
            </w:pPr>
          </w:p>
          <w:p w14:paraId="2A92D539" w14:textId="77777777" w:rsidR="009763F8" w:rsidRDefault="009763F8">
            <w:pPr>
              <w:suppressAutoHyphens w:val="0"/>
              <w:jc w:val="both"/>
              <w:rPr>
                <w:b/>
                <w:bCs/>
                <w:color w:val="000000" w:themeColor="text1"/>
                <w:lang w:bidi="hi-IN"/>
              </w:rPr>
            </w:pPr>
            <w:r>
              <w:rPr>
                <w:b/>
                <w:bCs/>
                <w:color w:val="000000" w:themeColor="text1"/>
                <w:lang w:bidi="hi-IN"/>
              </w:rPr>
              <w:t>OR</w:t>
            </w:r>
          </w:p>
        </w:tc>
        <w:tc>
          <w:tcPr>
            <w:tcW w:w="1800" w:type="dxa"/>
            <w:tcBorders>
              <w:top w:val="single" w:sz="4" w:space="0" w:color="auto"/>
              <w:left w:val="single" w:sz="4" w:space="0" w:color="auto"/>
              <w:bottom w:val="single" w:sz="4" w:space="0" w:color="auto"/>
              <w:right w:val="single" w:sz="4" w:space="0" w:color="auto"/>
            </w:tcBorders>
          </w:tcPr>
          <w:p w14:paraId="5E0AABEB" w14:textId="77777777" w:rsidR="009763F8" w:rsidRDefault="009763F8">
            <w:pPr>
              <w:suppressAutoHyphens w:val="0"/>
              <w:jc w:val="both"/>
              <w:rPr>
                <w:b/>
                <w:bCs/>
                <w:color w:val="000000" w:themeColor="text1"/>
                <w:lang w:bidi="hi-IN"/>
              </w:rPr>
            </w:pPr>
          </w:p>
        </w:tc>
        <w:tc>
          <w:tcPr>
            <w:tcW w:w="1440" w:type="dxa"/>
            <w:tcBorders>
              <w:top w:val="single" w:sz="4" w:space="0" w:color="auto"/>
              <w:left w:val="single" w:sz="4" w:space="0" w:color="auto"/>
              <w:bottom w:val="single" w:sz="4" w:space="0" w:color="auto"/>
              <w:right w:val="single" w:sz="4" w:space="0" w:color="auto"/>
            </w:tcBorders>
          </w:tcPr>
          <w:p w14:paraId="5A7249C2" w14:textId="77777777" w:rsidR="009763F8" w:rsidRDefault="009763F8">
            <w:pPr>
              <w:suppressAutoHyphens w:val="0"/>
              <w:jc w:val="both"/>
              <w:rPr>
                <w:b/>
                <w:bCs/>
                <w:color w:val="000000" w:themeColor="text1"/>
                <w:lang w:bidi="hi-IN"/>
              </w:rPr>
            </w:pPr>
          </w:p>
        </w:tc>
      </w:tr>
      <w:tr w:rsidR="009763F8" w14:paraId="5575F269" w14:textId="77777777" w:rsidTr="009763F8">
        <w:trPr>
          <w:trHeight w:val="355"/>
        </w:trPr>
        <w:tc>
          <w:tcPr>
            <w:tcW w:w="6948" w:type="dxa"/>
            <w:tcBorders>
              <w:top w:val="single" w:sz="2" w:space="0" w:color="auto"/>
              <w:left w:val="single" w:sz="2" w:space="0" w:color="auto"/>
              <w:bottom w:val="single" w:sz="2" w:space="0" w:color="auto"/>
              <w:right w:val="single" w:sz="2" w:space="0" w:color="auto"/>
            </w:tcBorders>
            <w:tcMar>
              <w:top w:w="0" w:type="dxa"/>
              <w:left w:w="73" w:type="dxa"/>
              <w:bottom w:w="0" w:type="dxa"/>
              <w:right w:w="73" w:type="dxa"/>
            </w:tcMar>
          </w:tcPr>
          <w:p w14:paraId="3F13FF47" w14:textId="2272E6D2" w:rsidR="009763F8" w:rsidRPr="009763F8" w:rsidRDefault="009763F8" w:rsidP="009763F8">
            <w:pPr>
              <w:numPr>
                <w:ilvl w:val="0"/>
                <w:numId w:val="38"/>
              </w:numPr>
              <w:suppressAutoHyphens w:val="0"/>
              <w:rPr>
                <w:b/>
                <w:lang w:eastAsia="en-GB" w:bidi="hi-IN"/>
              </w:rPr>
            </w:pPr>
            <w:r>
              <w:rPr>
                <w:b/>
              </w:rPr>
              <w:t>E</w:t>
            </w:r>
            <w:r w:rsidRPr="009763F8">
              <w:rPr>
                <w:b/>
              </w:rPr>
              <w:t>quivalent in a relevant area such as Human Resources, Organisational Development or Learning and Development</w:t>
            </w:r>
            <w:r w:rsidRPr="009763F8">
              <w:rPr>
                <w:b/>
                <w:lang w:eastAsia="en-GB" w:bidi="hi-IN"/>
              </w:rPr>
              <w:t>.</w:t>
            </w:r>
          </w:p>
          <w:p w14:paraId="1606BA57" w14:textId="1B135812" w:rsidR="009763F8" w:rsidRDefault="009763F8" w:rsidP="009763F8">
            <w:pPr>
              <w:suppressAutoHyphens w:val="0"/>
              <w:ind w:left="360"/>
              <w:rPr>
                <w:b/>
                <w:lang w:eastAsia="en-GB" w:bidi="hi-IN"/>
              </w:rPr>
            </w:pPr>
          </w:p>
          <w:p w14:paraId="793B31F2" w14:textId="77777777" w:rsidR="009763F8" w:rsidRDefault="009763F8">
            <w:pPr>
              <w:suppressAutoHyphens w:val="0"/>
              <w:jc w:val="both"/>
              <w:rPr>
                <w:b/>
                <w:bCs/>
                <w:color w:val="000000" w:themeColor="text1"/>
                <w:lang w:bidi="hi-IN"/>
              </w:rPr>
            </w:pPr>
          </w:p>
        </w:tc>
        <w:tc>
          <w:tcPr>
            <w:tcW w:w="1800" w:type="dxa"/>
            <w:tcBorders>
              <w:top w:val="single" w:sz="2" w:space="0" w:color="auto"/>
              <w:left w:val="single" w:sz="2" w:space="0" w:color="auto"/>
              <w:bottom w:val="single" w:sz="2" w:space="0" w:color="auto"/>
              <w:right w:val="single" w:sz="2" w:space="0" w:color="auto"/>
            </w:tcBorders>
            <w:tcMar>
              <w:top w:w="0" w:type="dxa"/>
              <w:left w:w="73" w:type="dxa"/>
              <w:bottom w:w="0" w:type="dxa"/>
              <w:right w:w="73" w:type="dxa"/>
            </w:tcMar>
          </w:tcPr>
          <w:p w14:paraId="6EF8055A" w14:textId="77777777" w:rsidR="009763F8" w:rsidRDefault="009763F8">
            <w:pPr>
              <w:suppressAutoHyphens w:val="0"/>
              <w:jc w:val="both"/>
              <w:rPr>
                <w:b/>
                <w:bCs/>
                <w:color w:val="000000" w:themeColor="text1"/>
                <w:lang w:bidi="hi-IN"/>
              </w:rPr>
            </w:pPr>
          </w:p>
        </w:tc>
        <w:tc>
          <w:tcPr>
            <w:tcW w:w="1440" w:type="dxa"/>
            <w:tcBorders>
              <w:top w:val="single" w:sz="2" w:space="0" w:color="auto"/>
              <w:left w:val="single" w:sz="2" w:space="0" w:color="auto"/>
              <w:bottom w:val="single" w:sz="2" w:space="0" w:color="auto"/>
              <w:right w:val="single" w:sz="2" w:space="0" w:color="auto"/>
            </w:tcBorders>
            <w:tcMar>
              <w:top w:w="0" w:type="dxa"/>
              <w:left w:w="73" w:type="dxa"/>
              <w:bottom w:w="0" w:type="dxa"/>
              <w:right w:w="73" w:type="dxa"/>
            </w:tcMar>
          </w:tcPr>
          <w:p w14:paraId="3BF23206" w14:textId="77777777" w:rsidR="009763F8" w:rsidRDefault="009763F8">
            <w:pPr>
              <w:suppressAutoHyphens w:val="0"/>
              <w:jc w:val="both"/>
              <w:rPr>
                <w:b/>
                <w:bCs/>
                <w:color w:val="000000" w:themeColor="text1"/>
                <w:lang w:bidi="hi-IN"/>
              </w:rPr>
            </w:pPr>
          </w:p>
        </w:tc>
      </w:tr>
    </w:tbl>
    <w:p w14:paraId="28E18501" w14:textId="77777777" w:rsidR="009763F8" w:rsidRDefault="009763F8" w:rsidP="009763F8">
      <w:pPr>
        <w:suppressAutoHyphens w:val="0"/>
        <w:jc w:val="both"/>
        <w:rPr>
          <w:b/>
          <w:bCs/>
          <w:i/>
          <w:iCs/>
          <w:color w:val="000000" w:themeColor="text1"/>
        </w:rPr>
      </w:pPr>
    </w:p>
    <w:p w14:paraId="6EB84F8D" w14:textId="77777777" w:rsidR="009763F8" w:rsidRDefault="009763F8" w:rsidP="009763F8">
      <w:pPr>
        <w:suppressAutoHyphens w:val="0"/>
        <w:jc w:val="both"/>
        <w:rPr>
          <w:b/>
          <w:bCs/>
          <w:color w:val="000000" w:themeColor="text1"/>
        </w:rPr>
      </w:pPr>
      <w:r>
        <w:rPr>
          <w:b/>
          <w:bCs/>
          <w:color w:val="000000" w:themeColor="text1"/>
        </w:rPr>
        <w:t>Please give details of the course/qualification below</w:t>
      </w:r>
    </w:p>
    <w:p w14:paraId="2FD0CC69" w14:textId="77777777" w:rsidR="009763F8" w:rsidRDefault="009763F8" w:rsidP="009763F8">
      <w:pPr>
        <w:suppressAutoHyphens w:val="0"/>
        <w:jc w:val="both"/>
        <w:rPr>
          <w:b/>
          <w:bCs/>
          <w:color w:val="000000" w:themeColor="text1"/>
        </w:rPr>
      </w:pPr>
    </w:p>
    <w:tbl>
      <w:tblPr>
        <w:tblW w:w="1034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28"/>
        <w:gridCol w:w="3420"/>
        <w:gridCol w:w="2700"/>
        <w:gridCol w:w="2501"/>
      </w:tblGrid>
      <w:tr w:rsidR="009763F8" w14:paraId="269586B5" w14:textId="77777777" w:rsidTr="009763F8">
        <w:tc>
          <w:tcPr>
            <w:tcW w:w="1728" w:type="dxa"/>
            <w:tcBorders>
              <w:top w:val="single" w:sz="4" w:space="0" w:color="000000"/>
              <w:left w:val="single" w:sz="4" w:space="0" w:color="000000"/>
              <w:bottom w:val="single" w:sz="4" w:space="0" w:color="000000"/>
              <w:right w:val="nil"/>
            </w:tcBorders>
            <w:hideMark/>
          </w:tcPr>
          <w:p w14:paraId="783E991B" w14:textId="77777777" w:rsidR="009763F8" w:rsidRDefault="009763F8">
            <w:pPr>
              <w:suppressAutoHyphens w:val="0"/>
              <w:jc w:val="both"/>
              <w:rPr>
                <w:b/>
                <w:bCs/>
                <w:color w:val="000000" w:themeColor="text1"/>
                <w:lang w:bidi="hi-IN"/>
              </w:rPr>
            </w:pPr>
            <w:r>
              <w:rPr>
                <w:b/>
                <w:bCs/>
                <w:color w:val="000000" w:themeColor="text1"/>
                <w:lang w:bidi="hi-IN"/>
              </w:rPr>
              <w:t>Date of Award (00/00/00)</w:t>
            </w:r>
          </w:p>
        </w:tc>
        <w:tc>
          <w:tcPr>
            <w:tcW w:w="3420" w:type="dxa"/>
            <w:tcBorders>
              <w:top w:val="single" w:sz="4" w:space="0" w:color="000000"/>
              <w:left w:val="single" w:sz="4" w:space="0" w:color="000000"/>
              <w:bottom w:val="single" w:sz="4" w:space="0" w:color="000000"/>
              <w:right w:val="nil"/>
            </w:tcBorders>
            <w:hideMark/>
          </w:tcPr>
          <w:p w14:paraId="14848D28" w14:textId="77777777" w:rsidR="009763F8" w:rsidRDefault="009763F8">
            <w:pPr>
              <w:suppressAutoHyphens w:val="0"/>
              <w:jc w:val="both"/>
              <w:rPr>
                <w:b/>
                <w:bCs/>
                <w:color w:val="000000" w:themeColor="text1"/>
                <w:lang w:bidi="hi-IN"/>
              </w:rPr>
            </w:pPr>
            <w:r>
              <w:rPr>
                <w:b/>
                <w:bCs/>
                <w:color w:val="000000" w:themeColor="text1"/>
                <w:lang w:bidi="hi-IN"/>
              </w:rPr>
              <w:t>College / Educational Institution</w:t>
            </w:r>
          </w:p>
        </w:tc>
        <w:tc>
          <w:tcPr>
            <w:tcW w:w="2700" w:type="dxa"/>
            <w:tcBorders>
              <w:top w:val="single" w:sz="4" w:space="0" w:color="000000"/>
              <w:left w:val="single" w:sz="4" w:space="0" w:color="000000"/>
              <w:bottom w:val="single" w:sz="4" w:space="0" w:color="000000"/>
              <w:right w:val="nil"/>
            </w:tcBorders>
            <w:hideMark/>
          </w:tcPr>
          <w:p w14:paraId="3C28042F" w14:textId="77777777" w:rsidR="009763F8" w:rsidRDefault="009763F8">
            <w:pPr>
              <w:suppressAutoHyphens w:val="0"/>
              <w:jc w:val="both"/>
              <w:rPr>
                <w:b/>
                <w:bCs/>
                <w:color w:val="000000" w:themeColor="text1"/>
                <w:lang w:bidi="hi-IN"/>
              </w:rPr>
            </w:pPr>
            <w:r>
              <w:rPr>
                <w:b/>
                <w:bCs/>
                <w:color w:val="000000" w:themeColor="text1"/>
                <w:lang w:bidi="hi-IN"/>
              </w:rPr>
              <w:t>Name of Course</w:t>
            </w:r>
          </w:p>
        </w:tc>
        <w:tc>
          <w:tcPr>
            <w:tcW w:w="2501" w:type="dxa"/>
            <w:tcBorders>
              <w:top w:val="single" w:sz="4" w:space="0" w:color="000000"/>
              <w:left w:val="single" w:sz="4" w:space="0" w:color="000000"/>
              <w:bottom w:val="single" w:sz="4" w:space="0" w:color="000000"/>
              <w:right w:val="single" w:sz="4" w:space="0" w:color="000000"/>
            </w:tcBorders>
            <w:hideMark/>
          </w:tcPr>
          <w:p w14:paraId="663551F1" w14:textId="77777777" w:rsidR="009763F8" w:rsidRDefault="009763F8">
            <w:pPr>
              <w:suppressAutoHyphens w:val="0"/>
              <w:jc w:val="both"/>
              <w:rPr>
                <w:b/>
                <w:bCs/>
                <w:color w:val="000000" w:themeColor="text1"/>
                <w:lang w:bidi="hi-IN"/>
              </w:rPr>
            </w:pPr>
            <w:r>
              <w:rPr>
                <w:b/>
                <w:bCs/>
                <w:color w:val="000000" w:themeColor="text1"/>
                <w:lang w:bidi="hi-IN"/>
              </w:rPr>
              <w:t>Award</w:t>
            </w:r>
          </w:p>
        </w:tc>
      </w:tr>
      <w:tr w:rsidR="009763F8" w14:paraId="5D0EDCC0" w14:textId="77777777" w:rsidTr="009763F8">
        <w:tc>
          <w:tcPr>
            <w:tcW w:w="1728" w:type="dxa"/>
            <w:tcBorders>
              <w:top w:val="single" w:sz="4" w:space="0" w:color="000000"/>
              <w:left w:val="single" w:sz="4" w:space="0" w:color="000000"/>
              <w:bottom w:val="single" w:sz="4" w:space="0" w:color="000000"/>
              <w:right w:val="nil"/>
            </w:tcBorders>
          </w:tcPr>
          <w:p w14:paraId="515DA6C5" w14:textId="77777777" w:rsidR="009763F8" w:rsidRDefault="009763F8">
            <w:pPr>
              <w:suppressAutoHyphens w:val="0"/>
              <w:jc w:val="both"/>
              <w:rPr>
                <w:b/>
                <w:bCs/>
                <w:color w:val="000000" w:themeColor="text1"/>
                <w:lang w:bidi="hi-IN"/>
              </w:rPr>
            </w:pPr>
          </w:p>
          <w:p w14:paraId="10D3A551" w14:textId="77777777" w:rsidR="009763F8" w:rsidRDefault="009763F8">
            <w:pPr>
              <w:suppressAutoHyphens w:val="0"/>
              <w:jc w:val="both"/>
              <w:rPr>
                <w:b/>
                <w:bCs/>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2279CE6C" w14:textId="77777777" w:rsidR="009763F8" w:rsidRDefault="009763F8">
            <w:pPr>
              <w:suppressAutoHyphens w:val="0"/>
              <w:jc w:val="both"/>
              <w:rPr>
                <w:b/>
                <w:bCs/>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35F0CF57" w14:textId="77777777" w:rsidR="009763F8" w:rsidRDefault="009763F8">
            <w:pPr>
              <w:suppressAutoHyphens w:val="0"/>
              <w:jc w:val="both"/>
              <w:rPr>
                <w:b/>
                <w:bCs/>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14:paraId="724F08BB" w14:textId="77777777" w:rsidR="009763F8" w:rsidRDefault="009763F8">
            <w:pPr>
              <w:suppressAutoHyphens w:val="0"/>
              <w:jc w:val="both"/>
              <w:rPr>
                <w:b/>
                <w:bCs/>
                <w:color w:val="000000" w:themeColor="text1"/>
                <w:lang w:bidi="hi-IN"/>
              </w:rPr>
            </w:pPr>
          </w:p>
        </w:tc>
      </w:tr>
      <w:tr w:rsidR="009763F8" w14:paraId="23CE547C" w14:textId="77777777" w:rsidTr="009763F8">
        <w:trPr>
          <w:trHeight w:val="487"/>
        </w:trPr>
        <w:tc>
          <w:tcPr>
            <w:tcW w:w="1728" w:type="dxa"/>
            <w:tcBorders>
              <w:top w:val="single" w:sz="4" w:space="0" w:color="000000"/>
              <w:left w:val="single" w:sz="4" w:space="0" w:color="000000"/>
              <w:bottom w:val="single" w:sz="4" w:space="0" w:color="000000"/>
              <w:right w:val="nil"/>
            </w:tcBorders>
          </w:tcPr>
          <w:p w14:paraId="1E37A478" w14:textId="77777777" w:rsidR="009763F8" w:rsidRDefault="009763F8">
            <w:pPr>
              <w:suppressAutoHyphens w:val="0"/>
              <w:jc w:val="both"/>
              <w:rPr>
                <w:b/>
                <w:bCs/>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57AD4697" w14:textId="77777777" w:rsidR="009763F8" w:rsidRDefault="009763F8">
            <w:pPr>
              <w:suppressAutoHyphens w:val="0"/>
              <w:jc w:val="both"/>
              <w:rPr>
                <w:b/>
                <w:bCs/>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2D79F522" w14:textId="77777777" w:rsidR="009763F8" w:rsidRDefault="009763F8">
            <w:pPr>
              <w:suppressAutoHyphens w:val="0"/>
              <w:jc w:val="both"/>
              <w:rPr>
                <w:b/>
                <w:bCs/>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14:paraId="3ABDF0DE" w14:textId="77777777" w:rsidR="009763F8" w:rsidRDefault="009763F8">
            <w:pPr>
              <w:suppressAutoHyphens w:val="0"/>
              <w:jc w:val="both"/>
              <w:rPr>
                <w:b/>
                <w:bCs/>
                <w:color w:val="000000" w:themeColor="text1"/>
                <w:lang w:bidi="hi-IN"/>
              </w:rPr>
            </w:pPr>
          </w:p>
        </w:tc>
      </w:tr>
      <w:tr w:rsidR="009763F8" w14:paraId="242B4ED0" w14:textId="77777777" w:rsidTr="009763F8">
        <w:tc>
          <w:tcPr>
            <w:tcW w:w="1728" w:type="dxa"/>
            <w:tcBorders>
              <w:top w:val="single" w:sz="4" w:space="0" w:color="000000"/>
              <w:left w:val="single" w:sz="4" w:space="0" w:color="000000"/>
              <w:bottom w:val="single" w:sz="4" w:space="0" w:color="000000"/>
              <w:right w:val="nil"/>
            </w:tcBorders>
          </w:tcPr>
          <w:p w14:paraId="3D8BD8BD" w14:textId="77777777" w:rsidR="009763F8" w:rsidRDefault="009763F8">
            <w:pPr>
              <w:suppressAutoHyphens w:val="0"/>
              <w:jc w:val="both"/>
              <w:rPr>
                <w:b/>
                <w:bCs/>
                <w:color w:val="000000" w:themeColor="text1"/>
                <w:lang w:bidi="hi-IN"/>
              </w:rPr>
            </w:pPr>
          </w:p>
          <w:p w14:paraId="39068D46" w14:textId="77777777" w:rsidR="009763F8" w:rsidRDefault="009763F8">
            <w:pPr>
              <w:suppressAutoHyphens w:val="0"/>
              <w:jc w:val="both"/>
              <w:rPr>
                <w:b/>
                <w:bCs/>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4B667C43" w14:textId="77777777" w:rsidR="009763F8" w:rsidRDefault="009763F8">
            <w:pPr>
              <w:suppressAutoHyphens w:val="0"/>
              <w:jc w:val="both"/>
              <w:rPr>
                <w:b/>
                <w:bCs/>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35B9FB45" w14:textId="77777777" w:rsidR="009763F8" w:rsidRDefault="009763F8">
            <w:pPr>
              <w:suppressAutoHyphens w:val="0"/>
              <w:jc w:val="both"/>
              <w:rPr>
                <w:b/>
                <w:bCs/>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14:paraId="3AE9533E" w14:textId="77777777" w:rsidR="009763F8" w:rsidRDefault="009763F8">
            <w:pPr>
              <w:suppressAutoHyphens w:val="0"/>
              <w:jc w:val="both"/>
              <w:rPr>
                <w:b/>
                <w:bCs/>
                <w:color w:val="000000" w:themeColor="text1"/>
                <w:lang w:bidi="hi-IN"/>
              </w:rPr>
            </w:pPr>
          </w:p>
        </w:tc>
      </w:tr>
    </w:tbl>
    <w:p w14:paraId="2C7B3A82" w14:textId="77777777" w:rsidR="009763F8" w:rsidRDefault="009763F8" w:rsidP="009763F8">
      <w:pPr>
        <w:suppressAutoHyphens w:val="0"/>
        <w:jc w:val="both"/>
        <w:rPr>
          <w:b/>
          <w:bCs/>
          <w:color w:val="000000" w:themeColor="text1"/>
        </w:rPr>
      </w:pPr>
    </w:p>
    <w:p w14:paraId="0E8068DE" w14:textId="77777777" w:rsidR="009763F8" w:rsidRDefault="009763F8" w:rsidP="009763F8">
      <w:pPr>
        <w:suppressAutoHyphens w:val="0"/>
        <w:rPr>
          <w:b/>
          <w:bCs/>
          <w:sz w:val="22"/>
          <w:szCs w:val="22"/>
        </w:rPr>
      </w:pPr>
      <w:r>
        <w:rPr>
          <w:b/>
          <w:bCs/>
          <w:sz w:val="22"/>
          <w:szCs w:val="22"/>
        </w:rPr>
        <w:t xml:space="preserve"> </w:t>
      </w:r>
    </w:p>
    <w:p w14:paraId="6F43C5BE" w14:textId="77777777" w:rsidR="009763F8" w:rsidRDefault="009763F8" w:rsidP="009763F8">
      <w:pPr>
        <w:suppressAutoHyphens w:val="0"/>
        <w:rPr>
          <w:b/>
          <w:bCs/>
          <w:sz w:val="22"/>
          <w:szCs w:val="22"/>
        </w:rPr>
      </w:pPr>
    </w:p>
    <w:tbl>
      <w:tblPr>
        <w:tblW w:w="105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5920"/>
      </w:tblGrid>
      <w:tr w:rsidR="009763F8" w14:paraId="0F2E3CD2" w14:textId="77777777" w:rsidTr="009763F8">
        <w:trPr>
          <w:trHeight w:val="970"/>
        </w:trPr>
        <w:tc>
          <w:tcPr>
            <w:tcW w:w="10520" w:type="dxa"/>
            <w:gridSpan w:val="2"/>
            <w:tcBorders>
              <w:top w:val="single" w:sz="4" w:space="0" w:color="auto"/>
              <w:left w:val="single" w:sz="4" w:space="0" w:color="auto"/>
              <w:bottom w:val="single" w:sz="4" w:space="0" w:color="auto"/>
              <w:right w:val="single" w:sz="4" w:space="0" w:color="auto"/>
            </w:tcBorders>
          </w:tcPr>
          <w:p w14:paraId="1605F39A" w14:textId="77777777" w:rsidR="009763F8" w:rsidRDefault="009763F8">
            <w:pPr>
              <w:suppressAutoHyphens w:val="0"/>
              <w:ind w:left="40"/>
              <w:rPr>
                <w:b/>
                <w:bCs/>
                <w:szCs w:val="22"/>
                <w:lang w:bidi="hi-IN"/>
              </w:rPr>
            </w:pPr>
            <w:r>
              <w:rPr>
                <w:b/>
                <w:bCs/>
                <w:szCs w:val="22"/>
                <w:lang w:bidi="hi-IN"/>
              </w:rPr>
              <w:t>If your educational award has not been obtained in the Republic of Ireland, have you received recognition of your qualification from Quality and Qualifications Ireland? (Refer to Appendix 1 of Additional Campaign Information for further information).</w:t>
            </w:r>
          </w:p>
          <w:p w14:paraId="7D5F0BDF" w14:textId="77777777" w:rsidR="009763F8" w:rsidRDefault="009763F8">
            <w:pPr>
              <w:ind w:left="40"/>
              <w:rPr>
                <w:b/>
                <w:bCs/>
                <w:szCs w:val="22"/>
                <w:lang w:bidi="hi-IN"/>
              </w:rPr>
            </w:pPr>
          </w:p>
          <w:p w14:paraId="42575B4E" w14:textId="77777777" w:rsidR="009763F8" w:rsidRDefault="009763F8">
            <w:pPr>
              <w:suppressAutoHyphens w:val="0"/>
              <w:ind w:left="40"/>
              <w:rPr>
                <w:b/>
                <w:bCs/>
                <w:szCs w:val="22"/>
                <w:lang w:bidi="hi-IN"/>
              </w:rPr>
            </w:pPr>
            <w:r>
              <w:rPr>
                <w:b/>
                <w:bCs/>
                <w:szCs w:val="22"/>
                <w:lang w:bidi="hi-IN"/>
              </w:rPr>
              <w:t>Please tick as appropriate:</w:t>
            </w:r>
          </w:p>
          <w:p w14:paraId="2C568B64" w14:textId="77777777" w:rsidR="009763F8" w:rsidRDefault="009763F8">
            <w:pPr>
              <w:ind w:left="40"/>
              <w:rPr>
                <w:b/>
                <w:bCs/>
                <w:sz w:val="22"/>
                <w:szCs w:val="22"/>
                <w:lang w:bidi="hi-IN"/>
              </w:rPr>
            </w:pPr>
          </w:p>
        </w:tc>
      </w:tr>
      <w:tr w:rsidR="009763F8" w14:paraId="0E8B5740" w14:textId="77777777" w:rsidTr="009763F8">
        <w:trPr>
          <w:trHeight w:val="791"/>
        </w:trPr>
        <w:tc>
          <w:tcPr>
            <w:tcW w:w="4600" w:type="dxa"/>
            <w:tcBorders>
              <w:top w:val="single" w:sz="4" w:space="0" w:color="auto"/>
              <w:left w:val="single" w:sz="4" w:space="0" w:color="auto"/>
              <w:bottom w:val="single" w:sz="4" w:space="0" w:color="auto"/>
              <w:right w:val="single" w:sz="4" w:space="0" w:color="auto"/>
            </w:tcBorders>
          </w:tcPr>
          <w:p w14:paraId="7BDFEE52" w14:textId="77777777" w:rsidR="009763F8" w:rsidRDefault="009763F8">
            <w:pPr>
              <w:suppressAutoHyphens w:val="0"/>
              <w:ind w:left="40"/>
              <w:rPr>
                <w:b/>
                <w:bCs/>
                <w:sz w:val="22"/>
                <w:szCs w:val="22"/>
                <w:lang w:bidi="hi-IN"/>
              </w:rPr>
            </w:pPr>
          </w:p>
          <w:p w14:paraId="58C6BC2B" w14:textId="77777777" w:rsidR="009763F8" w:rsidRDefault="009763F8">
            <w:pPr>
              <w:ind w:left="40"/>
              <w:rPr>
                <w:b/>
                <w:bCs/>
                <w:sz w:val="22"/>
                <w:szCs w:val="22"/>
                <w:lang w:bidi="hi-IN"/>
              </w:rPr>
            </w:pPr>
            <w:r>
              <w:rPr>
                <w:b/>
                <w:bCs/>
                <w:sz w:val="22"/>
                <w:szCs w:val="22"/>
                <w:lang w:bidi="hi-IN"/>
              </w:rPr>
              <w:t>Yes</w:t>
            </w:r>
            <w:r>
              <w:rPr>
                <w:b/>
                <w:bCs/>
                <w:sz w:val="22"/>
                <w:szCs w:val="22"/>
                <w:lang w:bidi="hi-IN"/>
              </w:rPr>
              <w:tab/>
            </w:r>
          </w:p>
        </w:tc>
        <w:tc>
          <w:tcPr>
            <w:tcW w:w="5920" w:type="dxa"/>
            <w:tcBorders>
              <w:top w:val="single" w:sz="4" w:space="0" w:color="auto"/>
              <w:left w:val="single" w:sz="4" w:space="0" w:color="auto"/>
              <w:bottom w:val="single" w:sz="4" w:space="0" w:color="auto"/>
              <w:right w:val="single" w:sz="4" w:space="0" w:color="auto"/>
            </w:tcBorders>
          </w:tcPr>
          <w:p w14:paraId="5B2DAB8A" w14:textId="77777777" w:rsidR="009763F8" w:rsidRDefault="009763F8">
            <w:pPr>
              <w:suppressAutoHyphens w:val="0"/>
              <w:rPr>
                <w:b/>
                <w:bCs/>
                <w:sz w:val="22"/>
                <w:szCs w:val="22"/>
                <w:lang w:bidi="hi-IN"/>
              </w:rPr>
            </w:pPr>
          </w:p>
          <w:p w14:paraId="021AB8E2" w14:textId="77777777" w:rsidR="009763F8" w:rsidRDefault="009763F8">
            <w:pPr>
              <w:suppressAutoHyphens w:val="0"/>
              <w:rPr>
                <w:b/>
                <w:bCs/>
                <w:sz w:val="22"/>
                <w:szCs w:val="22"/>
                <w:lang w:bidi="hi-IN"/>
              </w:rPr>
            </w:pPr>
            <w:r>
              <w:rPr>
                <w:b/>
                <w:bCs/>
                <w:sz w:val="22"/>
                <w:szCs w:val="22"/>
                <w:lang w:bidi="hi-IN"/>
              </w:rPr>
              <w:t>No</w:t>
            </w:r>
          </w:p>
          <w:p w14:paraId="56337138" w14:textId="77777777" w:rsidR="009763F8" w:rsidRDefault="009763F8">
            <w:pPr>
              <w:ind w:left="40"/>
              <w:rPr>
                <w:b/>
                <w:bCs/>
                <w:sz w:val="22"/>
                <w:szCs w:val="22"/>
                <w:lang w:bidi="hi-IN"/>
              </w:rPr>
            </w:pPr>
          </w:p>
        </w:tc>
      </w:tr>
    </w:tbl>
    <w:p w14:paraId="129EFDEE" w14:textId="77777777" w:rsidR="009763F8" w:rsidRDefault="009763F8" w:rsidP="009763F8">
      <w:pPr>
        <w:suppressAutoHyphens w:val="0"/>
        <w:rPr>
          <w:b/>
          <w:bCs/>
          <w:sz w:val="22"/>
          <w:szCs w:val="22"/>
        </w:rPr>
      </w:pPr>
    </w:p>
    <w:p w14:paraId="78805877" w14:textId="77777777" w:rsidR="009763F8" w:rsidRDefault="009763F8" w:rsidP="009763F8">
      <w:pPr>
        <w:rPr>
          <w:b/>
          <w:bCs/>
          <w:color w:val="FF0000"/>
          <w:sz w:val="22"/>
          <w:szCs w:val="22"/>
        </w:rPr>
      </w:pPr>
    </w:p>
    <w:p w14:paraId="6ECED898" w14:textId="77777777" w:rsidR="009763F8" w:rsidRDefault="009763F8" w:rsidP="009763F8">
      <w:pPr>
        <w:spacing w:after="120"/>
        <w:rPr>
          <w:b/>
          <w:bCs/>
          <w:color w:val="000000" w:themeColor="text1"/>
        </w:rPr>
      </w:pPr>
    </w:p>
    <w:p w14:paraId="105839BB" w14:textId="77777777" w:rsidR="009763F8" w:rsidRDefault="009763F8" w:rsidP="009763F8">
      <w:pPr>
        <w:spacing w:after="120"/>
        <w:rPr>
          <w:b/>
          <w:bCs/>
          <w:color w:val="000000" w:themeColor="text1"/>
        </w:rPr>
      </w:pPr>
    </w:p>
    <w:p w14:paraId="23AB6DD0" w14:textId="77777777" w:rsidR="009763F8" w:rsidRDefault="009763F8" w:rsidP="009763F8">
      <w:pPr>
        <w:spacing w:after="120"/>
        <w:jc w:val="center"/>
        <w:rPr>
          <w:b/>
          <w:bCs/>
          <w:color w:val="000000" w:themeColor="text1"/>
        </w:rPr>
      </w:pPr>
      <w:r>
        <w:rPr>
          <w:b/>
          <w:bCs/>
          <w:color w:val="000000" w:themeColor="text1"/>
        </w:rPr>
        <w:t>AND</w:t>
      </w:r>
    </w:p>
    <w:p w14:paraId="02A084DB" w14:textId="77777777" w:rsidR="009763F8" w:rsidRDefault="009763F8" w:rsidP="009763F8">
      <w:pPr>
        <w:spacing w:after="120"/>
        <w:rPr>
          <w:b/>
          <w:bCs/>
          <w:color w:val="000000" w:themeColor="text1"/>
        </w:rPr>
      </w:pPr>
    </w:p>
    <w:p w14:paraId="63157330" w14:textId="77777777" w:rsidR="009763F8" w:rsidRDefault="009763F8" w:rsidP="009763F8">
      <w:pPr>
        <w:spacing w:after="120"/>
        <w:rPr>
          <w:b/>
          <w:bCs/>
          <w:color w:val="000000" w:themeColor="text1"/>
        </w:rPr>
      </w:pPr>
    </w:p>
    <w:p w14:paraId="5F9E1BB2" w14:textId="09F2C452" w:rsidR="009763F8" w:rsidRDefault="009763F8" w:rsidP="009763F8">
      <w:pPr>
        <w:spacing w:after="120"/>
        <w:rPr>
          <w:b/>
          <w:bCs/>
          <w:color w:val="000000" w:themeColor="text1"/>
        </w:rPr>
      </w:pPr>
    </w:p>
    <w:p w14:paraId="4F9969E2" w14:textId="77777777" w:rsidR="009763F8" w:rsidRDefault="009763F8" w:rsidP="009763F8">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9763F8" w14:paraId="616ED861" w14:textId="77777777" w:rsidTr="009763F8">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0DABE5A8" w14:textId="77777777" w:rsidR="009763F8" w:rsidRDefault="009763F8">
            <w:pPr>
              <w:suppressAutoHyphens w:val="0"/>
              <w:jc w:val="both"/>
              <w:rPr>
                <w:b/>
                <w:lang w:val="en-IE" w:eastAsia="en-IE" w:bidi="hi-IN"/>
              </w:rPr>
            </w:pPr>
            <w:r>
              <w:rPr>
                <w:b/>
                <w:bCs/>
                <w:iCs/>
                <w:lang w:bidi="hi-IN"/>
              </w:rPr>
              <w:t xml:space="preserve">Please demonstrate your </w:t>
            </w:r>
            <w:r w:rsidRPr="009763F8">
              <w:rPr>
                <w:b/>
                <w:lang w:val="en-IE" w:eastAsia="en-IE" w:bidi="hi-IN"/>
              </w:rPr>
              <w:t xml:space="preserve">significant </w:t>
            </w:r>
            <w:r w:rsidRPr="009763F8">
              <w:rPr>
                <w:b/>
              </w:rPr>
              <w:t>experience of leading on Learning and Development programme design and development at both strategic and operational levels</w:t>
            </w:r>
            <w:r w:rsidRPr="009763F8">
              <w:rPr>
                <w:b/>
                <w:lang w:val="en-IE" w:eastAsia="en-IE" w:bidi="hi-IN"/>
              </w:rPr>
              <w:t>, as relevant to this role.</w:t>
            </w:r>
            <w:r>
              <w:rPr>
                <w:b/>
                <w:lang w:val="en-IE" w:eastAsia="en-IE" w:bidi="hi-IN"/>
              </w:rPr>
              <w:t xml:space="preserve"> </w:t>
            </w:r>
          </w:p>
          <w:p w14:paraId="4B7FE45C" w14:textId="1A14090D" w:rsidR="009763F8" w:rsidRDefault="009763F8">
            <w:pPr>
              <w:suppressAutoHyphens w:val="0"/>
              <w:jc w:val="both"/>
              <w:rPr>
                <w:b/>
                <w:iCs/>
                <w:lang w:bidi="hi-IN"/>
              </w:rPr>
            </w:pPr>
            <w:r>
              <w:rPr>
                <w:b/>
                <w:bCs/>
                <w:iCs/>
                <w:lang w:bidi="hi-IN"/>
              </w:rPr>
              <w:t>Please limit your answer to one page.</w:t>
            </w:r>
          </w:p>
          <w:p w14:paraId="04686E6C" w14:textId="77777777" w:rsidR="009763F8" w:rsidRDefault="009763F8">
            <w:pPr>
              <w:pStyle w:val="ListParagraph"/>
              <w:suppressAutoHyphens w:val="0"/>
              <w:ind w:left="360"/>
              <w:rPr>
                <w:color w:val="000000" w:themeColor="text1"/>
                <w:lang w:bidi="hi-IN"/>
              </w:rPr>
            </w:pPr>
          </w:p>
          <w:p w14:paraId="3560E646" w14:textId="77777777" w:rsidR="009763F8" w:rsidRDefault="009763F8">
            <w:pPr>
              <w:pStyle w:val="ListParagraph"/>
              <w:suppressAutoHyphens w:val="0"/>
              <w:ind w:left="360"/>
              <w:rPr>
                <w:color w:val="000000" w:themeColor="text1"/>
                <w:lang w:bidi="hi-IN"/>
              </w:rPr>
            </w:pPr>
          </w:p>
        </w:tc>
      </w:tr>
      <w:tr w:rsidR="009763F8" w14:paraId="192E6B70" w14:textId="77777777" w:rsidTr="009763F8">
        <w:tc>
          <w:tcPr>
            <w:tcW w:w="4264" w:type="dxa"/>
            <w:tcBorders>
              <w:top w:val="single" w:sz="4" w:space="0" w:color="auto"/>
              <w:left w:val="single" w:sz="4" w:space="0" w:color="auto"/>
              <w:bottom w:val="single" w:sz="4" w:space="0" w:color="auto"/>
              <w:right w:val="single" w:sz="4" w:space="0" w:color="auto"/>
            </w:tcBorders>
            <w:hideMark/>
          </w:tcPr>
          <w:p w14:paraId="746FEFFB" w14:textId="77777777" w:rsidR="009763F8" w:rsidRDefault="009763F8">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05565BDC" w14:textId="77777777" w:rsidR="009763F8" w:rsidRDefault="009763F8">
            <w:pPr>
              <w:rPr>
                <w:b/>
                <w:color w:val="000000" w:themeColor="text1"/>
                <w:lang w:bidi="hi-IN"/>
              </w:rPr>
            </w:pPr>
            <w:r>
              <w:rPr>
                <w:b/>
                <w:color w:val="000000" w:themeColor="text1"/>
                <w:lang w:bidi="hi-IN"/>
              </w:rPr>
              <w:t>Employer(s) &amp; Department Name</w:t>
            </w:r>
          </w:p>
          <w:p w14:paraId="5D0EBB25" w14:textId="77777777" w:rsidR="009763F8" w:rsidRDefault="009763F8">
            <w:pPr>
              <w:rPr>
                <w:b/>
                <w:color w:val="000000" w:themeColor="text1"/>
                <w:lang w:bidi="hi-IN"/>
              </w:rPr>
            </w:pPr>
          </w:p>
        </w:tc>
      </w:tr>
      <w:tr w:rsidR="009763F8" w14:paraId="40340A80" w14:textId="77777777" w:rsidTr="009763F8">
        <w:trPr>
          <w:trHeight w:val="774"/>
        </w:trPr>
        <w:tc>
          <w:tcPr>
            <w:tcW w:w="4264" w:type="dxa"/>
            <w:tcBorders>
              <w:top w:val="single" w:sz="4" w:space="0" w:color="auto"/>
              <w:left w:val="single" w:sz="4" w:space="0" w:color="auto"/>
              <w:bottom w:val="single" w:sz="4" w:space="0" w:color="auto"/>
              <w:right w:val="single" w:sz="4" w:space="0" w:color="auto"/>
            </w:tcBorders>
          </w:tcPr>
          <w:p w14:paraId="24DC57DE" w14:textId="77777777" w:rsidR="009763F8" w:rsidRDefault="009763F8">
            <w:pPr>
              <w:rPr>
                <w:color w:val="000000" w:themeColor="text1"/>
                <w:lang w:bidi="hi-IN"/>
              </w:rPr>
            </w:pPr>
          </w:p>
          <w:p w14:paraId="3423B19F" w14:textId="77777777" w:rsidR="009763F8" w:rsidRDefault="009763F8">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5861EFA9" w14:textId="77777777" w:rsidR="009763F8" w:rsidRDefault="009763F8">
            <w:pPr>
              <w:rPr>
                <w:color w:val="000000" w:themeColor="text1"/>
                <w:lang w:bidi="hi-IN"/>
              </w:rPr>
            </w:pPr>
          </w:p>
        </w:tc>
      </w:tr>
      <w:tr w:rsidR="009763F8" w14:paraId="619238AC" w14:textId="77777777" w:rsidTr="00E77E36">
        <w:trPr>
          <w:trHeight w:val="11147"/>
        </w:trPr>
        <w:tc>
          <w:tcPr>
            <w:tcW w:w="10740" w:type="dxa"/>
            <w:gridSpan w:val="2"/>
            <w:tcBorders>
              <w:top w:val="single" w:sz="4" w:space="0" w:color="auto"/>
              <w:left w:val="single" w:sz="4" w:space="0" w:color="auto"/>
              <w:bottom w:val="single" w:sz="4" w:space="0" w:color="auto"/>
              <w:right w:val="single" w:sz="4" w:space="0" w:color="auto"/>
            </w:tcBorders>
          </w:tcPr>
          <w:p w14:paraId="27839DC1" w14:textId="77777777" w:rsidR="009763F8" w:rsidRDefault="009763F8">
            <w:pPr>
              <w:rPr>
                <w:lang w:bidi="hi-IN"/>
              </w:rPr>
            </w:pPr>
          </w:p>
          <w:p w14:paraId="7F47B300" w14:textId="77777777" w:rsidR="009763F8" w:rsidRDefault="009763F8">
            <w:pPr>
              <w:rPr>
                <w:lang w:bidi="hi-IN"/>
              </w:rPr>
            </w:pPr>
          </w:p>
          <w:p w14:paraId="7CAB088C" w14:textId="77777777" w:rsidR="009763F8" w:rsidRDefault="009763F8">
            <w:pPr>
              <w:rPr>
                <w:lang w:bidi="hi-IN"/>
              </w:rPr>
            </w:pPr>
          </w:p>
          <w:p w14:paraId="4873E54F" w14:textId="77777777" w:rsidR="009763F8" w:rsidRDefault="009763F8">
            <w:pPr>
              <w:rPr>
                <w:lang w:bidi="hi-IN"/>
              </w:rPr>
            </w:pPr>
          </w:p>
          <w:p w14:paraId="2130EAAF" w14:textId="77777777" w:rsidR="009763F8" w:rsidRDefault="009763F8">
            <w:pPr>
              <w:rPr>
                <w:lang w:bidi="hi-IN"/>
              </w:rPr>
            </w:pPr>
          </w:p>
          <w:p w14:paraId="6CA7ED06" w14:textId="77777777" w:rsidR="009763F8" w:rsidRDefault="009763F8">
            <w:pPr>
              <w:rPr>
                <w:lang w:bidi="hi-IN"/>
              </w:rPr>
            </w:pPr>
          </w:p>
          <w:p w14:paraId="013CFAE4" w14:textId="77777777" w:rsidR="009763F8" w:rsidRDefault="009763F8">
            <w:pPr>
              <w:rPr>
                <w:lang w:bidi="hi-IN"/>
              </w:rPr>
            </w:pPr>
          </w:p>
          <w:p w14:paraId="1B71AC1C" w14:textId="77777777" w:rsidR="009763F8" w:rsidRDefault="009763F8">
            <w:pPr>
              <w:rPr>
                <w:lang w:bidi="hi-IN"/>
              </w:rPr>
            </w:pPr>
          </w:p>
          <w:p w14:paraId="72E47940" w14:textId="77777777" w:rsidR="009763F8" w:rsidRDefault="009763F8">
            <w:pPr>
              <w:rPr>
                <w:lang w:bidi="hi-IN"/>
              </w:rPr>
            </w:pPr>
          </w:p>
          <w:p w14:paraId="420C71BE" w14:textId="77777777" w:rsidR="009763F8" w:rsidRDefault="009763F8">
            <w:pPr>
              <w:rPr>
                <w:lang w:bidi="hi-IN"/>
              </w:rPr>
            </w:pPr>
          </w:p>
          <w:p w14:paraId="72744E07" w14:textId="77777777" w:rsidR="009763F8" w:rsidRDefault="009763F8">
            <w:pPr>
              <w:rPr>
                <w:lang w:bidi="hi-IN"/>
              </w:rPr>
            </w:pPr>
          </w:p>
          <w:p w14:paraId="72E251BC" w14:textId="77777777" w:rsidR="009763F8" w:rsidRDefault="009763F8">
            <w:pPr>
              <w:rPr>
                <w:lang w:bidi="hi-IN"/>
              </w:rPr>
            </w:pPr>
          </w:p>
          <w:p w14:paraId="6F66886A" w14:textId="77777777" w:rsidR="009763F8" w:rsidRDefault="009763F8">
            <w:pPr>
              <w:rPr>
                <w:lang w:bidi="hi-IN"/>
              </w:rPr>
            </w:pPr>
          </w:p>
          <w:p w14:paraId="4B8C32BC" w14:textId="77777777" w:rsidR="009763F8" w:rsidRDefault="009763F8">
            <w:pPr>
              <w:rPr>
                <w:lang w:bidi="hi-IN"/>
              </w:rPr>
            </w:pPr>
          </w:p>
          <w:p w14:paraId="5C83233F" w14:textId="77777777" w:rsidR="009763F8" w:rsidRDefault="009763F8">
            <w:pPr>
              <w:rPr>
                <w:lang w:bidi="hi-IN"/>
              </w:rPr>
            </w:pPr>
          </w:p>
          <w:p w14:paraId="2DEC16A2" w14:textId="77777777" w:rsidR="009763F8" w:rsidRDefault="009763F8">
            <w:pPr>
              <w:rPr>
                <w:lang w:bidi="hi-IN"/>
              </w:rPr>
            </w:pPr>
          </w:p>
          <w:p w14:paraId="552D0A29" w14:textId="77777777" w:rsidR="009763F8" w:rsidRDefault="009763F8">
            <w:pPr>
              <w:rPr>
                <w:lang w:bidi="hi-IN"/>
              </w:rPr>
            </w:pPr>
          </w:p>
          <w:p w14:paraId="3BEBA169" w14:textId="77777777" w:rsidR="009763F8" w:rsidRDefault="009763F8">
            <w:pPr>
              <w:rPr>
                <w:lang w:bidi="hi-IN"/>
              </w:rPr>
            </w:pPr>
          </w:p>
          <w:p w14:paraId="599BFCCE" w14:textId="77777777" w:rsidR="009763F8" w:rsidRDefault="009763F8">
            <w:pPr>
              <w:rPr>
                <w:lang w:bidi="hi-IN"/>
              </w:rPr>
            </w:pPr>
          </w:p>
          <w:p w14:paraId="503E4580" w14:textId="77777777" w:rsidR="009763F8" w:rsidRDefault="009763F8">
            <w:pPr>
              <w:rPr>
                <w:lang w:bidi="hi-IN"/>
              </w:rPr>
            </w:pPr>
          </w:p>
          <w:p w14:paraId="7FFD1118" w14:textId="77777777" w:rsidR="009763F8" w:rsidRDefault="009763F8">
            <w:pPr>
              <w:rPr>
                <w:lang w:bidi="hi-IN"/>
              </w:rPr>
            </w:pPr>
          </w:p>
          <w:p w14:paraId="2A85BE81" w14:textId="77777777" w:rsidR="009763F8" w:rsidRDefault="009763F8">
            <w:pPr>
              <w:rPr>
                <w:lang w:bidi="hi-IN"/>
              </w:rPr>
            </w:pPr>
          </w:p>
          <w:p w14:paraId="67EA2D35" w14:textId="77777777" w:rsidR="009763F8" w:rsidRDefault="009763F8">
            <w:pPr>
              <w:rPr>
                <w:lang w:bidi="hi-IN"/>
              </w:rPr>
            </w:pPr>
          </w:p>
          <w:p w14:paraId="1DD53BFF" w14:textId="77777777" w:rsidR="009763F8" w:rsidRDefault="009763F8">
            <w:pPr>
              <w:rPr>
                <w:lang w:bidi="hi-IN"/>
              </w:rPr>
            </w:pPr>
          </w:p>
          <w:p w14:paraId="186B7523" w14:textId="77777777" w:rsidR="009763F8" w:rsidRDefault="009763F8">
            <w:pPr>
              <w:rPr>
                <w:lang w:bidi="hi-IN"/>
              </w:rPr>
            </w:pPr>
          </w:p>
          <w:p w14:paraId="6D798ED6" w14:textId="77777777" w:rsidR="009763F8" w:rsidRDefault="009763F8">
            <w:pPr>
              <w:rPr>
                <w:lang w:bidi="hi-IN"/>
              </w:rPr>
            </w:pPr>
          </w:p>
          <w:p w14:paraId="6B69A0C0" w14:textId="77777777" w:rsidR="009763F8" w:rsidRDefault="009763F8">
            <w:pPr>
              <w:rPr>
                <w:lang w:bidi="hi-IN"/>
              </w:rPr>
            </w:pPr>
          </w:p>
          <w:p w14:paraId="4E48CD13" w14:textId="77777777" w:rsidR="009763F8" w:rsidRDefault="009763F8">
            <w:pPr>
              <w:rPr>
                <w:lang w:bidi="hi-IN"/>
              </w:rPr>
            </w:pPr>
          </w:p>
          <w:p w14:paraId="59F03E53" w14:textId="77777777" w:rsidR="009763F8" w:rsidRDefault="009763F8">
            <w:pPr>
              <w:rPr>
                <w:lang w:bidi="hi-IN"/>
              </w:rPr>
            </w:pPr>
          </w:p>
          <w:p w14:paraId="7093C99F" w14:textId="77777777" w:rsidR="009763F8" w:rsidRDefault="009763F8">
            <w:pPr>
              <w:rPr>
                <w:lang w:bidi="hi-IN"/>
              </w:rPr>
            </w:pPr>
          </w:p>
          <w:p w14:paraId="70AABFEF" w14:textId="77777777" w:rsidR="009763F8" w:rsidRDefault="009763F8">
            <w:pPr>
              <w:rPr>
                <w:lang w:bidi="hi-IN"/>
              </w:rPr>
            </w:pPr>
          </w:p>
        </w:tc>
      </w:tr>
    </w:tbl>
    <w:p w14:paraId="4194FA46" w14:textId="77777777" w:rsidR="009763F8" w:rsidRDefault="009763F8" w:rsidP="009763F8">
      <w:pPr>
        <w:suppressAutoHyphens w:val="0"/>
      </w:pPr>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9763F8" w14:paraId="43124F0E" w14:textId="77777777" w:rsidTr="009763F8">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0B521677" w14:textId="7CF87120" w:rsidR="009763F8" w:rsidRDefault="009763F8">
            <w:pPr>
              <w:suppressAutoHyphens w:val="0"/>
              <w:jc w:val="both"/>
              <w:rPr>
                <w:b/>
                <w:iCs/>
                <w:lang w:bidi="hi-IN"/>
              </w:rPr>
            </w:pPr>
            <w:r>
              <w:rPr>
                <w:b/>
                <w:bCs/>
                <w:iCs/>
                <w:lang w:bidi="hi-IN"/>
              </w:rPr>
              <w:lastRenderedPageBreak/>
              <w:t xml:space="preserve">Please demonstrate </w:t>
            </w:r>
            <w:r w:rsidRPr="009763F8">
              <w:rPr>
                <w:b/>
                <w:bCs/>
                <w:iCs/>
                <w:lang w:bidi="hi-IN"/>
              </w:rPr>
              <w:t xml:space="preserve">your </w:t>
            </w:r>
            <w:r w:rsidRPr="009763F8">
              <w:rPr>
                <w:b/>
                <w:lang w:eastAsia="en-IE"/>
              </w:rPr>
              <w:t>significant experience of leading out on Learning and Development projects as relevant to the role and ensuring the achievement of project deliverables through collaborative working with multiple stakeholders</w:t>
            </w:r>
            <w:r w:rsidRPr="009763F8">
              <w:rPr>
                <w:b/>
                <w:lang w:val="en-IE" w:eastAsia="en-IE" w:bidi="hi-IN"/>
              </w:rPr>
              <w:t>,</w:t>
            </w:r>
            <w:r w:rsidRPr="009763F8">
              <w:rPr>
                <w:b/>
                <w:bCs/>
                <w:iCs/>
                <w:lang w:bidi="hi-IN"/>
              </w:rPr>
              <w:t xml:space="preserve"> as relevant to the role. Please limit your answer to one page.</w:t>
            </w:r>
          </w:p>
          <w:p w14:paraId="67348E32" w14:textId="77777777" w:rsidR="009763F8" w:rsidRDefault="009763F8">
            <w:pPr>
              <w:pStyle w:val="ListParagraph"/>
              <w:suppressAutoHyphens w:val="0"/>
              <w:ind w:left="360"/>
              <w:rPr>
                <w:b/>
                <w:color w:val="000000" w:themeColor="text1"/>
                <w:lang w:bidi="hi-IN"/>
              </w:rPr>
            </w:pPr>
          </w:p>
          <w:p w14:paraId="6640127E" w14:textId="77777777" w:rsidR="009763F8" w:rsidRDefault="009763F8">
            <w:pPr>
              <w:pStyle w:val="ListParagraph"/>
              <w:suppressAutoHyphens w:val="0"/>
              <w:ind w:left="360"/>
              <w:rPr>
                <w:color w:val="000000" w:themeColor="text1"/>
                <w:lang w:bidi="hi-IN"/>
              </w:rPr>
            </w:pPr>
          </w:p>
        </w:tc>
      </w:tr>
      <w:tr w:rsidR="009763F8" w14:paraId="398B4F5E" w14:textId="77777777" w:rsidTr="009763F8">
        <w:tc>
          <w:tcPr>
            <w:tcW w:w="4264" w:type="dxa"/>
            <w:tcBorders>
              <w:top w:val="single" w:sz="4" w:space="0" w:color="auto"/>
              <w:left w:val="single" w:sz="4" w:space="0" w:color="auto"/>
              <w:bottom w:val="single" w:sz="4" w:space="0" w:color="auto"/>
              <w:right w:val="single" w:sz="4" w:space="0" w:color="auto"/>
            </w:tcBorders>
            <w:hideMark/>
          </w:tcPr>
          <w:p w14:paraId="306F996A" w14:textId="77777777" w:rsidR="009763F8" w:rsidRDefault="009763F8">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445D3C5E" w14:textId="77777777" w:rsidR="009763F8" w:rsidRDefault="009763F8">
            <w:pPr>
              <w:rPr>
                <w:b/>
                <w:color w:val="000000" w:themeColor="text1"/>
                <w:lang w:bidi="hi-IN"/>
              </w:rPr>
            </w:pPr>
            <w:r>
              <w:rPr>
                <w:b/>
                <w:color w:val="000000" w:themeColor="text1"/>
                <w:lang w:bidi="hi-IN"/>
              </w:rPr>
              <w:t>Employer(s) &amp; Department Name</w:t>
            </w:r>
          </w:p>
          <w:p w14:paraId="47E1B937" w14:textId="77777777" w:rsidR="009763F8" w:rsidRDefault="009763F8">
            <w:pPr>
              <w:rPr>
                <w:b/>
                <w:color w:val="000000" w:themeColor="text1"/>
                <w:lang w:bidi="hi-IN"/>
              </w:rPr>
            </w:pPr>
          </w:p>
        </w:tc>
      </w:tr>
      <w:tr w:rsidR="009763F8" w14:paraId="3B931ED7" w14:textId="77777777" w:rsidTr="009763F8">
        <w:trPr>
          <w:trHeight w:val="774"/>
        </w:trPr>
        <w:tc>
          <w:tcPr>
            <w:tcW w:w="4264" w:type="dxa"/>
            <w:tcBorders>
              <w:top w:val="single" w:sz="4" w:space="0" w:color="auto"/>
              <w:left w:val="single" w:sz="4" w:space="0" w:color="auto"/>
              <w:bottom w:val="single" w:sz="4" w:space="0" w:color="auto"/>
              <w:right w:val="single" w:sz="4" w:space="0" w:color="auto"/>
            </w:tcBorders>
          </w:tcPr>
          <w:p w14:paraId="3070A191" w14:textId="77777777" w:rsidR="009763F8" w:rsidRDefault="009763F8">
            <w:pPr>
              <w:rPr>
                <w:color w:val="000000" w:themeColor="text1"/>
                <w:lang w:bidi="hi-IN"/>
              </w:rPr>
            </w:pPr>
          </w:p>
          <w:p w14:paraId="6BF2F809" w14:textId="77777777" w:rsidR="009763F8" w:rsidRDefault="009763F8">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63227298" w14:textId="77777777" w:rsidR="009763F8" w:rsidRDefault="009763F8">
            <w:pPr>
              <w:rPr>
                <w:color w:val="000000" w:themeColor="text1"/>
                <w:lang w:bidi="hi-IN"/>
              </w:rPr>
            </w:pPr>
          </w:p>
        </w:tc>
      </w:tr>
      <w:tr w:rsidR="009763F8" w14:paraId="58B33395" w14:textId="77777777" w:rsidTr="00E77E36">
        <w:trPr>
          <w:trHeight w:val="70"/>
        </w:trPr>
        <w:tc>
          <w:tcPr>
            <w:tcW w:w="10740" w:type="dxa"/>
            <w:gridSpan w:val="2"/>
            <w:tcBorders>
              <w:top w:val="single" w:sz="4" w:space="0" w:color="auto"/>
              <w:left w:val="single" w:sz="4" w:space="0" w:color="auto"/>
              <w:bottom w:val="single" w:sz="4" w:space="0" w:color="auto"/>
              <w:right w:val="single" w:sz="4" w:space="0" w:color="auto"/>
            </w:tcBorders>
          </w:tcPr>
          <w:p w14:paraId="1612EDFB" w14:textId="77777777" w:rsidR="009763F8" w:rsidRDefault="009763F8">
            <w:pPr>
              <w:rPr>
                <w:lang w:bidi="hi-IN"/>
              </w:rPr>
            </w:pPr>
          </w:p>
          <w:p w14:paraId="6F4081C9" w14:textId="77777777" w:rsidR="009763F8" w:rsidRDefault="009763F8">
            <w:pPr>
              <w:rPr>
                <w:lang w:bidi="hi-IN"/>
              </w:rPr>
            </w:pPr>
          </w:p>
          <w:p w14:paraId="18BFE06D" w14:textId="77777777" w:rsidR="009763F8" w:rsidRDefault="009763F8">
            <w:pPr>
              <w:rPr>
                <w:lang w:bidi="hi-IN"/>
              </w:rPr>
            </w:pPr>
          </w:p>
          <w:p w14:paraId="1411785D" w14:textId="77777777" w:rsidR="009763F8" w:rsidRDefault="009763F8">
            <w:pPr>
              <w:rPr>
                <w:lang w:bidi="hi-IN"/>
              </w:rPr>
            </w:pPr>
          </w:p>
          <w:p w14:paraId="7D433530" w14:textId="77777777" w:rsidR="009763F8" w:rsidRDefault="009763F8">
            <w:pPr>
              <w:rPr>
                <w:lang w:bidi="hi-IN"/>
              </w:rPr>
            </w:pPr>
          </w:p>
          <w:p w14:paraId="165C757D" w14:textId="77777777" w:rsidR="009763F8" w:rsidRDefault="009763F8">
            <w:pPr>
              <w:rPr>
                <w:lang w:bidi="hi-IN"/>
              </w:rPr>
            </w:pPr>
          </w:p>
          <w:p w14:paraId="74140A68" w14:textId="77777777" w:rsidR="009763F8" w:rsidRDefault="009763F8">
            <w:pPr>
              <w:rPr>
                <w:lang w:bidi="hi-IN"/>
              </w:rPr>
            </w:pPr>
          </w:p>
          <w:p w14:paraId="3FE03B5B" w14:textId="77777777" w:rsidR="009763F8" w:rsidRDefault="009763F8">
            <w:pPr>
              <w:rPr>
                <w:lang w:bidi="hi-IN"/>
              </w:rPr>
            </w:pPr>
          </w:p>
          <w:p w14:paraId="1851EA67" w14:textId="77777777" w:rsidR="009763F8" w:rsidRDefault="009763F8">
            <w:pPr>
              <w:rPr>
                <w:lang w:bidi="hi-IN"/>
              </w:rPr>
            </w:pPr>
          </w:p>
          <w:p w14:paraId="199A2AD1" w14:textId="77777777" w:rsidR="009763F8" w:rsidRDefault="009763F8">
            <w:pPr>
              <w:rPr>
                <w:lang w:bidi="hi-IN"/>
              </w:rPr>
            </w:pPr>
          </w:p>
          <w:p w14:paraId="4A694CA5" w14:textId="77777777" w:rsidR="009763F8" w:rsidRDefault="009763F8">
            <w:pPr>
              <w:rPr>
                <w:lang w:bidi="hi-IN"/>
              </w:rPr>
            </w:pPr>
          </w:p>
          <w:p w14:paraId="44AE4309" w14:textId="77777777" w:rsidR="009763F8" w:rsidRDefault="009763F8">
            <w:pPr>
              <w:rPr>
                <w:lang w:bidi="hi-IN"/>
              </w:rPr>
            </w:pPr>
          </w:p>
          <w:p w14:paraId="6C4E9C17" w14:textId="77777777" w:rsidR="009763F8" w:rsidRDefault="009763F8">
            <w:pPr>
              <w:rPr>
                <w:lang w:bidi="hi-IN"/>
              </w:rPr>
            </w:pPr>
          </w:p>
          <w:p w14:paraId="1EC706CF" w14:textId="77777777" w:rsidR="009763F8" w:rsidRDefault="009763F8">
            <w:pPr>
              <w:rPr>
                <w:lang w:bidi="hi-IN"/>
              </w:rPr>
            </w:pPr>
          </w:p>
          <w:p w14:paraId="545CEEC4" w14:textId="77777777" w:rsidR="009763F8" w:rsidRDefault="009763F8">
            <w:pPr>
              <w:rPr>
                <w:lang w:bidi="hi-IN"/>
              </w:rPr>
            </w:pPr>
          </w:p>
          <w:p w14:paraId="0C40BE8E" w14:textId="77777777" w:rsidR="009763F8" w:rsidRDefault="009763F8">
            <w:pPr>
              <w:rPr>
                <w:lang w:bidi="hi-IN"/>
              </w:rPr>
            </w:pPr>
          </w:p>
          <w:p w14:paraId="2ADB0FE6" w14:textId="77777777" w:rsidR="009763F8" w:rsidRDefault="009763F8">
            <w:pPr>
              <w:rPr>
                <w:lang w:bidi="hi-IN"/>
              </w:rPr>
            </w:pPr>
          </w:p>
          <w:p w14:paraId="30FDBAE1" w14:textId="77777777" w:rsidR="009763F8" w:rsidRDefault="009763F8">
            <w:pPr>
              <w:rPr>
                <w:lang w:bidi="hi-IN"/>
              </w:rPr>
            </w:pPr>
          </w:p>
          <w:p w14:paraId="10F718CA" w14:textId="77777777" w:rsidR="009763F8" w:rsidRDefault="009763F8">
            <w:pPr>
              <w:rPr>
                <w:lang w:bidi="hi-IN"/>
              </w:rPr>
            </w:pPr>
          </w:p>
          <w:p w14:paraId="727EC90F" w14:textId="77777777" w:rsidR="009763F8" w:rsidRDefault="009763F8">
            <w:pPr>
              <w:rPr>
                <w:lang w:bidi="hi-IN"/>
              </w:rPr>
            </w:pPr>
          </w:p>
          <w:p w14:paraId="04F42FD3" w14:textId="77777777" w:rsidR="009763F8" w:rsidRDefault="009763F8">
            <w:pPr>
              <w:rPr>
                <w:lang w:bidi="hi-IN"/>
              </w:rPr>
            </w:pPr>
          </w:p>
          <w:p w14:paraId="26DB705F" w14:textId="77777777" w:rsidR="009763F8" w:rsidRDefault="009763F8">
            <w:pPr>
              <w:rPr>
                <w:lang w:bidi="hi-IN"/>
              </w:rPr>
            </w:pPr>
          </w:p>
          <w:p w14:paraId="4B72A143" w14:textId="77777777" w:rsidR="009763F8" w:rsidRDefault="009763F8">
            <w:pPr>
              <w:rPr>
                <w:lang w:bidi="hi-IN"/>
              </w:rPr>
            </w:pPr>
          </w:p>
          <w:p w14:paraId="07A15C63" w14:textId="77777777" w:rsidR="009763F8" w:rsidRDefault="009763F8">
            <w:pPr>
              <w:rPr>
                <w:lang w:bidi="hi-IN"/>
              </w:rPr>
            </w:pPr>
          </w:p>
          <w:p w14:paraId="5461FBA9" w14:textId="77777777" w:rsidR="009763F8" w:rsidRDefault="009763F8">
            <w:pPr>
              <w:rPr>
                <w:lang w:bidi="hi-IN"/>
              </w:rPr>
            </w:pPr>
          </w:p>
          <w:p w14:paraId="4E0056FD" w14:textId="77777777" w:rsidR="009763F8" w:rsidRDefault="009763F8">
            <w:pPr>
              <w:rPr>
                <w:lang w:bidi="hi-IN"/>
              </w:rPr>
            </w:pPr>
          </w:p>
          <w:p w14:paraId="7E160485" w14:textId="77777777" w:rsidR="009763F8" w:rsidRDefault="009763F8">
            <w:pPr>
              <w:rPr>
                <w:lang w:bidi="hi-IN"/>
              </w:rPr>
            </w:pPr>
          </w:p>
          <w:p w14:paraId="2DB84FA3" w14:textId="77777777" w:rsidR="009763F8" w:rsidRDefault="009763F8">
            <w:pPr>
              <w:rPr>
                <w:lang w:bidi="hi-IN"/>
              </w:rPr>
            </w:pPr>
          </w:p>
          <w:p w14:paraId="12D3FAA8" w14:textId="77777777" w:rsidR="009763F8" w:rsidRDefault="009763F8">
            <w:pPr>
              <w:rPr>
                <w:lang w:bidi="hi-IN"/>
              </w:rPr>
            </w:pPr>
          </w:p>
          <w:p w14:paraId="6943BBB9" w14:textId="77777777" w:rsidR="009763F8" w:rsidRDefault="009763F8">
            <w:pPr>
              <w:rPr>
                <w:lang w:bidi="hi-IN"/>
              </w:rPr>
            </w:pPr>
          </w:p>
          <w:p w14:paraId="668586FD" w14:textId="77777777" w:rsidR="009763F8" w:rsidRDefault="009763F8">
            <w:pPr>
              <w:rPr>
                <w:lang w:bidi="hi-IN"/>
              </w:rPr>
            </w:pPr>
          </w:p>
          <w:p w14:paraId="2B988F7F" w14:textId="77777777" w:rsidR="009763F8" w:rsidRDefault="009763F8">
            <w:pPr>
              <w:rPr>
                <w:lang w:bidi="hi-IN"/>
              </w:rPr>
            </w:pPr>
          </w:p>
          <w:p w14:paraId="16C5D115" w14:textId="77777777" w:rsidR="009763F8" w:rsidRDefault="009763F8">
            <w:pPr>
              <w:rPr>
                <w:lang w:bidi="hi-IN"/>
              </w:rPr>
            </w:pPr>
          </w:p>
          <w:p w14:paraId="3DF2D338" w14:textId="77777777" w:rsidR="009763F8" w:rsidRDefault="009763F8">
            <w:pPr>
              <w:rPr>
                <w:lang w:bidi="hi-IN"/>
              </w:rPr>
            </w:pPr>
          </w:p>
          <w:p w14:paraId="279DD4DA" w14:textId="77777777" w:rsidR="009763F8" w:rsidRDefault="009763F8">
            <w:pPr>
              <w:rPr>
                <w:lang w:bidi="hi-IN"/>
              </w:rPr>
            </w:pPr>
          </w:p>
          <w:p w14:paraId="6CFB69F0" w14:textId="77777777" w:rsidR="009763F8" w:rsidRDefault="009763F8">
            <w:pPr>
              <w:rPr>
                <w:lang w:bidi="hi-IN"/>
              </w:rPr>
            </w:pPr>
          </w:p>
          <w:p w14:paraId="041C059E" w14:textId="77777777" w:rsidR="009763F8" w:rsidRDefault="009763F8">
            <w:pPr>
              <w:rPr>
                <w:lang w:bidi="hi-IN"/>
              </w:rPr>
            </w:pPr>
          </w:p>
          <w:p w14:paraId="42102164" w14:textId="77777777" w:rsidR="009763F8" w:rsidRDefault="009763F8">
            <w:pPr>
              <w:rPr>
                <w:lang w:bidi="hi-IN"/>
              </w:rPr>
            </w:pPr>
          </w:p>
          <w:p w14:paraId="7FDDCC7F" w14:textId="77777777" w:rsidR="009763F8" w:rsidRDefault="009763F8">
            <w:pPr>
              <w:rPr>
                <w:lang w:bidi="hi-IN"/>
              </w:rPr>
            </w:pPr>
          </w:p>
          <w:p w14:paraId="7AFB15CD" w14:textId="77777777" w:rsidR="009763F8" w:rsidRDefault="009763F8">
            <w:pPr>
              <w:rPr>
                <w:lang w:bidi="hi-IN"/>
              </w:rPr>
            </w:pPr>
          </w:p>
          <w:p w14:paraId="0D804872" w14:textId="77777777" w:rsidR="009763F8" w:rsidRDefault="009763F8">
            <w:pPr>
              <w:rPr>
                <w:lang w:bidi="hi-IN"/>
              </w:rPr>
            </w:pPr>
          </w:p>
          <w:p w14:paraId="0D67F158" w14:textId="77777777" w:rsidR="009763F8" w:rsidRDefault="009763F8">
            <w:pPr>
              <w:rPr>
                <w:lang w:bidi="hi-IN"/>
              </w:rPr>
            </w:pPr>
          </w:p>
          <w:p w14:paraId="67A26BB9" w14:textId="77777777" w:rsidR="009763F8" w:rsidRDefault="009763F8">
            <w:pPr>
              <w:rPr>
                <w:lang w:bidi="hi-IN"/>
              </w:rPr>
            </w:pPr>
          </w:p>
          <w:p w14:paraId="5D0B7F3B" w14:textId="77777777" w:rsidR="009763F8" w:rsidRDefault="009763F8">
            <w:pPr>
              <w:rPr>
                <w:lang w:bidi="hi-IN"/>
              </w:rPr>
            </w:pPr>
          </w:p>
          <w:p w14:paraId="1D1CF146" w14:textId="77777777" w:rsidR="009763F8" w:rsidRDefault="009763F8">
            <w:pPr>
              <w:rPr>
                <w:lang w:bidi="hi-IN"/>
              </w:rPr>
            </w:pPr>
          </w:p>
          <w:p w14:paraId="7A60C10D" w14:textId="77777777" w:rsidR="009763F8" w:rsidRDefault="009763F8">
            <w:pPr>
              <w:rPr>
                <w:lang w:bidi="hi-IN"/>
              </w:rPr>
            </w:pPr>
          </w:p>
          <w:p w14:paraId="6CDAF985" w14:textId="77777777" w:rsidR="009763F8" w:rsidRDefault="009763F8">
            <w:pPr>
              <w:rPr>
                <w:lang w:bidi="hi-IN"/>
              </w:rPr>
            </w:pPr>
          </w:p>
          <w:p w14:paraId="27A34F71" w14:textId="77777777" w:rsidR="009763F8" w:rsidRDefault="009763F8">
            <w:pPr>
              <w:rPr>
                <w:lang w:bidi="hi-IN"/>
              </w:rPr>
            </w:pPr>
          </w:p>
          <w:p w14:paraId="3F2B59B9" w14:textId="77777777" w:rsidR="009763F8" w:rsidRDefault="009763F8">
            <w:pPr>
              <w:rPr>
                <w:lang w:bidi="hi-IN"/>
              </w:rPr>
            </w:pPr>
          </w:p>
          <w:p w14:paraId="7D1DE678" w14:textId="77777777" w:rsidR="009763F8" w:rsidRDefault="009763F8">
            <w:pPr>
              <w:rPr>
                <w:lang w:bidi="hi-IN"/>
              </w:rPr>
            </w:pPr>
          </w:p>
          <w:p w14:paraId="31B06F86" w14:textId="6632A414" w:rsidR="009763F8" w:rsidRDefault="009763F8">
            <w:pPr>
              <w:rPr>
                <w:lang w:bidi="hi-IN"/>
              </w:rPr>
            </w:pPr>
          </w:p>
        </w:tc>
      </w:tr>
    </w:tbl>
    <w:p w14:paraId="6DCEB50A" w14:textId="77777777" w:rsidR="009763F8" w:rsidRDefault="009763F8" w:rsidP="009763F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9763F8" w14:paraId="40CD1694" w14:textId="77777777" w:rsidTr="009763F8">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2E043FA3" w14:textId="7B9F6A34" w:rsidR="009763F8" w:rsidRDefault="009763F8">
            <w:pPr>
              <w:suppressAutoHyphens w:val="0"/>
              <w:jc w:val="both"/>
              <w:rPr>
                <w:b/>
                <w:iCs/>
                <w:lang w:bidi="hi-IN"/>
              </w:rPr>
            </w:pPr>
            <w:r>
              <w:rPr>
                <w:b/>
                <w:bCs/>
                <w:iCs/>
                <w:lang w:bidi="hi-IN"/>
              </w:rPr>
              <w:t xml:space="preserve">Please demonstrate </w:t>
            </w:r>
            <w:r w:rsidRPr="009763F8">
              <w:rPr>
                <w:b/>
                <w:bCs/>
                <w:iCs/>
                <w:lang w:bidi="hi-IN"/>
              </w:rPr>
              <w:t xml:space="preserve">your </w:t>
            </w:r>
            <w:r w:rsidRPr="009763F8">
              <w:rPr>
                <w:b/>
                <w:lang w:eastAsia="en-IE"/>
              </w:rPr>
              <w:t>significant experience in managing and leading on team coaching and team development interventions</w:t>
            </w:r>
            <w:r w:rsidRPr="009763F8">
              <w:rPr>
                <w:b/>
                <w:bCs/>
                <w:iCs/>
                <w:lang w:bidi="hi-IN"/>
              </w:rPr>
              <w:t>, as relevant to the role. Please limit your answer to one page.</w:t>
            </w:r>
          </w:p>
          <w:p w14:paraId="740A258E" w14:textId="77777777" w:rsidR="009763F8" w:rsidRDefault="009763F8">
            <w:pPr>
              <w:pStyle w:val="ListParagraph"/>
              <w:suppressAutoHyphens w:val="0"/>
              <w:ind w:left="360"/>
              <w:rPr>
                <w:b/>
                <w:color w:val="000000" w:themeColor="text1"/>
                <w:lang w:bidi="hi-IN"/>
              </w:rPr>
            </w:pPr>
          </w:p>
          <w:p w14:paraId="444FB484" w14:textId="77777777" w:rsidR="009763F8" w:rsidRDefault="009763F8">
            <w:pPr>
              <w:pStyle w:val="ListParagraph"/>
              <w:suppressAutoHyphens w:val="0"/>
              <w:ind w:left="360"/>
              <w:rPr>
                <w:color w:val="000000" w:themeColor="text1"/>
                <w:lang w:bidi="hi-IN"/>
              </w:rPr>
            </w:pPr>
          </w:p>
        </w:tc>
      </w:tr>
      <w:tr w:rsidR="009763F8" w14:paraId="78A72915" w14:textId="77777777" w:rsidTr="009763F8">
        <w:tc>
          <w:tcPr>
            <w:tcW w:w="4264" w:type="dxa"/>
            <w:tcBorders>
              <w:top w:val="single" w:sz="4" w:space="0" w:color="auto"/>
              <w:left w:val="single" w:sz="4" w:space="0" w:color="auto"/>
              <w:bottom w:val="single" w:sz="4" w:space="0" w:color="auto"/>
              <w:right w:val="single" w:sz="4" w:space="0" w:color="auto"/>
            </w:tcBorders>
            <w:hideMark/>
          </w:tcPr>
          <w:p w14:paraId="16E7F174" w14:textId="77777777" w:rsidR="009763F8" w:rsidRDefault="009763F8">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5B269FC5" w14:textId="77777777" w:rsidR="009763F8" w:rsidRDefault="009763F8">
            <w:pPr>
              <w:rPr>
                <w:b/>
                <w:color w:val="000000" w:themeColor="text1"/>
                <w:lang w:bidi="hi-IN"/>
              </w:rPr>
            </w:pPr>
            <w:r>
              <w:rPr>
                <w:b/>
                <w:color w:val="000000" w:themeColor="text1"/>
                <w:lang w:bidi="hi-IN"/>
              </w:rPr>
              <w:t>Employer(s) &amp; Department Name</w:t>
            </w:r>
          </w:p>
          <w:p w14:paraId="73CC1DFB" w14:textId="77777777" w:rsidR="009763F8" w:rsidRDefault="009763F8">
            <w:pPr>
              <w:rPr>
                <w:b/>
                <w:color w:val="000000" w:themeColor="text1"/>
                <w:lang w:bidi="hi-IN"/>
              </w:rPr>
            </w:pPr>
          </w:p>
        </w:tc>
      </w:tr>
      <w:tr w:rsidR="009763F8" w14:paraId="074D7DE7" w14:textId="77777777" w:rsidTr="009763F8">
        <w:trPr>
          <w:trHeight w:val="774"/>
        </w:trPr>
        <w:tc>
          <w:tcPr>
            <w:tcW w:w="4264" w:type="dxa"/>
            <w:tcBorders>
              <w:top w:val="single" w:sz="4" w:space="0" w:color="auto"/>
              <w:left w:val="single" w:sz="4" w:space="0" w:color="auto"/>
              <w:bottom w:val="single" w:sz="4" w:space="0" w:color="auto"/>
              <w:right w:val="single" w:sz="4" w:space="0" w:color="auto"/>
            </w:tcBorders>
          </w:tcPr>
          <w:p w14:paraId="3FDFF10E" w14:textId="77777777" w:rsidR="009763F8" w:rsidRDefault="009763F8">
            <w:pPr>
              <w:rPr>
                <w:color w:val="000000" w:themeColor="text1"/>
                <w:lang w:bidi="hi-IN"/>
              </w:rPr>
            </w:pPr>
          </w:p>
          <w:p w14:paraId="0D2F8B9E" w14:textId="77777777" w:rsidR="009763F8" w:rsidRDefault="009763F8">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740BE498" w14:textId="77777777" w:rsidR="009763F8" w:rsidRDefault="009763F8">
            <w:pPr>
              <w:rPr>
                <w:color w:val="000000" w:themeColor="text1"/>
                <w:lang w:bidi="hi-IN"/>
              </w:rPr>
            </w:pPr>
          </w:p>
        </w:tc>
      </w:tr>
      <w:tr w:rsidR="009763F8" w14:paraId="57F78BC6" w14:textId="77777777" w:rsidTr="009763F8">
        <w:tc>
          <w:tcPr>
            <w:tcW w:w="10740" w:type="dxa"/>
            <w:gridSpan w:val="2"/>
            <w:tcBorders>
              <w:top w:val="single" w:sz="4" w:space="0" w:color="auto"/>
              <w:left w:val="single" w:sz="4" w:space="0" w:color="auto"/>
              <w:bottom w:val="single" w:sz="4" w:space="0" w:color="auto"/>
              <w:right w:val="single" w:sz="4" w:space="0" w:color="auto"/>
            </w:tcBorders>
          </w:tcPr>
          <w:p w14:paraId="42E3C2F0" w14:textId="77777777" w:rsidR="009763F8" w:rsidRDefault="009763F8">
            <w:pPr>
              <w:rPr>
                <w:lang w:bidi="hi-IN"/>
              </w:rPr>
            </w:pPr>
          </w:p>
          <w:p w14:paraId="36BA379F" w14:textId="77777777" w:rsidR="009763F8" w:rsidRDefault="009763F8">
            <w:pPr>
              <w:rPr>
                <w:lang w:bidi="hi-IN"/>
              </w:rPr>
            </w:pPr>
          </w:p>
          <w:p w14:paraId="20F49EB6" w14:textId="77777777" w:rsidR="009763F8" w:rsidRDefault="009763F8">
            <w:pPr>
              <w:rPr>
                <w:lang w:bidi="hi-IN"/>
              </w:rPr>
            </w:pPr>
          </w:p>
          <w:p w14:paraId="63797EB0" w14:textId="77777777" w:rsidR="009763F8" w:rsidRDefault="009763F8">
            <w:pPr>
              <w:rPr>
                <w:lang w:bidi="hi-IN"/>
              </w:rPr>
            </w:pPr>
          </w:p>
          <w:p w14:paraId="46FE0638" w14:textId="77777777" w:rsidR="009763F8" w:rsidRDefault="009763F8">
            <w:pPr>
              <w:rPr>
                <w:lang w:bidi="hi-IN"/>
              </w:rPr>
            </w:pPr>
          </w:p>
          <w:p w14:paraId="1A417BD8" w14:textId="77777777" w:rsidR="009763F8" w:rsidRDefault="009763F8">
            <w:pPr>
              <w:rPr>
                <w:lang w:bidi="hi-IN"/>
              </w:rPr>
            </w:pPr>
          </w:p>
          <w:p w14:paraId="5D38DDB7" w14:textId="77777777" w:rsidR="009763F8" w:rsidRDefault="009763F8">
            <w:pPr>
              <w:rPr>
                <w:lang w:bidi="hi-IN"/>
              </w:rPr>
            </w:pPr>
          </w:p>
          <w:p w14:paraId="699EA3EC" w14:textId="77777777" w:rsidR="009763F8" w:rsidRDefault="009763F8">
            <w:pPr>
              <w:rPr>
                <w:lang w:bidi="hi-IN"/>
              </w:rPr>
            </w:pPr>
          </w:p>
          <w:p w14:paraId="06038AE6" w14:textId="77777777" w:rsidR="009763F8" w:rsidRDefault="009763F8">
            <w:pPr>
              <w:rPr>
                <w:lang w:bidi="hi-IN"/>
              </w:rPr>
            </w:pPr>
          </w:p>
          <w:p w14:paraId="50F45E30" w14:textId="77777777" w:rsidR="009763F8" w:rsidRDefault="009763F8">
            <w:pPr>
              <w:rPr>
                <w:lang w:bidi="hi-IN"/>
              </w:rPr>
            </w:pPr>
          </w:p>
          <w:p w14:paraId="49CE3FF6" w14:textId="77777777" w:rsidR="009763F8" w:rsidRDefault="009763F8">
            <w:pPr>
              <w:rPr>
                <w:lang w:bidi="hi-IN"/>
              </w:rPr>
            </w:pPr>
          </w:p>
          <w:p w14:paraId="0878A91F" w14:textId="77777777" w:rsidR="009763F8" w:rsidRDefault="009763F8">
            <w:pPr>
              <w:rPr>
                <w:lang w:bidi="hi-IN"/>
              </w:rPr>
            </w:pPr>
          </w:p>
          <w:p w14:paraId="17FCBB31" w14:textId="77777777" w:rsidR="009763F8" w:rsidRDefault="009763F8">
            <w:pPr>
              <w:rPr>
                <w:lang w:bidi="hi-IN"/>
              </w:rPr>
            </w:pPr>
          </w:p>
          <w:p w14:paraId="55A611BA" w14:textId="77777777" w:rsidR="009763F8" w:rsidRDefault="009763F8">
            <w:pPr>
              <w:rPr>
                <w:lang w:bidi="hi-IN"/>
              </w:rPr>
            </w:pPr>
          </w:p>
          <w:p w14:paraId="5F02FEFC" w14:textId="77777777" w:rsidR="009763F8" w:rsidRDefault="009763F8">
            <w:pPr>
              <w:rPr>
                <w:lang w:bidi="hi-IN"/>
              </w:rPr>
            </w:pPr>
          </w:p>
          <w:p w14:paraId="10FCF167" w14:textId="77777777" w:rsidR="009763F8" w:rsidRDefault="009763F8">
            <w:pPr>
              <w:rPr>
                <w:lang w:bidi="hi-IN"/>
              </w:rPr>
            </w:pPr>
          </w:p>
          <w:p w14:paraId="52C5A674" w14:textId="77777777" w:rsidR="009763F8" w:rsidRDefault="009763F8">
            <w:pPr>
              <w:rPr>
                <w:lang w:bidi="hi-IN"/>
              </w:rPr>
            </w:pPr>
          </w:p>
          <w:p w14:paraId="038F862A" w14:textId="77777777" w:rsidR="009763F8" w:rsidRDefault="009763F8">
            <w:pPr>
              <w:rPr>
                <w:lang w:bidi="hi-IN"/>
              </w:rPr>
            </w:pPr>
          </w:p>
          <w:p w14:paraId="341A9A74" w14:textId="77777777" w:rsidR="009763F8" w:rsidRDefault="009763F8">
            <w:pPr>
              <w:rPr>
                <w:lang w:bidi="hi-IN"/>
              </w:rPr>
            </w:pPr>
          </w:p>
          <w:p w14:paraId="7BA41985" w14:textId="77777777" w:rsidR="009763F8" w:rsidRDefault="009763F8">
            <w:pPr>
              <w:rPr>
                <w:lang w:bidi="hi-IN"/>
              </w:rPr>
            </w:pPr>
          </w:p>
          <w:p w14:paraId="61740B29" w14:textId="77777777" w:rsidR="009763F8" w:rsidRDefault="009763F8">
            <w:pPr>
              <w:rPr>
                <w:lang w:bidi="hi-IN"/>
              </w:rPr>
            </w:pPr>
          </w:p>
          <w:p w14:paraId="3BDD09DF" w14:textId="77777777" w:rsidR="009763F8" w:rsidRDefault="009763F8">
            <w:pPr>
              <w:rPr>
                <w:lang w:bidi="hi-IN"/>
              </w:rPr>
            </w:pPr>
          </w:p>
          <w:p w14:paraId="29D09205" w14:textId="77777777" w:rsidR="009763F8" w:rsidRDefault="009763F8">
            <w:pPr>
              <w:rPr>
                <w:lang w:bidi="hi-IN"/>
              </w:rPr>
            </w:pPr>
          </w:p>
          <w:p w14:paraId="417E93C5" w14:textId="77777777" w:rsidR="009763F8" w:rsidRDefault="009763F8">
            <w:pPr>
              <w:rPr>
                <w:lang w:bidi="hi-IN"/>
              </w:rPr>
            </w:pPr>
          </w:p>
          <w:p w14:paraId="2FF7D11F" w14:textId="77777777" w:rsidR="009763F8" w:rsidRDefault="009763F8">
            <w:pPr>
              <w:rPr>
                <w:lang w:bidi="hi-IN"/>
              </w:rPr>
            </w:pPr>
          </w:p>
          <w:p w14:paraId="511E62F5" w14:textId="77777777" w:rsidR="009763F8" w:rsidRDefault="009763F8">
            <w:pPr>
              <w:rPr>
                <w:lang w:bidi="hi-IN"/>
              </w:rPr>
            </w:pPr>
          </w:p>
          <w:p w14:paraId="15C742E6" w14:textId="77777777" w:rsidR="009763F8" w:rsidRDefault="009763F8">
            <w:pPr>
              <w:rPr>
                <w:lang w:bidi="hi-IN"/>
              </w:rPr>
            </w:pPr>
          </w:p>
          <w:p w14:paraId="185E28A1" w14:textId="77777777" w:rsidR="009763F8" w:rsidRDefault="009763F8">
            <w:pPr>
              <w:rPr>
                <w:lang w:bidi="hi-IN"/>
              </w:rPr>
            </w:pPr>
          </w:p>
          <w:p w14:paraId="6F496F5E" w14:textId="77777777" w:rsidR="009763F8" w:rsidRDefault="009763F8">
            <w:pPr>
              <w:rPr>
                <w:lang w:bidi="hi-IN"/>
              </w:rPr>
            </w:pPr>
          </w:p>
          <w:p w14:paraId="6F4262E8" w14:textId="77777777" w:rsidR="009763F8" w:rsidRDefault="009763F8">
            <w:pPr>
              <w:rPr>
                <w:lang w:bidi="hi-IN"/>
              </w:rPr>
            </w:pPr>
          </w:p>
          <w:p w14:paraId="60D93E90" w14:textId="77777777" w:rsidR="009763F8" w:rsidRDefault="009763F8">
            <w:pPr>
              <w:rPr>
                <w:lang w:bidi="hi-IN"/>
              </w:rPr>
            </w:pPr>
          </w:p>
          <w:p w14:paraId="094203E4" w14:textId="77777777" w:rsidR="009763F8" w:rsidRDefault="009763F8">
            <w:pPr>
              <w:rPr>
                <w:lang w:bidi="hi-IN"/>
              </w:rPr>
            </w:pPr>
          </w:p>
          <w:p w14:paraId="449BF2AE" w14:textId="77777777" w:rsidR="009763F8" w:rsidRDefault="009763F8">
            <w:pPr>
              <w:rPr>
                <w:lang w:bidi="hi-IN"/>
              </w:rPr>
            </w:pPr>
          </w:p>
          <w:p w14:paraId="2DB9E789" w14:textId="77777777" w:rsidR="009763F8" w:rsidRDefault="009763F8">
            <w:pPr>
              <w:rPr>
                <w:lang w:bidi="hi-IN"/>
              </w:rPr>
            </w:pPr>
          </w:p>
          <w:p w14:paraId="4FF442F1" w14:textId="77777777" w:rsidR="009763F8" w:rsidRDefault="009763F8">
            <w:pPr>
              <w:rPr>
                <w:lang w:bidi="hi-IN"/>
              </w:rPr>
            </w:pPr>
          </w:p>
          <w:p w14:paraId="68B8FF06" w14:textId="77777777" w:rsidR="009763F8" w:rsidRDefault="009763F8">
            <w:pPr>
              <w:rPr>
                <w:lang w:bidi="hi-IN"/>
              </w:rPr>
            </w:pPr>
          </w:p>
          <w:p w14:paraId="1C1C8377" w14:textId="77777777" w:rsidR="009763F8" w:rsidRDefault="009763F8">
            <w:pPr>
              <w:rPr>
                <w:lang w:bidi="hi-IN"/>
              </w:rPr>
            </w:pPr>
          </w:p>
          <w:p w14:paraId="0CEC307E" w14:textId="77777777" w:rsidR="009763F8" w:rsidRDefault="009763F8">
            <w:pPr>
              <w:rPr>
                <w:lang w:bidi="hi-IN"/>
              </w:rPr>
            </w:pPr>
          </w:p>
          <w:p w14:paraId="5C0D1775" w14:textId="77777777" w:rsidR="009763F8" w:rsidRDefault="009763F8">
            <w:pPr>
              <w:rPr>
                <w:lang w:bidi="hi-IN"/>
              </w:rPr>
            </w:pPr>
          </w:p>
          <w:p w14:paraId="7D49BA7E" w14:textId="77777777" w:rsidR="009763F8" w:rsidRDefault="009763F8">
            <w:pPr>
              <w:rPr>
                <w:lang w:bidi="hi-IN"/>
              </w:rPr>
            </w:pPr>
          </w:p>
          <w:p w14:paraId="10846F8F" w14:textId="77777777" w:rsidR="009763F8" w:rsidRDefault="009763F8">
            <w:pPr>
              <w:rPr>
                <w:lang w:bidi="hi-IN"/>
              </w:rPr>
            </w:pPr>
          </w:p>
          <w:p w14:paraId="43B8771F" w14:textId="77777777" w:rsidR="009763F8" w:rsidRDefault="009763F8">
            <w:pPr>
              <w:rPr>
                <w:lang w:bidi="hi-IN"/>
              </w:rPr>
            </w:pPr>
          </w:p>
          <w:p w14:paraId="16BEC69E" w14:textId="77777777" w:rsidR="009763F8" w:rsidRDefault="009763F8">
            <w:pPr>
              <w:rPr>
                <w:lang w:bidi="hi-IN"/>
              </w:rPr>
            </w:pPr>
          </w:p>
          <w:p w14:paraId="2FD65385" w14:textId="77777777" w:rsidR="009763F8" w:rsidRDefault="009763F8">
            <w:pPr>
              <w:rPr>
                <w:lang w:bidi="hi-IN"/>
              </w:rPr>
            </w:pPr>
          </w:p>
          <w:p w14:paraId="4C4EF107" w14:textId="77777777" w:rsidR="009763F8" w:rsidRDefault="009763F8">
            <w:pPr>
              <w:rPr>
                <w:lang w:bidi="hi-IN"/>
              </w:rPr>
            </w:pPr>
          </w:p>
          <w:p w14:paraId="0B817FF9" w14:textId="77777777" w:rsidR="009763F8" w:rsidRDefault="009763F8">
            <w:pPr>
              <w:rPr>
                <w:lang w:bidi="hi-IN"/>
              </w:rPr>
            </w:pPr>
          </w:p>
          <w:p w14:paraId="0217328D" w14:textId="77777777" w:rsidR="009763F8" w:rsidRDefault="009763F8">
            <w:pPr>
              <w:rPr>
                <w:lang w:bidi="hi-IN"/>
              </w:rPr>
            </w:pPr>
          </w:p>
          <w:p w14:paraId="4EFAFC73" w14:textId="77777777" w:rsidR="009763F8" w:rsidRDefault="009763F8">
            <w:pPr>
              <w:rPr>
                <w:lang w:bidi="hi-IN"/>
              </w:rPr>
            </w:pPr>
          </w:p>
          <w:p w14:paraId="0DB3AE96" w14:textId="77777777" w:rsidR="009763F8" w:rsidRDefault="009763F8">
            <w:pPr>
              <w:rPr>
                <w:lang w:bidi="hi-IN"/>
              </w:rPr>
            </w:pPr>
          </w:p>
          <w:p w14:paraId="413D5CB3" w14:textId="77777777" w:rsidR="009763F8" w:rsidRDefault="009763F8">
            <w:pPr>
              <w:rPr>
                <w:lang w:bidi="hi-IN"/>
              </w:rPr>
            </w:pPr>
          </w:p>
          <w:p w14:paraId="07300334" w14:textId="51B5D719" w:rsidR="009763F8" w:rsidRDefault="009763F8">
            <w:pPr>
              <w:rPr>
                <w:lang w:bidi="hi-IN"/>
              </w:rPr>
            </w:pPr>
          </w:p>
        </w:tc>
      </w:tr>
    </w:tbl>
    <w:p w14:paraId="4EBA1960" w14:textId="77777777" w:rsidR="009763F8" w:rsidRDefault="009763F8" w:rsidP="009763F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9763F8" w14:paraId="5004D101" w14:textId="77777777" w:rsidTr="009763F8">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546C47AC" w14:textId="4C9EB11E" w:rsidR="009763F8" w:rsidRDefault="009763F8">
            <w:pPr>
              <w:suppressAutoHyphens w:val="0"/>
              <w:jc w:val="both"/>
              <w:rPr>
                <w:b/>
                <w:iCs/>
                <w:lang w:bidi="hi-IN"/>
              </w:rPr>
            </w:pPr>
            <w:r>
              <w:rPr>
                <w:b/>
                <w:bCs/>
                <w:iCs/>
                <w:lang w:bidi="hi-IN"/>
              </w:rPr>
              <w:t xml:space="preserve">Please demonstrate </w:t>
            </w:r>
            <w:r w:rsidRPr="00E77E36">
              <w:rPr>
                <w:b/>
                <w:bCs/>
                <w:iCs/>
                <w:lang w:bidi="hi-IN"/>
              </w:rPr>
              <w:t xml:space="preserve">your </w:t>
            </w:r>
            <w:r w:rsidR="00E77E36" w:rsidRPr="00E77E36">
              <w:rPr>
                <w:b/>
              </w:rPr>
              <w:t>strong track record of managing staff and delivering results</w:t>
            </w:r>
            <w:r w:rsidRPr="00E77E36">
              <w:rPr>
                <w:b/>
                <w:bCs/>
                <w:iCs/>
                <w:lang w:bidi="hi-IN"/>
              </w:rPr>
              <w:t>, as relevant to the role. Please limit your answer to one page.</w:t>
            </w:r>
          </w:p>
          <w:p w14:paraId="59067C7B" w14:textId="77777777" w:rsidR="009763F8" w:rsidRDefault="009763F8">
            <w:pPr>
              <w:pStyle w:val="ListParagraph"/>
              <w:suppressAutoHyphens w:val="0"/>
              <w:ind w:left="360"/>
              <w:rPr>
                <w:b/>
                <w:color w:val="000000" w:themeColor="text1"/>
                <w:lang w:bidi="hi-IN"/>
              </w:rPr>
            </w:pPr>
          </w:p>
          <w:p w14:paraId="68E26335" w14:textId="77777777" w:rsidR="009763F8" w:rsidRDefault="009763F8">
            <w:pPr>
              <w:pStyle w:val="ListParagraph"/>
              <w:suppressAutoHyphens w:val="0"/>
              <w:ind w:left="360"/>
              <w:rPr>
                <w:color w:val="000000" w:themeColor="text1"/>
                <w:lang w:bidi="hi-IN"/>
              </w:rPr>
            </w:pPr>
          </w:p>
        </w:tc>
      </w:tr>
      <w:tr w:rsidR="009763F8" w14:paraId="1455D6BA" w14:textId="77777777" w:rsidTr="009763F8">
        <w:tc>
          <w:tcPr>
            <w:tcW w:w="4264" w:type="dxa"/>
            <w:tcBorders>
              <w:top w:val="single" w:sz="4" w:space="0" w:color="auto"/>
              <w:left w:val="single" w:sz="4" w:space="0" w:color="auto"/>
              <w:bottom w:val="single" w:sz="4" w:space="0" w:color="auto"/>
              <w:right w:val="single" w:sz="4" w:space="0" w:color="auto"/>
            </w:tcBorders>
            <w:hideMark/>
          </w:tcPr>
          <w:p w14:paraId="63D2EAA7" w14:textId="77777777" w:rsidR="009763F8" w:rsidRDefault="009763F8">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2D80F9F6" w14:textId="77777777" w:rsidR="009763F8" w:rsidRDefault="009763F8">
            <w:pPr>
              <w:rPr>
                <w:b/>
                <w:color w:val="000000" w:themeColor="text1"/>
                <w:lang w:bidi="hi-IN"/>
              </w:rPr>
            </w:pPr>
            <w:r>
              <w:rPr>
                <w:b/>
                <w:color w:val="000000" w:themeColor="text1"/>
                <w:lang w:bidi="hi-IN"/>
              </w:rPr>
              <w:t>Employer(s) &amp; Department Name</w:t>
            </w:r>
          </w:p>
          <w:p w14:paraId="48021E6B" w14:textId="77777777" w:rsidR="009763F8" w:rsidRDefault="009763F8">
            <w:pPr>
              <w:rPr>
                <w:b/>
                <w:color w:val="000000" w:themeColor="text1"/>
                <w:lang w:bidi="hi-IN"/>
              </w:rPr>
            </w:pPr>
          </w:p>
        </w:tc>
      </w:tr>
      <w:tr w:rsidR="009763F8" w14:paraId="175BB75D" w14:textId="77777777" w:rsidTr="009763F8">
        <w:trPr>
          <w:trHeight w:val="774"/>
        </w:trPr>
        <w:tc>
          <w:tcPr>
            <w:tcW w:w="4264" w:type="dxa"/>
            <w:tcBorders>
              <w:top w:val="single" w:sz="4" w:space="0" w:color="auto"/>
              <w:left w:val="single" w:sz="4" w:space="0" w:color="auto"/>
              <w:bottom w:val="single" w:sz="4" w:space="0" w:color="auto"/>
              <w:right w:val="single" w:sz="4" w:space="0" w:color="auto"/>
            </w:tcBorders>
          </w:tcPr>
          <w:p w14:paraId="3C1B479B" w14:textId="77777777" w:rsidR="009763F8" w:rsidRDefault="009763F8">
            <w:pPr>
              <w:rPr>
                <w:color w:val="000000" w:themeColor="text1"/>
                <w:lang w:bidi="hi-IN"/>
              </w:rPr>
            </w:pPr>
          </w:p>
          <w:p w14:paraId="7D96DB53" w14:textId="77777777" w:rsidR="009763F8" w:rsidRDefault="009763F8">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1F68ED13" w14:textId="77777777" w:rsidR="009763F8" w:rsidRDefault="009763F8">
            <w:pPr>
              <w:rPr>
                <w:color w:val="000000" w:themeColor="text1"/>
                <w:lang w:bidi="hi-IN"/>
              </w:rPr>
            </w:pPr>
          </w:p>
        </w:tc>
      </w:tr>
      <w:tr w:rsidR="009763F8" w14:paraId="4DBA91FF" w14:textId="77777777" w:rsidTr="009763F8">
        <w:tc>
          <w:tcPr>
            <w:tcW w:w="10740" w:type="dxa"/>
            <w:gridSpan w:val="2"/>
            <w:tcBorders>
              <w:top w:val="single" w:sz="4" w:space="0" w:color="auto"/>
              <w:left w:val="single" w:sz="4" w:space="0" w:color="auto"/>
              <w:bottom w:val="single" w:sz="4" w:space="0" w:color="auto"/>
              <w:right w:val="single" w:sz="4" w:space="0" w:color="auto"/>
            </w:tcBorders>
          </w:tcPr>
          <w:p w14:paraId="34962CDF" w14:textId="77777777" w:rsidR="009763F8" w:rsidRDefault="009763F8">
            <w:pPr>
              <w:rPr>
                <w:lang w:bidi="hi-IN"/>
              </w:rPr>
            </w:pPr>
          </w:p>
          <w:p w14:paraId="004448CC" w14:textId="77777777" w:rsidR="009763F8" w:rsidRDefault="009763F8">
            <w:pPr>
              <w:rPr>
                <w:lang w:bidi="hi-IN"/>
              </w:rPr>
            </w:pPr>
          </w:p>
          <w:p w14:paraId="56A96F28" w14:textId="77777777" w:rsidR="009763F8" w:rsidRDefault="009763F8">
            <w:pPr>
              <w:rPr>
                <w:lang w:bidi="hi-IN"/>
              </w:rPr>
            </w:pPr>
          </w:p>
          <w:p w14:paraId="3D1A4273" w14:textId="77777777" w:rsidR="009763F8" w:rsidRDefault="009763F8">
            <w:pPr>
              <w:rPr>
                <w:lang w:bidi="hi-IN"/>
              </w:rPr>
            </w:pPr>
          </w:p>
          <w:p w14:paraId="337413BD" w14:textId="77777777" w:rsidR="009763F8" w:rsidRDefault="009763F8">
            <w:pPr>
              <w:rPr>
                <w:lang w:bidi="hi-IN"/>
              </w:rPr>
            </w:pPr>
          </w:p>
          <w:p w14:paraId="07260AF6" w14:textId="77777777" w:rsidR="009763F8" w:rsidRDefault="009763F8">
            <w:pPr>
              <w:rPr>
                <w:lang w:bidi="hi-IN"/>
              </w:rPr>
            </w:pPr>
          </w:p>
          <w:p w14:paraId="597F35EA" w14:textId="77777777" w:rsidR="009763F8" w:rsidRDefault="009763F8">
            <w:pPr>
              <w:rPr>
                <w:lang w:bidi="hi-IN"/>
              </w:rPr>
            </w:pPr>
          </w:p>
          <w:p w14:paraId="004434D8" w14:textId="77777777" w:rsidR="009763F8" w:rsidRDefault="009763F8">
            <w:pPr>
              <w:rPr>
                <w:lang w:bidi="hi-IN"/>
              </w:rPr>
            </w:pPr>
          </w:p>
          <w:p w14:paraId="53ABE5FC" w14:textId="77777777" w:rsidR="009763F8" w:rsidRDefault="009763F8">
            <w:pPr>
              <w:rPr>
                <w:lang w:bidi="hi-IN"/>
              </w:rPr>
            </w:pPr>
          </w:p>
          <w:p w14:paraId="04A2D223" w14:textId="77777777" w:rsidR="009763F8" w:rsidRDefault="009763F8">
            <w:pPr>
              <w:rPr>
                <w:lang w:bidi="hi-IN"/>
              </w:rPr>
            </w:pPr>
          </w:p>
          <w:p w14:paraId="7564458E" w14:textId="77777777" w:rsidR="009763F8" w:rsidRDefault="009763F8">
            <w:pPr>
              <w:rPr>
                <w:lang w:bidi="hi-IN"/>
              </w:rPr>
            </w:pPr>
          </w:p>
          <w:p w14:paraId="22CD454F" w14:textId="77777777" w:rsidR="009763F8" w:rsidRDefault="009763F8">
            <w:pPr>
              <w:rPr>
                <w:lang w:bidi="hi-IN"/>
              </w:rPr>
            </w:pPr>
          </w:p>
          <w:p w14:paraId="37E8B0C1" w14:textId="77777777" w:rsidR="009763F8" w:rsidRDefault="009763F8">
            <w:pPr>
              <w:rPr>
                <w:lang w:bidi="hi-IN"/>
              </w:rPr>
            </w:pPr>
          </w:p>
          <w:p w14:paraId="74D1B9C5" w14:textId="77777777" w:rsidR="009763F8" w:rsidRDefault="009763F8">
            <w:pPr>
              <w:rPr>
                <w:lang w:bidi="hi-IN"/>
              </w:rPr>
            </w:pPr>
          </w:p>
          <w:p w14:paraId="2CD0BCB8" w14:textId="77777777" w:rsidR="009763F8" w:rsidRDefault="009763F8">
            <w:pPr>
              <w:rPr>
                <w:lang w:bidi="hi-IN"/>
              </w:rPr>
            </w:pPr>
          </w:p>
          <w:p w14:paraId="5EE4A5F3" w14:textId="77777777" w:rsidR="009763F8" w:rsidRDefault="009763F8">
            <w:pPr>
              <w:rPr>
                <w:lang w:bidi="hi-IN"/>
              </w:rPr>
            </w:pPr>
          </w:p>
          <w:p w14:paraId="04BF4395" w14:textId="77777777" w:rsidR="009763F8" w:rsidRDefault="009763F8">
            <w:pPr>
              <w:rPr>
                <w:lang w:bidi="hi-IN"/>
              </w:rPr>
            </w:pPr>
          </w:p>
          <w:p w14:paraId="3890589C" w14:textId="77777777" w:rsidR="009763F8" w:rsidRDefault="009763F8">
            <w:pPr>
              <w:rPr>
                <w:lang w:bidi="hi-IN"/>
              </w:rPr>
            </w:pPr>
          </w:p>
          <w:p w14:paraId="14A43C54" w14:textId="77777777" w:rsidR="009763F8" w:rsidRDefault="009763F8">
            <w:pPr>
              <w:rPr>
                <w:lang w:bidi="hi-IN"/>
              </w:rPr>
            </w:pPr>
          </w:p>
          <w:p w14:paraId="7BAB2C51" w14:textId="77777777" w:rsidR="009763F8" w:rsidRDefault="009763F8">
            <w:pPr>
              <w:rPr>
                <w:lang w:bidi="hi-IN"/>
              </w:rPr>
            </w:pPr>
          </w:p>
          <w:p w14:paraId="70D01C67" w14:textId="77777777" w:rsidR="009763F8" w:rsidRDefault="009763F8">
            <w:pPr>
              <w:rPr>
                <w:lang w:bidi="hi-IN"/>
              </w:rPr>
            </w:pPr>
          </w:p>
          <w:p w14:paraId="7ADE9AB8" w14:textId="77777777" w:rsidR="009763F8" w:rsidRDefault="009763F8">
            <w:pPr>
              <w:rPr>
                <w:lang w:bidi="hi-IN"/>
              </w:rPr>
            </w:pPr>
          </w:p>
          <w:p w14:paraId="48E2760F" w14:textId="77777777" w:rsidR="009763F8" w:rsidRDefault="009763F8">
            <w:pPr>
              <w:rPr>
                <w:lang w:bidi="hi-IN"/>
              </w:rPr>
            </w:pPr>
          </w:p>
          <w:p w14:paraId="32D808F9" w14:textId="77777777" w:rsidR="009763F8" w:rsidRDefault="009763F8">
            <w:pPr>
              <w:rPr>
                <w:lang w:bidi="hi-IN"/>
              </w:rPr>
            </w:pPr>
          </w:p>
          <w:p w14:paraId="24DD0509" w14:textId="77777777" w:rsidR="009763F8" w:rsidRDefault="009763F8">
            <w:pPr>
              <w:rPr>
                <w:lang w:bidi="hi-IN"/>
              </w:rPr>
            </w:pPr>
          </w:p>
          <w:p w14:paraId="4E16F62C" w14:textId="77777777" w:rsidR="009763F8" w:rsidRDefault="009763F8">
            <w:pPr>
              <w:rPr>
                <w:lang w:bidi="hi-IN"/>
              </w:rPr>
            </w:pPr>
          </w:p>
          <w:p w14:paraId="61EECFE6" w14:textId="77777777" w:rsidR="009763F8" w:rsidRDefault="009763F8">
            <w:pPr>
              <w:rPr>
                <w:lang w:bidi="hi-IN"/>
              </w:rPr>
            </w:pPr>
          </w:p>
          <w:p w14:paraId="21AA8332" w14:textId="77777777" w:rsidR="009763F8" w:rsidRDefault="009763F8">
            <w:pPr>
              <w:rPr>
                <w:lang w:bidi="hi-IN"/>
              </w:rPr>
            </w:pPr>
          </w:p>
          <w:p w14:paraId="2577EA6F" w14:textId="77777777" w:rsidR="009763F8" w:rsidRDefault="009763F8">
            <w:pPr>
              <w:rPr>
                <w:lang w:bidi="hi-IN"/>
              </w:rPr>
            </w:pPr>
          </w:p>
          <w:p w14:paraId="046972EE" w14:textId="77777777" w:rsidR="009763F8" w:rsidRDefault="009763F8">
            <w:pPr>
              <w:rPr>
                <w:lang w:bidi="hi-IN"/>
              </w:rPr>
            </w:pPr>
          </w:p>
          <w:p w14:paraId="5C6AB654" w14:textId="77777777" w:rsidR="009763F8" w:rsidRDefault="009763F8">
            <w:pPr>
              <w:rPr>
                <w:lang w:bidi="hi-IN"/>
              </w:rPr>
            </w:pPr>
          </w:p>
          <w:p w14:paraId="04E19241" w14:textId="77777777" w:rsidR="009763F8" w:rsidRDefault="009763F8">
            <w:pPr>
              <w:rPr>
                <w:lang w:bidi="hi-IN"/>
              </w:rPr>
            </w:pPr>
          </w:p>
          <w:p w14:paraId="5CB48401" w14:textId="77777777" w:rsidR="009763F8" w:rsidRDefault="009763F8">
            <w:pPr>
              <w:rPr>
                <w:lang w:bidi="hi-IN"/>
              </w:rPr>
            </w:pPr>
          </w:p>
          <w:p w14:paraId="143903A4" w14:textId="77777777" w:rsidR="009763F8" w:rsidRDefault="009763F8">
            <w:pPr>
              <w:rPr>
                <w:lang w:bidi="hi-IN"/>
              </w:rPr>
            </w:pPr>
          </w:p>
          <w:p w14:paraId="6A4D65EB" w14:textId="77777777" w:rsidR="009763F8" w:rsidRDefault="009763F8">
            <w:pPr>
              <w:rPr>
                <w:lang w:bidi="hi-IN"/>
              </w:rPr>
            </w:pPr>
          </w:p>
          <w:p w14:paraId="364BE32E" w14:textId="77777777" w:rsidR="009763F8" w:rsidRDefault="009763F8">
            <w:pPr>
              <w:rPr>
                <w:lang w:bidi="hi-IN"/>
              </w:rPr>
            </w:pPr>
          </w:p>
          <w:p w14:paraId="18572A63" w14:textId="77777777" w:rsidR="009763F8" w:rsidRDefault="009763F8">
            <w:pPr>
              <w:rPr>
                <w:lang w:bidi="hi-IN"/>
              </w:rPr>
            </w:pPr>
          </w:p>
          <w:p w14:paraId="6301E72A" w14:textId="77777777" w:rsidR="009763F8" w:rsidRDefault="009763F8">
            <w:pPr>
              <w:rPr>
                <w:lang w:bidi="hi-IN"/>
              </w:rPr>
            </w:pPr>
          </w:p>
          <w:p w14:paraId="5B0E0FDF" w14:textId="77777777" w:rsidR="009763F8" w:rsidRDefault="009763F8">
            <w:pPr>
              <w:rPr>
                <w:lang w:bidi="hi-IN"/>
              </w:rPr>
            </w:pPr>
          </w:p>
          <w:p w14:paraId="4583C124" w14:textId="77777777" w:rsidR="009763F8" w:rsidRDefault="009763F8">
            <w:pPr>
              <w:rPr>
                <w:lang w:bidi="hi-IN"/>
              </w:rPr>
            </w:pPr>
          </w:p>
          <w:p w14:paraId="6A9567D4" w14:textId="77777777" w:rsidR="009763F8" w:rsidRDefault="009763F8">
            <w:pPr>
              <w:rPr>
                <w:lang w:bidi="hi-IN"/>
              </w:rPr>
            </w:pPr>
          </w:p>
          <w:p w14:paraId="00BD237C" w14:textId="77777777" w:rsidR="009763F8" w:rsidRDefault="009763F8">
            <w:pPr>
              <w:rPr>
                <w:lang w:bidi="hi-IN"/>
              </w:rPr>
            </w:pPr>
          </w:p>
          <w:p w14:paraId="7306FC00" w14:textId="77777777" w:rsidR="009763F8" w:rsidRDefault="009763F8">
            <w:pPr>
              <w:rPr>
                <w:lang w:bidi="hi-IN"/>
              </w:rPr>
            </w:pPr>
          </w:p>
          <w:p w14:paraId="6DFE6F6E" w14:textId="77777777" w:rsidR="009763F8" w:rsidRDefault="009763F8">
            <w:pPr>
              <w:rPr>
                <w:lang w:bidi="hi-IN"/>
              </w:rPr>
            </w:pPr>
          </w:p>
          <w:p w14:paraId="5505B5D6" w14:textId="77777777" w:rsidR="009763F8" w:rsidRDefault="009763F8">
            <w:pPr>
              <w:rPr>
                <w:lang w:bidi="hi-IN"/>
              </w:rPr>
            </w:pPr>
          </w:p>
          <w:p w14:paraId="571DBBB7" w14:textId="77777777" w:rsidR="009763F8" w:rsidRDefault="009763F8">
            <w:pPr>
              <w:rPr>
                <w:lang w:bidi="hi-IN"/>
              </w:rPr>
            </w:pPr>
          </w:p>
          <w:p w14:paraId="2AB747AE" w14:textId="77777777" w:rsidR="009763F8" w:rsidRDefault="009763F8">
            <w:pPr>
              <w:rPr>
                <w:lang w:bidi="hi-IN"/>
              </w:rPr>
            </w:pPr>
          </w:p>
          <w:p w14:paraId="54459CC6" w14:textId="77777777" w:rsidR="009763F8" w:rsidRDefault="009763F8">
            <w:pPr>
              <w:rPr>
                <w:lang w:bidi="hi-IN"/>
              </w:rPr>
            </w:pPr>
          </w:p>
          <w:p w14:paraId="0D9C4B79" w14:textId="77777777" w:rsidR="009763F8" w:rsidRDefault="009763F8">
            <w:pPr>
              <w:rPr>
                <w:lang w:bidi="hi-IN"/>
              </w:rPr>
            </w:pPr>
          </w:p>
          <w:p w14:paraId="400817E1" w14:textId="77777777" w:rsidR="009763F8" w:rsidRDefault="009763F8">
            <w:pPr>
              <w:rPr>
                <w:lang w:bidi="hi-IN"/>
              </w:rPr>
            </w:pPr>
          </w:p>
          <w:p w14:paraId="1188F20D" w14:textId="77777777" w:rsidR="009763F8" w:rsidRDefault="009763F8">
            <w:pPr>
              <w:rPr>
                <w:lang w:bidi="hi-IN"/>
              </w:rPr>
            </w:pPr>
          </w:p>
        </w:tc>
      </w:tr>
    </w:tbl>
    <w:p w14:paraId="466D261F" w14:textId="2088B9D7" w:rsidR="009763F8" w:rsidRDefault="009763F8" w:rsidP="009F4411">
      <w:pPr>
        <w:suppressAutoHyphens w:val="0"/>
        <w:ind w:right="-154"/>
        <w:jc w:val="both"/>
        <w:rPr>
          <w:b/>
        </w:rPr>
      </w:pPr>
    </w:p>
    <w:p w14:paraId="5C3E2DEF" w14:textId="4F257EBD"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2E69B4B" w14:textId="63985A68" w:rsidR="005C5BAA" w:rsidRDefault="005C5BAA">
      <w:pPr>
        <w:suppressAutoHyphens w:val="0"/>
      </w:pP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78E45B2F" w14:textId="28E86336" w:rsidR="009B6D10" w:rsidRDefault="009B6D10">
      <w:pPr>
        <w:suppressAutoHyphens w:val="0"/>
        <w:rPr>
          <w:b/>
        </w:rPr>
      </w:pPr>
    </w:p>
    <w:p w14:paraId="6BF0AA99" w14:textId="77777777" w:rsidR="00F72FD5" w:rsidRDefault="00F72FD5" w:rsidP="00F72FD5">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14:paraId="0ACD9287" w14:textId="77777777" w:rsidR="00F72FD5" w:rsidRDefault="00F72FD5" w:rsidP="00F72FD5">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72FD5" w14:paraId="1234A383" w14:textId="77777777" w:rsidTr="00F72FD5">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B7B064F" w14:textId="77777777" w:rsidR="00F72FD5" w:rsidRDefault="00F72FD5">
            <w:pPr>
              <w:jc w:val="both"/>
              <w:rPr>
                <w:b/>
                <w:bCs/>
                <w:lang w:bidi="hi-IN"/>
              </w:rPr>
            </w:pPr>
          </w:p>
          <w:p w14:paraId="09ADC032" w14:textId="77777777" w:rsidR="00F72FD5" w:rsidRDefault="00F72FD5">
            <w:pPr>
              <w:jc w:val="both"/>
              <w:rPr>
                <w:b/>
                <w:bCs/>
                <w:lang w:eastAsia="en-US" w:bidi="hi-IN"/>
              </w:rPr>
            </w:pPr>
            <w:r>
              <w:rPr>
                <w:b/>
                <w:bCs/>
                <w:lang w:bidi="hi-IN"/>
              </w:rPr>
              <w:t xml:space="preserve">Job Title: </w:t>
            </w:r>
          </w:p>
          <w:p w14:paraId="69B2FA2E" w14:textId="77777777" w:rsidR="00F72FD5" w:rsidRDefault="00F72FD5">
            <w:pPr>
              <w:jc w:val="both"/>
              <w:rPr>
                <w:b/>
                <w:bCs/>
                <w:i/>
                <w:iCs/>
                <w:lang w:bidi="hi-IN"/>
              </w:rPr>
            </w:pPr>
            <w:r>
              <w:rPr>
                <w:b/>
                <w:bCs/>
                <w:lang w:bidi="hi-IN"/>
              </w:rPr>
              <w:t xml:space="preserve">Grade/ Management Level </w:t>
            </w:r>
            <w:r>
              <w:rPr>
                <w:b/>
                <w:bCs/>
                <w:i/>
                <w:iCs/>
                <w:lang w:bidi="hi-IN"/>
              </w:rPr>
              <w:t>(if applicable):</w:t>
            </w:r>
          </w:p>
        </w:tc>
      </w:tr>
      <w:tr w:rsidR="00F72FD5" w14:paraId="44C479A7"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71822E" w14:textId="77777777" w:rsidR="00F72FD5" w:rsidRDefault="00F72FD5">
            <w:pPr>
              <w:rPr>
                <w:b/>
                <w:bCs/>
                <w:lang w:bidi="hi-IN"/>
              </w:rPr>
            </w:pPr>
          </w:p>
          <w:p w14:paraId="059BCAEC" w14:textId="77777777" w:rsidR="00F72FD5" w:rsidRDefault="00F72FD5">
            <w:pPr>
              <w:rPr>
                <w:b/>
                <w:bCs/>
                <w:lang w:bidi="hi-IN"/>
              </w:rPr>
            </w:pPr>
            <w:r>
              <w:rPr>
                <w:b/>
                <w:bCs/>
                <w:lang w:bidi="hi-IN"/>
              </w:rPr>
              <w:t>Employer(s) &amp; Department Name:</w:t>
            </w:r>
          </w:p>
        </w:tc>
      </w:tr>
      <w:tr w:rsidR="00F72FD5" w14:paraId="22EA7FB2" w14:textId="77777777" w:rsidTr="00F72FD5">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7BE52B" w14:textId="77777777" w:rsidR="00F72FD5" w:rsidRDefault="00F72FD5">
            <w:pPr>
              <w:rPr>
                <w:b/>
                <w:bCs/>
                <w:lang w:bidi="hi-IN"/>
              </w:rPr>
            </w:pPr>
          </w:p>
          <w:p w14:paraId="6C1372DE" w14:textId="77777777" w:rsidR="00F72FD5" w:rsidRDefault="00F72FD5">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12A9D18" w14:textId="77777777" w:rsidR="00F72FD5" w:rsidRDefault="00F72FD5">
            <w:pPr>
              <w:rPr>
                <w:b/>
                <w:bCs/>
                <w:lang w:bidi="hi-IN"/>
              </w:rPr>
            </w:pPr>
          </w:p>
          <w:p w14:paraId="1AD971AB" w14:textId="77777777" w:rsidR="00F72FD5" w:rsidRDefault="00F72FD5">
            <w:pPr>
              <w:rPr>
                <w:b/>
                <w:bCs/>
                <w:lang w:bidi="hi-IN"/>
              </w:rPr>
            </w:pPr>
            <w:r>
              <w:rPr>
                <w:b/>
                <w:bCs/>
                <w:lang w:bidi="hi-IN"/>
              </w:rPr>
              <w:t>To(00/00):</w:t>
            </w:r>
          </w:p>
        </w:tc>
      </w:tr>
      <w:tr w:rsidR="00F72FD5" w14:paraId="760D2721"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318996" w14:textId="77777777" w:rsidR="00F72FD5" w:rsidRDefault="00F72FD5">
            <w:pPr>
              <w:rPr>
                <w:lang w:bidi="hi-IN"/>
              </w:rPr>
            </w:pPr>
            <w:r>
              <w:rPr>
                <w:lang w:bidi="hi-IN"/>
              </w:rPr>
              <w:t>Main Roles &amp; Responsibilities:</w:t>
            </w:r>
          </w:p>
          <w:p w14:paraId="1C7802A1" w14:textId="77777777" w:rsidR="00F72FD5" w:rsidRDefault="00F72FD5">
            <w:pPr>
              <w:rPr>
                <w:lang w:bidi="hi-IN"/>
              </w:rPr>
            </w:pPr>
          </w:p>
          <w:p w14:paraId="4309AABD" w14:textId="77777777" w:rsidR="00F72FD5" w:rsidRDefault="00F72FD5">
            <w:pPr>
              <w:rPr>
                <w:lang w:bidi="hi-IN"/>
              </w:rPr>
            </w:pPr>
          </w:p>
          <w:p w14:paraId="64E7DCBD" w14:textId="77777777" w:rsidR="00F72FD5" w:rsidRDefault="00F72FD5">
            <w:pPr>
              <w:rPr>
                <w:lang w:bidi="hi-IN"/>
              </w:rPr>
            </w:pPr>
          </w:p>
          <w:p w14:paraId="2E0C34D3" w14:textId="77777777" w:rsidR="00F72FD5" w:rsidRDefault="00F72FD5">
            <w:pPr>
              <w:rPr>
                <w:lang w:bidi="hi-IN"/>
              </w:rPr>
            </w:pPr>
          </w:p>
          <w:p w14:paraId="2553474A" w14:textId="77777777" w:rsidR="00F72FD5" w:rsidRDefault="00F72FD5">
            <w:pPr>
              <w:rPr>
                <w:lang w:bidi="hi-IN"/>
              </w:rPr>
            </w:pPr>
          </w:p>
          <w:p w14:paraId="06E2A40C" w14:textId="77777777" w:rsidR="00F72FD5" w:rsidRDefault="00F72FD5">
            <w:pPr>
              <w:rPr>
                <w:lang w:bidi="hi-IN"/>
              </w:rPr>
            </w:pPr>
          </w:p>
          <w:p w14:paraId="3FBC22BF" w14:textId="77777777" w:rsidR="00F72FD5" w:rsidRDefault="00F72FD5">
            <w:pPr>
              <w:rPr>
                <w:lang w:bidi="hi-IN"/>
              </w:rPr>
            </w:pPr>
          </w:p>
          <w:p w14:paraId="2F8DD0AE" w14:textId="77777777" w:rsidR="00F72FD5" w:rsidRDefault="00F72FD5">
            <w:pPr>
              <w:rPr>
                <w:lang w:bidi="hi-IN"/>
              </w:rPr>
            </w:pPr>
          </w:p>
          <w:p w14:paraId="6E8B6E23" w14:textId="77777777" w:rsidR="00F72FD5" w:rsidRDefault="00F72FD5">
            <w:pPr>
              <w:rPr>
                <w:lang w:bidi="hi-IN"/>
              </w:rPr>
            </w:pPr>
          </w:p>
        </w:tc>
      </w:tr>
    </w:tbl>
    <w:p w14:paraId="71A304E9" w14:textId="77777777" w:rsidR="00F72FD5" w:rsidRDefault="00F72FD5" w:rsidP="00F72FD5">
      <w:pPr>
        <w:rPr>
          <w:rFonts w:ascii="Calibri" w:eastAsiaTheme="minorHAnsi" w:hAnsi="Calibri" w:cs="Calibri"/>
          <w:sz w:val="22"/>
          <w:szCs w:val="22"/>
          <w:lang w:eastAsia="en-US"/>
        </w:rPr>
      </w:pPr>
    </w:p>
    <w:p w14:paraId="16005C74" w14:textId="0600AD62" w:rsidR="00F72FD5" w:rsidRDefault="00F72FD5" w:rsidP="00F72FD5"/>
    <w:p w14:paraId="6308351B" w14:textId="6F22D70F" w:rsidR="00F72FD5" w:rsidRDefault="00F72FD5" w:rsidP="00F72FD5"/>
    <w:p w14:paraId="26A13F74" w14:textId="77777777" w:rsidR="00F72FD5" w:rsidRDefault="00F72FD5" w:rsidP="00F72FD5"/>
    <w:tbl>
      <w:tblPr>
        <w:tblW w:w="10740" w:type="dxa"/>
        <w:tblCellMar>
          <w:left w:w="0" w:type="dxa"/>
          <w:right w:w="0" w:type="dxa"/>
        </w:tblCellMar>
        <w:tblLook w:val="04A0" w:firstRow="1" w:lastRow="0" w:firstColumn="1" w:lastColumn="0" w:noHBand="0" w:noVBand="1"/>
      </w:tblPr>
      <w:tblGrid>
        <w:gridCol w:w="4264"/>
        <w:gridCol w:w="6476"/>
      </w:tblGrid>
      <w:tr w:rsidR="00F72FD5" w14:paraId="0B9C7142" w14:textId="77777777" w:rsidTr="00F72FD5">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6E780B8" w14:textId="77777777" w:rsidR="00F72FD5" w:rsidRDefault="00F72FD5">
            <w:pPr>
              <w:jc w:val="both"/>
              <w:rPr>
                <w:b/>
                <w:bCs/>
                <w:lang w:bidi="hi-IN"/>
              </w:rPr>
            </w:pPr>
          </w:p>
          <w:p w14:paraId="1A41DDA0" w14:textId="77777777" w:rsidR="00F72FD5" w:rsidRDefault="00F72FD5">
            <w:pPr>
              <w:jc w:val="both"/>
              <w:rPr>
                <w:b/>
                <w:bCs/>
                <w:lang w:eastAsia="en-US" w:bidi="hi-IN"/>
              </w:rPr>
            </w:pPr>
            <w:r>
              <w:rPr>
                <w:b/>
                <w:bCs/>
                <w:lang w:bidi="hi-IN"/>
              </w:rPr>
              <w:t xml:space="preserve">Job Title: </w:t>
            </w:r>
          </w:p>
          <w:p w14:paraId="6BE0013D" w14:textId="77777777" w:rsidR="00F72FD5" w:rsidRDefault="00F72FD5">
            <w:pPr>
              <w:jc w:val="both"/>
              <w:rPr>
                <w:b/>
                <w:bCs/>
                <w:i/>
                <w:iCs/>
                <w:lang w:bidi="hi-IN"/>
              </w:rPr>
            </w:pPr>
            <w:r>
              <w:rPr>
                <w:b/>
                <w:bCs/>
                <w:lang w:bidi="hi-IN"/>
              </w:rPr>
              <w:t xml:space="preserve">Grade/ Management Level </w:t>
            </w:r>
            <w:r>
              <w:rPr>
                <w:b/>
                <w:bCs/>
                <w:i/>
                <w:iCs/>
                <w:lang w:bidi="hi-IN"/>
              </w:rPr>
              <w:t>(if applicable):</w:t>
            </w:r>
          </w:p>
        </w:tc>
      </w:tr>
      <w:tr w:rsidR="00F72FD5" w14:paraId="0BDC0ED3"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B19A44" w14:textId="77777777" w:rsidR="00F72FD5" w:rsidRDefault="00F72FD5">
            <w:pPr>
              <w:rPr>
                <w:b/>
                <w:bCs/>
                <w:lang w:bidi="hi-IN"/>
              </w:rPr>
            </w:pPr>
          </w:p>
          <w:p w14:paraId="3777D967" w14:textId="77777777" w:rsidR="00F72FD5" w:rsidRDefault="00F72FD5">
            <w:pPr>
              <w:rPr>
                <w:b/>
                <w:bCs/>
                <w:lang w:bidi="hi-IN"/>
              </w:rPr>
            </w:pPr>
            <w:r>
              <w:rPr>
                <w:b/>
                <w:bCs/>
                <w:lang w:bidi="hi-IN"/>
              </w:rPr>
              <w:t>Employer(s) &amp; Department Name:</w:t>
            </w:r>
          </w:p>
        </w:tc>
      </w:tr>
      <w:tr w:rsidR="00F72FD5" w14:paraId="0EEE9962" w14:textId="77777777" w:rsidTr="00F72FD5">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31764B" w14:textId="77777777" w:rsidR="00F72FD5" w:rsidRDefault="00F72FD5">
            <w:pPr>
              <w:rPr>
                <w:b/>
                <w:bCs/>
                <w:lang w:bidi="hi-IN"/>
              </w:rPr>
            </w:pPr>
          </w:p>
          <w:p w14:paraId="4893D338" w14:textId="77777777" w:rsidR="00F72FD5" w:rsidRDefault="00F72FD5">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A1AD91E" w14:textId="77777777" w:rsidR="00F72FD5" w:rsidRDefault="00F72FD5">
            <w:pPr>
              <w:rPr>
                <w:b/>
                <w:bCs/>
                <w:lang w:bidi="hi-IN"/>
              </w:rPr>
            </w:pPr>
          </w:p>
          <w:p w14:paraId="23084292" w14:textId="77777777" w:rsidR="00F72FD5" w:rsidRDefault="00F72FD5">
            <w:pPr>
              <w:rPr>
                <w:b/>
                <w:bCs/>
                <w:lang w:bidi="hi-IN"/>
              </w:rPr>
            </w:pPr>
            <w:r>
              <w:rPr>
                <w:b/>
                <w:bCs/>
                <w:lang w:bidi="hi-IN"/>
              </w:rPr>
              <w:t>To(00/00):</w:t>
            </w:r>
          </w:p>
        </w:tc>
      </w:tr>
      <w:tr w:rsidR="00F72FD5" w14:paraId="27479765"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7EFCDF" w14:textId="77777777" w:rsidR="00F72FD5" w:rsidRDefault="00F72FD5">
            <w:pPr>
              <w:rPr>
                <w:lang w:bidi="hi-IN"/>
              </w:rPr>
            </w:pPr>
            <w:r>
              <w:rPr>
                <w:lang w:bidi="hi-IN"/>
              </w:rPr>
              <w:t>Main Roles &amp; Responsibilities:</w:t>
            </w:r>
          </w:p>
          <w:p w14:paraId="0CB7E0AA" w14:textId="77777777" w:rsidR="00F72FD5" w:rsidRDefault="00F72FD5">
            <w:pPr>
              <w:rPr>
                <w:lang w:bidi="hi-IN"/>
              </w:rPr>
            </w:pPr>
          </w:p>
          <w:p w14:paraId="053291BC" w14:textId="77777777" w:rsidR="00F72FD5" w:rsidRDefault="00F72FD5">
            <w:pPr>
              <w:rPr>
                <w:lang w:bidi="hi-IN"/>
              </w:rPr>
            </w:pPr>
          </w:p>
          <w:p w14:paraId="000D80B7" w14:textId="77777777" w:rsidR="00F72FD5" w:rsidRDefault="00F72FD5">
            <w:pPr>
              <w:rPr>
                <w:lang w:bidi="hi-IN"/>
              </w:rPr>
            </w:pPr>
          </w:p>
          <w:p w14:paraId="210F8E6D" w14:textId="77777777" w:rsidR="00F72FD5" w:rsidRDefault="00F72FD5">
            <w:pPr>
              <w:rPr>
                <w:lang w:bidi="hi-IN"/>
              </w:rPr>
            </w:pPr>
          </w:p>
          <w:p w14:paraId="6CD7A9F0" w14:textId="77777777" w:rsidR="00F72FD5" w:rsidRDefault="00F72FD5">
            <w:pPr>
              <w:rPr>
                <w:lang w:bidi="hi-IN"/>
              </w:rPr>
            </w:pPr>
          </w:p>
          <w:p w14:paraId="289F4876" w14:textId="77777777" w:rsidR="00F72FD5" w:rsidRDefault="00F72FD5">
            <w:pPr>
              <w:rPr>
                <w:lang w:bidi="hi-IN"/>
              </w:rPr>
            </w:pPr>
          </w:p>
          <w:p w14:paraId="01AB9C7B" w14:textId="77777777" w:rsidR="00F72FD5" w:rsidRDefault="00F72FD5">
            <w:pPr>
              <w:rPr>
                <w:lang w:bidi="hi-IN"/>
              </w:rPr>
            </w:pPr>
          </w:p>
          <w:p w14:paraId="2F9EC458" w14:textId="77777777" w:rsidR="00F72FD5" w:rsidRDefault="00F72FD5">
            <w:pPr>
              <w:rPr>
                <w:lang w:bidi="hi-IN"/>
              </w:rPr>
            </w:pPr>
          </w:p>
          <w:p w14:paraId="78DF3D82" w14:textId="77777777" w:rsidR="00F72FD5" w:rsidRDefault="00F72FD5">
            <w:pPr>
              <w:rPr>
                <w:lang w:bidi="hi-IN"/>
              </w:rPr>
            </w:pPr>
          </w:p>
        </w:tc>
      </w:tr>
    </w:tbl>
    <w:p w14:paraId="0087B837" w14:textId="77777777" w:rsidR="00F72FD5" w:rsidRDefault="00F72FD5" w:rsidP="00F72FD5">
      <w:pPr>
        <w:rPr>
          <w:rFonts w:ascii="Calibri" w:eastAsiaTheme="minorHAnsi" w:hAnsi="Calibri" w:cs="Calibri"/>
          <w:sz w:val="22"/>
          <w:szCs w:val="22"/>
          <w:lang w:eastAsia="en-US"/>
        </w:rPr>
      </w:pPr>
    </w:p>
    <w:p w14:paraId="71B2C422" w14:textId="77777777" w:rsidR="00F72FD5" w:rsidRDefault="00F72FD5" w:rsidP="00F72FD5">
      <w:pPr>
        <w:rPr>
          <w:rFonts w:ascii="Calibri" w:eastAsiaTheme="minorHAnsi" w:hAnsi="Calibri" w:cs="Calibri"/>
          <w:sz w:val="22"/>
          <w:szCs w:val="22"/>
          <w:lang w:eastAsia="en-US"/>
        </w:rPr>
      </w:pPr>
    </w:p>
    <w:p w14:paraId="721B485B" w14:textId="77777777" w:rsidR="00F72FD5" w:rsidRDefault="00F72FD5" w:rsidP="00F72FD5">
      <w:pPr>
        <w:rPr>
          <w:rFonts w:ascii="Calibri" w:eastAsiaTheme="minorHAnsi" w:hAnsi="Calibri" w:cs="Calibri"/>
          <w:sz w:val="22"/>
          <w:szCs w:val="22"/>
          <w:lang w:eastAsia="en-US"/>
        </w:rPr>
      </w:pPr>
    </w:p>
    <w:p w14:paraId="1BB3C81E" w14:textId="77777777" w:rsidR="00F72FD5" w:rsidRDefault="00F72FD5" w:rsidP="00F72FD5"/>
    <w:tbl>
      <w:tblPr>
        <w:tblW w:w="10740" w:type="dxa"/>
        <w:tblCellMar>
          <w:left w:w="0" w:type="dxa"/>
          <w:right w:w="0" w:type="dxa"/>
        </w:tblCellMar>
        <w:tblLook w:val="04A0" w:firstRow="1" w:lastRow="0" w:firstColumn="1" w:lastColumn="0" w:noHBand="0" w:noVBand="1"/>
      </w:tblPr>
      <w:tblGrid>
        <w:gridCol w:w="4264"/>
        <w:gridCol w:w="6476"/>
      </w:tblGrid>
      <w:tr w:rsidR="00F72FD5" w14:paraId="53AE301A" w14:textId="77777777" w:rsidTr="00F72FD5">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B10E084" w14:textId="77777777" w:rsidR="00F72FD5" w:rsidRDefault="00F72FD5">
            <w:pPr>
              <w:jc w:val="both"/>
              <w:rPr>
                <w:b/>
                <w:bCs/>
                <w:lang w:bidi="hi-IN"/>
              </w:rPr>
            </w:pPr>
          </w:p>
          <w:p w14:paraId="31821BF1" w14:textId="77777777" w:rsidR="00F72FD5" w:rsidRDefault="00F72FD5">
            <w:pPr>
              <w:jc w:val="both"/>
              <w:rPr>
                <w:b/>
                <w:bCs/>
                <w:lang w:eastAsia="en-US" w:bidi="hi-IN"/>
              </w:rPr>
            </w:pPr>
            <w:r>
              <w:rPr>
                <w:b/>
                <w:bCs/>
                <w:lang w:bidi="hi-IN"/>
              </w:rPr>
              <w:t xml:space="preserve">Job Title: </w:t>
            </w:r>
          </w:p>
          <w:p w14:paraId="6776CD48" w14:textId="77777777" w:rsidR="00F72FD5" w:rsidRDefault="00F72FD5">
            <w:pPr>
              <w:jc w:val="both"/>
              <w:rPr>
                <w:b/>
                <w:bCs/>
                <w:i/>
                <w:iCs/>
                <w:lang w:bidi="hi-IN"/>
              </w:rPr>
            </w:pPr>
            <w:r>
              <w:rPr>
                <w:b/>
                <w:bCs/>
                <w:lang w:bidi="hi-IN"/>
              </w:rPr>
              <w:t xml:space="preserve">Grade/ Management Level </w:t>
            </w:r>
            <w:r>
              <w:rPr>
                <w:b/>
                <w:bCs/>
                <w:i/>
                <w:iCs/>
                <w:lang w:bidi="hi-IN"/>
              </w:rPr>
              <w:t>(if applicable):</w:t>
            </w:r>
          </w:p>
        </w:tc>
      </w:tr>
      <w:tr w:rsidR="00F72FD5" w14:paraId="226BE84A"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783354" w14:textId="77777777" w:rsidR="00F72FD5" w:rsidRDefault="00F72FD5">
            <w:pPr>
              <w:rPr>
                <w:b/>
                <w:bCs/>
                <w:lang w:bidi="hi-IN"/>
              </w:rPr>
            </w:pPr>
          </w:p>
          <w:p w14:paraId="0A560E36" w14:textId="77777777" w:rsidR="00F72FD5" w:rsidRDefault="00F72FD5">
            <w:pPr>
              <w:rPr>
                <w:b/>
                <w:bCs/>
                <w:lang w:bidi="hi-IN"/>
              </w:rPr>
            </w:pPr>
            <w:r>
              <w:rPr>
                <w:b/>
                <w:bCs/>
                <w:lang w:bidi="hi-IN"/>
              </w:rPr>
              <w:t>Employer(s) &amp; Department Name:</w:t>
            </w:r>
          </w:p>
        </w:tc>
      </w:tr>
      <w:tr w:rsidR="00F72FD5" w14:paraId="31320F3E" w14:textId="77777777" w:rsidTr="00F72FD5">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B1AFA" w14:textId="77777777" w:rsidR="00F72FD5" w:rsidRDefault="00F72FD5">
            <w:pPr>
              <w:rPr>
                <w:b/>
                <w:bCs/>
                <w:lang w:bidi="hi-IN"/>
              </w:rPr>
            </w:pPr>
          </w:p>
          <w:p w14:paraId="4506B639" w14:textId="77777777" w:rsidR="00F72FD5" w:rsidRDefault="00F72FD5">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D897489" w14:textId="77777777" w:rsidR="00F72FD5" w:rsidRDefault="00F72FD5">
            <w:pPr>
              <w:rPr>
                <w:b/>
                <w:bCs/>
                <w:lang w:bidi="hi-IN"/>
              </w:rPr>
            </w:pPr>
          </w:p>
          <w:p w14:paraId="0D487EB8" w14:textId="77777777" w:rsidR="00F72FD5" w:rsidRDefault="00F72FD5">
            <w:pPr>
              <w:rPr>
                <w:b/>
                <w:bCs/>
                <w:lang w:bidi="hi-IN"/>
              </w:rPr>
            </w:pPr>
            <w:r>
              <w:rPr>
                <w:b/>
                <w:bCs/>
                <w:lang w:bidi="hi-IN"/>
              </w:rPr>
              <w:t>To(00/00):</w:t>
            </w:r>
          </w:p>
        </w:tc>
      </w:tr>
      <w:tr w:rsidR="00F72FD5" w14:paraId="1250D5F9"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7F926A" w14:textId="77777777" w:rsidR="00F72FD5" w:rsidRDefault="00F72FD5">
            <w:pPr>
              <w:rPr>
                <w:lang w:bidi="hi-IN"/>
              </w:rPr>
            </w:pPr>
            <w:r>
              <w:rPr>
                <w:lang w:bidi="hi-IN"/>
              </w:rPr>
              <w:t>Main Roles &amp; Responsibilities:</w:t>
            </w:r>
          </w:p>
          <w:p w14:paraId="0120E4FF" w14:textId="77777777" w:rsidR="00F72FD5" w:rsidRDefault="00F72FD5">
            <w:pPr>
              <w:rPr>
                <w:lang w:bidi="hi-IN"/>
              </w:rPr>
            </w:pPr>
          </w:p>
          <w:p w14:paraId="65FDC11C" w14:textId="77777777" w:rsidR="00F72FD5" w:rsidRDefault="00F72FD5">
            <w:pPr>
              <w:rPr>
                <w:lang w:bidi="hi-IN"/>
              </w:rPr>
            </w:pPr>
          </w:p>
          <w:p w14:paraId="52E62B09" w14:textId="77777777" w:rsidR="00F72FD5" w:rsidRDefault="00F72FD5">
            <w:pPr>
              <w:rPr>
                <w:lang w:bidi="hi-IN"/>
              </w:rPr>
            </w:pPr>
          </w:p>
          <w:p w14:paraId="630DD1BB" w14:textId="77777777" w:rsidR="00F72FD5" w:rsidRDefault="00F72FD5">
            <w:pPr>
              <w:rPr>
                <w:lang w:bidi="hi-IN"/>
              </w:rPr>
            </w:pPr>
          </w:p>
          <w:p w14:paraId="2433EE7E" w14:textId="77777777" w:rsidR="00F72FD5" w:rsidRDefault="00F72FD5">
            <w:pPr>
              <w:rPr>
                <w:lang w:bidi="hi-IN"/>
              </w:rPr>
            </w:pPr>
          </w:p>
          <w:p w14:paraId="77511F67" w14:textId="77777777" w:rsidR="00F72FD5" w:rsidRDefault="00F72FD5">
            <w:pPr>
              <w:rPr>
                <w:lang w:bidi="hi-IN"/>
              </w:rPr>
            </w:pPr>
          </w:p>
          <w:p w14:paraId="7E2EA521" w14:textId="77777777" w:rsidR="00F72FD5" w:rsidRDefault="00F72FD5">
            <w:pPr>
              <w:rPr>
                <w:lang w:bidi="hi-IN"/>
              </w:rPr>
            </w:pPr>
          </w:p>
          <w:p w14:paraId="5E81E6C9" w14:textId="77777777" w:rsidR="00F72FD5" w:rsidRDefault="00F72FD5">
            <w:pPr>
              <w:rPr>
                <w:lang w:bidi="hi-IN"/>
              </w:rPr>
            </w:pPr>
          </w:p>
          <w:p w14:paraId="387F9A57" w14:textId="77777777" w:rsidR="00F72FD5" w:rsidRDefault="00F72FD5">
            <w:pPr>
              <w:rPr>
                <w:lang w:bidi="hi-IN"/>
              </w:rPr>
            </w:pPr>
          </w:p>
        </w:tc>
      </w:tr>
    </w:tbl>
    <w:p w14:paraId="422D672E" w14:textId="77777777" w:rsidR="00F72FD5" w:rsidRDefault="00F72FD5" w:rsidP="00F72FD5">
      <w:pPr>
        <w:rPr>
          <w:rFonts w:ascii="Calibri" w:eastAsiaTheme="minorHAnsi" w:hAnsi="Calibri" w:cs="Calibri"/>
          <w:sz w:val="22"/>
          <w:szCs w:val="22"/>
          <w:lang w:eastAsia="en-US"/>
        </w:rPr>
      </w:pPr>
    </w:p>
    <w:p w14:paraId="62DC329D" w14:textId="5D22A315" w:rsidR="00F72FD5" w:rsidRDefault="00F72FD5" w:rsidP="00F72FD5">
      <w:pPr>
        <w:rPr>
          <w:rFonts w:ascii="Calibri" w:eastAsiaTheme="minorHAnsi" w:hAnsi="Calibri" w:cs="Calibri"/>
          <w:sz w:val="22"/>
          <w:szCs w:val="22"/>
          <w:lang w:eastAsia="en-US"/>
        </w:rPr>
      </w:pPr>
    </w:p>
    <w:p w14:paraId="14D756C4" w14:textId="3F352A51" w:rsidR="00F72FD5" w:rsidRDefault="00F72FD5" w:rsidP="00F72FD5">
      <w:pPr>
        <w:rPr>
          <w:rFonts w:ascii="Calibri" w:eastAsiaTheme="minorHAnsi" w:hAnsi="Calibri" w:cs="Calibri"/>
          <w:sz w:val="22"/>
          <w:szCs w:val="22"/>
          <w:lang w:eastAsia="en-US"/>
        </w:rPr>
      </w:pPr>
    </w:p>
    <w:p w14:paraId="75A5384B" w14:textId="44B26CA1" w:rsidR="00F72FD5" w:rsidRDefault="00F72FD5" w:rsidP="00F72FD5">
      <w:pPr>
        <w:rPr>
          <w:rFonts w:ascii="Calibri" w:eastAsiaTheme="minorHAnsi" w:hAnsi="Calibri" w:cs="Calibri"/>
          <w:sz w:val="22"/>
          <w:szCs w:val="22"/>
          <w:lang w:eastAsia="en-US"/>
        </w:rPr>
      </w:pPr>
    </w:p>
    <w:p w14:paraId="0BFE42D8" w14:textId="4E706571" w:rsidR="00F72FD5" w:rsidRDefault="00F72FD5" w:rsidP="00F72FD5">
      <w:pPr>
        <w:rPr>
          <w:rFonts w:ascii="Calibri" w:eastAsiaTheme="minorHAnsi" w:hAnsi="Calibri" w:cs="Calibri"/>
          <w:sz w:val="22"/>
          <w:szCs w:val="22"/>
          <w:lang w:eastAsia="en-US"/>
        </w:rPr>
      </w:pPr>
    </w:p>
    <w:p w14:paraId="48F07A6A" w14:textId="62069685" w:rsidR="00F72FD5" w:rsidRDefault="00F72FD5" w:rsidP="00F72FD5">
      <w:pPr>
        <w:rPr>
          <w:rFonts w:ascii="Calibri" w:eastAsiaTheme="minorHAnsi" w:hAnsi="Calibri" w:cs="Calibri"/>
          <w:sz w:val="22"/>
          <w:szCs w:val="22"/>
          <w:lang w:eastAsia="en-US"/>
        </w:rPr>
      </w:pPr>
    </w:p>
    <w:p w14:paraId="31C9652D" w14:textId="363C79A6" w:rsidR="00F72FD5" w:rsidRDefault="00F72FD5" w:rsidP="00F72FD5">
      <w:pPr>
        <w:rPr>
          <w:rFonts w:ascii="Calibri" w:eastAsiaTheme="minorHAnsi" w:hAnsi="Calibri" w:cs="Calibri"/>
          <w:sz w:val="22"/>
          <w:szCs w:val="22"/>
          <w:lang w:eastAsia="en-US"/>
        </w:rPr>
      </w:pPr>
    </w:p>
    <w:p w14:paraId="4913A135" w14:textId="2406B456" w:rsidR="00F72FD5" w:rsidRDefault="00F72FD5" w:rsidP="00F72FD5">
      <w:pPr>
        <w:rPr>
          <w:rFonts w:ascii="Calibri" w:eastAsiaTheme="minorHAnsi" w:hAnsi="Calibri" w:cs="Calibri"/>
          <w:sz w:val="22"/>
          <w:szCs w:val="22"/>
          <w:lang w:eastAsia="en-US"/>
        </w:rPr>
      </w:pPr>
    </w:p>
    <w:p w14:paraId="3041080E" w14:textId="183C9E8F" w:rsidR="00F72FD5" w:rsidRDefault="00F72FD5" w:rsidP="00F72FD5">
      <w:pPr>
        <w:rPr>
          <w:rFonts w:ascii="Calibri" w:eastAsiaTheme="minorHAnsi" w:hAnsi="Calibri" w:cs="Calibri"/>
          <w:sz w:val="22"/>
          <w:szCs w:val="22"/>
          <w:lang w:eastAsia="en-US"/>
        </w:rPr>
      </w:pPr>
    </w:p>
    <w:p w14:paraId="689B803B" w14:textId="7321D38B" w:rsidR="00F72FD5" w:rsidRDefault="00F72FD5" w:rsidP="00F72FD5">
      <w:pPr>
        <w:rPr>
          <w:rFonts w:ascii="Calibri" w:eastAsiaTheme="minorHAnsi" w:hAnsi="Calibri" w:cs="Calibri"/>
          <w:sz w:val="22"/>
          <w:szCs w:val="22"/>
          <w:lang w:eastAsia="en-US"/>
        </w:rPr>
      </w:pPr>
    </w:p>
    <w:p w14:paraId="73BD6F08" w14:textId="075E2B61" w:rsidR="00F72FD5" w:rsidRDefault="00F72FD5" w:rsidP="00F72FD5">
      <w:pPr>
        <w:rPr>
          <w:rFonts w:ascii="Calibri" w:eastAsiaTheme="minorHAnsi" w:hAnsi="Calibri" w:cs="Calibri"/>
          <w:sz w:val="22"/>
          <w:szCs w:val="22"/>
          <w:lang w:eastAsia="en-US"/>
        </w:rPr>
      </w:pPr>
    </w:p>
    <w:p w14:paraId="42B2DE09" w14:textId="58C1C839" w:rsidR="00F72FD5" w:rsidRDefault="00F72FD5" w:rsidP="00F72FD5">
      <w:pPr>
        <w:rPr>
          <w:rFonts w:ascii="Calibri" w:eastAsiaTheme="minorHAnsi" w:hAnsi="Calibri" w:cs="Calibri"/>
          <w:sz w:val="22"/>
          <w:szCs w:val="22"/>
          <w:lang w:eastAsia="en-US"/>
        </w:rPr>
      </w:pPr>
    </w:p>
    <w:p w14:paraId="1D2B281F" w14:textId="53655263" w:rsidR="00F72FD5" w:rsidRDefault="00F72FD5" w:rsidP="00F72FD5">
      <w:pPr>
        <w:rPr>
          <w:rFonts w:ascii="Calibri" w:eastAsiaTheme="minorHAnsi" w:hAnsi="Calibri" w:cs="Calibri"/>
          <w:sz w:val="22"/>
          <w:szCs w:val="22"/>
          <w:lang w:eastAsia="en-US"/>
        </w:rPr>
      </w:pPr>
    </w:p>
    <w:p w14:paraId="71167861" w14:textId="1471214B" w:rsidR="00F72FD5" w:rsidRDefault="00F72FD5" w:rsidP="00F72FD5">
      <w:pPr>
        <w:rPr>
          <w:rFonts w:ascii="Calibri" w:eastAsiaTheme="minorHAnsi" w:hAnsi="Calibri" w:cs="Calibri"/>
          <w:sz w:val="22"/>
          <w:szCs w:val="22"/>
          <w:lang w:eastAsia="en-US"/>
        </w:rPr>
      </w:pPr>
    </w:p>
    <w:p w14:paraId="5316E780" w14:textId="6ADA43DF" w:rsidR="00F72FD5" w:rsidRDefault="00F72FD5" w:rsidP="00F72FD5">
      <w:pPr>
        <w:rPr>
          <w:rFonts w:ascii="Calibri" w:eastAsiaTheme="minorHAnsi" w:hAnsi="Calibri" w:cs="Calibri"/>
          <w:sz w:val="22"/>
          <w:szCs w:val="22"/>
          <w:lang w:eastAsia="en-US"/>
        </w:rPr>
      </w:pPr>
    </w:p>
    <w:p w14:paraId="526AACC9" w14:textId="77777777" w:rsidR="00F72FD5" w:rsidRDefault="00F72FD5" w:rsidP="00F72FD5">
      <w:pPr>
        <w:rPr>
          <w:rFonts w:ascii="Calibri" w:eastAsiaTheme="minorHAnsi" w:hAnsi="Calibri" w:cs="Calibri"/>
          <w:sz w:val="22"/>
          <w:szCs w:val="22"/>
          <w:lang w:eastAsia="en-US"/>
        </w:rPr>
      </w:pPr>
    </w:p>
    <w:p w14:paraId="348EA83F" w14:textId="77777777" w:rsidR="00F72FD5" w:rsidRDefault="00F72FD5" w:rsidP="00F72FD5"/>
    <w:tbl>
      <w:tblPr>
        <w:tblW w:w="10740" w:type="dxa"/>
        <w:tblCellMar>
          <w:left w:w="0" w:type="dxa"/>
          <w:right w:w="0" w:type="dxa"/>
        </w:tblCellMar>
        <w:tblLook w:val="04A0" w:firstRow="1" w:lastRow="0" w:firstColumn="1" w:lastColumn="0" w:noHBand="0" w:noVBand="1"/>
      </w:tblPr>
      <w:tblGrid>
        <w:gridCol w:w="4264"/>
        <w:gridCol w:w="6476"/>
      </w:tblGrid>
      <w:tr w:rsidR="00F72FD5" w14:paraId="54DD9838" w14:textId="77777777" w:rsidTr="00F72FD5">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FD95259" w14:textId="77777777" w:rsidR="00F72FD5" w:rsidRDefault="00F72FD5">
            <w:pPr>
              <w:jc w:val="both"/>
              <w:rPr>
                <w:b/>
                <w:bCs/>
                <w:lang w:bidi="hi-IN"/>
              </w:rPr>
            </w:pPr>
          </w:p>
          <w:p w14:paraId="2F391BE4" w14:textId="77777777" w:rsidR="00F72FD5" w:rsidRDefault="00F72FD5">
            <w:pPr>
              <w:jc w:val="both"/>
              <w:rPr>
                <w:b/>
                <w:bCs/>
                <w:lang w:eastAsia="en-US" w:bidi="hi-IN"/>
              </w:rPr>
            </w:pPr>
            <w:r>
              <w:rPr>
                <w:b/>
                <w:bCs/>
                <w:lang w:bidi="hi-IN"/>
              </w:rPr>
              <w:t xml:space="preserve">Job Title: </w:t>
            </w:r>
          </w:p>
          <w:p w14:paraId="3CEFC176" w14:textId="77777777" w:rsidR="00F72FD5" w:rsidRDefault="00F72FD5">
            <w:pPr>
              <w:jc w:val="both"/>
              <w:rPr>
                <w:b/>
                <w:bCs/>
                <w:i/>
                <w:iCs/>
                <w:lang w:bidi="hi-IN"/>
              </w:rPr>
            </w:pPr>
            <w:r>
              <w:rPr>
                <w:b/>
                <w:bCs/>
                <w:lang w:bidi="hi-IN"/>
              </w:rPr>
              <w:t xml:space="preserve">Grade/ Management Level </w:t>
            </w:r>
            <w:r>
              <w:rPr>
                <w:b/>
                <w:bCs/>
                <w:i/>
                <w:iCs/>
                <w:lang w:bidi="hi-IN"/>
              </w:rPr>
              <w:t>(if applicable):</w:t>
            </w:r>
          </w:p>
        </w:tc>
      </w:tr>
      <w:tr w:rsidR="00F72FD5" w14:paraId="667D7BA3"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2579B4" w14:textId="77777777" w:rsidR="00F72FD5" w:rsidRDefault="00F72FD5">
            <w:pPr>
              <w:rPr>
                <w:b/>
                <w:bCs/>
                <w:lang w:bidi="hi-IN"/>
              </w:rPr>
            </w:pPr>
          </w:p>
          <w:p w14:paraId="3CBAD4AB" w14:textId="77777777" w:rsidR="00F72FD5" w:rsidRDefault="00F72FD5">
            <w:pPr>
              <w:rPr>
                <w:b/>
                <w:bCs/>
                <w:lang w:bidi="hi-IN"/>
              </w:rPr>
            </w:pPr>
            <w:r>
              <w:rPr>
                <w:b/>
                <w:bCs/>
                <w:lang w:bidi="hi-IN"/>
              </w:rPr>
              <w:t>Employer(s) &amp; Department Name:</w:t>
            </w:r>
          </w:p>
        </w:tc>
      </w:tr>
      <w:tr w:rsidR="00F72FD5" w14:paraId="1368F36E" w14:textId="77777777" w:rsidTr="00F72FD5">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CFC0C" w14:textId="77777777" w:rsidR="00F72FD5" w:rsidRDefault="00F72FD5">
            <w:pPr>
              <w:rPr>
                <w:b/>
                <w:bCs/>
                <w:lang w:bidi="hi-IN"/>
              </w:rPr>
            </w:pPr>
          </w:p>
          <w:p w14:paraId="625E3E69" w14:textId="77777777" w:rsidR="00F72FD5" w:rsidRDefault="00F72FD5">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48D2B45" w14:textId="77777777" w:rsidR="00F72FD5" w:rsidRDefault="00F72FD5">
            <w:pPr>
              <w:rPr>
                <w:b/>
                <w:bCs/>
                <w:lang w:bidi="hi-IN"/>
              </w:rPr>
            </w:pPr>
          </w:p>
          <w:p w14:paraId="46C1C9D6" w14:textId="77777777" w:rsidR="00F72FD5" w:rsidRDefault="00F72FD5">
            <w:pPr>
              <w:rPr>
                <w:b/>
                <w:bCs/>
                <w:lang w:bidi="hi-IN"/>
              </w:rPr>
            </w:pPr>
            <w:r>
              <w:rPr>
                <w:b/>
                <w:bCs/>
                <w:lang w:bidi="hi-IN"/>
              </w:rPr>
              <w:t>To(00/00):</w:t>
            </w:r>
          </w:p>
        </w:tc>
      </w:tr>
      <w:tr w:rsidR="00F72FD5" w14:paraId="6B8CD349"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F90E3" w14:textId="77777777" w:rsidR="00F72FD5" w:rsidRDefault="00F72FD5">
            <w:pPr>
              <w:rPr>
                <w:lang w:bidi="hi-IN"/>
              </w:rPr>
            </w:pPr>
            <w:r>
              <w:rPr>
                <w:lang w:bidi="hi-IN"/>
              </w:rPr>
              <w:t>Main Roles &amp; Responsibilities:</w:t>
            </w:r>
          </w:p>
          <w:p w14:paraId="53762AB5" w14:textId="77777777" w:rsidR="00F72FD5" w:rsidRDefault="00F72FD5">
            <w:pPr>
              <w:rPr>
                <w:lang w:bidi="hi-IN"/>
              </w:rPr>
            </w:pPr>
          </w:p>
          <w:p w14:paraId="77513E36" w14:textId="77777777" w:rsidR="00F72FD5" w:rsidRDefault="00F72FD5">
            <w:pPr>
              <w:rPr>
                <w:lang w:bidi="hi-IN"/>
              </w:rPr>
            </w:pPr>
          </w:p>
          <w:p w14:paraId="02CCA35E" w14:textId="77777777" w:rsidR="00F72FD5" w:rsidRDefault="00F72FD5">
            <w:pPr>
              <w:rPr>
                <w:lang w:bidi="hi-IN"/>
              </w:rPr>
            </w:pPr>
          </w:p>
          <w:p w14:paraId="7FA40976" w14:textId="77777777" w:rsidR="00F72FD5" w:rsidRDefault="00F72FD5">
            <w:pPr>
              <w:rPr>
                <w:lang w:bidi="hi-IN"/>
              </w:rPr>
            </w:pPr>
          </w:p>
          <w:p w14:paraId="530BFC8A" w14:textId="77777777" w:rsidR="00F72FD5" w:rsidRDefault="00F72FD5">
            <w:pPr>
              <w:rPr>
                <w:lang w:bidi="hi-IN"/>
              </w:rPr>
            </w:pPr>
          </w:p>
          <w:p w14:paraId="0DE410AE" w14:textId="77777777" w:rsidR="00F72FD5" w:rsidRDefault="00F72FD5">
            <w:pPr>
              <w:rPr>
                <w:lang w:bidi="hi-IN"/>
              </w:rPr>
            </w:pPr>
          </w:p>
          <w:p w14:paraId="01608ED3" w14:textId="77777777" w:rsidR="00F72FD5" w:rsidRDefault="00F72FD5">
            <w:pPr>
              <w:rPr>
                <w:lang w:bidi="hi-IN"/>
              </w:rPr>
            </w:pPr>
          </w:p>
          <w:p w14:paraId="7053DD30" w14:textId="77777777" w:rsidR="00F72FD5" w:rsidRDefault="00F72FD5">
            <w:pPr>
              <w:rPr>
                <w:lang w:bidi="hi-IN"/>
              </w:rPr>
            </w:pPr>
          </w:p>
          <w:p w14:paraId="5C595E8B" w14:textId="77777777" w:rsidR="00F72FD5" w:rsidRDefault="00F72FD5">
            <w:pPr>
              <w:rPr>
                <w:lang w:bidi="hi-IN"/>
              </w:rPr>
            </w:pPr>
          </w:p>
        </w:tc>
      </w:tr>
    </w:tbl>
    <w:p w14:paraId="14927ABA" w14:textId="77777777" w:rsidR="00F72FD5" w:rsidRDefault="00F72FD5" w:rsidP="00F72FD5">
      <w:pPr>
        <w:rPr>
          <w:rFonts w:ascii="Calibri" w:eastAsiaTheme="minorHAnsi" w:hAnsi="Calibri" w:cs="Calibri"/>
          <w:sz w:val="22"/>
          <w:szCs w:val="22"/>
          <w:lang w:eastAsia="en-US"/>
        </w:rPr>
      </w:pPr>
    </w:p>
    <w:p w14:paraId="527AF7ED" w14:textId="77777777" w:rsidR="00F72FD5" w:rsidRDefault="00F72FD5" w:rsidP="00F72FD5">
      <w:pPr>
        <w:rPr>
          <w:rFonts w:ascii="Calibri" w:eastAsiaTheme="minorHAnsi" w:hAnsi="Calibri" w:cs="Calibri"/>
          <w:sz w:val="22"/>
          <w:szCs w:val="22"/>
          <w:lang w:eastAsia="en-US"/>
        </w:rPr>
      </w:pPr>
    </w:p>
    <w:p w14:paraId="52862E71" w14:textId="77777777" w:rsidR="00F72FD5" w:rsidRDefault="00F72FD5" w:rsidP="00F72FD5"/>
    <w:tbl>
      <w:tblPr>
        <w:tblW w:w="10740" w:type="dxa"/>
        <w:tblCellMar>
          <w:left w:w="0" w:type="dxa"/>
          <w:right w:w="0" w:type="dxa"/>
        </w:tblCellMar>
        <w:tblLook w:val="04A0" w:firstRow="1" w:lastRow="0" w:firstColumn="1" w:lastColumn="0" w:noHBand="0" w:noVBand="1"/>
      </w:tblPr>
      <w:tblGrid>
        <w:gridCol w:w="4264"/>
        <w:gridCol w:w="6476"/>
      </w:tblGrid>
      <w:tr w:rsidR="00F72FD5" w14:paraId="7828B909" w14:textId="77777777" w:rsidTr="00F72FD5">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0B07BBF" w14:textId="77777777" w:rsidR="00F72FD5" w:rsidRDefault="00F72FD5">
            <w:pPr>
              <w:jc w:val="both"/>
              <w:rPr>
                <w:b/>
                <w:bCs/>
                <w:lang w:bidi="hi-IN"/>
              </w:rPr>
            </w:pPr>
          </w:p>
          <w:p w14:paraId="0D8807EF" w14:textId="77777777" w:rsidR="00F72FD5" w:rsidRDefault="00F72FD5">
            <w:pPr>
              <w:jc w:val="both"/>
              <w:rPr>
                <w:b/>
                <w:bCs/>
                <w:lang w:eastAsia="en-US" w:bidi="hi-IN"/>
              </w:rPr>
            </w:pPr>
            <w:r>
              <w:rPr>
                <w:b/>
                <w:bCs/>
                <w:lang w:bidi="hi-IN"/>
              </w:rPr>
              <w:t xml:space="preserve">Job Title: </w:t>
            </w:r>
          </w:p>
          <w:p w14:paraId="36A5227C" w14:textId="77777777" w:rsidR="00F72FD5" w:rsidRDefault="00F72FD5">
            <w:pPr>
              <w:jc w:val="both"/>
              <w:rPr>
                <w:b/>
                <w:bCs/>
                <w:i/>
                <w:iCs/>
                <w:lang w:bidi="hi-IN"/>
              </w:rPr>
            </w:pPr>
            <w:r>
              <w:rPr>
                <w:b/>
                <w:bCs/>
                <w:lang w:bidi="hi-IN"/>
              </w:rPr>
              <w:t xml:space="preserve">Grade/ Management Level </w:t>
            </w:r>
            <w:r>
              <w:rPr>
                <w:b/>
                <w:bCs/>
                <w:i/>
                <w:iCs/>
                <w:lang w:bidi="hi-IN"/>
              </w:rPr>
              <w:t>(if applicable):</w:t>
            </w:r>
          </w:p>
        </w:tc>
      </w:tr>
      <w:tr w:rsidR="00F72FD5" w14:paraId="12540835"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4F8973" w14:textId="77777777" w:rsidR="00F72FD5" w:rsidRDefault="00F72FD5">
            <w:pPr>
              <w:rPr>
                <w:b/>
                <w:bCs/>
                <w:lang w:bidi="hi-IN"/>
              </w:rPr>
            </w:pPr>
          </w:p>
          <w:p w14:paraId="7F58F24A" w14:textId="77777777" w:rsidR="00F72FD5" w:rsidRDefault="00F72FD5">
            <w:pPr>
              <w:rPr>
                <w:b/>
                <w:bCs/>
                <w:lang w:bidi="hi-IN"/>
              </w:rPr>
            </w:pPr>
            <w:r>
              <w:rPr>
                <w:b/>
                <w:bCs/>
                <w:lang w:bidi="hi-IN"/>
              </w:rPr>
              <w:t>Employer(s) &amp; Department Name:</w:t>
            </w:r>
          </w:p>
        </w:tc>
      </w:tr>
      <w:tr w:rsidR="00F72FD5" w14:paraId="4415A139" w14:textId="77777777" w:rsidTr="00F72FD5">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CB8E87" w14:textId="77777777" w:rsidR="00F72FD5" w:rsidRDefault="00F72FD5">
            <w:pPr>
              <w:rPr>
                <w:b/>
                <w:bCs/>
                <w:lang w:bidi="hi-IN"/>
              </w:rPr>
            </w:pPr>
          </w:p>
          <w:p w14:paraId="6827B080" w14:textId="77777777" w:rsidR="00F72FD5" w:rsidRDefault="00F72FD5">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AB0813" w14:textId="77777777" w:rsidR="00F72FD5" w:rsidRDefault="00F72FD5">
            <w:pPr>
              <w:rPr>
                <w:b/>
                <w:bCs/>
                <w:lang w:bidi="hi-IN"/>
              </w:rPr>
            </w:pPr>
          </w:p>
          <w:p w14:paraId="1D61981F" w14:textId="77777777" w:rsidR="00F72FD5" w:rsidRDefault="00F72FD5">
            <w:pPr>
              <w:rPr>
                <w:b/>
                <w:bCs/>
                <w:lang w:bidi="hi-IN"/>
              </w:rPr>
            </w:pPr>
            <w:r>
              <w:rPr>
                <w:b/>
                <w:bCs/>
                <w:lang w:bidi="hi-IN"/>
              </w:rPr>
              <w:t>To(00/00):</w:t>
            </w:r>
          </w:p>
        </w:tc>
      </w:tr>
      <w:tr w:rsidR="00F72FD5" w14:paraId="5EF7C072" w14:textId="77777777" w:rsidTr="00F72FD5">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D6D7E2" w14:textId="77777777" w:rsidR="00F72FD5" w:rsidRDefault="00F72FD5">
            <w:pPr>
              <w:rPr>
                <w:lang w:bidi="hi-IN"/>
              </w:rPr>
            </w:pPr>
            <w:r>
              <w:rPr>
                <w:lang w:bidi="hi-IN"/>
              </w:rPr>
              <w:t>Main Roles &amp; Responsibilities:</w:t>
            </w:r>
          </w:p>
          <w:p w14:paraId="2924BA37" w14:textId="77777777" w:rsidR="00F72FD5" w:rsidRDefault="00F72FD5">
            <w:pPr>
              <w:rPr>
                <w:lang w:bidi="hi-IN"/>
              </w:rPr>
            </w:pPr>
          </w:p>
          <w:p w14:paraId="0108A3E8" w14:textId="77777777" w:rsidR="00F72FD5" w:rsidRDefault="00F72FD5">
            <w:pPr>
              <w:rPr>
                <w:lang w:bidi="hi-IN"/>
              </w:rPr>
            </w:pPr>
          </w:p>
          <w:p w14:paraId="4384992E" w14:textId="77777777" w:rsidR="00F72FD5" w:rsidRDefault="00F72FD5">
            <w:pPr>
              <w:rPr>
                <w:lang w:bidi="hi-IN"/>
              </w:rPr>
            </w:pPr>
          </w:p>
          <w:p w14:paraId="50F53F65" w14:textId="77777777" w:rsidR="00F72FD5" w:rsidRDefault="00F72FD5">
            <w:pPr>
              <w:rPr>
                <w:lang w:bidi="hi-IN"/>
              </w:rPr>
            </w:pPr>
          </w:p>
          <w:p w14:paraId="6B8DE825" w14:textId="77777777" w:rsidR="00F72FD5" w:rsidRDefault="00F72FD5">
            <w:pPr>
              <w:rPr>
                <w:lang w:bidi="hi-IN"/>
              </w:rPr>
            </w:pPr>
          </w:p>
          <w:p w14:paraId="3E0FC735" w14:textId="77777777" w:rsidR="00F72FD5" w:rsidRDefault="00F72FD5">
            <w:pPr>
              <w:rPr>
                <w:lang w:bidi="hi-IN"/>
              </w:rPr>
            </w:pPr>
          </w:p>
          <w:p w14:paraId="7E5A0827" w14:textId="77777777" w:rsidR="00F72FD5" w:rsidRDefault="00F72FD5">
            <w:pPr>
              <w:rPr>
                <w:lang w:bidi="hi-IN"/>
              </w:rPr>
            </w:pPr>
          </w:p>
        </w:tc>
      </w:tr>
    </w:tbl>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0C946AFB" w14:textId="0BDEF887" w:rsidR="003831DE" w:rsidRDefault="003831DE" w:rsidP="002158C5"/>
    <w:p w14:paraId="34D8E3AB" w14:textId="77777777"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145726">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3D63B54" w14:textId="65AA243D" w:rsidR="00867F30" w:rsidRDefault="00867F30"/>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01734E28"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refere</w:t>
      </w:r>
      <w:r w:rsidRPr="00F72FD5">
        <w:t xml:space="preserve">es (including your current employer).  Please ensure that the referees you provide are from a </w:t>
      </w:r>
      <w:r w:rsidR="00F72FD5" w:rsidRPr="00F72FD5">
        <w:rPr>
          <w:rFonts w:eastAsia="SimSun"/>
          <w:lang w:val="en-IE"/>
        </w:rPr>
        <w:t>professional perspective</w:t>
      </w:r>
      <w:r w:rsidRPr="00F72FD5">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4572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45726">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145726"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145726"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145726"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145726"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145726"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145726"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145726"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145726"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145726"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145726"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145726"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145726"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145726"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145726"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145726"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145726"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145726"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2" w:name="Check8"/>
            <w:r w:rsidR="00401BFB" w:rsidRPr="002F7DF3">
              <w:instrText xml:space="preserve"> FORMCHECKBOX </w:instrText>
            </w:r>
            <w:r w:rsidR="00145726">
              <w:fldChar w:fldCharType="separate"/>
            </w:r>
            <w:r w:rsidRPr="002F7DF3">
              <w:fldChar w:fldCharType="end"/>
            </w:r>
          </w:p>
          <w:bookmarkEnd w:id="2"/>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3" w:name="Check9"/>
            <w:r w:rsidR="00401BFB" w:rsidRPr="002F7DF3">
              <w:instrText xml:space="preserve"> FORMCHECKBOX </w:instrText>
            </w:r>
            <w:r w:rsidR="00145726">
              <w:fldChar w:fldCharType="separate"/>
            </w:r>
            <w:r w:rsidRPr="002F7DF3">
              <w:fldChar w:fldCharType="end"/>
            </w:r>
          </w:p>
          <w:bookmarkEnd w:id="3"/>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4" w:name="Check10"/>
            <w:r w:rsidR="00401BFB" w:rsidRPr="002F7DF3">
              <w:instrText xml:space="preserve"> FORMCHECKBOX </w:instrText>
            </w:r>
            <w:r w:rsidR="00145726">
              <w:fldChar w:fldCharType="separate"/>
            </w:r>
            <w:r w:rsidRPr="002F7DF3">
              <w:fldChar w:fldCharType="end"/>
            </w:r>
            <w:bookmarkEnd w:id="4"/>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5" w:name="Check11"/>
            <w:r w:rsidR="00401BFB" w:rsidRPr="002F7DF3">
              <w:instrText xml:space="preserve"> FORMCHECKBOX </w:instrText>
            </w:r>
            <w:r w:rsidR="00145726">
              <w:fldChar w:fldCharType="separate"/>
            </w:r>
            <w:r w:rsidRPr="002F7DF3">
              <w:fldChar w:fldCharType="end"/>
            </w:r>
            <w:bookmarkEnd w:id="5"/>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45726">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45726">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9763F8" w:rsidRDefault="009763F8" w:rsidP="002212CD">
      <w:r>
        <w:separator/>
      </w:r>
    </w:p>
  </w:endnote>
  <w:endnote w:type="continuationSeparator" w:id="0">
    <w:p w14:paraId="402F103B" w14:textId="77777777" w:rsidR="009763F8" w:rsidRDefault="009763F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6B20970B" w:rsidR="009763F8" w:rsidRPr="005326FF" w:rsidRDefault="009763F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45726">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9763F8" w:rsidRDefault="009763F8">
      <w:r>
        <w:separator/>
      </w:r>
    </w:p>
  </w:footnote>
  <w:footnote w:type="continuationSeparator" w:id="0">
    <w:p w14:paraId="693A2EF5" w14:textId="77777777" w:rsidR="009763F8" w:rsidRDefault="0097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4AEEE2B8" w:rsidR="009763F8" w:rsidRPr="00F72FD5" w:rsidRDefault="009763F8" w:rsidP="005326FF">
    <w:pPr>
      <w:pStyle w:val="Header"/>
      <w:ind w:right="-143"/>
      <w:jc w:val="right"/>
      <w:rPr>
        <w:b/>
      </w:rPr>
    </w:pPr>
    <w:r>
      <w:rPr>
        <w:rFonts w:eastAsia="Arial"/>
      </w:rPr>
      <w:t xml:space="preserve">                                                                                               </w:t>
    </w:r>
    <w:r>
      <w:t xml:space="preserve">Candidate ID Number </w:t>
    </w:r>
    <w:r>
      <w:rPr>
        <w:b/>
      </w:rPr>
      <w:t>NRS15029</w:t>
    </w:r>
    <w:r w:rsidRPr="00F72FD5">
      <w:rPr>
        <w:b/>
      </w:rPr>
      <w:t xml:space="preserve">– </w:t>
    </w:r>
  </w:p>
  <w:p w14:paraId="72724468" w14:textId="77777777" w:rsidR="009763F8" w:rsidRPr="009763F8" w:rsidRDefault="009763F8" w:rsidP="009763F8">
    <w:pPr>
      <w:pStyle w:val="Heading7"/>
      <w:spacing w:line="276" w:lineRule="auto"/>
      <w:jc w:val="right"/>
      <w:rPr>
        <w:rFonts w:ascii="Arial" w:hAnsi="Arial" w:cs="Arial"/>
        <w:color w:val="000000" w:themeColor="text1"/>
        <w:sz w:val="20"/>
      </w:rPr>
    </w:pPr>
    <w:r w:rsidRPr="009763F8">
      <w:rPr>
        <w:rFonts w:ascii="Arial" w:hAnsi="Arial" w:cs="Arial"/>
        <w:color w:val="000000" w:themeColor="text1"/>
        <w:sz w:val="20"/>
      </w:rPr>
      <w:t>Leadership and Capability Manager (Grade VIII)</w:t>
    </w:r>
  </w:p>
  <w:p w14:paraId="0AE35F11" w14:textId="4455F9C0" w:rsidR="009763F8" w:rsidRDefault="009763F8" w:rsidP="00F72FD5">
    <w:pPr>
      <w:ind w:left="-1260"/>
      <w:jc w:val="center"/>
      <w:rPr>
        <w:b/>
      </w:rPr>
    </w:pPr>
  </w:p>
  <w:p w14:paraId="329E6530" w14:textId="77777777" w:rsidR="009763F8" w:rsidRDefault="009763F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A715C"/>
    <w:multiLevelType w:val="hybridMultilevel"/>
    <w:tmpl w:val="5358B3B6"/>
    <w:lvl w:ilvl="0" w:tplc="D51C2CAC">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227F4F"/>
    <w:multiLevelType w:val="hybridMultilevel"/>
    <w:tmpl w:val="D98EAD96"/>
    <w:lvl w:ilvl="0" w:tplc="D51C2CAC">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2"/>
  </w:num>
  <w:num w:numId="3">
    <w:abstractNumId w:val="23"/>
  </w:num>
  <w:num w:numId="4">
    <w:abstractNumId w:val="26"/>
  </w:num>
  <w:num w:numId="5">
    <w:abstractNumId w:val="24"/>
  </w:num>
  <w:num w:numId="6">
    <w:abstractNumId w:val="18"/>
  </w:num>
  <w:num w:numId="7">
    <w:abstractNumId w:val="25"/>
  </w:num>
  <w:num w:numId="8">
    <w:abstractNumId w:val="29"/>
  </w:num>
  <w:num w:numId="9">
    <w:abstractNumId w:val="5"/>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5"/>
  </w:num>
  <w:num w:numId="22">
    <w:abstractNumId w:val="3"/>
  </w:num>
  <w:num w:numId="23">
    <w:abstractNumId w:val="16"/>
  </w:num>
  <w:num w:numId="24">
    <w:abstractNumId w:val="31"/>
  </w:num>
  <w:num w:numId="25">
    <w:abstractNumId w:val="8"/>
  </w:num>
  <w:num w:numId="26">
    <w:abstractNumId w:val="12"/>
  </w:num>
  <w:num w:numId="27">
    <w:abstractNumId w:val="30"/>
  </w:num>
  <w:num w:numId="28">
    <w:abstractNumId w:val="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
  </w:num>
  <w:num w:numId="39">
    <w:abstractNumId w:val="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5726"/>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67D6B"/>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841"/>
    <w:rsid w:val="009763F8"/>
    <w:rsid w:val="009A03E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96461"/>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0EC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77E36"/>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2FD5"/>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38860400">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539317039">
      <w:bodyDiv w:val="1"/>
      <w:marLeft w:val="0"/>
      <w:marRight w:val="0"/>
      <w:marTop w:val="0"/>
      <w:marBottom w:val="0"/>
      <w:divBdr>
        <w:top w:val="none" w:sz="0" w:space="0" w:color="auto"/>
        <w:left w:val="none" w:sz="0" w:space="0" w:color="auto"/>
        <w:bottom w:val="none" w:sz="0" w:space="0" w:color="auto"/>
        <w:right w:val="none" w:sz="0" w:space="0" w:color="auto"/>
      </w:divBdr>
    </w:div>
    <w:div w:id="1731229415">
      <w:bodyDiv w:val="1"/>
      <w:marLeft w:val="0"/>
      <w:marRight w:val="0"/>
      <w:marTop w:val="0"/>
      <w:marBottom w:val="0"/>
      <w:divBdr>
        <w:top w:val="none" w:sz="0" w:space="0" w:color="auto"/>
        <w:left w:val="none" w:sz="0" w:space="0" w:color="auto"/>
        <w:bottom w:val="none" w:sz="0" w:space="0" w:color="auto"/>
        <w:right w:val="none" w:sz="0" w:space="0" w:color="auto"/>
      </w:divBdr>
    </w:div>
    <w:div w:id="1834837908">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214272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0A83-720E-4EC8-B8AC-4E908AA5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Aine Loughlin1</cp:lastModifiedBy>
  <cp:revision>9</cp:revision>
  <cp:lastPrinted>2020-03-25T10:40:00Z</cp:lastPrinted>
  <dcterms:created xsi:type="dcterms:W3CDTF">2025-06-26T11:48:00Z</dcterms:created>
  <dcterms:modified xsi:type="dcterms:W3CDTF">2025-09-10T08:06:00Z</dcterms:modified>
  <dc:language>en-GB</dc:language>
</cp:coreProperties>
</file>