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CA4DA0" w14:textId="7FE40FDA" w:rsidR="00543F98" w:rsidRPr="00BE491B" w:rsidRDefault="00731ACB" w:rsidP="00731ACB">
      <w:pPr>
        <w:pStyle w:val="Heading7"/>
        <w:rPr>
          <w:color w:val="000099"/>
        </w:rPr>
      </w:pPr>
      <w:r w:rsidRPr="00324FEE">
        <w:rPr>
          <w:noProof/>
          <w:color w:val="000099"/>
          <w:lang w:val="en-IE" w:eastAsia="en-IE"/>
        </w:rPr>
        <w:drawing>
          <wp:anchor distT="0" distB="0" distL="114300" distR="114300" simplePos="0" relativeHeight="251659264" behindDoc="0" locked="0" layoutInCell="1" allowOverlap="1" wp14:anchorId="205E389D" wp14:editId="19F70482">
            <wp:simplePos x="0" y="0"/>
            <wp:positionH relativeFrom="margin">
              <wp:posOffset>-895350</wp:posOffset>
            </wp:positionH>
            <wp:positionV relativeFrom="margin">
              <wp:posOffset>-542925</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10BE80" w14:textId="77777777" w:rsidR="00543F98" w:rsidRDefault="00543F98" w:rsidP="00543F98">
      <w:pPr>
        <w:jc w:val="both"/>
        <w:rPr>
          <w:rFonts w:ascii="Arial" w:hAnsi="Arial" w:cs="Arial"/>
          <w:b/>
        </w:rPr>
      </w:pPr>
    </w:p>
    <w:p w14:paraId="09692A5E" w14:textId="7984DF11" w:rsidR="00543F98" w:rsidRDefault="001C0D30" w:rsidP="00543F98">
      <w:pPr>
        <w:ind w:left="-1260"/>
        <w:jc w:val="right"/>
        <w:rPr>
          <w:rFonts w:ascii="Arial" w:hAnsi="Arial" w:cs="Arial"/>
          <w:b/>
        </w:rPr>
      </w:pPr>
      <w:r>
        <w:rPr>
          <w:rFonts w:ascii="Arial" w:hAnsi="Arial" w:cs="Arial"/>
          <w:b/>
        </w:rPr>
        <w:t>Executive Librarian</w:t>
      </w:r>
      <w:r w:rsidR="00731ACB" w:rsidRPr="00731ACB">
        <w:rPr>
          <w:rFonts w:ascii="Arial" w:hAnsi="Arial" w:cs="Arial"/>
          <w:b/>
        </w:rPr>
        <w:t xml:space="preserve"> (Grade VI)</w:t>
      </w:r>
    </w:p>
    <w:p w14:paraId="06BE1706" w14:textId="77777777" w:rsidR="00A61DC4" w:rsidRPr="00A61DC4" w:rsidRDefault="00A61DC4" w:rsidP="00543F98">
      <w:pPr>
        <w:ind w:left="-1260"/>
        <w:jc w:val="right"/>
        <w:rPr>
          <w:rFonts w:ascii="Arial" w:hAnsi="Arial" w:cs="Arial"/>
          <w:b/>
          <w:sz w:val="12"/>
        </w:rPr>
      </w:pPr>
    </w:p>
    <w:p w14:paraId="228B00E9" w14:textId="77777777" w:rsidR="00543F98" w:rsidRPr="00E766A5" w:rsidRDefault="00543F98" w:rsidP="00543F98">
      <w:pPr>
        <w:ind w:left="-1260"/>
        <w:jc w:val="right"/>
        <w:rPr>
          <w:rFonts w:ascii="Arial" w:hAnsi="Arial" w:cs="Arial"/>
          <w:b/>
        </w:rPr>
      </w:pPr>
      <w:r w:rsidRPr="0046345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00F6254C">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7E9F57C5" w14:textId="3EBAB518" w:rsidR="00731ACB" w:rsidRPr="00731ACB" w:rsidRDefault="001C0D30" w:rsidP="007F0BB1">
            <w:pPr>
              <w:pStyle w:val="Heading7"/>
              <w:rPr>
                <w:b w:val="0"/>
                <w:sz w:val="20"/>
              </w:rPr>
            </w:pPr>
            <w:r>
              <w:rPr>
                <w:b w:val="0"/>
                <w:sz w:val="20"/>
              </w:rPr>
              <w:t>Executive Librarian</w:t>
            </w:r>
            <w:r w:rsidR="00731ACB" w:rsidRPr="00731ACB">
              <w:rPr>
                <w:b w:val="0"/>
                <w:sz w:val="20"/>
              </w:rPr>
              <w:t xml:space="preserve"> (Grade VI)</w:t>
            </w:r>
          </w:p>
          <w:p w14:paraId="1B5FA561" w14:textId="17DCE136" w:rsidR="00315E12" w:rsidRPr="00A61DC4" w:rsidRDefault="00E23FD8" w:rsidP="00731ACB">
            <w:pPr>
              <w:pStyle w:val="Heading7"/>
              <w:rPr>
                <w:b w:val="0"/>
                <w:i/>
                <w:color w:val="000099"/>
                <w:sz w:val="20"/>
              </w:rPr>
            </w:pPr>
            <w:r w:rsidRPr="00A61DC4">
              <w:rPr>
                <w:b w:val="0"/>
                <w:i/>
                <w:sz w:val="20"/>
              </w:rPr>
              <w:t>(Grade Code</w:t>
            </w:r>
            <w:r w:rsidR="00731ACB" w:rsidRPr="00A61DC4">
              <w:rPr>
                <w:b w:val="0"/>
                <w:i/>
                <w:sz w:val="20"/>
              </w:rPr>
              <w:t>: 0574</w:t>
            </w:r>
            <w:r w:rsidRPr="00A61DC4">
              <w:rPr>
                <w:b w:val="0"/>
                <w:i/>
                <w:sz w:val="20"/>
              </w:rPr>
              <w:t>)</w:t>
            </w:r>
            <w:r w:rsidR="00A66600" w:rsidRPr="00A61DC4">
              <w:rPr>
                <w:i/>
              </w:rPr>
              <w:tab/>
            </w:r>
          </w:p>
          <w:p w14:paraId="1A2CE988" w14:textId="496A7195" w:rsidR="00543F98" w:rsidRPr="00F6254C" w:rsidRDefault="00543F98" w:rsidP="00731ACB">
            <w:pPr>
              <w:pStyle w:val="Heading7"/>
              <w:rPr>
                <w:rFonts w:cs="Arial"/>
                <w:iCs/>
              </w:rPr>
            </w:pPr>
          </w:p>
        </w:tc>
      </w:tr>
      <w:tr w:rsidR="00792F91" w:rsidRPr="00E766A5" w14:paraId="6531EE8E" w14:textId="77777777" w:rsidTr="00F6254C">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5AA8133C" w14:textId="70DAC642" w:rsidR="00195048" w:rsidRPr="00A61DC4" w:rsidRDefault="001C0D30" w:rsidP="00195048">
            <w:pPr>
              <w:pStyle w:val="Heading7"/>
              <w:rPr>
                <w:b w:val="0"/>
                <w:sz w:val="20"/>
              </w:rPr>
            </w:pPr>
            <w:r>
              <w:rPr>
                <w:b w:val="0"/>
                <w:sz w:val="20"/>
              </w:rPr>
              <w:t>NRS15056</w:t>
            </w:r>
          </w:p>
          <w:p w14:paraId="14323542" w14:textId="77777777" w:rsidR="00792F91" w:rsidRPr="00A61DC4" w:rsidRDefault="00792F91" w:rsidP="00792F91">
            <w:pPr>
              <w:rPr>
                <w:rFonts w:ascii="Arial" w:hAnsi="Arial" w:cs="Arial"/>
                <w:bCs/>
                <w:iCs/>
              </w:rPr>
            </w:pPr>
          </w:p>
        </w:tc>
      </w:tr>
      <w:tr w:rsidR="00792F91" w:rsidRPr="00E766A5" w14:paraId="4B833EEA" w14:textId="77777777" w:rsidTr="00F6254C">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4640F8E5" w14:textId="58086E8A" w:rsidR="00A0091A" w:rsidRDefault="00A0091A" w:rsidP="001C0D30">
            <w:pPr>
              <w:rPr>
                <w:rFonts w:ascii="Arial" w:hAnsi="Arial" w:cs="Arial"/>
                <w:b/>
                <w:i/>
                <w:lang w:eastAsia="en-US"/>
              </w:rPr>
            </w:pPr>
            <w:r w:rsidRPr="00A0091A">
              <w:rPr>
                <w:rFonts w:ascii="Arial" w:hAnsi="Arial" w:cs="Arial"/>
                <w:b/>
                <w:i/>
                <w:lang w:eastAsia="en-US"/>
              </w:rPr>
              <w:t xml:space="preserve">Wednesday </w:t>
            </w:r>
            <w:r>
              <w:rPr>
                <w:rFonts w:ascii="Arial" w:hAnsi="Arial" w:cs="Arial"/>
                <w:b/>
                <w:i/>
                <w:lang w:eastAsia="en-US"/>
              </w:rPr>
              <w:t>1</w:t>
            </w:r>
            <w:bookmarkStart w:id="0" w:name="_GoBack"/>
            <w:bookmarkEnd w:id="0"/>
            <w:r w:rsidRPr="00A0091A">
              <w:rPr>
                <w:rFonts w:ascii="Arial" w:hAnsi="Arial" w:cs="Arial"/>
                <w:b/>
                <w:i/>
                <w:lang w:eastAsia="en-US"/>
              </w:rPr>
              <w:t>5</w:t>
            </w:r>
            <w:r w:rsidRPr="00A0091A">
              <w:rPr>
                <w:rFonts w:ascii="Arial" w:hAnsi="Arial" w:cs="Arial"/>
                <w:b/>
                <w:i/>
                <w:vertAlign w:val="superscript"/>
                <w:lang w:eastAsia="en-US"/>
              </w:rPr>
              <w:t>th</w:t>
            </w:r>
            <w:r w:rsidRPr="00A0091A">
              <w:rPr>
                <w:rFonts w:ascii="Arial" w:hAnsi="Arial" w:cs="Arial"/>
                <w:b/>
                <w:i/>
                <w:lang w:eastAsia="en-US"/>
              </w:rPr>
              <w:t xml:space="preserve"> October 2025 at 12:00 Noon</w:t>
            </w:r>
          </w:p>
          <w:p w14:paraId="1DC28C0B" w14:textId="513DADCA" w:rsidR="00A0091A" w:rsidRPr="00A0091A" w:rsidRDefault="00A0091A" w:rsidP="001C0D30">
            <w:pPr>
              <w:rPr>
                <w:rFonts w:ascii="Arial" w:hAnsi="Arial" w:cs="Arial"/>
                <w:b/>
                <w:i/>
                <w:lang w:eastAsia="en-US"/>
              </w:rPr>
            </w:pPr>
          </w:p>
        </w:tc>
      </w:tr>
      <w:tr w:rsidR="00792F91" w:rsidRPr="00E766A5" w14:paraId="2FCE4883" w14:textId="77777777" w:rsidTr="00F6254C">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1D297E1D" w14:textId="73805189" w:rsidR="00792F91" w:rsidRPr="0070424B" w:rsidRDefault="00986ECA" w:rsidP="00A61DC4">
            <w:pPr>
              <w:pStyle w:val="Heading7"/>
              <w:jc w:val="left"/>
              <w:rPr>
                <w:b w:val="0"/>
                <w:sz w:val="20"/>
              </w:rPr>
            </w:pPr>
            <w:r w:rsidRPr="0070424B">
              <w:rPr>
                <w:b w:val="0"/>
                <w:sz w:val="20"/>
              </w:rPr>
              <w:t>Candidates will normally be given at least two weeks' notice of interview. The timescale may be reduced in exceptional circumstances.</w:t>
            </w:r>
          </w:p>
          <w:p w14:paraId="0742FC1B" w14:textId="357679C0" w:rsidR="00111739" w:rsidRPr="00F6254C" w:rsidRDefault="00111739" w:rsidP="00792F91">
            <w:pPr>
              <w:rPr>
                <w:rFonts w:ascii="Arial" w:hAnsi="Arial" w:cs="Arial"/>
                <w:bCs/>
                <w:iCs/>
                <w:color w:val="000099"/>
              </w:rPr>
            </w:pPr>
          </w:p>
        </w:tc>
      </w:tr>
      <w:tr w:rsidR="00792F91" w:rsidRPr="00E766A5" w14:paraId="6F292485" w14:textId="77777777" w:rsidTr="00F6254C">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00F6254C">
        <w:tc>
          <w:tcPr>
            <w:tcW w:w="2364" w:type="dxa"/>
          </w:tcPr>
          <w:p w14:paraId="186B03A5"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8256" w:type="dxa"/>
          </w:tcPr>
          <w:p w14:paraId="35F968A6" w14:textId="77777777" w:rsidR="001C0D30" w:rsidRDefault="001C0D30" w:rsidP="001C0D30">
            <w:pPr>
              <w:rPr>
                <w:rFonts w:ascii="Arial" w:hAnsi="Arial" w:cs="Arial"/>
                <w:iCs/>
              </w:rPr>
            </w:pPr>
            <w:r>
              <w:rPr>
                <w:rFonts w:ascii="Arial" w:hAnsi="Arial" w:cs="Arial"/>
                <w:iCs/>
              </w:rPr>
              <w:t xml:space="preserve">National HSE Library Service, Strategy &amp; Research </w:t>
            </w:r>
          </w:p>
          <w:p w14:paraId="3C308764" w14:textId="77777777" w:rsidR="001C0D30" w:rsidRDefault="001C0D30" w:rsidP="001C0D30">
            <w:pPr>
              <w:rPr>
                <w:rFonts w:ascii="Arial" w:hAnsi="Arial" w:cs="Arial"/>
                <w:iCs/>
              </w:rPr>
            </w:pPr>
          </w:p>
          <w:p w14:paraId="799EFE7C" w14:textId="77CFFEB7" w:rsidR="005870E9" w:rsidRPr="00BC497E" w:rsidRDefault="001C0D30" w:rsidP="001C0D30">
            <w:pPr>
              <w:rPr>
                <w:rFonts w:ascii="Arial" w:hAnsi="Arial" w:cs="Arial"/>
                <w:iCs/>
              </w:rPr>
            </w:pPr>
            <w:r w:rsidRPr="00BC497E">
              <w:rPr>
                <w:rFonts w:ascii="Arial" w:hAnsi="Arial" w:cs="Arial"/>
                <w:iCs/>
              </w:rPr>
              <w:t>There is currently one permanent</w:t>
            </w:r>
            <w:r w:rsidR="005870E9" w:rsidRPr="00BC497E">
              <w:rPr>
                <w:rFonts w:ascii="Arial" w:hAnsi="Arial" w:cs="Arial"/>
                <w:iCs/>
              </w:rPr>
              <w:t xml:space="preserve"> and</w:t>
            </w:r>
            <w:r w:rsidRPr="00BC497E">
              <w:rPr>
                <w:rFonts w:ascii="Arial" w:hAnsi="Arial" w:cs="Arial"/>
                <w:iCs/>
              </w:rPr>
              <w:t xml:space="preserve"> whole-time</w:t>
            </w:r>
            <w:r w:rsidR="005870E9" w:rsidRPr="00BC497E">
              <w:rPr>
                <w:rFonts w:ascii="Arial" w:hAnsi="Arial" w:cs="Arial"/>
                <w:iCs/>
              </w:rPr>
              <w:t xml:space="preserve"> vacancy located in University Hospital Galway Library.</w:t>
            </w:r>
          </w:p>
          <w:p w14:paraId="1ABAC463" w14:textId="0A0CD280" w:rsidR="005870E9" w:rsidRPr="00BC497E" w:rsidRDefault="005870E9" w:rsidP="001C0D30">
            <w:pPr>
              <w:rPr>
                <w:rFonts w:ascii="Arial" w:hAnsi="Arial" w:cs="Arial"/>
                <w:iCs/>
              </w:rPr>
            </w:pPr>
          </w:p>
          <w:p w14:paraId="28F42562" w14:textId="7AE7CD2C" w:rsidR="005870E9" w:rsidRDefault="005870E9" w:rsidP="001C0D30">
            <w:pPr>
              <w:rPr>
                <w:rFonts w:ascii="Arial" w:hAnsi="Arial" w:cs="Arial"/>
                <w:iCs/>
              </w:rPr>
            </w:pPr>
            <w:r w:rsidRPr="00BC497E">
              <w:rPr>
                <w:rFonts w:ascii="Arial" w:hAnsi="Arial" w:cs="Arial"/>
                <w:iCs/>
              </w:rPr>
              <w:t xml:space="preserve">There are </w:t>
            </w:r>
            <w:r w:rsidR="00BC497E">
              <w:rPr>
                <w:rFonts w:ascii="Arial" w:hAnsi="Arial" w:cs="Arial"/>
                <w:iCs/>
              </w:rPr>
              <w:t xml:space="preserve">currently </w:t>
            </w:r>
            <w:r w:rsidRPr="00BC497E">
              <w:rPr>
                <w:rFonts w:ascii="Arial" w:hAnsi="Arial" w:cs="Arial"/>
                <w:iCs/>
              </w:rPr>
              <w:t>two permanent and part-time (0.5) wte vacancies, one located in Portiuncula Hospital Library and the other located in Merlin Park Hospital Library.</w:t>
            </w:r>
          </w:p>
          <w:p w14:paraId="0331E43B" w14:textId="77777777" w:rsidR="005870E9" w:rsidRDefault="005870E9" w:rsidP="001C0D30">
            <w:pPr>
              <w:rPr>
                <w:rFonts w:ascii="Arial" w:hAnsi="Arial" w:cs="Arial"/>
                <w:iCs/>
              </w:rPr>
            </w:pPr>
          </w:p>
          <w:p w14:paraId="50299C84" w14:textId="09808E5D" w:rsidR="001C0D30" w:rsidRDefault="001C0D30" w:rsidP="001C0D30">
            <w:pPr>
              <w:rPr>
                <w:rFonts w:ascii="Arial" w:hAnsi="Arial" w:cs="Arial"/>
                <w:iCs/>
              </w:rPr>
            </w:pPr>
            <w:r>
              <w:rPr>
                <w:rFonts w:ascii="Arial" w:hAnsi="Arial" w:cs="Arial"/>
                <w:iCs/>
              </w:rPr>
              <w:t xml:space="preserve">A panel may be formed as a result of this campaign </w:t>
            </w:r>
            <w:r w:rsidRPr="001C0D30">
              <w:rPr>
                <w:rFonts w:ascii="Arial" w:hAnsi="Arial" w:cs="Arial"/>
                <w:b/>
                <w:iCs/>
              </w:rPr>
              <w:t xml:space="preserve">for Executive Librarian (Grade VI), National HSE Library Service </w:t>
            </w:r>
            <w:r w:rsidRPr="001C0D30">
              <w:rPr>
                <w:rFonts w:ascii="Arial" w:hAnsi="Arial" w:cs="Arial"/>
                <w:b/>
                <w:iCs/>
                <w:color w:val="000000" w:themeColor="text1"/>
              </w:rPr>
              <w:t xml:space="preserve">(all </w:t>
            </w:r>
            <w:r>
              <w:rPr>
                <w:rFonts w:ascii="Arial" w:hAnsi="Arial" w:cs="Arial"/>
                <w:b/>
                <w:iCs/>
                <w:color w:val="000000" w:themeColor="text1"/>
              </w:rPr>
              <w:t>HSE library services/locations)</w:t>
            </w:r>
            <w:r w:rsidRPr="001C0D30">
              <w:rPr>
                <w:rFonts w:ascii="Arial" w:hAnsi="Arial" w:cs="Arial"/>
                <w:b/>
                <w:iCs/>
                <w:color w:val="000000" w:themeColor="text1"/>
              </w:rPr>
              <w:t xml:space="preserve"> </w:t>
            </w:r>
            <w:r w:rsidRPr="001C0D30">
              <w:rPr>
                <w:rFonts w:ascii="Arial" w:hAnsi="Arial" w:cs="Arial"/>
                <w:b/>
                <w:iCs/>
              </w:rPr>
              <w:t xml:space="preserve">within </w:t>
            </w:r>
            <w:r w:rsidRPr="001C0D30">
              <w:rPr>
                <w:rFonts w:ascii="Arial" w:hAnsi="Arial" w:cs="Arial"/>
                <w:b/>
                <w:iCs/>
                <w:color w:val="000000" w:themeColor="text1"/>
              </w:rPr>
              <w:t>Strategy and Research</w:t>
            </w:r>
            <w:r>
              <w:rPr>
                <w:rFonts w:ascii="Arial" w:hAnsi="Arial" w:cs="Arial"/>
                <w:iCs/>
                <w:color w:val="000000" w:themeColor="text1"/>
              </w:rPr>
              <w:t xml:space="preserve"> </w:t>
            </w:r>
            <w:r>
              <w:rPr>
                <w:rFonts w:ascii="Arial" w:hAnsi="Arial" w:cs="Arial"/>
                <w:iCs/>
              </w:rPr>
              <w:t xml:space="preserve"> from which current and future, permanent and specified purpose vacancies of full or part time duration may be filled. </w:t>
            </w:r>
          </w:p>
          <w:p w14:paraId="54EF7056" w14:textId="293F67D9" w:rsidR="00A61DC4" w:rsidRPr="00F6254C" w:rsidRDefault="00A61DC4" w:rsidP="001C0D30">
            <w:pPr>
              <w:rPr>
                <w:rFonts w:ascii="Arial" w:hAnsi="Arial" w:cs="Arial"/>
                <w:color w:val="000099"/>
              </w:rPr>
            </w:pPr>
          </w:p>
        </w:tc>
      </w:tr>
      <w:tr w:rsidR="00792F91" w:rsidRPr="00E766A5" w14:paraId="1669EECD" w14:textId="77777777" w:rsidTr="00F6254C">
        <w:tc>
          <w:tcPr>
            <w:tcW w:w="2364" w:type="dxa"/>
          </w:tcPr>
          <w:p w14:paraId="4F5F5FAC" w14:textId="0724A860" w:rsidR="00792F91" w:rsidRPr="00F6254C" w:rsidRDefault="00792F91" w:rsidP="00792F91">
            <w:pPr>
              <w:rPr>
                <w:rFonts w:ascii="Arial" w:hAnsi="Arial" w:cs="Arial"/>
                <w:b/>
                <w:bCs/>
              </w:rPr>
            </w:pPr>
            <w:r w:rsidRPr="00F6254C">
              <w:rPr>
                <w:rFonts w:ascii="Arial" w:hAnsi="Arial" w:cs="Arial"/>
                <w:b/>
                <w:bCs/>
              </w:rPr>
              <w:t>Informal Enquiries</w:t>
            </w:r>
            <w:r w:rsidR="007E60A4">
              <w:rPr>
                <w:rFonts w:ascii="Arial" w:hAnsi="Arial" w:cs="Arial"/>
                <w:b/>
                <w:bCs/>
              </w:rPr>
              <w:t xml:space="preserve"> </w:t>
            </w:r>
          </w:p>
        </w:tc>
        <w:tc>
          <w:tcPr>
            <w:tcW w:w="8256" w:type="dxa"/>
          </w:tcPr>
          <w:p w14:paraId="19626DD4" w14:textId="77694248" w:rsidR="001C0D30" w:rsidRDefault="001C0D30" w:rsidP="001C0D30">
            <w:pPr>
              <w:jc w:val="both"/>
              <w:rPr>
                <w:rFonts w:ascii="Arial" w:hAnsi="Arial" w:cs="Arial"/>
              </w:rPr>
            </w:pPr>
            <w:r>
              <w:rPr>
                <w:rFonts w:ascii="Arial" w:hAnsi="Arial" w:cs="Arial"/>
              </w:rPr>
              <w:t xml:space="preserve">Denise Duffy, Library Resources Manager </w:t>
            </w:r>
          </w:p>
          <w:p w14:paraId="701C306F" w14:textId="79D4AED2" w:rsidR="001C0D30" w:rsidRDefault="001C0D30" w:rsidP="001C0D30">
            <w:pPr>
              <w:jc w:val="both"/>
              <w:rPr>
                <w:rFonts w:ascii="Arial" w:hAnsi="Arial" w:cs="Arial"/>
              </w:rPr>
            </w:pPr>
            <w:r w:rsidRPr="001C0D30">
              <w:rPr>
                <w:rFonts w:ascii="Arial" w:hAnsi="Arial" w:cs="Arial"/>
                <w:b/>
              </w:rPr>
              <w:t>Email:</w:t>
            </w:r>
            <w:r>
              <w:rPr>
                <w:rFonts w:ascii="Arial" w:hAnsi="Arial" w:cs="Arial"/>
              </w:rPr>
              <w:t xml:space="preserve"> </w:t>
            </w:r>
            <w:hyperlink r:id="rId9" w:history="1">
              <w:r w:rsidRPr="003F3355">
                <w:rPr>
                  <w:rStyle w:val="Hyperlink"/>
                  <w:rFonts w:ascii="Arial" w:hAnsi="Arial" w:cs="Arial"/>
                </w:rPr>
                <w:t>denise.duffy@hse.ie</w:t>
              </w:r>
            </w:hyperlink>
            <w:r>
              <w:rPr>
                <w:rFonts w:ascii="Arial" w:hAnsi="Arial" w:cs="Arial"/>
              </w:rPr>
              <w:t xml:space="preserve"> </w:t>
            </w:r>
          </w:p>
          <w:p w14:paraId="53559CB7" w14:textId="12833F79" w:rsidR="0068735E" w:rsidRPr="00F6254C" w:rsidRDefault="0068735E" w:rsidP="00792F91">
            <w:pPr>
              <w:rPr>
                <w:rFonts w:ascii="Arial" w:hAnsi="Arial" w:cs="Arial"/>
                <w:color w:val="000099"/>
              </w:rPr>
            </w:pPr>
          </w:p>
        </w:tc>
      </w:tr>
      <w:tr w:rsidR="001C0D30" w:rsidRPr="00E766A5" w14:paraId="03188742" w14:textId="77777777" w:rsidTr="00F6254C">
        <w:tc>
          <w:tcPr>
            <w:tcW w:w="2364" w:type="dxa"/>
          </w:tcPr>
          <w:p w14:paraId="78FAEB89" w14:textId="77777777" w:rsidR="001C0D30" w:rsidRPr="00F6254C" w:rsidRDefault="001C0D30" w:rsidP="001C0D30">
            <w:pPr>
              <w:rPr>
                <w:rFonts w:ascii="Arial" w:hAnsi="Arial" w:cs="Arial"/>
                <w:b/>
                <w:bCs/>
              </w:rPr>
            </w:pPr>
            <w:r w:rsidRPr="00F6254C">
              <w:rPr>
                <w:rFonts w:ascii="Arial" w:hAnsi="Arial" w:cs="Arial"/>
                <w:b/>
                <w:bCs/>
              </w:rPr>
              <w:t>Details of Service</w:t>
            </w:r>
          </w:p>
          <w:p w14:paraId="4D2AE865" w14:textId="77777777" w:rsidR="001C0D30" w:rsidRPr="00F6254C" w:rsidRDefault="001C0D30" w:rsidP="001C0D30">
            <w:pPr>
              <w:rPr>
                <w:rFonts w:ascii="Arial" w:hAnsi="Arial" w:cs="Arial"/>
                <w:b/>
                <w:bCs/>
              </w:rPr>
            </w:pPr>
          </w:p>
        </w:tc>
        <w:tc>
          <w:tcPr>
            <w:tcW w:w="8256" w:type="dxa"/>
          </w:tcPr>
          <w:p w14:paraId="026E8489" w14:textId="77777777" w:rsidR="001C0D30" w:rsidRDefault="001C0D30" w:rsidP="001C0D30">
            <w:pPr>
              <w:rPr>
                <w:rFonts w:ascii="Arial" w:hAnsi="Arial" w:cs="Arial"/>
              </w:rPr>
            </w:pPr>
            <w:r>
              <w:rPr>
                <w:rFonts w:ascii="Arial" w:hAnsi="Arial" w:cs="Arial"/>
              </w:rPr>
              <w:t xml:space="preserve">The National HSE Library Service co-ordinates a range of library and knowledge services delivered through its 29 libraries and approximately 58 staff located throughout the HSE. The majority of libraries are based in acute hospitals. Strategic plans set the priorities of the national service on an on-going basis. </w:t>
            </w:r>
          </w:p>
          <w:p w14:paraId="5F8F07CB" w14:textId="77777777" w:rsidR="001C0D30" w:rsidRDefault="001C0D30" w:rsidP="001C0D30">
            <w:pPr>
              <w:rPr>
                <w:rFonts w:ascii="Arial" w:hAnsi="Arial" w:cs="Arial"/>
              </w:rPr>
            </w:pPr>
          </w:p>
          <w:p w14:paraId="42C9AB8A" w14:textId="77777777" w:rsidR="001C0D30" w:rsidRDefault="001C0D30" w:rsidP="001C0D30">
            <w:pPr>
              <w:rPr>
                <w:rFonts w:ascii="Arial" w:hAnsi="Arial" w:cs="Arial"/>
              </w:rPr>
            </w:pPr>
            <w:r>
              <w:rPr>
                <w:rFonts w:ascii="Arial" w:hAnsi="Arial" w:cs="Arial"/>
              </w:rPr>
              <w:t xml:space="preserve">The service liaises closely with a broad range of stakeholders including library staff, service users, and colleagues in primary care, mental health, national ambulance and acute services. These services are delivered through the HSE to all HSE staff including medical, nursing, midwifery, health and social care professionals, scientific professionals, management, students on clinical placements and relevant HSE partners. </w:t>
            </w:r>
          </w:p>
          <w:p w14:paraId="56B04AC5" w14:textId="77777777" w:rsidR="001C0D30" w:rsidRDefault="001C0D30" w:rsidP="001C0D30">
            <w:pPr>
              <w:rPr>
                <w:rFonts w:ascii="Arial" w:hAnsi="Arial" w:cs="Arial"/>
              </w:rPr>
            </w:pPr>
          </w:p>
          <w:p w14:paraId="3339BFF6" w14:textId="4DC69789" w:rsidR="001C0D30" w:rsidRDefault="001C0D30" w:rsidP="001C0D30">
            <w:pPr>
              <w:rPr>
                <w:rStyle w:val="Hyperlink"/>
                <w:rFonts w:ascii="Arial" w:hAnsi="Arial" w:cs="Arial"/>
              </w:rPr>
            </w:pPr>
            <w:r>
              <w:rPr>
                <w:rFonts w:ascii="Arial" w:hAnsi="Arial" w:cs="Arial"/>
              </w:rPr>
              <w:t xml:space="preserve">The service is undergoing significant change with the first strategy published in 2018. HSE Library is part of the Research and Evidence function in the HSE, Full details of the services provided by HSE libraries can be found at  </w:t>
            </w:r>
            <w:hyperlink r:id="rId10" w:history="1">
              <w:r>
                <w:rPr>
                  <w:rStyle w:val="Hyperlink"/>
                  <w:rFonts w:ascii="Arial" w:hAnsi="Arial" w:cs="Arial"/>
                </w:rPr>
                <w:t>http://www.hselibrary.ie</w:t>
              </w:r>
            </w:hyperlink>
          </w:p>
          <w:p w14:paraId="4985FF9B" w14:textId="77777777" w:rsidR="001C0D30" w:rsidRDefault="001C0D30" w:rsidP="001C0D30">
            <w:pPr>
              <w:rPr>
                <w:rStyle w:val="Hyperlink"/>
                <w:rFonts w:ascii="Arial" w:hAnsi="Arial" w:cs="Arial"/>
              </w:rPr>
            </w:pPr>
          </w:p>
          <w:p w14:paraId="34ABC2D6" w14:textId="77777777" w:rsidR="001C0D30" w:rsidRDefault="001C0D30" w:rsidP="001C0D30">
            <w:pPr>
              <w:rPr>
                <w:rFonts w:ascii="Arial" w:hAnsi="Arial" w:cs="Arial"/>
                <w:lang w:val="en-IE"/>
              </w:rPr>
            </w:pPr>
            <w:r>
              <w:rPr>
                <w:rFonts w:ascii="Arial" w:hAnsi="Arial" w:cs="Arial"/>
                <w:lang w:val="en-IE"/>
              </w:rPr>
              <w:t xml:space="preserve">The following core services are delivered by the National HSE Library Service </w:t>
            </w:r>
          </w:p>
          <w:p w14:paraId="3C5E6A4D" w14:textId="77777777" w:rsidR="001C0D30" w:rsidRDefault="001C0D30" w:rsidP="001C0D30">
            <w:pPr>
              <w:rPr>
                <w:rFonts w:ascii="Arial" w:hAnsi="Arial" w:cs="Arial"/>
                <w:lang w:val="en-IE"/>
              </w:rPr>
            </w:pPr>
          </w:p>
          <w:p w14:paraId="0D20EEA8" w14:textId="77777777" w:rsidR="001C0D30" w:rsidRPr="001C0D30" w:rsidRDefault="001C0D30" w:rsidP="00A40A54">
            <w:pPr>
              <w:numPr>
                <w:ilvl w:val="0"/>
                <w:numId w:val="5"/>
              </w:numPr>
              <w:spacing w:after="60"/>
              <w:ind w:left="714" w:hanging="357"/>
              <w:rPr>
                <w:rFonts w:ascii="Arial" w:hAnsi="Arial" w:cs="Arial"/>
              </w:rPr>
            </w:pPr>
            <w:r w:rsidRPr="001C0D30">
              <w:rPr>
                <w:rFonts w:ascii="Arial" w:hAnsi="Arial" w:cs="Arial"/>
              </w:rPr>
              <w:t>Mediated searching, enquiry and reference services</w:t>
            </w:r>
          </w:p>
          <w:p w14:paraId="43705EF9" w14:textId="77777777" w:rsidR="001C0D30" w:rsidRPr="001C0D30" w:rsidRDefault="001C0D30" w:rsidP="00A40A54">
            <w:pPr>
              <w:numPr>
                <w:ilvl w:val="0"/>
                <w:numId w:val="5"/>
              </w:numPr>
              <w:spacing w:after="60"/>
              <w:ind w:left="714" w:hanging="357"/>
              <w:rPr>
                <w:rStyle w:val="Strong"/>
                <w:rFonts w:ascii="Arial" w:hAnsi="Arial" w:cs="Arial"/>
                <w:b w:val="0"/>
              </w:rPr>
            </w:pPr>
            <w:r w:rsidRPr="001C0D30">
              <w:rPr>
                <w:rStyle w:val="Strong"/>
                <w:rFonts w:ascii="Arial" w:eastAsiaTheme="majorEastAsia" w:hAnsi="Arial" w:cs="Arial"/>
                <w:b w:val="0"/>
                <w:bCs/>
              </w:rPr>
              <w:t xml:space="preserve">Continued implementation, promotion and expansion of the Evidence Service and related clinical library activities </w:t>
            </w:r>
          </w:p>
          <w:p w14:paraId="48F85C49" w14:textId="77777777" w:rsidR="001C0D30" w:rsidRPr="001C0D30" w:rsidRDefault="001C0D30" w:rsidP="00A40A54">
            <w:pPr>
              <w:numPr>
                <w:ilvl w:val="0"/>
                <w:numId w:val="5"/>
              </w:numPr>
              <w:spacing w:after="60"/>
              <w:ind w:left="714" w:hanging="357"/>
              <w:rPr>
                <w:rFonts w:ascii="Arial" w:hAnsi="Arial" w:cs="Arial"/>
              </w:rPr>
            </w:pPr>
            <w:r w:rsidRPr="001C0D30">
              <w:rPr>
                <w:rFonts w:ascii="Arial" w:hAnsi="Arial" w:cs="Arial"/>
              </w:rPr>
              <w:t>Instruction in the use of electronic resources, to include the production and distribution of customised online guides, tutorials, helpsheets, etc.</w:t>
            </w:r>
          </w:p>
          <w:p w14:paraId="7AF93096" w14:textId="77777777" w:rsidR="001C0D30" w:rsidRPr="001C0D30" w:rsidRDefault="001C0D30" w:rsidP="00A40A54">
            <w:pPr>
              <w:numPr>
                <w:ilvl w:val="0"/>
                <w:numId w:val="5"/>
              </w:numPr>
              <w:spacing w:after="60"/>
              <w:ind w:left="714" w:hanging="357"/>
              <w:rPr>
                <w:rFonts w:ascii="Arial" w:hAnsi="Arial" w:cs="Arial"/>
              </w:rPr>
            </w:pPr>
            <w:r w:rsidRPr="001C0D30">
              <w:rPr>
                <w:rFonts w:ascii="Arial" w:hAnsi="Arial" w:cs="Arial"/>
              </w:rPr>
              <w:t>Management of access to online resources for all registered library service users</w:t>
            </w:r>
          </w:p>
          <w:p w14:paraId="44C9E30D" w14:textId="77777777" w:rsidR="001C0D30" w:rsidRPr="001C0D30" w:rsidRDefault="001C0D30" w:rsidP="00A40A54">
            <w:pPr>
              <w:numPr>
                <w:ilvl w:val="0"/>
                <w:numId w:val="5"/>
              </w:numPr>
              <w:spacing w:after="60"/>
              <w:ind w:left="714" w:hanging="357"/>
              <w:rPr>
                <w:rFonts w:ascii="Arial" w:hAnsi="Arial" w:cs="Arial"/>
              </w:rPr>
            </w:pPr>
            <w:r w:rsidRPr="001C0D30">
              <w:rPr>
                <w:rFonts w:ascii="Arial" w:hAnsi="Arial" w:cs="Arial"/>
              </w:rPr>
              <w:t>Document supply from other Irish and international libraries</w:t>
            </w:r>
          </w:p>
          <w:p w14:paraId="10184D9B" w14:textId="77777777" w:rsidR="001C0D30" w:rsidRPr="001C0D30" w:rsidRDefault="001C0D30" w:rsidP="00A40A54">
            <w:pPr>
              <w:numPr>
                <w:ilvl w:val="0"/>
                <w:numId w:val="5"/>
              </w:numPr>
              <w:spacing w:after="60"/>
              <w:ind w:left="714" w:hanging="357"/>
              <w:rPr>
                <w:rFonts w:ascii="Arial" w:hAnsi="Arial" w:cs="Arial"/>
              </w:rPr>
            </w:pPr>
            <w:r w:rsidRPr="001C0D30">
              <w:rPr>
                <w:rFonts w:ascii="Arial" w:hAnsi="Arial" w:cs="Arial"/>
              </w:rPr>
              <w:lastRenderedPageBreak/>
              <w:t>Instruction in the use and submission of research to Lenus the Irish Health Repository</w:t>
            </w:r>
          </w:p>
          <w:p w14:paraId="0F65EBA8" w14:textId="77777777" w:rsidR="001C0D30" w:rsidRPr="001C0D30" w:rsidRDefault="001C0D30" w:rsidP="00A40A54">
            <w:pPr>
              <w:numPr>
                <w:ilvl w:val="0"/>
                <w:numId w:val="5"/>
              </w:numPr>
              <w:spacing w:after="60"/>
              <w:ind w:left="714" w:hanging="357"/>
              <w:rPr>
                <w:rFonts w:ascii="Arial" w:hAnsi="Arial" w:cs="Arial"/>
              </w:rPr>
            </w:pPr>
            <w:r w:rsidRPr="001C0D30">
              <w:rPr>
                <w:rFonts w:ascii="Arial" w:hAnsi="Arial" w:cs="Arial"/>
              </w:rPr>
              <w:t>Management of the National Central Repository for national clinical guidelines and national policies, procedures, protocols and guidelines</w:t>
            </w:r>
          </w:p>
          <w:p w14:paraId="540E5649" w14:textId="77777777" w:rsidR="001C0D30" w:rsidRPr="001C0D30" w:rsidRDefault="001C0D30" w:rsidP="00A40A54">
            <w:pPr>
              <w:numPr>
                <w:ilvl w:val="0"/>
                <w:numId w:val="5"/>
              </w:numPr>
              <w:spacing w:after="60"/>
              <w:ind w:left="714" w:hanging="357"/>
              <w:rPr>
                <w:rFonts w:ascii="Arial" w:hAnsi="Arial" w:cs="Arial"/>
              </w:rPr>
            </w:pPr>
            <w:r w:rsidRPr="001C0D30">
              <w:rPr>
                <w:rFonts w:ascii="Arial" w:hAnsi="Arial" w:cs="Arial"/>
              </w:rPr>
              <w:t>Access to computer facilities, to purchased electronic resources and to the Internet</w:t>
            </w:r>
          </w:p>
          <w:p w14:paraId="45110895" w14:textId="77777777" w:rsidR="001C0D30" w:rsidRPr="001C0D30" w:rsidRDefault="001C0D30" w:rsidP="00A40A54">
            <w:pPr>
              <w:numPr>
                <w:ilvl w:val="0"/>
                <w:numId w:val="5"/>
              </w:numPr>
              <w:spacing w:after="60"/>
              <w:ind w:left="714" w:hanging="357"/>
              <w:rPr>
                <w:rFonts w:ascii="Arial" w:hAnsi="Arial" w:cs="Arial"/>
              </w:rPr>
            </w:pPr>
            <w:r w:rsidRPr="001C0D30">
              <w:rPr>
                <w:rFonts w:ascii="Arial" w:hAnsi="Arial" w:cs="Arial"/>
              </w:rPr>
              <w:t>Photocopying, printing and makerspace facilities</w:t>
            </w:r>
          </w:p>
          <w:p w14:paraId="398322B5" w14:textId="77777777" w:rsidR="001C0D30" w:rsidRPr="001C0D30" w:rsidRDefault="001C0D30" w:rsidP="00A40A54">
            <w:pPr>
              <w:numPr>
                <w:ilvl w:val="0"/>
                <w:numId w:val="5"/>
              </w:numPr>
              <w:spacing w:after="60"/>
              <w:ind w:left="714" w:hanging="357"/>
              <w:rPr>
                <w:rFonts w:ascii="Arial" w:hAnsi="Arial" w:cs="Arial"/>
              </w:rPr>
            </w:pPr>
            <w:r w:rsidRPr="001C0D30">
              <w:rPr>
                <w:rFonts w:ascii="Arial" w:hAnsi="Arial" w:cs="Arial"/>
              </w:rPr>
              <w:t>Quiet study areas and research facilities</w:t>
            </w:r>
          </w:p>
          <w:p w14:paraId="76D746C7" w14:textId="77777777" w:rsidR="001C0D30" w:rsidRPr="001C0D30" w:rsidRDefault="001C0D30" w:rsidP="00A40A54">
            <w:pPr>
              <w:numPr>
                <w:ilvl w:val="0"/>
                <w:numId w:val="5"/>
              </w:numPr>
              <w:spacing w:after="60"/>
              <w:ind w:left="714" w:hanging="357"/>
              <w:rPr>
                <w:rFonts w:ascii="Arial" w:hAnsi="Arial" w:cs="Arial"/>
              </w:rPr>
            </w:pPr>
            <w:r w:rsidRPr="001C0D30">
              <w:rPr>
                <w:rFonts w:ascii="Arial" w:hAnsi="Arial" w:cs="Arial"/>
              </w:rPr>
              <w:t>Access to a comprehensive range of up-to-date and regularly reviewed reference books, reports and journals in print and, increasingly, electronic format</w:t>
            </w:r>
          </w:p>
          <w:p w14:paraId="3BC33602" w14:textId="77777777" w:rsidR="001C0D30" w:rsidRPr="001C0D30" w:rsidRDefault="001C0D30" w:rsidP="00A40A54">
            <w:pPr>
              <w:numPr>
                <w:ilvl w:val="0"/>
                <w:numId w:val="5"/>
              </w:numPr>
              <w:spacing w:after="60"/>
              <w:ind w:left="714" w:hanging="357"/>
              <w:rPr>
                <w:rFonts w:ascii="Arial" w:hAnsi="Arial" w:cs="Arial"/>
              </w:rPr>
            </w:pPr>
            <w:r w:rsidRPr="001C0D30">
              <w:rPr>
                <w:rFonts w:ascii="Arial" w:hAnsi="Arial" w:cs="Arial"/>
              </w:rPr>
              <w:t>Promotion of library services and resources</w:t>
            </w:r>
          </w:p>
          <w:p w14:paraId="4AFBABFD" w14:textId="77777777" w:rsidR="001C0D30" w:rsidRPr="001C0D30" w:rsidRDefault="001C0D30" w:rsidP="00A40A54">
            <w:pPr>
              <w:numPr>
                <w:ilvl w:val="0"/>
                <w:numId w:val="5"/>
              </w:numPr>
              <w:spacing w:after="60"/>
              <w:ind w:left="714" w:hanging="357"/>
              <w:rPr>
                <w:rFonts w:ascii="Arial" w:hAnsi="Arial" w:cs="Arial"/>
              </w:rPr>
            </w:pPr>
            <w:r w:rsidRPr="001C0D30">
              <w:rPr>
                <w:rFonts w:ascii="Arial" w:hAnsi="Arial" w:cs="Arial"/>
              </w:rPr>
              <w:t>Is required to work as a member of one or more virtual teams as outlined in the HSE Library Strategies</w:t>
            </w:r>
          </w:p>
          <w:p w14:paraId="48984395" w14:textId="77777777" w:rsidR="001C0D30" w:rsidRDefault="001C0D30" w:rsidP="001C0D30">
            <w:pPr>
              <w:pStyle w:val="BodyText"/>
              <w:rPr>
                <w:sz w:val="20"/>
              </w:rPr>
            </w:pPr>
          </w:p>
          <w:p w14:paraId="146597EE" w14:textId="77777777" w:rsidR="001C0D30" w:rsidRDefault="001C0D30" w:rsidP="001C0D30">
            <w:pPr>
              <w:rPr>
                <w:rFonts w:ascii="Arial" w:hAnsi="Arial" w:cs="Arial"/>
              </w:rPr>
            </w:pPr>
            <w:r>
              <w:rPr>
                <w:rFonts w:ascii="Arial" w:hAnsi="Arial" w:cs="Arial"/>
              </w:rPr>
              <w:t>The remit of the National HSE Library Service is to provide access for all healthcare practitioners to a comprehensive range of evidence-based, up-to-date knowledge resources for the purposes of:</w:t>
            </w:r>
          </w:p>
          <w:p w14:paraId="18822F0D" w14:textId="77777777" w:rsidR="001C0D30" w:rsidRDefault="001C0D30" w:rsidP="001C0D30">
            <w:pPr>
              <w:ind w:left="57"/>
              <w:rPr>
                <w:rFonts w:ascii="Arial" w:hAnsi="Arial" w:cs="Arial"/>
              </w:rPr>
            </w:pPr>
          </w:p>
          <w:p w14:paraId="5553B1EE" w14:textId="4D602642" w:rsidR="001C0D30" w:rsidRDefault="001C0D30" w:rsidP="00A40A54">
            <w:pPr>
              <w:numPr>
                <w:ilvl w:val="0"/>
                <w:numId w:val="6"/>
              </w:numPr>
              <w:spacing w:after="60"/>
              <w:ind w:left="357" w:hanging="357"/>
              <w:rPr>
                <w:rFonts w:ascii="Arial" w:hAnsi="Arial" w:cs="Arial"/>
              </w:rPr>
            </w:pPr>
            <w:r>
              <w:rPr>
                <w:rFonts w:ascii="Arial" w:hAnsi="Arial" w:cs="Arial"/>
              </w:rPr>
              <w:t>research into specific clinical questions, conditions or treatments relevant to the care of individual patients.</w:t>
            </w:r>
          </w:p>
          <w:p w14:paraId="06DDD7BF" w14:textId="7CA87EDA" w:rsidR="001C0D30" w:rsidRDefault="001C0D30" w:rsidP="00A40A54">
            <w:pPr>
              <w:numPr>
                <w:ilvl w:val="0"/>
                <w:numId w:val="6"/>
              </w:numPr>
              <w:spacing w:after="60"/>
              <w:ind w:left="357" w:hanging="357"/>
              <w:rPr>
                <w:rFonts w:ascii="Arial" w:hAnsi="Arial" w:cs="Arial"/>
              </w:rPr>
            </w:pPr>
            <w:r>
              <w:rPr>
                <w:rFonts w:ascii="Arial" w:hAnsi="Arial" w:cs="Arial"/>
              </w:rPr>
              <w:t>keeping up to date with developments in a specific area of the health sciences, or the professional literature of a given specialty.</w:t>
            </w:r>
          </w:p>
          <w:p w14:paraId="07AA7D87" w14:textId="671758F8" w:rsidR="001C0D30" w:rsidRDefault="001C0D30" w:rsidP="00A40A54">
            <w:pPr>
              <w:numPr>
                <w:ilvl w:val="0"/>
                <w:numId w:val="6"/>
              </w:numPr>
              <w:spacing w:after="60"/>
              <w:ind w:left="357" w:hanging="357"/>
              <w:rPr>
                <w:rFonts w:ascii="Arial" w:hAnsi="Arial" w:cs="Arial"/>
              </w:rPr>
            </w:pPr>
            <w:r>
              <w:rPr>
                <w:rFonts w:ascii="Arial" w:hAnsi="Arial" w:cs="Arial"/>
              </w:rPr>
              <w:t xml:space="preserve">continuing professional education.  </w:t>
            </w:r>
          </w:p>
          <w:p w14:paraId="329E4DEE" w14:textId="77777777" w:rsidR="001C0D30" w:rsidRDefault="001C0D30" w:rsidP="001C0D30">
            <w:pPr>
              <w:rPr>
                <w:rFonts w:ascii="Arial" w:hAnsi="Arial" w:cs="Arial"/>
              </w:rPr>
            </w:pPr>
          </w:p>
          <w:p w14:paraId="7E206B8A" w14:textId="77777777" w:rsidR="001C0D30" w:rsidRDefault="001C0D30" w:rsidP="001C0D30">
            <w:pPr>
              <w:jc w:val="both"/>
              <w:rPr>
                <w:rFonts w:ascii="Arial" w:hAnsi="Arial" w:cs="Arial"/>
              </w:rPr>
            </w:pPr>
            <w:r>
              <w:rPr>
                <w:rFonts w:ascii="Arial" w:hAnsi="Arial" w:cs="Arial"/>
              </w:rPr>
              <w:t>Our services are intended to ensure that point-of-care decisions are informed by best international evidence and that staff engaged in education or research have an available knowledge resource, and assistance when they need it.</w:t>
            </w:r>
          </w:p>
          <w:p w14:paraId="3CCA834C" w14:textId="77777777" w:rsidR="001C0D30" w:rsidRDefault="001C0D30" w:rsidP="001C0D30">
            <w:pPr>
              <w:jc w:val="both"/>
              <w:rPr>
                <w:rFonts w:ascii="Arial" w:hAnsi="Arial" w:cs="Arial"/>
              </w:rPr>
            </w:pPr>
          </w:p>
          <w:p w14:paraId="401BBF52" w14:textId="77777777" w:rsidR="001C0D30" w:rsidRDefault="001C0D30" w:rsidP="001C0D30">
            <w:pPr>
              <w:pStyle w:val="BodyText"/>
              <w:rPr>
                <w:rFonts w:eastAsia="Arial Unicode MS"/>
                <w:sz w:val="20"/>
              </w:rPr>
            </w:pPr>
            <w:r>
              <w:rPr>
                <w:rFonts w:eastAsia="Arial Unicode MS"/>
                <w:sz w:val="20"/>
              </w:rPr>
              <w:t>Increased access to the most recent evidence-based knowledge resources improves the quality of patient care and reduces the level of risk to the HSE.</w:t>
            </w:r>
            <w:r>
              <w:rPr>
                <w:sz w:val="20"/>
              </w:rPr>
              <w:t xml:space="preserve">  </w:t>
            </w:r>
            <w:r>
              <w:rPr>
                <w:rFonts w:eastAsia="Arial Unicode MS"/>
                <w:sz w:val="20"/>
              </w:rPr>
              <w:t>The availability of a library service has a positive impact on health outcomes for patients, leads to time savings for healthcare professionals and results in cost savings.</w:t>
            </w:r>
          </w:p>
          <w:p w14:paraId="038775EC" w14:textId="77777777" w:rsidR="001C0D30" w:rsidRDefault="001C0D30" w:rsidP="001C0D30">
            <w:pPr>
              <w:pStyle w:val="BodyText"/>
              <w:rPr>
                <w:rFonts w:eastAsia="Arial Unicode MS"/>
                <w:sz w:val="20"/>
              </w:rPr>
            </w:pPr>
          </w:p>
          <w:p w14:paraId="7EC39CFF" w14:textId="77777777" w:rsidR="001C0D30" w:rsidRDefault="001C0D30" w:rsidP="001C0D30">
            <w:pPr>
              <w:pStyle w:val="BodyText"/>
              <w:rPr>
                <w:sz w:val="20"/>
              </w:rPr>
            </w:pPr>
            <w:r>
              <w:rPr>
                <w:sz w:val="20"/>
              </w:rPr>
              <w:t>The library service is evolving at an exciting pace to meet the demands of staff and to keep abreast with healthcare developments both nationally and internationally. It is expected that the new post holder will continue the work in planning and organising service changes in line with healthcare best practice both nationally and internationally.</w:t>
            </w:r>
          </w:p>
          <w:p w14:paraId="316AE0AB" w14:textId="77777777" w:rsidR="001C0D30" w:rsidRDefault="001C0D30" w:rsidP="001C0D30">
            <w:pPr>
              <w:pStyle w:val="BodyText"/>
              <w:rPr>
                <w:sz w:val="20"/>
              </w:rPr>
            </w:pPr>
          </w:p>
          <w:p w14:paraId="6C39C7AD" w14:textId="77777777" w:rsidR="001C0D30" w:rsidRDefault="001C0D30" w:rsidP="001C0D30">
            <w:pPr>
              <w:jc w:val="both"/>
              <w:rPr>
                <w:rFonts w:ascii="Arial" w:hAnsi="Arial" w:cs="Arial"/>
                <w:lang w:val="en-IE"/>
              </w:rPr>
            </w:pPr>
            <w:r>
              <w:rPr>
                <w:rFonts w:ascii="Arial" w:hAnsi="Arial" w:cs="Arial"/>
                <w:lang w:eastAsia="en-US"/>
              </w:rPr>
              <w:t xml:space="preserve">The library team is made up of a diverse, friendly and dedicated group of people, committed to serving the information needs of HSE staff. </w:t>
            </w:r>
          </w:p>
          <w:p w14:paraId="7FAE2397" w14:textId="77777777" w:rsidR="001C0D30" w:rsidRDefault="001C0D30" w:rsidP="001C0D30">
            <w:pPr>
              <w:jc w:val="both"/>
              <w:rPr>
                <w:rFonts w:ascii="Arial" w:hAnsi="Arial" w:cs="Arial"/>
                <w:lang w:val="en-IE"/>
              </w:rPr>
            </w:pPr>
          </w:p>
          <w:p w14:paraId="56985FD9" w14:textId="77777777" w:rsidR="001C0D30" w:rsidRDefault="001C0D30" w:rsidP="001C0D30">
            <w:pPr>
              <w:pStyle w:val="CommentText"/>
            </w:pPr>
            <w:r>
              <w:rPr>
                <w:rFonts w:ascii="Arial" w:hAnsi="Arial" w:cs="Arial"/>
                <w:lang w:val="en-IE"/>
              </w:rPr>
              <w:t>Some members of the library team have close links with HSE national programmes and initiatives and regularly participate in information service delivery in these areas</w:t>
            </w:r>
          </w:p>
          <w:p w14:paraId="2EA1FBBF" w14:textId="77777777" w:rsidR="001C0D30" w:rsidRDefault="001C0D30" w:rsidP="001C0D30">
            <w:pPr>
              <w:rPr>
                <w:rStyle w:val="Hyperlink"/>
                <w:rFonts w:ascii="Arial" w:hAnsi="Arial" w:cs="Arial"/>
              </w:rPr>
            </w:pPr>
          </w:p>
          <w:p w14:paraId="0AE4B5A1" w14:textId="0570AD1D" w:rsidR="001C0D30" w:rsidRPr="00F6254C" w:rsidRDefault="001C0D30" w:rsidP="001C0D30">
            <w:pPr>
              <w:ind w:left="360"/>
              <w:rPr>
                <w:rFonts w:ascii="Arial" w:hAnsi="Arial" w:cs="Arial"/>
                <w:iCs/>
                <w:color w:val="000099"/>
              </w:rPr>
            </w:pPr>
          </w:p>
        </w:tc>
      </w:tr>
      <w:tr w:rsidR="001C0D30" w:rsidRPr="00E766A5" w14:paraId="2344165A" w14:textId="77777777" w:rsidTr="00F6254C">
        <w:tc>
          <w:tcPr>
            <w:tcW w:w="2364" w:type="dxa"/>
          </w:tcPr>
          <w:p w14:paraId="5F099111" w14:textId="77777777" w:rsidR="001C0D30" w:rsidRPr="00F6254C" w:rsidRDefault="001C0D30" w:rsidP="001C0D30">
            <w:pPr>
              <w:rPr>
                <w:rFonts w:ascii="Arial" w:hAnsi="Arial" w:cs="Arial"/>
                <w:b/>
                <w:bCs/>
              </w:rPr>
            </w:pPr>
            <w:r w:rsidRPr="003E6B58">
              <w:rPr>
                <w:rFonts w:ascii="Arial" w:hAnsi="Arial" w:cs="Arial"/>
                <w:b/>
                <w:bCs/>
              </w:rPr>
              <w:lastRenderedPageBreak/>
              <w:t>Reporting Relationship</w:t>
            </w:r>
          </w:p>
        </w:tc>
        <w:tc>
          <w:tcPr>
            <w:tcW w:w="8256" w:type="dxa"/>
          </w:tcPr>
          <w:p w14:paraId="3CBC6A3A" w14:textId="500C522A" w:rsidR="001C0D30" w:rsidRPr="00F6254C" w:rsidRDefault="001C0D30" w:rsidP="001C0D30">
            <w:pPr>
              <w:pStyle w:val="ListParagraph"/>
              <w:ind w:left="0"/>
              <w:rPr>
                <w:rFonts w:ascii="Arial" w:hAnsi="Arial" w:cs="Arial"/>
                <w:iCs/>
                <w:color w:val="000099"/>
              </w:rPr>
            </w:pPr>
            <w:r>
              <w:rPr>
                <w:rFonts w:ascii="Arial" w:hAnsi="Arial" w:cs="Arial"/>
              </w:rPr>
              <w:t>Reporting into the Library Resources Manager, in turn to the Area Library Manager</w:t>
            </w:r>
            <w:r w:rsidRPr="00F6254C">
              <w:rPr>
                <w:rFonts w:ascii="Arial" w:hAnsi="Arial" w:cs="Arial"/>
                <w:iCs/>
                <w:color w:val="000099"/>
              </w:rPr>
              <w:t xml:space="preserve"> </w:t>
            </w:r>
          </w:p>
        </w:tc>
      </w:tr>
      <w:tr w:rsidR="001C0D30" w:rsidRPr="00E766A5" w14:paraId="11F49E6D" w14:textId="77777777" w:rsidTr="00F6254C">
        <w:tc>
          <w:tcPr>
            <w:tcW w:w="2364" w:type="dxa"/>
          </w:tcPr>
          <w:p w14:paraId="5D392E76" w14:textId="77777777" w:rsidR="001C0D30" w:rsidRPr="00F6254C" w:rsidRDefault="001C0D30" w:rsidP="001C0D30">
            <w:pPr>
              <w:rPr>
                <w:rFonts w:ascii="Arial" w:hAnsi="Arial" w:cs="Arial"/>
                <w:b/>
                <w:bCs/>
              </w:rPr>
            </w:pPr>
            <w:r w:rsidRPr="00F6254C">
              <w:rPr>
                <w:rFonts w:ascii="Arial" w:hAnsi="Arial" w:cs="Arial"/>
                <w:b/>
                <w:bCs/>
              </w:rPr>
              <w:t xml:space="preserve">Purpose of the Post </w:t>
            </w:r>
          </w:p>
        </w:tc>
        <w:tc>
          <w:tcPr>
            <w:tcW w:w="8256" w:type="dxa"/>
          </w:tcPr>
          <w:p w14:paraId="4FEDD929" w14:textId="77777777" w:rsidR="00346DF0" w:rsidRDefault="00346DF0" w:rsidP="00346DF0">
            <w:pPr>
              <w:rPr>
                <w:rFonts w:ascii="Arial" w:hAnsi="Arial" w:cs="Arial"/>
              </w:rPr>
            </w:pPr>
            <w:r>
              <w:rPr>
                <w:rFonts w:ascii="Arial" w:hAnsi="Arial" w:cs="Arial"/>
              </w:rPr>
              <w:t xml:space="preserve">The post holder will be responsible for developing, improving and promoting the full range of library services and resources as well as being involved in the day to day management of library staff and services at a specific location. </w:t>
            </w:r>
          </w:p>
          <w:p w14:paraId="0372D396" w14:textId="77777777" w:rsidR="00346DF0" w:rsidRDefault="00346DF0" w:rsidP="00346DF0">
            <w:pPr>
              <w:rPr>
                <w:rFonts w:ascii="Arial" w:hAnsi="Arial" w:cs="Arial"/>
              </w:rPr>
            </w:pPr>
          </w:p>
          <w:p w14:paraId="41F249D7" w14:textId="72B0CB44" w:rsidR="00346DF0" w:rsidRDefault="00346DF0" w:rsidP="00346DF0">
            <w:pPr>
              <w:rPr>
                <w:rFonts w:ascii="Arial" w:hAnsi="Arial" w:cs="Arial"/>
              </w:rPr>
            </w:pPr>
            <w:r>
              <w:rPr>
                <w:rFonts w:ascii="Arial" w:hAnsi="Arial" w:cs="Arial"/>
              </w:rPr>
              <w:t>This role will include membership and active contribution towards goals of one or more national library virtual teams.</w:t>
            </w:r>
          </w:p>
          <w:p w14:paraId="4FF6CE77" w14:textId="77777777" w:rsidR="00346DF0" w:rsidRDefault="00346DF0" w:rsidP="00346DF0">
            <w:pPr>
              <w:rPr>
                <w:rFonts w:ascii="Arial" w:hAnsi="Arial" w:cs="Arial"/>
                <w:iCs/>
                <w:color w:val="000099"/>
              </w:rPr>
            </w:pPr>
          </w:p>
          <w:p w14:paraId="3773CE07" w14:textId="77777777" w:rsidR="00BC497E" w:rsidRDefault="00BC497E" w:rsidP="00346DF0">
            <w:pPr>
              <w:rPr>
                <w:rFonts w:ascii="Arial" w:hAnsi="Arial" w:cs="Arial"/>
                <w:iCs/>
                <w:color w:val="000099"/>
              </w:rPr>
            </w:pPr>
          </w:p>
          <w:p w14:paraId="3715D264" w14:textId="77777777" w:rsidR="00BC497E" w:rsidRDefault="00BC497E" w:rsidP="00346DF0">
            <w:pPr>
              <w:rPr>
                <w:rFonts w:ascii="Arial" w:hAnsi="Arial" w:cs="Arial"/>
                <w:iCs/>
                <w:color w:val="000099"/>
              </w:rPr>
            </w:pPr>
          </w:p>
          <w:p w14:paraId="3875957D" w14:textId="70B3A6E0" w:rsidR="00BC497E" w:rsidRPr="00F6254C" w:rsidRDefault="00BC497E" w:rsidP="00346DF0">
            <w:pPr>
              <w:rPr>
                <w:rFonts w:ascii="Arial" w:hAnsi="Arial" w:cs="Arial"/>
                <w:iCs/>
                <w:color w:val="000099"/>
              </w:rPr>
            </w:pPr>
          </w:p>
        </w:tc>
      </w:tr>
      <w:tr w:rsidR="001C0D30" w:rsidRPr="00E766A5" w14:paraId="6FC4F317" w14:textId="77777777" w:rsidTr="00F6254C">
        <w:tc>
          <w:tcPr>
            <w:tcW w:w="2364" w:type="dxa"/>
          </w:tcPr>
          <w:p w14:paraId="706E700B" w14:textId="77777777" w:rsidR="001C0D30" w:rsidRPr="00F6254C" w:rsidRDefault="001C0D30" w:rsidP="001C0D30">
            <w:pPr>
              <w:rPr>
                <w:rFonts w:ascii="Arial" w:hAnsi="Arial" w:cs="Arial"/>
                <w:b/>
                <w:bCs/>
              </w:rPr>
            </w:pPr>
            <w:r w:rsidRPr="005A47A0">
              <w:rPr>
                <w:rFonts w:ascii="Arial" w:hAnsi="Arial" w:cs="Arial"/>
                <w:b/>
                <w:bCs/>
              </w:rPr>
              <w:lastRenderedPageBreak/>
              <w:t>Principal Duties and Responsibilities</w:t>
            </w:r>
          </w:p>
          <w:p w14:paraId="57CD5BE4" w14:textId="77777777" w:rsidR="001C0D30" w:rsidRPr="00F6254C" w:rsidRDefault="001C0D30" w:rsidP="001C0D30">
            <w:pPr>
              <w:rPr>
                <w:rFonts w:ascii="Arial" w:hAnsi="Arial" w:cs="Arial"/>
                <w:b/>
                <w:bCs/>
              </w:rPr>
            </w:pPr>
          </w:p>
        </w:tc>
        <w:tc>
          <w:tcPr>
            <w:tcW w:w="8256" w:type="dxa"/>
          </w:tcPr>
          <w:p w14:paraId="1E2E7890" w14:textId="77777777" w:rsidR="00346DF0" w:rsidRDefault="00346DF0" w:rsidP="00346DF0">
            <w:pPr>
              <w:jc w:val="both"/>
              <w:rPr>
                <w:rFonts w:ascii="Arial" w:hAnsi="Arial" w:cs="Arial"/>
                <w:b/>
                <w:iCs/>
              </w:rPr>
            </w:pPr>
            <w:r>
              <w:rPr>
                <w:rFonts w:ascii="Arial" w:hAnsi="Arial" w:cs="Arial"/>
                <w:b/>
                <w:iCs/>
              </w:rPr>
              <w:t>General</w:t>
            </w:r>
          </w:p>
          <w:p w14:paraId="77D3F9C9" w14:textId="77777777" w:rsidR="00346DF0" w:rsidRDefault="00346DF0" w:rsidP="00A40A54">
            <w:pPr>
              <w:pStyle w:val="ListParagraph"/>
              <w:numPr>
                <w:ilvl w:val="0"/>
                <w:numId w:val="7"/>
              </w:numPr>
              <w:spacing w:after="60"/>
              <w:ind w:left="714" w:hanging="357"/>
              <w:rPr>
                <w:rFonts w:ascii="Arial" w:hAnsi="Arial" w:cs="Arial"/>
                <w:iCs/>
              </w:rPr>
            </w:pPr>
            <w:r>
              <w:rPr>
                <w:rFonts w:ascii="Arial" w:hAnsi="Arial" w:cs="Arial"/>
                <w:iCs/>
              </w:rPr>
              <w:t>Work as part of a national team of library and information staff.</w:t>
            </w:r>
          </w:p>
          <w:p w14:paraId="1A228D2E" w14:textId="77777777" w:rsidR="00346DF0" w:rsidRDefault="00346DF0" w:rsidP="00A40A54">
            <w:pPr>
              <w:pStyle w:val="ListParagraph"/>
              <w:numPr>
                <w:ilvl w:val="0"/>
                <w:numId w:val="7"/>
              </w:numPr>
              <w:spacing w:after="60"/>
              <w:ind w:left="714" w:hanging="357"/>
              <w:rPr>
                <w:rFonts w:ascii="Arial" w:hAnsi="Arial" w:cs="Arial"/>
                <w:iCs/>
              </w:rPr>
            </w:pPr>
            <w:r>
              <w:rPr>
                <w:rFonts w:ascii="Arial" w:hAnsi="Arial" w:cs="Arial"/>
                <w:iCs/>
              </w:rPr>
              <w:t>Actively contribute to one or more of the virtual teams outlined in the HSE Library strategy and future strategies.</w:t>
            </w:r>
          </w:p>
          <w:p w14:paraId="3A8EEC9C" w14:textId="77777777" w:rsidR="00346DF0" w:rsidRDefault="00346DF0" w:rsidP="00A40A54">
            <w:pPr>
              <w:pStyle w:val="ListParagraph"/>
              <w:numPr>
                <w:ilvl w:val="0"/>
                <w:numId w:val="7"/>
              </w:numPr>
              <w:spacing w:after="60"/>
              <w:ind w:left="714" w:hanging="357"/>
              <w:rPr>
                <w:rFonts w:ascii="Arial" w:hAnsi="Arial" w:cs="Arial"/>
                <w:iCs/>
              </w:rPr>
            </w:pPr>
            <w:r>
              <w:rPr>
                <w:rFonts w:ascii="Arial" w:hAnsi="Arial" w:cs="Arial"/>
                <w:iCs/>
              </w:rPr>
              <w:t>Manage an assigned physical library and provide line management to associated staff.</w:t>
            </w:r>
          </w:p>
          <w:p w14:paraId="181800C7" w14:textId="77777777" w:rsidR="00346DF0" w:rsidRPr="0030218B" w:rsidRDefault="00346DF0" w:rsidP="00A40A54">
            <w:pPr>
              <w:pStyle w:val="ListParagraph"/>
              <w:numPr>
                <w:ilvl w:val="0"/>
                <w:numId w:val="7"/>
              </w:numPr>
              <w:spacing w:after="60"/>
              <w:ind w:left="714" w:hanging="357"/>
              <w:rPr>
                <w:rFonts w:ascii="Arial" w:hAnsi="Arial" w:cs="Arial"/>
                <w:iCs/>
              </w:rPr>
            </w:pPr>
            <w:r w:rsidRPr="00AD1B7B">
              <w:rPr>
                <w:rFonts w:ascii="Arial" w:hAnsi="Arial" w:cs="Arial"/>
                <w:iCs/>
              </w:rPr>
              <w:t>Register and induct new library users.</w:t>
            </w:r>
          </w:p>
          <w:p w14:paraId="6BE29F8B" w14:textId="77777777" w:rsidR="00346DF0" w:rsidRDefault="00346DF0" w:rsidP="00A40A54">
            <w:pPr>
              <w:pStyle w:val="ListParagraph"/>
              <w:numPr>
                <w:ilvl w:val="0"/>
                <w:numId w:val="7"/>
              </w:numPr>
              <w:spacing w:after="60"/>
              <w:ind w:left="714" w:hanging="357"/>
              <w:rPr>
                <w:rFonts w:ascii="Arial" w:hAnsi="Arial" w:cs="Arial"/>
                <w:iCs/>
              </w:rPr>
            </w:pPr>
            <w:r>
              <w:rPr>
                <w:rFonts w:ascii="Arial" w:hAnsi="Arial" w:cs="Arial"/>
                <w:iCs/>
              </w:rPr>
              <w:t xml:space="preserve">Contribute to larger knowledge service projects as required. </w:t>
            </w:r>
          </w:p>
          <w:p w14:paraId="700F7BBF" w14:textId="77777777" w:rsidR="00346DF0" w:rsidRDefault="00346DF0" w:rsidP="00A40A54">
            <w:pPr>
              <w:pStyle w:val="ListParagraph"/>
              <w:numPr>
                <w:ilvl w:val="0"/>
                <w:numId w:val="7"/>
              </w:numPr>
              <w:spacing w:after="60"/>
              <w:ind w:left="714" w:hanging="357"/>
              <w:rPr>
                <w:rFonts w:ascii="Arial" w:hAnsi="Arial" w:cs="Arial"/>
                <w:iCs/>
              </w:rPr>
            </w:pPr>
            <w:r>
              <w:rPr>
                <w:rFonts w:ascii="Arial" w:hAnsi="Arial" w:cs="Arial"/>
                <w:iCs/>
              </w:rPr>
              <w:t>Prepare local strategy implementation plans for the future development of the hospital library in conjunction with the assigned Manager and National Health Service Librarian.</w:t>
            </w:r>
          </w:p>
          <w:p w14:paraId="1D0B5017" w14:textId="77777777" w:rsidR="00346DF0" w:rsidRDefault="00346DF0" w:rsidP="00A40A54">
            <w:pPr>
              <w:pStyle w:val="ListParagraph"/>
              <w:numPr>
                <w:ilvl w:val="0"/>
                <w:numId w:val="7"/>
              </w:numPr>
              <w:spacing w:after="60"/>
              <w:ind w:left="714" w:hanging="357"/>
              <w:rPr>
                <w:rFonts w:ascii="Arial" w:hAnsi="Arial" w:cs="Arial"/>
                <w:iCs/>
              </w:rPr>
            </w:pPr>
            <w:r>
              <w:rPr>
                <w:rFonts w:ascii="Arial" w:hAnsi="Arial" w:cs="Arial"/>
                <w:iCs/>
              </w:rPr>
              <w:t>Report key performance indicators for allocated library service on a quarterly and annual basis.</w:t>
            </w:r>
          </w:p>
          <w:p w14:paraId="560C4604" w14:textId="77777777" w:rsidR="00346DF0" w:rsidRDefault="00346DF0" w:rsidP="00A40A54">
            <w:pPr>
              <w:pStyle w:val="ListParagraph"/>
              <w:numPr>
                <w:ilvl w:val="0"/>
                <w:numId w:val="7"/>
              </w:numPr>
              <w:spacing w:after="60"/>
              <w:ind w:left="714" w:hanging="357"/>
              <w:rPr>
                <w:rFonts w:ascii="Arial" w:hAnsi="Arial" w:cs="Arial"/>
                <w:iCs/>
              </w:rPr>
            </w:pPr>
            <w:r>
              <w:rPr>
                <w:rFonts w:ascii="Arial" w:hAnsi="Arial" w:cs="Arial"/>
                <w:iCs/>
              </w:rPr>
              <w:t>Build and maintain strong working relationships with all relevant stakeholders including Hospital and Community based users.</w:t>
            </w:r>
          </w:p>
          <w:p w14:paraId="2FE6E21E" w14:textId="77777777" w:rsidR="00346DF0" w:rsidRDefault="00346DF0" w:rsidP="00A40A54">
            <w:pPr>
              <w:pStyle w:val="ListParagraph"/>
              <w:numPr>
                <w:ilvl w:val="0"/>
                <w:numId w:val="7"/>
              </w:numPr>
              <w:spacing w:after="60"/>
              <w:ind w:left="714" w:hanging="357"/>
              <w:rPr>
                <w:rFonts w:ascii="Arial" w:hAnsi="Arial" w:cs="Arial"/>
                <w:iCs/>
              </w:rPr>
            </w:pPr>
            <w:r>
              <w:rPr>
                <w:rFonts w:ascii="Arial" w:hAnsi="Arial" w:cs="Arial"/>
                <w:iCs/>
              </w:rPr>
              <w:t>Develop and maintain relationships with peers in similar institutions and roles.</w:t>
            </w:r>
          </w:p>
          <w:p w14:paraId="477D6A7F" w14:textId="77777777" w:rsidR="00346DF0" w:rsidRDefault="00346DF0" w:rsidP="00A40A54">
            <w:pPr>
              <w:pStyle w:val="ListParagraph"/>
              <w:numPr>
                <w:ilvl w:val="0"/>
                <w:numId w:val="7"/>
              </w:numPr>
              <w:tabs>
                <w:tab w:val="left" w:pos="-720"/>
                <w:tab w:val="left" w:pos="0"/>
              </w:tabs>
              <w:suppressAutoHyphens/>
              <w:spacing w:after="60"/>
              <w:ind w:left="714" w:hanging="357"/>
              <w:rPr>
                <w:rFonts w:ascii="Arial" w:hAnsi="Arial" w:cs="Arial"/>
              </w:rPr>
            </w:pPr>
            <w:r>
              <w:rPr>
                <w:rFonts w:ascii="Arial" w:hAnsi="Arial" w:cs="Arial"/>
              </w:rPr>
              <w:t>Provide excellent customer service at all times by providing a welcoming, supportive and efficient service to all library users. Provide information to satisfy enquiries by phone, email and in person.  Specifically assure the provision of evaluated resources to support evidence-based patient care.</w:t>
            </w:r>
          </w:p>
          <w:p w14:paraId="316B5C8F" w14:textId="77777777" w:rsidR="00346DF0" w:rsidRDefault="00346DF0" w:rsidP="00A40A54">
            <w:pPr>
              <w:pStyle w:val="ListParagraph"/>
              <w:numPr>
                <w:ilvl w:val="0"/>
                <w:numId w:val="7"/>
              </w:numPr>
              <w:spacing w:after="60"/>
              <w:ind w:left="714" w:hanging="357"/>
              <w:rPr>
                <w:rFonts w:ascii="Arial" w:hAnsi="Arial" w:cs="Arial"/>
                <w:iCs/>
              </w:rPr>
            </w:pPr>
            <w:r>
              <w:rPr>
                <w:rFonts w:ascii="Arial" w:hAnsi="Arial" w:cs="Arial"/>
                <w:iCs/>
              </w:rPr>
              <w:t xml:space="preserve">Orientate library users on the range of resources and services available via the National HSE Library Service.  </w:t>
            </w:r>
          </w:p>
          <w:p w14:paraId="7ECAAC4B" w14:textId="77777777" w:rsidR="00346DF0" w:rsidRDefault="00346DF0" w:rsidP="00A40A54">
            <w:pPr>
              <w:pStyle w:val="ListParagraph"/>
              <w:numPr>
                <w:ilvl w:val="0"/>
                <w:numId w:val="7"/>
              </w:numPr>
              <w:tabs>
                <w:tab w:val="left" w:pos="-720"/>
                <w:tab w:val="left" w:pos="0"/>
              </w:tabs>
              <w:suppressAutoHyphens/>
              <w:spacing w:after="60"/>
              <w:ind w:left="714" w:hanging="357"/>
              <w:rPr>
                <w:rFonts w:ascii="Arial" w:hAnsi="Arial" w:cs="Arial"/>
              </w:rPr>
            </w:pPr>
            <w:r>
              <w:rPr>
                <w:rFonts w:ascii="Arial" w:hAnsi="Arial" w:cs="Arial"/>
              </w:rPr>
              <w:t xml:space="preserve">Manage and proactively develop knowledge resources and services through the application of professional competencies in acquisitions, collection development, cataloguing and classification. </w:t>
            </w:r>
          </w:p>
          <w:p w14:paraId="4040AAFD" w14:textId="77777777" w:rsidR="00346DF0" w:rsidRDefault="00346DF0" w:rsidP="00A40A54">
            <w:pPr>
              <w:pStyle w:val="ListParagraph"/>
              <w:numPr>
                <w:ilvl w:val="0"/>
                <w:numId w:val="7"/>
              </w:numPr>
              <w:spacing w:after="60"/>
              <w:ind w:left="714" w:hanging="357"/>
              <w:rPr>
                <w:rFonts w:ascii="Arial" w:hAnsi="Arial" w:cs="Arial"/>
                <w:iCs/>
              </w:rPr>
            </w:pPr>
            <w:r>
              <w:rPr>
                <w:rFonts w:ascii="Arial" w:hAnsi="Arial" w:cs="Arial"/>
                <w:iCs/>
              </w:rPr>
              <w:t>Liaise with the assigned Manager and/or other libraries in matters pertaining to the local hospital library.</w:t>
            </w:r>
          </w:p>
          <w:p w14:paraId="0BEC7B90" w14:textId="77777777" w:rsidR="00346DF0" w:rsidRDefault="00346DF0" w:rsidP="00A40A54">
            <w:pPr>
              <w:pStyle w:val="ListParagraph"/>
              <w:numPr>
                <w:ilvl w:val="0"/>
                <w:numId w:val="7"/>
              </w:numPr>
              <w:spacing w:after="60"/>
              <w:ind w:left="714" w:hanging="357"/>
              <w:rPr>
                <w:rFonts w:ascii="Arial" w:hAnsi="Arial" w:cs="Arial"/>
                <w:iCs/>
              </w:rPr>
            </w:pPr>
            <w:r>
              <w:rPr>
                <w:rFonts w:ascii="Arial" w:hAnsi="Arial" w:cs="Arial"/>
                <w:iCs/>
              </w:rPr>
              <w:t>Organise and actively promote library services to hospital and community staff.</w:t>
            </w:r>
          </w:p>
          <w:p w14:paraId="0A4CFA04" w14:textId="77777777" w:rsidR="00346DF0" w:rsidRDefault="00346DF0" w:rsidP="00A40A54">
            <w:pPr>
              <w:pStyle w:val="ListParagraph"/>
              <w:numPr>
                <w:ilvl w:val="0"/>
                <w:numId w:val="7"/>
              </w:numPr>
              <w:spacing w:after="60"/>
              <w:ind w:left="714" w:hanging="357"/>
              <w:rPr>
                <w:rFonts w:ascii="Arial" w:hAnsi="Arial" w:cs="Arial"/>
                <w:iCs/>
              </w:rPr>
            </w:pPr>
            <w:r>
              <w:rPr>
                <w:rFonts w:ascii="Arial" w:hAnsi="Arial" w:cs="Arial"/>
                <w:iCs/>
              </w:rPr>
              <w:t>Coordinate current awareness services locally in line with national policy.</w:t>
            </w:r>
          </w:p>
          <w:p w14:paraId="46200F7E" w14:textId="77777777" w:rsidR="00346DF0" w:rsidRDefault="00346DF0" w:rsidP="00A40A54">
            <w:pPr>
              <w:pStyle w:val="ListParagraph"/>
              <w:numPr>
                <w:ilvl w:val="0"/>
                <w:numId w:val="7"/>
              </w:numPr>
              <w:spacing w:after="60"/>
              <w:ind w:left="714" w:hanging="357"/>
              <w:rPr>
                <w:rFonts w:ascii="Arial" w:hAnsi="Arial" w:cs="Arial"/>
                <w:iCs/>
              </w:rPr>
            </w:pPr>
            <w:r>
              <w:rPr>
                <w:rFonts w:ascii="Arial" w:hAnsi="Arial" w:cs="Arial"/>
                <w:iCs/>
              </w:rPr>
              <w:t>Comply with and participate in the development of library policies and procedures.</w:t>
            </w:r>
          </w:p>
          <w:p w14:paraId="56FF3CC6" w14:textId="77777777" w:rsidR="00346DF0" w:rsidRPr="0030218B" w:rsidRDefault="00346DF0" w:rsidP="00A40A54">
            <w:pPr>
              <w:pStyle w:val="ListParagraph"/>
              <w:numPr>
                <w:ilvl w:val="0"/>
                <w:numId w:val="7"/>
              </w:numPr>
              <w:spacing w:after="60"/>
              <w:ind w:left="714" w:hanging="357"/>
              <w:rPr>
                <w:rFonts w:ascii="Arial" w:hAnsi="Arial" w:cs="Arial"/>
                <w:iCs/>
              </w:rPr>
            </w:pPr>
            <w:r w:rsidRPr="00AD1B7B">
              <w:rPr>
                <w:rFonts w:ascii="Arial" w:hAnsi="Arial" w:cs="Arial"/>
                <w:iCs/>
              </w:rPr>
              <w:t>Participate in library promotional activities.</w:t>
            </w:r>
          </w:p>
          <w:p w14:paraId="18CB5644" w14:textId="77777777" w:rsidR="00346DF0" w:rsidRDefault="00346DF0" w:rsidP="00A40A54">
            <w:pPr>
              <w:pStyle w:val="ListParagraph"/>
              <w:numPr>
                <w:ilvl w:val="0"/>
                <w:numId w:val="7"/>
              </w:numPr>
              <w:spacing w:after="60"/>
              <w:ind w:left="714" w:hanging="357"/>
              <w:rPr>
                <w:rFonts w:ascii="Arial" w:hAnsi="Arial" w:cs="Arial"/>
                <w:iCs/>
              </w:rPr>
            </w:pPr>
            <w:r>
              <w:rPr>
                <w:rFonts w:ascii="Arial" w:hAnsi="Arial" w:cs="Arial"/>
                <w:iCs/>
              </w:rPr>
              <w:t>Manage local operational budget where available.</w:t>
            </w:r>
          </w:p>
          <w:p w14:paraId="4BB93C7A" w14:textId="75E64E6F" w:rsidR="00346DF0" w:rsidRPr="00346DF0" w:rsidRDefault="00346DF0" w:rsidP="00A40A54">
            <w:pPr>
              <w:pStyle w:val="ListParagraph"/>
              <w:numPr>
                <w:ilvl w:val="0"/>
                <w:numId w:val="7"/>
              </w:numPr>
              <w:spacing w:after="60"/>
              <w:ind w:left="714" w:hanging="357"/>
              <w:rPr>
                <w:rFonts w:ascii="Arial" w:hAnsi="Arial" w:cs="Arial"/>
                <w:iCs/>
              </w:rPr>
            </w:pPr>
            <w:r w:rsidRPr="00346DF0">
              <w:rPr>
                <w:rFonts w:ascii="Arial" w:hAnsi="Arial" w:cs="Arial"/>
                <w:iCs/>
              </w:rPr>
              <w:t>Provide cross cover at the front issue desk when required (holiday periods etc.) for the library assistant workings</w:t>
            </w:r>
            <w:r>
              <w:rPr>
                <w:rFonts w:ascii="Arial" w:hAnsi="Arial" w:cs="Arial"/>
                <w:iCs/>
              </w:rPr>
              <w:t>.</w:t>
            </w:r>
          </w:p>
          <w:p w14:paraId="1C5202FE" w14:textId="77777777" w:rsidR="00346DF0" w:rsidRDefault="00346DF0" w:rsidP="00A40A54">
            <w:pPr>
              <w:pStyle w:val="ListParagraph"/>
              <w:numPr>
                <w:ilvl w:val="0"/>
                <w:numId w:val="7"/>
              </w:numPr>
              <w:spacing w:after="60"/>
              <w:ind w:left="714" w:hanging="357"/>
              <w:rPr>
                <w:rFonts w:ascii="Arial" w:hAnsi="Arial" w:cs="Arial"/>
                <w:iCs/>
              </w:rPr>
            </w:pPr>
            <w:r>
              <w:rPr>
                <w:rFonts w:ascii="Arial" w:hAnsi="Arial" w:cs="Arial"/>
                <w:iCs/>
              </w:rPr>
              <w:t>Represent the National HSE Library and Service on internal and external committees as required.</w:t>
            </w:r>
          </w:p>
          <w:p w14:paraId="1149889E" w14:textId="1F5BF9A7" w:rsidR="00346DF0" w:rsidRDefault="00346DF0" w:rsidP="00A40A54">
            <w:pPr>
              <w:pStyle w:val="ListParagraph"/>
              <w:numPr>
                <w:ilvl w:val="0"/>
                <w:numId w:val="7"/>
              </w:numPr>
              <w:spacing w:after="60"/>
              <w:ind w:left="714" w:hanging="357"/>
              <w:rPr>
                <w:rFonts w:ascii="Arial" w:hAnsi="Arial" w:cs="Arial"/>
                <w:iCs/>
              </w:rPr>
            </w:pPr>
            <w:r>
              <w:rPr>
                <w:rFonts w:ascii="Arial" w:hAnsi="Arial" w:cs="Arial"/>
                <w:iCs/>
              </w:rPr>
              <w:t>Engage in continuing professional development.</w:t>
            </w:r>
          </w:p>
          <w:p w14:paraId="4D0ACDAB" w14:textId="77777777" w:rsidR="00346DF0" w:rsidRDefault="00346DF0" w:rsidP="00A40A54">
            <w:pPr>
              <w:pStyle w:val="ListParagraph"/>
              <w:numPr>
                <w:ilvl w:val="0"/>
                <w:numId w:val="7"/>
              </w:numPr>
              <w:spacing w:after="60"/>
              <w:ind w:left="714" w:hanging="357"/>
              <w:rPr>
                <w:rFonts w:ascii="Arial" w:hAnsi="Arial" w:cs="Arial"/>
                <w:iCs/>
              </w:rPr>
            </w:pPr>
            <w:r>
              <w:rPr>
                <w:rFonts w:ascii="Arial" w:hAnsi="Arial" w:cs="Arial"/>
                <w:iCs/>
              </w:rPr>
              <w:t>Foster a culture of quality improvement by continuously evaluating services.</w:t>
            </w:r>
          </w:p>
          <w:p w14:paraId="328102C5" w14:textId="268542ED" w:rsidR="00346DF0" w:rsidRDefault="00346DF0" w:rsidP="00A40A54">
            <w:pPr>
              <w:pStyle w:val="ListParagraph"/>
              <w:numPr>
                <w:ilvl w:val="0"/>
                <w:numId w:val="7"/>
              </w:numPr>
              <w:spacing w:after="60"/>
              <w:ind w:left="714" w:hanging="357"/>
              <w:rPr>
                <w:rFonts w:ascii="Arial" w:hAnsi="Arial" w:cs="Arial"/>
                <w:iCs/>
              </w:rPr>
            </w:pPr>
            <w:r w:rsidRPr="00C001F4">
              <w:rPr>
                <w:rFonts w:ascii="Arial" w:hAnsi="Arial" w:cs="Arial"/>
                <w:iCs/>
              </w:rPr>
              <w:t>Maintain user records in compliance with data protection guidelines</w:t>
            </w:r>
            <w:r>
              <w:rPr>
                <w:rFonts w:ascii="Arial" w:hAnsi="Arial" w:cs="Arial"/>
                <w:iCs/>
              </w:rPr>
              <w:t>.</w:t>
            </w:r>
          </w:p>
          <w:p w14:paraId="1A541DC1" w14:textId="77777777" w:rsidR="00346DF0" w:rsidRDefault="00346DF0" w:rsidP="00346DF0">
            <w:pPr>
              <w:rPr>
                <w:rFonts w:ascii="Arial" w:hAnsi="Arial" w:cs="Arial"/>
                <w:iCs/>
              </w:rPr>
            </w:pPr>
          </w:p>
          <w:p w14:paraId="280634F4" w14:textId="77777777" w:rsidR="00346DF0" w:rsidRDefault="00346DF0" w:rsidP="00346DF0">
            <w:pPr>
              <w:jc w:val="both"/>
              <w:rPr>
                <w:rFonts w:ascii="Arial" w:hAnsi="Arial" w:cs="Arial"/>
                <w:b/>
                <w:iCs/>
              </w:rPr>
            </w:pPr>
            <w:r>
              <w:rPr>
                <w:rFonts w:ascii="Arial" w:hAnsi="Arial" w:cs="Arial"/>
                <w:b/>
                <w:iCs/>
              </w:rPr>
              <w:t>Digital Knowledge Service</w:t>
            </w:r>
          </w:p>
          <w:p w14:paraId="112A4531" w14:textId="296D7903" w:rsidR="00346DF0" w:rsidRDefault="00346DF0" w:rsidP="00A40A54">
            <w:pPr>
              <w:pStyle w:val="ListParagraph"/>
              <w:numPr>
                <w:ilvl w:val="0"/>
                <w:numId w:val="7"/>
              </w:numPr>
              <w:spacing w:after="60"/>
              <w:ind w:left="714" w:hanging="357"/>
              <w:rPr>
                <w:rFonts w:ascii="Arial" w:hAnsi="Arial" w:cs="Arial"/>
                <w:iCs/>
              </w:rPr>
            </w:pPr>
            <w:r>
              <w:rPr>
                <w:rFonts w:ascii="Arial" w:hAnsi="Arial" w:cs="Arial"/>
                <w:iCs/>
              </w:rPr>
              <w:t>Assist local users in registering with the ‘HSE Library Account’ authentication system to provide 24/7 access to electronic resources onsite and at home.</w:t>
            </w:r>
          </w:p>
          <w:p w14:paraId="1DAD2665" w14:textId="6764AE54" w:rsidR="00346DF0" w:rsidRDefault="00346DF0" w:rsidP="00A40A54">
            <w:pPr>
              <w:pStyle w:val="ListParagraph"/>
              <w:numPr>
                <w:ilvl w:val="0"/>
                <w:numId w:val="7"/>
              </w:numPr>
              <w:spacing w:after="60"/>
              <w:ind w:left="714" w:hanging="357"/>
              <w:rPr>
                <w:rFonts w:ascii="Arial" w:hAnsi="Arial" w:cs="Arial"/>
                <w:iCs/>
              </w:rPr>
            </w:pPr>
            <w:r>
              <w:rPr>
                <w:rFonts w:ascii="Arial" w:hAnsi="Arial" w:cs="Arial"/>
                <w:iCs/>
              </w:rPr>
              <w:t>Perform administrative and troubleshooting activities associated with ‘HSE Library Account’ account expiry, passwords, system navigation, user authentication, for local users</w:t>
            </w:r>
          </w:p>
          <w:p w14:paraId="16A6B002" w14:textId="77777777" w:rsidR="00346DF0" w:rsidRDefault="00346DF0" w:rsidP="00A40A54">
            <w:pPr>
              <w:pStyle w:val="ListParagraph"/>
              <w:numPr>
                <w:ilvl w:val="0"/>
                <w:numId w:val="7"/>
              </w:numPr>
              <w:spacing w:after="60"/>
              <w:ind w:left="714" w:hanging="357"/>
              <w:rPr>
                <w:rFonts w:ascii="Arial" w:hAnsi="Arial" w:cs="Arial"/>
                <w:iCs/>
              </w:rPr>
            </w:pPr>
            <w:r>
              <w:rPr>
                <w:rFonts w:ascii="Arial" w:hAnsi="Arial" w:cs="Arial"/>
                <w:iCs/>
              </w:rPr>
              <w:t>Promote and support staff to use innovative technologies including but not limited to: videocasting, makerlabs, makerspace equipment.</w:t>
            </w:r>
          </w:p>
          <w:p w14:paraId="13BB02DD" w14:textId="77777777" w:rsidR="00346DF0" w:rsidRDefault="00346DF0" w:rsidP="00A40A54">
            <w:pPr>
              <w:pStyle w:val="ListParagraph"/>
              <w:numPr>
                <w:ilvl w:val="0"/>
                <w:numId w:val="7"/>
              </w:numPr>
              <w:spacing w:after="60"/>
              <w:ind w:left="714" w:hanging="357"/>
              <w:rPr>
                <w:rFonts w:ascii="Arial" w:hAnsi="Arial" w:cs="Arial"/>
                <w:iCs/>
              </w:rPr>
            </w:pPr>
            <w:r>
              <w:rPr>
                <w:rFonts w:ascii="Arial" w:hAnsi="Arial" w:cs="Arial"/>
                <w:iCs/>
              </w:rPr>
              <w:t>Maintain and contribute to the content and design of the HSE Library website where required.</w:t>
            </w:r>
          </w:p>
          <w:p w14:paraId="08698C5D" w14:textId="77777777" w:rsidR="00346DF0" w:rsidRPr="00C001F4" w:rsidRDefault="00346DF0" w:rsidP="00A40A54">
            <w:pPr>
              <w:pStyle w:val="ListParagraph"/>
              <w:numPr>
                <w:ilvl w:val="0"/>
                <w:numId w:val="7"/>
              </w:numPr>
              <w:spacing w:after="60"/>
              <w:ind w:left="714" w:hanging="357"/>
              <w:rPr>
                <w:rFonts w:ascii="Arial" w:hAnsi="Arial" w:cs="Arial"/>
                <w:iCs/>
              </w:rPr>
            </w:pPr>
            <w:r>
              <w:rPr>
                <w:rFonts w:ascii="Arial" w:hAnsi="Arial" w:cs="Arial"/>
                <w:iCs/>
              </w:rPr>
              <w:t>Provide</w:t>
            </w:r>
            <w:r w:rsidRPr="00C001F4">
              <w:rPr>
                <w:rFonts w:ascii="Arial" w:hAnsi="Arial" w:cs="Arial"/>
                <w:iCs/>
              </w:rPr>
              <w:t xml:space="preserve"> continual user education in the optimal use of electronic resources.</w:t>
            </w:r>
          </w:p>
          <w:p w14:paraId="543A887A" w14:textId="77777777" w:rsidR="00346DF0" w:rsidRPr="00C001F4" w:rsidRDefault="00346DF0" w:rsidP="00A40A54">
            <w:pPr>
              <w:pStyle w:val="ListParagraph"/>
              <w:numPr>
                <w:ilvl w:val="0"/>
                <w:numId w:val="7"/>
              </w:numPr>
              <w:spacing w:after="60"/>
              <w:ind w:left="714" w:hanging="357"/>
              <w:rPr>
                <w:rFonts w:ascii="Arial" w:hAnsi="Arial" w:cs="Arial"/>
                <w:iCs/>
              </w:rPr>
            </w:pPr>
            <w:r>
              <w:rPr>
                <w:rFonts w:ascii="Arial" w:hAnsi="Arial" w:cs="Arial"/>
                <w:iCs/>
              </w:rPr>
              <w:lastRenderedPageBreak/>
              <w:t>Assist</w:t>
            </w:r>
            <w:r w:rsidRPr="00C001F4">
              <w:rPr>
                <w:rFonts w:ascii="Arial" w:hAnsi="Arial" w:cs="Arial"/>
                <w:iCs/>
              </w:rPr>
              <w:t xml:space="preserve"> library users with navigation of the Internet and relevant software packages.</w:t>
            </w:r>
          </w:p>
          <w:p w14:paraId="64928F1A" w14:textId="77777777" w:rsidR="00346DF0" w:rsidRDefault="00346DF0" w:rsidP="00A40A54">
            <w:pPr>
              <w:pStyle w:val="ListParagraph"/>
              <w:numPr>
                <w:ilvl w:val="0"/>
                <w:numId w:val="7"/>
              </w:numPr>
              <w:spacing w:after="60"/>
              <w:ind w:left="714" w:hanging="357"/>
              <w:rPr>
                <w:rFonts w:ascii="Arial" w:hAnsi="Arial" w:cs="Arial"/>
                <w:iCs/>
              </w:rPr>
            </w:pPr>
            <w:r>
              <w:rPr>
                <w:rFonts w:ascii="Arial" w:hAnsi="Arial" w:cs="Arial"/>
                <w:iCs/>
              </w:rPr>
              <w:t>Distribute</w:t>
            </w:r>
            <w:r w:rsidRPr="00C001F4">
              <w:rPr>
                <w:rFonts w:ascii="Arial" w:hAnsi="Arial" w:cs="Arial"/>
                <w:iCs/>
              </w:rPr>
              <w:t xml:space="preserve"> printed helpsheets, tutorials, user guides, etc.</w:t>
            </w:r>
          </w:p>
          <w:p w14:paraId="6588D007" w14:textId="77777777" w:rsidR="00346DF0" w:rsidRPr="00C001F4" w:rsidRDefault="00346DF0" w:rsidP="00A40A54">
            <w:pPr>
              <w:pStyle w:val="ListParagraph"/>
              <w:numPr>
                <w:ilvl w:val="0"/>
                <w:numId w:val="7"/>
              </w:numPr>
              <w:spacing w:after="60"/>
              <w:ind w:left="714" w:hanging="357"/>
              <w:rPr>
                <w:rFonts w:ascii="Arial" w:hAnsi="Arial" w:cs="Arial"/>
                <w:iCs/>
              </w:rPr>
            </w:pPr>
            <w:r w:rsidRPr="00C001F4">
              <w:rPr>
                <w:rFonts w:ascii="Arial" w:hAnsi="Arial" w:cs="Arial"/>
                <w:iCs/>
              </w:rPr>
              <w:t>Administer Internet sign-in to comply with internal ICT security policy.</w:t>
            </w:r>
          </w:p>
          <w:p w14:paraId="4CA198D9" w14:textId="77777777" w:rsidR="00346DF0" w:rsidRPr="00C001F4" w:rsidRDefault="00346DF0" w:rsidP="00A40A54">
            <w:pPr>
              <w:pStyle w:val="ListParagraph"/>
              <w:numPr>
                <w:ilvl w:val="0"/>
                <w:numId w:val="7"/>
              </w:numPr>
              <w:spacing w:after="60"/>
              <w:ind w:left="714" w:hanging="357"/>
              <w:rPr>
                <w:rFonts w:ascii="Arial" w:hAnsi="Arial" w:cs="Arial"/>
                <w:iCs/>
              </w:rPr>
            </w:pPr>
            <w:r w:rsidRPr="00C001F4">
              <w:rPr>
                <w:rFonts w:ascii="Arial" w:hAnsi="Arial" w:cs="Arial"/>
                <w:iCs/>
              </w:rPr>
              <w:t>Identify trends in information resource provision and recommend further development and innovation.</w:t>
            </w:r>
          </w:p>
          <w:p w14:paraId="6E71A3C8" w14:textId="77777777" w:rsidR="00346DF0" w:rsidRDefault="00346DF0" w:rsidP="00A40A54">
            <w:pPr>
              <w:pStyle w:val="ListParagraph"/>
              <w:numPr>
                <w:ilvl w:val="0"/>
                <w:numId w:val="7"/>
              </w:numPr>
              <w:spacing w:after="60"/>
              <w:ind w:left="714" w:hanging="357"/>
              <w:rPr>
                <w:rFonts w:ascii="Arial" w:hAnsi="Arial" w:cs="Arial"/>
                <w:iCs/>
              </w:rPr>
            </w:pPr>
            <w:r w:rsidRPr="00C001F4">
              <w:rPr>
                <w:rFonts w:ascii="Arial" w:hAnsi="Arial" w:cs="Arial"/>
                <w:iCs/>
              </w:rPr>
              <w:t>Manage and proactively develop healthcare knowledge resources and technology.</w:t>
            </w:r>
          </w:p>
          <w:p w14:paraId="18A51F87" w14:textId="135D2A7A" w:rsidR="00346DF0" w:rsidRPr="0030218B" w:rsidRDefault="00346DF0" w:rsidP="00A40A54">
            <w:pPr>
              <w:pStyle w:val="ListParagraph"/>
              <w:numPr>
                <w:ilvl w:val="0"/>
                <w:numId w:val="7"/>
              </w:numPr>
              <w:spacing w:after="60"/>
              <w:ind w:left="714" w:hanging="357"/>
              <w:rPr>
                <w:rFonts w:ascii="Arial" w:hAnsi="Arial" w:cs="Arial"/>
                <w:iCs/>
              </w:rPr>
            </w:pPr>
            <w:r>
              <w:rPr>
                <w:rFonts w:ascii="Arial" w:hAnsi="Arial" w:cs="Arial"/>
                <w:iCs/>
              </w:rPr>
              <w:t xml:space="preserve">Be proficient in graphic software packages (eg. Canva) to design leaflets, posters and other material as required.  </w:t>
            </w:r>
          </w:p>
          <w:p w14:paraId="11B738DD" w14:textId="77777777" w:rsidR="00346DF0" w:rsidRDefault="00346DF0" w:rsidP="00346DF0">
            <w:pPr>
              <w:jc w:val="both"/>
              <w:rPr>
                <w:rFonts w:ascii="Arial" w:hAnsi="Arial" w:cs="Arial"/>
                <w:iCs/>
              </w:rPr>
            </w:pPr>
          </w:p>
          <w:p w14:paraId="3D0D4051" w14:textId="77777777" w:rsidR="00346DF0" w:rsidRDefault="00346DF0" w:rsidP="00346DF0">
            <w:pPr>
              <w:jc w:val="both"/>
              <w:rPr>
                <w:rFonts w:ascii="Arial" w:hAnsi="Arial" w:cs="Arial"/>
                <w:b/>
                <w:iCs/>
              </w:rPr>
            </w:pPr>
            <w:r>
              <w:rPr>
                <w:rFonts w:ascii="Arial" w:hAnsi="Arial" w:cs="Arial"/>
                <w:b/>
                <w:iCs/>
              </w:rPr>
              <w:t>Evidence Service</w:t>
            </w:r>
          </w:p>
          <w:p w14:paraId="40692896" w14:textId="77777777" w:rsidR="00346DF0" w:rsidRDefault="00346DF0" w:rsidP="00A40A54">
            <w:pPr>
              <w:pStyle w:val="ListParagraph"/>
              <w:numPr>
                <w:ilvl w:val="0"/>
                <w:numId w:val="7"/>
              </w:numPr>
              <w:spacing w:after="60"/>
              <w:ind w:left="714" w:hanging="357"/>
              <w:rPr>
                <w:rFonts w:ascii="Arial" w:hAnsi="Arial" w:cs="Arial"/>
                <w:iCs/>
              </w:rPr>
            </w:pPr>
            <w:r>
              <w:rPr>
                <w:rFonts w:ascii="Arial" w:hAnsi="Arial" w:cs="Arial"/>
                <w:iCs/>
              </w:rPr>
              <w:t>On completion of requisite training, participate in the delivery of a comprehensive consultation and Research Request Service to include literature and systematic review searching, critical appraisal and evidence summarizing across all disciplines.  This includes the production of rapid evidence reviews and evidence summaries in all health and management related disciplines.</w:t>
            </w:r>
          </w:p>
          <w:p w14:paraId="1D46CF12" w14:textId="77777777" w:rsidR="00346DF0" w:rsidRDefault="00346DF0" w:rsidP="00A40A54">
            <w:pPr>
              <w:pStyle w:val="ListParagraph"/>
              <w:numPr>
                <w:ilvl w:val="0"/>
                <w:numId w:val="7"/>
              </w:numPr>
              <w:tabs>
                <w:tab w:val="left" w:pos="-720"/>
                <w:tab w:val="left" w:pos="0"/>
              </w:tabs>
              <w:suppressAutoHyphens/>
              <w:spacing w:after="60"/>
              <w:ind w:left="714" w:hanging="357"/>
              <w:rPr>
                <w:rFonts w:ascii="Arial" w:hAnsi="Arial" w:cs="Arial"/>
              </w:rPr>
            </w:pPr>
            <w:r>
              <w:rPr>
                <w:rFonts w:ascii="Arial" w:hAnsi="Arial" w:cs="Arial"/>
              </w:rPr>
              <w:t>Collect and collates data on the use and impact of evidence supplied in a timely and evidence based way.</w:t>
            </w:r>
          </w:p>
          <w:p w14:paraId="4082B171" w14:textId="70CCB36A" w:rsidR="00346DF0" w:rsidRDefault="00346DF0" w:rsidP="00A40A54">
            <w:pPr>
              <w:pStyle w:val="ListParagraph"/>
              <w:numPr>
                <w:ilvl w:val="0"/>
                <w:numId w:val="7"/>
              </w:numPr>
              <w:spacing w:after="60"/>
              <w:ind w:left="714" w:hanging="357"/>
              <w:rPr>
                <w:rFonts w:ascii="Arial" w:hAnsi="Arial" w:cs="Arial"/>
                <w:iCs/>
              </w:rPr>
            </w:pPr>
            <w:r>
              <w:rPr>
                <w:rFonts w:ascii="Arial" w:hAnsi="Arial" w:cs="Arial"/>
              </w:rPr>
              <w:t>Provide professional library enquiry and reference services using advanced searching, critical appraisal and knowledge summary skills in order to locate and disseminate best evidence.</w:t>
            </w:r>
          </w:p>
          <w:p w14:paraId="70DE15F6" w14:textId="77777777" w:rsidR="00346DF0" w:rsidRDefault="00346DF0" w:rsidP="00346DF0">
            <w:pPr>
              <w:numPr>
                <w:ilvl w:val="12"/>
                <w:numId w:val="0"/>
              </w:numPr>
              <w:tabs>
                <w:tab w:val="left" w:pos="-720"/>
                <w:tab w:val="left" w:pos="0"/>
              </w:tabs>
              <w:suppressAutoHyphens/>
              <w:jc w:val="both"/>
              <w:rPr>
                <w:rFonts w:ascii="Arial" w:hAnsi="Arial" w:cs="Arial"/>
                <w:b/>
              </w:rPr>
            </w:pPr>
          </w:p>
          <w:p w14:paraId="12FD7D60" w14:textId="77777777" w:rsidR="00346DF0" w:rsidRDefault="00346DF0" w:rsidP="00346DF0">
            <w:pPr>
              <w:numPr>
                <w:ilvl w:val="12"/>
                <w:numId w:val="0"/>
              </w:numPr>
              <w:tabs>
                <w:tab w:val="left" w:pos="-720"/>
                <w:tab w:val="left" w:pos="0"/>
              </w:tabs>
              <w:suppressAutoHyphens/>
              <w:jc w:val="both"/>
              <w:rPr>
                <w:rFonts w:ascii="Arial" w:hAnsi="Arial" w:cs="Arial"/>
                <w:b/>
              </w:rPr>
            </w:pPr>
            <w:r>
              <w:rPr>
                <w:rFonts w:ascii="Arial" w:hAnsi="Arial" w:cs="Arial"/>
                <w:b/>
              </w:rPr>
              <w:t>Knowledge Broker Service:</w:t>
            </w:r>
          </w:p>
          <w:p w14:paraId="21BF7ADB" w14:textId="77777777" w:rsidR="00346DF0" w:rsidRDefault="00346DF0" w:rsidP="00A40A54">
            <w:pPr>
              <w:pStyle w:val="ListParagraph"/>
              <w:numPr>
                <w:ilvl w:val="0"/>
                <w:numId w:val="7"/>
              </w:numPr>
              <w:tabs>
                <w:tab w:val="left" w:pos="-720"/>
                <w:tab w:val="left" w:pos="0"/>
              </w:tabs>
              <w:suppressAutoHyphens/>
              <w:spacing w:after="60"/>
              <w:ind w:left="714" w:hanging="357"/>
              <w:rPr>
                <w:rFonts w:ascii="Arial" w:hAnsi="Arial" w:cs="Arial"/>
              </w:rPr>
            </w:pPr>
            <w:r>
              <w:rPr>
                <w:rFonts w:ascii="Arial" w:hAnsi="Arial" w:cs="Arial"/>
              </w:rPr>
              <w:t>Provide a knowledge broker service facilitating healthcare professionals with their knowledge needs including for example knowledge capture and knowledge mobilisation</w:t>
            </w:r>
          </w:p>
          <w:p w14:paraId="49D8F920" w14:textId="77777777" w:rsidR="00346DF0" w:rsidRDefault="00346DF0" w:rsidP="00A40A54">
            <w:pPr>
              <w:pStyle w:val="ListParagraph"/>
              <w:numPr>
                <w:ilvl w:val="0"/>
                <w:numId w:val="7"/>
              </w:numPr>
              <w:spacing w:after="60"/>
              <w:ind w:left="714" w:hanging="357"/>
              <w:rPr>
                <w:rFonts w:ascii="Arial" w:hAnsi="Arial" w:cs="Arial"/>
                <w:iCs/>
              </w:rPr>
            </w:pPr>
            <w:r>
              <w:rPr>
                <w:rFonts w:ascii="Arial" w:hAnsi="Arial" w:cs="Arial"/>
                <w:iCs/>
              </w:rPr>
              <w:t>Participate in multidisciplinary teams as required.</w:t>
            </w:r>
          </w:p>
          <w:p w14:paraId="23DA2B1A" w14:textId="77777777" w:rsidR="00346DF0" w:rsidRDefault="00346DF0" w:rsidP="00A40A54">
            <w:pPr>
              <w:pStyle w:val="ListParagraph"/>
              <w:numPr>
                <w:ilvl w:val="0"/>
                <w:numId w:val="7"/>
              </w:numPr>
              <w:spacing w:after="60"/>
              <w:ind w:left="714" w:hanging="357"/>
              <w:rPr>
                <w:rFonts w:ascii="Arial" w:hAnsi="Arial" w:cs="Arial"/>
                <w:iCs/>
              </w:rPr>
            </w:pPr>
            <w:r>
              <w:rPr>
                <w:rFonts w:ascii="Arial" w:hAnsi="Arial" w:cs="Arial"/>
                <w:iCs/>
              </w:rPr>
              <w:t>Develop processes for enabling healthcare workers to put evidence into practice.</w:t>
            </w:r>
          </w:p>
          <w:p w14:paraId="03B43C32" w14:textId="77777777" w:rsidR="00346DF0" w:rsidRDefault="00346DF0" w:rsidP="00A40A54">
            <w:pPr>
              <w:pStyle w:val="ListParagraph"/>
              <w:numPr>
                <w:ilvl w:val="0"/>
                <w:numId w:val="7"/>
              </w:numPr>
              <w:spacing w:after="60"/>
              <w:ind w:left="714" w:hanging="357"/>
              <w:rPr>
                <w:rFonts w:ascii="Arial" w:hAnsi="Arial" w:cs="Arial"/>
                <w:iCs/>
              </w:rPr>
            </w:pPr>
            <w:r>
              <w:rPr>
                <w:rFonts w:ascii="Arial" w:hAnsi="Arial" w:cs="Arial"/>
                <w:iCs/>
              </w:rPr>
              <w:t>Be familar with health literacy and put in place mechanisms to distil best practice in health literacy programs for relevant HSE staff.</w:t>
            </w:r>
          </w:p>
          <w:p w14:paraId="34760309" w14:textId="77777777" w:rsidR="00346DF0" w:rsidRDefault="00346DF0" w:rsidP="00346DF0">
            <w:pPr>
              <w:numPr>
                <w:ilvl w:val="12"/>
                <w:numId w:val="0"/>
              </w:numPr>
              <w:tabs>
                <w:tab w:val="left" w:pos="-720"/>
                <w:tab w:val="left" w:pos="0"/>
              </w:tabs>
              <w:suppressAutoHyphens/>
              <w:jc w:val="both"/>
              <w:rPr>
                <w:rFonts w:ascii="Arial" w:hAnsi="Arial" w:cs="Arial"/>
                <w:b/>
              </w:rPr>
            </w:pPr>
          </w:p>
          <w:p w14:paraId="2E5F44F1" w14:textId="77777777" w:rsidR="00346DF0" w:rsidRDefault="00346DF0" w:rsidP="00346DF0">
            <w:pPr>
              <w:numPr>
                <w:ilvl w:val="12"/>
                <w:numId w:val="0"/>
              </w:numPr>
              <w:tabs>
                <w:tab w:val="left" w:pos="-720"/>
                <w:tab w:val="left" w:pos="0"/>
              </w:tabs>
              <w:suppressAutoHyphens/>
              <w:jc w:val="both"/>
              <w:rPr>
                <w:rFonts w:ascii="Arial" w:hAnsi="Arial" w:cs="Arial"/>
                <w:b/>
              </w:rPr>
            </w:pPr>
            <w:r>
              <w:rPr>
                <w:rFonts w:ascii="Arial" w:hAnsi="Arial" w:cs="Arial"/>
                <w:b/>
              </w:rPr>
              <w:t xml:space="preserve">Collection Development: </w:t>
            </w:r>
          </w:p>
          <w:p w14:paraId="17E48EC5" w14:textId="0B445160" w:rsidR="00346DF0" w:rsidRDefault="00346DF0" w:rsidP="00A40A54">
            <w:pPr>
              <w:pStyle w:val="ListParagraph"/>
              <w:numPr>
                <w:ilvl w:val="0"/>
                <w:numId w:val="7"/>
              </w:numPr>
              <w:tabs>
                <w:tab w:val="left" w:pos="-720"/>
                <w:tab w:val="left" w:pos="0"/>
              </w:tabs>
              <w:suppressAutoHyphens/>
              <w:spacing w:after="60"/>
              <w:ind w:left="714" w:hanging="357"/>
              <w:rPr>
                <w:rFonts w:ascii="Arial" w:hAnsi="Arial" w:cs="Arial"/>
              </w:rPr>
            </w:pPr>
            <w:r>
              <w:rPr>
                <w:rFonts w:ascii="Arial" w:hAnsi="Arial" w:cs="Arial"/>
              </w:rPr>
              <w:t xml:space="preserve">Maintain and develop collections in consultation with library users across all relevant specialties and in line with national policy. </w:t>
            </w:r>
          </w:p>
          <w:p w14:paraId="3645DE67" w14:textId="2EB77B9D" w:rsidR="00346DF0" w:rsidRDefault="00346DF0" w:rsidP="00A40A54">
            <w:pPr>
              <w:pStyle w:val="ListParagraph"/>
              <w:numPr>
                <w:ilvl w:val="0"/>
                <w:numId w:val="7"/>
              </w:numPr>
              <w:tabs>
                <w:tab w:val="left" w:pos="-720"/>
                <w:tab w:val="left" w:pos="0"/>
              </w:tabs>
              <w:suppressAutoHyphens/>
              <w:spacing w:after="60"/>
              <w:ind w:left="714" w:hanging="357"/>
              <w:rPr>
                <w:rFonts w:ascii="Arial" w:hAnsi="Arial" w:cs="Arial"/>
              </w:rPr>
            </w:pPr>
            <w:r>
              <w:rPr>
                <w:rFonts w:ascii="Arial" w:hAnsi="Arial" w:cs="Arial"/>
              </w:rPr>
              <w:t>Conduct continual user needs analysis to facilitate collection development.</w:t>
            </w:r>
          </w:p>
          <w:p w14:paraId="3171F028" w14:textId="4370397B" w:rsidR="00346DF0" w:rsidRDefault="00346DF0" w:rsidP="00A40A54">
            <w:pPr>
              <w:pStyle w:val="ListParagraph"/>
              <w:numPr>
                <w:ilvl w:val="0"/>
                <w:numId w:val="7"/>
              </w:numPr>
              <w:tabs>
                <w:tab w:val="left" w:pos="-720"/>
                <w:tab w:val="left" w:pos="0"/>
              </w:tabs>
              <w:suppressAutoHyphens/>
              <w:spacing w:after="60"/>
              <w:ind w:left="714" w:hanging="357"/>
              <w:rPr>
                <w:rFonts w:ascii="Arial" w:hAnsi="Arial" w:cs="Arial"/>
              </w:rPr>
            </w:pPr>
            <w:r>
              <w:rPr>
                <w:rFonts w:ascii="Arial" w:hAnsi="Arial" w:cs="Arial"/>
              </w:rPr>
              <w:t>Participate in National Acquisitions Working Group and any other relevant groups.</w:t>
            </w:r>
          </w:p>
          <w:p w14:paraId="7B170718" w14:textId="77777777" w:rsidR="00346DF0" w:rsidRDefault="00346DF0" w:rsidP="00346DF0">
            <w:pPr>
              <w:pStyle w:val="ListParagraph"/>
              <w:tabs>
                <w:tab w:val="left" w:pos="-720"/>
                <w:tab w:val="left" w:pos="0"/>
              </w:tabs>
              <w:suppressAutoHyphens/>
              <w:jc w:val="both"/>
              <w:rPr>
                <w:rFonts w:ascii="Arial" w:hAnsi="Arial" w:cs="Arial"/>
                <w:b/>
              </w:rPr>
            </w:pPr>
          </w:p>
          <w:p w14:paraId="3D781862" w14:textId="77777777" w:rsidR="00346DF0" w:rsidRDefault="00346DF0" w:rsidP="00346DF0">
            <w:pPr>
              <w:numPr>
                <w:ilvl w:val="12"/>
                <w:numId w:val="0"/>
              </w:numPr>
              <w:tabs>
                <w:tab w:val="left" w:pos="-720"/>
                <w:tab w:val="left" w:pos="0"/>
              </w:tabs>
              <w:suppressAutoHyphens/>
              <w:jc w:val="both"/>
              <w:rPr>
                <w:rFonts w:ascii="Arial" w:hAnsi="Arial" w:cs="Arial"/>
                <w:b/>
              </w:rPr>
            </w:pPr>
            <w:r>
              <w:rPr>
                <w:rFonts w:ascii="Arial" w:hAnsi="Arial" w:cs="Arial"/>
                <w:b/>
              </w:rPr>
              <w:t xml:space="preserve">Information Skills Service: </w:t>
            </w:r>
          </w:p>
          <w:p w14:paraId="434C3A66" w14:textId="14B785A5" w:rsidR="00346DF0" w:rsidRDefault="00346DF0" w:rsidP="00A40A54">
            <w:pPr>
              <w:pStyle w:val="ListParagraph"/>
              <w:numPr>
                <w:ilvl w:val="0"/>
                <w:numId w:val="7"/>
              </w:numPr>
              <w:spacing w:after="60"/>
              <w:ind w:left="714" w:hanging="357"/>
              <w:rPr>
                <w:rFonts w:ascii="Arial" w:hAnsi="Arial" w:cs="Arial"/>
                <w:iCs/>
              </w:rPr>
            </w:pPr>
            <w:r>
              <w:rPr>
                <w:rFonts w:ascii="Arial" w:hAnsi="Arial" w:cs="Arial"/>
                <w:iCs/>
              </w:rPr>
              <w:t>Contribute to the work of the HSE Library Information Skills team by d</w:t>
            </w:r>
            <w:r>
              <w:rPr>
                <w:rFonts w:ascii="Arial" w:hAnsi="Arial" w:cs="Arial"/>
              </w:rPr>
              <w:t>eveloping and delivering individualised and group training programmes on specialist resources.  Training supports CPD/CME and evidence-based patient care and is accredited.  Monitors and reviews same.</w:t>
            </w:r>
          </w:p>
          <w:p w14:paraId="5E6929E1" w14:textId="6D4AD6B2" w:rsidR="00346DF0" w:rsidRPr="00BA7B03" w:rsidRDefault="00346DF0" w:rsidP="00A40A54">
            <w:pPr>
              <w:pStyle w:val="ListParagraph"/>
              <w:numPr>
                <w:ilvl w:val="0"/>
                <w:numId w:val="7"/>
              </w:numPr>
              <w:spacing w:after="60"/>
              <w:ind w:left="714" w:hanging="357"/>
              <w:rPr>
                <w:rFonts w:ascii="Arial" w:hAnsi="Arial" w:cs="Arial"/>
                <w:iCs/>
              </w:rPr>
            </w:pPr>
            <w:r>
              <w:rPr>
                <w:rFonts w:ascii="Arial" w:hAnsi="Arial" w:cs="Arial"/>
              </w:rPr>
              <w:t>Deliver training virtually and in person as part of and/or aligned to national Information Skills team offering.</w:t>
            </w:r>
          </w:p>
          <w:p w14:paraId="037879E1" w14:textId="77777777" w:rsidR="00346DF0" w:rsidRDefault="00346DF0" w:rsidP="00346DF0">
            <w:pPr>
              <w:pStyle w:val="ListParagraph"/>
              <w:jc w:val="both"/>
              <w:rPr>
                <w:rFonts w:ascii="Arial" w:hAnsi="Arial" w:cs="Arial"/>
                <w:iCs/>
              </w:rPr>
            </w:pPr>
          </w:p>
          <w:p w14:paraId="4F7B1E44" w14:textId="6D45CABE" w:rsidR="00346DF0" w:rsidRDefault="00346DF0" w:rsidP="00346DF0">
            <w:pPr>
              <w:pStyle w:val="ListParagraph"/>
              <w:tabs>
                <w:tab w:val="left" w:pos="-720"/>
                <w:tab w:val="left" w:pos="0"/>
              </w:tabs>
              <w:suppressAutoHyphens/>
              <w:jc w:val="both"/>
              <w:rPr>
                <w:rFonts w:ascii="Arial" w:hAnsi="Arial" w:cs="Arial"/>
                <w:b/>
              </w:rPr>
            </w:pPr>
            <w:r>
              <w:rPr>
                <w:rFonts w:ascii="Arial" w:hAnsi="Arial" w:cs="Arial"/>
                <w:b/>
              </w:rPr>
              <w:t>Physical Library Management</w:t>
            </w:r>
          </w:p>
          <w:p w14:paraId="4144F56A" w14:textId="70BDA907" w:rsidR="00346DF0" w:rsidRDefault="00346DF0" w:rsidP="00A40A54">
            <w:pPr>
              <w:pStyle w:val="ListParagraph"/>
              <w:numPr>
                <w:ilvl w:val="0"/>
                <w:numId w:val="7"/>
              </w:numPr>
              <w:tabs>
                <w:tab w:val="left" w:pos="-720"/>
                <w:tab w:val="left" w:pos="0"/>
              </w:tabs>
              <w:suppressAutoHyphens/>
              <w:spacing w:after="60"/>
              <w:ind w:left="714" w:hanging="357"/>
              <w:jc w:val="both"/>
              <w:rPr>
                <w:rFonts w:ascii="Arial" w:hAnsi="Arial" w:cs="Arial"/>
              </w:rPr>
            </w:pPr>
            <w:r>
              <w:rPr>
                <w:rFonts w:ascii="Arial" w:hAnsi="Arial" w:cs="Arial"/>
              </w:rPr>
              <w:t xml:space="preserve">Manage </w:t>
            </w:r>
            <w:r>
              <w:rPr>
                <w:rFonts w:ascii="Arial" w:hAnsi="Arial" w:cs="Arial"/>
                <w:color w:val="000000"/>
              </w:rPr>
              <w:t>and maintain the physical library in line with Health and Safety Legislation, and other relevant policies and guidelines.</w:t>
            </w:r>
          </w:p>
          <w:p w14:paraId="0D87ADC4" w14:textId="262504DC" w:rsidR="00346DF0" w:rsidRDefault="00346DF0" w:rsidP="00A40A54">
            <w:pPr>
              <w:pStyle w:val="ListParagraph"/>
              <w:numPr>
                <w:ilvl w:val="0"/>
                <w:numId w:val="7"/>
              </w:numPr>
              <w:tabs>
                <w:tab w:val="left" w:pos="-720"/>
                <w:tab w:val="left" w:pos="0"/>
              </w:tabs>
              <w:suppressAutoHyphens/>
              <w:spacing w:after="60"/>
              <w:ind w:left="714" w:hanging="357"/>
              <w:jc w:val="both"/>
              <w:rPr>
                <w:rFonts w:ascii="Arial" w:hAnsi="Arial" w:cs="Arial"/>
                <w:color w:val="000000"/>
              </w:rPr>
            </w:pPr>
            <w:r>
              <w:rPr>
                <w:rFonts w:ascii="Arial" w:hAnsi="Arial" w:cs="Arial"/>
                <w:color w:val="000000"/>
              </w:rPr>
              <w:t>Develop a physical library space that is responsive to user needs, sustainable and is fit for purpose.</w:t>
            </w:r>
          </w:p>
          <w:p w14:paraId="2921EBE8" w14:textId="1E3FA6F0" w:rsidR="00346DF0" w:rsidRDefault="00346DF0" w:rsidP="00A40A54">
            <w:pPr>
              <w:pStyle w:val="ListParagraph"/>
              <w:numPr>
                <w:ilvl w:val="0"/>
                <w:numId w:val="7"/>
              </w:numPr>
              <w:tabs>
                <w:tab w:val="left" w:pos="-720"/>
                <w:tab w:val="left" w:pos="0"/>
              </w:tabs>
              <w:suppressAutoHyphens/>
              <w:spacing w:after="60"/>
              <w:ind w:left="714" w:hanging="357"/>
              <w:jc w:val="both"/>
              <w:rPr>
                <w:rFonts w:ascii="Arial" w:hAnsi="Arial" w:cs="Arial"/>
                <w:color w:val="000000"/>
              </w:rPr>
            </w:pPr>
            <w:r>
              <w:rPr>
                <w:rFonts w:ascii="Arial" w:hAnsi="Arial" w:cs="Arial"/>
                <w:color w:val="000000"/>
              </w:rPr>
              <w:t>Collect and monitor feedback regularly from stakeholders via a local Library user group or equivalent representative stakeholder forum.</w:t>
            </w:r>
          </w:p>
          <w:p w14:paraId="1563E37F" w14:textId="18B0095B" w:rsidR="00346DF0" w:rsidRDefault="00346DF0" w:rsidP="00A40A54">
            <w:pPr>
              <w:pStyle w:val="ListParagraph"/>
              <w:numPr>
                <w:ilvl w:val="0"/>
                <w:numId w:val="7"/>
              </w:numPr>
              <w:tabs>
                <w:tab w:val="left" w:pos="-720"/>
                <w:tab w:val="left" w:pos="0"/>
              </w:tabs>
              <w:suppressAutoHyphens/>
              <w:spacing w:after="60"/>
              <w:ind w:left="714" w:hanging="357"/>
              <w:jc w:val="both"/>
              <w:rPr>
                <w:rFonts w:ascii="Arial" w:hAnsi="Arial" w:cs="Arial"/>
                <w:color w:val="000000"/>
              </w:rPr>
            </w:pPr>
            <w:r>
              <w:rPr>
                <w:rFonts w:ascii="Arial" w:hAnsi="Arial" w:cs="Arial"/>
                <w:color w:val="000000"/>
              </w:rPr>
              <w:t>Be responsible for risk minimisation and management of own work area of work and report on any potential hazards to the relevant line manager.</w:t>
            </w:r>
          </w:p>
          <w:p w14:paraId="341B4C2A" w14:textId="77777777" w:rsidR="00346DF0" w:rsidRDefault="00346DF0" w:rsidP="00A40A54">
            <w:pPr>
              <w:pStyle w:val="ListParagraph"/>
              <w:numPr>
                <w:ilvl w:val="0"/>
                <w:numId w:val="8"/>
              </w:numPr>
              <w:spacing w:after="60"/>
              <w:ind w:left="714" w:hanging="357"/>
              <w:rPr>
                <w:rFonts w:ascii="Arial" w:hAnsi="Arial" w:cs="Arial"/>
                <w:color w:val="000000"/>
              </w:rPr>
            </w:pPr>
            <w:r w:rsidRPr="0030218B">
              <w:rPr>
                <w:rFonts w:ascii="Arial" w:hAnsi="Arial" w:cs="Arial"/>
                <w:color w:val="000000"/>
              </w:rPr>
              <w:lastRenderedPageBreak/>
              <w:t>Ensures that risk assessments are actively reviewed and updated and a scheduled process is in place for effective monitoring</w:t>
            </w:r>
          </w:p>
          <w:p w14:paraId="1645B69C" w14:textId="77777777" w:rsidR="00346DF0" w:rsidRPr="0030218B" w:rsidRDefault="00346DF0" w:rsidP="00A40A54">
            <w:pPr>
              <w:pStyle w:val="ListParagraph"/>
              <w:numPr>
                <w:ilvl w:val="0"/>
                <w:numId w:val="8"/>
              </w:numPr>
              <w:spacing w:after="60"/>
              <w:ind w:left="714" w:hanging="357"/>
              <w:rPr>
                <w:rFonts w:ascii="Arial" w:hAnsi="Arial" w:cs="Arial"/>
              </w:rPr>
            </w:pPr>
            <w:r w:rsidRPr="0030218B">
              <w:rPr>
                <w:rFonts w:ascii="Arial" w:hAnsi="Arial" w:cs="Arial"/>
              </w:rPr>
              <w:t xml:space="preserve">Contributes to </w:t>
            </w:r>
            <w:r>
              <w:rPr>
                <w:rFonts w:ascii="Arial" w:hAnsi="Arial" w:cs="Arial"/>
              </w:rPr>
              <w:t>relevant</w:t>
            </w:r>
            <w:r w:rsidRPr="0030218B">
              <w:rPr>
                <w:rFonts w:ascii="Arial" w:hAnsi="Arial" w:cs="Arial"/>
              </w:rPr>
              <w:t xml:space="preserve"> </w:t>
            </w:r>
            <w:r>
              <w:rPr>
                <w:rFonts w:ascii="Arial" w:hAnsi="Arial" w:cs="Arial"/>
              </w:rPr>
              <w:t xml:space="preserve">HSELibrary </w:t>
            </w:r>
            <w:r w:rsidRPr="0030218B">
              <w:rPr>
                <w:rFonts w:ascii="Arial" w:hAnsi="Arial" w:cs="Arial"/>
              </w:rPr>
              <w:t>team as required.</w:t>
            </w:r>
          </w:p>
          <w:p w14:paraId="0B7B3FDD" w14:textId="77777777" w:rsidR="00346DF0" w:rsidRDefault="00346DF0" w:rsidP="00346DF0">
            <w:pPr>
              <w:pStyle w:val="ListParagraph"/>
              <w:tabs>
                <w:tab w:val="left" w:pos="-720"/>
                <w:tab w:val="left" w:pos="0"/>
              </w:tabs>
              <w:suppressAutoHyphens/>
              <w:jc w:val="both"/>
              <w:rPr>
                <w:rFonts w:ascii="Arial" w:hAnsi="Arial" w:cs="Arial"/>
                <w:color w:val="000000"/>
              </w:rPr>
            </w:pPr>
          </w:p>
          <w:p w14:paraId="124DB5D0" w14:textId="77777777" w:rsidR="00346DF0" w:rsidRDefault="00346DF0" w:rsidP="00346DF0">
            <w:pPr>
              <w:numPr>
                <w:ilvl w:val="12"/>
                <w:numId w:val="0"/>
              </w:numPr>
              <w:tabs>
                <w:tab w:val="left" w:pos="-720"/>
                <w:tab w:val="left" w:pos="0"/>
              </w:tabs>
              <w:suppressAutoHyphens/>
              <w:jc w:val="both"/>
              <w:rPr>
                <w:rFonts w:ascii="Arial" w:hAnsi="Arial" w:cs="Arial"/>
                <w:b/>
                <w:color w:val="000000"/>
              </w:rPr>
            </w:pPr>
          </w:p>
          <w:p w14:paraId="4A44ACB3" w14:textId="77777777" w:rsidR="00346DF0" w:rsidRDefault="00346DF0" w:rsidP="00346DF0">
            <w:pPr>
              <w:numPr>
                <w:ilvl w:val="12"/>
                <w:numId w:val="0"/>
              </w:numPr>
              <w:tabs>
                <w:tab w:val="left" w:pos="-720"/>
                <w:tab w:val="left" w:pos="0"/>
              </w:tabs>
              <w:suppressAutoHyphens/>
              <w:jc w:val="both"/>
              <w:rPr>
                <w:rFonts w:ascii="Arial" w:hAnsi="Arial" w:cs="Arial"/>
                <w:b/>
                <w:color w:val="000000"/>
              </w:rPr>
            </w:pPr>
            <w:r>
              <w:rPr>
                <w:rFonts w:ascii="Arial" w:hAnsi="Arial" w:cs="Arial"/>
                <w:b/>
                <w:color w:val="000000"/>
              </w:rPr>
              <w:t xml:space="preserve">Staff Management: </w:t>
            </w:r>
          </w:p>
          <w:p w14:paraId="47A23B73" w14:textId="77777777" w:rsidR="00346DF0" w:rsidRDefault="00346DF0" w:rsidP="00A40A54">
            <w:pPr>
              <w:pStyle w:val="ListParagraph"/>
              <w:numPr>
                <w:ilvl w:val="0"/>
                <w:numId w:val="7"/>
              </w:numPr>
              <w:tabs>
                <w:tab w:val="left" w:pos="-720"/>
                <w:tab w:val="left" w:pos="0"/>
              </w:tabs>
              <w:suppressAutoHyphens/>
              <w:spacing w:after="60"/>
              <w:ind w:left="714" w:hanging="357"/>
              <w:jc w:val="both"/>
              <w:rPr>
                <w:rFonts w:ascii="Arial" w:hAnsi="Arial" w:cs="Arial"/>
                <w:b/>
                <w:color w:val="000000"/>
              </w:rPr>
            </w:pPr>
            <w:r>
              <w:rPr>
                <w:rFonts w:ascii="Arial" w:hAnsi="Arial" w:cs="Arial"/>
                <w:color w:val="000000"/>
              </w:rPr>
              <w:t>Has responsibility for the day-to-day management of the assigned Library, library staff and services</w:t>
            </w:r>
            <w:r>
              <w:rPr>
                <w:rFonts w:ascii="Arial" w:hAnsi="Arial" w:cs="Arial"/>
                <w:b/>
                <w:color w:val="000000"/>
              </w:rPr>
              <w:t>.</w:t>
            </w:r>
          </w:p>
          <w:p w14:paraId="35CF7E40" w14:textId="77777777" w:rsidR="00346DF0" w:rsidRDefault="00346DF0" w:rsidP="00A40A54">
            <w:pPr>
              <w:pStyle w:val="ListParagraph"/>
              <w:numPr>
                <w:ilvl w:val="0"/>
                <w:numId w:val="7"/>
              </w:numPr>
              <w:tabs>
                <w:tab w:val="left" w:pos="-720"/>
                <w:tab w:val="left" w:pos="0"/>
              </w:tabs>
              <w:suppressAutoHyphens/>
              <w:spacing w:after="60"/>
              <w:ind w:left="714" w:hanging="357"/>
              <w:jc w:val="both"/>
              <w:rPr>
                <w:rFonts w:ascii="Arial" w:hAnsi="Arial" w:cs="Arial"/>
                <w:color w:val="000000"/>
              </w:rPr>
            </w:pPr>
            <w:r>
              <w:rPr>
                <w:rFonts w:ascii="Arial" w:hAnsi="Arial" w:cs="Arial"/>
                <w:color w:val="000000"/>
              </w:rPr>
              <w:t>Provides outreach support to library staff.</w:t>
            </w:r>
          </w:p>
          <w:p w14:paraId="742B1E0F" w14:textId="77777777" w:rsidR="00346DF0" w:rsidRDefault="00346DF0" w:rsidP="00A40A54">
            <w:pPr>
              <w:pStyle w:val="ListParagraph"/>
              <w:numPr>
                <w:ilvl w:val="0"/>
                <w:numId w:val="7"/>
              </w:numPr>
              <w:tabs>
                <w:tab w:val="left" w:pos="-720"/>
                <w:tab w:val="left" w:pos="0"/>
              </w:tabs>
              <w:suppressAutoHyphens/>
              <w:spacing w:after="60"/>
              <w:ind w:left="714" w:hanging="357"/>
              <w:jc w:val="both"/>
              <w:rPr>
                <w:rFonts w:ascii="Arial" w:hAnsi="Arial" w:cs="Arial"/>
                <w:color w:val="000000"/>
              </w:rPr>
            </w:pPr>
            <w:r>
              <w:rPr>
                <w:rFonts w:ascii="Arial" w:hAnsi="Arial" w:cs="Arial"/>
                <w:color w:val="000000"/>
              </w:rPr>
              <w:t>Fosters and develops harmonious working relationships between staff.</w:t>
            </w:r>
          </w:p>
          <w:p w14:paraId="352D2A39" w14:textId="77777777" w:rsidR="00346DF0" w:rsidRDefault="00346DF0" w:rsidP="00A40A54">
            <w:pPr>
              <w:pStyle w:val="ListParagraph"/>
              <w:numPr>
                <w:ilvl w:val="0"/>
                <w:numId w:val="7"/>
              </w:numPr>
              <w:tabs>
                <w:tab w:val="left" w:pos="-720"/>
                <w:tab w:val="left" w:pos="0"/>
              </w:tabs>
              <w:suppressAutoHyphens/>
              <w:spacing w:after="60"/>
              <w:ind w:left="714" w:hanging="357"/>
              <w:jc w:val="both"/>
              <w:rPr>
                <w:rFonts w:ascii="Arial" w:hAnsi="Arial" w:cs="Arial"/>
                <w:color w:val="000000"/>
              </w:rPr>
            </w:pPr>
            <w:r>
              <w:rPr>
                <w:rFonts w:ascii="Arial" w:hAnsi="Arial" w:cs="Arial"/>
                <w:color w:val="000000"/>
              </w:rPr>
              <w:t>Supervises and supports a team of library assistants.</w:t>
            </w:r>
          </w:p>
          <w:p w14:paraId="20B9A174" w14:textId="77777777" w:rsidR="00346DF0" w:rsidRDefault="00346DF0" w:rsidP="00A40A54">
            <w:pPr>
              <w:pStyle w:val="ListParagraph"/>
              <w:numPr>
                <w:ilvl w:val="0"/>
                <w:numId w:val="7"/>
              </w:numPr>
              <w:tabs>
                <w:tab w:val="left" w:pos="-720"/>
                <w:tab w:val="left" w:pos="0"/>
              </w:tabs>
              <w:suppressAutoHyphens/>
              <w:spacing w:after="60"/>
              <w:ind w:left="714" w:hanging="357"/>
              <w:jc w:val="both"/>
              <w:rPr>
                <w:rFonts w:ascii="Arial" w:hAnsi="Arial" w:cs="Arial"/>
                <w:color w:val="000000"/>
              </w:rPr>
            </w:pPr>
            <w:r>
              <w:rPr>
                <w:rFonts w:ascii="Arial" w:hAnsi="Arial" w:cs="Arial"/>
                <w:color w:val="000000"/>
              </w:rPr>
              <w:t>Conduct regular staff meeting to keep staff informed and to hear views.</w:t>
            </w:r>
          </w:p>
          <w:p w14:paraId="0C73A354" w14:textId="77777777" w:rsidR="00346DF0" w:rsidRDefault="00346DF0" w:rsidP="00A40A54">
            <w:pPr>
              <w:pStyle w:val="ListParagraph"/>
              <w:numPr>
                <w:ilvl w:val="0"/>
                <w:numId w:val="7"/>
              </w:numPr>
              <w:tabs>
                <w:tab w:val="left" w:pos="-720"/>
                <w:tab w:val="left" w:pos="0"/>
              </w:tabs>
              <w:suppressAutoHyphens/>
              <w:spacing w:after="60"/>
              <w:ind w:left="714" w:hanging="357"/>
              <w:jc w:val="both"/>
              <w:rPr>
                <w:rFonts w:ascii="Arial" w:hAnsi="Arial" w:cs="Arial"/>
                <w:color w:val="000000"/>
              </w:rPr>
            </w:pPr>
            <w:r>
              <w:rPr>
                <w:rFonts w:ascii="Arial" w:hAnsi="Arial" w:cs="Arial"/>
                <w:color w:val="000000"/>
              </w:rPr>
              <w:t>Manage and implement all staff related issues in accordance with HR Policies and Procedures.</w:t>
            </w:r>
          </w:p>
          <w:p w14:paraId="4B4D8C3B" w14:textId="77777777" w:rsidR="00346DF0" w:rsidRDefault="00346DF0" w:rsidP="00A40A54">
            <w:pPr>
              <w:pStyle w:val="ListParagraph"/>
              <w:numPr>
                <w:ilvl w:val="0"/>
                <w:numId w:val="7"/>
              </w:numPr>
              <w:tabs>
                <w:tab w:val="left" w:pos="-720"/>
                <w:tab w:val="left" w:pos="0"/>
              </w:tabs>
              <w:suppressAutoHyphens/>
              <w:spacing w:after="60"/>
              <w:ind w:left="714" w:hanging="357"/>
              <w:jc w:val="both"/>
              <w:rPr>
                <w:rFonts w:ascii="Arial" w:hAnsi="Arial" w:cs="Arial"/>
                <w:color w:val="000000"/>
              </w:rPr>
            </w:pPr>
            <w:r>
              <w:rPr>
                <w:rFonts w:ascii="Arial" w:hAnsi="Arial" w:cs="Arial"/>
                <w:color w:val="000000"/>
              </w:rPr>
              <w:t>Keep in touch with workloads of staff members to gauge levels of stress and morale in the team.</w:t>
            </w:r>
          </w:p>
          <w:p w14:paraId="79098E8B" w14:textId="77777777" w:rsidR="00346DF0" w:rsidRDefault="00346DF0" w:rsidP="00A40A54">
            <w:pPr>
              <w:pStyle w:val="ListParagraph"/>
              <w:numPr>
                <w:ilvl w:val="0"/>
                <w:numId w:val="7"/>
              </w:numPr>
              <w:tabs>
                <w:tab w:val="left" w:pos="-720"/>
                <w:tab w:val="left" w:pos="0"/>
              </w:tabs>
              <w:suppressAutoHyphens/>
              <w:spacing w:after="60"/>
              <w:ind w:left="714" w:hanging="357"/>
              <w:jc w:val="both"/>
              <w:rPr>
                <w:rFonts w:ascii="Arial" w:hAnsi="Arial" w:cs="Arial"/>
                <w:color w:val="000000"/>
              </w:rPr>
            </w:pPr>
            <w:r>
              <w:rPr>
                <w:rFonts w:ascii="Arial" w:hAnsi="Arial" w:cs="Arial"/>
                <w:color w:val="000000"/>
              </w:rPr>
              <w:t>Monitors and supports the performance management and development of library staff to ensure that individual contributions are maximised.</w:t>
            </w:r>
          </w:p>
          <w:p w14:paraId="7EAE65E6" w14:textId="77777777" w:rsidR="00346DF0" w:rsidRDefault="00346DF0" w:rsidP="00A40A54">
            <w:pPr>
              <w:pStyle w:val="ListParagraph"/>
              <w:numPr>
                <w:ilvl w:val="0"/>
                <w:numId w:val="7"/>
              </w:numPr>
              <w:tabs>
                <w:tab w:val="left" w:pos="-720"/>
                <w:tab w:val="left" w:pos="0"/>
              </w:tabs>
              <w:suppressAutoHyphens/>
              <w:spacing w:after="60"/>
              <w:ind w:left="714" w:hanging="357"/>
              <w:jc w:val="both"/>
              <w:rPr>
                <w:rFonts w:ascii="Arial" w:hAnsi="Arial" w:cs="Arial"/>
                <w:color w:val="000000"/>
              </w:rPr>
            </w:pPr>
            <w:r>
              <w:rPr>
                <w:rFonts w:ascii="Arial" w:hAnsi="Arial" w:cs="Arial"/>
                <w:color w:val="000000"/>
              </w:rPr>
              <w:t>Participation in mandatory training programmes.</w:t>
            </w:r>
          </w:p>
          <w:p w14:paraId="03882F0E" w14:textId="77777777" w:rsidR="00346DF0" w:rsidRDefault="00346DF0" w:rsidP="00346DF0">
            <w:pPr>
              <w:pStyle w:val="ListParagraph"/>
              <w:tabs>
                <w:tab w:val="left" w:pos="-720"/>
                <w:tab w:val="left" w:pos="0"/>
              </w:tabs>
              <w:suppressAutoHyphens/>
              <w:jc w:val="both"/>
              <w:rPr>
                <w:rFonts w:ascii="Arial" w:hAnsi="Arial" w:cs="Arial"/>
                <w:color w:val="000000"/>
              </w:rPr>
            </w:pPr>
          </w:p>
          <w:p w14:paraId="1A81E15D" w14:textId="77777777" w:rsidR="00346DF0" w:rsidRDefault="00346DF0" w:rsidP="00346DF0">
            <w:pPr>
              <w:numPr>
                <w:ilvl w:val="12"/>
                <w:numId w:val="0"/>
              </w:numPr>
              <w:tabs>
                <w:tab w:val="left" w:pos="-720"/>
                <w:tab w:val="left" w:pos="0"/>
              </w:tabs>
              <w:suppressAutoHyphens/>
              <w:jc w:val="both"/>
              <w:rPr>
                <w:rFonts w:ascii="Arial" w:hAnsi="Arial" w:cs="Arial"/>
                <w:b/>
                <w:color w:val="000000"/>
              </w:rPr>
            </w:pPr>
            <w:r>
              <w:rPr>
                <w:rFonts w:ascii="Arial" w:hAnsi="Arial" w:cs="Arial"/>
                <w:b/>
                <w:color w:val="000000"/>
              </w:rPr>
              <w:t>Other Responsibilities</w:t>
            </w:r>
          </w:p>
          <w:p w14:paraId="03AF65E2" w14:textId="77777777" w:rsidR="00346DF0" w:rsidRDefault="00346DF0" w:rsidP="00A40A54">
            <w:pPr>
              <w:pStyle w:val="ListParagraph"/>
              <w:numPr>
                <w:ilvl w:val="0"/>
                <w:numId w:val="7"/>
              </w:numPr>
              <w:tabs>
                <w:tab w:val="left" w:pos="-720"/>
                <w:tab w:val="left" w:pos="0"/>
              </w:tabs>
              <w:suppressAutoHyphens/>
              <w:spacing w:after="60"/>
              <w:ind w:left="714" w:hanging="357"/>
              <w:rPr>
                <w:rFonts w:ascii="Arial" w:hAnsi="Arial" w:cs="Arial"/>
                <w:color w:val="000000"/>
              </w:rPr>
            </w:pPr>
            <w:r>
              <w:rPr>
                <w:rFonts w:ascii="Arial" w:hAnsi="Arial" w:cs="Arial"/>
                <w:color w:val="000000"/>
              </w:rPr>
              <w:t xml:space="preserve">Liaise with colleagues to provide an integrated national service. </w:t>
            </w:r>
          </w:p>
          <w:p w14:paraId="7AE4524F" w14:textId="77777777" w:rsidR="00346DF0" w:rsidRDefault="00346DF0" w:rsidP="00A40A54">
            <w:pPr>
              <w:pStyle w:val="ListParagraph"/>
              <w:numPr>
                <w:ilvl w:val="0"/>
                <w:numId w:val="7"/>
              </w:numPr>
              <w:tabs>
                <w:tab w:val="left" w:pos="-720"/>
                <w:tab w:val="left" w:pos="0"/>
              </w:tabs>
              <w:suppressAutoHyphens/>
              <w:spacing w:after="60"/>
              <w:ind w:left="714" w:hanging="357"/>
              <w:rPr>
                <w:rFonts w:ascii="Arial" w:hAnsi="Arial" w:cs="Arial"/>
                <w:color w:val="000000"/>
              </w:rPr>
            </w:pPr>
            <w:r>
              <w:rPr>
                <w:rFonts w:ascii="Arial" w:hAnsi="Arial" w:cs="Arial"/>
                <w:color w:val="000000"/>
              </w:rPr>
              <w:t xml:space="preserve">Work as part of a national team to formulate and implement standardised policies and procedures. </w:t>
            </w:r>
          </w:p>
          <w:p w14:paraId="24369E48" w14:textId="77777777" w:rsidR="00346DF0" w:rsidRDefault="00346DF0" w:rsidP="00A40A54">
            <w:pPr>
              <w:pStyle w:val="ListParagraph"/>
              <w:numPr>
                <w:ilvl w:val="0"/>
                <w:numId w:val="7"/>
              </w:numPr>
              <w:tabs>
                <w:tab w:val="left" w:pos="-720"/>
                <w:tab w:val="left" w:pos="0"/>
              </w:tabs>
              <w:suppressAutoHyphens/>
              <w:spacing w:after="60"/>
              <w:ind w:left="714" w:hanging="357"/>
              <w:rPr>
                <w:rFonts w:ascii="Arial" w:hAnsi="Arial" w:cs="Arial"/>
                <w:color w:val="000000"/>
              </w:rPr>
            </w:pPr>
            <w:r>
              <w:rPr>
                <w:rFonts w:ascii="Arial" w:hAnsi="Arial" w:cs="Arial"/>
                <w:color w:val="000000"/>
              </w:rPr>
              <w:t>Liaise with the assigned Manager and/or other libraries in matters pertaining to the local library.</w:t>
            </w:r>
          </w:p>
          <w:p w14:paraId="5E62F41D" w14:textId="77777777" w:rsidR="00346DF0" w:rsidRDefault="00346DF0" w:rsidP="00A40A54">
            <w:pPr>
              <w:pStyle w:val="ListParagraph"/>
              <w:numPr>
                <w:ilvl w:val="0"/>
                <w:numId w:val="7"/>
              </w:numPr>
              <w:tabs>
                <w:tab w:val="left" w:pos="-720"/>
                <w:tab w:val="left" w:pos="0"/>
              </w:tabs>
              <w:suppressAutoHyphens/>
              <w:spacing w:after="60"/>
              <w:ind w:left="714" w:hanging="357"/>
              <w:rPr>
                <w:rFonts w:ascii="Arial" w:hAnsi="Arial" w:cs="Arial"/>
                <w:color w:val="000000"/>
              </w:rPr>
            </w:pPr>
            <w:r>
              <w:rPr>
                <w:rFonts w:ascii="Arial" w:hAnsi="Arial" w:cs="Arial"/>
                <w:color w:val="000000"/>
              </w:rPr>
              <w:t>Provide cross cover with colleagues in other Libraries throughout geographic areas as required.</w:t>
            </w:r>
          </w:p>
          <w:p w14:paraId="153BF313" w14:textId="77777777" w:rsidR="00346DF0" w:rsidRDefault="00346DF0" w:rsidP="00A40A54">
            <w:pPr>
              <w:pStyle w:val="ListParagraph"/>
              <w:numPr>
                <w:ilvl w:val="0"/>
                <w:numId w:val="7"/>
              </w:numPr>
              <w:tabs>
                <w:tab w:val="left" w:pos="-720"/>
                <w:tab w:val="left" w:pos="0"/>
              </w:tabs>
              <w:suppressAutoHyphens/>
              <w:spacing w:after="60"/>
              <w:ind w:left="714" w:hanging="357"/>
              <w:rPr>
                <w:rFonts w:ascii="Arial" w:hAnsi="Arial" w:cs="Arial"/>
                <w:color w:val="000000"/>
              </w:rPr>
            </w:pPr>
            <w:r>
              <w:rPr>
                <w:rFonts w:ascii="Arial" w:hAnsi="Arial" w:cs="Arial"/>
                <w:color w:val="000000"/>
              </w:rPr>
              <w:t>Interact with a wide range of disciplines and specialties both hospital- and community-based.</w:t>
            </w:r>
          </w:p>
          <w:p w14:paraId="37E8E104" w14:textId="77777777" w:rsidR="00346DF0" w:rsidRDefault="00346DF0" w:rsidP="00A40A54">
            <w:pPr>
              <w:pStyle w:val="ListParagraph"/>
              <w:numPr>
                <w:ilvl w:val="0"/>
                <w:numId w:val="7"/>
              </w:numPr>
              <w:tabs>
                <w:tab w:val="left" w:pos="-720"/>
                <w:tab w:val="left" w:pos="0"/>
              </w:tabs>
              <w:suppressAutoHyphens/>
              <w:spacing w:after="60"/>
              <w:ind w:left="714" w:hanging="357"/>
              <w:rPr>
                <w:rFonts w:ascii="Arial" w:hAnsi="Arial" w:cs="Arial"/>
                <w:color w:val="000000"/>
              </w:rPr>
            </w:pPr>
            <w:r>
              <w:rPr>
                <w:rFonts w:ascii="Arial" w:hAnsi="Arial" w:cs="Arial"/>
                <w:color w:val="000000"/>
              </w:rPr>
              <w:t xml:space="preserve">Participate in national project teams or activities as delegated. </w:t>
            </w:r>
          </w:p>
          <w:p w14:paraId="7C0D2A5F" w14:textId="77777777" w:rsidR="00346DF0" w:rsidRDefault="00346DF0" w:rsidP="00A40A54">
            <w:pPr>
              <w:pStyle w:val="ListParagraph"/>
              <w:numPr>
                <w:ilvl w:val="0"/>
                <w:numId w:val="7"/>
              </w:numPr>
              <w:tabs>
                <w:tab w:val="left" w:pos="-720"/>
                <w:tab w:val="left" w:pos="0"/>
              </w:tabs>
              <w:suppressAutoHyphens/>
              <w:spacing w:after="60"/>
              <w:ind w:left="714" w:hanging="357"/>
              <w:rPr>
                <w:rFonts w:ascii="Arial" w:hAnsi="Arial" w:cs="Arial"/>
              </w:rPr>
            </w:pPr>
            <w:r>
              <w:rPr>
                <w:rFonts w:ascii="Arial" w:hAnsi="Arial" w:cs="Arial"/>
                <w:color w:val="000000"/>
              </w:rPr>
              <w:t>Keep up-to-date with the professional literature of</w:t>
            </w:r>
            <w:r>
              <w:rPr>
                <w:rFonts w:ascii="Arial" w:hAnsi="Arial" w:cs="Arial"/>
              </w:rPr>
              <w:t xml:space="preserve"> clinical and more general librarianship and continually develop professional competencies and knowledge.</w:t>
            </w:r>
          </w:p>
          <w:p w14:paraId="201F6923" w14:textId="77777777" w:rsidR="00346DF0" w:rsidRDefault="00346DF0" w:rsidP="00A40A54">
            <w:pPr>
              <w:pStyle w:val="ListParagraph"/>
              <w:numPr>
                <w:ilvl w:val="0"/>
                <w:numId w:val="7"/>
              </w:numPr>
              <w:tabs>
                <w:tab w:val="left" w:pos="-720"/>
                <w:tab w:val="left" w:pos="0"/>
              </w:tabs>
              <w:suppressAutoHyphens/>
              <w:spacing w:after="60"/>
              <w:ind w:left="714" w:hanging="357"/>
              <w:rPr>
                <w:rFonts w:ascii="Arial" w:hAnsi="Arial" w:cs="Arial"/>
              </w:rPr>
            </w:pPr>
            <w:r>
              <w:rPr>
                <w:rFonts w:ascii="Arial" w:hAnsi="Arial" w:cs="Arial"/>
              </w:rPr>
              <w:t>Catalogue and classify library collection materials.</w:t>
            </w:r>
          </w:p>
          <w:p w14:paraId="70112978" w14:textId="77777777" w:rsidR="00346DF0" w:rsidRDefault="00346DF0" w:rsidP="00A40A54">
            <w:pPr>
              <w:pStyle w:val="ListParagraph"/>
              <w:numPr>
                <w:ilvl w:val="0"/>
                <w:numId w:val="7"/>
              </w:numPr>
              <w:tabs>
                <w:tab w:val="left" w:pos="-720"/>
                <w:tab w:val="left" w:pos="0"/>
              </w:tabs>
              <w:suppressAutoHyphens/>
              <w:spacing w:after="60"/>
              <w:ind w:left="714" w:hanging="357"/>
              <w:rPr>
                <w:rFonts w:ascii="Arial" w:hAnsi="Arial" w:cs="Arial"/>
              </w:rPr>
            </w:pPr>
            <w:r>
              <w:rPr>
                <w:rFonts w:ascii="Arial" w:hAnsi="Arial" w:cs="Arial"/>
              </w:rPr>
              <w:t>Collate and prepare statistical reports and key performance indicators for management.</w:t>
            </w:r>
          </w:p>
          <w:p w14:paraId="5D70E4EA" w14:textId="77777777" w:rsidR="00346DF0" w:rsidRPr="0030218B" w:rsidRDefault="00346DF0" w:rsidP="00A40A54">
            <w:pPr>
              <w:pStyle w:val="ListParagraph"/>
              <w:numPr>
                <w:ilvl w:val="0"/>
                <w:numId w:val="7"/>
              </w:numPr>
              <w:spacing w:after="60"/>
              <w:ind w:left="714" w:hanging="357"/>
              <w:rPr>
                <w:rFonts w:ascii="Arial" w:hAnsi="Arial" w:cs="Arial"/>
                <w:iCs/>
              </w:rPr>
            </w:pPr>
            <w:r>
              <w:rPr>
                <w:rFonts w:ascii="Arial" w:hAnsi="Arial" w:cs="Arial"/>
                <w:iCs/>
              </w:rPr>
              <w:t>Provide</w:t>
            </w:r>
            <w:r w:rsidRPr="00C001F4">
              <w:rPr>
                <w:rFonts w:ascii="Arial" w:hAnsi="Arial" w:cs="Arial"/>
                <w:iCs/>
              </w:rPr>
              <w:t xml:space="preserve"> document supply services from library collections to users and to other library services on inter-library loan</w:t>
            </w:r>
          </w:p>
          <w:p w14:paraId="4F0ADCD1" w14:textId="77777777" w:rsidR="00346DF0" w:rsidRDefault="00346DF0" w:rsidP="00A40A54">
            <w:pPr>
              <w:pStyle w:val="ListParagraph"/>
              <w:numPr>
                <w:ilvl w:val="0"/>
                <w:numId w:val="7"/>
              </w:numPr>
              <w:tabs>
                <w:tab w:val="left" w:pos="-720"/>
                <w:tab w:val="left" w:pos="0"/>
              </w:tabs>
              <w:suppressAutoHyphens/>
              <w:spacing w:after="60"/>
              <w:ind w:left="714" w:hanging="357"/>
              <w:rPr>
                <w:rFonts w:ascii="Arial" w:hAnsi="Arial" w:cs="Arial"/>
              </w:rPr>
            </w:pPr>
            <w:r>
              <w:rPr>
                <w:rFonts w:ascii="Arial" w:hAnsi="Arial" w:cs="Arial"/>
              </w:rPr>
              <w:t>Maintain and develop the national library management system.</w:t>
            </w:r>
          </w:p>
          <w:p w14:paraId="6EC628C5" w14:textId="77777777" w:rsidR="00346DF0" w:rsidRDefault="00346DF0" w:rsidP="00A40A54">
            <w:pPr>
              <w:pStyle w:val="ListParagraph"/>
              <w:numPr>
                <w:ilvl w:val="0"/>
                <w:numId w:val="7"/>
              </w:numPr>
              <w:tabs>
                <w:tab w:val="left" w:pos="-720"/>
                <w:tab w:val="left" w:pos="0"/>
              </w:tabs>
              <w:suppressAutoHyphens/>
              <w:spacing w:after="60"/>
              <w:ind w:left="714" w:hanging="357"/>
              <w:rPr>
                <w:rFonts w:ascii="Arial" w:hAnsi="Arial" w:cs="Arial"/>
              </w:rPr>
            </w:pPr>
            <w:r>
              <w:rPr>
                <w:rFonts w:ascii="Arial" w:hAnsi="Arial" w:cs="Arial"/>
              </w:rPr>
              <w:t>Maintain library equipment</w:t>
            </w:r>
          </w:p>
          <w:p w14:paraId="43170E85" w14:textId="77777777" w:rsidR="00346DF0" w:rsidRDefault="00346DF0" w:rsidP="00A40A54">
            <w:pPr>
              <w:pStyle w:val="ListParagraph"/>
              <w:numPr>
                <w:ilvl w:val="0"/>
                <w:numId w:val="7"/>
              </w:numPr>
              <w:tabs>
                <w:tab w:val="left" w:pos="-720"/>
                <w:tab w:val="left" w:pos="0"/>
              </w:tabs>
              <w:suppressAutoHyphens/>
              <w:spacing w:after="60"/>
              <w:ind w:left="714" w:hanging="357"/>
              <w:rPr>
                <w:rFonts w:ascii="Arial" w:hAnsi="Arial" w:cs="Arial"/>
              </w:rPr>
            </w:pPr>
            <w:r>
              <w:rPr>
                <w:rFonts w:ascii="Arial" w:hAnsi="Arial" w:cs="Arial"/>
              </w:rPr>
              <w:t>Monitor usage and compliance, referring to the assigned Manager as required.</w:t>
            </w:r>
          </w:p>
          <w:p w14:paraId="6694CF05" w14:textId="77777777" w:rsidR="00346DF0" w:rsidRDefault="00346DF0" w:rsidP="00A40A54">
            <w:pPr>
              <w:numPr>
                <w:ilvl w:val="0"/>
                <w:numId w:val="7"/>
              </w:numPr>
              <w:tabs>
                <w:tab w:val="left" w:pos="-720"/>
                <w:tab w:val="left" w:pos="0"/>
              </w:tabs>
              <w:suppressAutoHyphens/>
              <w:spacing w:after="60"/>
              <w:ind w:left="714" w:hanging="357"/>
              <w:rPr>
                <w:rFonts w:ascii="Arial" w:hAnsi="Arial" w:cs="Arial"/>
              </w:rPr>
            </w:pPr>
            <w:r>
              <w:rPr>
                <w:rFonts w:ascii="Arial" w:hAnsi="Arial" w:cs="Arial"/>
              </w:rPr>
              <w:t>Perform such other duties, whether or not connected with or incidental to the functions of national health library &amp; knowledge services, which the National Health Service Librarian may reasonably require.</w:t>
            </w:r>
          </w:p>
          <w:p w14:paraId="75D6D053" w14:textId="77777777" w:rsidR="00346DF0" w:rsidRDefault="00346DF0" w:rsidP="00A40A54">
            <w:pPr>
              <w:numPr>
                <w:ilvl w:val="0"/>
                <w:numId w:val="7"/>
              </w:numPr>
              <w:tabs>
                <w:tab w:val="left" w:pos="-720"/>
                <w:tab w:val="left" w:pos="0"/>
              </w:tabs>
              <w:suppressAutoHyphens/>
              <w:spacing w:after="60"/>
              <w:ind w:left="714" w:hanging="357"/>
              <w:rPr>
                <w:rFonts w:ascii="Arial" w:hAnsi="Arial" w:cs="Arial"/>
                <w:b/>
              </w:rPr>
            </w:pPr>
            <w:r>
              <w:rPr>
                <w:rFonts w:ascii="Arial" w:hAnsi="Arial" w:cs="Arial"/>
              </w:rPr>
              <w:t xml:space="preserve">Undertake all duties in a confidential, professional and courteous manner when representing the service. </w:t>
            </w:r>
          </w:p>
          <w:p w14:paraId="4D02F45E" w14:textId="77777777" w:rsidR="00346DF0" w:rsidRDefault="00346DF0" w:rsidP="00346DF0">
            <w:pPr>
              <w:tabs>
                <w:tab w:val="left" w:pos="-720"/>
                <w:tab w:val="left" w:pos="0"/>
              </w:tabs>
              <w:suppressAutoHyphens/>
              <w:jc w:val="both"/>
              <w:rPr>
                <w:rFonts w:ascii="Arial" w:hAnsi="Arial" w:cs="Arial"/>
                <w:b/>
              </w:rPr>
            </w:pPr>
          </w:p>
          <w:p w14:paraId="2358B4B1" w14:textId="77777777" w:rsidR="00346DF0" w:rsidRDefault="00346DF0" w:rsidP="00346DF0">
            <w:pPr>
              <w:tabs>
                <w:tab w:val="left" w:pos="-720"/>
                <w:tab w:val="left" w:pos="0"/>
              </w:tabs>
              <w:suppressAutoHyphens/>
              <w:jc w:val="both"/>
              <w:rPr>
                <w:rFonts w:ascii="Arial" w:hAnsi="Arial" w:cs="Arial"/>
              </w:rPr>
            </w:pPr>
            <w:r>
              <w:rPr>
                <w:rFonts w:ascii="Arial" w:hAnsi="Arial" w:cs="Arial"/>
                <w:b/>
              </w:rPr>
              <w:t>Communications</w:t>
            </w:r>
            <w:r>
              <w:rPr>
                <w:rFonts w:ascii="Arial" w:hAnsi="Arial" w:cs="Arial"/>
              </w:rPr>
              <w:t xml:space="preserve"> </w:t>
            </w:r>
          </w:p>
          <w:p w14:paraId="1D189ED4" w14:textId="09A02BD1" w:rsidR="00346DF0" w:rsidRDefault="00346DF0" w:rsidP="00A40A54">
            <w:pPr>
              <w:pStyle w:val="ListParagraph"/>
              <w:numPr>
                <w:ilvl w:val="0"/>
                <w:numId w:val="7"/>
              </w:numPr>
              <w:tabs>
                <w:tab w:val="left" w:pos="-720"/>
                <w:tab w:val="left" w:pos="0"/>
              </w:tabs>
              <w:suppressAutoHyphens/>
              <w:rPr>
                <w:rFonts w:ascii="Arial" w:hAnsi="Arial" w:cs="Arial"/>
                <w:b/>
              </w:rPr>
            </w:pPr>
            <w:r>
              <w:rPr>
                <w:rFonts w:ascii="Arial" w:hAnsi="Arial" w:cs="Arial"/>
              </w:rPr>
              <w:t>Ensure appropriate communication and information systems are in place to address the needs of a wide range of stakeholders.</w:t>
            </w:r>
          </w:p>
          <w:p w14:paraId="5491EB27" w14:textId="77777777" w:rsidR="00346DF0" w:rsidRDefault="00346DF0" w:rsidP="00A40A54">
            <w:pPr>
              <w:pStyle w:val="ListParagraph"/>
              <w:numPr>
                <w:ilvl w:val="0"/>
                <w:numId w:val="7"/>
              </w:numPr>
              <w:tabs>
                <w:tab w:val="left" w:pos="-720"/>
                <w:tab w:val="left" w:pos="0"/>
              </w:tabs>
              <w:suppressAutoHyphens/>
              <w:rPr>
                <w:rFonts w:ascii="Arial" w:hAnsi="Arial" w:cs="Arial"/>
                <w:b/>
              </w:rPr>
            </w:pPr>
            <w:r>
              <w:rPr>
                <w:rFonts w:ascii="Arial" w:hAnsi="Arial" w:cs="Arial"/>
              </w:rPr>
              <w:lastRenderedPageBreak/>
              <w:t>Effectively handle queries directed to the office – assessing, recording and passing on queries, ensuring that such enquiries are dealt with in a timely manner and responses recorded.</w:t>
            </w:r>
          </w:p>
          <w:p w14:paraId="7CF72396" w14:textId="77777777" w:rsidR="00346DF0" w:rsidRDefault="00346DF0" w:rsidP="00346DF0">
            <w:pPr>
              <w:tabs>
                <w:tab w:val="left" w:pos="-720"/>
                <w:tab w:val="left" w:pos="0"/>
              </w:tabs>
              <w:suppressAutoHyphens/>
              <w:ind w:left="360"/>
              <w:rPr>
                <w:rFonts w:ascii="Arial" w:hAnsi="Arial" w:cs="Arial"/>
                <w:highlight w:val="yellow"/>
              </w:rPr>
            </w:pPr>
          </w:p>
          <w:p w14:paraId="301D2B54" w14:textId="77777777" w:rsidR="00346DF0" w:rsidRDefault="00346DF0" w:rsidP="00346DF0">
            <w:pPr>
              <w:tabs>
                <w:tab w:val="left" w:pos="-720"/>
                <w:tab w:val="left" w:pos="0"/>
              </w:tabs>
              <w:suppressAutoHyphens/>
              <w:jc w:val="both"/>
              <w:rPr>
                <w:rFonts w:ascii="Arial" w:hAnsi="Arial" w:cs="Arial"/>
                <w:b/>
              </w:rPr>
            </w:pPr>
            <w:r>
              <w:rPr>
                <w:rFonts w:ascii="Arial" w:hAnsi="Arial" w:cs="Arial"/>
                <w:b/>
              </w:rPr>
              <w:t>Team Working</w:t>
            </w:r>
          </w:p>
          <w:p w14:paraId="6A13F67A" w14:textId="77777777" w:rsidR="00346DF0" w:rsidRDefault="00346DF0" w:rsidP="00A40A54">
            <w:pPr>
              <w:numPr>
                <w:ilvl w:val="0"/>
                <w:numId w:val="7"/>
              </w:numPr>
              <w:tabs>
                <w:tab w:val="left" w:pos="-720"/>
                <w:tab w:val="left" w:pos="0"/>
              </w:tabs>
              <w:suppressAutoHyphens/>
              <w:spacing w:after="60"/>
              <w:ind w:left="714" w:hanging="357"/>
              <w:rPr>
                <w:rFonts w:ascii="Arial" w:hAnsi="Arial" w:cs="Arial"/>
                <w:b/>
              </w:rPr>
            </w:pPr>
            <w:r>
              <w:rPr>
                <w:rFonts w:ascii="Arial" w:hAnsi="Arial" w:cs="Arial"/>
              </w:rPr>
              <w:t>Lead and contribute to the development of an effective team environment.</w:t>
            </w:r>
          </w:p>
          <w:p w14:paraId="1AE392AB" w14:textId="77777777" w:rsidR="00346DF0" w:rsidRDefault="00346DF0" w:rsidP="00A40A54">
            <w:pPr>
              <w:numPr>
                <w:ilvl w:val="0"/>
                <w:numId w:val="7"/>
              </w:numPr>
              <w:tabs>
                <w:tab w:val="left" w:pos="-720"/>
                <w:tab w:val="left" w:pos="0"/>
              </w:tabs>
              <w:suppressAutoHyphens/>
              <w:spacing w:after="60"/>
              <w:ind w:left="714" w:hanging="357"/>
              <w:rPr>
                <w:rFonts w:ascii="Arial" w:hAnsi="Arial" w:cs="Arial"/>
                <w:b/>
              </w:rPr>
            </w:pPr>
            <w:r>
              <w:rPr>
                <w:rFonts w:ascii="Arial" w:hAnsi="Arial" w:cs="Arial"/>
              </w:rPr>
              <w:t xml:space="preserve">Contribute to a process of continuous process improvement within the Library Service particularly in the area of technology and information management. </w:t>
            </w:r>
          </w:p>
          <w:p w14:paraId="277E76A0" w14:textId="77777777" w:rsidR="00346DF0" w:rsidRDefault="00346DF0" w:rsidP="00A40A54">
            <w:pPr>
              <w:numPr>
                <w:ilvl w:val="0"/>
                <w:numId w:val="7"/>
              </w:numPr>
              <w:tabs>
                <w:tab w:val="left" w:pos="-720"/>
                <w:tab w:val="left" w:pos="0"/>
              </w:tabs>
              <w:suppressAutoHyphens/>
              <w:spacing w:after="60"/>
              <w:ind w:left="714" w:hanging="357"/>
              <w:rPr>
                <w:rFonts w:ascii="Arial" w:hAnsi="Arial" w:cs="Arial"/>
                <w:b/>
              </w:rPr>
            </w:pPr>
            <w:r>
              <w:rPr>
                <w:rFonts w:ascii="Arial" w:hAnsi="Arial" w:cs="Arial"/>
              </w:rPr>
              <w:t>Maintain and update files and develop and maintain an appropriate manual and electronic filing and tracking systems on an on-going basis provide cover for other Library staff members as required.</w:t>
            </w:r>
          </w:p>
          <w:p w14:paraId="39999D0F" w14:textId="77777777" w:rsidR="00346DF0" w:rsidRDefault="00346DF0" w:rsidP="00A40A54">
            <w:pPr>
              <w:numPr>
                <w:ilvl w:val="0"/>
                <w:numId w:val="7"/>
              </w:numPr>
              <w:tabs>
                <w:tab w:val="left" w:pos="-720"/>
                <w:tab w:val="left" w:pos="0"/>
              </w:tabs>
              <w:suppressAutoHyphens/>
              <w:spacing w:after="60"/>
              <w:ind w:left="714" w:hanging="357"/>
              <w:rPr>
                <w:rFonts w:ascii="Arial" w:hAnsi="Arial" w:cs="Arial"/>
                <w:b/>
              </w:rPr>
            </w:pPr>
            <w:r>
              <w:rPr>
                <w:rFonts w:ascii="Arial" w:hAnsi="Arial" w:cs="Arial"/>
              </w:rPr>
              <w:t>Must be able to work in a busy and dynamic environment.</w:t>
            </w:r>
          </w:p>
          <w:p w14:paraId="552B267C" w14:textId="77777777" w:rsidR="00346DF0" w:rsidRDefault="00346DF0" w:rsidP="00346DF0">
            <w:pPr>
              <w:tabs>
                <w:tab w:val="left" w:pos="-720"/>
                <w:tab w:val="left" w:pos="0"/>
              </w:tabs>
              <w:suppressAutoHyphens/>
              <w:ind w:left="360"/>
              <w:rPr>
                <w:rFonts w:ascii="Arial" w:hAnsi="Arial" w:cs="Arial"/>
                <w:b/>
              </w:rPr>
            </w:pPr>
          </w:p>
          <w:p w14:paraId="73703B4F" w14:textId="77777777" w:rsidR="00346DF0" w:rsidRDefault="00346DF0" w:rsidP="00346DF0">
            <w:pPr>
              <w:jc w:val="both"/>
              <w:rPr>
                <w:rFonts w:ascii="Arial" w:hAnsi="Arial" w:cs="Arial"/>
                <w:b/>
                <w:iCs/>
              </w:rPr>
            </w:pPr>
            <w:r>
              <w:rPr>
                <w:rFonts w:ascii="Arial" w:hAnsi="Arial" w:cs="Arial"/>
                <w:b/>
                <w:iCs/>
              </w:rPr>
              <w:t>Other</w:t>
            </w:r>
          </w:p>
          <w:p w14:paraId="33A044DB" w14:textId="77777777" w:rsidR="00346DF0" w:rsidRDefault="00346DF0" w:rsidP="00A40A54">
            <w:pPr>
              <w:pStyle w:val="ListParagraph"/>
              <w:numPr>
                <w:ilvl w:val="0"/>
                <w:numId w:val="7"/>
              </w:numPr>
              <w:rPr>
                <w:rFonts w:ascii="Arial" w:hAnsi="Arial" w:cs="Arial"/>
                <w:iCs/>
              </w:rPr>
            </w:pPr>
            <w:r>
              <w:rPr>
                <w:rFonts w:ascii="Arial" w:hAnsi="Arial" w:cs="Arial"/>
                <w:iCs/>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267E427A" w14:textId="77777777" w:rsidR="00346DF0" w:rsidRPr="00346DF0" w:rsidRDefault="00346DF0" w:rsidP="00346DF0">
            <w:pPr>
              <w:pStyle w:val="ListParagraph"/>
              <w:ind w:left="360"/>
              <w:rPr>
                <w:rFonts w:ascii="Arial" w:hAnsi="Arial" w:cs="Arial"/>
                <w:iCs/>
                <w:sz w:val="6"/>
              </w:rPr>
            </w:pPr>
          </w:p>
          <w:p w14:paraId="54C90FA5" w14:textId="77777777" w:rsidR="00346DF0" w:rsidRDefault="00346DF0" w:rsidP="00A40A54">
            <w:pPr>
              <w:pStyle w:val="ListParagraph"/>
              <w:numPr>
                <w:ilvl w:val="0"/>
                <w:numId w:val="7"/>
              </w:numPr>
              <w:rPr>
                <w:rFonts w:ascii="Arial" w:hAnsi="Arial" w:cs="Arial"/>
                <w:iCs/>
              </w:rPr>
            </w:pPr>
            <w:r>
              <w:rPr>
                <w:rFonts w:ascii="Arial" w:hAnsi="Arial" w:cs="Arial"/>
                <w:iCs/>
              </w:rPr>
              <w:t>Support, promote and actively participate in sustainable energy, water and waste initiatives to create a more sustainable, low carbon and efficient health service.</w:t>
            </w:r>
          </w:p>
          <w:p w14:paraId="406A182A" w14:textId="77777777" w:rsidR="00346DF0" w:rsidRDefault="00346DF0" w:rsidP="00346DF0">
            <w:pPr>
              <w:ind w:left="720"/>
              <w:rPr>
                <w:rFonts w:ascii="Arial" w:hAnsi="Arial" w:cs="Arial"/>
                <w:lang w:val="en-IE"/>
              </w:rPr>
            </w:pPr>
          </w:p>
          <w:p w14:paraId="412DDA53" w14:textId="77777777" w:rsidR="00346DF0" w:rsidRDefault="00346DF0" w:rsidP="00346DF0">
            <w:pPr>
              <w:jc w:val="both"/>
              <w:rPr>
                <w:rFonts w:ascii="Arial" w:hAnsi="Arial" w:cs="Arial"/>
                <w:iCs/>
              </w:rPr>
            </w:pPr>
          </w:p>
          <w:p w14:paraId="7997161E" w14:textId="77777777" w:rsidR="00346DF0" w:rsidRDefault="00346DF0" w:rsidP="00346DF0">
            <w:pPr>
              <w:rPr>
                <w:rFonts w:ascii="Arial" w:hAnsi="Arial" w:cs="Arial"/>
                <w:b/>
                <w:iCs/>
                <w:lang w:val="en-IE"/>
              </w:rPr>
            </w:pPr>
            <w:r w:rsidRPr="00795998">
              <w:rPr>
                <w:rFonts w:ascii="Arial" w:hAnsi="Arial" w:cs="Arial"/>
                <w:b/>
                <w:iCs/>
                <w:lang w:val="en-IE"/>
              </w:rPr>
              <w:t xml:space="preserve">The above Job Specification is not intended to be a comprehensive list of all duties involved and consequently, the post holder may be required to perform other duties as appropriate to the post which may be assigned to </w:t>
            </w:r>
            <w:r>
              <w:rPr>
                <w:rFonts w:ascii="Arial" w:hAnsi="Arial" w:cs="Arial"/>
                <w:b/>
                <w:iCs/>
                <w:lang w:val="en-IE"/>
              </w:rPr>
              <w:t>them</w:t>
            </w:r>
            <w:r w:rsidRPr="00795998">
              <w:rPr>
                <w:rFonts w:ascii="Arial" w:hAnsi="Arial" w:cs="Arial"/>
                <w:b/>
                <w:iCs/>
                <w:lang w:val="en-IE"/>
              </w:rPr>
              <w:t xml:space="preserve"> from time to time and to contribute to the development of the post while in office.</w:t>
            </w:r>
          </w:p>
          <w:p w14:paraId="6D2CEE75" w14:textId="44F3212B" w:rsidR="001C0D30" w:rsidRPr="00E07FCC" w:rsidRDefault="001C0D30" w:rsidP="001C0D30">
            <w:pPr>
              <w:rPr>
                <w:rFonts w:ascii="Arial" w:hAnsi="Arial" w:cs="Arial"/>
                <w:b/>
              </w:rPr>
            </w:pPr>
          </w:p>
        </w:tc>
      </w:tr>
      <w:tr w:rsidR="001C0D30" w:rsidRPr="00E766A5" w14:paraId="6C210CFE" w14:textId="77777777" w:rsidTr="00F6254C">
        <w:tc>
          <w:tcPr>
            <w:tcW w:w="2364" w:type="dxa"/>
          </w:tcPr>
          <w:p w14:paraId="71AEAB78" w14:textId="77777777" w:rsidR="001C0D30" w:rsidRPr="00BC497E" w:rsidRDefault="001C0D30" w:rsidP="001C0D30">
            <w:pPr>
              <w:rPr>
                <w:rFonts w:ascii="Arial" w:hAnsi="Arial" w:cs="Arial"/>
                <w:b/>
                <w:bCs/>
              </w:rPr>
            </w:pPr>
            <w:r w:rsidRPr="00BC497E">
              <w:rPr>
                <w:rFonts w:ascii="Arial" w:hAnsi="Arial" w:cs="Arial"/>
                <w:b/>
                <w:bCs/>
              </w:rPr>
              <w:lastRenderedPageBreak/>
              <w:t>Eligibility Criteria</w:t>
            </w:r>
          </w:p>
          <w:p w14:paraId="54F50D02" w14:textId="77777777" w:rsidR="001C0D30" w:rsidRPr="00BC497E" w:rsidRDefault="001C0D30" w:rsidP="001C0D30">
            <w:pPr>
              <w:rPr>
                <w:rFonts w:ascii="Arial" w:hAnsi="Arial" w:cs="Arial"/>
                <w:b/>
                <w:bCs/>
              </w:rPr>
            </w:pPr>
          </w:p>
          <w:p w14:paraId="5800EDA7" w14:textId="77777777" w:rsidR="001C0D30" w:rsidRPr="00F6254C" w:rsidRDefault="001C0D30" w:rsidP="001C0D30">
            <w:pPr>
              <w:rPr>
                <w:rFonts w:ascii="Arial" w:hAnsi="Arial" w:cs="Arial"/>
                <w:b/>
                <w:bCs/>
              </w:rPr>
            </w:pPr>
            <w:r w:rsidRPr="00BC497E">
              <w:rPr>
                <w:rFonts w:ascii="Arial" w:hAnsi="Arial" w:cs="Arial"/>
                <w:b/>
                <w:bCs/>
              </w:rPr>
              <w:t>Qualifications and/ or experience</w:t>
            </w:r>
          </w:p>
          <w:p w14:paraId="36A9F709" w14:textId="77777777" w:rsidR="001C0D30" w:rsidRPr="00F6254C" w:rsidRDefault="001C0D30" w:rsidP="001C0D30">
            <w:pPr>
              <w:rPr>
                <w:rFonts w:ascii="Arial" w:hAnsi="Arial" w:cs="Arial"/>
                <w:b/>
                <w:bCs/>
              </w:rPr>
            </w:pPr>
          </w:p>
        </w:tc>
        <w:tc>
          <w:tcPr>
            <w:tcW w:w="8256" w:type="dxa"/>
          </w:tcPr>
          <w:p w14:paraId="2C0B8901" w14:textId="77777777" w:rsidR="00346DF0" w:rsidRDefault="00346DF0" w:rsidP="00346DF0">
            <w:pPr>
              <w:jc w:val="both"/>
              <w:rPr>
                <w:rFonts w:ascii="Arial" w:hAnsi="Arial" w:cs="Arial"/>
                <w:b/>
                <w:bCs/>
                <w:iCs/>
              </w:rPr>
            </w:pPr>
            <w:r>
              <w:rPr>
                <w:rFonts w:ascii="Arial" w:hAnsi="Arial" w:cs="Arial"/>
                <w:b/>
                <w:bCs/>
                <w:iCs/>
              </w:rPr>
              <w:t>Candidates must have at the latest date of application: -</w:t>
            </w:r>
          </w:p>
          <w:p w14:paraId="5193BB16" w14:textId="77777777" w:rsidR="00346DF0" w:rsidRDefault="00346DF0" w:rsidP="00346DF0">
            <w:pPr>
              <w:jc w:val="both"/>
              <w:rPr>
                <w:rFonts w:ascii="Arial" w:hAnsi="Arial" w:cs="Arial"/>
                <w:b/>
                <w:bCs/>
                <w:iCs/>
              </w:rPr>
            </w:pPr>
          </w:p>
          <w:p w14:paraId="2B7D1F06" w14:textId="77777777" w:rsidR="00346DF0" w:rsidRDefault="00346DF0" w:rsidP="00A40A54">
            <w:pPr>
              <w:pStyle w:val="ListParagraph"/>
              <w:numPr>
                <w:ilvl w:val="0"/>
                <w:numId w:val="9"/>
              </w:numPr>
              <w:tabs>
                <w:tab w:val="left" w:pos="720"/>
              </w:tabs>
              <w:rPr>
                <w:rFonts w:ascii="Arial" w:hAnsi="Arial" w:cs="Arial"/>
              </w:rPr>
            </w:pPr>
            <w:r>
              <w:rPr>
                <w:rFonts w:ascii="Arial" w:hAnsi="Arial" w:cs="Arial"/>
              </w:rPr>
              <w:t>Have a Quality and Qualifications Ireland Level 8 (or higher) major academic award in Library and Information Studies (or equivalent qualification)</w:t>
            </w:r>
            <w:r>
              <w:rPr>
                <w:rStyle w:val="FootnoteReference"/>
                <w:rFonts w:ascii="Arial" w:hAnsi="Arial" w:cs="Arial"/>
              </w:rPr>
              <w:footnoteReference w:id="2"/>
            </w:r>
            <w:r>
              <w:rPr>
                <w:rFonts w:ascii="Arial" w:hAnsi="Arial" w:cs="Arial"/>
              </w:rPr>
              <w:t xml:space="preserve">  </w:t>
            </w:r>
          </w:p>
          <w:p w14:paraId="7A1BEF76" w14:textId="77777777" w:rsidR="00346DF0" w:rsidRDefault="00346DF0" w:rsidP="00346DF0">
            <w:pPr>
              <w:jc w:val="both"/>
              <w:rPr>
                <w:rStyle w:val="Emphasis"/>
                <w:rFonts w:ascii="Arial" w:hAnsi="Arial" w:cs="Arial"/>
                <w:i w:val="0"/>
              </w:rPr>
            </w:pPr>
          </w:p>
          <w:p w14:paraId="1CBE6A3F" w14:textId="77777777" w:rsidR="00346DF0" w:rsidRPr="005E0BEA" w:rsidRDefault="00346DF0" w:rsidP="00346DF0">
            <w:pPr>
              <w:ind w:left="3600"/>
              <w:contextualSpacing/>
              <w:rPr>
                <w:rFonts w:ascii="Arial" w:hAnsi="Arial" w:cs="Arial"/>
              </w:rPr>
            </w:pPr>
            <w:r w:rsidRPr="005E0BEA">
              <w:rPr>
                <w:rFonts w:ascii="Arial" w:hAnsi="Arial" w:cs="Arial"/>
              </w:rPr>
              <w:t>And</w:t>
            </w:r>
          </w:p>
          <w:p w14:paraId="4FFEA769" w14:textId="77777777" w:rsidR="00346DF0" w:rsidRPr="005E0BEA" w:rsidRDefault="00346DF0" w:rsidP="00346DF0">
            <w:pPr>
              <w:ind w:left="3600"/>
              <w:contextualSpacing/>
              <w:rPr>
                <w:rFonts w:ascii="Arial" w:hAnsi="Arial" w:cs="Arial"/>
              </w:rPr>
            </w:pPr>
          </w:p>
          <w:p w14:paraId="77694DA5" w14:textId="0511F634" w:rsidR="00346DF0" w:rsidRPr="00D11851" w:rsidRDefault="00346DF0" w:rsidP="00A40A54">
            <w:pPr>
              <w:pStyle w:val="ListParagraph"/>
              <w:numPr>
                <w:ilvl w:val="0"/>
                <w:numId w:val="9"/>
              </w:numPr>
              <w:rPr>
                <w:rFonts w:ascii="Arial" w:hAnsi="Arial" w:cs="Arial"/>
              </w:rPr>
            </w:pPr>
            <w:r>
              <w:rPr>
                <w:rFonts w:ascii="Arial" w:hAnsi="Arial" w:cs="Arial"/>
              </w:rPr>
              <w:t>T</w:t>
            </w:r>
            <w:r w:rsidRPr="00D11851">
              <w:rPr>
                <w:rFonts w:ascii="Arial" w:hAnsi="Arial" w:cs="Arial"/>
              </w:rPr>
              <w:t xml:space="preserve">he requisite knowledge and ability, including a high standard of suitability, for the proper discharge of the office. </w:t>
            </w:r>
          </w:p>
          <w:p w14:paraId="51469307" w14:textId="77777777" w:rsidR="001C0D30" w:rsidRDefault="001C0D30" w:rsidP="001C0D30">
            <w:pPr>
              <w:tabs>
                <w:tab w:val="left" w:pos="3891"/>
              </w:tabs>
              <w:ind w:left="720"/>
              <w:jc w:val="both"/>
              <w:rPr>
                <w:rFonts w:ascii="Arial" w:eastAsia="Arial" w:hAnsi="Arial" w:cs="Arial"/>
              </w:rPr>
            </w:pPr>
          </w:p>
          <w:p w14:paraId="16C0DFD6" w14:textId="77777777" w:rsidR="001C0D30" w:rsidRDefault="001C0D30" w:rsidP="001C0D30">
            <w:pPr>
              <w:jc w:val="both"/>
              <w:rPr>
                <w:rFonts w:ascii="Arial" w:eastAsia="Arial" w:hAnsi="Arial" w:cs="Arial"/>
                <w:b/>
                <w:bCs/>
                <w:i/>
                <w:iCs/>
              </w:rPr>
            </w:pPr>
          </w:p>
          <w:p w14:paraId="0057DF86" w14:textId="77777777" w:rsidR="001C0D30" w:rsidRDefault="001C0D30" w:rsidP="001C0D30">
            <w:pPr>
              <w:jc w:val="both"/>
              <w:rPr>
                <w:rFonts w:ascii="Arial" w:eastAsia="Arial" w:hAnsi="Arial" w:cs="Arial"/>
                <w:b/>
                <w:bCs/>
              </w:rPr>
            </w:pPr>
            <w:r>
              <w:rPr>
                <w:rFonts w:ascii="Arial" w:hAnsi="Arial"/>
                <w:b/>
                <w:bCs/>
              </w:rPr>
              <w:t>Health</w:t>
            </w:r>
          </w:p>
          <w:p w14:paraId="4626D5CC" w14:textId="77777777" w:rsidR="001C0D30" w:rsidRDefault="001C0D30" w:rsidP="001C0D30">
            <w:pPr>
              <w:jc w:val="both"/>
              <w:rPr>
                <w:rFonts w:ascii="Arial" w:eastAsia="Arial" w:hAnsi="Arial" w:cs="Arial"/>
              </w:rPr>
            </w:pPr>
            <w:r>
              <w:rPr>
                <w:rFonts w:ascii="Arial" w:hAnsi="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5AE4BCD7" w14:textId="77777777" w:rsidR="001C0D30" w:rsidRDefault="001C0D30" w:rsidP="001C0D30">
            <w:pPr>
              <w:jc w:val="both"/>
              <w:rPr>
                <w:rFonts w:ascii="Arial" w:eastAsia="Arial" w:hAnsi="Arial" w:cs="Arial"/>
              </w:rPr>
            </w:pPr>
          </w:p>
          <w:p w14:paraId="142D6225" w14:textId="77777777" w:rsidR="001C0D30" w:rsidRDefault="001C0D30" w:rsidP="001C0D30">
            <w:pPr>
              <w:jc w:val="both"/>
              <w:rPr>
                <w:rFonts w:ascii="Arial" w:eastAsia="Arial" w:hAnsi="Arial" w:cs="Arial"/>
              </w:rPr>
            </w:pPr>
            <w:r>
              <w:rPr>
                <w:rFonts w:ascii="Arial" w:hAnsi="Arial"/>
                <w:b/>
                <w:bCs/>
              </w:rPr>
              <w:t>Character</w:t>
            </w:r>
          </w:p>
          <w:p w14:paraId="7F3448CD" w14:textId="77777777" w:rsidR="001C0D30" w:rsidRDefault="001C0D30" w:rsidP="001C0D30">
            <w:pPr>
              <w:rPr>
                <w:rFonts w:ascii="Arial" w:hAnsi="Arial"/>
              </w:rPr>
            </w:pPr>
            <w:r>
              <w:rPr>
                <w:rFonts w:ascii="Arial" w:hAnsi="Arial"/>
              </w:rPr>
              <w:t>Each candidate for and any person holding the office must be of good character.</w:t>
            </w:r>
          </w:p>
          <w:p w14:paraId="1151045D" w14:textId="34997BEF" w:rsidR="001C0D30" w:rsidRPr="00BE491B" w:rsidRDefault="001C0D30" w:rsidP="001C0D30">
            <w:pPr>
              <w:rPr>
                <w:rFonts w:ascii="Arial" w:hAnsi="Arial" w:cs="Arial"/>
                <w:b/>
                <w:bCs/>
                <w:iCs/>
                <w:color w:val="222222"/>
                <w:shd w:val="clear" w:color="auto" w:fill="FFFFFF"/>
              </w:rPr>
            </w:pPr>
          </w:p>
        </w:tc>
      </w:tr>
      <w:tr w:rsidR="001C0D30" w:rsidRPr="00E766A5" w14:paraId="7F366102" w14:textId="77777777" w:rsidTr="00F6254C">
        <w:tc>
          <w:tcPr>
            <w:tcW w:w="2364" w:type="dxa"/>
            <w:tcBorders>
              <w:top w:val="single" w:sz="4" w:space="0" w:color="auto"/>
              <w:left w:val="single" w:sz="4" w:space="0" w:color="auto"/>
              <w:bottom w:val="single" w:sz="4" w:space="0" w:color="auto"/>
              <w:right w:val="single" w:sz="4" w:space="0" w:color="auto"/>
            </w:tcBorders>
          </w:tcPr>
          <w:p w14:paraId="4AFC68BB" w14:textId="77777777" w:rsidR="001C0D30" w:rsidRPr="00F6254C" w:rsidRDefault="001C0D30" w:rsidP="001C0D30">
            <w:pPr>
              <w:rPr>
                <w:rFonts w:ascii="Arial" w:hAnsi="Arial" w:cs="Arial"/>
                <w:b/>
                <w:bCs/>
              </w:rPr>
            </w:pPr>
            <w:r w:rsidRPr="00F6254C">
              <w:rPr>
                <w:rFonts w:ascii="Arial" w:hAnsi="Arial" w:cs="Arial"/>
                <w:b/>
                <w:bCs/>
              </w:rPr>
              <w:t>Post Specific Requirements</w:t>
            </w:r>
          </w:p>
          <w:p w14:paraId="504A9C88" w14:textId="77777777" w:rsidR="001C0D30" w:rsidRPr="00F6254C" w:rsidRDefault="001C0D30" w:rsidP="001C0D30">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5B86CCD2" w14:textId="77777777" w:rsidR="005870E9" w:rsidRPr="00BA7B03" w:rsidRDefault="005870E9" w:rsidP="00A40A54">
            <w:pPr>
              <w:pStyle w:val="ListParagraph"/>
              <w:numPr>
                <w:ilvl w:val="0"/>
                <w:numId w:val="10"/>
              </w:numPr>
              <w:tabs>
                <w:tab w:val="left" w:pos="720"/>
              </w:tabs>
              <w:rPr>
                <w:rFonts w:ascii="Arial" w:hAnsi="Arial" w:cs="Arial"/>
                <w:sz w:val="22"/>
                <w:szCs w:val="24"/>
                <w:lang w:val="en-IE"/>
              </w:rPr>
            </w:pPr>
            <w:r w:rsidRPr="00BA7B03">
              <w:rPr>
                <w:rFonts w:ascii="Arial" w:hAnsi="Arial" w:cs="Arial"/>
                <w:szCs w:val="22"/>
                <w:lang w:val="en-IE"/>
              </w:rPr>
              <w:t>Experience of working with databases and online information resources.</w:t>
            </w:r>
            <w:r w:rsidRPr="00BA7B03">
              <w:rPr>
                <w:rFonts w:ascii="Arial" w:hAnsi="Arial" w:cs="Arial"/>
                <w:sz w:val="22"/>
                <w:szCs w:val="24"/>
                <w:lang w:val="en-IE"/>
              </w:rPr>
              <w:t xml:space="preserve"> </w:t>
            </w:r>
          </w:p>
          <w:p w14:paraId="5D6C6EA7" w14:textId="77777777" w:rsidR="005870E9" w:rsidRPr="00BA7B03" w:rsidRDefault="005870E9" w:rsidP="00A40A54">
            <w:pPr>
              <w:pStyle w:val="ListParagraph"/>
              <w:numPr>
                <w:ilvl w:val="0"/>
                <w:numId w:val="10"/>
              </w:numPr>
              <w:jc w:val="both"/>
              <w:rPr>
                <w:rFonts w:ascii="Arial" w:hAnsi="Arial" w:cs="Arial"/>
                <w:b/>
                <w:bCs/>
                <w:iCs/>
              </w:rPr>
            </w:pPr>
            <w:r w:rsidRPr="00BA7B03">
              <w:rPr>
                <w:rFonts w:ascii="Arial" w:hAnsi="Arial" w:cs="Arial"/>
                <w:szCs w:val="22"/>
              </w:rPr>
              <w:t xml:space="preserve">Experience </w:t>
            </w:r>
            <w:r>
              <w:rPr>
                <w:rFonts w:ascii="Arial" w:hAnsi="Arial" w:cs="Arial"/>
                <w:szCs w:val="22"/>
              </w:rPr>
              <w:t>in</w:t>
            </w:r>
            <w:r w:rsidRPr="00BA7B03">
              <w:rPr>
                <w:rFonts w:ascii="Arial" w:hAnsi="Arial" w:cs="Arial"/>
                <w:szCs w:val="22"/>
              </w:rPr>
              <w:t xml:space="preserve"> the design and delivery of training</w:t>
            </w:r>
          </w:p>
          <w:p w14:paraId="23DDD8C2" w14:textId="77777777" w:rsidR="005870E9" w:rsidRPr="00874DBD" w:rsidRDefault="005870E9" w:rsidP="00A40A54">
            <w:pPr>
              <w:pStyle w:val="ListParagraph"/>
              <w:numPr>
                <w:ilvl w:val="0"/>
                <w:numId w:val="10"/>
              </w:numPr>
              <w:jc w:val="both"/>
              <w:rPr>
                <w:rFonts w:ascii="Arial" w:hAnsi="Arial" w:cs="Arial"/>
                <w:bCs/>
                <w:iCs/>
              </w:rPr>
            </w:pPr>
            <w:r w:rsidRPr="00874DBD">
              <w:rPr>
                <w:rFonts w:ascii="Arial" w:hAnsi="Arial" w:cs="Arial"/>
                <w:bCs/>
                <w:iCs/>
              </w:rPr>
              <w:t>Experience of working within a library setting</w:t>
            </w:r>
            <w:r>
              <w:rPr>
                <w:rFonts w:ascii="Arial" w:hAnsi="Arial" w:cs="Arial"/>
                <w:bCs/>
                <w:iCs/>
              </w:rPr>
              <w:t>, as relevant to the role</w:t>
            </w:r>
          </w:p>
          <w:p w14:paraId="1E3F5897" w14:textId="1D2BAEF1" w:rsidR="001C0D30" w:rsidRPr="00A757AF" w:rsidRDefault="001C0D30" w:rsidP="001C0D30">
            <w:pPr>
              <w:jc w:val="both"/>
              <w:rPr>
                <w:rFonts w:ascii="Arial" w:hAnsi="Arial" w:cs="Arial"/>
                <w:b/>
                <w:bCs/>
                <w:color w:val="000099"/>
                <w:u w:val="single"/>
              </w:rPr>
            </w:pPr>
          </w:p>
        </w:tc>
      </w:tr>
      <w:tr w:rsidR="001C0D30" w:rsidRPr="00E766A5" w14:paraId="59EF65EA" w14:textId="77777777" w:rsidTr="00F6254C">
        <w:tc>
          <w:tcPr>
            <w:tcW w:w="2364" w:type="dxa"/>
          </w:tcPr>
          <w:p w14:paraId="643486DB" w14:textId="77777777" w:rsidR="001C0D30" w:rsidRPr="00F6254C" w:rsidRDefault="001C0D30" w:rsidP="001C0D30">
            <w:pPr>
              <w:rPr>
                <w:rFonts w:ascii="Arial" w:hAnsi="Arial" w:cs="Arial"/>
                <w:b/>
                <w:bCs/>
              </w:rPr>
            </w:pPr>
            <w:r w:rsidRPr="00F6254C">
              <w:rPr>
                <w:rFonts w:ascii="Arial" w:hAnsi="Arial" w:cs="Arial"/>
                <w:b/>
                <w:bCs/>
              </w:rPr>
              <w:t>Other requirements specific to the post</w:t>
            </w:r>
          </w:p>
        </w:tc>
        <w:tc>
          <w:tcPr>
            <w:tcW w:w="8256" w:type="dxa"/>
          </w:tcPr>
          <w:p w14:paraId="0373D8B8" w14:textId="6C091290" w:rsidR="001C0D30" w:rsidRPr="00E07FCC" w:rsidRDefault="001C0D30" w:rsidP="00A40A54">
            <w:pPr>
              <w:pStyle w:val="ListParagraph"/>
              <w:numPr>
                <w:ilvl w:val="0"/>
                <w:numId w:val="3"/>
              </w:numPr>
              <w:rPr>
                <w:rFonts w:ascii="Arial" w:hAnsi="Arial" w:cs="Arial"/>
                <w:iCs/>
              </w:rPr>
            </w:pPr>
            <w:r>
              <w:rPr>
                <w:rFonts w:ascii="Arial" w:hAnsi="Arial" w:cs="Arial"/>
                <w:iCs/>
              </w:rPr>
              <w:t>H</w:t>
            </w:r>
            <w:r w:rsidRPr="00E07FCC">
              <w:rPr>
                <w:rFonts w:ascii="Arial" w:hAnsi="Arial" w:cs="Arial"/>
                <w:iCs/>
              </w:rPr>
              <w:t>ave access to appropriate transport to fulfil the requirements of the role</w:t>
            </w:r>
          </w:p>
          <w:p w14:paraId="068E0DF3" w14:textId="77777777" w:rsidR="001C0D30" w:rsidRPr="00E07FCC" w:rsidRDefault="001C0D30" w:rsidP="00A40A54">
            <w:pPr>
              <w:pStyle w:val="ListParagraph"/>
              <w:numPr>
                <w:ilvl w:val="0"/>
                <w:numId w:val="3"/>
              </w:numPr>
              <w:rPr>
                <w:rFonts w:ascii="Arial" w:hAnsi="Arial"/>
              </w:rPr>
            </w:pPr>
            <w:r w:rsidRPr="00E07FCC">
              <w:rPr>
                <w:rFonts w:ascii="Arial" w:hAnsi="Arial"/>
              </w:rPr>
              <w:t xml:space="preserve">Flexibility in relation to working hours to fulfil the requirements of the role. </w:t>
            </w:r>
          </w:p>
          <w:p w14:paraId="0E4DCE48" w14:textId="455CDF6F" w:rsidR="001C0D30" w:rsidRPr="00F6254C" w:rsidRDefault="001C0D30" w:rsidP="001C0D30">
            <w:pPr>
              <w:pStyle w:val="ListParagraph"/>
              <w:ind w:left="360"/>
              <w:rPr>
                <w:rFonts w:ascii="Arial" w:hAnsi="Arial" w:cs="Arial"/>
                <w:b/>
                <w:iCs/>
                <w:color w:val="000099"/>
              </w:rPr>
            </w:pPr>
          </w:p>
        </w:tc>
      </w:tr>
      <w:tr w:rsidR="001C0D30" w:rsidRPr="00E766A5" w14:paraId="437354A7" w14:textId="77777777" w:rsidTr="00AE6192">
        <w:tc>
          <w:tcPr>
            <w:tcW w:w="2364" w:type="dxa"/>
            <w:shd w:val="clear" w:color="auto" w:fill="auto"/>
          </w:tcPr>
          <w:p w14:paraId="3FD389F1" w14:textId="77777777" w:rsidR="001C0D30" w:rsidRDefault="001C0D30" w:rsidP="001C0D30">
            <w:pPr>
              <w:rPr>
                <w:rFonts w:ascii="Arial" w:hAnsi="Arial" w:cs="Arial"/>
                <w:b/>
                <w:bCs/>
              </w:rPr>
            </w:pPr>
            <w:r>
              <w:rPr>
                <w:rFonts w:ascii="Arial" w:hAnsi="Arial" w:cs="Arial"/>
                <w:b/>
                <w:bCs/>
              </w:rPr>
              <w:lastRenderedPageBreak/>
              <w:t>Additional eligibility requirements:</w:t>
            </w:r>
          </w:p>
          <w:p w14:paraId="255FA45E" w14:textId="0A67812E" w:rsidR="001C0D30" w:rsidRPr="00F6254C" w:rsidRDefault="001C0D30" w:rsidP="001C0D30">
            <w:pPr>
              <w:rPr>
                <w:rFonts w:ascii="Arial" w:hAnsi="Arial" w:cs="Arial"/>
                <w:b/>
                <w:bCs/>
              </w:rPr>
            </w:pPr>
          </w:p>
        </w:tc>
        <w:tc>
          <w:tcPr>
            <w:tcW w:w="8256" w:type="dxa"/>
            <w:shd w:val="clear" w:color="auto" w:fill="auto"/>
          </w:tcPr>
          <w:p w14:paraId="67225D5A" w14:textId="77777777" w:rsidR="001C0D30" w:rsidRPr="00585CE2" w:rsidRDefault="001C0D30" w:rsidP="001C0D30">
            <w:pPr>
              <w:pStyle w:val="Default"/>
              <w:rPr>
                <w:sz w:val="20"/>
                <w:szCs w:val="20"/>
              </w:rPr>
            </w:pPr>
            <w:r w:rsidRPr="00585CE2">
              <w:rPr>
                <w:b/>
                <w:bCs/>
                <w:sz w:val="20"/>
                <w:szCs w:val="20"/>
              </w:rPr>
              <w:t xml:space="preserve">Citizenship Requirements </w:t>
            </w:r>
          </w:p>
          <w:p w14:paraId="2C642096" w14:textId="77777777" w:rsidR="001C0D30" w:rsidRPr="00585CE2" w:rsidRDefault="001C0D30" w:rsidP="001C0D30">
            <w:pPr>
              <w:pStyle w:val="Default"/>
              <w:rPr>
                <w:sz w:val="20"/>
                <w:szCs w:val="20"/>
              </w:rPr>
            </w:pPr>
            <w:r w:rsidRPr="00585CE2">
              <w:rPr>
                <w:sz w:val="20"/>
                <w:szCs w:val="20"/>
              </w:rPr>
              <w:t xml:space="preserve">Eligible candidates must be: </w:t>
            </w:r>
          </w:p>
          <w:p w14:paraId="354421BA" w14:textId="087C34A8" w:rsidR="001C0D30" w:rsidRPr="00585CE2" w:rsidRDefault="001C0D30" w:rsidP="00A40A54">
            <w:pPr>
              <w:pStyle w:val="ListParagraph"/>
              <w:numPr>
                <w:ilvl w:val="0"/>
                <w:numId w:val="2"/>
              </w:numPr>
              <w:spacing w:after="120"/>
              <w:rPr>
                <w:rFonts w:ascii="Arial" w:hAnsi="Arial" w:cs="Arial"/>
              </w:rPr>
            </w:pPr>
            <w:r w:rsidRPr="00585CE2">
              <w:rPr>
                <w:rFonts w:ascii="Arial" w:hAnsi="Arial" w:cs="Arial"/>
              </w:rPr>
              <w:t xml:space="preserve">EEA, Swiss, or British citizens </w:t>
            </w:r>
          </w:p>
          <w:p w14:paraId="0FE712BB" w14:textId="5E0B69BC" w:rsidR="001C0D30" w:rsidRPr="00585CE2" w:rsidRDefault="001C0D30" w:rsidP="001C0D30">
            <w:pPr>
              <w:spacing w:after="120"/>
              <w:ind w:left="360"/>
              <w:rPr>
                <w:rFonts w:ascii="Arial" w:hAnsi="Arial" w:cs="Arial"/>
                <w:b/>
              </w:rPr>
            </w:pPr>
            <w:r>
              <w:rPr>
                <w:rFonts w:ascii="Arial" w:hAnsi="Arial" w:cs="Arial"/>
                <w:b/>
              </w:rPr>
              <w:t>OR</w:t>
            </w:r>
          </w:p>
          <w:p w14:paraId="0476F498" w14:textId="5A1360FF" w:rsidR="001C0D30" w:rsidRPr="005A47A0" w:rsidRDefault="001C0D30" w:rsidP="00A40A54">
            <w:pPr>
              <w:pStyle w:val="ListParagraph"/>
              <w:numPr>
                <w:ilvl w:val="0"/>
                <w:numId w:val="2"/>
              </w:numPr>
              <w:spacing w:after="120"/>
              <w:rPr>
                <w:rFonts w:ascii="Arial" w:hAnsi="Arial" w:cs="Arial"/>
              </w:rPr>
            </w:pPr>
            <w:r w:rsidRPr="00585CE2">
              <w:rPr>
                <w:rFonts w:ascii="Arial" w:hAnsi="Arial" w:cs="Arial"/>
              </w:rPr>
              <w:t>Non</w:t>
            </w:r>
            <w:r w:rsidRPr="005A47A0">
              <w:rPr>
                <w:rFonts w:ascii="Arial" w:hAnsi="Arial" w:cs="Arial"/>
              </w:rPr>
              <w:t xml:space="preserve">-European Economic Area citizens with permission to reside and work in the State </w:t>
            </w:r>
          </w:p>
          <w:p w14:paraId="3BA041C6" w14:textId="494B0D51" w:rsidR="001C0D30" w:rsidRPr="005A47A0" w:rsidRDefault="001C0D30" w:rsidP="001C0D30">
            <w:pPr>
              <w:pStyle w:val="Default"/>
              <w:ind w:left="1080"/>
              <w:rPr>
                <w:bCs/>
                <w:color w:val="auto"/>
                <w:sz w:val="20"/>
                <w:szCs w:val="20"/>
              </w:rPr>
            </w:pPr>
            <w:r w:rsidRPr="005A47A0">
              <w:rPr>
                <w:bCs/>
                <w:color w:val="auto"/>
                <w:sz w:val="20"/>
                <w:szCs w:val="20"/>
              </w:rPr>
              <w:t>Read Appendix 2 of the Additional Campaign Information for further information on accepted Stamps for Non-EEA citizens resident in the State, including those with refugee status.</w:t>
            </w:r>
          </w:p>
          <w:p w14:paraId="347D07C8" w14:textId="4EFD2EDC" w:rsidR="001C0D30" w:rsidRPr="005A47A0" w:rsidRDefault="001C0D30" w:rsidP="001C0D30">
            <w:pPr>
              <w:pStyle w:val="ListParagraph"/>
              <w:spacing w:after="120"/>
              <w:ind w:left="1080"/>
              <w:rPr>
                <w:rFonts w:ascii="Arial" w:hAnsi="Arial" w:cs="Arial"/>
              </w:rPr>
            </w:pPr>
          </w:p>
          <w:p w14:paraId="3C29BA86" w14:textId="742EB182" w:rsidR="001C0D30" w:rsidRPr="00E07FCC" w:rsidRDefault="001C0D30" w:rsidP="001C0D30">
            <w:pPr>
              <w:pStyle w:val="Default"/>
              <w:rPr>
                <w:bCs/>
                <w:color w:val="2A2347"/>
                <w:sz w:val="20"/>
                <w:szCs w:val="20"/>
              </w:rPr>
            </w:pPr>
            <w:r w:rsidRPr="005A47A0">
              <w:rPr>
                <w:bCs/>
                <w:color w:val="auto"/>
                <w:sz w:val="20"/>
                <w:szCs w:val="20"/>
              </w:rPr>
              <w:t>To qualify candidates must be eligible by the closing date of the campaign</w:t>
            </w:r>
            <w:r>
              <w:rPr>
                <w:bCs/>
                <w:color w:val="2A2347"/>
                <w:sz w:val="20"/>
                <w:szCs w:val="20"/>
              </w:rPr>
              <w:t xml:space="preserve">. </w:t>
            </w:r>
          </w:p>
          <w:p w14:paraId="613182C9" w14:textId="3EA0DC21" w:rsidR="001C0D30" w:rsidRDefault="001C0D30" w:rsidP="001C0D30">
            <w:pPr>
              <w:pStyle w:val="NormalWeb"/>
              <w:shd w:val="clear" w:color="auto" w:fill="FFFFFF"/>
              <w:spacing w:before="0" w:beforeAutospacing="0" w:after="150" w:afterAutospacing="0"/>
              <w:rPr>
                <w:rFonts w:ascii="Arial" w:hAnsi="Arial" w:cs="Arial"/>
                <w:iCs/>
                <w:color w:val="000099"/>
                <w:sz w:val="20"/>
                <w:szCs w:val="20"/>
                <w:lang w:val="en-GB" w:eastAsia="en-GB"/>
              </w:rPr>
            </w:pPr>
          </w:p>
        </w:tc>
      </w:tr>
      <w:tr w:rsidR="001C0D30" w:rsidRPr="00E766A5" w14:paraId="466ACF54" w14:textId="77777777" w:rsidTr="00F6254C">
        <w:tc>
          <w:tcPr>
            <w:tcW w:w="2364" w:type="dxa"/>
          </w:tcPr>
          <w:p w14:paraId="50259FF8" w14:textId="77777777" w:rsidR="001C0D30" w:rsidRPr="00F6254C" w:rsidRDefault="001C0D30" w:rsidP="001C0D30">
            <w:pPr>
              <w:rPr>
                <w:rFonts w:ascii="Arial" w:hAnsi="Arial" w:cs="Arial"/>
                <w:b/>
                <w:bCs/>
              </w:rPr>
            </w:pPr>
            <w:r w:rsidRPr="00F6254C">
              <w:rPr>
                <w:rFonts w:ascii="Arial" w:hAnsi="Arial" w:cs="Arial"/>
                <w:b/>
                <w:bCs/>
              </w:rPr>
              <w:t>Skills, competencies and/or knowledge</w:t>
            </w:r>
          </w:p>
          <w:p w14:paraId="4E76BE64" w14:textId="77777777" w:rsidR="001C0D30" w:rsidRPr="00F6254C" w:rsidRDefault="001C0D30" w:rsidP="001C0D30">
            <w:pPr>
              <w:rPr>
                <w:rFonts w:ascii="Arial" w:hAnsi="Arial" w:cs="Arial"/>
                <w:b/>
                <w:bCs/>
              </w:rPr>
            </w:pPr>
          </w:p>
          <w:p w14:paraId="3C72DF3D" w14:textId="77777777" w:rsidR="001C0D30" w:rsidRPr="00F6254C" w:rsidRDefault="001C0D30" w:rsidP="001C0D30">
            <w:pPr>
              <w:rPr>
                <w:rFonts w:ascii="Arial" w:hAnsi="Arial" w:cs="Arial"/>
                <w:b/>
                <w:bCs/>
              </w:rPr>
            </w:pPr>
          </w:p>
        </w:tc>
        <w:tc>
          <w:tcPr>
            <w:tcW w:w="8256" w:type="dxa"/>
          </w:tcPr>
          <w:p w14:paraId="4993953D" w14:textId="77777777" w:rsidR="001C0D30" w:rsidRDefault="001C0D30" w:rsidP="001C0D30">
            <w:pPr>
              <w:rPr>
                <w:rFonts w:ascii="Arial" w:eastAsia="Arial" w:hAnsi="Arial" w:cs="Arial"/>
                <w:b/>
                <w:bCs/>
              </w:rPr>
            </w:pPr>
            <w:r>
              <w:rPr>
                <w:rFonts w:ascii="Arial" w:hAnsi="Arial"/>
                <w:b/>
                <w:bCs/>
              </w:rPr>
              <w:t>Professional Knowledge and Experience</w:t>
            </w:r>
          </w:p>
          <w:p w14:paraId="3DD13088" w14:textId="5F263081" w:rsidR="001C0D30" w:rsidRPr="005870E9" w:rsidRDefault="001C0D30" w:rsidP="001C0D30">
            <w:pPr>
              <w:rPr>
                <w:rFonts w:ascii="Arial" w:eastAsia="Arial" w:hAnsi="Arial" w:cs="Arial"/>
                <w:sz w:val="12"/>
              </w:rPr>
            </w:pPr>
          </w:p>
          <w:p w14:paraId="571FC0F2" w14:textId="0C906D3D" w:rsidR="005870E9" w:rsidRDefault="005870E9" w:rsidP="001C0D30">
            <w:pPr>
              <w:rPr>
                <w:rFonts w:ascii="Arial" w:eastAsia="Arial" w:hAnsi="Arial" w:cs="Arial"/>
              </w:rPr>
            </w:pPr>
            <w:r>
              <w:rPr>
                <w:rFonts w:ascii="Arial" w:eastAsia="Arial" w:hAnsi="Arial" w:cs="Arial"/>
              </w:rPr>
              <w:t>Demonstrates:</w:t>
            </w:r>
          </w:p>
          <w:p w14:paraId="37A303D0" w14:textId="77777777" w:rsidR="005870E9" w:rsidRDefault="005870E9" w:rsidP="00A40A54">
            <w:pPr>
              <w:pStyle w:val="ListParagraph"/>
              <w:numPr>
                <w:ilvl w:val="0"/>
                <w:numId w:val="11"/>
              </w:numPr>
              <w:contextualSpacing/>
              <w:rPr>
                <w:rFonts w:ascii="Arial" w:hAnsi="Arial" w:cs="Arial"/>
              </w:rPr>
            </w:pPr>
            <w:r>
              <w:rPr>
                <w:rFonts w:ascii="Arial" w:hAnsi="Arial" w:cs="Arial"/>
              </w:rPr>
              <w:t xml:space="preserve">Excellent ICT skills. </w:t>
            </w:r>
          </w:p>
          <w:p w14:paraId="03D618BC" w14:textId="77777777" w:rsidR="005870E9" w:rsidRDefault="005870E9" w:rsidP="00A40A54">
            <w:pPr>
              <w:numPr>
                <w:ilvl w:val="0"/>
                <w:numId w:val="11"/>
              </w:numPr>
              <w:tabs>
                <w:tab w:val="left" w:pos="0"/>
              </w:tabs>
              <w:rPr>
                <w:rFonts w:ascii="Arial" w:hAnsi="Arial" w:cs="Arial"/>
                <w:iCs/>
              </w:rPr>
            </w:pPr>
            <w:r>
              <w:rPr>
                <w:rFonts w:ascii="Arial" w:hAnsi="Arial" w:cs="Arial"/>
              </w:rPr>
              <w:t>Experience in the creation of professional documents and presentations</w:t>
            </w:r>
          </w:p>
          <w:p w14:paraId="477F936D" w14:textId="77777777" w:rsidR="005870E9" w:rsidRDefault="005870E9" w:rsidP="00A40A54">
            <w:pPr>
              <w:numPr>
                <w:ilvl w:val="0"/>
                <w:numId w:val="11"/>
              </w:numPr>
              <w:tabs>
                <w:tab w:val="left" w:pos="0"/>
              </w:tabs>
              <w:rPr>
                <w:rFonts w:ascii="Arial" w:hAnsi="Arial" w:cs="Arial"/>
                <w:iCs/>
              </w:rPr>
            </w:pPr>
            <w:r>
              <w:rPr>
                <w:rFonts w:ascii="Arial" w:hAnsi="Arial" w:cs="Arial"/>
                <w:iCs/>
              </w:rPr>
              <w:t xml:space="preserve">Knowledge and experience of using information technology effectively </w:t>
            </w:r>
          </w:p>
          <w:p w14:paraId="0447A01B" w14:textId="77777777" w:rsidR="005870E9" w:rsidRDefault="005870E9" w:rsidP="00A40A54">
            <w:pPr>
              <w:numPr>
                <w:ilvl w:val="0"/>
                <w:numId w:val="11"/>
              </w:numPr>
              <w:rPr>
                <w:rFonts w:ascii="Arial" w:hAnsi="Arial" w:cs="Arial"/>
              </w:rPr>
            </w:pPr>
            <w:r>
              <w:rPr>
                <w:rFonts w:ascii="Arial" w:hAnsi="Arial" w:cs="Arial"/>
              </w:rPr>
              <w:t>Ability to work in a customer focused environment</w:t>
            </w:r>
          </w:p>
          <w:p w14:paraId="4AD5E7AD" w14:textId="77777777" w:rsidR="005870E9" w:rsidRDefault="005870E9" w:rsidP="00A40A54">
            <w:pPr>
              <w:numPr>
                <w:ilvl w:val="0"/>
                <w:numId w:val="11"/>
              </w:numPr>
              <w:rPr>
                <w:rFonts w:ascii="Arial" w:hAnsi="Arial" w:cs="Arial"/>
                <w:bCs/>
                <w:lang w:val="en-IE"/>
              </w:rPr>
            </w:pPr>
            <w:r>
              <w:rPr>
                <w:rFonts w:ascii="Arial" w:hAnsi="Arial" w:cs="Arial"/>
                <w:bCs/>
                <w:lang w:val="en-IE"/>
              </w:rPr>
              <w:t>Ability to provide reference, literature and systematic review searching assistance in specialised subject areas.</w:t>
            </w:r>
          </w:p>
          <w:p w14:paraId="0B25B6B6" w14:textId="77777777" w:rsidR="005870E9" w:rsidRDefault="005870E9" w:rsidP="00A40A54">
            <w:pPr>
              <w:numPr>
                <w:ilvl w:val="0"/>
                <w:numId w:val="11"/>
              </w:numPr>
              <w:rPr>
                <w:rFonts w:ascii="Arial" w:hAnsi="Arial" w:cs="Arial"/>
              </w:rPr>
            </w:pPr>
            <w:r>
              <w:rPr>
                <w:rFonts w:ascii="Arial" w:hAnsi="Arial" w:cs="Arial"/>
              </w:rPr>
              <w:t>Experience of working with databases and online information resources.</w:t>
            </w:r>
          </w:p>
          <w:p w14:paraId="40DF15F2" w14:textId="77777777" w:rsidR="005870E9" w:rsidRDefault="005870E9" w:rsidP="00A40A54">
            <w:pPr>
              <w:numPr>
                <w:ilvl w:val="0"/>
                <w:numId w:val="11"/>
              </w:numPr>
              <w:rPr>
                <w:rFonts w:ascii="Arial" w:hAnsi="Arial" w:cs="Arial"/>
              </w:rPr>
            </w:pPr>
            <w:r>
              <w:rPr>
                <w:rFonts w:ascii="Arial" w:hAnsi="Arial" w:cs="Arial"/>
              </w:rPr>
              <w:t>Knowledge and experience of using library management systems</w:t>
            </w:r>
          </w:p>
          <w:p w14:paraId="4959B6BC" w14:textId="77777777" w:rsidR="005870E9" w:rsidRDefault="005870E9" w:rsidP="00A40A54">
            <w:pPr>
              <w:numPr>
                <w:ilvl w:val="0"/>
                <w:numId w:val="11"/>
              </w:numPr>
              <w:rPr>
                <w:rFonts w:ascii="Arial" w:hAnsi="Arial" w:cs="Arial"/>
              </w:rPr>
            </w:pPr>
            <w:r>
              <w:rPr>
                <w:rFonts w:ascii="Arial" w:hAnsi="Arial" w:cs="Arial"/>
              </w:rPr>
              <w:t>Experience of cataloguing</w:t>
            </w:r>
          </w:p>
          <w:p w14:paraId="11C431A0" w14:textId="77777777" w:rsidR="005870E9" w:rsidRDefault="005870E9" w:rsidP="00A40A54">
            <w:pPr>
              <w:numPr>
                <w:ilvl w:val="0"/>
                <w:numId w:val="11"/>
              </w:numPr>
              <w:rPr>
                <w:rFonts w:ascii="Arial" w:hAnsi="Arial" w:cs="Arial"/>
              </w:rPr>
            </w:pPr>
            <w:r>
              <w:rPr>
                <w:rFonts w:ascii="Arial" w:hAnsi="Arial" w:cs="Arial"/>
              </w:rPr>
              <w:t>Experience of devising and delivering services tailored to the needs of library clientele.</w:t>
            </w:r>
          </w:p>
          <w:p w14:paraId="2EB08D1C" w14:textId="77777777" w:rsidR="005870E9" w:rsidRDefault="005870E9" w:rsidP="00A40A54">
            <w:pPr>
              <w:numPr>
                <w:ilvl w:val="0"/>
                <w:numId w:val="11"/>
              </w:numPr>
              <w:rPr>
                <w:rFonts w:ascii="Arial" w:hAnsi="Arial" w:cs="Arial"/>
              </w:rPr>
            </w:pPr>
            <w:r>
              <w:rPr>
                <w:rFonts w:ascii="Arial" w:hAnsi="Arial" w:cs="Arial"/>
              </w:rPr>
              <w:t>Experience of the design and delivery of information training in person and online.</w:t>
            </w:r>
          </w:p>
          <w:p w14:paraId="462237AC" w14:textId="77777777" w:rsidR="005870E9" w:rsidRDefault="005870E9" w:rsidP="00A40A54">
            <w:pPr>
              <w:numPr>
                <w:ilvl w:val="0"/>
                <w:numId w:val="11"/>
              </w:numPr>
              <w:rPr>
                <w:rFonts w:ascii="Arial" w:hAnsi="Arial" w:cs="Arial"/>
              </w:rPr>
            </w:pPr>
            <w:r>
              <w:rPr>
                <w:rFonts w:ascii="Arial" w:hAnsi="Arial" w:cs="Arial"/>
              </w:rPr>
              <w:t>Knowledge and understanding of videoconferencing and webcasting.</w:t>
            </w:r>
          </w:p>
          <w:p w14:paraId="29BEACC9" w14:textId="77777777" w:rsidR="005870E9" w:rsidRDefault="005870E9" w:rsidP="00A40A54">
            <w:pPr>
              <w:numPr>
                <w:ilvl w:val="0"/>
                <w:numId w:val="11"/>
              </w:numPr>
              <w:rPr>
                <w:rFonts w:ascii="Arial" w:hAnsi="Arial" w:cs="Arial"/>
              </w:rPr>
            </w:pPr>
            <w:r>
              <w:rPr>
                <w:rFonts w:ascii="Arial" w:hAnsi="Arial" w:cs="Arial"/>
              </w:rPr>
              <w:t>Good working knowledge of MS Office programmes: Word; Excel; PowerPoint.</w:t>
            </w:r>
          </w:p>
          <w:p w14:paraId="352C2891" w14:textId="77777777" w:rsidR="005870E9" w:rsidRDefault="005870E9" w:rsidP="001C0D30">
            <w:pPr>
              <w:rPr>
                <w:rFonts w:ascii="Arial" w:hAnsi="Arial"/>
                <w:b/>
                <w:bCs/>
              </w:rPr>
            </w:pPr>
          </w:p>
          <w:p w14:paraId="031C3210" w14:textId="77777777" w:rsidR="001C0D30" w:rsidRDefault="001C0D30" w:rsidP="001C0D30">
            <w:pPr>
              <w:jc w:val="both"/>
              <w:rPr>
                <w:rFonts w:ascii="Arial" w:eastAsia="Arial" w:hAnsi="Arial" w:cs="Arial"/>
              </w:rPr>
            </w:pPr>
          </w:p>
          <w:p w14:paraId="6BB93B32" w14:textId="77777777" w:rsidR="001C0D30" w:rsidRDefault="001C0D30" w:rsidP="001C0D30">
            <w:pPr>
              <w:rPr>
                <w:rFonts w:ascii="Arial" w:eastAsia="Arial" w:hAnsi="Arial" w:cs="Arial"/>
                <w:b/>
                <w:bCs/>
              </w:rPr>
            </w:pPr>
            <w:r>
              <w:rPr>
                <w:rFonts w:ascii="Arial" w:hAnsi="Arial"/>
                <w:b/>
                <w:bCs/>
              </w:rPr>
              <w:t>Team and Leadership Skills</w:t>
            </w:r>
          </w:p>
          <w:p w14:paraId="3C20CD86" w14:textId="7743E6C1" w:rsidR="001C0D30" w:rsidRPr="005870E9" w:rsidRDefault="001C0D30" w:rsidP="001C0D30">
            <w:pPr>
              <w:rPr>
                <w:rFonts w:ascii="Arial" w:eastAsia="Arial" w:hAnsi="Arial" w:cs="Arial"/>
                <w:sz w:val="12"/>
              </w:rPr>
            </w:pPr>
          </w:p>
          <w:p w14:paraId="02F87E24" w14:textId="14356311" w:rsidR="005870E9" w:rsidRDefault="005870E9" w:rsidP="001C0D30">
            <w:pPr>
              <w:rPr>
                <w:rFonts w:ascii="Arial" w:eastAsia="Arial" w:hAnsi="Arial" w:cs="Arial"/>
              </w:rPr>
            </w:pPr>
            <w:r>
              <w:rPr>
                <w:rFonts w:ascii="Arial" w:eastAsia="Arial" w:hAnsi="Arial" w:cs="Arial"/>
              </w:rPr>
              <w:t>Demonstrates:</w:t>
            </w:r>
          </w:p>
          <w:p w14:paraId="51796EDC" w14:textId="77777777" w:rsidR="001C0D30" w:rsidRDefault="001C0D30" w:rsidP="00A40A54">
            <w:pPr>
              <w:numPr>
                <w:ilvl w:val="0"/>
                <w:numId w:val="4"/>
              </w:numPr>
              <w:pBdr>
                <w:top w:val="nil"/>
                <w:left w:val="nil"/>
                <w:bottom w:val="nil"/>
                <w:right w:val="nil"/>
                <w:between w:val="nil"/>
                <w:bar w:val="nil"/>
              </w:pBdr>
              <w:rPr>
                <w:rFonts w:ascii="Arial" w:hAnsi="Arial"/>
              </w:rPr>
            </w:pPr>
            <w:r>
              <w:rPr>
                <w:rFonts w:ascii="Arial" w:hAnsi="Arial"/>
              </w:rPr>
              <w:t>Experience of working as part of a team with competing deadlines, and moving with ease between concurrent projects.</w:t>
            </w:r>
          </w:p>
          <w:p w14:paraId="3A9EDE51" w14:textId="77777777" w:rsidR="001C0D30" w:rsidRDefault="001C0D30" w:rsidP="00A40A54">
            <w:pPr>
              <w:numPr>
                <w:ilvl w:val="0"/>
                <w:numId w:val="4"/>
              </w:numPr>
              <w:pBdr>
                <w:top w:val="nil"/>
                <w:left w:val="nil"/>
                <w:bottom w:val="nil"/>
                <w:right w:val="nil"/>
                <w:between w:val="nil"/>
                <w:bar w:val="nil"/>
              </w:pBdr>
              <w:rPr>
                <w:rFonts w:ascii="Arial" w:hAnsi="Arial"/>
              </w:rPr>
            </w:pPr>
            <w:r>
              <w:rPr>
                <w:rFonts w:ascii="Arial" w:hAnsi="Arial"/>
              </w:rPr>
              <w:t>Ability to work with multi-disciplinary team members and stakeholders to facilitate high performance, developing and achieving clear and realistic objectives.</w:t>
            </w:r>
          </w:p>
          <w:p w14:paraId="7BC38E95" w14:textId="77777777" w:rsidR="001C0D30" w:rsidRDefault="001C0D30" w:rsidP="00A40A54">
            <w:pPr>
              <w:numPr>
                <w:ilvl w:val="0"/>
                <w:numId w:val="4"/>
              </w:numPr>
              <w:pBdr>
                <w:top w:val="nil"/>
                <w:left w:val="nil"/>
                <w:bottom w:val="nil"/>
                <w:right w:val="nil"/>
                <w:between w:val="nil"/>
                <w:bar w:val="nil"/>
              </w:pBdr>
              <w:rPr>
                <w:rFonts w:ascii="Arial" w:hAnsi="Arial"/>
              </w:rPr>
            </w:pPr>
            <w:r>
              <w:rPr>
                <w:rFonts w:ascii="Arial" w:hAnsi="Arial"/>
              </w:rPr>
              <w:t>Flexibility and willingness to adapt, positively contributing to the implementation of change.</w:t>
            </w:r>
          </w:p>
          <w:p w14:paraId="1841DD12" w14:textId="77777777" w:rsidR="001C0D30" w:rsidRDefault="001C0D30" w:rsidP="00A40A54">
            <w:pPr>
              <w:numPr>
                <w:ilvl w:val="0"/>
                <w:numId w:val="4"/>
              </w:numPr>
              <w:pBdr>
                <w:top w:val="nil"/>
                <w:left w:val="nil"/>
                <w:bottom w:val="nil"/>
                <w:right w:val="nil"/>
                <w:between w:val="nil"/>
                <w:bar w:val="nil"/>
              </w:pBdr>
              <w:rPr>
                <w:rFonts w:ascii="Arial" w:hAnsi="Arial"/>
              </w:rPr>
            </w:pPr>
            <w:r>
              <w:rPr>
                <w:rFonts w:ascii="Arial" w:hAnsi="Arial"/>
              </w:rPr>
              <w:t>Demonstrated capacity to achieve results through engagement with multiple stakeholders and competing demands as relevant to this role.</w:t>
            </w:r>
          </w:p>
          <w:p w14:paraId="31CAC798" w14:textId="293ACAF4" w:rsidR="001C0D30" w:rsidRDefault="001C0D30" w:rsidP="001C0D30">
            <w:pPr>
              <w:ind w:left="720"/>
              <w:jc w:val="both"/>
              <w:rPr>
                <w:rFonts w:ascii="Arial" w:eastAsia="Arial" w:hAnsi="Arial" w:cs="Arial"/>
              </w:rPr>
            </w:pPr>
          </w:p>
          <w:p w14:paraId="4F88BBC5" w14:textId="77777777" w:rsidR="005870E9" w:rsidRDefault="005870E9" w:rsidP="001C0D30">
            <w:pPr>
              <w:ind w:left="720"/>
              <w:jc w:val="both"/>
              <w:rPr>
                <w:rFonts w:ascii="Arial" w:eastAsia="Arial" w:hAnsi="Arial" w:cs="Arial"/>
              </w:rPr>
            </w:pPr>
          </w:p>
          <w:p w14:paraId="4B57D3B5" w14:textId="77777777" w:rsidR="001C0D30" w:rsidRDefault="001C0D30" w:rsidP="001C0D30">
            <w:pPr>
              <w:rPr>
                <w:rFonts w:ascii="Arial" w:eastAsia="Arial" w:hAnsi="Arial" w:cs="Arial"/>
                <w:b/>
                <w:bCs/>
              </w:rPr>
            </w:pPr>
            <w:r>
              <w:rPr>
                <w:rFonts w:ascii="Arial" w:hAnsi="Arial"/>
                <w:b/>
                <w:bCs/>
              </w:rPr>
              <w:t>Evaluating Information, Problem Solving &amp; Decision Making</w:t>
            </w:r>
          </w:p>
          <w:p w14:paraId="03619728" w14:textId="2EA2AAD5" w:rsidR="001C0D30" w:rsidRPr="005870E9" w:rsidRDefault="001C0D30" w:rsidP="001C0D30">
            <w:pPr>
              <w:rPr>
                <w:rFonts w:ascii="Arial" w:eastAsia="Arial" w:hAnsi="Arial" w:cs="Arial"/>
                <w:b/>
                <w:bCs/>
                <w:sz w:val="12"/>
              </w:rPr>
            </w:pPr>
          </w:p>
          <w:p w14:paraId="318074C9" w14:textId="4C97D143" w:rsidR="005870E9" w:rsidRPr="005870E9" w:rsidRDefault="005870E9" w:rsidP="001C0D30">
            <w:pPr>
              <w:rPr>
                <w:rFonts w:ascii="Arial" w:eastAsia="Arial" w:hAnsi="Arial" w:cs="Arial"/>
                <w:bCs/>
              </w:rPr>
            </w:pPr>
            <w:r w:rsidRPr="005870E9">
              <w:rPr>
                <w:rFonts w:ascii="Arial" w:eastAsia="Arial" w:hAnsi="Arial" w:cs="Arial"/>
                <w:bCs/>
              </w:rPr>
              <w:t>Demonstrates:</w:t>
            </w:r>
          </w:p>
          <w:p w14:paraId="51F0892F" w14:textId="77777777" w:rsidR="001C0D30" w:rsidRDefault="001C0D30" w:rsidP="00A40A54">
            <w:pPr>
              <w:numPr>
                <w:ilvl w:val="0"/>
                <w:numId w:val="4"/>
              </w:numPr>
              <w:pBdr>
                <w:top w:val="nil"/>
                <w:left w:val="nil"/>
                <w:bottom w:val="nil"/>
                <w:right w:val="nil"/>
                <w:between w:val="nil"/>
                <w:bar w:val="nil"/>
              </w:pBdr>
              <w:rPr>
                <w:rFonts w:ascii="Arial" w:hAnsi="Arial"/>
              </w:rPr>
            </w:pPr>
            <w:r>
              <w:rPr>
                <w:rFonts w:ascii="Arial" w:hAnsi="Arial"/>
              </w:rPr>
              <w:t>Effective problem-solving capacity in complex work environments.</w:t>
            </w:r>
          </w:p>
          <w:p w14:paraId="13CBBDFF" w14:textId="77777777" w:rsidR="001C0D30" w:rsidRDefault="001C0D30" w:rsidP="00A40A54">
            <w:pPr>
              <w:numPr>
                <w:ilvl w:val="0"/>
                <w:numId w:val="4"/>
              </w:numPr>
              <w:pBdr>
                <w:top w:val="nil"/>
                <w:left w:val="nil"/>
                <w:bottom w:val="nil"/>
                <w:right w:val="nil"/>
                <w:between w:val="nil"/>
                <w:bar w:val="nil"/>
              </w:pBdr>
              <w:rPr>
                <w:rFonts w:ascii="Arial" w:hAnsi="Arial"/>
              </w:rPr>
            </w:pPr>
            <w:r>
              <w:rPr>
                <w:rFonts w:ascii="Arial" w:hAnsi="Arial"/>
              </w:rPr>
              <w:t>The ability to quickly grasp and understand complex issues and the impact on service delivery.</w:t>
            </w:r>
          </w:p>
          <w:p w14:paraId="0A44A506" w14:textId="77777777" w:rsidR="001C0D30" w:rsidRDefault="001C0D30" w:rsidP="00A40A54">
            <w:pPr>
              <w:numPr>
                <w:ilvl w:val="0"/>
                <w:numId w:val="4"/>
              </w:numPr>
              <w:pBdr>
                <w:top w:val="nil"/>
                <w:left w:val="nil"/>
                <w:bottom w:val="nil"/>
                <w:right w:val="nil"/>
                <w:between w:val="nil"/>
                <w:bar w:val="nil"/>
              </w:pBdr>
              <w:rPr>
                <w:rFonts w:ascii="Arial" w:hAnsi="Arial"/>
              </w:rPr>
            </w:pPr>
            <w:r>
              <w:rPr>
                <w:rFonts w:ascii="Arial" w:hAnsi="Arial"/>
              </w:rPr>
              <w:t>The ability to gather and analyse information from relevant sources, weighing up a range of critical factors to develop solutions and make decisions as appropriate.</w:t>
            </w:r>
          </w:p>
          <w:p w14:paraId="067B924D" w14:textId="77777777" w:rsidR="001C0D30" w:rsidRDefault="001C0D30" w:rsidP="00A40A54">
            <w:pPr>
              <w:numPr>
                <w:ilvl w:val="0"/>
                <w:numId w:val="4"/>
              </w:numPr>
              <w:pBdr>
                <w:top w:val="nil"/>
                <w:left w:val="nil"/>
                <w:bottom w:val="nil"/>
                <w:right w:val="nil"/>
                <w:between w:val="nil"/>
                <w:bar w:val="nil"/>
              </w:pBdr>
              <w:rPr>
                <w:rFonts w:ascii="Arial" w:hAnsi="Arial"/>
              </w:rPr>
            </w:pPr>
            <w:r>
              <w:rPr>
                <w:rFonts w:ascii="Arial" w:hAnsi="Arial"/>
              </w:rPr>
              <w:t>Ability to make sound decisions with a well-reasoned rationale and to stand by these.</w:t>
            </w:r>
          </w:p>
          <w:p w14:paraId="4DA85383" w14:textId="77777777" w:rsidR="001C0D30" w:rsidRDefault="001C0D30" w:rsidP="00A40A54">
            <w:pPr>
              <w:numPr>
                <w:ilvl w:val="0"/>
                <w:numId w:val="4"/>
              </w:numPr>
              <w:pBdr>
                <w:top w:val="nil"/>
                <w:left w:val="nil"/>
                <w:bottom w:val="nil"/>
                <w:right w:val="nil"/>
                <w:between w:val="nil"/>
                <w:bar w:val="nil"/>
              </w:pBdr>
              <w:rPr>
                <w:rFonts w:ascii="Arial" w:hAnsi="Arial"/>
              </w:rPr>
            </w:pPr>
            <w:r>
              <w:rPr>
                <w:rFonts w:ascii="Arial" w:hAnsi="Arial"/>
              </w:rPr>
              <w:t>A capacity to develop new proposals and put forward solutions to address problems in a timely manner.</w:t>
            </w:r>
          </w:p>
          <w:p w14:paraId="4B362916" w14:textId="4B985932" w:rsidR="005870E9" w:rsidRDefault="005870E9" w:rsidP="001C0D30">
            <w:pPr>
              <w:jc w:val="both"/>
              <w:rPr>
                <w:rFonts w:ascii="Arial" w:eastAsia="Arial" w:hAnsi="Arial" w:cs="Arial"/>
                <w:sz w:val="18"/>
                <w:szCs w:val="8"/>
              </w:rPr>
            </w:pPr>
          </w:p>
          <w:p w14:paraId="7889A592" w14:textId="53A1CBA6" w:rsidR="005870E9" w:rsidRDefault="005870E9" w:rsidP="001C0D30">
            <w:pPr>
              <w:jc w:val="both"/>
              <w:rPr>
                <w:rFonts w:ascii="Arial" w:eastAsia="Arial" w:hAnsi="Arial" w:cs="Arial"/>
                <w:sz w:val="18"/>
                <w:szCs w:val="8"/>
              </w:rPr>
            </w:pPr>
          </w:p>
          <w:p w14:paraId="73CA2590" w14:textId="77777777" w:rsidR="001C0D30" w:rsidRDefault="001C0D30" w:rsidP="001C0D30">
            <w:pPr>
              <w:rPr>
                <w:rFonts w:ascii="Arial" w:eastAsia="Arial" w:hAnsi="Arial" w:cs="Arial"/>
                <w:b/>
                <w:bCs/>
              </w:rPr>
            </w:pPr>
            <w:r>
              <w:rPr>
                <w:rFonts w:ascii="Arial" w:hAnsi="Arial"/>
                <w:b/>
                <w:bCs/>
              </w:rPr>
              <w:lastRenderedPageBreak/>
              <w:t xml:space="preserve">Planning and Organising Skills </w:t>
            </w:r>
          </w:p>
          <w:p w14:paraId="2D0FE97E" w14:textId="44B27309" w:rsidR="001C0D30" w:rsidRPr="005870E9" w:rsidRDefault="001C0D30" w:rsidP="001C0D30">
            <w:pPr>
              <w:rPr>
                <w:rFonts w:ascii="Arial" w:eastAsia="Arial" w:hAnsi="Arial" w:cs="Arial"/>
                <w:sz w:val="12"/>
              </w:rPr>
            </w:pPr>
          </w:p>
          <w:p w14:paraId="0CF3FDEF" w14:textId="57832019" w:rsidR="005870E9" w:rsidRDefault="005870E9" w:rsidP="001C0D30">
            <w:pPr>
              <w:rPr>
                <w:rFonts w:ascii="Arial" w:eastAsia="Arial" w:hAnsi="Arial" w:cs="Arial"/>
              </w:rPr>
            </w:pPr>
            <w:r>
              <w:rPr>
                <w:rFonts w:ascii="Arial" w:eastAsia="Arial" w:hAnsi="Arial" w:cs="Arial"/>
              </w:rPr>
              <w:t>Demonstrates</w:t>
            </w:r>
          </w:p>
          <w:p w14:paraId="567D5B11" w14:textId="77777777" w:rsidR="001C0D30" w:rsidRDefault="001C0D30" w:rsidP="00A40A54">
            <w:pPr>
              <w:numPr>
                <w:ilvl w:val="0"/>
                <w:numId w:val="4"/>
              </w:numPr>
              <w:pBdr>
                <w:top w:val="nil"/>
                <w:left w:val="nil"/>
                <w:bottom w:val="nil"/>
                <w:right w:val="nil"/>
                <w:between w:val="nil"/>
                <w:bar w:val="nil"/>
              </w:pBdr>
              <w:rPr>
                <w:rFonts w:ascii="Arial" w:hAnsi="Arial"/>
              </w:rPr>
            </w:pPr>
            <w:r>
              <w:rPr>
                <w:rFonts w:ascii="Arial" w:hAnsi="Arial"/>
              </w:rPr>
              <w:t>The ability to manage deadlines and effectively handle multiple tasks within a busy environment.</w:t>
            </w:r>
          </w:p>
          <w:p w14:paraId="221B8247" w14:textId="77777777" w:rsidR="001C0D30" w:rsidRDefault="001C0D30" w:rsidP="00A40A54">
            <w:pPr>
              <w:numPr>
                <w:ilvl w:val="0"/>
                <w:numId w:val="4"/>
              </w:numPr>
              <w:pBdr>
                <w:top w:val="nil"/>
                <w:left w:val="nil"/>
                <w:bottom w:val="nil"/>
                <w:right w:val="nil"/>
                <w:between w:val="nil"/>
                <w:bar w:val="nil"/>
              </w:pBdr>
              <w:rPr>
                <w:rFonts w:ascii="Arial" w:hAnsi="Arial"/>
              </w:rPr>
            </w:pPr>
            <w:r>
              <w:rPr>
                <w:rFonts w:ascii="Arial" w:hAnsi="Arial"/>
              </w:rPr>
              <w:t xml:space="preserve">Strong planning and organising skills including awareness of resource management and the importance of value for money. </w:t>
            </w:r>
          </w:p>
          <w:p w14:paraId="1461B53D" w14:textId="77777777" w:rsidR="001C0D30" w:rsidRDefault="001C0D30" w:rsidP="00A40A54">
            <w:pPr>
              <w:numPr>
                <w:ilvl w:val="0"/>
                <w:numId w:val="4"/>
              </w:numPr>
              <w:pBdr>
                <w:top w:val="nil"/>
                <w:left w:val="nil"/>
                <w:bottom w:val="nil"/>
                <w:right w:val="nil"/>
                <w:between w:val="nil"/>
                <w:bar w:val="nil"/>
              </w:pBdr>
              <w:rPr>
                <w:rFonts w:ascii="Arial" w:hAnsi="Arial"/>
              </w:rPr>
            </w:pPr>
            <w:r>
              <w:rPr>
                <w:rFonts w:ascii="Arial" w:hAnsi="Arial"/>
              </w:rPr>
              <w:t>The ability to use computer technology effectively for the management and delivery of results</w:t>
            </w:r>
          </w:p>
          <w:p w14:paraId="037297AA" w14:textId="77777777" w:rsidR="001C0D30" w:rsidRDefault="001C0D30" w:rsidP="00A40A54">
            <w:pPr>
              <w:numPr>
                <w:ilvl w:val="0"/>
                <w:numId w:val="4"/>
              </w:numPr>
              <w:pBdr>
                <w:top w:val="nil"/>
                <w:left w:val="nil"/>
                <w:bottom w:val="nil"/>
                <w:right w:val="nil"/>
                <w:between w:val="nil"/>
                <w:bar w:val="nil"/>
              </w:pBdr>
              <w:rPr>
                <w:rFonts w:ascii="Arial" w:hAnsi="Arial"/>
              </w:rPr>
            </w:pPr>
            <w:r>
              <w:rPr>
                <w:rFonts w:ascii="Arial" w:hAnsi="Arial"/>
              </w:rPr>
              <w:t>The ability to take responsibility and be accountable for the delivery of agreed objectives</w:t>
            </w:r>
          </w:p>
          <w:p w14:paraId="5E311891" w14:textId="77777777" w:rsidR="001C0D30" w:rsidRDefault="001C0D30" w:rsidP="00A40A54">
            <w:pPr>
              <w:numPr>
                <w:ilvl w:val="0"/>
                <w:numId w:val="4"/>
              </w:numPr>
              <w:pBdr>
                <w:top w:val="nil"/>
                <w:left w:val="nil"/>
                <w:bottom w:val="nil"/>
                <w:right w:val="nil"/>
                <w:between w:val="nil"/>
                <w:bar w:val="nil"/>
              </w:pBdr>
              <w:rPr>
                <w:rFonts w:ascii="Arial" w:hAnsi="Arial"/>
              </w:rPr>
            </w:pPr>
            <w:r>
              <w:rPr>
                <w:rFonts w:ascii="Arial" w:hAnsi="Arial"/>
              </w:rPr>
              <w:t>A logical and pragmatic approach to workload, delivering the best possible results with the resources available</w:t>
            </w:r>
          </w:p>
          <w:p w14:paraId="1C885B47" w14:textId="77777777" w:rsidR="001C0D30" w:rsidRPr="00C974A2" w:rsidRDefault="001C0D30" w:rsidP="001C0D30">
            <w:pPr>
              <w:ind w:left="360"/>
              <w:rPr>
                <w:rFonts w:ascii="Arial" w:eastAsia="Arial" w:hAnsi="Arial" w:cs="Arial"/>
                <w:sz w:val="8"/>
                <w:szCs w:val="8"/>
              </w:rPr>
            </w:pPr>
          </w:p>
          <w:p w14:paraId="73CA0BFC" w14:textId="0C24340D" w:rsidR="005870E9" w:rsidRDefault="005870E9" w:rsidP="001C0D30">
            <w:pPr>
              <w:rPr>
                <w:rFonts w:ascii="Arial" w:hAnsi="Arial"/>
                <w:b/>
                <w:bCs/>
              </w:rPr>
            </w:pPr>
          </w:p>
          <w:p w14:paraId="63ED7F55" w14:textId="77777777" w:rsidR="005870E9" w:rsidRDefault="005870E9" w:rsidP="001C0D30">
            <w:pPr>
              <w:rPr>
                <w:rFonts w:ascii="Arial" w:hAnsi="Arial"/>
                <w:b/>
                <w:bCs/>
              </w:rPr>
            </w:pPr>
          </w:p>
          <w:p w14:paraId="36227C26" w14:textId="7B2FCCA0" w:rsidR="001C0D30" w:rsidRDefault="001C0D30" w:rsidP="001C0D30">
            <w:pPr>
              <w:rPr>
                <w:rFonts w:ascii="Arial" w:eastAsia="Arial" w:hAnsi="Arial" w:cs="Arial"/>
                <w:b/>
                <w:bCs/>
              </w:rPr>
            </w:pPr>
            <w:r>
              <w:rPr>
                <w:rFonts w:ascii="Arial" w:hAnsi="Arial"/>
                <w:b/>
                <w:bCs/>
              </w:rPr>
              <w:t>Commitment to providing a quality service</w:t>
            </w:r>
          </w:p>
          <w:p w14:paraId="3BD9E41B" w14:textId="77777777" w:rsidR="005870E9" w:rsidRPr="005870E9" w:rsidRDefault="005870E9" w:rsidP="001C0D30">
            <w:pPr>
              <w:rPr>
                <w:rFonts w:ascii="Arial" w:eastAsia="Arial" w:hAnsi="Arial" w:cs="Arial"/>
                <w:sz w:val="12"/>
              </w:rPr>
            </w:pPr>
          </w:p>
          <w:p w14:paraId="640190F9" w14:textId="1DBB773B" w:rsidR="001C0D30" w:rsidRDefault="005870E9" w:rsidP="001C0D30">
            <w:pPr>
              <w:rPr>
                <w:rFonts w:ascii="Arial" w:eastAsia="Arial" w:hAnsi="Arial" w:cs="Arial"/>
              </w:rPr>
            </w:pPr>
            <w:r>
              <w:rPr>
                <w:rFonts w:ascii="Arial" w:eastAsia="Arial" w:hAnsi="Arial" w:cs="Arial"/>
              </w:rPr>
              <w:t>Demonstrates</w:t>
            </w:r>
          </w:p>
          <w:p w14:paraId="2B239220" w14:textId="77777777" w:rsidR="001C0D30" w:rsidRDefault="001C0D30" w:rsidP="00A40A54">
            <w:pPr>
              <w:numPr>
                <w:ilvl w:val="0"/>
                <w:numId w:val="4"/>
              </w:numPr>
              <w:pBdr>
                <w:top w:val="nil"/>
                <w:left w:val="nil"/>
                <w:bottom w:val="nil"/>
                <w:right w:val="nil"/>
                <w:between w:val="nil"/>
                <w:bar w:val="nil"/>
              </w:pBdr>
              <w:rPr>
                <w:rFonts w:ascii="Arial" w:hAnsi="Arial"/>
              </w:rPr>
            </w:pPr>
            <w:r>
              <w:rPr>
                <w:rFonts w:ascii="Arial" w:hAnsi="Arial"/>
              </w:rPr>
              <w:t>Evidence of incorporating the needs of the service user into service delivery.</w:t>
            </w:r>
          </w:p>
          <w:p w14:paraId="0EA99E29" w14:textId="77777777" w:rsidR="001C0D30" w:rsidRDefault="001C0D30" w:rsidP="00A40A54">
            <w:pPr>
              <w:numPr>
                <w:ilvl w:val="0"/>
                <w:numId w:val="4"/>
              </w:numPr>
              <w:pBdr>
                <w:top w:val="nil"/>
                <w:left w:val="nil"/>
                <w:bottom w:val="nil"/>
                <w:right w:val="nil"/>
                <w:between w:val="nil"/>
                <w:bar w:val="nil"/>
              </w:pBdr>
              <w:rPr>
                <w:rFonts w:ascii="Arial" w:hAnsi="Arial"/>
              </w:rPr>
            </w:pPr>
            <w:r>
              <w:rPr>
                <w:rFonts w:ascii="Arial" w:hAnsi="Arial"/>
              </w:rPr>
              <w:t>Evidence of proactively identifying areas for improvement and the development of practical solutions for their implementation.</w:t>
            </w:r>
          </w:p>
          <w:p w14:paraId="1C2537C7" w14:textId="77777777" w:rsidR="001C0D30" w:rsidRDefault="001C0D30" w:rsidP="00A40A54">
            <w:pPr>
              <w:numPr>
                <w:ilvl w:val="0"/>
                <w:numId w:val="4"/>
              </w:numPr>
              <w:pBdr>
                <w:top w:val="nil"/>
                <w:left w:val="nil"/>
                <w:bottom w:val="nil"/>
                <w:right w:val="nil"/>
                <w:between w:val="nil"/>
                <w:bar w:val="nil"/>
              </w:pBdr>
              <w:rPr>
                <w:rFonts w:ascii="Arial" w:hAnsi="Arial"/>
              </w:rPr>
            </w:pPr>
            <w:r>
              <w:rPr>
                <w:rFonts w:ascii="Arial" w:hAnsi="Arial"/>
              </w:rPr>
              <w:t>Evidence of practicing and promoting a strong focus on delivering high quality customer service for internal and external customers.</w:t>
            </w:r>
          </w:p>
          <w:p w14:paraId="6FAA8150" w14:textId="77777777" w:rsidR="001C0D30" w:rsidRDefault="001C0D30" w:rsidP="00A40A54">
            <w:pPr>
              <w:pStyle w:val="ListParagraph"/>
              <w:numPr>
                <w:ilvl w:val="0"/>
                <w:numId w:val="4"/>
              </w:numPr>
              <w:rPr>
                <w:rFonts w:ascii="Arial" w:hAnsi="Arial"/>
              </w:rPr>
            </w:pPr>
            <w:r>
              <w:rPr>
                <w:rFonts w:ascii="Arial" w:hAnsi="Arial"/>
              </w:rPr>
              <w:t>Commitment to developing own knowledge and expertise.</w:t>
            </w:r>
          </w:p>
          <w:p w14:paraId="303B947C" w14:textId="75CA388B" w:rsidR="005870E9" w:rsidRDefault="005870E9" w:rsidP="001C0D30">
            <w:pPr>
              <w:pStyle w:val="ListParagraph"/>
              <w:ind w:left="360"/>
              <w:rPr>
                <w:rFonts w:ascii="Arial" w:hAnsi="Arial" w:cs="Arial"/>
                <w:color w:val="000099"/>
                <w:lang w:val="en-IE" w:eastAsia="en-US"/>
              </w:rPr>
            </w:pPr>
          </w:p>
          <w:p w14:paraId="69E8341D" w14:textId="77777777" w:rsidR="005870E9" w:rsidRDefault="005870E9" w:rsidP="001C0D30">
            <w:pPr>
              <w:pStyle w:val="ListParagraph"/>
              <w:ind w:left="360"/>
              <w:rPr>
                <w:rFonts w:ascii="Arial" w:hAnsi="Arial" w:cs="Arial"/>
                <w:color w:val="000099"/>
                <w:lang w:val="en-IE" w:eastAsia="en-US"/>
              </w:rPr>
            </w:pPr>
          </w:p>
          <w:p w14:paraId="5613EBE2" w14:textId="77777777" w:rsidR="005870E9" w:rsidRDefault="005870E9" w:rsidP="005870E9">
            <w:pPr>
              <w:rPr>
                <w:rFonts w:ascii="Arial" w:eastAsia="Arial" w:hAnsi="Arial" w:cs="Arial"/>
                <w:b/>
                <w:bCs/>
              </w:rPr>
            </w:pPr>
            <w:r>
              <w:rPr>
                <w:rFonts w:ascii="Arial" w:hAnsi="Arial"/>
                <w:b/>
                <w:bCs/>
              </w:rPr>
              <w:t>Communication and Interpersonal Skills</w:t>
            </w:r>
          </w:p>
          <w:p w14:paraId="25E45C37" w14:textId="77777777" w:rsidR="005870E9" w:rsidRPr="005870E9" w:rsidRDefault="005870E9" w:rsidP="005870E9">
            <w:pPr>
              <w:rPr>
                <w:rFonts w:ascii="Arial" w:eastAsia="Arial" w:hAnsi="Arial" w:cs="Arial"/>
                <w:sz w:val="12"/>
              </w:rPr>
            </w:pPr>
          </w:p>
          <w:p w14:paraId="554D3270" w14:textId="56556A85" w:rsidR="005870E9" w:rsidRDefault="005870E9" w:rsidP="005870E9">
            <w:pPr>
              <w:rPr>
                <w:rFonts w:ascii="Arial" w:eastAsia="Arial" w:hAnsi="Arial" w:cs="Arial"/>
              </w:rPr>
            </w:pPr>
            <w:r>
              <w:rPr>
                <w:rFonts w:ascii="Arial" w:eastAsia="Arial" w:hAnsi="Arial" w:cs="Arial"/>
              </w:rPr>
              <w:t>Demonstrates</w:t>
            </w:r>
          </w:p>
          <w:p w14:paraId="0D94DDC3" w14:textId="77777777" w:rsidR="005870E9" w:rsidRDefault="005870E9" w:rsidP="00A40A54">
            <w:pPr>
              <w:numPr>
                <w:ilvl w:val="0"/>
                <w:numId w:val="4"/>
              </w:numPr>
              <w:pBdr>
                <w:top w:val="nil"/>
                <w:left w:val="nil"/>
                <w:bottom w:val="nil"/>
                <w:right w:val="nil"/>
                <w:between w:val="nil"/>
                <w:bar w:val="nil"/>
              </w:pBdr>
              <w:rPr>
                <w:rFonts w:ascii="Arial" w:hAnsi="Arial"/>
              </w:rPr>
            </w:pPr>
            <w:r>
              <w:rPr>
                <w:rFonts w:ascii="Arial" w:hAnsi="Arial"/>
              </w:rPr>
              <w:t>Excellent communication and interpersonal skills with an ability to engage effectively with a wide range of stakeholders.</w:t>
            </w:r>
          </w:p>
          <w:p w14:paraId="230C4AF9" w14:textId="77777777" w:rsidR="005870E9" w:rsidRDefault="005870E9" w:rsidP="00A40A54">
            <w:pPr>
              <w:numPr>
                <w:ilvl w:val="0"/>
                <w:numId w:val="4"/>
              </w:numPr>
              <w:pBdr>
                <w:top w:val="nil"/>
                <w:left w:val="nil"/>
                <w:bottom w:val="nil"/>
                <w:right w:val="nil"/>
                <w:between w:val="nil"/>
                <w:bar w:val="nil"/>
              </w:pBdr>
              <w:rPr>
                <w:rFonts w:ascii="Arial" w:hAnsi="Arial"/>
              </w:rPr>
            </w:pPr>
            <w:r>
              <w:rPr>
                <w:rFonts w:ascii="Arial" w:hAnsi="Arial"/>
              </w:rPr>
              <w:t xml:space="preserve">The ability to present information clearly, concisely and confidently when speaking and in writing. </w:t>
            </w:r>
          </w:p>
          <w:p w14:paraId="29A4F0B9" w14:textId="77777777" w:rsidR="005870E9" w:rsidRDefault="005870E9" w:rsidP="00A40A54">
            <w:pPr>
              <w:numPr>
                <w:ilvl w:val="0"/>
                <w:numId w:val="4"/>
              </w:numPr>
              <w:pBdr>
                <w:top w:val="nil"/>
                <w:left w:val="nil"/>
                <w:bottom w:val="nil"/>
                <w:right w:val="nil"/>
                <w:between w:val="nil"/>
                <w:bar w:val="nil"/>
              </w:pBdr>
              <w:rPr>
                <w:rFonts w:ascii="Arial" w:hAnsi="Arial"/>
                <w:u w:val="single"/>
              </w:rPr>
            </w:pPr>
            <w:r>
              <w:rPr>
                <w:rFonts w:ascii="Arial" w:hAnsi="Arial"/>
              </w:rPr>
              <w:t>The ability to build and maintain relationships with colleagues and other stakeholders to assist in performing the role.</w:t>
            </w:r>
          </w:p>
          <w:p w14:paraId="37B3C0E0" w14:textId="77777777" w:rsidR="005870E9" w:rsidRDefault="005870E9" w:rsidP="00A40A54">
            <w:pPr>
              <w:numPr>
                <w:ilvl w:val="0"/>
                <w:numId w:val="4"/>
              </w:numPr>
              <w:pBdr>
                <w:top w:val="nil"/>
                <w:left w:val="nil"/>
                <w:bottom w:val="nil"/>
                <w:right w:val="nil"/>
                <w:between w:val="nil"/>
                <w:bar w:val="nil"/>
              </w:pBdr>
              <w:rPr>
                <w:rFonts w:ascii="Arial" w:hAnsi="Arial"/>
                <w:u w:val="single"/>
              </w:rPr>
            </w:pPr>
            <w:r>
              <w:rPr>
                <w:rFonts w:ascii="Arial" w:hAnsi="Arial"/>
              </w:rPr>
              <w:t>Strong writing skills with the ability to produce professional documents to publication standard.</w:t>
            </w:r>
          </w:p>
          <w:p w14:paraId="49E08C15" w14:textId="78BC3308" w:rsidR="005870E9" w:rsidRPr="00EA495D" w:rsidRDefault="005870E9" w:rsidP="001C0D30">
            <w:pPr>
              <w:pStyle w:val="ListParagraph"/>
              <w:ind w:left="360"/>
              <w:rPr>
                <w:rFonts w:ascii="Arial" w:hAnsi="Arial" w:cs="Arial"/>
                <w:color w:val="000099"/>
                <w:lang w:val="en-IE" w:eastAsia="en-US"/>
              </w:rPr>
            </w:pPr>
          </w:p>
        </w:tc>
      </w:tr>
      <w:tr w:rsidR="001C0D30" w:rsidRPr="00E766A5" w14:paraId="5E008459" w14:textId="77777777" w:rsidTr="00F6254C">
        <w:tc>
          <w:tcPr>
            <w:tcW w:w="2364" w:type="dxa"/>
          </w:tcPr>
          <w:p w14:paraId="0AA0B138" w14:textId="77777777" w:rsidR="001C0D30" w:rsidRPr="00F6254C" w:rsidRDefault="001C0D30" w:rsidP="001C0D30">
            <w:pPr>
              <w:rPr>
                <w:rFonts w:ascii="Arial" w:hAnsi="Arial" w:cs="Arial"/>
                <w:b/>
                <w:bCs/>
              </w:rPr>
            </w:pPr>
            <w:r w:rsidRPr="00F6254C">
              <w:rPr>
                <w:rFonts w:ascii="Arial" w:hAnsi="Arial" w:cs="Arial"/>
                <w:b/>
                <w:bCs/>
              </w:rPr>
              <w:lastRenderedPageBreak/>
              <w:t>Campaign Specific Selection Process</w:t>
            </w:r>
          </w:p>
          <w:p w14:paraId="51BB73CE" w14:textId="77777777" w:rsidR="001C0D30" w:rsidRPr="00F6254C" w:rsidRDefault="001C0D30" w:rsidP="001C0D30">
            <w:pPr>
              <w:rPr>
                <w:rFonts w:ascii="Arial" w:hAnsi="Arial" w:cs="Arial"/>
                <w:b/>
                <w:bCs/>
              </w:rPr>
            </w:pPr>
          </w:p>
          <w:p w14:paraId="1F568419" w14:textId="77777777" w:rsidR="001C0D30" w:rsidRPr="00F6254C" w:rsidRDefault="001C0D30" w:rsidP="001C0D30">
            <w:pPr>
              <w:rPr>
                <w:rFonts w:ascii="Arial" w:hAnsi="Arial" w:cs="Arial"/>
                <w:b/>
                <w:bCs/>
              </w:rPr>
            </w:pPr>
            <w:r w:rsidRPr="00F6254C">
              <w:rPr>
                <w:rFonts w:ascii="Arial" w:hAnsi="Arial" w:cs="Arial"/>
                <w:b/>
                <w:bCs/>
              </w:rPr>
              <w:t>Ranking/Shortlisting / Interview</w:t>
            </w:r>
          </w:p>
        </w:tc>
        <w:tc>
          <w:tcPr>
            <w:tcW w:w="8256" w:type="dxa"/>
          </w:tcPr>
          <w:p w14:paraId="551679E3" w14:textId="77777777" w:rsidR="001C0D30" w:rsidRPr="00F6254C" w:rsidRDefault="001C0D30" w:rsidP="001C0D30">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1C0D30" w:rsidRPr="00F6254C" w:rsidRDefault="001C0D30" w:rsidP="001C0D30">
            <w:pPr>
              <w:rPr>
                <w:rFonts w:ascii="Arial" w:hAnsi="Arial" w:cs="Arial"/>
              </w:rPr>
            </w:pPr>
          </w:p>
          <w:p w14:paraId="20CA5DF2" w14:textId="375FEFD6" w:rsidR="001C0D30" w:rsidRPr="003F026C" w:rsidRDefault="001C0D30" w:rsidP="001C0D30">
            <w:pPr>
              <w:rPr>
                <w:rFonts w:ascii="Arial" w:hAnsi="Arial" w:cs="Arial"/>
              </w:rPr>
            </w:pPr>
            <w:r w:rsidRPr="003F026C">
              <w:rPr>
                <w:rFonts w:ascii="Arial" w:hAnsi="Arial" w:cs="Arial"/>
              </w:rPr>
              <w:t xml:space="preserve">Failure to include information regarding these requirements may result in you not </w:t>
            </w:r>
            <w:r>
              <w:rPr>
                <w:rFonts w:ascii="Arial" w:hAnsi="Arial" w:cs="Arial"/>
              </w:rPr>
              <w:t>progressing</w:t>
            </w:r>
            <w:r w:rsidRPr="003F026C">
              <w:rPr>
                <w:rFonts w:ascii="Arial" w:hAnsi="Arial" w:cs="Arial"/>
              </w:rPr>
              <w:t xml:space="preserve"> to the next stage of the selection process.  </w:t>
            </w:r>
          </w:p>
          <w:p w14:paraId="0E82C8B6" w14:textId="77777777" w:rsidR="001C0D30" w:rsidRPr="00F6254C" w:rsidRDefault="001C0D30" w:rsidP="001C0D30">
            <w:pPr>
              <w:rPr>
                <w:rFonts w:ascii="Arial" w:hAnsi="Arial" w:cs="Arial"/>
                <w:iCs/>
              </w:rPr>
            </w:pPr>
          </w:p>
          <w:p w14:paraId="4A5A9FA5" w14:textId="6602F543" w:rsidR="001C0D30" w:rsidRDefault="001C0D30" w:rsidP="001C0D30">
            <w:pPr>
              <w:rPr>
                <w:rFonts w:ascii="Arial" w:hAnsi="Arial" w:cs="Arial"/>
                <w:iCs/>
              </w:rPr>
            </w:pPr>
            <w:r w:rsidRPr="00F6254C">
              <w:rPr>
                <w:rFonts w:ascii="Arial" w:hAnsi="Arial" w:cs="Arial"/>
                <w:iCs/>
              </w:rPr>
              <w:t>Those successful at the ranking stage of this process</w:t>
            </w:r>
            <w:r>
              <w:rPr>
                <w:rFonts w:ascii="Arial" w:hAnsi="Arial" w:cs="Arial"/>
                <w:iCs/>
              </w:rPr>
              <w:t xml:space="preserve">, </w:t>
            </w:r>
            <w:r w:rsidRPr="00F6254C">
              <w:rPr>
                <w:rFonts w:ascii="Arial" w:hAnsi="Arial" w:cs="Arial"/>
                <w:iCs/>
              </w:rPr>
              <w:t>where applied</w:t>
            </w:r>
            <w:r>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1C0D30" w:rsidRPr="002E1335" w:rsidRDefault="001C0D30" w:rsidP="001C0D30">
            <w:pPr>
              <w:rPr>
                <w:rFonts w:ascii="Arial" w:hAnsi="Arial" w:cs="Arial"/>
                <w:iCs/>
                <w:highlight w:val="yellow"/>
              </w:rPr>
            </w:pPr>
          </w:p>
        </w:tc>
      </w:tr>
      <w:tr w:rsidR="001C0D30" w:rsidRPr="00FC4A19"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1C0D30" w:rsidRPr="009F3F3A" w:rsidRDefault="001C0D30" w:rsidP="001C0D30">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1C0D30" w:rsidRPr="009F3F3A" w:rsidRDefault="001C0D30" w:rsidP="001C0D30">
            <w:pPr>
              <w:jc w:val="right"/>
              <w:rPr>
                <w:rFonts w:ascii="Arial" w:hAnsi="Arial" w:cs="Arial"/>
                <w:b/>
                <w:bCs/>
              </w:rPr>
            </w:pPr>
          </w:p>
        </w:tc>
        <w:tc>
          <w:tcPr>
            <w:tcW w:w="8256" w:type="dxa"/>
          </w:tcPr>
          <w:p w14:paraId="378BC044" w14:textId="77777777" w:rsidR="001C0D30" w:rsidRPr="009F3F3A" w:rsidRDefault="001C0D30" w:rsidP="001C0D30">
            <w:pPr>
              <w:rPr>
                <w:rFonts w:ascii="Arial" w:hAnsi="Arial" w:cs="Arial"/>
                <w:iCs/>
              </w:rPr>
            </w:pPr>
            <w:r w:rsidRPr="009F3F3A">
              <w:rPr>
                <w:rFonts w:ascii="Arial" w:hAnsi="Arial" w:cs="Arial"/>
                <w:iCs/>
              </w:rPr>
              <w:t>The HSE is an equal opportunities employer.</w:t>
            </w:r>
          </w:p>
          <w:p w14:paraId="075BC7A0" w14:textId="77777777" w:rsidR="001C0D30" w:rsidRPr="009F3F3A" w:rsidRDefault="001C0D30" w:rsidP="001C0D30">
            <w:pPr>
              <w:rPr>
                <w:rFonts w:ascii="Arial" w:hAnsi="Arial" w:cs="Arial"/>
                <w:color w:val="000000"/>
                <w:shd w:val="clear" w:color="auto" w:fill="FFFFFF"/>
              </w:rPr>
            </w:pPr>
          </w:p>
          <w:p w14:paraId="6705ED36" w14:textId="77777777" w:rsidR="001C0D30" w:rsidRPr="009F3F3A" w:rsidRDefault="001C0D30" w:rsidP="001C0D30">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1C0D30" w:rsidRPr="009F3F3A" w:rsidRDefault="001C0D30" w:rsidP="001C0D30">
            <w:pPr>
              <w:rPr>
                <w:rFonts w:ascii="Arial" w:hAnsi="Arial" w:cs="Arial"/>
                <w:color w:val="000000"/>
                <w:shd w:val="clear" w:color="auto" w:fill="FFFFFF"/>
              </w:rPr>
            </w:pPr>
          </w:p>
          <w:p w14:paraId="25259069" w14:textId="77777777" w:rsidR="001C0D30" w:rsidRPr="009F3F3A" w:rsidRDefault="001C0D30" w:rsidP="001C0D30">
            <w:pPr>
              <w:rPr>
                <w:rFonts w:ascii="Arial" w:hAnsi="Arial" w:cs="Arial"/>
                <w:color w:val="000000"/>
                <w:shd w:val="clear" w:color="auto" w:fill="FFFFFF"/>
              </w:rPr>
            </w:pPr>
            <w:r w:rsidRPr="009F3F3A">
              <w:rPr>
                <w:rFonts w:ascii="Arial" w:hAnsi="Arial" w:cs="Arial"/>
                <w:color w:val="000000"/>
                <w:shd w:val="clear" w:color="auto" w:fill="FFFFFF"/>
              </w:rPr>
              <w:lastRenderedPageBreak/>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1C0D30" w:rsidRPr="009F3F3A" w:rsidRDefault="001C0D30" w:rsidP="001C0D30">
            <w:pPr>
              <w:rPr>
                <w:rFonts w:ascii="Arial" w:hAnsi="Arial" w:cs="Arial"/>
                <w:color w:val="000000"/>
                <w:shd w:val="clear" w:color="auto" w:fill="FFFFFF"/>
              </w:rPr>
            </w:pPr>
          </w:p>
          <w:p w14:paraId="03FA5A57" w14:textId="1A88009B" w:rsidR="001C0D30" w:rsidRPr="009F3F3A" w:rsidRDefault="001C0D30" w:rsidP="001C0D30">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1C0D30" w:rsidRPr="009F3F3A" w:rsidRDefault="001C0D30" w:rsidP="001C0D30">
            <w:pPr>
              <w:rPr>
                <w:rFonts w:ascii="Arial" w:hAnsi="Arial" w:cs="Arial"/>
                <w:color w:val="000000"/>
                <w:shd w:val="clear" w:color="auto" w:fill="FFFFFF"/>
              </w:rPr>
            </w:pPr>
          </w:p>
          <w:p w14:paraId="24F19261" w14:textId="22DD2FA0" w:rsidR="001C0D30" w:rsidRDefault="001C0D30" w:rsidP="001C0D30">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11" w:history="1">
              <w:r w:rsidRPr="000B3BA1">
                <w:rPr>
                  <w:rStyle w:val="Hyperlink"/>
                  <w:rFonts w:ascii="Arial" w:hAnsi="Arial" w:cs="Arial"/>
                </w:rPr>
                <w:t>Diversity, Equality and Inclusion</w:t>
              </w:r>
            </w:hyperlink>
            <w:r w:rsidRPr="009F3F3A">
              <w:rPr>
                <w:rFonts w:ascii="Arial" w:hAnsi="Arial" w:cs="Arial"/>
              </w:rPr>
              <w:t xml:space="preserve"> </w:t>
            </w:r>
          </w:p>
          <w:p w14:paraId="611557CE" w14:textId="280D653D" w:rsidR="001C0D30" w:rsidRPr="009F3F3A" w:rsidRDefault="001C0D30" w:rsidP="001C0D30">
            <w:pPr>
              <w:rPr>
                <w:rFonts w:ascii="Arial" w:hAnsi="Arial" w:cs="Arial"/>
              </w:rPr>
            </w:pPr>
          </w:p>
        </w:tc>
      </w:tr>
      <w:tr w:rsidR="001C0D30" w:rsidRPr="00E766A5" w14:paraId="34206BA6" w14:textId="77777777" w:rsidTr="00F6254C">
        <w:tc>
          <w:tcPr>
            <w:tcW w:w="2364" w:type="dxa"/>
          </w:tcPr>
          <w:p w14:paraId="54E222E5" w14:textId="77777777" w:rsidR="001C0D30" w:rsidRPr="00F6254C" w:rsidRDefault="001C0D30" w:rsidP="001C0D30">
            <w:pPr>
              <w:rPr>
                <w:rFonts w:ascii="Arial" w:hAnsi="Arial" w:cs="Arial"/>
                <w:b/>
                <w:bCs/>
              </w:rPr>
            </w:pPr>
            <w:r w:rsidRPr="00F6254C">
              <w:rPr>
                <w:rFonts w:ascii="Arial" w:hAnsi="Arial" w:cs="Arial"/>
                <w:b/>
                <w:bCs/>
              </w:rPr>
              <w:lastRenderedPageBreak/>
              <w:t>Code of Practice</w:t>
            </w:r>
          </w:p>
        </w:tc>
        <w:tc>
          <w:tcPr>
            <w:tcW w:w="8256" w:type="dxa"/>
          </w:tcPr>
          <w:p w14:paraId="02619FDC" w14:textId="77777777" w:rsidR="001C0D30" w:rsidRPr="00F1442F" w:rsidRDefault="001C0D30" w:rsidP="001C0D30">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1C0D30" w:rsidRPr="00F1442F" w:rsidRDefault="001C0D30" w:rsidP="001C0D30">
            <w:pPr>
              <w:rPr>
                <w:rFonts w:ascii="Arial" w:hAnsi="Arial" w:cs="Arial"/>
              </w:rPr>
            </w:pPr>
          </w:p>
          <w:p w14:paraId="530CFD04" w14:textId="5EE30451" w:rsidR="001C0D30" w:rsidRPr="00F1442F" w:rsidRDefault="001C0D30" w:rsidP="001C0D30">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1C0D30" w:rsidRPr="00F1442F" w:rsidRDefault="001C0D30" w:rsidP="001C0D30">
            <w:pPr>
              <w:ind w:firstLine="720"/>
              <w:rPr>
                <w:rFonts w:ascii="Arial" w:hAnsi="Arial" w:cs="Arial"/>
              </w:rPr>
            </w:pPr>
          </w:p>
          <w:p w14:paraId="7BD7C8A0" w14:textId="5C891930" w:rsidR="001C0D30" w:rsidRPr="00F1442F" w:rsidRDefault="001C0D30" w:rsidP="001C0D30">
            <w:pPr>
              <w:rPr>
                <w:rFonts w:ascii="Arial" w:hAnsi="Arial" w:cs="Arial"/>
                <w:lang w:val="en-IE" w:eastAsia="en-US"/>
              </w:rPr>
            </w:pPr>
            <w:r>
              <w:rPr>
                <w:rFonts w:ascii="Arial" w:hAnsi="Arial" w:cs="Arial"/>
              </w:rPr>
              <w:t xml:space="preserve">Read the </w:t>
            </w:r>
            <w:hyperlink r:id="rId12" w:history="1">
              <w:r w:rsidRPr="000B3BA1">
                <w:rPr>
                  <w:rStyle w:val="Hyperlink"/>
                  <w:rFonts w:ascii="Arial" w:hAnsi="Arial" w:cs="Arial"/>
                </w:rPr>
                <w:t>CPSA Code of Practice</w:t>
              </w:r>
            </w:hyperlink>
            <w:r>
              <w:rPr>
                <w:rFonts w:ascii="Arial" w:hAnsi="Arial" w:cs="Arial"/>
              </w:rPr>
              <w:t xml:space="preserve">. </w:t>
            </w:r>
          </w:p>
          <w:p w14:paraId="20388A5A" w14:textId="77777777" w:rsidR="001C0D30" w:rsidRPr="00F1442F" w:rsidRDefault="001C0D30" w:rsidP="001C0D30">
            <w:pPr>
              <w:rPr>
                <w:rFonts w:ascii="Arial" w:hAnsi="Arial" w:cs="Arial"/>
              </w:rPr>
            </w:pPr>
          </w:p>
        </w:tc>
      </w:tr>
      <w:tr w:rsidR="001C0D30" w:rsidRPr="00E766A5" w14:paraId="78E52213" w14:textId="77777777" w:rsidTr="00F6254C">
        <w:tc>
          <w:tcPr>
            <w:tcW w:w="10620" w:type="dxa"/>
            <w:gridSpan w:val="2"/>
          </w:tcPr>
          <w:p w14:paraId="5ACE87AF" w14:textId="732BFDAB" w:rsidR="001C0D30" w:rsidRPr="00F6254C" w:rsidRDefault="001C0D30" w:rsidP="001C0D30">
            <w:pPr>
              <w:rPr>
                <w:rFonts w:ascii="Arial" w:hAnsi="Arial" w:cs="Arial"/>
              </w:rPr>
            </w:pPr>
            <w:r w:rsidRPr="00F6254C">
              <w:rPr>
                <w:rFonts w:ascii="Arial" w:hAnsi="Arial" w:cs="Arial"/>
              </w:rPr>
              <w:t xml:space="preserve">The reform programme outlined for the </w:t>
            </w:r>
            <w:r>
              <w:rPr>
                <w:rFonts w:ascii="Arial" w:hAnsi="Arial" w:cs="Arial"/>
              </w:rPr>
              <w:t>h</w:t>
            </w:r>
            <w:r w:rsidRPr="00F6254C">
              <w:rPr>
                <w:rFonts w:ascii="Arial" w:hAnsi="Arial" w:cs="Arial"/>
              </w:rPr>
              <w:t xml:space="preserve">ealth </w:t>
            </w:r>
            <w:r>
              <w:rPr>
                <w:rFonts w:ascii="Arial" w:hAnsi="Arial" w:cs="Arial"/>
              </w:rPr>
              <w:t>s</w:t>
            </w:r>
            <w:r w:rsidRPr="00F6254C">
              <w:rPr>
                <w:rFonts w:ascii="Arial" w:hAnsi="Arial" w:cs="Arial"/>
              </w:rPr>
              <w:t>ervices may impact on this role</w:t>
            </w:r>
            <w:r>
              <w:rPr>
                <w:rFonts w:ascii="Arial" w:hAnsi="Arial" w:cs="Arial"/>
              </w:rPr>
              <w:t>,</w:t>
            </w:r>
            <w:r w:rsidRPr="00F6254C">
              <w:rPr>
                <w:rFonts w:ascii="Arial" w:hAnsi="Arial" w:cs="Arial"/>
              </w:rPr>
              <w:t xml:space="preserve"> and as structures change the Job Specification may be reviewed.</w:t>
            </w:r>
          </w:p>
          <w:p w14:paraId="4038303F" w14:textId="77777777" w:rsidR="001C0D30" w:rsidRPr="00F6254C" w:rsidRDefault="001C0D30" w:rsidP="001C0D30">
            <w:pPr>
              <w:rPr>
                <w:rFonts w:ascii="Arial" w:hAnsi="Arial" w:cs="Arial"/>
              </w:rPr>
            </w:pPr>
          </w:p>
          <w:p w14:paraId="469FBB66" w14:textId="77777777" w:rsidR="001C0D30" w:rsidRPr="00F6254C" w:rsidRDefault="001C0D30" w:rsidP="001C0D30">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Default="0068735E" w:rsidP="009F3F3A">
      <w:pPr>
        <w:spacing w:after="200" w:line="276" w:lineRule="auto"/>
        <w:jc w:val="center"/>
        <w:rPr>
          <w:rFonts w:ascii="Arial" w:hAnsi="Arial" w:cs="Arial"/>
          <w:b/>
          <w:color w:val="000099"/>
        </w:rPr>
      </w:pPr>
    </w:p>
    <w:p w14:paraId="03420FC5" w14:textId="77777777" w:rsidR="0068735E" w:rsidRDefault="0068735E">
      <w:pPr>
        <w:spacing w:after="200" w:line="276" w:lineRule="auto"/>
        <w:rPr>
          <w:rFonts w:ascii="Arial" w:hAnsi="Arial" w:cs="Arial"/>
          <w:b/>
          <w:color w:val="000099"/>
        </w:rPr>
      </w:pPr>
      <w:r>
        <w:rPr>
          <w:rFonts w:ascii="Arial" w:hAnsi="Arial" w:cs="Arial"/>
          <w:b/>
          <w:color w:val="000099"/>
        </w:rPr>
        <w:br w:type="page"/>
      </w:r>
    </w:p>
    <w:p w14:paraId="6E18C647" w14:textId="496A45B3" w:rsidR="00543F98" w:rsidRPr="00E07FCC" w:rsidRDefault="00E07FCC" w:rsidP="005870E9">
      <w:pPr>
        <w:spacing w:after="200" w:line="276" w:lineRule="auto"/>
        <w:rPr>
          <w:rFonts w:ascii="Arial" w:hAnsi="Arial" w:cs="Arial"/>
          <w:b/>
        </w:rPr>
      </w:pPr>
      <w:r w:rsidRPr="00E07FCC">
        <w:rPr>
          <w:noProof/>
          <w:lang w:val="en-IE" w:eastAsia="en-IE"/>
        </w:rPr>
        <w:lastRenderedPageBreak/>
        <w:drawing>
          <wp:anchor distT="0" distB="0" distL="114300" distR="114300" simplePos="0" relativeHeight="251661312" behindDoc="0" locked="0" layoutInCell="1" allowOverlap="1" wp14:anchorId="28DDD84A" wp14:editId="6D1EE0BA">
            <wp:simplePos x="0" y="0"/>
            <wp:positionH relativeFrom="margin">
              <wp:posOffset>-904875</wp:posOffset>
            </wp:positionH>
            <wp:positionV relativeFrom="margin">
              <wp:posOffset>-638810</wp:posOffset>
            </wp:positionV>
            <wp:extent cx="1028700" cy="855980"/>
            <wp:effectExtent l="0" t="0" r="0" b="0"/>
            <wp:wrapSquare wrapText="bothSides"/>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70E9">
        <w:rPr>
          <w:rFonts w:ascii="Arial" w:hAnsi="Arial" w:cs="Arial"/>
          <w:b/>
        </w:rPr>
        <w:t xml:space="preserve">                                                   Executive Librarian (Grade VI)</w:t>
      </w:r>
    </w:p>
    <w:p w14:paraId="477B8795" w14:textId="69F1E0F0" w:rsidR="00543F98" w:rsidRDefault="00543F98" w:rsidP="00543F98">
      <w:pPr>
        <w:jc w:val="center"/>
        <w:rPr>
          <w:rFonts w:ascii="Arial" w:hAnsi="Arial" w:cs="Arial"/>
          <w:b/>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5CD68C3D" w:rsidR="00543F98" w:rsidRPr="001E592B"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current </w:t>
            </w:r>
            <w:r w:rsidR="005870E9">
              <w:rPr>
                <w:rFonts w:ascii="Arial" w:hAnsi="Arial" w:cs="Arial"/>
                <w:spacing w:val="-3"/>
              </w:rPr>
              <w:t>vacancies available are permanent and whole-time and permanent and part-time (0.5 wte).</w:t>
            </w:r>
            <w:r w:rsidRPr="00E07FCC">
              <w:rPr>
                <w:rFonts w:ascii="Arial" w:hAnsi="Arial" w:cs="Arial"/>
                <w:spacing w:val="-3"/>
              </w:rPr>
              <w:t xml:space="preserve">  </w:t>
            </w:r>
          </w:p>
          <w:p w14:paraId="41FF2897" w14:textId="77777777" w:rsidR="00543F98" w:rsidRPr="001E592B" w:rsidRDefault="00543F98" w:rsidP="005F595E">
            <w:pPr>
              <w:tabs>
                <w:tab w:val="left" w:pos="-720"/>
                <w:tab w:val="left" w:pos="0"/>
                <w:tab w:val="left" w:pos="720"/>
              </w:tabs>
              <w:suppressAutoHyphens/>
              <w:jc w:val="both"/>
              <w:rPr>
                <w:rFonts w:ascii="Arial" w:hAnsi="Arial" w:cs="Arial"/>
                <w:spacing w:val="-3"/>
              </w:rPr>
            </w:pPr>
          </w:p>
          <w:p w14:paraId="74C50E15" w14:textId="30413681" w:rsidR="00543F98" w:rsidRPr="00295C01" w:rsidRDefault="005870E9" w:rsidP="005F595E">
            <w:pPr>
              <w:tabs>
                <w:tab w:val="left" w:pos="-720"/>
                <w:tab w:val="left" w:pos="0"/>
                <w:tab w:val="left" w:pos="720"/>
              </w:tabs>
              <w:suppressAutoHyphens/>
              <w:jc w:val="both"/>
              <w:rPr>
                <w:rFonts w:ascii="Arial" w:hAnsi="Arial" w:cs="Arial"/>
                <w:spacing w:val="-3"/>
              </w:rPr>
            </w:pPr>
            <w:r>
              <w:rPr>
                <w:rFonts w:ascii="Arial" w:hAnsi="Arial" w:cs="Arial"/>
                <w:spacing w:val="-3"/>
              </w:rPr>
              <w:t>The posts are</w:t>
            </w:r>
            <w:r w:rsidR="00543F98">
              <w:rPr>
                <w:rFonts w:ascii="Arial" w:hAnsi="Arial" w:cs="Arial"/>
                <w:spacing w:val="-3"/>
              </w:rPr>
              <w:t xml:space="preserve">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731ACB" w:rsidRPr="00E766A5" w14:paraId="3F765092" w14:textId="77777777" w:rsidTr="00AC0D37">
        <w:tc>
          <w:tcPr>
            <w:tcW w:w="2523" w:type="dxa"/>
          </w:tcPr>
          <w:p w14:paraId="12688D46" w14:textId="77777777" w:rsidR="00731ACB" w:rsidRPr="008249E3" w:rsidRDefault="00731ACB" w:rsidP="00731ACB">
            <w:pPr>
              <w:jc w:val="both"/>
              <w:rPr>
                <w:rFonts w:ascii="Arial" w:hAnsi="Arial" w:cs="Arial"/>
                <w:b/>
                <w:bCs/>
              </w:rPr>
            </w:pPr>
            <w:r w:rsidRPr="008249E3">
              <w:rPr>
                <w:rFonts w:ascii="Arial" w:hAnsi="Arial" w:cs="Arial"/>
                <w:b/>
                <w:bCs/>
              </w:rPr>
              <w:t>Remuneration</w:t>
            </w:r>
          </w:p>
          <w:p w14:paraId="50007A04" w14:textId="77777777" w:rsidR="00731ACB" w:rsidRDefault="00731ACB" w:rsidP="00731ACB">
            <w:pPr>
              <w:rPr>
                <w:rFonts w:ascii="Arial" w:hAnsi="Arial" w:cs="Arial"/>
                <w:b/>
                <w:bCs/>
              </w:rPr>
            </w:pPr>
          </w:p>
          <w:p w14:paraId="24717DED" w14:textId="77777777" w:rsidR="00731ACB" w:rsidRPr="00E766A5" w:rsidRDefault="00731ACB" w:rsidP="00731ACB">
            <w:pPr>
              <w:jc w:val="both"/>
              <w:rPr>
                <w:rFonts w:ascii="Arial" w:hAnsi="Arial" w:cs="Arial"/>
                <w:b/>
                <w:bCs/>
              </w:rPr>
            </w:pPr>
          </w:p>
        </w:tc>
        <w:tc>
          <w:tcPr>
            <w:tcW w:w="8109" w:type="dxa"/>
          </w:tcPr>
          <w:p w14:paraId="3D55BF26" w14:textId="79C967CC" w:rsidR="00731ACB" w:rsidRPr="00F138B6" w:rsidRDefault="00731ACB" w:rsidP="00731ACB">
            <w:pPr>
              <w:spacing w:after="120"/>
              <w:jc w:val="both"/>
              <w:rPr>
                <w:rFonts w:ascii="Arial" w:hAnsi="Arial" w:cs="Arial"/>
              </w:rPr>
            </w:pPr>
            <w:r>
              <w:rPr>
                <w:rFonts w:ascii="Arial" w:hAnsi="Arial" w:cs="Arial"/>
              </w:rPr>
              <w:t>The s</w:t>
            </w:r>
            <w:r w:rsidRPr="00F138B6">
              <w:rPr>
                <w:rFonts w:ascii="Arial" w:hAnsi="Arial" w:cs="Arial"/>
              </w:rPr>
              <w:t xml:space="preserve">alary scale for the post is: </w:t>
            </w:r>
            <w:r w:rsidR="00E07FCC">
              <w:rPr>
                <w:rFonts w:ascii="Arial" w:hAnsi="Arial" w:cs="Arial"/>
              </w:rPr>
              <w:t>(as of 01/08/2025)</w:t>
            </w:r>
          </w:p>
          <w:p w14:paraId="600EED6F" w14:textId="77777777" w:rsidR="00E07FCC" w:rsidRPr="00B415F0" w:rsidRDefault="00E07FCC" w:rsidP="00E07FCC">
            <w:pPr>
              <w:rPr>
                <w:rFonts w:ascii="Arial" w:hAnsi="Arial" w:cs="Arial"/>
                <w:b/>
              </w:rPr>
            </w:pPr>
            <w:r w:rsidRPr="00B415F0">
              <w:rPr>
                <w:rFonts w:ascii="Arial" w:hAnsi="Arial" w:cs="Arial"/>
              </w:rPr>
              <w:t>€57,325 -  €58,691 -  €60,359 - €63,491 - €65,363 - €</w:t>
            </w:r>
            <w:r w:rsidRPr="00B415F0">
              <w:rPr>
                <w:rFonts w:ascii="Arial" w:hAnsi="Arial" w:cs="Arial"/>
                <w:b/>
              </w:rPr>
              <w:t>67,695 - €70,034 LSIs</w:t>
            </w:r>
          </w:p>
          <w:p w14:paraId="6D1691AB" w14:textId="77777777" w:rsidR="00731ACB" w:rsidRDefault="00731ACB" w:rsidP="00731ACB">
            <w:pPr>
              <w:spacing w:after="120"/>
              <w:contextualSpacing/>
              <w:rPr>
                <w:rStyle w:val="Hyperlink"/>
                <w:rFonts w:ascii="Arial" w:hAnsi="Arial" w:cs="Arial"/>
                <w:bCs/>
                <w:iCs/>
              </w:rPr>
            </w:pPr>
          </w:p>
          <w:p w14:paraId="15DF411D" w14:textId="77777777" w:rsidR="00731ACB" w:rsidRPr="00243BB0" w:rsidRDefault="00731ACB" w:rsidP="00731ACB">
            <w:pPr>
              <w:jc w:val="both"/>
              <w:rPr>
                <w:rFonts w:ascii="Arial" w:hAnsi="Arial" w:cs="Arial"/>
              </w:rPr>
            </w:pPr>
            <w:r w:rsidRPr="00243BB0">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68311EC5" w14:textId="12B985D8" w:rsidR="00731ACB" w:rsidRPr="00E766A5" w:rsidRDefault="00731ACB" w:rsidP="00731ACB">
            <w:pPr>
              <w:jc w:val="both"/>
              <w:rPr>
                <w:rFonts w:ascii="Arial" w:hAnsi="Arial" w:cs="Arial"/>
              </w:rPr>
            </w:pPr>
          </w:p>
        </w:tc>
      </w:tr>
      <w:tr w:rsidR="00E07FCC" w:rsidRPr="00E766A5" w14:paraId="50714E3A" w14:textId="77777777" w:rsidTr="00E96567">
        <w:tc>
          <w:tcPr>
            <w:tcW w:w="2523" w:type="dxa"/>
          </w:tcPr>
          <w:p w14:paraId="4BF97F50" w14:textId="77777777" w:rsidR="00E07FCC" w:rsidRPr="00E766A5" w:rsidRDefault="00E07FCC" w:rsidP="00E96567">
            <w:pPr>
              <w:jc w:val="both"/>
              <w:rPr>
                <w:rFonts w:ascii="Arial" w:hAnsi="Arial" w:cs="Arial"/>
                <w:b/>
                <w:bCs/>
              </w:rPr>
            </w:pPr>
            <w:r w:rsidRPr="00E766A5">
              <w:rPr>
                <w:rFonts w:ascii="Arial" w:hAnsi="Arial" w:cs="Arial"/>
                <w:b/>
                <w:bCs/>
              </w:rPr>
              <w:t>Working Week</w:t>
            </w:r>
          </w:p>
          <w:p w14:paraId="3D9600B8" w14:textId="77777777" w:rsidR="00E07FCC" w:rsidRPr="00E766A5" w:rsidRDefault="00E07FCC" w:rsidP="00E96567">
            <w:pPr>
              <w:jc w:val="both"/>
              <w:rPr>
                <w:rFonts w:ascii="Arial" w:hAnsi="Arial" w:cs="Arial"/>
                <w:b/>
                <w:bCs/>
              </w:rPr>
            </w:pPr>
          </w:p>
        </w:tc>
        <w:tc>
          <w:tcPr>
            <w:tcW w:w="8109" w:type="dxa"/>
          </w:tcPr>
          <w:p w14:paraId="3EA678D2" w14:textId="16D0D953" w:rsidR="00E07FCC" w:rsidRPr="00ED5846" w:rsidRDefault="00E07FCC" w:rsidP="00E96567">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72DDD3DD" w14:textId="652DF2EE" w:rsidR="00E07FCC" w:rsidRPr="00ED5846" w:rsidRDefault="00E07FCC" w:rsidP="00E96567">
            <w:pPr>
              <w:pStyle w:val="paragraph"/>
              <w:spacing w:before="0" w:beforeAutospacing="0" w:after="0" w:afterAutospacing="0"/>
              <w:textAlignment w:val="baseline"/>
              <w:rPr>
                <w:rFonts w:ascii="Arial" w:hAnsi="Arial" w:cs="Arial"/>
                <w:sz w:val="20"/>
                <w:szCs w:val="20"/>
              </w:rPr>
            </w:pPr>
          </w:p>
          <w:p w14:paraId="4315BC59" w14:textId="77777777" w:rsidR="00E07FCC" w:rsidRPr="00ED5846" w:rsidRDefault="00E07FCC" w:rsidP="00E96567">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33E76DF0" w14:textId="77777777" w:rsidR="00E07FCC" w:rsidRPr="00E766A5" w:rsidRDefault="00E07FCC" w:rsidP="00E96567">
            <w:pPr>
              <w:jc w:val="both"/>
              <w:rPr>
                <w:rFonts w:ascii="Arial" w:hAnsi="Arial" w:cs="Arial"/>
              </w:rPr>
            </w:pPr>
          </w:p>
        </w:tc>
      </w:tr>
      <w:tr w:rsidR="00731ACB" w:rsidRPr="00E766A5" w14:paraId="026D2AAA" w14:textId="77777777" w:rsidTr="00AC0D37">
        <w:tc>
          <w:tcPr>
            <w:tcW w:w="2523" w:type="dxa"/>
          </w:tcPr>
          <w:p w14:paraId="38FDC52F" w14:textId="77777777" w:rsidR="00731ACB" w:rsidRPr="00E766A5" w:rsidRDefault="00731ACB" w:rsidP="00731ACB">
            <w:pPr>
              <w:jc w:val="both"/>
              <w:rPr>
                <w:rFonts w:ascii="Arial" w:hAnsi="Arial" w:cs="Arial"/>
                <w:b/>
                <w:bCs/>
              </w:rPr>
            </w:pPr>
            <w:r w:rsidRPr="00E766A5">
              <w:rPr>
                <w:rFonts w:ascii="Arial" w:hAnsi="Arial" w:cs="Arial"/>
                <w:b/>
                <w:bCs/>
              </w:rPr>
              <w:t>Annual Leave</w:t>
            </w:r>
          </w:p>
        </w:tc>
        <w:tc>
          <w:tcPr>
            <w:tcW w:w="8109" w:type="dxa"/>
          </w:tcPr>
          <w:p w14:paraId="7A82753C" w14:textId="77777777" w:rsidR="00731ACB" w:rsidRDefault="00731ACB" w:rsidP="00731ACB">
            <w:pPr>
              <w:rPr>
                <w:rFonts w:ascii="Arial" w:hAnsi="Arial" w:cs="Arial"/>
              </w:rPr>
            </w:pPr>
            <w:r>
              <w:rPr>
                <w:rFonts w:ascii="Helv" w:eastAsiaTheme="minorHAnsi" w:hAnsi="Helv" w:cs="Helv"/>
                <w:color w:val="000000"/>
                <w:lang w:val="en-IE" w:eastAsia="en-US"/>
              </w:rPr>
              <w:t>The annual leave associated with the post will be confirmed at Contracting stage</w:t>
            </w:r>
            <w:r>
              <w:rPr>
                <w:rFonts w:ascii="Arial" w:hAnsi="Arial" w:cs="Arial"/>
              </w:rPr>
              <w:t>.</w:t>
            </w:r>
          </w:p>
          <w:p w14:paraId="79D884D7" w14:textId="77777777" w:rsidR="00731ACB" w:rsidRPr="00E766A5" w:rsidRDefault="00731ACB" w:rsidP="00731ACB">
            <w:pPr>
              <w:jc w:val="both"/>
              <w:rPr>
                <w:rFonts w:ascii="Arial" w:hAnsi="Arial" w:cs="Arial"/>
              </w:rPr>
            </w:pPr>
          </w:p>
        </w:tc>
      </w:tr>
      <w:tr w:rsidR="00731ACB" w:rsidRPr="00E766A5" w14:paraId="01F7D1BF" w14:textId="77777777" w:rsidTr="00AC0D37">
        <w:tc>
          <w:tcPr>
            <w:tcW w:w="2523" w:type="dxa"/>
          </w:tcPr>
          <w:p w14:paraId="310A674B" w14:textId="77777777" w:rsidR="00731ACB" w:rsidRPr="00E766A5" w:rsidRDefault="00731ACB" w:rsidP="00731ACB">
            <w:pPr>
              <w:jc w:val="both"/>
              <w:rPr>
                <w:rFonts w:ascii="Arial" w:hAnsi="Arial" w:cs="Arial"/>
                <w:b/>
                <w:bCs/>
              </w:rPr>
            </w:pPr>
            <w:r w:rsidRPr="00E766A5">
              <w:rPr>
                <w:rFonts w:ascii="Arial" w:hAnsi="Arial" w:cs="Arial"/>
                <w:b/>
                <w:bCs/>
              </w:rPr>
              <w:t>Superannuation</w:t>
            </w:r>
          </w:p>
          <w:p w14:paraId="7729702D" w14:textId="77777777" w:rsidR="00731ACB" w:rsidRPr="00E766A5" w:rsidRDefault="00731ACB" w:rsidP="00731ACB">
            <w:pPr>
              <w:jc w:val="both"/>
              <w:rPr>
                <w:rFonts w:ascii="Arial" w:hAnsi="Arial" w:cs="Arial"/>
                <w:b/>
                <w:bCs/>
              </w:rPr>
            </w:pPr>
          </w:p>
          <w:p w14:paraId="0BC16D94" w14:textId="77777777" w:rsidR="00731ACB" w:rsidRPr="00E766A5" w:rsidRDefault="00731ACB" w:rsidP="00731ACB">
            <w:pPr>
              <w:jc w:val="both"/>
              <w:rPr>
                <w:rFonts w:ascii="Arial" w:hAnsi="Arial" w:cs="Arial"/>
                <w:b/>
                <w:bCs/>
              </w:rPr>
            </w:pPr>
          </w:p>
        </w:tc>
        <w:tc>
          <w:tcPr>
            <w:tcW w:w="8109" w:type="dxa"/>
          </w:tcPr>
          <w:p w14:paraId="79E7E9AD" w14:textId="77777777" w:rsidR="00731ACB" w:rsidRDefault="00731ACB" w:rsidP="00731ACB">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731ACB" w:rsidRPr="00E766A5" w:rsidRDefault="00731ACB" w:rsidP="00731ACB">
            <w:pPr>
              <w:jc w:val="both"/>
              <w:rPr>
                <w:rFonts w:ascii="Arial" w:hAnsi="Arial" w:cs="Arial"/>
              </w:rPr>
            </w:pPr>
          </w:p>
        </w:tc>
      </w:tr>
      <w:tr w:rsidR="00731ACB" w:rsidRPr="00E766A5" w14:paraId="565FC9D1" w14:textId="77777777" w:rsidTr="00AC0D37">
        <w:tc>
          <w:tcPr>
            <w:tcW w:w="2523" w:type="dxa"/>
          </w:tcPr>
          <w:p w14:paraId="1B364D81" w14:textId="77777777" w:rsidR="00731ACB" w:rsidRPr="00E766A5" w:rsidRDefault="00731ACB" w:rsidP="00731ACB">
            <w:pPr>
              <w:jc w:val="both"/>
              <w:rPr>
                <w:rFonts w:ascii="Arial" w:hAnsi="Arial" w:cs="Arial"/>
                <w:b/>
                <w:bCs/>
              </w:rPr>
            </w:pPr>
            <w:r>
              <w:rPr>
                <w:rFonts w:ascii="Arial" w:hAnsi="Arial" w:cs="Arial"/>
                <w:b/>
                <w:bCs/>
              </w:rPr>
              <w:t>Age</w:t>
            </w:r>
          </w:p>
        </w:tc>
        <w:tc>
          <w:tcPr>
            <w:tcW w:w="8109" w:type="dxa"/>
          </w:tcPr>
          <w:p w14:paraId="0D47FB6D" w14:textId="77777777" w:rsidR="00731ACB" w:rsidRPr="00E0768C" w:rsidRDefault="00731ACB" w:rsidP="00731ACB">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731ACB" w:rsidRPr="00E0768C" w:rsidRDefault="00731ACB" w:rsidP="00731ACB">
            <w:pPr>
              <w:autoSpaceDE w:val="0"/>
              <w:autoSpaceDN w:val="0"/>
              <w:adjustRightInd w:val="0"/>
              <w:rPr>
                <w:rFonts w:ascii="Arial" w:eastAsiaTheme="minorHAnsi" w:hAnsi="Arial" w:cs="Arial"/>
                <w:i/>
                <w:iCs/>
                <w:color w:val="000000"/>
                <w:lang w:val="en-IE" w:eastAsia="en-US"/>
              </w:rPr>
            </w:pPr>
          </w:p>
          <w:p w14:paraId="1AFBA01F" w14:textId="77777777" w:rsidR="00731ACB" w:rsidRPr="00E0768C" w:rsidRDefault="00731ACB" w:rsidP="00731ACB">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731ACB" w:rsidRPr="00E0768C" w:rsidRDefault="00731ACB" w:rsidP="00731ACB">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with a 26 week break in service, between 1 April 2004 and 31 December 2012 (new entrants) have no compulsory retirement age.</w:t>
            </w:r>
          </w:p>
          <w:p w14:paraId="57E91FD3" w14:textId="77777777" w:rsidR="00731ACB" w:rsidRPr="00E0768C" w:rsidRDefault="00731ACB" w:rsidP="00731ACB">
            <w:pPr>
              <w:autoSpaceDE w:val="0"/>
              <w:autoSpaceDN w:val="0"/>
              <w:adjustRightInd w:val="0"/>
              <w:rPr>
                <w:rFonts w:ascii="Arial" w:eastAsiaTheme="minorHAnsi" w:hAnsi="Arial" w:cs="Arial"/>
                <w:color w:val="000000" w:themeColor="text1"/>
                <w:lang w:val="en-IE" w:eastAsia="en-US"/>
              </w:rPr>
            </w:pPr>
          </w:p>
          <w:p w14:paraId="02E0C0E4" w14:textId="77777777" w:rsidR="00731ACB" w:rsidRDefault="00731ACB" w:rsidP="00731ACB">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731ACB" w:rsidRPr="00E45386" w:rsidRDefault="00731ACB" w:rsidP="00731ACB">
            <w:pPr>
              <w:autoSpaceDE w:val="0"/>
              <w:autoSpaceDN w:val="0"/>
              <w:adjustRightInd w:val="0"/>
              <w:rPr>
                <w:rFonts w:ascii="Helv" w:eastAsiaTheme="minorHAnsi" w:hAnsi="Helv" w:cs="Helv"/>
                <w:color w:val="000000"/>
                <w:lang w:val="en-IE" w:eastAsia="en-US"/>
              </w:rPr>
            </w:pPr>
          </w:p>
        </w:tc>
      </w:tr>
      <w:tr w:rsidR="00731ACB" w:rsidRPr="00E0768C" w14:paraId="00A31E89" w14:textId="77777777" w:rsidTr="00AC0D37">
        <w:tc>
          <w:tcPr>
            <w:tcW w:w="2523" w:type="dxa"/>
          </w:tcPr>
          <w:p w14:paraId="33CE3509" w14:textId="77777777" w:rsidR="00731ACB" w:rsidRPr="0070424B" w:rsidRDefault="00731ACB" w:rsidP="00731ACB">
            <w:pPr>
              <w:jc w:val="both"/>
              <w:rPr>
                <w:rFonts w:ascii="Arial" w:hAnsi="Arial"/>
                <w:b/>
              </w:rPr>
            </w:pPr>
            <w:r w:rsidRPr="0070424B">
              <w:rPr>
                <w:rFonts w:ascii="Arial" w:hAnsi="Arial"/>
                <w:b/>
              </w:rPr>
              <w:t>Probation</w:t>
            </w:r>
          </w:p>
        </w:tc>
        <w:tc>
          <w:tcPr>
            <w:tcW w:w="8109" w:type="dxa"/>
          </w:tcPr>
          <w:p w14:paraId="43F205C5" w14:textId="29B115FF" w:rsidR="00731ACB" w:rsidRDefault="00731ACB" w:rsidP="00731ACB">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731ACB" w:rsidRPr="00E0768C" w:rsidRDefault="00731ACB" w:rsidP="00731ACB">
            <w:pPr>
              <w:jc w:val="both"/>
              <w:rPr>
                <w:rFonts w:ascii="Arial" w:hAnsi="Arial" w:cs="Arial"/>
              </w:rPr>
            </w:pPr>
          </w:p>
        </w:tc>
      </w:tr>
      <w:tr w:rsidR="00731ACB" w:rsidRPr="00E766A5" w14:paraId="569E1840" w14:textId="77777777" w:rsidTr="001E592B">
        <w:trPr>
          <w:trHeight w:val="699"/>
        </w:trPr>
        <w:tc>
          <w:tcPr>
            <w:tcW w:w="2523" w:type="dxa"/>
          </w:tcPr>
          <w:p w14:paraId="27BE9867" w14:textId="35A6B562" w:rsidR="00731ACB" w:rsidRPr="006B758C" w:rsidRDefault="00731ACB" w:rsidP="00731ACB">
            <w:pPr>
              <w:rPr>
                <w:rFonts w:ascii="Arial" w:hAnsi="Arial" w:cs="Arial"/>
                <w:b/>
                <w:bCs/>
              </w:rPr>
            </w:pPr>
            <w:r w:rsidRPr="006B758C">
              <w:rPr>
                <w:rFonts w:ascii="Arial" w:hAnsi="Arial" w:cs="Arial"/>
                <w:b/>
                <w:bCs/>
              </w:rPr>
              <w:lastRenderedPageBreak/>
              <w:t>Protection of Children Guidance and Legislation</w:t>
            </w:r>
          </w:p>
          <w:p w14:paraId="470BFBA0" w14:textId="552E50B4" w:rsidR="00731ACB" w:rsidRPr="006B758C" w:rsidRDefault="00731ACB" w:rsidP="00731ACB">
            <w:pPr>
              <w:rPr>
                <w:rFonts w:ascii="Arial" w:hAnsi="Arial" w:cs="Arial"/>
                <w:b/>
                <w:bCs/>
              </w:rPr>
            </w:pPr>
          </w:p>
        </w:tc>
        <w:tc>
          <w:tcPr>
            <w:tcW w:w="8109" w:type="dxa"/>
          </w:tcPr>
          <w:p w14:paraId="1EFFF24F" w14:textId="0379BF84" w:rsidR="00731ACB" w:rsidRPr="006B758C" w:rsidRDefault="00731ACB" w:rsidP="00731ACB">
            <w:pPr>
              <w:rPr>
                <w:rFonts w:ascii="Arial" w:hAnsi="Arial" w:cs="Arial"/>
              </w:rPr>
            </w:pPr>
            <w:r w:rsidRPr="006B758C">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5BFF82B6" w14:textId="77777777" w:rsidR="00731ACB" w:rsidRPr="006B758C" w:rsidRDefault="00731ACB" w:rsidP="00731ACB">
            <w:pPr>
              <w:rPr>
                <w:rFonts w:ascii="Arial" w:hAnsi="Arial" w:cs="Arial"/>
              </w:rPr>
            </w:pPr>
          </w:p>
          <w:p w14:paraId="7FA55CED" w14:textId="392259D7" w:rsidR="00731ACB" w:rsidRPr="00286A64" w:rsidRDefault="00731ACB" w:rsidP="00731ACB">
            <w:pPr>
              <w:rPr>
                <w:rFonts w:ascii="Arial" w:hAnsi="Arial" w:cs="Arial"/>
              </w:rPr>
            </w:pPr>
            <w:r>
              <w:rPr>
                <w:rFonts w:ascii="Arial" w:hAnsi="Arial" w:cs="Arial"/>
              </w:rPr>
              <w:t>A</w:t>
            </w:r>
            <w:r w:rsidRPr="00286A64">
              <w:rPr>
                <w:rFonts w:ascii="Arial" w:hAnsi="Arial" w:cs="Arial"/>
              </w:rPr>
              <w:t xml:space="preserve">ll Mandated Persons under the Children First Act 2015, within the HSE, </w:t>
            </w:r>
            <w:r>
              <w:rPr>
                <w:rFonts w:ascii="Arial" w:hAnsi="Arial" w:cs="Arial"/>
              </w:rPr>
              <w:t>are</w:t>
            </w:r>
            <w:r w:rsidRPr="00286A64">
              <w:rPr>
                <w:rFonts w:ascii="Arial" w:hAnsi="Arial" w:cs="Arial"/>
              </w:rPr>
              <w:t xml:space="preserve"> appointed as Designated Officers under the Protections for Persons Reporting Child Abuse Act, 1998. </w:t>
            </w:r>
          </w:p>
          <w:p w14:paraId="05EAF0AE" w14:textId="77777777" w:rsidR="00731ACB" w:rsidRPr="00286A64" w:rsidRDefault="00731ACB" w:rsidP="00731ACB">
            <w:pPr>
              <w:rPr>
                <w:rFonts w:ascii="Arial" w:hAnsi="Arial" w:cs="Arial"/>
              </w:rPr>
            </w:pPr>
          </w:p>
          <w:p w14:paraId="67E088D0" w14:textId="629C14DE" w:rsidR="00731ACB" w:rsidRDefault="00731ACB" w:rsidP="00731ACB">
            <w:pPr>
              <w:rPr>
                <w:rFonts w:ascii="Arial" w:hAnsi="Arial" w:cs="Arial"/>
                <w:lang w:val="en-US"/>
              </w:rPr>
            </w:pPr>
            <w:r w:rsidRPr="00286A64">
              <w:rPr>
                <w:rFonts w:ascii="Arial" w:hAnsi="Arial" w:cs="Arial"/>
              </w:rPr>
              <w:t xml:space="preserve">Mandated Persons </w:t>
            </w:r>
            <w:r>
              <w:rPr>
                <w:rFonts w:ascii="Arial" w:hAnsi="Arial" w:cs="Arial"/>
              </w:rPr>
              <w:t>such as</w:t>
            </w:r>
            <w:r w:rsidRPr="00286A64">
              <w:rPr>
                <w:rFonts w:ascii="Arial" w:hAnsi="Arial" w:cs="Arial"/>
              </w:rPr>
              <w:t xml:space="preserve"> </w:t>
            </w:r>
            <w:r>
              <w:rPr>
                <w:rFonts w:ascii="Arial" w:hAnsi="Arial" w:cs="Arial"/>
              </w:rPr>
              <w:t xml:space="preserve">line managers, </w:t>
            </w:r>
            <w:r w:rsidRPr="00286A64">
              <w:rPr>
                <w:rFonts w:ascii="Arial" w:hAnsi="Arial" w:cs="Arial"/>
              </w:rPr>
              <w:t xml:space="preserve">doctors, nurses, physiotherapists, occupational therapists, speech and language therapists, social workers, social care workers, </w:t>
            </w:r>
            <w:r>
              <w:rPr>
                <w:rFonts w:ascii="Arial" w:hAnsi="Arial" w:cs="Arial"/>
              </w:rPr>
              <w:t xml:space="preserve">and </w:t>
            </w:r>
            <w:r w:rsidRPr="00286A64">
              <w:rPr>
                <w:rFonts w:ascii="Arial" w:hAnsi="Arial" w:cs="Arial"/>
              </w:rPr>
              <w:t>emergency technicians</w:t>
            </w:r>
            <w:r w:rsidRPr="006B758C">
              <w:rPr>
                <w:rFonts w:ascii="Arial" w:hAnsi="Arial" w:cs="Arial"/>
                <w:lang w:val="en-US"/>
              </w:rPr>
              <w:t xml:space="preserve"> have additional responsibilities</w:t>
            </w:r>
            <w:r>
              <w:rPr>
                <w:rFonts w:ascii="Arial" w:hAnsi="Arial" w:cs="Arial"/>
                <w:lang w:val="en-US"/>
              </w:rPr>
              <w:t xml:space="preserve">. </w:t>
            </w:r>
            <w:r w:rsidRPr="006B758C">
              <w:rPr>
                <w:rFonts w:ascii="Arial" w:hAnsi="Arial" w:cs="Arial"/>
                <w:lang w:val="en-US"/>
              </w:rPr>
              <w:t xml:space="preserve"> </w:t>
            </w:r>
          </w:p>
          <w:p w14:paraId="522B5051" w14:textId="77777777" w:rsidR="00731ACB" w:rsidRDefault="00731ACB" w:rsidP="00731ACB">
            <w:pPr>
              <w:rPr>
                <w:rFonts w:ascii="Arial" w:hAnsi="Arial" w:cs="Arial"/>
                <w:lang w:val="en-US"/>
              </w:rPr>
            </w:pPr>
          </w:p>
          <w:p w14:paraId="74465AED" w14:textId="6E7D3174" w:rsidR="00731ACB" w:rsidRPr="006B758C" w:rsidRDefault="00731ACB" w:rsidP="00731ACB">
            <w:pPr>
              <w:rPr>
                <w:rFonts w:ascii="Arial" w:hAnsi="Arial" w:cs="Arial"/>
                <w:lang w:val="en-US"/>
              </w:rPr>
            </w:pPr>
            <w:r w:rsidRPr="006B758C">
              <w:rPr>
                <w:rFonts w:ascii="Arial" w:hAnsi="Arial" w:cs="Arial"/>
                <w:lang w:val="en-US"/>
              </w:rPr>
              <w:t xml:space="preserve">You should check if you are a </w:t>
            </w:r>
            <w:hyperlink r:id="rId13" w:history="1">
              <w:r w:rsidRPr="00AB13F2">
                <w:rPr>
                  <w:rStyle w:val="Hyperlink"/>
                  <w:rFonts w:ascii="Arial" w:hAnsi="Arial" w:cs="Arial"/>
                  <w:lang w:val="en-US"/>
                </w:rPr>
                <w:t>Mandated Person</w:t>
              </w:r>
            </w:hyperlink>
            <w:r w:rsidRPr="006B758C">
              <w:rPr>
                <w:rFonts w:ascii="Arial" w:hAnsi="Arial" w:cs="Arial"/>
                <w:lang w:val="en-US"/>
              </w:rPr>
              <w:t xml:space="preserve"> and be familiar with the related roles and legal responsibilities.</w:t>
            </w:r>
          </w:p>
          <w:p w14:paraId="4A1B3BFF" w14:textId="77777777" w:rsidR="00731ACB" w:rsidRPr="006B758C" w:rsidRDefault="00731ACB" w:rsidP="00731ACB">
            <w:pPr>
              <w:rPr>
                <w:rFonts w:ascii="Arial" w:hAnsi="Arial" w:cs="Arial"/>
              </w:rPr>
            </w:pPr>
          </w:p>
          <w:p w14:paraId="31C11061" w14:textId="6E8BF80C" w:rsidR="00731ACB" w:rsidRPr="006B758C" w:rsidRDefault="00731ACB" w:rsidP="00731ACB">
            <w:pPr>
              <w:jc w:val="both"/>
              <w:rPr>
                <w:rFonts w:ascii="Arial" w:hAnsi="Arial" w:cs="Arial"/>
                <w:b/>
                <w:bCs/>
              </w:rPr>
            </w:pPr>
            <w:r>
              <w:rPr>
                <w:rFonts w:ascii="Arial" w:hAnsi="Arial" w:cs="Arial"/>
                <w:bCs/>
                <w:lang w:val="en"/>
              </w:rPr>
              <w:t>Visit</w:t>
            </w:r>
            <w:r w:rsidRPr="006B758C">
              <w:rPr>
                <w:rFonts w:ascii="Arial" w:hAnsi="Arial" w:cs="Arial"/>
                <w:bCs/>
                <w:lang w:val="en"/>
              </w:rPr>
              <w:t xml:space="preserve"> </w:t>
            </w:r>
            <w:hyperlink r:id="rId14" w:history="1">
              <w:r>
                <w:rPr>
                  <w:rStyle w:val="Hyperlink"/>
                  <w:rFonts w:ascii="Arial" w:hAnsi="Arial" w:cs="Arial"/>
                  <w:u w:val="none"/>
                  <w:lang w:val="en"/>
                </w:rPr>
                <w:t xml:space="preserve">HSE Children First </w:t>
              </w:r>
            </w:hyperlink>
            <w:r w:rsidRPr="00413395">
              <w:rPr>
                <w:rFonts w:ascii="Arial" w:hAnsi="Arial" w:cs="Arial"/>
                <w:lang w:val="en-US"/>
              </w:rPr>
              <w:t>for</w:t>
            </w:r>
            <w:r w:rsidRPr="0070424B">
              <w:rPr>
                <w:rFonts w:ascii="Arial" w:hAnsi="Arial"/>
                <w:lang w:val="en-US"/>
              </w:rPr>
              <w:t xml:space="preserve"> further</w:t>
            </w:r>
            <w:r w:rsidRPr="006B758C">
              <w:rPr>
                <w:rFonts w:ascii="Arial" w:hAnsi="Arial" w:cs="Arial"/>
                <w:bCs/>
                <w:lang w:val="en"/>
              </w:rPr>
              <w:t xml:space="preserve"> information, guidance and resources</w:t>
            </w:r>
            <w:r>
              <w:rPr>
                <w:rFonts w:ascii="Arial" w:hAnsi="Arial" w:cs="Arial"/>
                <w:bCs/>
                <w:lang w:val="en"/>
              </w:rPr>
              <w:t>.</w:t>
            </w:r>
          </w:p>
        </w:tc>
      </w:tr>
      <w:tr w:rsidR="00731ACB"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731ACB" w:rsidRDefault="00731ACB" w:rsidP="00731ACB">
            <w:pPr>
              <w:rPr>
                <w:rFonts w:ascii="Arial" w:hAnsi="Arial" w:cs="Arial"/>
                <w:b/>
                <w:bCs/>
              </w:rPr>
            </w:pPr>
            <w:bookmarkStart w:id="1" w:name="_Hlk58316562"/>
            <w:r>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731ACB" w:rsidRPr="00A02F1B" w:rsidRDefault="00731ACB" w:rsidP="00731ACB">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731ACB" w:rsidRDefault="00731ACB" w:rsidP="00731ACB">
            <w:pPr>
              <w:jc w:val="both"/>
              <w:rPr>
                <w:rFonts w:ascii="Arial" w:hAnsi="Arial" w:cs="Arial"/>
              </w:rPr>
            </w:pPr>
          </w:p>
        </w:tc>
      </w:tr>
      <w:tr w:rsidR="00731ACB"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731ACB" w:rsidRPr="00B44E44" w:rsidRDefault="00731ACB" w:rsidP="00731ACB">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731ACB" w:rsidRPr="007978A2" w:rsidRDefault="00731ACB" w:rsidP="00731ACB">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731ACB" w:rsidRPr="007978A2" w:rsidRDefault="00731ACB" w:rsidP="00731ACB">
            <w:pPr>
              <w:ind w:firstLine="720"/>
              <w:jc w:val="both"/>
              <w:rPr>
                <w:rFonts w:ascii="Arial" w:hAnsi="Arial" w:cs="Arial"/>
              </w:rPr>
            </w:pPr>
          </w:p>
          <w:p w14:paraId="033501F0" w14:textId="77777777" w:rsidR="00731ACB" w:rsidRPr="007978A2" w:rsidRDefault="00731ACB" w:rsidP="00731ACB">
            <w:pPr>
              <w:jc w:val="both"/>
              <w:rPr>
                <w:rFonts w:ascii="Arial" w:hAnsi="Arial" w:cs="Arial"/>
              </w:rPr>
            </w:pPr>
            <w:r w:rsidRPr="007978A2">
              <w:rPr>
                <w:rFonts w:ascii="Arial" w:hAnsi="Arial" w:cs="Arial"/>
              </w:rPr>
              <w:t>Key responsibilities include:</w:t>
            </w:r>
          </w:p>
          <w:p w14:paraId="239805B8" w14:textId="77777777" w:rsidR="00731ACB" w:rsidRPr="00255E29" w:rsidRDefault="00731ACB" w:rsidP="00731ACB">
            <w:pPr>
              <w:jc w:val="both"/>
              <w:rPr>
                <w:rFonts w:ascii="Arial" w:hAnsi="Arial" w:cs="Arial"/>
                <w:highlight w:val="yellow"/>
              </w:rPr>
            </w:pPr>
          </w:p>
          <w:p w14:paraId="1A2019CC" w14:textId="77777777" w:rsidR="00731ACB" w:rsidRPr="00122305" w:rsidRDefault="00731ACB" w:rsidP="00A40A54">
            <w:pPr>
              <w:pStyle w:val="ListParagraph"/>
              <w:numPr>
                <w:ilvl w:val="0"/>
                <w:numId w:val="1"/>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3"/>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731ACB" w:rsidRPr="00122305" w:rsidRDefault="00731ACB" w:rsidP="00A40A54">
            <w:pPr>
              <w:pStyle w:val="ListParagraph"/>
              <w:numPr>
                <w:ilvl w:val="0"/>
                <w:numId w:val="1"/>
              </w:numPr>
              <w:jc w:val="both"/>
              <w:rPr>
                <w:rFonts w:ascii="Arial" w:hAnsi="Arial" w:cs="Arial"/>
              </w:rPr>
            </w:pPr>
            <w:r w:rsidRPr="00122305">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r>
              <w:rPr>
                <w:rFonts w:ascii="Arial" w:hAnsi="Arial" w:cs="Arial"/>
              </w:rPr>
              <w:t>.</w:t>
            </w:r>
          </w:p>
          <w:p w14:paraId="44F284F2" w14:textId="77777777" w:rsidR="00731ACB" w:rsidRPr="00122305" w:rsidRDefault="00731ACB" w:rsidP="00A40A54">
            <w:pPr>
              <w:pStyle w:val="ListParagraph"/>
              <w:numPr>
                <w:ilvl w:val="0"/>
                <w:numId w:val="1"/>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731ACB" w:rsidRPr="00122305" w:rsidRDefault="00731ACB" w:rsidP="00A40A54">
            <w:pPr>
              <w:pStyle w:val="ListParagraph"/>
              <w:numPr>
                <w:ilvl w:val="0"/>
                <w:numId w:val="1"/>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731ACB" w:rsidRPr="00122305" w:rsidRDefault="00731ACB" w:rsidP="00A40A54">
            <w:pPr>
              <w:pStyle w:val="ListParagraph"/>
              <w:numPr>
                <w:ilvl w:val="0"/>
                <w:numId w:val="1"/>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4"/>
            </w:r>
            <w:r>
              <w:rPr>
                <w:rFonts w:ascii="Arial" w:hAnsi="Arial" w:cs="Arial"/>
              </w:rPr>
              <w:t>.</w:t>
            </w:r>
          </w:p>
          <w:p w14:paraId="11FEAA1E" w14:textId="77777777" w:rsidR="00731ACB" w:rsidRPr="00122305" w:rsidRDefault="00731ACB" w:rsidP="00A40A54">
            <w:pPr>
              <w:pStyle w:val="ListParagraph"/>
              <w:numPr>
                <w:ilvl w:val="0"/>
                <w:numId w:val="1"/>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731ACB" w:rsidRPr="00122305" w:rsidRDefault="00731ACB" w:rsidP="00A40A54">
            <w:pPr>
              <w:pStyle w:val="ListParagraph"/>
              <w:numPr>
                <w:ilvl w:val="0"/>
                <w:numId w:val="1"/>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731ACB" w:rsidRPr="00122305" w:rsidRDefault="00731ACB" w:rsidP="00731ACB">
            <w:pPr>
              <w:jc w:val="both"/>
              <w:rPr>
                <w:rFonts w:ascii="Arial" w:hAnsi="Arial" w:cs="Arial"/>
              </w:rPr>
            </w:pPr>
          </w:p>
          <w:p w14:paraId="7AC8EEB0" w14:textId="77777777" w:rsidR="00731ACB" w:rsidRDefault="00731ACB" w:rsidP="00731ACB">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731ACB" w:rsidRPr="00B44E44" w:rsidRDefault="00731ACB" w:rsidP="00731ACB">
            <w:pPr>
              <w:jc w:val="both"/>
              <w:rPr>
                <w:rFonts w:ascii="Arial" w:hAnsi="Arial" w:cs="Arial"/>
              </w:rPr>
            </w:pPr>
          </w:p>
        </w:tc>
      </w:tr>
      <w:bookmarkEnd w:id="1"/>
    </w:tbl>
    <w:p w14:paraId="35EA571E" w14:textId="43D0EF73" w:rsidR="00AB13F2" w:rsidRPr="00AB13F2" w:rsidRDefault="00AB13F2" w:rsidP="00AB13F2">
      <w:pPr>
        <w:ind w:right="-7275"/>
        <w:textAlignment w:val="baseline"/>
        <w:rPr>
          <w:rFonts w:ascii="Arial" w:eastAsia="Calibri" w:hAnsi="Arial" w:cs="Arial"/>
          <w:color w:val="000099"/>
          <w:sz w:val="16"/>
          <w:szCs w:val="16"/>
        </w:rPr>
      </w:pPr>
    </w:p>
    <w:sectPr w:rsidR="00AB13F2" w:rsidRPr="00AB13F2" w:rsidSect="005F595E">
      <w:footerReference w:type="even" r:id="rId15"/>
      <w:footerReference w:type="default" r:id="rId16"/>
      <w:pgSz w:w="11906" w:h="16838"/>
      <w:pgMar w:top="1440" w:right="746" w:bottom="1440" w:left="180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5799B1A" w16cex:dateUtc="2025-06-23T09:55:00Z"/>
  <w16cex:commentExtensible w16cex:durableId="09ED96A4" w16cex:dateUtc="2025-06-23T09:53:00Z"/>
  <w16cex:commentExtensible w16cex:durableId="785C81FD" w16cex:dateUtc="2025-06-23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A813DA" w16cid:durableId="15799B1A"/>
  <w16cid:commentId w16cid:paraId="706FEC73" w16cid:durableId="09ED96A4"/>
  <w16cid:commentId w16cid:paraId="17454F39" w16cid:durableId="785C81F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EE89B9" w14:textId="77777777" w:rsidR="00481F0D" w:rsidRDefault="00481F0D" w:rsidP="00543F98">
      <w:r>
        <w:separator/>
      </w:r>
    </w:p>
  </w:endnote>
  <w:endnote w:type="continuationSeparator" w:id="0">
    <w:p w14:paraId="49D7D360" w14:textId="77777777" w:rsidR="00481F0D" w:rsidRDefault="00481F0D" w:rsidP="00543F98">
      <w:r>
        <w:continuationSeparator/>
      </w:r>
    </w:p>
  </w:endnote>
  <w:endnote w:type="continuationNotice" w:id="1">
    <w:p w14:paraId="3BB54639" w14:textId="77777777" w:rsidR="00481F0D" w:rsidRDefault="00481F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18225" w14:textId="3C9A9F29" w:rsidR="00EA495D" w:rsidRPr="001E592B" w:rsidRDefault="00EA495D" w:rsidP="001E592B">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7C3B3A" w14:textId="77777777" w:rsidR="00481F0D" w:rsidRDefault="00481F0D" w:rsidP="00543F98">
      <w:r>
        <w:separator/>
      </w:r>
    </w:p>
  </w:footnote>
  <w:footnote w:type="continuationSeparator" w:id="0">
    <w:p w14:paraId="15273CD0" w14:textId="77777777" w:rsidR="00481F0D" w:rsidRDefault="00481F0D" w:rsidP="00543F98">
      <w:r>
        <w:continuationSeparator/>
      </w:r>
    </w:p>
  </w:footnote>
  <w:footnote w:type="continuationNotice" w:id="1">
    <w:p w14:paraId="565A5779" w14:textId="77777777" w:rsidR="00481F0D" w:rsidRDefault="00481F0D"/>
  </w:footnote>
  <w:footnote w:id="2">
    <w:p w14:paraId="04BCBEA0" w14:textId="77777777" w:rsidR="00346DF0" w:rsidRDefault="00346DF0" w:rsidP="00346DF0">
      <w:pPr>
        <w:pStyle w:val="FootnoteText"/>
        <w:rPr>
          <w:rFonts w:ascii="Arial" w:hAnsi="Arial" w:cs="Arial"/>
          <w:sz w:val="18"/>
          <w:szCs w:val="18"/>
        </w:rPr>
      </w:pPr>
      <w:r>
        <w:rPr>
          <w:rStyle w:val="FootnoteReference"/>
          <w:rFonts w:ascii="Arial" w:hAnsi="Arial" w:cs="Arial"/>
          <w:sz w:val="18"/>
          <w:szCs w:val="18"/>
        </w:rPr>
        <w:footnoteRef/>
      </w:r>
      <w:r>
        <w:rPr>
          <w:rFonts w:ascii="Arial" w:hAnsi="Arial" w:cs="Arial"/>
          <w:sz w:val="18"/>
          <w:szCs w:val="18"/>
        </w:rPr>
        <w:t xml:space="preserve"> This must be a degree or postgraduate qualification in Library and Information studies recognised by the Library Association of Ireland. Details about degrees recognised by the Library Association of Ireland can be found at the following link: </w:t>
      </w:r>
      <w:hyperlink r:id="rId1" w:history="1">
        <w:r w:rsidRPr="009075A4">
          <w:rPr>
            <w:rStyle w:val="Hyperlink"/>
            <w:rFonts w:ascii="Arial" w:hAnsi="Arial" w:cs="Arial"/>
            <w:sz w:val="18"/>
            <w:szCs w:val="18"/>
          </w:rPr>
          <w:t>https://www.libraryassociation.ie/careers/</w:t>
        </w:r>
      </w:hyperlink>
      <w:r>
        <w:rPr>
          <w:rFonts w:ascii="Arial" w:hAnsi="Arial" w:cs="Arial"/>
          <w:sz w:val="18"/>
          <w:szCs w:val="18"/>
        </w:rPr>
        <w:t xml:space="preserve"> </w:t>
      </w:r>
    </w:p>
  </w:footnote>
  <w:footnote w:id="3">
    <w:p w14:paraId="3CAA55E3" w14:textId="15ABB160" w:rsidR="00731ACB" w:rsidRPr="0087266C" w:rsidRDefault="00731ACB"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2"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731ACB" w:rsidRDefault="00731ACB"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3"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4">
    <w:p w14:paraId="634205CC" w14:textId="77777777" w:rsidR="00731ACB" w:rsidRPr="00DD13C2" w:rsidRDefault="00731ACB"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91EA5F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0000021"/>
    <w:multiLevelType w:val="hybridMultilevel"/>
    <w:tmpl w:val="6BB0B07C"/>
    <w:lvl w:ilvl="0" w:tplc="1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F86DDC"/>
    <w:multiLevelType w:val="hybridMultilevel"/>
    <w:tmpl w:val="90A21FBE"/>
    <w:lvl w:ilvl="0" w:tplc="8CF874C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5E4475C">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262CDBA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10301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82859BC">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CF6AF1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63049FA">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41C7D98">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11042C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1A001B09"/>
    <w:multiLevelType w:val="hybridMultilevel"/>
    <w:tmpl w:val="2572FF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7783C7D"/>
    <w:multiLevelType w:val="hybridMultilevel"/>
    <w:tmpl w:val="AC9ED7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C2C234D"/>
    <w:multiLevelType w:val="hybridMultilevel"/>
    <w:tmpl w:val="0AB04A5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AE4972"/>
    <w:multiLevelType w:val="hybridMultilevel"/>
    <w:tmpl w:val="BC00E8CE"/>
    <w:lvl w:ilvl="0" w:tplc="0204CE00">
      <w:start w:val="1"/>
      <w:numFmt w:val="lowerLetter"/>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6BAD28A7"/>
    <w:multiLevelType w:val="hybridMultilevel"/>
    <w:tmpl w:val="D1486EAE"/>
    <w:lvl w:ilvl="0" w:tplc="18090005">
      <w:start w:val="1"/>
      <w:numFmt w:val="bullet"/>
      <w:lvlText w:val=""/>
      <w:lvlJc w:val="left"/>
      <w:pPr>
        <w:tabs>
          <w:tab w:val="num" w:pos="360"/>
        </w:tabs>
        <w:ind w:left="360" w:hanging="360"/>
      </w:pPr>
      <w:rPr>
        <w:rFonts w:ascii="Wingdings" w:hAnsi="Wingdings"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color w:val="auto"/>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E195542"/>
    <w:multiLevelType w:val="hybridMultilevel"/>
    <w:tmpl w:val="BE007A9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4"/>
  </w:num>
  <w:num w:numId="4">
    <w:abstractNumId w:val="2"/>
  </w:num>
  <w:num w:numId="5">
    <w:abstractNumId w:val="7"/>
  </w:num>
  <w:num w:numId="6">
    <w:abstractNumId w:val="9"/>
  </w:num>
  <w:num w:numId="7">
    <w:abstractNumId w:val="0"/>
  </w:num>
  <w:num w:numId="8">
    <w:abstractNumId w:val="6"/>
  </w:num>
  <w:num w:numId="9">
    <w:abstractNumId w:val="8"/>
  </w:num>
  <w:num w:numId="10">
    <w:abstractNumId w:val="10"/>
  </w:num>
  <w:num w:numId="1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10146"/>
    <w:rsid w:val="00016C4B"/>
    <w:rsid w:val="00034879"/>
    <w:rsid w:val="00063F8A"/>
    <w:rsid w:val="00091D46"/>
    <w:rsid w:val="00095C1D"/>
    <w:rsid w:val="000A7350"/>
    <w:rsid w:val="000B3BA1"/>
    <w:rsid w:val="000B7318"/>
    <w:rsid w:val="000C7D57"/>
    <w:rsid w:val="000D156B"/>
    <w:rsid w:val="000D581E"/>
    <w:rsid w:val="000F271C"/>
    <w:rsid w:val="00111739"/>
    <w:rsid w:val="001142DE"/>
    <w:rsid w:val="00117CD7"/>
    <w:rsid w:val="00127EAB"/>
    <w:rsid w:val="00134550"/>
    <w:rsid w:val="001359F6"/>
    <w:rsid w:val="00163957"/>
    <w:rsid w:val="00177D2A"/>
    <w:rsid w:val="001801B2"/>
    <w:rsid w:val="0018179A"/>
    <w:rsid w:val="0018387C"/>
    <w:rsid w:val="00185BB1"/>
    <w:rsid w:val="00185EBC"/>
    <w:rsid w:val="00195048"/>
    <w:rsid w:val="00195968"/>
    <w:rsid w:val="001A1FF4"/>
    <w:rsid w:val="001A2568"/>
    <w:rsid w:val="001A7F9A"/>
    <w:rsid w:val="001B14B4"/>
    <w:rsid w:val="001B7920"/>
    <w:rsid w:val="001C0142"/>
    <w:rsid w:val="001C0D30"/>
    <w:rsid w:val="001D5584"/>
    <w:rsid w:val="001E592B"/>
    <w:rsid w:val="002112E2"/>
    <w:rsid w:val="0023552F"/>
    <w:rsid w:val="0024231B"/>
    <w:rsid w:val="0024311A"/>
    <w:rsid w:val="00243B62"/>
    <w:rsid w:val="00243BB0"/>
    <w:rsid w:val="00244FA0"/>
    <w:rsid w:val="00257231"/>
    <w:rsid w:val="00260C8B"/>
    <w:rsid w:val="00286130"/>
    <w:rsid w:val="0029014C"/>
    <w:rsid w:val="002A1DEB"/>
    <w:rsid w:val="002B27A5"/>
    <w:rsid w:val="002E1335"/>
    <w:rsid w:val="00312DD3"/>
    <w:rsid w:val="00315E12"/>
    <w:rsid w:val="0032313C"/>
    <w:rsid w:val="003237BB"/>
    <w:rsid w:val="0032433F"/>
    <w:rsid w:val="00324FEE"/>
    <w:rsid w:val="003263A5"/>
    <w:rsid w:val="00331995"/>
    <w:rsid w:val="0033762B"/>
    <w:rsid w:val="00346DF0"/>
    <w:rsid w:val="0035717C"/>
    <w:rsid w:val="003873AF"/>
    <w:rsid w:val="00387421"/>
    <w:rsid w:val="00394E20"/>
    <w:rsid w:val="0039719D"/>
    <w:rsid w:val="003A6508"/>
    <w:rsid w:val="003C3758"/>
    <w:rsid w:val="003C69A1"/>
    <w:rsid w:val="003E6B58"/>
    <w:rsid w:val="003E7EEE"/>
    <w:rsid w:val="003F026C"/>
    <w:rsid w:val="003F586D"/>
    <w:rsid w:val="00402365"/>
    <w:rsid w:val="0041250A"/>
    <w:rsid w:val="00413395"/>
    <w:rsid w:val="0044373F"/>
    <w:rsid w:val="0045069B"/>
    <w:rsid w:val="00463454"/>
    <w:rsid w:val="00475884"/>
    <w:rsid w:val="00477662"/>
    <w:rsid w:val="00477AEF"/>
    <w:rsid w:val="00481F0D"/>
    <w:rsid w:val="004831DD"/>
    <w:rsid w:val="00494CA6"/>
    <w:rsid w:val="00496B68"/>
    <w:rsid w:val="004C3CE5"/>
    <w:rsid w:val="004C78F8"/>
    <w:rsid w:val="004E4CEC"/>
    <w:rsid w:val="004F2D42"/>
    <w:rsid w:val="004F2F73"/>
    <w:rsid w:val="005150A5"/>
    <w:rsid w:val="00521CFC"/>
    <w:rsid w:val="00524D77"/>
    <w:rsid w:val="00533F85"/>
    <w:rsid w:val="00543F98"/>
    <w:rsid w:val="0054701F"/>
    <w:rsid w:val="00585CE2"/>
    <w:rsid w:val="005870E9"/>
    <w:rsid w:val="00593D2E"/>
    <w:rsid w:val="005A38DE"/>
    <w:rsid w:val="005A47A0"/>
    <w:rsid w:val="005B29E2"/>
    <w:rsid w:val="005C40FB"/>
    <w:rsid w:val="005F10AC"/>
    <w:rsid w:val="005F595E"/>
    <w:rsid w:val="00611576"/>
    <w:rsid w:val="0064026D"/>
    <w:rsid w:val="00645B66"/>
    <w:rsid w:val="006544F8"/>
    <w:rsid w:val="00671C9E"/>
    <w:rsid w:val="0068735E"/>
    <w:rsid w:val="006A2668"/>
    <w:rsid w:val="006A3CD5"/>
    <w:rsid w:val="006A54F6"/>
    <w:rsid w:val="006B5A90"/>
    <w:rsid w:val="006B758C"/>
    <w:rsid w:val="006F0BE7"/>
    <w:rsid w:val="006F1A37"/>
    <w:rsid w:val="006F6EB4"/>
    <w:rsid w:val="0070362B"/>
    <w:rsid w:val="0070424B"/>
    <w:rsid w:val="00705C73"/>
    <w:rsid w:val="007065F2"/>
    <w:rsid w:val="007119DD"/>
    <w:rsid w:val="00731ACB"/>
    <w:rsid w:val="0075380E"/>
    <w:rsid w:val="0077279C"/>
    <w:rsid w:val="00792875"/>
    <w:rsid w:val="00792F91"/>
    <w:rsid w:val="00795998"/>
    <w:rsid w:val="007C6E77"/>
    <w:rsid w:val="007D2E37"/>
    <w:rsid w:val="007D43A7"/>
    <w:rsid w:val="007D639C"/>
    <w:rsid w:val="007D6C35"/>
    <w:rsid w:val="007E60A4"/>
    <w:rsid w:val="007F0BB1"/>
    <w:rsid w:val="007F6BBE"/>
    <w:rsid w:val="00813F59"/>
    <w:rsid w:val="00820953"/>
    <w:rsid w:val="008249E3"/>
    <w:rsid w:val="00835025"/>
    <w:rsid w:val="008627AB"/>
    <w:rsid w:val="0087266C"/>
    <w:rsid w:val="00887873"/>
    <w:rsid w:val="00890A2B"/>
    <w:rsid w:val="008950F1"/>
    <w:rsid w:val="008A014A"/>
    <w:rsid w:val="008A6CFF"/>
    <w:rsid w:val="008B37E3"/>
    <w:rsid w:val="008D7173"/>
    <w:rsid w:val="00923525"/>
    <w:rsid w:val="009441FF"/>
    <w:rsid w:val="00944FE6"/>
    <w:rsid w:val="00955918"/>
    <w:rsid w:val="009713C6"/>
    <w:rsid w:val="00986ECA"/>
    <w:rsid w:val="0099060D"/>
    <w:rsid w:val="009B6BF8"/>
    <w:rsid w:val="009C7692"/>
    <w:rsid w:val="009D61B3"/>
    <w:rsid w:val="009E754F"/>
    <w:rsid w:val="009F3F3A"/>
    <w:rsid w:val="00A0091A"/>
    <w:rsid w:val="00A02CC7"/>
    <w:rsid w:val="00A049EE"/>
    <w:rsid w:val="00A31CE6"/>
    <w:rsid w:val="00A33245"/>
    <w:rsid w:val="00A35B00"/>
    <w:rsid w:val="00A36FE9"/>
    <w:rsid w:val="00A40A54"/>
    <w:rsid w:val="00A47428"/>
    <w:rsid w:val="00A54067"/>
    <w:rsid w:val="00A579CE"/>
    <w:rsid w:val="00A61DC4"/>
    <w:rsid w:val="00A66600"/>
    <w:rsid w:val="00A757AF"/>
    <w:rsid w:val="00A847E5"/>
    <w:rsid w:val="00A8573A"/>
    <w:rsid w:val="00A85FAD"/>
    <w:rsid w:val="00AB13F2"/>
    <w:rsid w:val="00AB4063"/>
    <w:rsid w:val="00AC0D37"/>
    <w:rsid w:val="00AC325C"/>
    <w:rsid w:val="00AD5EC4"/>
    <w:rsid w:val="00AE1AD9"/>
    <w:rsid w:val="00AE6192"/>
    <w:rsid w:val="00B0554F"/>
    <w:rsid w:val="00B079D3"/>
    <w:rsid w:val="00B13527"/>
    <w:rsid w:val="00B4168B"/>
    <w:rsid w:val="00B45750"/>
    <w:rsid w:val="00B54932"/>
    <w:rsid w:val="00B701F5"/>
    <w:rsid w:val="00B85A4B"/>
    <w:rsid w:val="00BA14C2"/>
    <w:rsid w:val="00BA4579"/>
    <w:rsid w:val="00BC497E"/>
    <w:rsid w:val="00BD463D"/>
    <w:rsid w:val="00BD5194"/>
    <w:rsid w:val="00BD7AF2"/>
    <w:rsid w:val="00BE2087"/>
    <w:rsid w:val="00BE491B"/>
    <w:rsid w:val="00BF1487"/>
    <w:rsid w:val="00C25F36"/>
    <w:rsid w:val="00C27EBA"/>
    <w:rsid w:val="00C31249"/>
    <w:rsid w:val="00C36670"/>
    <w:rsid w:val="00C438C1"/>
    <w:rsid w:val="00C443AE"/>
    <w:rsid w:val="00C50AC7"/>
    <w:rsid w:val="00C57CEC"/>
    <w:rsid w:val="00C82C28"/>
    <w:rsid w:val="00CA12C1"/>
    <w:rsid w:val="00CB077C"/>
    <w:rsid w:val="00CB2C3A"/>
    <w:rsid w:val="00CC082D"/>
    <w:rsid w:val="00CC5AC2"/>
    <w:rsid w:val="00CD2A71"/>
    <w:rsid w:val="00CE3011"/>
    <w:rsid w:val="00CE499C"/>
    <w:rsid w:val="00D139DF"/>
    <w:rsid w:val="00D2797C"/>
    <w:rsid w:val="00D34192"/>
    <w:rsid w:val="00D345CA"/>
    <w:rsid w:val="00D522E6"/>
    <w:rsid w:val="00D844B6"/>
    <w:rsid w:val="00D931C6"/>
    <w:rsid w:val="00DA6478"/>
    <w:rsid w:val="00DA6923"/>
    <w:rsid w:val="00DA7FD3"/>
    <w:rsid w:val="00DD145D"/>
    <w:rsid w:val="00E00E62"/>
    <w:rsid w:val="00E0768C"/>
    <w:rsid w:val="00E07FCC"/>
    <w:rsid w:val="00E23FD8"/>
    <w:rsid w:val="00E45386"/>
    <w:rsid w:val="00E46F0F"/>
    <w:rsid w:val="00E53F9F"/>
    <w:rsid w:val="00E64E67"/>
    <w:rsid w:val="00E71DBB"/>
    <w:rsid w:val="00E77239"/>
    <w:rsid w:val="00E9136D"/>
    <w:rsid w:val="00E95117"/>
    <w:rsid w:val="00EA495D"/>
    <w:rsid w:val="00EB3C67"/>
    <w:rsid w:val="00EB5E72"/>
    <w:rsid w:val="00EB7809"/>
    <w:rsid w:val="00EC3C8E"/>
    <w:rsid w:val="00ED5846"/>
    <w:rsid w:val="00EE4936"/>
    <w:rsid w:val="00EF5A89"/>
    <w:rsid w:val="00F105D9"/>
    <w:rsid w:val="00F1158C"/>
    <w:rsid w:val="00F1442F"/>
    <w:rsid w:val="00F20301"/>
    <w:rsid w:val="00F2304D"/>
    <w:rsid w:val="00F235BB"/>
    <w:rsid w:val="00F409EB"/>
    <w:rsid w:val="00F415C8"/>
    <w:rsid w:val="00F6254C"/>
    <w:rsid w:val="00F63857"/>
    <w:rsid w:val="00F70788"/>
    <w:rsid w:val="00F8393C"/>
    <w:rsid w:val="00F83B46"/>
    <w:rsid w:val="00F928ED"/>
    <w:rsid w:val="00F97827"/>
    <w:rsid w:val="00FC12B2"/>
    <w:rsid w:val="00FC3200"/>
    <w:rsid w:val="00FC3CA6"/>
    <w:rsid w:val="00FD7DA1"/>
    <w:rsid w:val="00FF6C24"/>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4337"/>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1">
    <w:name w:val="heading 1"/>
    <w:basedOn w:val="Normal"/>
    <w:next w:val="Normal"/>
    <w:link w:val="Heading1Char"/>
    <w:uiPriority w:val="9"/>
    <w:qFormat/>
    <w:rsid w:val="003A650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uiPriority w:val="99"/>
    <w:rsid w:val="00543F98"/>
    <w:rPr>
      <w:rFonts w:ascii="Arial" w:hAnsi="Arial" w:cs="Arial"/>
      <w:sz w:val="24"/>
    </w:rPr>
  </w:style>
  <w:style w:type="character" w:customStyle="1" w:styleId="BodyTextChar">
    <w:name w:val="Body Text Char"/>
    <w:basedOn w:val="DefaultParagraphFont"/>
    <w:link w:val="BodyText"/>
    <w:uiPriority w:val="99"/>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FC3200"/>
    <w:rPr>
      <w:sz w:val="16"/>
      <w:szCs w:val="16"/>
    </w:rPr>
  </w:style>
  <w:style w:type="paragraph" w:styleId="CommentText">
    <w:name w:val="annotation text"/>
    <w:basedOn w:val="Normal"/>
    <w:link w:val="CommentTextChar"/>
    <w:unhideWhenUsed/>
    <w:rsid w:val="00FC3200"/>
  </w:style>
  <w:style w:type="character" w:customStyle="1" w:styleId="CommentTextChar">
    <w:name w:val="Comment Text Char"/>
    <w:basedOn w:val="DefaultParagraphFont"/>
    <w:link w:val="CommentText"/>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semiHidden/>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customStyle="1" w:styleId="Hyperlink0">
    <w:name w:val="Hyperlink.0"/>
    <w:basedOn w:val="DefaultParagraphFont"/>
    <w:rsid w:val="00731ACB"/>
    <w:rPr>
      <w:outline w:val="0"/>
      <w:color w:val="1155CC"/>
      <w:u w:val="single" w:color="1155CC"/>
      <w:lang w:val="en-US"/>
    </w:rPr>
  </w:style>
  <w:style w:type="character" w:customStyle="1" w:styleId="Hyperlink1">
    <w:name w:val="Hyperlink.1"/>
    <w:basedOn w:val="DefaultParagraphFont"/>
    <w:rsid w:val="00731ACB"/>
    <w:rPr>
      <w:outline w:val="0"/>
      <w:color w:val="0000FF"/>
      <w:u w:val="single" w:color="0000FF"/>
      <w:lang w:val="en-US"/>
    </w:rPr>
  </w:style>
  <w:style w:type="character" w:customStyle="1" w:styleId="ListParagraphChar">
    <w:name w:val="List Paragraph Char"/>
    <w:aliases w:val="List Paragraph4 Char,List Paragraph3 Char"/>
    <w:link w:val="ListParagraph"/>
    <w:uiPriority w:val="34"/>
    <w:qFormat/>
    <w:locked/>
    <w:rsid w:val="003A6508"/>
    <w:rPr>
      <w:rFonts w:ascii="Times New Roman" w:eastAsia="Times New Roman" w:hAnsi="Times New Roman" w:cs="Times New Roman"/>
      <w:sz w:val="20"/>
      <w:szCs w:val="20"/>
      <w:lang w:val="en-GB" w:eastAsia="en-GB"/>
    </w:rPr>
  </w:style>
  <w:style w:type="character" w:customStyle="1" w:styleId="Heading1Char">
    <w:name w:val="Heading 1 Char"/>
    <w:basedOn w:val="DefaultParagraphFont"/>
    <w:link w:val="Heading1"/>
    <w:uiPriority w:val="9"/>
    <w:rsid w:val="003A6508"/>
    <w:rPr>
      <w:rFonts w:asciiTheme="majorHAnsi" w:eastAsiaTheme="majorEastAsia" w:hAnsiTheme="majorHAnsi" w:cstheme="majorBidi"/>
      <w:color w:val="365F91" w:themeColor="accent1" w:themeShade="BF"/>
      <w:sz w:val="32"/>
      <w:szCs w:val="32"/>
      <w:lang w:val="en-GB" w:eastAsia="en-GB"/>
    </w:rPr>
  </w:style>
  <w:style w:type="character" w:customStyle="1" w:styleId="Hyperlink3">
    <w:name w:val="Hyperlink.3"/>
    <w:basedOn w:val="DefaultParagraphFont"/>
    <w:rsid w:val="00E07FCC"/>
    <w:rPr>
      <w:outline w:val="0"/>
      <w:color w:val="0000FF"/>
      <w:u w:val="single" w:color="0000FF"/>
      <w:lang w:val="en-US"/>
    </w:rPr>
  </w:style>
  <w:style w:type="character" w:styleId="Strong">
    <w:name w:val="Strong"/>
    <w:qFormat/>
    <w:rsid w:val="001C0D30"/>
    <w:rPr>
      <w:b/>
    </w:rPr>
  </w:style>
  <w:style w:type="character" w:styleId="Emphasis">
    <w:name w:val="Emphasis"/>
    <w:uiPriority w:val="20"/>
    <w:qFormat/>
    <w:rsid w:val="00346DF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698432641">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1843470456">
      <w:bodyDiv w:val="1"/>
      <w:marLeft w:val="0"/>
      <w:marRight w:val="0"/>
      <w:marTop w:val="0"/>
      <w:marBottom w:val="0"/>
      <w:divBdr>
        <w:top w:val="none" w:sz="0" w:space="0" w:color="auto"/>
        <w:left w:val="none" w:sz="0" w:space="0" w:color="auto"/>
        <w:bottom w:val="none" w:sz="0" w:space="0" w:color="auto"/>
        <w:right w:val="none" w:sz="0" w:space="0" w:color="auto"/>
      </w:divBdr>
    </w:div>
    <w:div w:id="1956868409">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046099923">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https://www.hse.ie/eng/services/list/2/primarycare/childrenfirs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psa.ie/pdf/?file=https://assets.cpsa.ie/media/275828/b88e3648-c663-4293-9471-d2d75bd1d685.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staff/resources/diversity/diversity.html" TargetMode="External"/><Relationship Id="rId5" Type="http://schemas.openxmlformats.org/officeDocument/2006/relationships/webSettings" Target="webSettings.xml"/><Relationship Id="rId15" Type="http://schemas.openxmlformats.org/officeDocument/2006/relationships/footer" Target="footer1.xml"/><Relationship Id="rId28" Type="http://schemas.microsoft.com/office/2018/08/relationships/commentsExtensible" Target="commentsExtensible.xml"/><Relationship Id="rId10" Type="http://schemas.openxmlformats.org/officeDocument/2006/relationships/hyperlink" Target="http://www.hselibrary.ie" TargetMode="External"/><Relationship Id="rId4" Type="http://schemas.openxmlformats.org/officeDocument/2006/relationships/settings" Target="settings.xml"/><Relationship Id="rId9" Type="http://schemas.openxmlformats.org/officeDocument/2006/relationships/hyperlink" Target="mailto:denise.duffy@hse.ie" TargetMode="External"/><Relationship Id="rId14" Type="http://schemas.openxmlformats.org/officeDocument/2006/relationships/hyperlink" Target="https://www.hse.ie/eng/services/list/2/primarycare/childrenfirst/resources/" TargetMode="External"/><Relationship Id="rId27" Type="http://schemas.microsoft.com/office/2016/09/relationships/commentsIds" Target="commentsIds.xml"/></Relationships>
</file>

<file path=word/_rels/footnotes.xml.rels><?xml version="1.0" encoding="UTF-8" standalone="yes"?>
<Relationships xmlns="http://schemas.openxmlformats.org/package/2006/relationships"><Relationship Id="rId3" Type="http://schemas.openxmlformats.org/officeDocument/2006/relationships/hyperlink" Target="https://www2.healthservice.hse.ie/organisation/qps-incident-management/incident-management/" TargetMode="External"/><Relationship Id="rId2" Type="http://schemas.openxmlformats.org/officeDocument/2006/relationships/hyperlink" Target="https://healthservice.hse.ie/staff/health-and-safety/safety-statement/" TargetMode="External"/><Relationship Id="rId1" Type="http://schemas.openxmlformats.org/officeDocument/2006/relationships/hyperlink" Target="https://www.libraryassociation.ie/care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CD640-9629-45F5-83DD-E78979D90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4610</Words>
  <Characters>26277</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Moises Erick Oberiano</cp:lastModifiedBy>
  <cp:revision>3</cp:revision>
  <dcterms:created xsi:type="dcterms:W3CDTF">2025-09-15T17:07:00Z</dcterms:created>
  <dcterms:modified xsi:type="dcterms:W3CDTF">2025-09-24T08:52:00Z</dcterms:modified>
</cp:coreProperties>
</file>