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36928" w14:textId="619E20F5" w:rsidR="003B5364" w:rsidRPr="00A34BDD" w:rsidRDefault="00324FEE" w:rsidP="00AD15D2">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3B5364">
        <w:rPr>
          <w:noProof/>
          <w:color w:val="000099"/>
          <w:lang w:val="en-IE"/>
        </w:rPr>
        <w:t xml:space="preserve">                    </w:t>
      </w:r>
      <w:r w:rsidR="00AD15D2">
        <w:rPr>
          <w:noProof/>
          <w:color w:val="000099"/>
          <w:lang w:val="en-IE"/>
        </w:rPr>
        <w:t xml:space="preserve">                                                                                         </w:t>
      </w:r>
      <w:r w:rsidR="003B5364">
        <w:rPr>
          <w:noProof/>
          <w:color w:val="000099"/>
          <w:lang w:val="en-IE"/>
        </w:rPr>
        <w:t xml:space="preserve"> </w:t>
      </w:r>
      <w:r w:rsidR="003B5364" w:rsidRPr="00AD15D2">
        <w:rPr>
          <w:rFonts w:cs="Arial"/>
          <w:sz w:val="20"/>
        </w:rPr>
        <w:t>Estates Manager</w:t>
      </w:r>
      <w:r w:rsidR="003B5364" w:rsidRPr="00A34BDD">
        <w:rPr>
          <w:rFonts w:cs="Arial"/>
        </w:rPr>
        <w:t xml:space="preserve"> </w:t>
      </w:r>
    </w:p>
    <w:p w14:paraId="20C5CC86" w14:textId="77777777" w:rsidR="00C20D9A" w:rsidRPr="00C20D9A" w:rsidRDefault="00C20D9A" w:rsidP="003B5364">
      <w:pPr>
        <w:ind w:left="-1260"/>
        <w:jc w:val="right"/>
        <w:rPr>
          <w:rFonts w:ascii="Arial" w:hAnsi="Arial" w:cs="Arial"/>
          <w:b/>
          <w:sz w:val="12"/>
        </w:rPr>
      </w:pPr>
    </w:p>
    <w:p w14:paraId="6E4A4C30" w14:textId="6D0981CF" w:rsidR="003B5364" w:rsidRPr="00C20D9A" w:rsidRDefault="003B5364" w:rsidP="003B5364">
      <w:pPr>
        <w:ind w:left="-1260"/>
        <w:jc w:val="right"/>
        <w:rPr>
          <w:rFonts w:ascii="Arial" w:hAnsi="Arial" w:cs="Arial"/>
          <w:b/>
          <w:sz w:val="22"/>
        </w:rPr>
      </w:pPr>
      <w:r w:rsidRPr="00C20D9A">
        <w:rPr>
          <w:rFonts w:ascii="Arial" w:hAnsi="Arial" w:cs="Arial"/>
          <w:b/>
          <w:sz w:val="22"/>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A34BDD" w14:paraId="4807B6F6" w14:textId="77777777" w:rsidTr="00F6254C">
        <w:tc>
          <w:tcPr>
            <w:tcW w:w="2364" w:type="dxa"/>
          </w:tcPr>
          <w:p w14:paraId="4FA0A722" w14:textId="77777777" w:rsidR="00543F98" w:rsidRPr="00A34BDD" w:rsidRDefault="00F6254C" w:rsidP="00F6254C">
            <w:pPr>
              <w:rPr>
                <w:rFonts w:ascii="Arial" w:hAnsi="Arial" w:cs="Arial"/>
                <w:b/>
                <w:bCs/>
              </w:rPr>
            </w:pPr>
            <w:r w:rsidRPr="00A34BDD">
              <w:rPr>
                <w:rFonts w:ascii="Arial" w:hAnsi="Arial" w:cs="Arial"/>
                <w:b/>
                <w:bCs/>
              </w:rPr>
              <w:t xml:space="preserve">Job Title, </w:t>
            </w:r>
            <w:r w:rsidR="00543F98" w:rsidRPr="00A34BDD">
              <w:rPr>
                <w:rFonts w:ascii="Arial" w:hAnsi="Arial" w:cs="Arial"/>
                <w:b/>
                <w:bCs/>
              </w:rPr>
              <w:t>Grade</w:t>
            </w:r>
            <w:r w:rsidRPr="00A34BDD">
              <w:rPr>
                <w:rFonts w:ascii="Arial" w:hAnsi="Arial" w:cs="Arial"/>
                <w:b/>
                <w:bCs/>
              </w:rPr>
              <w:t xml:space="preserve"> Code</w:t>
            </w:r>
          </w:p>
        </w:tc>
        <w:tc>
          <w:tcPr>
            <w:tcW w:w="8256" w:type="dxa"/>
          </w:tcPr>
          <w:p w14:paraId="7DAABCEF" w14:textId="256370EE" w:rsidR="003B5364" w:rsidRDefault="003B5364" w:rsidP="003B5364">
            <w:pPr>
              <w:pStyle w:val="Heading7"/>
              <w:rPr>
                <w:rFonts w:cs="Arial"/>
                <w:sz w:val="20"/>
                <w:lang w:val="fr-FR"/>
              </w:rPr>
            </w:pPr>
            <w:r w:rsidRPr="00A34BDD">
              <w:rPr>
                <w:rFonts w:cs="Arial"/>
                <w:sz w:val="20"/>
                <w:lang w:val="fr-FR"/>
              </w:rPr>
              <w:t xml:space="preserve">Estates Manager </w:t>
            </w:r>
          </w:p>
          <w:p w14:paraId="49C796A8" w14:textId="77777777" w:rsidR="00C20D9A" w:rsidRDefault="00C20D9A" w:rsidP="00C20D9A">
            <w:pPr>
              <w:jc w:val="both"/>
              <w:rPr>
                <w:rFonts w:ascii="Arial" w:hAnsi="Arial" w:cs="Arial"/>
                <w:iCs/>
              </w:rPr>
            </w:pPr>
            <w:r>
              <w:rPr>
                <w:rFonts w:ascii="Arial" w:hAnsi="Arial" w:cs="Arial"/>
                <w:iCs/>
              </w:rPr>
              <w:t>(</w:t>
            </w:r>
            <w:r w:rsidRPr="00713185">
              <w:rPr>
                <w:rFonts w:ascii="Arial" w:hAnsi="Arial" w:cs="Arial"/>
                <w:i/>
                <w:iCs/>
              </w:rPr>
              <w:t xml:space="preserve">Aligned to </w:t>
            </w:r>
            <w:r w:rsidRPr="00A23394">
              <w:rPr>
                <w:rFonts w:ascii="Arial" w:hAnsi="Arial" w:cs="Arial"/>
                <w:i/>
                <w:iCs/>
              </w:rPr>
              <w:t>Technical Services Officer</w:t>
            </w:r>
            <w:r>
              <w:rPr>
                <w:rFonts w:ascii="Arial" w:hAnsi="Arial" w:cs="Arial"/>
                <w:i/>
                <w:iCs/>
              </w:rPr>
              <w:t>,</w:t>
            </w:r>
            <w:r w:rsidRPr="00713185">
              <w:rPr>
                <w:rFonts w:ascii="Arial" w:hAnsi="Arial" w:cs="Arial"/>
                <w:i/>
                <w:iCs/>
              </w:rPr>
              <w:t xml:space="preserve"> Grade Code</w:t>
            </w:r>
            <w:r>
              <w:rPr>
                <w:rFonts w:ascii="Arial" w:hAnsi="Arial" w:cs="Arial"/>
                <w:i/>
                <w:iCs/>
              </w:rPr>
              <w:t>:</w:t>
            </w:r>
            <w:r w:rsidRPr="00713185">
              <w:rPr>
                <w:rFonts w:ascii="Arial" w:hAnsi="Arial" w:cs="Arial"/>
                <w:i/>
                <w:iCs/>
              </w:rPr>
              <w:t xml:space="preserve"> </w:t>
            </w:r>
            <w:r w:rsidRPr="00A23394">
              <w:rPr>
                <w:rFonts w:ascii="Arial" w:hAnsi="Arial" w:cs="Arial"/>
                <w:i/>
                <w:iCs/>
              </w:rPr>
              <w:t>546Y</w:t>
            </w:r>
            <w:r>
              <w:rPr>
                <w:rFonts w:ascii="Arial" w:hAnsi="Arial" w:cs="Arial"/>
                <w:iCs/>
              </w:rPr>
              <w:t>)</w:t>
            </w:r>
          </w:p>
          <w:p w14:paraId="1A2CE988" w14:textId="24498EC4" w:rsidR="00543F98" w:rsidRPr="00A34BDD" w:rsidRDefault="00543F98" w:rsidP="003B5364">
            <w:pPr>
              <w:tabs>
                <w:tab w:val="left" w:pos="283"/>
              </w:tabs>
              <w:rPr>
                <w:rFonts w:ascii="Arial" w:hAnsi="Arial" w:cs="Arial"/>
                <w:iCs/>
              </w:rPr>
            </w:pPr>
          </w:p>
        </w:tc>
      </w:tr>
      <w:tr w:rsidR="00792F91" w:rsidRPr="00A34BDD" w14:paraId="6531EE8E" w14:textId="77777777" w:rsidTr="00F6254C">
        <w:tc>
          <w:tcPr>
            <w:tcW w:w="2364" w:type="dxa"/>
          </w:tcPr>
          <w:p w14:paraId="6B02C9D1" w14:textId="77777777" w:rsidR="00792F91" w:rsidRPr="00A34BDD" w:rsidRDefault="00792F91" w:rsidP="00792F91">
            <w:pPr>
              <w:rPr>
                <w:rFonts w:ascii="Arial" w:hAnsi="Arial" w:cs="Arial"/>
                <w:b/>
                <w:bCs/>
              </w:rPr>
            </w:pPr>
            <w:r w:rsidRPr="00A34BDD">
              <w:rPr>
                <w:rFonts w:ascii="Arial" w:hAnsi="Arial" w:cs="Arial"/>
                <w:b/>
                <w:bCs/>
              </w:rPr>
              <w:t>Campaign Reference</w:t>
            </w:r>
          </w:p>
        </w:tc>
        <w:tc>
          <w:tcPr>
            <w:tcW w:w="8256" w:type="dxa"/>
          </w:tcPr>
          <w:p w14:paraId="71C181D7" w14:textId="1B4894FF" w:rsidR="003B5364" w:rsidRPr="00A34BDD" w:rsidRDefault="00C20D9A" w:rsidP="003B5364">
            <w:pPr>
              <w:rPr>
                <w:rFonts w:ascii="Arial" w:hAnsi="Arial" w:cs="Arial"/>
                <w:bCs/>
                <w:iCs/>
              </w:rPr>
            </w:pPr>
            <w:r>
              <w:rPr>
                <w:rFonts w:ascii="Arial" w:hAnsi="Arial" w:cs="Arial"/>
                <w:bCs/>
                <w:iCs/>
              </w:rPr>
              <w:t>NRS15066</w:t>
            </w:r>
          </w:p>
          <w:p w14:paraId="14323542" w14:textId="77777777" w:rsidR="00792F91" w:rsidRPr="00A34BDD" w:rsidRDefault="00792F91" w:rsidP="00792F91">
            <w:pPr>
              <w:rPr>
                <w:rFonts w:ascii="Arial" w:hAnsi="Arial" w:cs="Arial"/>
                <w:bCs/>
                <w:iCs/>
                <w:color w:val="000099"/>
              </w:rPr>
            </w:pPr>
          </w:p>
        </w:tc>
      </w:tr>
      <w:tr w:rsidR="00792F91" w:rsidRPr="00A34BDD" w14:paraId="4B833EEA" w14:textId="77777777" w:rsidTr="00F6254C">
        <w:tc>
          <w:tcPr>
            <w:tcW w:w="2364" w:type="dxa"/>
          </w:tcPr>
          <w:p w14:paraId="3C4299A2" w14:textId="77777777" w:rsidR="00792F91" w:rsidRPr="00A34BDD" w:rsidRDefault="00792F91" w:rsidP="00792F91">
            <w:pPr>
              <w:rPr>
                <w:rFonts w:ascii="Arial" w:hAnsi="Arial" w:cs="Arial"/>
                <w:b/>
                <w:bCs/>
              </w:rPr>
            </w:pPr>
            <w:r w:rsidRPr="00A34BDD">
              <w:rPr>
                <w:rFonts w:ascii="Arial" w:hAnsi="Arial" w:cs="Arial"/>
                <w:b/>
                <w:bCs/>
              </w:rPr>
              <w:t>Closing Date</w:t>
            </w:r>
          </w:p>
        </w:tc>
        <w:tc>
          <w:tcPr>
            <w:tcW w:w="8256" w:type="dxa"/>
          </w:tcPr>
          <w:p w14:paraId="1340CA7C" w14:textId="03C5DC00" w:rsidR="00792F91" w:rsidRPr="00836661" w:rsidRDefault="00836661" w:rsidP="00C20D9A">
            <w:pPr>
              <w:rPr>
                <w:rFonts w:ascii="Arial" w:hAnsi="Arial" w:cs="Arial"/>
                <w:bCs/>
                <w:iCs/>
              </w:rPr>
            </w:pPr>
            <w:bookmarkStart w:id="0" w:name="_GoBack"/>
            <w:r w:rsidRPr="00836661">
              <w:rPr>
                <w:rFonts w:ascii="Arial" w:hAnsi="Arial" w:cs="Arial"/>
                <w:bCs/>
                <w:iCs/>
              </w:rPr>
              <w:t>Thursday 30</w:t>
            </w:r>
            <w:r w:rsidRPr="00836661">
              <w:rPr>
                <w:rFonts w:ascii="Arial" w:hAnsi="Arial" w:cs="Arial"/>
                <w:bCs/>
                <w:iCs/>
                <w:vertAlign w:val="superscript"/>
              </w:rPr>
              <w:t>th</w:t>
            </w:r>
            <w:r w:rsidRPr="00836661">
              <w:rPr>
                <w:rFonts w:ascii="Arial" w:hAnsi="Arial" w:cs="Arial"/>
                <w:bCs/>
                <w:iCs/>
              </w:rPr>
              <w:t xml:space="preserve"> October at 12:00pm </w:t>
            </w:r>
          </w:p>
          <w:bookmarkEnd w:id="0"/>
          <w:p w14:paraId="1DC28C0B" w14:textId="7B80B230" w:rsidR="00C20D9A" w:rsidRPr="00A34BDD" w:rsidRDefault="00C20D9A" w:rsidP="00C20D9A">
            <w:pPr>
              <w:rPr>
                <w:rFonts w:ascii="Arial" w:hAnsi="Arial" w:cs="Arial"/>
                <w:bCs/>
                <w:iCs/>
                <w:color w:val="000099"/>
              </w:rPr>
            </w:pPr>
          </w:p>
        </w:tc>
      </w:tr>
      <w:tr w:rsidR="00792F91" w:rsidRPr="00A34BDD" w14:paraId="2FCE4883" w14:textId="77777777" w:rsidTr="00F6254C">
        <w:tc>
          <w:tcPr>
            <w:tcW w:w="2364" w:type="dxa"/>
          </w:tcPr>
          <w:p w14:paraId="05116456" w14:textId="77777777" w:rsidR="00792F91" w:rsidRPr="00A34BDD" w:rsidRDefault="00792F91" w:rsidP="00792F91">
            <w:pPr>
              <w:rPr>
                <w:rFonts w:ascii="Arial" w:hAnsi="Arial" w:cs="Arial"/>
                <w:b/>
                <w:bCs/>
              </w:rPr>
            </w:pPr>
            <w:r w:rsidRPr="00A34BDD">
              <w:rPr>
                <w:rFonts w:ascii="Arial" w:hAnsi="Arial" w:cs="Arial"/>
                <w:b/>
                <w:bCs/>
              </w:rPr>
              <w:t>Proposed Interview Date (s)</w:t>
            </w:r>
          </w:p>
        </w:tc>
        <w:tc>
          <w:tcPr>
            <w:tcW w:w="8256" w:type="dxa"/>
          </w:tcPr>
          <w:p w14:paraId="5887B591" w14:textId="77777777" w:rsidR="003B5364" w:rsidRPr="00A34BDD" w:rsidRDefault="003B5364" w:rsidP="003B5364">
            <w:pPr>
              <w:rPr>
                <w:rFonts w:ascii="Arial" w:hAnsi="Arial" w:cs="Arial"/>
                <w:bCs/>
                <w:iCs/>
              </w:rPr>
            </w:pPr>
            <w:r w:rsidRPr="00A34BDD">
              <w:rPr>
                <w:rFonts w:ascii="Arial" w:hAnsi="Arial" w:cs="Arial"/>
              </w:rPr>
              <w:t>Candidates will normally be given at least two weeks' notice of interview. The timescale may be reduced in exceptional circumstances.</w:t>
            </w:r>
          </w:p>
          <w:p w14:paraId="0742FC1B" w14:textId="357679C0" w:rsidR="00111739" w:rsidRPr="00A34BDD" w:rsidRDefault="00111739" w:rsidP="00792F91">
            <w:pPr>
              <w:rPr>
                <w:rFonts w:ascii="Arial" w:hAnsi="Arial" w:cs="Arial"/>
                <w:bCs/>
                <w:iCs/>
                <w:color w:val="000099"/>
              </w:rPr>
            </w:pPr>
          </w:p>
        </w:tc>
      </w:tr>
      <w:tr w:rsidR="00792F91" w:rsidRPr="00A34BDD" w14:paraId="6F292485" w14:textId="77777777" w:rsidTr="00F6254C">
        <w:tc>
          <w:tcPr>
            <w:tcW w:w="2364" w:type="dxa"/>
          </w:tcPr>
          <w:p w14:paraId="17C0A5FB" w14:textId="77777777" w:rsidR="00792F91" w:rsidRPr="00A34BDD" w:rsidRDefault="00792F91" w:rsidP="00792F91">
            <w:pPr>
              <w:rPr>
                <w:rFonts w:ascii="Arial" w:hAnsi="Arial" w:cs="Arial"/>
                <w:b/>
                <w:bCs/>
              </w:rPr>
            </w:pPr>
            <w:r w:rsidRPr="00A34BDD">
              <w:rPr>
                <w:rFonts w:ascii="Arial" w:hAnsi="Arial" w:cs="Arial"/>
                <w:b/>
                <w:bCs/>
              </w:rPr>
              <w:t>Taking up Appointment</w:t>
            </w:r>
          </w:p>
        </w:tc>
        <w:tc>
          <w:tcPr>
            <w:tcW w:w="8256" w:type="dxa"/>
          </w:tcPr>
          <w:p w14:paraId="54AC403C" w14:textId="77777777" w:rsidR="00792F91" w:rsidRPr="00A34BDD" w:rsidRDefault="00792F91" w:rsidP="00792F91">
            <w:pPr>
              <w:rPr>
                <w:rFonts w:ascii="Arial" w:hAnsi="Arial" w:cs="Arial"/>
                <w:iCs/>
              </w:rPr>
            </w:pPr>
            <w:r w:rsidRPr="00A34BDD">
              <w:rPr>
                <w:rFonts w:ascii="Arial" w:hAnsi="Arial" w:cs="Arial"/>
                <w:iCs/>
              </w:rPr>
              <w:t>A start date will be indicated at job offer stage.</w:t>
            </w:r>
          </w:p>
        </w:tc>
      </w:tr>
      <w:tr w:rsidR="00792F91" w:rsidRPr="00A34BDD" w14:paraId="00B58942" w14:textId="77777777" w:rsidTr="00F6254C">
        <w:tc>
          <w:tcPr>
            <w:tcW w:w="2364" w:type="dxa"/>
          </w:tcPr>
          <w:p w14:paraId="186B03A5" w14:textId="77777777" w:rsidR="00792F91" w:rsidRPr="00A34BDD" w:rsidRDefault="00792F91" w:rsidP="00792F91">
            <w:pPr>
              <w:rPr>
                <w:rFonts w:ascii="Arial" w:hAnsi="Arial" w:cs="Arial"/>
                <w:b/>
                <w:bCs/>
              </w:rPr>
            </w:pPr>
            <w:r w:rsidRPr="00A34BDD">
              <w:rPr>
                <w:rFonts w:ascii="Arial" w:hAnsi="Arial" w:cs="Arial"/>
                <w:b/>
                <w:bCs/>
              </w:rPr>
              <w:t>Location of Post</w:t>
            </w:r>
          </w:p>
        </w:tc>
        <w:tc>
          <w:tcPr>
            <w:tcW w:w="8256" w:type="dxa"/>
          </w:tcPr>
          <w:p w14:paraId="156E1F18" w14:textId="2B31BB09" w:rsidR="00C20D9A" w:rsidRPr="00C20D9A" w:rsidRDefault="00C20D9A" w:rsidP="003B5364">
            <w:pPr>
              <w:rPr>
                <w:rFonts w:ascii="Arial" w:hAnsi="Arial" w:cs="Arial"/>
                <w:b/>
                <w:shd w:val="clear" w:color="auto" w:fill="FFFFFF"/>
              </w:rPr>
            </w:pPr>
            <w:r w:rsidRPr="00C20D9A">
              <w:rPr>
                <w:rFonts w:ascii="Arial" w:hAnsi="Arial" w:cs="Arial"/>
                <w:b/>
                <w:shd w:val="clear" w:color="auto" w:fill="FFFFFF"/>
              </w:rPr>
              <w:t>HSE Capital &amp; Estates</w:t>
            </w:r>
          </w:p>
          <w:p w14:paraId="3A9863C8" w14:textId="77777777" w:rsidR="00C20D9A" w:rsidRDefault="00C20D9A" w:rsidP="003B5364">
            <w:pPr>
              <w:rPr>
                <w:rFonts w:ascii="Arial" w:hAnsi="Arial" w:cs="Arial"/>
                <w:shd w:val="clear" w:color="auto" w:fill="FFFFFF"/>
              </w:rPr>
            </w:pPr>
          </w:p>
          <w:p w14:paraId="6AE77248" w14:textId="19288259" w:rsidR="00C20D9A" w:rsidRPr="00C20D9A" w:rsidRDefault="00C20D9A" w:rsidP="00C20D9A">
            <w:pPr>
              <w:rPr>
                <w:rFonts w:ascii="Arial" w:hAnsi="Arial" w:cs="Arial"/>
                <w:shd w:val="clear" w:color="auto" w:fill="FFFFFF"/>
              </w:rPr>
            </w:pPr>
            <w:r w:rsidRPr="00C20D9A">
              <w:rPr>
                <w:rFonts w:ascii="Arial" w:hAnsi="Arial" w:cs="Arial"/>
                <w:shd w:val="clear" w:color="auto" w:fill="FFFFFF"/>
              </w:rPr>
              <w:t xml:space="preserve">There is currently one permanent and whole-time vacancy available at Capital &amp; Estates, </w:t>
            </w:r>
            <w:r w:rsidR="007D6A78">
              <w:rPr>
                <w:rFonts w:ascii="Arial" w:hAnsi="Arial" w:cs="Arial"/>
                <w:shd w:val="clear" w:color="auto" w:fill="FFFFFF"/>
              </w:rPr>
              <w:t>Plassey Technology Park, Co Limerick.</w:t>
            </w:r>
          </w:p>
          <w:p w14:paraId="0FB7F87F" w14:textId="31FFA56A" w:rsidR="003B5364" w:rsidRPr="00DC33B2" w:rsidRDefault="003B5364" w:rsidP="003B5364">
            <w:pPr>
              <w:rPr>
                <w:rFonts w:ascii="Arial" w:hAnsi="Arial" w:cs="Arial"/>
                <w:shd w:val="clear" w:color="auto" w:fill="FFFFFF"/>
              </w:rPr>
            </w:pPr>
          </w:p>
          <w:p w14:paraId="5F62C49C" w14:textId="1CA58181" w:rsidR="00C20D9A" w:rsidRDefault="00C20D9A" w:rsidP="00C20D9A">
            <w:pPr>
              <w:jc w:val="both"/>
              <w:rPr>
                <w:rFonts w:ascii="Arial" w:hAnsi="Arial" w:cs="Arial"/>
                <w:lang w:val="en-IE" w:eastAsia="en-US"/>
              </w:rPr>
            </w:pPr>
            <w:r w:rsidRPr="00D70304">
              <w:rPr>
                <w:rFonts w:ascii="Arial" w:hAnsi="Arial" w:cs="Arial"/>
                <w:bCs/>
                <w:iCs/>
              </w:rPr>
              <w:t>The</w:t>
            </w:r>
            <w:r w:rsidRPr="00D70304">
              <w:rPr>
                <w:rFonts w:ascii="Arial" w:hAnsi="Arial" w:cs="Arial"/>
                <w:bCs/>
                <w:iCs/>
                <w:color w:val="FF0000"/>
              </w:rPr>
              <w:t xml:space="preserve"> </w:t>
            </w:r>
            <w:r w:rsidR="00FE0F80" w:rsidRPr="00FE0F80">
              <w:rPr>
                <w:rFonts w:ascii="Arial" w:hAnsi="Arial" w:cs="Arial"/>
                <w:bCs/>
                <w:iCs/>
              </w:rPr>
              <w:t>Assistant</w:t>
            </w:r>
            <w:r w:rsidR="00FE0F80">
              <w:rPr>
                <w:rFonts w:ascii="Arial" w:hAnsi="Arial" w:cs="Arial"/>
                <w:bCs/>
                <w:iCs/>
                <w:color w:val="FF0000"/>
              </w:rPr>
              <w:t xml:space="preserve"> </w:t>
            </w:r>
            <w:r w:rsidRPr="00D70304">
              <w:rPr>
                <w:rFonts w:ascii="Arial" w:hAnsi="Arial" w:cs="Arial"/>
                <w:bCs/>
                <w:iCs/>
              </w:rPr>
              <w:t>National</w:t>
            </w:r>
            <w:r w:rsidR="00FE0F80">
              <w:rPr>
                <w:rFonts w:ascii="Arial" w:hAnsi="Arial" w:cs="Arial"/>
                <w:bCs/>
                <w:iCs/>
              </w:rPr>
              <w:t xml:space="preserve"> Director, Capital &amp; Estates is</w:t>
            </w:r>
            <w:r>
              <w:rPr>
                <w:rFonts w:ascii="Arial" w:hAnsi="Arial" w:cs="Arial"/>
              </w:rPr>
              <w:t xml:space="preserve"> open to engagement as regards the expected level of on-site attendance at the above base in the context of the requirements of this role and the HSE’s Blended Working Policy.</w:t>
            </w:r>
          </w:p>
          <w:p w14:paraId="6B1D8C08" w14:textId="77777777" w:rsidR="00C20D9A" w:rsidRPr="00855F77" w:rsidRDefault="00C20D9A" w:rsidP="00C20D9A">
            <w:pPr>
              <w:rPr>
                <w:rFonts w:ascii="Arial" w:hAnsi="Arial" w:cs="Arial"/>
                <w:b/>
                <w:bCs/>
                <w:iCs/>
              </w:rPr>
            </w:pPr>
          </w:p>
          <w:p w14:paraId="6791F64E" w14:textId="095B5FAA" w:rsidR="00C20D9A" w:rsidRDefault="00C20D9A" w:rsidP="00C20D9A">
            <w:pPr>
              <w:rPr>
                <w:rFonts w:ascii="Arial" w:hAnsi="Arial" w:cs="Arial"/>
              </w:rPr>
            </w:pPr>
            <w:r w:rsidRPr="00855F77">
              <w:rPr>
                <w:rFonts w:ascii="Arial" w:hAnsi="Arial" w:cs="Arial"/>
              </w:rPr>
              <w:t xml:space="preserve">A panel may be formed as a result of this campaign </w:t>
            </w:r>
            <w:r w:rsidRPr="00AD15D2">
              <w:rPr>
                <w:rFonts w:ascii="Arial" w:hAnsi="Arial" w:cs="Arial"/>
              </w:rPr>
              <w:t xml:space="preserve">for </w:t>
            </w:r>
            <w:r w:rsidRPr="00AD15D2">
              <w:rPr>
                <w:rFonts w:ascii="Arial" w:hAnsi="Arial" w:cs="Arial"/>
                <w:b/>
                <w:iCs/>
              </w:rPr>
              <w:t xml:space="preserve">Estates </w:t>
            </w:r>
            <w:r w:rsidR="00563B24" w:rsidRPr="00AD15D2">
              <w:rPr>
                <w:rFonts w:ascii="Arial" w:hAnsi="Arial" w:cs="Arial"/>
                <w:b/>
                <w:iCs/>
              </w:rPr>
              <w:t xml:space="preserve">Manager, Capital </w:t>
            </w:r>
            <w:r w:rsidR="007D6A78" w:rsidRPr="00AD15D2">
              <w:rPr>
                <w:rFonts w:ascii="Arial" w:hAnsi="Arial" w:cs="Arial"/>
                <w:b/>
                <w:iCs/>
              </w:rPr>
              <w:t>&amp;</w:t>
            </w:r>
            <w:r w:rsidR="00563B24" w:rsidRPr="00AD15D2">
              <w:rPr>
                <w:rFonts w:ascii="Arial" w:hAnsi="Arial" w:cs="Arial"/>
                <w:b/>
                <w:iCs/>
              </w:rPr>
              <w:t xml:space="preserve"> Estates, </w:t>
            </w:r>
            <w:r w:rsidR="00AD15D2" w:rsidRPr="00AD15D2">
              <w:rPr>
                <w:rFonts w:ascii="Arial" w:hAnsi="Arial" w:cs="Arial"/>
                <w:b/>
                <w:iCs/>
              </w:rPr>
              <w:t>Limerick</w:t>
            </w:r>
            <w:r w:rsidRPr="00855F77">
              <w:rPr>
                <w:rFonts w:ascii="Arial" w:hAnsi="Arial" w:cs="Arial"/>
              </w:rPr>
              <w:t xml:space="preserve"> from which current and future, permanent and specified purpose vacancies of full or part-time duration may be filled. </w:t>
            </w:r>
          </w:p>
          <w:p w14:paraId="54EF7056" w14:textId="7AA96F68" w:rsidR="00792F91" w:rsidRPr="00D8318D" w:rsidRDefault="00792F91" w:rsidP="00792F91">
            <w:pPr>
              <w:rPr>
                <w:rFonts w:ascii="Arial" w:hAnsi="Arial" w:cs="Arial"/>
              </w:rPr>
            </w:pPr>
          </w:p>
        </w:tc>
      </w:tr>
      <w:tr w:rsidR="00792F91" w:rsidRPr="00A34BDD" w14:paraId="1669EECD" w14:textId="77777777" w:rsidTr="00F6254C">
        <w:tc>
          <w:tcPr>
            <w:tcW w:w="2364" w:type="dxa"/>
          </w:tcPr>
          <w:p w14:paraId="4F5F5FAC" w14:textId="77777777" w:rsidR="00792F91" w:rsidRPr="00AD15D2" w:rsidRDefault="00792F91" w:rsidP="00792F91">
            <w:pPr>
              <w:rPr>
                <w:rFonts w:ascii="Arial" w:hAnsi="Arial" w:cs="Arial"/>
                <w:b/>
                <w:bCs/>
              </w:rPr>
            </w:pPr>
            <w:r w:rsidRPr="00AD15D2">
              <w:rPr>
                <w:rFonts w:ascii="Arial" w:hAnsi="Arial" w:cs="Arial"/>
                <w:b/>
                <w:bCs/>
              </w:rPr>
              <w:t>Informal Enquiries</w:t>
            </w:r>
          </w:p>
        </w:tc>
        <w:tc>
          <w:tcPr>
            <w:tcW w:w="8256" w:type="dxa"/>
          </w:tcPr>
          <w:p w14:paraId="3189ADF0" w14:textId="4C87442B" w:rsidR="003B5364" w:rsidRPr="00AD15D2" w:rsidRDefault="003B5364" w:rsidP="003B5364">
            <w:pPr>
              <w:rPr>
                <w:rFonts w:ascii="Arial" w:hAnsi="Arial" w:cs="Arial"/>
              </w:rPr>
            </w:pPr>
            <w:r w:rsidRPr="00AD15D2">
              <w:rPr>
                <w:rFonts w:ascii="Arial" w:hAnsi="Arial" w:cs="Arial"/>
              </w:rPr>
              <w:t xml:space="preserve">Name: </w:t>
            </w:r>
            <w:r w:rsidR="00AD15D2" w:rsidRPr="00AD15D2">
              <w:rPr>
                <w:rFonts w:ascii="Arial" w:hAnsi="Arial" w:cs="Arial"/>
              </w:rPr>
              <w:t>Joe Hoare, Assistant National Director</w:t>
            </w:r>
          </w:p>
          <w:p w14:paraId="3BC68009" w14:textId="708AA259" w:rsidR="00792F91" w:rsidRPr="00AD15D2" w:rsidRDefault="003B5364" w:rsidP="00563B24">
            <w:pPr>
              <w:rPr>
                <w:rFonts w:ascii="Arial" w:hAnsi="Arial" w:cs="Arial"/>
              </w:rPr>
            </w:pPr>
            <w:r w:rsidRPr="00AD15D2">
              <w:rPr>
                <w:rFonts w:ascii="Arial" w:hAnsi="Arial" w:cs="Arial"/>
              </w:rPr>
              <w:t xml:space="preserve">Email: </w:t>
            </w:r>
            <w:hyperlink r:id="rId8" w:history="1">
              <w:r w:rsidR="00AD15D2" w:rsidRPr="00AD15D2">
                <w:rPr>
                  <w:rStyle w:val="Hyperlink"/>
                  <w:rFonts w:ascii="Arial" w:hAnsi="Arial" w:cs="Arial"/>
                </w:rPr>
                <w:t>joe.hoare@hse.ie</w:t>
              </w:r>
            </w:hyperlink>
          </w:p>
          <w:p w14:paraId="1A69D2AA" w14:textId="27647C09" w:rsidR="00AD15D2" w:rsidRPr="00AD15D2" w:rsidRDefault="00AD15D2" w:rsidP="00563B24">
            <w:pPr>
              <w:rPr>
                <w:rFonts w:ascii="Arial" w:hAnsi="Arial" w:cs="Arial"/>
              </w:rPr>
            </w:pPr>
            <w:r w:rsidRPr="00AD15D2">
              <w:rPr>
                <w:rFonts w:ascii="Arial" w:hAnsi="Arial" w:cs="Arial"/>
              </w:rPr>
              <w:t>Tel: 086 3814722</w:t>
            </w:r>
          </w:p>
          <w:p w14:paraId="53559CB7" w14:textId="097A817E" w:rsidR="00563B24" w:rsidRPr="00AD15D2" w:rsidRDefault="00563B24" w:rsidP="00563B24">
            <w:pPr>
              <w:rPr>
                <w:rFonts w:ascii="Arial" w:hAnsi="Arial" w:cs="Arial"/>
                <w:color w:val="000099"/>
              </w:rPr>
            </w:pPr>
          </w:p>
        </w:tc>
      </w:tr>
      <w:tr w:rsidR="00792F91" w:rsidRPr="00A34BDD" w14:paraId="03188742" w14:textId="77777777" w:rsidTr="00F6254C">
        <w:tc>
          <w:tcPr>
            <w:tcW w:w="2364" w:type="dxa"/>
          </w:tcPr>
          <w:p w14:paraId="78FAEB89" w14:textId="77777777" w:rsidR="00792F91" w:rsidRPr="00A34BDD" w:rsidRDefault="00792F91" w:rsidP="00792F91">
            <w:pPr>
              <w:rPr>
                <w:rFonts w:ascii="Arial" w:hAnsi="Arial" w:cs="Arial"/>
                <w:b/>
                <w:bCs/>
              </w:rPr>
            </w:pPr>
            <w:r w:rsidRPr="00A34BDD">
              <w:rPr>
                <w:rFonts w:ascii="Arial" w:hAnsi="Arial" w:cs="Arial"/>
                <w:b/>
                <w:bCs/>
              </w:rPr>
              <w:t>Details of Service</w:t>
            </w:r>
          </w:p>
          <w:p w14:paraId="4D2AE865" w14:textId="77777777" w:rsidR="00792F91" w:rsidRPr="00A34BDD" w:rsidRDefault="00792F91" w:rsidP="00792F91">
            <w:pPr>
              <w:rPr>
                <w:rFonts w:ascii="Arial" w:hAnsi="Arial" w:cs="Arial"/>
                <w:b/>
                <w:bCs/>
              </w:rPr>
            </w:pPr>
          </w:p>
        </w:tc>
        <w:tc>
          <w:tcPr>
            <w:tcW w:w="8256" w:type="dxa"/>
          </w:tcPr>
          <w:p w14:paraId="66CD6B16" w14:textId="77777777" w:rsidR="003B5364" w:rsidRPr="00A34BDD" w:rsidRDefault="003B5364" w:rsidP="003B5364">
            <w:pPr>
              <w:jc w:val="both"/>
              <w:rPr>
                <w:rFonts w:ascii="Arial" w:hAnsi="Arial" w:cs="Arial"/>
              </w:rPr>
            </w:pPr>
            <w:r w:rsidRPr="00A34BDD">
              <w:rPr>
                <w:rFonts w:ascii="Arial" w:hAnsi="Arial" w:cs="Arial"/>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71922430" w14:textId="77777777" w:rsidR="003B5364" w:rsidRPr="00A34BDD" w:rsidRDefault="003B5364" w:rsidP="003B5364">
            <w:pPr>
              <w:jc w:val="both"/>
              <w:rPr>
                <w:rFonts w:ascii="Arial" w:hAnsi="Arial" w:cs="Arial"/>
              </w:rPr>
            </w:pPr>
            <w:r w:rsidRPr="00A34BDD">
              <w:rPr>
                <w:rFonts w:ascii="Arial" w:hAnsi="Arial" w:cs="Arial"/>
              </w:rPr>
              <w:t xml:space="preserve"> </w:t>
            </w:r>
          </w:p>
          <w:p w14:paraId="0E832AE5" w14:textId="77777777" w:rsidR="003B5364" w:rsidRPr="00A34BDD" w:rsidRDefault="003B5364" w:rsidP="003B5364">
            <w:pPr>
              <w:jc w:val="both"/>
              <w:rPr>
                <w:rFonts w:ascii="Arial" w:hAnsi="Arial" w:cs="Arial"/>
              </w:rPr>
            </w:pPr>
            <w:r w:rsidRPr="00A34BDD">
              <w:rPr>
                <w:rFonts w:ascii="Arial" w:hAnsi="Arial" w:cs="Arial"/>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59114491" w14:textId="77777777" w:rsidR="003B5364" w:rsidRPr="00A34BDD" w:rsidRDefault="003B5364" w:rsidP="003B5364">
            <w:pPr>
              <w:jc w:val="both"/>
              <w:rPr>
                <w:rFonts w:ascii="Arial" w:hAnsi="Arial" w:cs="Arial"/>
                <w:bCs/>
              </w:rPr>
            </w:pPr>
          </w:p>
          <w:p w14:paraId="0680636B" w14:textId="77777777" w:rsidR="003B5364" w:rsidRPr="00A34BDD" w:rsidRDefault="003B5364" w:rsidP="003B5364">
            <w:pPr>
              <w:jc w:val="both"/>
              <w:rPr>
                <w:rFonts w:ascii="Arial" w:hAnsi="Arial" w:cs="Arial"/>
              </w:rPr>
            </w:pPr>
            <w:r w:rsidRPr="00A34BDD">
              <w:rPr>
                <w:rFonts w:ascii="Arial" w:hAnsi="Arial" w:cs="Arial"/>
                <w:bCs/>
              </w:rPr>
              <w:t xml:space="preserve">The Estates Manager </w:t>
            </w:r>
            <w:r w:rsidRPr="00A34BDD">
              <w:rPr>
                <w:rFonts w:ascii="Arial" w:hAnsi="Arial" w:cs="Arial"/>
              </w:rPr>
              <w:t xml:space="preserve">will </w:t>
            </w:r>
            <w:r w:rsidRPr="00A34BDD">
              <w:rPr>
                <w:rFonts w:ascii="Arial" w:hAnsi="Arial" w:cs="Arial"/>
                <w:bCs/>
              </w:rPr>
              <w:t>provide and manage Capital &amp; Estates services</w:t>
            </w:r>
            <w:r w:rsidRPr="00A34BDD">
              <w:rPr>
                <w:rFonts w:ascii="Arial" w:hAnsi="Arial" w:cs="Arial"/>
              </w:rPr>
              <w:t xml:space="preserve"> in accordance with relevant policies, agreed budgets and agreements within the national, regional and local healthcare organisation service delivery system, and in compliance with all public procurement regulations.</w:t>
            </w:r>
          </w:p>
          <w:p w14:paraId="0672B333" w14:textId="77777777" w:rsidR="003B5364" w:rsidRPr="00A34BDD" w:rsidRDefault="003B5364" w:rsidP="003B5364">
            <w:pPr>
              <w:jc w:val="both"/>
              <w:rPr>
                <w:rFonts w:ascii="Arial" w:hAnsi="Arial" w:cs="Arial"/>
              </w:rPr>
            </w:pPr>
          </w:p>
          <w:p w14:paraId="79516F42" w14:textId="77777777" w:rsidR="003B5364" w:rsidRPr="00A34BDD" w:rsidRDefault="003B5364" w:rsidP="003B5364">
            <w:pPr>
              <w:jc w:val="both"/>
              <w:rPr>
                <w:rFonts w:ascii="Arial" w:hAnsi="Arial" w:cs="Arial"/>
              </w:rPr>
            </w:pPr>
            <w:r w:rsidRPr="00A34BDD">
              <w:rPr>
                <w:rFonts w:ascii="Arial" w:hAnsi="Arial" w:cs="Arial"/>
              </w:rPr>
              <w:t>The Estates Manager will be responsible for the delivery of Capital &amp; Estates services in compliance with HSE and public sector body regulations and obligations and in compliance with all national technical, health &amp; safety and statutory regulations and obligations.</w:t>
            </w:r>
          </w:p>
          <w:p w14:paraId="44263EF9" w14:textId="77777777" w:rsidR="003B5364" w:rsidRPr="00A34BDD" w:rsidRDefault="003B5364" w:rsidP="003B5364">
            <w:pPr>
              <w:jc w:val="both"/>
              <w:rPr>
                <w:rFonts w:ascii="Arial" w:hAnsi="Arial" w:cs="Arial"/>
              </w:rPr>
            </w:pPr>
          </w:p>
          <w:p w14:paraId="0A4AA403" w14:textId="77777777" w:rsidR="003B5364" w:rsidRPr="00A34BDD" w:rsidRDefault="003B5364" w:rsidP="003B5364">
            <w:pPr>
              <w:jc w:val="both"/>
              <w:rPr>
                <w:rFonts w:ascii="Arial" w:hAnsi="Arial" w:cs="Arial"/>
              </w:rPr>
            </w:pPr>
            <w:r w:rsidRPr="00A34BDD">
              <w:rPr>
                <w:rFonts w:ascii="Arial" w:hAnsi="Arial" w:cs="Arial"/>
                <w:bCs/>
              </w:rPr>
              <w:t xml:space="preserve">The Estates Manager </w:t>
            </w:r>
            <w:r w:rsidRPr="00A34BDD">
              <w:rPr>
                <w:rFonts w:ascii="Arial" w:hAnsi="Arial" w:cs="Arial"/>
              </w:rPr>
              <w:t xml:space="preserve">will </w:t>
            </w:r>
            <w:r w:rsidRPr="00A34BDD">
              <w:rPr>
                <w:rFonts w:ascii="Arial" w:hAnsi="Arial" w:cs="Arial"/>
                <w:bCs/>
              </w:rPr>
              <w:t>provide and manage the following services:</w:t>
            </w:r>
          </w:p>
          <w:p w14:paraId="6C82BA7D" w14:textId="77777777" w:rsidR="003B5364" w:rsidRPr="00A34BDD" w:rsidRDefault="003B5364" w:rsidP="005D5163">
            <w:pPr>
              <w:numPr>
                <w:ilvl w:val="0"/>
                <w:numId w:val="3"/>
              </w:numPr>
              <w:jc w:val="both"/>
              <w:rPr>
                <w:rFonts w:ascii="Arial" w:hAnsi="Arial" w:cs="Arial"/>
              </w:rPr>
            </w:pPr>
            <w:r w:rsidRPr="00A34BDD">
              <w:rPr>
                <w:rFonts w:ascii="Arial" w:hAnsi="Arial" w:cs="Arial"/>
                <w:bCs/>
              </w:rPr>
              <w:t>Strategic advice and guidance</w:t>
            </w:r>
            <w:r w:rsidRPr="00A34BDD">
              <w:rPr>
                <w:rFonts w:ascii="Arial" w:hAnsi="Arial" w:cs="Arial"/>
              </w:rPr>
              <w:t xml:space="preserve"> on the Built Environment in the Healthcare service and related service planning and development issues</w:t>
            </w:r>
          </w:p>
          <w:p w14:paraId="6E393E79" w14:textId="77777777" w:rsidR="003B5364" w:rsidRPr="00A34BDD" w:rsidRDefault="003B5364" w:rsidP="005D5163">
            <w:pPr>
              <w:numPr>
                <w:ilvl w:val="0"/>
                <w:numId w:val="3"/>
              </w:numPr>
              <w:jc w:val="both"/>
              <w:rPr>
                <w:rFonts w:ascii="Arial" w:hAnsi="Arial" w:cs="Arial"/>
                <w:bCs/>
              </w:rPr>
            </w:pPr>
            <w:r w:rsidRPr="00A34BDD">
              <w:rPr>
                <w:rFonts w:ascii="Arial" w:hAnsi="Arial" w:cs="Arial"/>
                <w:bCs/>
              </w:rPr>
              <w:t>Professional technical advice and guidance to the service</w:t>
            </w:r>
          </w:p>
          <w:p w14:paraId="251EABE8" w14:textId="77777777" w:rsidR="003B5364" w:rsidRPr="00A34BDD" w:rsidRDefault="003B5364" w:rsidP="005D5163">
            <w:pPr>
              <w:numPr>
                <w:ilvl w:val="0"/>
                <w:numId w:val="3"/>
              </w:numPr>
              <w:jc w:val="both"/>
              <w:rPr>
                <w:rFonts w:ascii="Arial" w:hAnsi="Arial" w:cs="Arial"/>
              </w:rPr>
            </w:pPr>
            <w:r w:rsidRPr="00A34BDD">
              <w:rPr>
                <w:rFonts w:ascii="Arial" w:hAnsi="Arial" w:cs="Arial"/>
                <w:bCs/>
              </w:rPr>
              <w:t xml:space="preserve">Capital programme </w:t>
            </w:r>
            <w:r w:rsidRPr="00A34BDD">
              <w:rPr>
                <w:rFonts w:ascii="Arial" w:hAnsi="Arial" w:cs="Arial"/>
              </w:rPr>
              <w:t>and project management of same</w:t>
            </w:r>
          </w:p>
          <w:p w14:paraId="24B5B82D" w14:textId="77777777" w:rsidR="003B5364" w:rsidRPr="00A34BDD" w:rsidRDefault="003B5364" w:rsidP="005D5163">
            <w:pPr>
              <w:numPr>
                <w:ilvl w:val="0"/>
                <w:numId w:val="3"/>
              </w:numPr>
              <w:jc w:val="both"/>
              <w:rPr>
                <w:rFonts w:ascii="Arial" w:hAnsi="Arial" w:cs="Arial"/>
              </w:rPr>
            </w:pPr>
            <w:r w:rsidRPr="00A34BDD">
              <w:rPr>
                <w:rFonts w:ascii="Arial" w:hAnsi="Arial" w:cs="Arial"/>
                <w:bCs/>
              </w:rPr>
              <w:lastRenderedPageBreak/>
              <w:t>Procurement</w:t>
            </w:r>
            <w:r w:rsidRPr="00A34BDD">
              <w:rPr>
                <w:rFonts w:ascii="Arial" w:hAnsi="Arial" w:cs="Arial"/>
              </w:rPr>
              <w:t xml:space="preserve"> of professional design services, construction works and equipment. </w:t>
            </w:r>
          </w:p>
          <w:p w14:paraId="6A676878" w14:textId="77777777" w:rsidR="003B5364" w:rsidRPr="00A34BDD" w:rsidRDefault="003B5364" w:rsidP="005D5163">
            <w:pPr>
              <w:numPr>
                <w:ilvl w:val="0"/>
                <w:numId w:val="3"/>
              </w:numPr>
              <w:jc w:val="both"/>
              <w:rPr>
                <w:rFonts w:ascii="Arial" w:hAnsi="Arial" w:cs="Arial"/>
              </w:rPr>
            </w:pPr>
            <w:r w:rsidRPr="00A34BDD">
              <w:rPr>
                <w:rFonts w:ascii="Arial" w:hAnsi="Arial" w:cs="Arial"/>
              </w:rPr>
              <w:t>Annual minor capital programme</w:t>
            </w:r>
          </w:p>
          <w:p w14:paraId="1C1FA06F" w14:textId="77777777" w:rsidR="003B5364" w:rsidRPr="00A34BDD" w:rsidRDefault="003B5364" w:rsidP="005D5163">
            <w:pPr>
              <w:numPr>
                <w:ilvl w:val="0"/>
                <w:numId w:val="3"/>
              </w:numPr>
              <w:jc w:val="both"/>
              <w:rPr>
                <w:rFonts w:ascii="Arial" w:hAnsi="Arial" w:cs="Arial"/>
              </w:rPr>
            </w:pPr>
            <w:r w:rsidRPr="00A34BDD">
              <w:rPr>
                <w:rFonts w:ascii="Arial" w:hAnsi="Arial" w:cs="Arial"/>
                <w:bCs/>
              </w:rPr>
              <w:t>Fire safety</w:t>
            </w:r>
            <w:r w:rsidRPr="00A34BDD">
              <w:rPr>
                <w:rFonts w:ascii="Arial" w:hAnsi="Arial" w:cs="Arial"/>
              </w:rPr>
              <w:t xml:space="preserve"> services</w:t>
            </w:r>
          </w:p>
          <w:p w14:paraId="045A77D4" w14:textId="77777777" w:rsidR="003B5364" w:rsidRPr="00A34BDD" w:rsidRDefault="003B5364" w:rsidP="005D5163">
            <w:pPr>
              <w:numPr>
                <w:ilvl w:val="0"/>
                <w:numId w:val="3"/>
              </w:numPr>
              <w:jc w:val="both"/>
              <w:rPr>
                <w:rFonts w:ascii="Arial" w:hAnsi="Arial" w:cs="Arial"/>
              </w:rPr>
            </w:pPr>
            <w:r w:rsidRPr="00A34BDD">
              <w:rPr>
                <w:rFonts w:ascii="Arial" w:hAnsi="Arial" w:cs="Arial"/>
                <w:bCs/>
              </w:rPr>
              <w:t>Health and safety</w:t>
            </w:r>
            <w:r w:rsidRPr="00A34BDD">
              <w:rPr>
                <w:rFonts w:ascii="Arial" w:hAnsi="Arial" w:cs="Arial"/>
              </w:rPr>
              <w:t xml:space="preserve"> services devolved to the Estate Directorate</w:t>
            </w:r>
          </w:p>
          <w:p w14:paraId="1DB3A7A8" w14:textId="77777777" w:rsidR="003B5364" w:rsidRPr="00A34BDD" w:rsidRDefault="003B5364" w:rsidP="005D5163">
            <w:pPr>
              <w:numPr>
                <w:ilvl w:val="0"/>
                <w:numId w:val="3"/>
              </w:numPr>
              <w:jc w:val="both"/>
              <w:rPr>
                <w:rFonts w:ascii="Arial" w:hAnsi="Arial" w:cs="Arial"/>
              </w:rPr>
            </w:pPr>
            <w:r w:rsidRPr="00A34BDD">
              <w:rPr>
                <w:rFonts w:ascii="Arial" w:hAnsi="Arial" w:cs="Arial"/>
              </w:rPr>
              <w:t>Environmental and Infrastructure Risk Management</w:t>
            </w:r>
          </w:p>
          <w:p w14:paraId="10338EE2" w14:textId="77777777" w:rsidR="003B5364" w:rsidRPr="00A34BDD" w:rsidRDefault="003B5364" w:rsidP="005D5163">
            <w:pPr>
              <w:numPr>
                <w:ilvl w:val="0"/>
                <w:numId w:val="3"/>
              </w:numPr>
              <w:jc w:val="both"/>
              <w:rPr>
                <w:rFonts w:ascii="Arial" w:hAnsi="Arial" w:cs="Arial"/>
              </w:rPr>
            </w:pPr>
            <w:r w:rsidRPr="00A34BDD">
              <w:rPr>
                <w:rFonts w:ascii="Arial" w:hAnsi="Arial" w:cs="Arial"/>
                <w:bCs/>
              </w:rPr>
              <w:t>Estate and Property Management</w:t>
            </w:r>
          </w:p>
          <w:p w14:paraId="24FD2615" w14:textId="77777777" w:rsidR="003B5364" w:rsidRPr="00A34BDD" w:rsidRDefault="003B5364" w:rsidP="005D5163">
            <w:pPr>
              <w:numPr>
                <w:ilvl w:val="0"/>
                <w:numId w:val="3"/>
              </w:numPr>
              <w:jc w:val="both"/>
              <w:rPr>
                <w:rFonts w:ascii="Arial" w:hAnsi="Arial" w:cs="Arial"/>
              </w:rPr>
            </w:pPr>
            <w:r w:rsidRPr="00A34BDD">
              <w:rPr>
                <w:rFonts w:ascii="Arial" w:hAnsi="Arial" w:cs="Arial"/>
                <w:bCs/>
              </w:rPr>
              <w:t>Maintenance Management including the management of maintenance staff and resources as relevant to the role</w:t>
            </w:r>
          </w:p>
          <w:p w14:paraId="1EAAAD07" w14:textId="77777777" w:rsidR="003B5364" w:rsidRPr="00A34BDD" w:rsidRDefault="003B5364" w:rsidP="005D5163">
            <w:pPr>
              <w:numPr>
                <w:ilvl w:val="0"/>
                <w:numId w:val="3"/>
              </w:numPr>
              <w:jc w:val="both"/>
              <w:rPr>
                <w:rFonts w:ascii="Arial" w:hAnsi="Arial" w:cs="Arial"/>
              </w:rPr>
            </w:pPr>
            <w:r w:rsidRPr="00A34BDD">
              <w:rPr>
                <w:rFonts w:ascii="Arial" w:hAnsi="Arial" w:cs="Arial"/>
                <w:bCs/>
              </w:rPr>
              <w:t>Sustainability (Energy, Water, Waste etc.)</w:t>
            </w:r>
          </w:p>
          <w:p w14:paraId="14BC9E44" w14:textId="77777777" w:rsidR="003B5364" w:rsidRPr="00A34BDD" w:rsidRDefault="003B5364" w:rsidP="005D5163">
            <w:pPr>
              <w:numPr>
                <w:ilvl w:val="0"/>
                <w:numId w:val="3"/>
              </w:numPr>
              <w:jc w:val="both"/>
              <w:rPr>
                <w:rFonts w:ascii="Arial" w:hAnsi="Arial" w:cs="Arial"/>
              </w:rPr>
            </w:pPr>
            <w:r w:rsidRPr="00A34BDD">
              <w:rPr>
                <w:rFonts w:ascii="Arial" w:hAnsi="Arial" w:cs="Arial"/>
                <w:bCs/>
              </w:rPr>
              <w:t>Specialist administrative support services</w:t>
            </w:r>
            <w:r w:rsidRPr="00A34BDD">
              <w:rPr>
                <w:rFonts w:ascii="Arial" w:hAnsi="Arial" w:cs="Arial"/>
              </w:rPr>
              <w:t xml:space="preserve"> associated with the above services</w:t>
            </w:r>
          </w:p>
          <w:p w14:paraId="23105D70" w14:textId="77777777" w:rsidR="003B5364" w:rsidRPr="00A34BDD" w:rsidRDefault="003B5364" w:rsidP="003B5364">
            <w:pPr>
              <w:jc w:val="both"/>
              <w:rPr>
                <w:rFonts w:ascii="Arial" w:hAnsi="Arial" w:cs="Arial"/>
              </w:rPr>
            </w:pPr>
          </w:p>
          <w:p w14:paraId="45DD5725" w14:textId="77777777" w:rsidR="003B5364" w:rsidRPr="00A34BDD" w:rsidRDefault="003B5364" w:rsidP="003B5364">
            <w:pPr>
              <w:jc w:val="both"/>
              <w:rPr>
                <w:rFonts w:ascii="Arial" w:hAnsi="Arial" w:cs="Arial"/>
              </w:rPr>
            </w:pPr>
            <w:r w:rsidRPr="00A34BDD">
              <w:rPr>
                <w:rFonts w:ascii="Arial" w:hAnsi="Arial" w:cs="Arial"/>
                <w:bCs/>
              </w:rPr>
              <w:t>The above non exhaustive list of services are to be managed and delivered</w:t>
            </w:r>
            <w:r w:rsidRPr="00A34BDD" w:rsidDel="009C1C51">
              <w:rPr>
                <w:rFonts w:ascii="Arial" w:hAnsi="Arial" w:cs="Arial"/>
              </w:rPr>
              <w:t xml:space="preserve"> </w:t>
            </w:r>
            <w:r w:rsidRPr="00A34BDD">
              <w:rPr>
                <w:rFonts w:ascii="Arial" w:hAnsi="Arial" w:cs="Arial"/>
              </w:rPr>
              <w:t xml:space="preserve"> by the Estates Manager who will carry full accountability for the fulfilment of the service plan provided within his/her section of the Administrative Area and will be responsible for overall management of all assigned resources including, human, capital, financial, etc.  The Estates Manager will play a key role in ensuring effective relationships with Hospital Groups and Community Health Offices under the current HSE management structures and with the Regional Health Authorities Management Team once in place.    </w:t>
            </w:r>
          </w:p>
          <w:p w14:paraId="0AE4B5A1" w14:textId="77777777" w:rsidR="00792F91" w:rsidRPr="00A34BDD" w:rsidRDefault="00792F91" w:rsidP="00792F91">
            <w:pPr>
              <w:rPr>
                <w:rFonts w:ascii="Arial" w:hAnsi="Arial" w:cs="Arial"/>
                <w:iCs/>
                <w:color w:val="000099"/>
              </w:rPr>
            </w:pPr>
          </w:p>
        </w:tc>
      </w:tr>
      <w:tr w:rsidR="00792F91" w:rsidRPr="00A34BDD" w14:paraId="2344165A" w14:textId="77777777" w:rsidTr="00F6254C">
        <w:tc>
          <w:tcPr>
            <w:tcW w:w="2364" w:type="dxa"/>
          </w:tcPr>
          <w:p w14:paraId="5F099111" w14:textId="77777777" w:rsidR="00792F91" w:rsidRPr="00A34BDD" w:rsidRDefault="00792F91" w:rsidP="00792F91">
            <w:pPr>
              <w:rPr>
                <w:rFonts w:ascii="Arial" w:hAnsi="Arial" w:cs="Arial"/>
                <w:b/>
                <w:bCs/>
              </w:rPr>
            </w:pPr>
            <w:r w:rsidRPr="00A34BDD">
              <w:rPr>
                <w:rFonts w:ascii="Arial" w:hAnsi="Arial" w:cs="Arial"/>
                <w:b/>
                <w:bCs/>
              </w:rPr>
              <w:lastRenderedPageBreak/>
              <w:t>Reporting Relationship</w:t>
            </w:r>
          </w:p>
        </w:tc>
        <w:tc>
          <w:tcPr>
            <w:tcW w:w="8256" w:type="dxa"/>
          </w:tcPr>
          <w:p w14:paraId="3CBC6A3A" w14:textId="717D76B1" w:rsidR="00792F91" w:rsidRPr="00A34BDD" w:rsidRDefault="003B5364" w:rsidP="003B5364">
            <w:pPr>
              <w:rPr>
                <w:rFonts w:ascii="Arial" w:hAnsi="Arial" w:cs="Arial"/>
                <w:iCs/>
                <w:color w:val="000099"/>
              </w:rPr>
            </w:pPr>
            <w:r w:rsidRPr="00A34BDD">
              <w:rPr>
                <w:rFonts w:ascii="Arial" w:hAnsi="Arial" w:cs="Arial"/>
                <w:iCs/>
              </w:rPr>
              <w:t xml:space="preserve">The Estates Manager reports directly to the Assistant National Director Capital &amp; Estates </w:t>
            </w:r>
          </w:p>
        </w:tc>
      </w:tr>
      <w:tr w:rsidR="00792F91" w:rsidRPr="00A34BDD" w14:paraId="0E89F2ED" w14:textId="77777777" w:rsidTr="00F6254C">
        <w:tc>
          <w:tcPr>
            <w:tcW w:w="2364" w:type="dxa"/>
          </w:tcPr>
          <w:p w14:paraId="061A4806" w14:textId="77777777" w:rsidR="00792F91" w:rsidRPr="00A34BDD" w:rsidRDefault="00792F91" w:rsidP="00792F91">
            <w:pPr>
              <w:rPr>
                <w:rFonts w:ascii="Arial" w:hAnsi="Arial" w:cs="Arial"/>
                <w:b/>
                <w:bCs/>
              </w:rPr>
            </w:pPr>
            <w:r w:rsidRPr="00A34BDD">
              <w:rPr>
                <w:rFonts w:ascii="Arial" w:hAnsi="Arial" w:cs="Arial"/>
                <w:b/>
                <w:bCs/>
              </w:rPr>
              <w:t>Key Working Relationships</w:t>
            </w:r>
          </w:p>
          <w:p w14:paraId="3949D30A" w14:textId="77777777" w:rsidR="00792F91" w:rsidRPr="00A34BDD" w:rsidRDefault="00792F91" w:rsidP="00792F91">
            <w:pPr>
              <w:rPr>
                <w:rFonts w:ascii="Arial" w:hAnsi="Arial" w:cs="Arial"/>
                <w:b/>
                <w:bCs/>
              </w:rPr>
            </w:pPr>
          </w:p>
        </w:tc>
        <w:tc>
          <w:tcPr>
            <w:tcW w:w="8256" w:type="dxa"/>
          </w:tcPr>
          <w:p w14:paraId="0F291A09" w14:textId="4088BA24" w:rsidR="003B5364" w:rsidRPr="00A34BDD" w:rsidRDefault="003B5364" w:rsidP="003B5364">
            <w:pPr>
              <w:rPr>
                <w:rFonts w:ascii="Arial" w:hAnsi="Arial" w:cs="Arial"/>
                <w:iCs/>
              </w:rPr>
            </w:pPr>
            <w:r w:rsidRPr="00A34BDD">
              <w:rPr>
                <w:rFonts w:ascii="Arial" w:hAnsi="Arial" w:cs="Arial"/>
                <w:iCs/>
              </w:rPr>
              <w:t>Capital</w:t>
            </w:r>
            <w:r w:rsidR="00563B24">
              <w:rPr>
                <w:rFonts w:ascii="Arial" w:hAnsi="Arial" w:cs="Arial"/>
                <w:iCs/>
              </w:rPr>
              <w:t xml:space="preserve"> &amp; Estates National &amp; Regional c</w:t>
            </w:r>
            <w:r w:rsidRPr="00A34BDD">
              <w:rPr>
                <w:rFonts w:ascii="Arial" w:hAnsi="Arial" w:cs="Arial"/>
                <w:iCs/>
              </w:rPr>
              <w:t>olleagues</w:t>
            </w:r>
          </w:p>
          <w:p w14:paraId="36D89081" w14:textId="0FACF396" w:rsidR="003B5364" w:rsidRPr="00A34BDD" w:rsidRDefault="00563B24" w:rsidP="003B5364">
            <w:pPr>
              <w:rPr>
                <w:rFonts w:ascii="Arial" w:hAnsi="Arial" w:cs="Arial"/>
                <w:iCs/>
              </w:rPr>
            </w:pPr>
            <w:r>
              <w:rPr>
                <w:rFonts w:ascii="Arial" w:hAnsi="Arial" w:cs="Arial"/>
                <w:iCs/>
              </w:rPr>
              <w:t>Health Region c</w:t>
            </w:r>
            <w:r w:rsidR="003B5364" w:rsidRPr="00A34BDD">
              <w:rPr>
                <w:rFonts w:ascii="Arial" w:hAnsi="Arial" w:cs="Arial"/>
                <w:iCs/>
              </w:rPr>
              <w:t>olleagues</w:t>
            </w:r>
          </w:p>
          <w:p w14:paraId="2D2C7869" w14:textId="189CB49E" w:rsidR="003B5364" w:rsidRPr="00A34BDD" w:rsidRDefault="00563B24" w:rsidP="003B5364">
            <w:pPr>
              <w:rPr>
                <w:rFonts w:ascii="Arial" w:hAnsi="Arial" w:cs="Arial"/>
                <w:iCs/>
              </w:rPr>
            </w:pPr>
            <w:r>
              <w:rPr>
                <w:rFonts w:ascii="Arial" w:hAnsi="Arial" w:cs="Arial"/>
                <w:iCs/>
              </w:rPr>
              <w:t>Acute Hospital c</w:t>
            </w:r>
            <w:r w:rsidR="003B5364" w:rsidRPr="00A34BDD">
              <w:rPr>
                <w:rFonts w:ascii="Arial" w:hAnsi="Arial" w:cs="Arial"/>
                <w:iCs/>
              </w:rPr>
              <w:t>olleagues</w:t>
            </w:r>
          </w:p>
          <w:p w14:paraId="1E141BEE" w14:textId="77777777" w:rsidR="003B5364" w:rsidRPr="00A34BDD" w:rsidRDefault="003B5364" w:rsidP="003B5364">
            <w:pPr>
              <w:rPr>
                <w:rFonts w:ascii="Arial" w:hAnsi="Arial" w:cs="Arial"/>
                <w:iCs/>
              </w:rPr>
            </w:pPr>
            <w:r w:rsidRPr="00A34BDD">
              <w:rPr>
                <w:rFonts w:ascii="Arial" w:hAnsi="Arial" w:cs="Arial"/>
                <w:iCs/>
              </w:rPr>
              <w:t>Department of Health &amp; other relevant government agencies</w:t>
            </w:r>
          </w:p>
          <w:p w14:paraId="34066F9E" w14:textId="77777777" w:rsidR="00792F91" w:rsidRDefault="003B5364" w:rsidP="003B5364">
            <w:pPr>
              <w:rPr>
                <w:rFonts w:ascii="Arial" w:hAnsi="Arial" w:cs="Arial"/>
                <w:iCs/>
                <w:color w:val="000099"/>
              </w:rPr>
            </w:pPr>
            <w:r w:rsidRPr="00A34BDD">
              <w:rPr>
                <w:rFonts w:ascii="Arial" w:hAnsi="Arial" w:cs="Arial"/>
                <w:iCs/>
              </w:rPr>
              <w:t>Design Teams, Construction Contractors</w:t>
            </w:r>
            <w:r w:rsidRPr="00A34BDD">
              <w:rPr>
                <w:rFonts w:ascii="Arial" w:hAnsi="Arial" w:cs="Arial"/>
                <w:iCs/>
                <w:color w:val="000099"/>
              </w:rPr>
              <w:t xml:space="preserve"> </w:t>
            </w:r>
          </w:p>
          <w:p w14:paraId="78DE9869" w14:textId="50750324" w:rsidR="00563B24" w:rsidRPr="00A34BDD" w:rsidRDefault="00563B24" w:rsidP="003B5364">
            <w:pPr>
              <w:rPr>
                <w:rFonts w:ascii="Arial" w:hAnsi="Arial" w:cs="Arial"/>
                <w:iCs/>
                <w:color w:val="000099"/>
              </w:rPr>
            </w:pPr>
          </w:p>
        </w:tc>
      </w:tr>
      <w:tr w:rsidR="00792F91" w:rsidRPr="00A34BDD" w14:paraId="11F49E6D" w14:textId="77777777" w:rsidTr="00F6254C">
        <w:tc>
          <w:tcPr>
            <w:tcW w:w="2364" w:type="dxa"/>
          </w:tcPr>
          <w:p w14:paraId="5D392E76" w14:textId="77777777" w:rsidR="00792F91" w:rsidRPr="00A34BDD" w:rsidRDefault="00792F91" w:rsidP="00792F91">
            <w:pPr>
              <w:rPr>
                <w:rFonts w:ascii="Arial" w:hAnsi="Arial" w:cs="Arial"/>
                <w:b/>
                <w:bCs/>
              </w:rPr>
            </w:pPr>
            <w:r w:rsidRPr="00A34BDD">
              <w:rPr>
                <w:rFonts w:ascii="Arial" w:hAnsi="Arial" w:cs="Arial"/>
                <w:b/>
                <w:bCs/>
              </w:rPr>
              <w:t xml:space="preserve">Purpose of the Post </w:t>
            </w:r>
          </w:p>
        </w:tc>
        <w:tc>
          <w:tcPr>
            <w:tcW w:w="8256" w:type="dxa"/>
          </w:tcPr>
          <w:p w14:paraId="0BEC8823" w14:textId="74A290F2" w:rsidR="003B5364" w:rsidRDefault="003B5364" w:rsidP="003B5364">
            <w:pPr>
              <w:rPr>
                <w:rFonts w:ascii="Arial" w:hAnsi="Arial" w:cs="Arial"/>
                <w:iCs/>
              </w:rPr>
            </w:pPr>
            <w:r w:rsidRPr="00A34BDD">
              <w:rPr>
                <w:rFonts w:ascii="Arial" w:hAnsi="Arial" w:cs="Arial"/>
                <w:iCs/>
              </w:rPr>
              <w:t>To manage and deliver health care estate services including administrative, professional, technical and project management services in accordance with the responsibilities and duties of the post.</w:t>
            </w:r>
          </w:p>
          <w:p w14:paraId="3875957D" w14:textId="4002519C" w:rsidR="00792F91" w:rsidRPr="00A34BDD" w:rsidRDefault="00792F91" w:rsidP="00563B24">
            <w:pPr>
              <w:jc w:val="both"/>
              <w:rPr>
                <w:rFonts w:ascii="Arial" w:hAnsi="Arial" w:cs="Arial"/>
                <w:iCs/>
                <w:color w:val="000099"/>
              </w:rPr>
            </w:pPr>
          </w:p>
        </w:tc>
      </w:tr>
      <w:tr w:rsidR="00792F91" w:rsidRPr="00A34BDD" w14:paraId="6FC4F317" w14:textId="77777777" w:rsidTr="00F6254C">
        <w:tc>
          <w:tcPr>
            <w:tcW w:w="2364" w:type="dxa"/>
          </w:tcPr>
          <w:p w14:paraId="706E700B" w14:textId="77777777" w:rsidR="00792F91" w:rsidRPr="00A34BDD" w:rsidRDefault="00792F91" w:rsidP="00792F91">
            <w:pPr>
              <w:rPr>
                <w:rFonts w:ascii="Arial" w:hAnsi="Arial" w:cs="Arial"/>
                <w:b/>
                <w:bCs/>
              </w:rPr>
            </w:pPr>
            <w:r w:rsidRPr="00A34BDD">
              <w:rPr>
                <w:rFonts w:ascii="Arial" w:hAnsi="Arial" w:cs="Arial"/>
                <w:b/>
                <w:bCs/>
              </w:rPr>
              <w:t>Principal Duties and Responsibilities</w:t>
            </w:r>
          </w:p>
          <w:p w14:paraId="57CD5BE4" w14:textId="77777777" w:rsidR="00792F91" w:rsidRPr="00A34BDD" w:rsidRDefault="00792F91" w:rsidP="00792F91">
            <w:pPr>
              <w:rPr>
                <w:rFonts w:ascii="Arial" w:hAnsi="Arial" w:cs="Arial"/>
                <w:b/>
                <w:bCs/>
              </w:rPr>
            </w:pPr>
          </w:p>
        </w:tc>
        <w:tc>
          <w:tcPr>
            <w:tcW w:w="8256" w:type="dxa"/>
          </w:tcPr>
          <w:p w14:paraId="6E9E6496" w14:textId="77777777" w:rsidR="00AF499B" w:rsidRPr="00A34BDD" w:rsidRDefault="00AF499B" w:rsidP="00AF499B">
            <w:pPr>
              <w:spacing w:after="120"/>
              <w:rPr>
                <w:rFonts w:ascii="Arial" w:hAnsi="Arial" w:cs="Arial"/>
              </w:rPr>
            </w:pPr>
            <w:r w:rsidRPr="00A34BDD">
              <w:rPr>
                <w:rFonts w:ascii="Arial" w:hAnsi="Arial" w:cs="Arial"/>
              </w:rPr>
              <w:t>In accordance with the policies and procedures of the HSE and working as part of the Regional Capital &amp; Estates Management Team:</w:t>
            </w:r>
          </w:p>
          <w:p w14:paraId="4D85D177" w14:textId="77777777" w:rsidR="00AF499B" w:rsidRPr="00A34BDD" w:rsidRDefault="00AF499B" w:rsidP="005D5163">
            <w:pPr>
              <w:numPr>
                <w:ilvl w:val="0"/>
                <w:numId w:val="4"/>
              </w:numPr>
              <w:spacing w:after="120"/>
              <w:jc w:val="both"/>
              <w:rPr>
                <w:rFonts w:ascii="Arial" w:hAnsi="Arial" w:cs="Arial"/>
              </w:rPr>
            </w:pPr>
            <w:r w:rsidRPr="00A34BDD">
              <w:rPr>
                <w:rFonts w:ascii="Arial" w:hAnsi="Arial" w:cs="Arial"/>
              </w:rPr>
              <w:t>To provide support and advise in relation to the management of the estate including capital planning and project management, estate maintenance, environmental management, and infrastructural risk management.</w:t>
            </w:r>
          </w:p>
          <w:p w14:paraId="21C1AF8E" w14:textId="77777777" w:rsidR="00AF499B" w:rsidRPr="00A34BDD" w:rsidRDefault="00AF499B" w:rsidP="005D5163">
            <w:pPr>
              <w:numPr>
                <w:ilvl w:val="0"/>
                <w:numId w:val="4"/>
              </w:numPr>
              <w:spacing w:after="120"/>
              <w:jc w:val="both"/>
              <w:rPr>
                <w:rFonts w:ascii="Arial" w:hAnsi="Arial" w:cs="Arial"/>
              </w:rPr>
            </w:pPr>
            <w:r w:rsidRPr="00A34BDD">
              <w:rPr>
                <w:rFonts w:ascii="Arial" w:hAnsi="Arial" w:cs="Arial"/>
              </w:rPr>
              <w:t>To manage the staff, financial and other resources assigned to the post holder.</w:t>
            </w:r>
          </w:p>
          <w:p w14:paraId="1E788E97" w14:textId="77777777" w:rsidR="00AF499B" w:rsidRPr="00A34BDD" w:rsidRDefault="00AF499B" w:rsidP="005D5163">
            <w:pPr>
              <w:numPr>
                <w:ilvl w:val="0"/>
                <w:numId w:val="4"/>
              </w:numPr>
              <w:spacing w:after="120"/>
              <w:jc w:val="both"/>
              <w:rPr>
                <w:rFonts w:ascii="Arial" w:hAnsi="Arial" w:cs="Arial"/>
              </w:rPr>
            </w:pPr>
            <w:r w:rsidRPr="00A34BDD">
              <w:rPr>
                <w:rFonts w:ascii="Arial" w:hAnsi="Arial" w:cs="Arial"/>
              </w:rPr>
              <w:t>To ensure implementation of HSE estate policies and procedures in managing the estate including support for service managers.</w:t>
            </w:r>
          </w:p>
          <w:p w14:paraId="1202EC95" w14:textId="77777777" w:rsidR="00AF499B" w:rsidRPr="00A34BDD" w:rsidRDefault="00AF499B" w:rsidP="005D5163">
            <w:pPr>
              <w:numPr>
                <w:ilvl w:val="0"/>
                <w:numId w:val="4"/>
              </w:numPr>
              <w:spacing w:after="120"/>
              <w:jc w:val="both"/>
              <w:rPr>
                <w:rFonts w:ascii="Arial" w:hAnsi="Arial" w:cs="Arial"/>
              </w:rPr>
            </w:pPr>
            <w:r w:rsidRPr="00A34BDD">
              <w:rPr>
                <w:rFonts w:ascii="Arial" w:hAnsi="Arial" w:cs="Arial"/>
              </w:rPr>
              <w:t>To manage the delivery of the relevant aspects of the capital plan including the management of individual projects within the plan as well as projects relating to Infrastructural Risk matters.</w:t>
            </w:r>
          </w:p>
          <w:p w14:paraId="153ACCAD" w14:textId="77777777" w:rsidR="00AF499B" w:rsidRPr="00A34BDD" w:rsidRDefault="00AF499B" w:rsidP="005D5163">
            <w:pPr>
              <w:numPr>
                <w:ilvl w:val="0"/>
                <w:numId w:val="4"/>
              </w:numPr>
              <w:spacing w:after="120"/>
              <w:jc w:val="both"/>
              <w:rPr>
                <w:rFonts w:ascii="Arial" w:hAnsi="Arial" w:cs="Arial"/>
              </w:rPr>
            </w:pPr>
            <w:r w:rsidRPr="00A34BDD">
              <w:rPr>
                <w:rFonts w:ascii="Arial" w:hAnsi="Arial" w:cs="Arial"/>
              </w:rPr>
              <w:t xml:space="preserve">To manage the maintenance of the HSE’s estate in a safe manner including arrangements for the management of directly employed staff and contractors engaged in maintaining the HSE’s estate within Community Services Buildings where HSE Capital &amp; Estates have responsibility for maintenance. </w:t>
            </w:r>
          </w:p>
          <w:p w14:paraId="0BCAB356" w14:textId="77777777" w:rsidR="00AF499B" w:rsidRPr="00A34BDD" w:rsidRDefault="00AF499B" w:rsidP="005D5163">
            <w:pPr>
              <w:numPr>
                <w:ilvl w:val="0"/>
                <w:numId w:val="4"/>
              </w:numPr>
              <w:jc w:val="both"/>
              <w:rPr>
                <w:rFonts w:ascii="Arial" w:hAnsi="Arial" w:cs="Arial"/>
              </w:rPr>
            </w:pPr>
            <w:r w:rsidRPr="00A34BDD">
              <w:rPr>
                <w:rFonts w:ascii="Arial" w:hAnsi="Arial" w:cs="Arial"/>
              </w:rPr>
              <w:t>To work in a collaborative manner and liaise and consult with the office of the CHO and Hospital Group management, service managers and other HSE Health Services, including Tusla Child &amp; Family Services in relation to Capital &amp; Estates issues and service requirements.</w:t>
            </w:r>
          </w:p>
          <w:p w14:paraId="7A4E9D57" w14:textId="77777777" w:rsidR="00AF499B" w:rsidRPr="00A34BDD" w:rsidRDefault="00AF499B" w:rsidP="00AF499B">
            <w:pPr>
              <w:jc w:val="both"/>
              <w:rPr>
                <w:rFonts w:ascii="Arial" w:hAnsi="Arial" w:cs="Arial"/>
              </w:rPr>
            </w:pPr>
          </w:p>
          <w:p w14:paraId="34F70E2A" w14:textId="77777777" w:rsidR="00AF499B" w:rsidRPr="00A34BDD" w:rsidRDefault="00AF499B" w:rsidP="00AF499B">
            <w:pPr>
              <w:rPr>
                <w:rFonts w:ascii="Arial" w:hAnsi="Arial" w:cs="Arial"/>
              </w:rPr>
            </w:pPr>
            <w:r w:rsidRPr="00A34BDD">
              <w:rPr>
                <w:rFonts w:ascii="Arial" w:hAnsi="Arial" w:cs="Arial"/>
              </w:rPr>
              <w:t>These activities will include:</w:t>
            </w:r>
          </w:p>
          <w:p w14:paraId="04E728F8" w14:textId="77777777" w:rsidR="00AF499B" w:rsidRPr="00A34BDD" w:rsidRDefault="00AF499B" w:rsidP="00AF499B">
            <w:pPr>
              <w:rPr>
                <w:rFonts w:ascii="Arial" w:hAnsi="Arial" w:cs="Arial"/>
              </w:rPr>
            </w:pPr>
          </w:p>
          <w:p w14:paraId="331B5F0D" w14:textId="77777777" w:rsidR="00AF499B" w:rsidRPr="00A34BDD" w:rsidRDefault="00AF499B" w:rsidP="00AF499B">
            <w:pPr>
              <w:rPr>
                <w:rFonts w:ascii="Arial" w:hAnsi="Arial" w:cs="Arial"/>
                <w:b/>
                <w:lang w:val="en-IE" w:eastAsia="en-IE"/>
              </w:rPr>
            </w:pPr>
            <w:r w:rsidRPr="00A34BDD">
              <w:rPr>
                <w:rFonts w:ascii="Arial" w:hAnsi="Arial" w:cs="Arial"/>
                <w:b/>
                <w:lang w:val="en-IE" w:eastAsia="en-IE"/>
              </w:rPr>
              <w:t>Planning and supervising the execution of major capital works by:</w:t>
            </w:r>
          </w:p>
          <w:p w14:paraId="3C1A4EF6" w14:textId="77777777" w:rsidR="00AF499B" w:rsidRPr="00A34BDD" w:rsidRDefault="00AF499B" w:rsidP="00AF499B">
            <w:pPr>
              <w:ind w:left="360"/>
              <w:rPr>
                <w:rFonts w:ascii="Arial" w:hAnsi="Arial" w:cs="Arial"/>
                <w:b/>
                <w:lang w:val="en-IE" w:eastAsia="en-IE"/>
              </w:rPr>
            </w:pPr>
          </w:p>
          <w:p w14:paraId="58541A05"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Preparing and delivering a Capital plan for the area in compliance with Capital Approval Protocols, Public Procurement requirements and the HSE financial Regulations.</w:t>
            </w:r>
          </w:p>
          <w:p w14:paraId="2D7705D0"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lastRenderedPageBreak/>
              <w:t>Managing the preparation of a comprehensive brief for projects in consultation with services and Capital &amp; Estates personnel and advisors.</w:t>
            </w:r>
          </w:p>
          <w:p w14:paraId="4A26C7CA"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bCs/>
                <w:lang w:val="en-IE" w:eastAsia="en-IE"/>
              </w:rPr>
              <w:t>Ensuring that the brief is known to and understood, in appropriate detail, by all those who are likely to work in the new facility.</w:t>
            </w:r>
          </w:p>
          <w:p w14:paraId="4CCB784F"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bCs/>
                <w:lang w:val="en-IE" w:eastAsia="en-IE"/>
              </w:rPr>
              <w:t>Preparation of Capital submissions in accordance with HSE Capital Approval protocols</w:t>
            </w:r>
          </w:p>
          <w:p w14:paraId="34D34611"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Managing the necessary and appropriate consultation processes, meetings, and other activities necessary to satisfactory completion of the project. </w:t>
            </w:r>
          </w:p>
          <w:p w14:paraId="2833CC13"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Complying with all regulatory and statutory requirements including permission, licences, certificates, and approvals.</w:t>
            </w:r>
          </w:p>
          <w:p w14:paraId="6628BCD5"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Ensure all works are carried out in compliance with Health and Safety regulations. </w:t>
            </w:r>
          </w:p>
          <w:p w14:paraId="43E11F9B"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Acting as senior administrative officer for the management of projects and helping to quickly resolve such issues as may be for resolution and agreement. </w:t>
            </w:r>
          </w:p>
          <w:p w14:paraId="2E864A30"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Defining requirements for design services, buildings, and equipment.</w:t>
            </w:r>
          </w:p>
          <w:p w14:paraId="70D8D4D9"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Procurement and selection of Design Teams, other professional services, and contractors for Capital Projects, arranging and managing the procurement processes.</w:t>
            </w:r>
          </w:p>
          <w:p w14:paraId="496A78A0"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Arranging for preparation of specifications, drawing and contract documents for Capital Projects.</w:t>
            </w:r>
          </w:p>
          <w:p w14:paraId="14A26C44"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Obtaining approval to proposals as necessary in accordance with HSE protocols and regulations in a timely manner.</w:t>
            </w:r>
          </w:p>
          <w:p w14:paraId="362033E3"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Developing proposals with selected design teams and contractors.</w:t>
            </w:r>
          </w:p>
          <w:p w14:paraId="0C735460"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Developing action plans for the timely and efficient completion of contracts.  Co-ordinating the tender and control stages of projects, having close liaison with design teams, site supervisory staff, etc. on the one hand and hospital personnel on the other.</w:t>
            </w:r>
          </w:p>
          <w:p w14:paraId="3F78903C"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Supervising staff and contractors in the implementation of agreed programmes.</w:t>
            </w:r>
          </w:p>
          <w:p w14:paraId="0F4231D4"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Ensuring that equipping/commissioning teams are established in good time, are adequately briefed, and trained, and is effectively supported in carrying out its work.</w:t>
            </w:r>
          </w:p>
          <w:p w14:paraId="797E584C"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Managing and controlling agreed project timescales and budgets for planning, design, construction and equipping and budgets to agreed quality standards.</w:t>
            </w:r>
          </w:p>
          <w:p w14:paraId="7F0E43FB"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Anticipating difficulties and problems, especially those arising from phasing, variations, commissioning, and vacating, and ensuring that where necessary these are either resolved directly or brought to the notice of Assistant National Director and Capital &amp; Estates Corporate/ Project Board, for decisions on claims for delays, extras etc. </w:t>
            </w:r>
          </w:p>
          <w:p w14:paraId="6152F56F"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Managing the processing, certification and controlling expenditure on each assigned project.  This is to include presentations to senior management and Project Board as required, of information and current estimates of total costs, running statements of financial commitment and forecasts of expenditure.</w:t>
            </w:r>
          </w:p>
          <w:p w14:paraId="469E89E7"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Checking design team fees accounts with regards to agreed fees and certification of same.  He/she shall process payments to contractors and design team firms for payment in accordance with constraints set down in contract documents, forms of agreement and statutory provisions.</w:t>
            </w:r>
          </w:p>
          <w:p w14:paraId="4B1D2FF2"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Advising line management on measures appropriate to enable the orderly phasing out of services in old facilities and the transfer to new facilities of staff and services.  Assisting in the orderly phasing of developments by agreeing appropriate arrangements with line management and to keep line management and senior clinical staff informed of the plans as the developments proceed.</w:t>
            </w:r>
          </w:p>
          <w:p w14:paraId="39C52644"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Preparation of progress reports on Capital developments as required.</w:t>
            </w:r>
          </w:p>
          <w:p w14:paraId="5B59BFE4"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lastRenderedPageBreak/>
              <w:t xml:space="preserve">Provide these services in relation to assigned Voluntary Services providers when required and ensure the application of the HSE Financial Regulations in relation to Grants to Voluntary Service providers. </w:t>
            </w:r>
          </w:p>
          <w:p w14:paraId="1D2368B8" w14:textId="77777777" w:rsidR="00AF499B" w:rsidRPr="00A34BDD" w:rsidRDefault="00AF499B" w:rsidP="00AF499B">
            <w:pPr>
              <w:rPr>
                <w:rFonts w:ascii="Arial" w:hAnsi="Arial" w:cs="Arial"/>
                <w:lang w:eastAsia="en-US"/>
              </w:rPr>
            </w:pPr>
            <w:r w:rsidRPr="00A34BDD">
              <w:rPr>
                <w:rFonts w:ascii="Arial" w:hAnsi="Arial" w:cs="Arial"/>
                <w:lang w:val="en-IE" w:eastAsia="en-IE"/>
              </w:rPr>
              <w:tab/>
            </w:r>
          </w:p>
          <w:p w14:paraId="72751AFB" w14:textId="77777777" w:rsidR="00AF499B" w:rsidRPr="00563B24" w:rsidRDefault="00AF499B" w:rsidP="00563B24">
            <w:pPr>
              <w:pStyle w:val="ListParagraph"/>
              <w:numPr>
                <w:ilvl w:val="0"/>
                <w:numId w:val="4"/>
              </w:numPr>
              <w:ind w:left="382"/>
              <w:rPr>
                <w:rFonts w:ascii="Arial" w:hAnsi="Arial" w:cs="Arial"/>
                <w:lang w:val="en-IE" w:eastAsia="en-IE"/>
              </w:rPr>
            </w:pPr>
            <w:r w:rsidRPr="00563B24">
              <w:rPr>
                <w:rFonts w:ascii="Arial" w:hAnsi="Arial" w:cs="Arial"/>
                <w:lang w:val="en-IE" w:eastAsia="en-IE"/>
              </w:rPr>
              <w:t>Planning and supervising the execution of minor capital works by ensuring:</w:t>
            </w:r>
          </w:p>
          <w:p w14:paraId="1198FB9C"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The identification of minor capital Infrastructural risk priorities as identified in the Infrastructure Risk Register.</w:t>
            </w:r>
          </w:p>
          <w:p w14:paraId="34F93CDB"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The preparation of a minor capital programme in consultation with service managers for approval. </w:t>
            </w:r>
          </w:p>
          <w:p w14:paraId="58A06557"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The assigning of responsibility for the delivery of Minor Capital Works.</w:t>
            </w:r>
          </w:p>
          <w:p w14:paraId="1C5C94E6"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The overall management of allocated Minor Capital Funds, including regular financial and progress reports. </w:t>
            </w:r>
          </w:p>
          <w:p w14:paraId="26C8EA50" w14:textId="77777777" w:rsidR="00AF499B" w:rsidRPr="00A34BDD" w:rsidRDefault="00AF499B" w:rsidP="00563B24">
            <w:pPr>
              <w:numPr>
                <w:ilvl w:val="0"/>
                <w:numId w:val="4"/>
              </w:numPr>
              <w:ind w:left="714" w:hanging="357"/>
              <w:rPr>
                <w:rFonts w:ascii="Arial" w:hAnsi="Arial" w:cs="Arial"/>
                <w:lang w:val="en-IE" w:eastAsia="en-IE"/>
              </w:rPr>
            </w:pPr>
            <w:r w:rsidRPr="00A34BDD">
              <w:rPr>
                <w:rFonts w:ascii="Arial" w:hAnsi="Arial" w:cs="Arial"/>
                <w:lang w:val="en-IE" w:eastAsia="en-IE"/>
              </w:rPr>
              <w:t xml:space="preserve"> Assigning responsibility for:</w:t>
            </w:r>
          </w:p>
          <w:p w14:paraId="04D1BFBB" w14:textId="77777777" w:rsidR="00AF499B" w:rsidRPr="00A34BDD" w:rsidRDefault="00AF499B" w:rsidP="00563B24">
            <w:pPr>
              <w:numPr>
                <w:ilvl w:val="1"/>
                <w:numId w:val="4"/>
              </w:numPr>
              <w:spacing w:after="60"/>
              <w:ind w:left="1434" w:hanging="357"/>
              <w:rPr>
                <w:rFonts w:ascii="Arial" w:hAnsi="Arial" w:cs="Arial"/>
                <w:lang w:val="en-IE" w:eastAsia="en-IE"/>
              </w:rPr>
            </w:pPr>
            <w:r w:rsidRPr="00A34BDD">
              <w:rPr>
                <w:rFonts w:ascii="Arial" w:hAnsi="Arial" w:cs="Arial"/>
                <w:lang w:val="en-IE" w:eastAsia="en-IE"/>
              </w:rPr>
              <w:t>The development of a comprehensive brief for the projects.</w:t>
            </w:r>
          </w:p>
          <w:p w14:paraId="7DB5130A" w14:textId="77777777" w:rsidR="00AF499B" w:rsidRPr="00A34BDD" w:rsidRDefault="00AF499B" w:rsidP="00563B24">
            <w:pPr>
              <w:numPr>
                <w:ilvl w:val="1"/>
                <w:numId w:val="4"/>
              </w:numPr>
              <w:spacing w:after="60"/>
              <w:ind w:left="1434" w:hanging="357"/>
              <w:rPr>
                <w:rFonts w:ascii="Arial" w:hAnsi="Arial" w:cs="Arial"/>
                <w:lang w:val="en-IE" w:eastAsia="en-IE"/>
              </w:rPr>
            </w:pPr>
            <w:r w:rsidRPr="00A34BDD">
              <w:rPr>
                <w:rFonts w:ascii="Arial" w:hAnsi="Arial" w:cs="Arial"/>
                <w:lang w:val="en-IE" w:eastAsia="en-IE"/>
              </w:rPr>
              <w:t>Arranging of the preparation of plans and contract documents to detail required.</w:t>
            </w:r>
          </w:p>
          <w:p w14:paraId="26A869FC" w14:textId="77777777" w:rsidR="00AF499B" w:rsidRPr="00A34BDD" w:rsidRDefault="00AF499B" w:rsidP="00563B24">
            <w:pPr>
              <w:numPr>
                <w:ilvl w:val="1"/>
                <w:numId w:val="4"/>
              </w:numPr>
              <w:spacing w:after="60"/>
              <w:ind w:left="1434" w:hanging="357"/>
              <w:rPr>
                <w:rFonts w:ascii="Arial" w:hAnsi="Arial" w:cs="Arial"/>
                <w:lang w:val="en-IE" w:eastAsia="en-IE"/>
              </w:rPr>
            </w:pPr>
            <w:r w:rsidRPr="00A34BDD">
              <w:rPr>
                <w:rFonts w:ascii="Arial" w:hAnsi="Arial" w:cs="Arial"/>
                <w:lang w:val="en-IE" w:eastAsia="en-IE"/>
              </w:rPr>
              <w:t>The arrangement of the submission of tenders and recommending tenders for acceptance and agreeing programme for projects with contractors.</w:t>
            </w:r>
          </w:p>
          <w:p w14:paraId="25F6AC0F" w14:textId="77777777" w:rsidR="00AF499B" w:rsidRPr="00A34BDD" w:rsidRDefault="00AF499B" w:rsidP="00563B24">
            <w:pPr>
              <w:numPr>
                <w:ilvl w:val="1"/>
                <w:numId w:val="4"/>
              </w:numPr>
              <w:spacing w:after="60"/>
              <w:ind w:left="1434" w:hanging="357"/>
              <w:rPr>
                <w:rFonts w:ascii="Arial" w:hAnsi="Arial" w:cs="Arial"/>
                <w:lang w:val="en-IE" w:eastAsia="en-IE"/>
              </w:rPr>
            </w:pPr>
            <w:r w:rsidRPr="00A34BDD">
              <w:rPr>
                <w:rFonts w:ascii="Arial" w:hAnsi="Arial" w:cs="Arial"/>
                <w:lang w:val="en-IE" w:eastAsia="en-IE"/>
              </w:rPr>
              <w:t>Ensuring that agreed programme is completed within time and tender sum.</w:t>
            </w:r>
          </w:p>
          <w:p w14:paraId="0333882E" w14:textId="77777777" w:rsidR="00AF499B" w:rsidRPr="00A34BDD" w:rsidRDefault="00AF499B" w:rsidP="00563B24">
            <w:pPr>
              <w:numPr>
                <w:ilvl w:val="1"/>
                <w:numId w:val="4"/>
              </w:numPr>
              <w:spacing w:after="60"/>
              <w:ind w:left="1434" w:hanging="357"/>
              <w:rPr>
                <w:rFonts w:ascii="Arial" w:hAnsi="Arial" w:cs="Arial"/>
                <w:lang w:val="en-IE" w:eastAsia="en-IE"/>
              </w:rPr>
            </w:pPr>
            <w:r w:rsidRPr="00A34BDD">
              <w:rPr>
                <w:rFonts w:ascii="Arial" w:hAnsi="Arial" w:cs="Arial"/>
                <w:lang w:val="en-IE" w:eastAsia="en-IE"/>
              </w:rPr>
              <w:t xml:space="preserve">Ensure all works are carried out in compliance with Health and Safety regulations. </w:t>
            </w:r>
          </w:p>
          <w:p w14:paraId="6AFC002F" w14:textId="77777777" w:rsidR="00AF499B" w:rsidRPr="00A34BDD" w:rsidRDefault="00AF499B" w:rsidP="00AF499B">
            <w:pPr>
              <w:rPr>
                <w:rFonts w:ascii="Arial" w:hAnsi="Arial" w:cs="Arial"/>
                <w:lang w:val="en-IE" w:eastAsia="en-IE"/>
              </w:rPr>
            </w:pPr>
          </w:p>
          <w:p w14:paraId="60A0031C" w14:textId="77777777" w:rsidR="00AF499B" w:rsidRPr="00A34BDD" w:rsidRDefault="00AF499B" w:rsidP="00AF499B">
            <w:pPr>
              <w:rPr>
                <w:rFonts w:ascii="Arial" w:hAnsi="Arial" w:cs="Arial"/>
                <w:lang w:val="en-IE" w:eastAsia="en-IE"/>
              </w:rPr>
            </w:pPr>
          </w:p>
          <w:p w14:paraId="75A439A3" w14:textId="77777777" w:rsidR="00AF499B" w:rsidRPr="00563B24" w:rsidRDefault="00AF499B" w:rsidP="00563B24">
            <w:pPr>
              <w:pStyle w:val="ListParagraph"/>
              <w:numPr>
                <w:ilvl w:val="0"/>
                <w:numId w:val="10"/>
              </w:numPr>
              <w:ind w:left="382"/>
              <w:rPr>
                <w:rFonts w:ascii="Arial" w:hAnsi="Arial" w:cs="Arial"/>
                <w:lang w:val="en-IE" w:eastAsia="en-IE"/>
              </w:rPr>
            </w:pPr>
            <w:r w:rsidRPr="00563B24">
              <w:rPr>
                <w:rFonts w:ascii="Arial" w:hAnsi="Arial" w:cs="Arial"/>
                <w:lang w:val="en-IE" w:eastAsia="en-IE"/>
              </w:rPr>
              <w:t>Managing, co-ordinating and supporting the activities of the HSE Property    Transaction Protocol and other relevant property related tasks such as:</w:t>
            </w:r>
          </w:p>
          <w:p w14:paraId="384414B5"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Managing property and advisory services as deemed appropriate for the management of the healthcare estate property portfolio in the relevant Capital &amp; Estates </w:t>
            </w:r>
            <w:r w:rsidRPr="00A34BDD">
              <w:rPr>
                <w:rFonts w:ascii="Arial" w:hAnsi="Arial" w:cs="Arial"/>
              </w:rPr>
              <w:t>area.</w:t>
            </w:r>
          </w:p>
          <w:p w14:paraId="26DB2C36"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To develop update and implement a property management strategy and local property plans in collaboration with other key personnel and advisors.</w:t>
            </w:r>
          </w:p>
          <w:p w14:paraId="413BDFE5"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To ensure property requirements are fully integrated with service provision and staffing levels and ensure all cross-care group opportunities for property utilisation are maximised within the HSE’s Property portfolio. </w:t>
            </w:r>
          </w:p>
          <w:p w14:paraId="31092A96"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To implement and advise on a suite of performance indicators to effectively monitor the implementation of the HSE’s Property strategy and effectiveness of the utilisation of the HSE’s properties.</w:t>
            </w:r>
          </w:p>
          <w:p w14:paraId="47B38087"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To implement and advise on appropriate guidelines/procedures for property rentals and leases, to inspect leases and contracts, make appropriate recommendations and liaise with insurers.</w:t>
            </w:r>
          </w:p>
          <w:p w14:paraId="4C56922F"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Oversee the identification and evaluation in a timely manner of proposed property leases or property acquisitions required by Service Managers to deliver Health Services.</w:t>
            </w:r>
          </w:p>
          <w:p w14:paraId="3032F86E"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Ensuring that Legal advice is sought where required. </w:t>
            </w:r>
          </w:p>
          <w:p w14:paraId="2E716842"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To ensure that all property transactions conform to statutory requirements.</w:t>
            </w:r>
          </w:p>
          <w:p w14:paraId="4FB96CB7"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To ensure where required external expertise is procured in accordance with public procurement regulations.</w:t>
            </w:r>
          </w:p>
          <w:p w14:paraId="178C7FED"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To assess the physical infrastructure of the HSE’s property portfolio including purpose, state of upkeep, capacity, suitability, space utilisation and security.</w:t>
            </w:r>
          </w:p>
          <w:p w14:paraId="0414599A"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To determine or obtain values of individual properties and develop effective procedures for property purchasing/disposal, including liaison with auctioneers. </w:t>
            </w:r>
          </w:p>
          <w:p w14:paraId="1BBE2CC2"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lastRenderedPageBreak/>
              <w:t xml:space="preserve">To maintain and keep a property asset register including appropriate records of the HSE’s legal title to properties. </w:t>
            </w:r>
          </w:p>
          <w:p w14:paraId="69C7D0B6"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To develop and maintain a Property Database including maps, drawings, contracts, etc. </w:t>
            </w:r>
          </w:p>
          <w:p w14:paraId="319EC5D6"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To manage conveyance requirements in collaboration with the HSE’s solicitors. </w:t>
            </w:r>
          </w:p>
          <w:p w14:paraId="331875EA"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To ensure that all newly acquired properties are included in the HSE’S property register.</w:t>
            </w:r>
          </w:p>
          <w:p w14:paraId="4C705D4F" w14:textId="77777777" w:rsidR="00AF499B" w:rsidRPr="00A34BDD" w:rsidRDefault="00AF499B" w:rsidP="00AF499B">
            <w:pPr>
              <w:tabs>
                <w:tab w:val="left" w:pos="1183"/>
              </w:tabs>
              <w:ind w:left="-257"/>
              <w:rPr>
                <w:rFonts w:ascii="Arial" w:hAnsi="Arial" w:cs="Arial"/>
                <w:lang w:val="en-IE" w:eastAsia="en-IE"/>
              </w:rPr>
            </w:pPr>
          </w:p>
          <w:p w14:paraId="0DB88E99" w14:textId="77777777" w:rsidR="00AF499B" w:rsidRPr="00563B24" w:rsidRDefault="00AF499B" w:rsidP="00563B24">
            <w:pPr>
              <w:pStyle w:val="ListParagraph"/>
              <w:numPr>
                <w:ilvl w:val="0"/>
                <w:numId w:val="4"/>
              </w:numPr>
              <w:tabs>
                <w:tab w:val="num" w:pos="382"/>
              </w:tabs>
              <w:ind w:left="241" w:hanging="284"/>
              <w:rPr>
                <w:rFonts w:ascii="Arial" w:hAnsi="Arial" w:cs="Arial"/>
                <w:lang w:val="en-IE" w:eastAsia="en-IE"/>
              </w:rPr>
            </w:pPr>
            <w:r w:rsidRPr="00563B24">
              <w:rPr>
                <w:rFonts w:ascii="Arial" w:hAnsi="Arial" w:cs="Arial"/>
                <w:lang w:val="en-IE" w:eastAsia="en-IE"/>
              </w:rPr>
              <w:t>Ensuring that adequate fire prevention and safety measures and standards are devised and applied by:</w:t>
            </w:r>
            <w:r w:rsidRPr="00563B24">
              <w:rPr>
                <w:rFonts w:ascii="Arial" w:hAnsi="Arial" w:cs="Arial"/>
                <w:lang w:val="en-IE" w:eastAsia="en-IE"/>
              </w:rPr>
              <w:tab/>
            </w:r>
          </w:p>
          <w:p w14:paraId="7C433076" w14:textId="77777777" w:rsidR="00AF499B" w:rsidRPr="00A34BDD" w:rsidRDefault="00AF499B" w:rsidP="00563B24">
            <w:pPr>
              <w:numPr>
                <w:ilvl w:val="0"/>
                <w:numId w:val="4"/>
              </w:numPr>
              <w:tabs>
                <w:tab w:val="left" w:pos="360"/>
              </w:tabs>
              <w:spacing w:after="120"/>
              <w:ind w:left="714" w:hanging="357"/>
              <w:rPr>
                <w:rFonts w:ascii="Arial" w:hAnsi="Arial" w:cs="Arial"/>
                <w:lang w:val="en-IE" w:eastAsia="en-IE"/>
              </w:rPr>
            </w:pPr>
            <w:r w:rsidRPr="00A34BDD">
              <w:rPr>
                <w:rFonts w:ascii="Arial" w:hAnsi="Arial" w:cs="Arial"/>
                <w:lang w:val="en-IE" w:eastAsia="en-IE"/>
              </w:rPr>
              <w:t>Discussing with the local authority Fire Officer in the area in association with the Service Manager and HSE Fire Officers and other relevant HSE staff, fire precaution and safety measures, and their priorities.</w:t>
            </w:r>
          </w:p>
          <w:p w14:paraId="38A71781" w14:textId="77777777" w:rsidR="00AF499B" w:rsidRPr="00A34BDD" w:rsidRDefault="00AF499B" w:rsidP="00563B24">
            <w:pPr>
              <w:numPr>
                <w:ilvl w:val="0"/>
                <w:numId w:val="4"/>
              </w:numPr>
              <w:tabs>
                <w:tab w:val="left" w:pos="360"/>
              </w:tabs>
              <w:spacing w:after="120"/>
              <w:ind w:left="714" w:hanging="357"/>
              <w:rPr>
                <w:rFonts w:ascii="Arial" w:hAnsi="Arial" w:cs="Arial"/>
                <w:lang w:val="en-IE" w:eastAsia="en-IE"/>
              </w:rPr>
            </w:pPr>
            <w:r w:rsidRPr="00A34BDD">
              <w:rPr>
                <w:rFonts w:ascii="Arial" w:hAnsi="Arial" w:cs="Arial"/>
                <w:lang w:val="en-IE" w:eastAsia="en-IE"/>
              </w:rPr>
              <w:t>Providing a programme for implementation of agreed measures and arranging for employment and training of sufficient fire prevention officers.</w:t>
            </w:r>
          </w:p>
          <w:p w14:paraId="7D3D746B"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Advising and agreeing annual programmes for fire training and precaution schemes after consultation with local authority Fire Officers in the area and the Service Managers and HSE Fire Officers.</w:t>
            </w:r>
          </w:p>
          <w:p w14:paraId="39A834CB"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Liaising with HSE Corporate Fire Safety Office in relation to Fire safety issues including provision of proposals seeking funding and implementation of works in relation to Fire safety Improvement works.</w:t>
            </w:r>
          </w:p>
          <w:p w14:paraId="04FE1668"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Allocating and reviewing areas of responsibility of Fire and Safety officers so as to ensure optimum delivery of the service.</w:t>
            </w:r>
          </w:p>
          <w:p w14:paraId="22AE5246" w14:textId="77777777" w:rsidR="00AF499B" w:rsidRPr="00A34BDD" w:rsidRDefault="00AF499B" w:rsidP="00AF499B">
            <w:pPr>
              <w:tabs>
                <w:tab w:val="left" w:pos="1183"/>
              </w:tabs>
              <w:ind w:left="-257"/>
              <w:rPr>
                <w:rFonts w:ascii="Arial" w:hAnsi="Arial" w:cs="Arial"/>
                <w:lang w:val="en-IE" w:eastAsia="en-IE"/>
              </w:rPr>
            </w:pPr>
          </w:p>
          <w:p w14:paraId="14970DA4" w14:textId="77777777" w:rsidR="00AF499B" w:rsidRPr="00563B24" w:rsidRDefault="00AF499B" w:rsidP="00563B24">
            <w:pPr>
              <w:pStyle w:val="ListParagraph"/>
              <w:numPr>
                <w:ilvl w:val="0"/>
                <w:numId w:val="4"/>
              </w:numPr>
              <w:ind w:left="382"/>
              <w:rPr>
                <w:rFonts w:ascii="Arial" w:hAnsi="Arial" w:cs="Arial"/>
                <w:lang w:val="en-IE" w:eastAsia="en-IE"/>
              </w:rPr>
            </w:pPr>
            <w:r w:rsidRPr="00563B24">
              <w:rPr>
                <w:rFonts w:ascii="Arial" w:hAnsi="Arial" w:cs="Arial"/>
                <w:lang w:val="en-IE" w:eastAsia="en-IE"/>
              </w:rPr>
              <w:t xml:space="preserve">Providing advice on Sustainability and the efficient use of energy, water etc and work with services personnel and other Capital &amp; Estates personnel and advisors on the efficient use of energy in healthcare premises by: </w:t>
            </w:r>
          </w:p>
          <w:p w14:paraId="01F307A0"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Monitoring and reporting on the energy consumption in healthcare premises</w:t>
            </w:r>
          </w:p>
          <w:p w14:paraId="63783DB2"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Assessing the energy efficiency standards in premises in accordance with current standards and regulations.</w:t>
            </w:r>
          </w:p>
          <w:p w14:paraId="16E3B4D4"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Advising on investment proposals in energy saving projects.</w:t>
            </w:r>
          </w:p>
          <w:p w14:paraId="389CE75B"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Preparing and implementing agreed investment proposals on energy saving projects</w:t>
            </w:r>
          </w:p>
          <w:p w14:paraId="76646CB1"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Preparing and managing water and waste management programmes.</w:t>
            </w:r>
          </w:p>
          <w:p w14:paraId="05AAABF4" w14:textId="77777777" w:rsidR="00AF499B" w:rsidRPr="00A34BDD" w:rsidRDefault="00AF499B" w:rsidP="00AF499B">
            <w:pPr>
              <w:tabs>
                <w:tab w:val="left" w:pos="1183"/>
              </w:tabs>
              <w:ind w:left="-257"/>
              <w:rPr>
                <w:rFonts w:ascii="Arial" w:hAnsi="Arial" w:cs="Arial"/>
                <w:lang w:val="en-IE" w:eastAsia="en-IE"/>
              </w:rPr>
            </w:pPr>
          </w:p>
          <w:p w14:paraId="7F93679C" w14:textId="77777777" w:rsidR="00AF499B" w:rsidRPr="00563B24" w:rsidRDefault="00AF499B" w:rsidP="00563B24">
            <w:pPr>
              <w:pStyle w:val="ListParagraph"/>
              <w:numPr>
                <w:ilvl w:val="0"/>
                <w:numId w:val="4"/>
              </w:numPr>
              <w:ind w:left="382"/>
              <w:rPr>
                <w:rFonts w:ascii="Arial" w:hAnsi="Arial" w:cs="Arial"/>
                <w:lang w:val="en-IE" w:eastAsia="en-IE"/>
              </w:rPr>
            </w:pPr>
            <w:r w:rsidRPr="00563B24">
              <w:rPr>
                <w:rFonts w:ascii="Arial" w:hAnsi="Arial" w:cs="Arial"/>
                <w:lang w:val="en-IE" w:eastAsia="en-IE"/>
              </w:rPr>
              <w:t>Advising on facilities safety and environmental matters in conjunction with services         personnel and other Capital &amp;Estates personnel, and advisors as required by:</w:t>
            </w:r>
          </w:p>
          <w:p w14:paraId="54FABFCF" w14:textId="2A4EAE26"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Arranging for compiling, maintaining and updating of an Infrastructu</w:t>
            </w:r>
            <w:r w:rsidR="002C654A">
              <w:rPr>
                <w:rFonts w:ascii="Arial" w:hAnsi="Arial" w:cs="Arial"/>
                <w:lang w:val="en-IE" w:eastAsia="en-IE"/>
              </w:rPr>
              <w:t>ral Risk Register f</w:t>
            </w:r>
            <w:r w:rsidRPr="00A34BDD">
              <w:rPr>
                <w:rFonts w:ascii="Arial" w:hAnsi="Arial" w:cs="Arial"/>
                <w:lang w:val="en-IE" w:eastAsia="en-IE"/>
              </w:rPr>
              <w:t>or the Health Estate.</w:t>
            </w:r>
          </w:p>
          <w:p w14:paraId="329D5705"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Assisting as necessary in assessing Health &amp; Safety of facilities and environmental risks.</w:t>
            </w:r>
          </w:p>
          <w:p w14:paraId="59202718" w14:textId="77777777" w:rsidR="00AF499B" w:rsidRPr="00A34BDD" w:rsidRDefault="00AF499B" w:rsidP="00563B24">
            <w:pPr>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To co-operate with services managers, Health &amp; Safety, Risk Management, Occupational Health and Infection Control Staff in addressing facilities improvements with regard to legislative compliance. </w:t>
            </w:r>
          </w:p>
          <w:p w14:paraId="41889A1C" w14:textId="77777777" w:rsidR="00AF499B" w:rsidRPr="00A34BDD" w:rsidRDefault="00AF499B" w:rsidP="00AF499B">
            <w:pPr>
              <w:rPr>
                <w:rFonts w:ascii="Arial" w:hAnsi="Arial" w:cs="Arial"/>
                <w:lang w:val="en-IE" w:eastAsia="en-IE"/>
              </w:rPr>
            </w:pPr>
          </w:p>
          <w:p w14:paraId="485F154D" w14:textId="77777777" w:rsidR="00563B24" w:rsidRPr="00563B24" w:rsidRDefault="00AF499B" w:rsidP="00563B24">
            <w:pPr>
              <w:pStyle w:val="ListParagraph"/>
              <w:numPr>
                <w:ilvl w:val="0"/>
                <w:numId w:val="4"/>
              </w:numPr>
              <w:ind w:left="382"/>
              <w:rPr>
                <w:rFonts w:ascii="Arial" w:hAnsi="Arial" w:cs="Arial"/>
                <w:lang w:val="en-IE" w:eastAsia="en-IE"/>
              </w:rPr>
            </w:pPr>
            <w:r w:rsidRPr="00563B24">
              <w:rPr>
                <w:rFonts w:ascii="Arial" w:hAnsi="Arial" w:cs="Arial"/>
                <w:lang w:val="en-IE" w:eastAsia="en-IE"/>
              </w:rPr>
              <w:t xml:space="preserve">Aiding service management / budget holders in preparing programmes for the maintenance of buildings, services, equipment under their control and implementation and delivery of the maintenance service directly where it falls under Capital &amp; Estates responsibility. </w:t>
            </w:r>
          </w:p>
          <w:p w14:paraId="308D0E92" w14:textId="16DA49A1" w:rsidR="00AF499B" w:rsidRPr="00A34BDD" w:rsidRDefault="00AF499B" w:rsidP="00563B24">
            <w:pPr>
              <w:ind w:left="382"/>
              <w:rPr>
                <w:rFonts w:ascii="Arial" w:hAnsi="Arial" w:cs="Arial"/>
                <w:lang w:val="en-IE" w:eastAsia="en-IE"/>
              </w:rPr>
            </w:pPr>
            <w:r w:rsidRPr="00A34BDD">
              <w:rPr>
                <w:rFonts w:ascii="Arial" w:hAnsi="Arial" w:cs="Arial"/>
                <w:lang w:val="en-IE" w:eastAsia="en-IE"/>
              </w:rPr>
              <w:t>(Currently maintenance falls under Capital &amp; Estates in Swords; Cherry Orchard; Clonskeagh &amp; Cork Offices but this is under review)</w:t>
            </w:r>
            <w:r w:rsidR="00563B24">
              <w:rPr>
                <w:rFonts w:ascii="Arial" w:hAnsi="Arial" w:cs="Arial"/>
                <w:lang w:val="en-IE" w:eastAsia="en-IE"/>
              </w:rPr>
              <w:t>.</w:t>
            </w:r>
          </w:p>
          <w:p w14:paraId="45085DD7" w14:textId="77777777" w:rsidR="00563B24" w:rsidRDefault="00563B24" w:rsidP="00AF499B">
            <w:pPr>
              <w:rPr>
                <w:rFonts w:ascii="Arial" w:hAnsi="Arial" w:cs="Arial"/>
                <w:b/>
                <w:lang w:val="en-IE" w:eastAsia="en-IE"/>
              </w:rPr>
            </w:pPr>
          </w:p>
          <w:p w14:paraId="2E74CE2F" w14:textId="0C26BC09" w:rsidR="00AF499B" w:rsidRPr="00563B24" w:rsidRDefault="00AF499B" w:rsidP="00563B24">
            <w:pPr>
              <w:pStyle w:val="ListParagraph"/>
              <w:numPr>
                <w:ilvl w:val="0"/>
                <w:numId w:val="4"/>
              </w:numPr>
              <w:ind w:left="241"/>
              <w:rPr>
                <w:rFonts w:ascii="Arial" w:hAnsi="Arial" w:cs="Arial"/>
                <w:lang w:val="en-IE" w:eastAsia="en-IE"/>
              </w:rPr>
            </w:pPr>
            <w:r w:rsidRPr="00563B24">
              <w:rPr>
                <w:rFonts w:ascii="Arial" w:hAnsi="Arial" w:cs="Arial"/>
                <w:lang w:val="en-IE" w:eastAsia="en-IE"/>
              </w:rPr>
              <w:t>Aiding service management / budget holders in drawing up, or in appropriate circumstances, to arrange for the development of plans and contract arrangements for the implementation of approved maintenance programmes and implementation and delivery of the maintenance service directly where it falls under Capital &amp; Estates responsibility.</w:t>
            </w:r>
          </w:p>
          <w:p w14:paraId="52169E11" w14:textId="77777777" w:rsidR="00AF499B" w:rsidRPr="00563B24" w:rsidRDefault="00AF499B" w:rsidP="00563B24">
            <w:pPr>
              <w:ind w:left="241"/>
              <w:jc w:val="both"/>
              <w:rPr>
                <w:rFonts w:ascii="Arial" w:hAnsi="Arial" w:cs="Arial"/>
                <w:lang w:val="en-IE" w:eastAsia="en-IE"/>
              </w:rPr>
            </w:pPr>
          </w:p>
          <w:p w14:paraId="48BAC678" w14:textId="77777777" w:rsidR="00AF499B" w:rsidRPr="00563B24" w:rsidRDefault="00AF499B" w:rsidP="00563B24">
            <w:pPr>
              <w:pStyle w:val="ListParagraph"/>
              <w:numPr>
                <w:ilvl w:val="0"/>
                <w:numId w:val="4"/>
              </w:numPr>
              <w:ind w:left="241"/>
              <w:rPr>
                <w:rFonts w:ascii="Arial" w:hAnsi="Arial" w:cs="Arial"/>
                <w:lang w:val="en-IE" w:eastAsia="en-IE"/>
              </w:rPr>
            </w:pPr>
            <w:r w:rsidRPr="00563B24">
              <w:rPr>
                <w:rFonts w:ascii="Arial" w:hAnsi="Arial" w:cs="Arial"/>
                <w:lang w:val="en-IE" w:eastAsia="en-IE"/>
              </w:rPr>
              <w:t xml:space="preserve">Aiding service management / budget holders regarding HSE buildings, services, equipment under their control with the objective that these are adequately maintained in accordance with the approved maintenance programmes. </w:t>
            </w:r>
          </w:p>
          <w:p w14:paraId="405CD0B2" w14:textId="77777777" w:rsidR="00AF499B" w:rsidRPr="00563B24" w:rsidRDefault="00AF499B" w:rsidP="00563B24">
            <w:pPr>
              <w:ind w:left="241"/>
              <w:rPr>
                <w:rFonts w:ascii="Arial" w:hAnsi="Arial" w:cs="Arial"/>
                <w:lang w:val="en-IE" w:eastAsia="en-IE"/>
              </w:rPr>
            </w:pPr>
          </w:p>
          <w:p w14:paraId="43BF141B" w14:textId="1291E680" w:rsidR="00AF499B" w:rsidRPr="00563B24" w:rsidRDefault="00AF499B" w:rsidP="00563B24">
            <w:pPr>
              <w:pStyle w:val="ListParagraph"/>
              <w:numPr>
                <w:ilvl w:val="0"/>
                <w:numId w:val="4"/>
              </w:numPr>
              <w:tabs>
                <w:tab w:val="left" w:pos="540"/>
              </w:tabs>
              <w:ind w:left="241"/>
              <w:rPr>
                <w:rFonts w:ascii="Arial" w:hAnsi="Arial" w:cs="Arial"/>
                <w:lang w:val="en-IE" w:eastAsia="en-IE"/>
              </w:rPr>
            </w:pPr>
            <w:r w:rsidRPr="00563B24">
              <w:rPr>
                <w:rFonts w:ascii="Arial" w:hAnsi="Arial" w:cs="Arial"/>
                <w:lang w:val="en-IE" w:eastAsia="en-IE"/>
              </w:rPr>
              <w:t xml:space="preserve">In addition to capital allocations the Estates Manager is also responsible for the pay and non-pay revenue resources allocated to </w:t>
            </w:r>
            <w:r w:rsidR="00E33BEC" w:rsidRPr="00563B24">
              <w:rPr>
                <w:rFonts w:ascii="Arial" w:hAnsi="Arial" w:cs="Arial"/>
                <w:lang w:val="en-IE" w:eastAsia="en-IE"/>
              </w:rPr>
              <w:t>the Capital</w:t>
            </w:r>
            <w:r w:rsidRPr="00563B24">
              <w:rPr>
                <w:rFonts w:ascii="Arial" w:hAnsi="Arial" w:cs="Arial"/>
                <w:lang w:val="en-IE" w:eastAsia="en-IE"/>
              </w:rPr>
              <w:t xml:space="preserve"> &amp; Estates Office -  including management of various Corporate Offices and Vacant buildings and properties.</w:t>
            </w:r>
          </w:p>
          <w:p w14:paraId="147328AD" w14:textId="77777777" w:rsidR="00AF499B" w:rsidRPr="00A34BDD" w:rsidRDefault="00AF499B" w:rsidP="00AF499B">
            <w:pPr>
              <w:tabs>
                <w:tab w:val="left" w:pos="540"/>
              </w:tabs>
              <w:rPr>
                <w:rFonts w:ascii="Arial" w:hAnsi="Arial" w:cs="Arial"/>
                <w:b/>
                <w:lang w:val="en-IE" w:eastAsia="en-IE"/>
              </w:rPr>
            </w:pPr>
          </w:p>
          <w:p w14:paraId="20EC38A9" w14:textId="77777777" w:rsidR="00AF499B" w:rsidRPr="00A34BDD" w:rsidRDefault="00AF499B" w:rsidP="00AF499B">
            <w:pPr>
              <w:tabs>
                <w:tab w:val="left" w:pos="540"/>
              </w:tabs>
              <w:rPr>
                <w:rFonts w:ascii="Arial" w:hAnsi="Arial" w:cs="Arial"/>
                <w:b/>
                <w:lang w:val="en-IE" w:eastAsia="en-IE"/>
              </w:rPr>
            </w:pPr>
          </w:p>
          <w:p w14:paraId="21466DA2" w14:textId="77777777" w:rsidR="00AF499B" w:rsidRPr="00A34BDD" w:rsidRDefault="00AF499B" w:rsidP="00AF499B">
            <w:pPr>
              <w:tabs>
                <w:tab w:val="left" w:pos="540"/>
              </w:tabs>
              <w:rPr>
                <w:rFonts w:ascii="Arial" w:hAnsi="Arial" w:cs="Arial"/>
                <w:b/>
                <w:lang w:val="en-IE" w:eastAsia="en-IE"/>
              </w:rPr>
            </w:pPr>
            <w:r w:rsidRPr="00A34BDD">
              <w:rPr>
                <w:rFonts w:ascii="Arial" w:hAnsi="Arial" w:cs="Arial"/>
                <w:b/>
                <w:lang w:val="en-IE" w:eastAsia="en-IE"/>
              </w:rPr>
              <w:t>The Estates Manager will have overall responsibility for:</w:t>
            </w:r>
          </w:p>
          <w:p w14:paraId="25E8A935"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Capital &amp; Estates management, administrative, and specialist</w:t>
            </w:r>
            <w:r w:rsidRPr="00A34BDD" w:rsidDel="00E54B4A">
              <w:rPr>
                <w:rFonts w:ascii="Arial" w:hAnsi="Arial" w:cs="Arial"/>
                <w:lang w:val="en-IE" w:eastAsia="en-IE"/>
              </w:rPr>
              <w:t xml:space="preserve"> </w:t>
            </w:r>
            <w:r w:rsidRPr="00A34BDD">
              <w:rPr>
                <w:rFonts w:ascii="Arial" w:hAnsi="Arial" w:cs="Arial"/>
                <w:lang w:val="en-IE" w:eastAsia="en-IE"/>
              </w:rPr>
              <w:t>staff as relevant to the role.</w:t>
            </w:r>
          </w:p>
          <w:p w14:paraId="69B0296C"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Allocated revenue resources.</w:t>
            </w:r>
          </w:p>
          <w:p w14:paraId="263205E7"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Allocation of staff and resources so as to endeavour to ensure the optimum and appropriate delivery of Capital &amp; Estates services.</w:t>
            </w:r>
          </w:p>
          <w:p w14:paraId="68193772"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Reviewing on-going resource requirements and the preparation of business cases to seek additional resources.</w:t>
            </w:r>
          </w:p>
          <w:p w14:paraId="2A710A06"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 xml:space="preserve">Monitoring Budget expenditure. </w:t>
            </w:r>
          </w:p>
          <w:p w14:paraId="4D9A5A73"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Ensuring compliance with HSE policy and procedures including personnel policies and financial regulations.</w:t>
            </w:r>
          </w:p>
          <w:p w14:paraId="358CD88D"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Ensuring that new policies and procedures are brought to the attention of all staff and arranging any required training or familiarisation.</w:t>
            </w:r>
          </w:p>
          <w:p w14:paraId="775C6CD7"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Arranging for the briefing and training of staff in relation to Health Care Standards, Regulatory and statutory requirements on an on-going basis.</w:t>
            </w:r>
          </w:p>
          <w:p w14:paraId="2FC86938"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Completion of annual declarations of compliance.</w:t>
            </w:r>
          </w:p>
          <w:p w14:paraId="36795F96"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Managing Industrial relations issues in relation to assigned staff.</w:t>
            </w:r>
          </w:p>
          <w:p w14:paraId="6954D9F4"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Arranging for the reviewing of the on-going training needs of staff and make appropriate arrangements.</w:t>
            </w:r>
          </w:p>
          <w:p w14:paraId="773A4505" w14:textId="77777777" w:rsidR="00AF499B" w:rsidRPr="00A34BDD" w:rsidRDefault="00AF499B" w:rsidP="00563B24">
            <w:pPr>
              <w:pStyle w:val="ListParagraph"/>
              <w:numPr>
                <w:ilvl w:val="0"/>
                <w:numId w:val="4"/>
              </w:numPr>
              <w:spacing w:after="120"/>
              <w:ind w:left="714" w:hanging="357"/>
              <w:rPr>
                <w:rFonts w:ascii="Arial" w:hAnsi="Arial" w:cs="Arial"/>
                <w:lang w:val="en-IE" w:eastAsia="en-IE"/>
              </w:rPr>
            </w:pPr>
            <w:r w:rsidRPr="00A34BDD">
              <w:rPr>
                <w:rFonts w:ascii="Arial" w:hAnsi="Arial" w:cs="Arial"/>
                <w:lang w:val="en-IE" w:eastAsia="en-IE"/>
              </w:rPr>
              <w:t>Achieving targets and plans and completion of agreed Capital &amp; Estates programmes within allocated budgets.</w:t>
            </w:r>
          </w:p>
          <w:p w14:paraId="1176D9CA" w14:textId="77777777" w:rsidR="00AF499B" w:rsidRPr="00A34BDD" w:rsidRDefault="00AF499B" w:rsidP="00563B24">
            <w:pPr>
              <w:pStyle w:val="ListParagraph"/>
              <w:numPr>
                <w:ilvl w:val="0"/>
                <w:numId w:val="4"/>
              </w:numPr>
              <w:spacing w:after="120"/>
              <w:ind w:left="714" w:hanging="357"/>
              <w:rPr>
                <w:rFonts w:ascii="Arial" w:hAnsi="Arial" w:cs="Arial"/>
              </w:rPr>
            </w:pPr>
            <w:r w:rsidRPr="00A34BDD">
              <w:rPr>
                <w:rFonts w:ascii="Arial" w:hAnsi="Arial" w:cs="Arial"/>
                <w:lang w:val="en-IE" w:eastAsia="en-IE"/>
              </w:rPr>
              <w:t>Being successful in developing good working relationships with other members of the Capital &amp; Estates team and with management of healthcare services.</w:t>
            </w:r>
          </w:p>
          <w:p w14:paraId="178DCF5C" w14:textId="77777777" w:rsidR="00AF499B" w:rsidRPr="00A34BDD" w:rsidRDefault="00AF499B" w:rsidP="00563B24">
            <w:pPr>
              <w:pStyle w:val="ListParagraph"/>
              <w:numPr>
                <w:ilvl w:val="0"/>
                <w:numId w:val="4"/>
              </w:numPr>
              <w:spacing w:after="120"/>
              <w:ind w:left="714" w:hanging="357"/>
              <w:rPr>
                <w:rFonts w:ascii="Arial" w:hAnsi="Arial" w:cs="Arial"/>
              </w:rPr>
            </w:pPr>
            <w:r w:rsidRPr="00A34BDD">
              <w:rPr>
                <w:rFonts w:ascii="Arial" w:hAnsi="Arial" w:cs="Arial"/>
                <w:color w:val="000000"/>
                <w:lang w:val="en-IE" w:eastAsia="en-IE"/>
              </w:rPr>
              <w:t>Have a knowledge of the Health Information and Quality Authority (HIQA) Standards as they apply to the role for example, Standards for Healthcare, National Standards for the Prevention and Control of Healthcare Associated Infections, Hygiene Standards etc.</w:t>
            </w:r>
            <w:r w:rsidRPr="00A34BDD">
              <w:rPr>
                <w:rFonts w:ascii="Arial" w:hAnsi="Arial" w:cs="Arial"/>
                <w:i/>
                <w:iCs/>
              </w:rPr>
              <w:t xml:space="preserve"> </w:t>
            </w:r>
            <w:r w:rsidRPr="00A34BDD">
              <w:rPr>
                <w:rFonts w:ascii="Arial" w:hAnsi="Arial" w:cs="Arial"/>
                <w:iCs/>
              </w:rPr>
              <w:t>and comply with associated HSE protocols for implementing and maintaining these standards.</w:t>
            </w:r>
          </w:p>
          <w:p w14:paraId="3658C002" w14:textId="77777777" w:rsidR="00AF499B" w:rsidRPr="00A34BDD" w:rsidRDefault="00AF499B" w:rsidP="00563B24">
            <w:pPr>
              <w:pStyle w:val="ListParagraph"/>
              <w:numPr>
                <w:ilvl w:val="0"/>
                <w:numId w:val="4"/>
              </w:numPr>
              <w:spacing w:after="120"/>
              <w:ind w:left="714" w:hanging="357"/>
              <w:rPr>
                <w:rFonts w:ascii="Arial" w:hAnsi="Arial" w:cs="Arial"/>
              </w:rPr>
            </w:pPr>
            <w:r w:rsidRPr="00A34BDD">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5CAE06D" w14:textId="77777777" w:rsidR="00AF499B" w:rsidRPr="00A34BDD" w:rsidRDefault="00AF499B" w:rsidP="00563B24">
            <w:pPr>
              <w:pStyle w:val="ListParagraph"/>
              <w:numPr>
                <w:ilvl w:val="0"/>
                <w:numId w:val="4"/>
              </w:numPr>
              <w:spacing w:after="120"/>
              <w:ind w:left="714" w:hanging="357"/>
              <w:rPr>
                <w:rFonts w:ascii="Arial" w:hAnsi="Arial" w:cs="Arial"/>
              </w:rPr>
            </w:pPr>
            <w:r w:rsidRPr="00A34BDD">
              <w:rPr>
                <w:rFonts w:ascii="Arial" w:hAnsi="Arial" w:cs="Arial"/>
                <w:iCs/>
              </w:rPr>
              <w:t>To act as spokesperson for the Organisation as required.</w:t>
            </w:r>
          </w:p>
          <w:p w14:paraId="531064F4" w14:textId="77777777" w:rsidR="00AF499B" w:rsidRPr="00A34BDD" w:rsidRDefault="00AF499B" w:rsidP="00563B24">
            <w:pPr>
              <w:pStyle w:val="ListParagraph"/>
              <w:numPr>
                <w:ilvl w:val="0"/>
                <w:numId w:val="4"/>
              </w:numPr>
              <w:spacing w:after="120"/>
              <w:ind w:left="714" w:hanging="357"/>
              <w:rPr>
                <w:rFonts w:ascii="Arial" w:hAnsi="Arial" w:cs="Arial"/>
              </w:rPr>
            </w:pPr>
            <w:r w:rsidRPr="00A34BDD">
              <w:rPr>
                <w:rFonts w:ascii="Arial" w:hAnsi="Arial" w:cs="Arial"/>
                <w:iCs/>
              </w:rPr>
              <w:t>Demonstrate pro-active commitment to all communications with internal and external stakeholders.</w:t>
            </w:r>
          </w:p>
          <w:p w14:paraId="36FDB6B0" w14:textId="77777777" w:rsidR="00AF499B" w:rsidRPr="00A34BDD" w:rsidRDefault="00AF499B" w:rsidP="00563B24">
            <w:pPr>
              <w:pStyle w:val="ListParagraph"/>
              <w:numPr>
                <w:ilvl w:val="0"/>
                <w:numId w:val="4"/>
              </w:numPr>
              <w:spacing w:after="120"/>
              <w:ind w:left="714" w:hanging="357"/>
              <w:rPr>
                <w:rFonts w:ascii="Arial" w:hAnsi="Arial" w:cs="Arial"/>
              </w:rPr>
            </w:pPr>
            <w:r w:rsidRPr="00A34BDD">
              <w:rPr>
                <w:rFonts w:ascii="Arial" w:hAnsi="Arial" w:cs="Arial"/>
                <w:iCs/>
              </w:rPr>
              <w:t>Participate in advisory groups and Capital &amp; Estates initiatives as may be required</w:t>
            </w:r>
            <w:r w:rsidRPr="00A34BDD">
              <w:rPr>
                <w:rFonts w:ascii="Arial" w:hAnsi="Arial" w:cs="Arial"/>
                <w:b/>
                <w:iCs/>
              </w:rPr>
              <w:t>.</w:t>
            </w:r>
          </w:p>
          <w:p w14:paraId="3E5653CE" w14:textId="4B508052" w:rsidR="00AF499B" w:rsidRDefault="00AF499B" w:rsidP="00AF499B">
            <w:pPr>
              <w:ind w:left="360"/>
              <w:jc w:val="both"/>
              <w:rPr>
                <w:rFonts w:ascii="Arial" w:hAnsi="Arial" w:cs="Arial"/>
                <w:b/>
                <w:i/>
                <w:iCs/>
                <w:color w:val="FF0000"/>
              </w:rPr>
            </w:pPr>
          </w:p>
          <w:p w14:paraId="6A57A9B2" w14:textId="77777777" w:rsidR="00563B24" w:rsidRPr="00A34BDD" w:rsidRDefault="00563B24" w:rsidP="00AF499B">
            <w:pPr>
              <w:ind w:left="360"/>
              <w:jc w:val="both"/>
              <w:rPr>
                <w:rFonts w:ascii="Arial" w:hAnsi="Arial" w:cs="Arial"/>
                <w:b/>
                <w:i/>
                <w:iCs/>
                <w:color w:val="FF0000"/>
              </w:rPr>
            </w:pPr>
          </w:p>
          <w:p w14:paraId="10D9E5D3" w14:textId="3BCFA961" w:rsidR="00AF499B" w:rsidRDefault="00AF499B" w:rsidP="00AF499B">
            <w:pPr>
              <w:jc w:val="both"/>
              <w:rPr>
                <w:rFonts w:ascii="Arial" w:hAnsi="Arial" w:cs="Arial"/>
              </w:rPr>
            </w:pPr>
            <w:r w:rsidRPr="00A34BD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34BDD">
              <w:rPr>
                <w:rFonts w:ascii="Arial" w:hAnsi="Arial" w:cs="Arial"/>
              </w:rPr>
              <w:t xml:space="preserve">  </w:t>
            </w:r>
          </w:p>
          <w:p w14:paraId="6D2CEE75" w14:textId="2EB4D446" w:rsidR="00792F91" w:rsidRPr="00A34BDD" w:rsidRDefault="00792F91" w:rsidP="00792F91">
            <w:pPr>
              <w:rPr>
                <w:rFonts w:ascii="Arial" w:hAnsi="Arial" w:cs="Arial"/>
                <w:b/>
              </w:rPr>
            </w:pPr>
          </w:p>
        </w:tc>
      </w:tr>
      <w:tr w:rsidR="00792F91" w:rsidRPr="00A34BDD" w14:paraId="6C210CFE" w14:textId="77777777" w:rsidTr="00F6254C">
        <w:tc>
          <w:tcPr>
            <w:tcW w:w="2364" w:type="dxa"/>
          </w:tcPr>
          <w:p w14:paraId="71AEAB78" w14:textId="77777777" w:rsidR="00792F91" w:rsidRPr="00A34BDD" w:rsidRDefault="00792F91" w:rsidP="00792F91">
            <w:pPr>
              <w:rPr>
                <w:rFonts w:ascii="Arial" w:hAnsi="Arial" w:cs="Arial"/>
                <w:b/>
                <w:bCs/>
              </w:rPr>
            </w:pPr>
            <w:r w:rsidRPr="00A34BDD">
              <w:rPr>
                <w:rFonts w:ascii="Arial" w:hAnsi="Arial" w:cs="Arial"/>
                <w:b/>
                <w:bCs/>
              </w:rPr>
              <w:lastRenderedPageBreak/>
              <w:t>Eligibility Criteria</w:t>
            </w:r>
          </w:p>
          <w:p w14:paraId="54F50D02" w14:textId="77777777" w:rsidR="00792F91" w:rsidRPr="00A34BDD" w:rsidRDefault="00792F91" w:rsidP="00792F91">
            <w:pPr>
              <w:rPr>
                <w:rFonts w:ascii="Arial" w:hAnsi="Arial" w:cs="Arial"/>
                <w:b/>
                <w:bCs/>
              </w:rPr>
            </w:pPr>
          </w:p>
          <w:p w14:paraId="5800EDA7" w14:textId="77777777" w:rsidR="00792F91" w:rsidRPr="00A34BDD" w:rsidRDefault="00792F91" w:rsidP="00792F91">
            <w:pPr>
              <w:rPr>
                <w:rFonts w:ascii="Arial" w:hAnsi="Arial" w:cs="Arial"/>
                <w:b/>
                <w:bCs/>
              </w:rPr>
            </w:pPr>
            <w:r w:rsidRPr="00A34BDD">
              <w:rPr>
                <w:rFonts w:ascii="Arial" w:hAnsi="Arial" w:cs="Arial"/>
                <w:b/>
                <w:bCs/>
              </w:rPr>
              <w:t>Qualifications and/ or experience</w:t>
            </w:r>
          </w:p>
          <w:p w14:paraId="36A9F709" w14:textId="77777777" w:rsidR="00792F91" w:rsidRPr="00A34BDD" w:rsidRDefault="00792F91" w:rsidP="00792F91">
            <w:pPr>
              <w:rPr>
                <w:rFonts w:ascii="Arial" w:hAnsi="Arial" w:cs="Arial"/>
                <w:b/>
                <w:bCs/>
              </w:rPr>
            </w:pPr>
          </w:p>
        </w:tc>
        <w:tc>
          <w:tcPr>
            <w:tcW w:w="8256" w:type="dxa"/>
          </w:tcPr>
          <w:p w14:paraId="2AA2B991" w14:textId="77777777" w:rsidR="00AF499B" w:rsidRPr="00A34BDD" w:rsidRDefault="00AF499B" w:rsidP="00AF499B">
            <w:pPr>
              <w:spacing w:after="120"/>
              <w:jc w:val="both"/>
              <w:rPr>
                <w:rFonts w:ascii="Arial" w:hAnsi="Arial" w:cs="Arial"/>
                <w:b/>
                <w:bCs/>
                <w:iCs/>
              </w:rPr>
            </w:pPr>
            <w:r w:rsidRPr="00A34BDD">
              <w:rPr>
                <w:rFonts w:ascii="Arial" w:hAnsi="Arial" w:cs="Arial"/>
                <w:b/>
                <w:bCs/>
                <w:iCs/>
              </w:rPr>
              <w:t xml:space="preserve">Candidates must at the latest date of application: </w:t>
            </w:r>
          </w:p>
          <w:p w14:paraId="3FB5C219" w14:textId="77777777" w:rsidR="00AF499B" w:rsidRPr="00A34BDD" w:rsidRDefault="00AF499B" w:rsidP="005D5163">
            <w:pPr>
              <w:pStyle w:val="ListParagraph"/>
              <w:numPr>
                <w:ilvl w:val="0"/>
                <w:numId w:val="6"/>
              </w:numPr>
              <w:spacing w:after="120"/>
              <w:jc w:val="both"/>
              <w:rPr>
                <w:rFonts w:ascii="Arial" w:hAnsi="Arial" w:cs="Arial"/>
                <w:b/>
                <w:bCs/>
                <w:iCs/>
              </w:rPr>
            </w:pPr>
            <w:r w:rsidRPr="00A34BDD">
              <w:rPr>
                <w:rFonts w:ascii="Arial" w:hAnsi="Arial" w:cs="Arial"/>
                <w:b/>
                <w:bCs/>
                <w:iCs/>
                <w:u w:val="single"/>
              </w:rPr>
              <w:t xml:space="preserve">Professional Qualifications, Experience etc. </w:t>
            </w:r>
          </w:p>
          <w:p w14:paraId="3AE40B6E" w14:textId="43644136" w:rsidR="00AF499B" w:rsidRPr="00A34BDD" w:rsidRDefault="00AF499B" w:rsidP="005D5163">
            <w:pPr>
              <w:numPr>
                <w:ilvl w:val="0"/>
                <w:numId w:val="5"/>
              </w:numPr>
              <w:suppressAutoHyphens/>
              <w:spacing w:after="120"/>
              <w:contextualSpacing/>
              <w:jc w:val="both"/>
              <w:rPr>
                <w:rFonts w:ascii="Arial" w:hAnsi="Arial" w:cs="Arial"/>
              </w:rPr>
            </w:pPr>
            <w:r w:rsidRPr="00A34BDD">
              <w:rPr>
                <w:rFonts w:ascii="Arial" w:hAnsi="Arial"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78267A86" w14:textId="77777777" w:rsidR="00AF499B" w:rsidRPr="00A34BDD" w:rsidRDefault="00AF499B" w:rsidP="00AF499B">
            <w:pPr>
              <w:suppressAutoHyphens/>
              <w:spacing w:after="120"/>
              <w:ind w:left="720"/>
              <w:contextualSpacing/>
              <w:jc w:val="both"/>
              <w:rPr>
                <w:rFonts w:ascii="Arial" w:hAnsi="Arial" w:cs="Arial"/>
              </w:rPr>
            </w:pPr>
          </w:p>
          <w:p w14:paraId="59974656" w14:textId="4B40CE3E" w:rsidR="00AF499B" w:rsidRPr="00A34BDD" w:rsidRDefault="00AF499B" w:rsidP="00AF499B">
            <w:pPr>
              <w:suppressAutoHyphens/>
              <w:spacing w:after="120"/>
              <w:ind w:left="823" w:hanging="797"/>
              <w:jc w:val="center"/>
              <w:rPr>
                <w:rFonts w:ascii="Arial" w:hAnsi="Arial" w:cs="Arial"/>
                <w:b/>
              </w:rPr>
            </w:pPr>
            <w:r w:rsidRPr="00A34BDD">
              <w:rPr>
                <w:rFonts w:ascii="Arial" w:hAnsi="Arial" w:cs="Arial"/>
                <w:b/>
              </w:rPr>
              <w:t>OR</w:t>
            </w:r>
          </w:p>
          <w:p w14:paraId="1034EED4" w14:textId="028176E4" w:rsidR="00AF499B" w:rsidRPr="00A34BDD" w:rsidRDefault="00AF499B" w:rsidP="005D5163">
            <w:pPr>
              <w:pStyle w:val="ListParagraph"/>
              <w:numPr>
                <w:ilvl w:val="0"/>
                <w:numId w:val="5"/>
              </w:numPr>
              <w:suppressAutoHyphens/>
              <w:spacing w:after="120"/>
              <w:rPr>
                <w:rFonts w:ascii="Arial" w:hAnsi="Arial" w:cs="Arial"/>
              </w:rPr>
            </w:pPr>
            <w:r w:rsidRPr="00A34BDD">
              <w:rPr>
                <w:rFonts w:ascii="Arial" w:hAnsi="Arial" w:cs="Arial"/>
              </w:rPr>
              <w:t xml:space="preserve">Have </w:t>
            </w:r>
            <w:r w:rsidR="00622617">
              <w:rPr>
                <w:rFonts w:ascii="Arial" w:hAnsi="Arial" w:cs="Arial"/>
              </w:rPr>
              <w:t>Full</w:t>
            </w:r>
            <w:r w:rsidRPr="00A34BDD">
              <w:rPr>
                <w:rFonts w:ascii="Arial" w:hAnsi="Arial" w:cs="Arial"/>
              </w:rPr>
              <w:t xml:space="preserve"> Membership of the relevant professional association</w:t>
            </w:r>
            <w:r w:rsidR="006E4826" w:rsidRPr="00076BA3">
              <w:rPr>
                <w:rFonts w:ascii="Arial" w:hAnsi="Arial" w:cs="Arial"/>
                <w:vertAlign w:val="superscript"/>
              </w:rPr>
              <w:t>1</w:t>
            </w:r>
            <w:r w:rsidRPr="00A34BDD">
              <w:rPr>
                <w:rFonts w:ascii="Arial" w:hAnsi="Arial" w:cs="Arial"/>
              </w:rPr>
              <w:t>:</w:t>
            </w:r>
          </w:p>
          <w:p w14:paraId="0ED63BC0" w14:textId="236D1DF1" w:rsidR="00AF499B" w:rsidRPr="00A34BDD" w:rsidRDefault="00AF499B" w:rsidP="00AF499B">
            <w:pPr>
              <w:pStyle w:val="ListParagraph"/>
              <w:suppressAutoHyphens/>
              <w:rPr>
                <w:rFonts w:ascii="Arial" w:hAnsi="Arial" w:cs="Arial"/>
              </w:rPr>
            </w:pPr>
            <w:r w:rsidRPr="00A34BDD">
              <w:rPr>
                <w:rFonts w:ascii="Arial" w:hAnsi="Arial" w:cs="Arial"/>
              </w:rPr>
              <w:t>Society of Chartered Surveyors in Ireland</w:t>
            </w:r>
          </w:p>
          <w:p w14:paraId="2C225D7A" w14:textId="17139364" w:rsidR="00AF499B" w:rsidRPr="00A34BDD" w:rsidRDefault="00AF499B" w:rsidP="00AF499B">
            <w:pPr>
              <w:pStyle w:val="ListParagraph"/>
              <w:suppressAutoHyphens/>
              <w:rPr>
                <w:rFonts w:ascii="Arial" w:hAnsi="Arial" w:cs="Arial"/>
              </w:rPr>
            </w:pPr>
            <w:r w:rsidRPr="00A34BDD">
              <w:rPr>
                <w:rFonts w:ascii="Arial" w:hAnsi="Arial" w:cs="Arial"/>
              </w:rPr>
              <w:t>Royal Institution of Chartered Surveyors</w:t>
            </w:r>
          </w:p>
          <w:p w14:paraId="683C5704" w14:textId="383E50AD" w:rsidR="00AF499B" w:rsidRPr="00A34BDD" w:rsidRDefault="00AF499B" w:rsidP="00AF499B">
            <w:pPr>
              <w:pStyle w:val="ListParagraph"/>
              <w:suppressAutoHyphens/>
              <w:rPr>
                <w:rFonts w:ascii="Arial" w:hAnsi="Arial" w:cs="Arial"/>
              </w:rPr>
            </w:pPr>
            <w:r w:rsidRPr="00A34BDD">
              <w:rPr>
                <w:rFonts w:ascii="Arial" w:hAnsi="Arial" w:cs="Arial"/>
              </w:rPr>
              <w:t>Engineers Ireland</w:t>
            </w:r>
          </w:p>
          <w:p w14:paraId="49A9E0A7" w14:textId="52524384" w:rsidR="00AF499B" w:rsidRDefault="00AF499B" w:rsidP="00AF499B">
            <w:pPr>
              <w:pStyle w:val="ListParagraph"/>
              <w:suppressAutoHyphens/>
              <w:rPr>
                <w:rFonts w:ascii="Arial" w:hAnsi="Arial" w:cs="Arial"/>
              </w:rPr>
            </w:pPr>
            <w:r w:rsidRPr="00A34BDD">
              <w:rPr>
                <w:rFonts w:ascii="Arial" w:hAnsi="Arial" w:cs="Arial"/>
              </w:rPr>
              <w:t>Royal Institute of Architects of Ireland</w:t>
            </w:r>
          </w:p>
          <w:p w14:paraId="38F502E9" w14:textId="4D703E81" w:rsidR="005B2660" w:rsidRDefault="005B2660" w:rsidP="00AF499B">
            <w:pPr>
              <w:pStyle w:val="ListParagraph"/>
              <w:suppressAutoHyphens/>
              <w:rPr>
                <w:rFonts w:ascii="Arial" w:hAnsi="Arial" w:cs="Arial"/>
              </w:rPr>
            </w:pPr>
          </w:p>
          <w:p w14:paraId="661AC1E3" w14:textId="56A3161A" w:rsidR="005B2660" w:rsidRPr="005B2660" w:rsidRDefault="005B2660" w:rsidP="005B2660">
            <w:pPr>
              <w:pStyle w:val="ListParagraph"/>
              <w:suppressAutoHyphens/>
              <w:ind w:left="0"/>
              <w:jc w:val="center"/>
              <w:rPr>
                <w:rFonts w:ascii="Arial" w:hAnsi="Arial" w:cs="Arial"/>
                <w:b/>
              </w:rPr>
            </w:pPr>
            <w:r w:rsidRPr="005B2660">
              <w:rPr>
                <w:rFonts w:ascii="Arial" w:hAnsi="Arial" w:cs="Arial"/>
                <w:b/>
              </w:rPr>
              <w:t>OR</w:t>
            </w:r>
          </w:p>
          <w:p w14:paraId="4993BC9C" w14:textId="7C873407" w:rsidR="005B2660" w:rsidRDefault="005B2660" w:rsidP="00AF499B">
            <w:pPr>
              <w:pStyle w:val="ListParagraph"/>
              <w:suppressAutoHyphens/>
              <w:rPr>
                <w:rFonts w:ascii="Arial" w:hAnsi="Arial" w:cs="Arial"/>
              </w:rPr>
            </w:pPr>
          </w:p>
          <w:p w14:paraId="69E3FB88" w14:textId="023B7F47" w:rsidR="005B2660" w:rsidRPr="00A34BDD" w:rsidRDefault="005B2660" w:rsidP="005B2660">
            <w:pPr>
              <w:pStyle w:val="ListParagraph"/>
              <w:numPr>
                <w:ilvl w:val="0"/>
                <w:numId w:val="5"/>
              </w:numPr>
              <w:suppressAutoHyphens/>
              <w:rPr>
                <w:rFonts w:ascii="Arial" w:hAnsi="Arial" w:cs="Arial"/>
              </w:rPr>
            </w:pPr>
            <w:r>
              <w:rPr>
                <w:rFonts w:ascii="Arial" w:hAnsi="Arial" w:cs="Arial"/>
              </w:rPr>
              <w:t>Hold a qualification at least equivalent to</w:t>
            </w:r>
            <w:r w:rsidR="001B2D4B">
              <w:rPr>
                <w:rFonts w:ascii="Arial" w:hAnsi="Arial" w:cs="Arial"/>
              </w:rPr>
              <w:t xml:space="preserve"> one of the above</w:t>
            </w:r>
          </w:p>
          <w:p w14:paraId="26A92E5C" w14:textId="77777777" w:rsidR="00AF499B" w:rsidRPr="00A34BDD" w:rsidRDefault="00AF499B" w:rsidP="00AF499B">
            <w:pPr>
              <w:pStyle w:val="ListParagraph"/>
              <w:suppressAutoHyphens/>
              <w:rPr>
                <w:rFonts w:ascii="Arial" w:hAnsi="Arial" w:cs="Arial"/>
              </w:rPr>
            </w:pPr>
          </w:p>
          <w:p w14:paraId="0A1EA5F0" w14:textId="77777777" w:rsidR="00AF499B" w:rsidRPr="00A34BDD" w:rsidRDefault="00AF499B" w:rsidP="00AF499B">
            <w:pPr>
              <w:suppressAutoHyphens/>
              <w:spacing w:after="120"/>
              <w:ind w:left="823" w:hanging="797"/>
              <w:jc w:val="center"/>
              <w:rPr>
                <w:rFonts w:ascii="Arial" w:hAnsi="Arial" w:cs="Arial"/>
                <w:b/>
              </w:rPr>
            </w:pPr>
            <w:r w:rsidRPr="00A34BDD">
              <w:rPr>
                <w:rFonts w:ascii="Arial" w:hAnsi="Arial" w:cs="Arial"/>
                <w:b/>
              </w:rPr>
              <w:t>AND</w:t>
            </w:r>
          </w:p>
          <w:p w14:paraId="54D09478" w14:textId="375812C3" w:rsidR="00AF499B" w:rsidRPr="00A34BDD" w:rsidRDefault="00AF499B" w:rsidP="005D5163">
            <w:pPr>
              <w:numPr>
                <w:ilvl w:val="0"/>
                <w:numId w:val="5"/>
              </w:numPr>
              <w:suppressAutoHyphens/>
              <w:spacing w:after="120"/>
              <w:jc w:val="both"/>
              <w:rPr>
                <w:rFonts w:ascii="Arial" w:hAnsi="Arial" w:cs="Arial"/>
              </w:rPr>
            </w:pPr>
            <w:r w:rsidRPr="00A34BDD">
              <w:rPr>
                <w:rFonts w:ascii="Arial" w:hAnsi="Arial" w:cs="Arial"/>
              </w:rPr>
              <w:t xml:space="preserve">Have had at least </w:t>
            </w:r>
            <w:r w:rsidRPr="00A34BDD">
              <w:rPr>
                <w:rFonts w:ascii="Arial" w:hAnsi="Arial" w:cs="Arial"/>
                <w:b/>
              </w:rPr>
              <w:t>eight years’</w:t>
            </w:r>
            <w:r w:rsidRPr="00A34BDD">
              <w:rPr>
                <w:rFonts w:ascii="Arial" w:hAnsi="Arial" w:cs="Arial"/>
              </w:rPr>
              <w:t xml:space="preserve"> satisfactory</w:t>
            </w:r>
            <w:r w:rsidR="003245A7" w:rsidRPr="00A34BDD">
              <w:rPr>
                <w:rFonts w:ascii="Arial" w:hAnsi="Arial" w:cs="Arial"/>
              </w:rPr>
              <w:t xml:space="preserve"> &amp; relevant</w:t>
            </w:r>
            <w:r w:rsidRPr="00A34BDD">
              <w:rPr>
                <w:rFonts w:ascii="Arial" w:hAnsi="Arial" w:cs="Arial"/>
              </w:rPr>
              <w:t xml:space="preserve"> experience </w:t>
            </w:r>
            <w:r w:rsidR="003245A7" w:rsidRPr="00A34BDD">
              <w:rPr>
                <w:rFonts w:ascii="Arial" w:hAnsi="Arial" w:cs="Arial"/>
              </w:rPr>
              <w:t>in planning, design, project management or construction of buildings or in the installation or maintenance of the mechanical</w:t>
            </w:r>
            <w:r w:rsidR="00161527" w:rsidRPr="00A34BDD">
              <w:rPr>
                <w:rFonts w:ascii="Arial" w:hAnsi="Arial" w:cs="Arial"/>
              </w:rPr>
              <w:t>,</w:t>
            </w:r>
            <w:r w:rsidR="003245A7" w:rsidRPr="00A34BDD">
              <w:rPr>
                <w:rFonts w:ascii="Arial" w:hAnsi="Arial" w:cs="Arial"/>
              </w:rPr>
              <w:t xml:space="preserve"> electrical, and heating services of such buildings.</w:t>
            </w:r>
            <w:r w:rsidRPr="00A34BDD">
              <w:rPr>
                <w:rFonts w:ascii="Arial" w:hAnsi="Arial" w:cs="Arial"/>
                <w:b/>
              </w:rPr>
              <w:t xml:space="preserve">          </w:t>
            </w:r>
          </w:p>
          <w:p w14:paraId="60DCA6D8" w14:textId="77777777" w:rsidR="00AF499B" w:rsidRPr="00A34BDD" w:rsidRDefault="00AF499B" w:rsidP="00AF499B">
            <w:pPr>
              <w:suppressAutoHyphens/>
              <w:spacing w:after="120"/>
              <w:ind w:left="823" w:hanging="797"/>
              <w:jc w:val="center"/>
              <w:rPr>
                <w:rFonts w:ascii="Arial" w:hAnsi="Arial" w:cs="Arial"/>
                <w:b/>
              </w:rPr>
            </w:pPr>
            <w:r w:rsidRPr="00A34BDD">
              <w:rPr>
                <w:rFonts w:ascii="Arial" w:hAnsi="Arial" w:cs="Arial"/>
                <w:b/>
              </w:rPr>
              <w:t>AND</w:t>
            </w:r>
          </w:p>
          <w:p w14:paraId="0BF991DA" w14:textId="77777777" w:rsidR="00AF499B" w:rsidRPr="00A34BDD" w:rsidRDefault="00AF499B" w:rsidP="005D5163">
            <w:pPr>
              <w:numPr>
                <w:ilvl w:val="0"/>
                <w:numId w:val="5"/>
              </w:numPr>
              <w:spacing w:after="120"/>
              <w:jc w:val="both"/>
              <w:rPr>
                <w:rFonts w:ascii="Arial" w:hAnsi="Arial" w:cs="Arial"/>
              </w:rPr>
            </w:pPr>
            <w:r w:rsidRPr="00A34BDD">
              <w:rPr>
                <w:rFonts w:ascii="Arial" w:hAnsi="Arial" w:cs="Arial"/>
              </w:rPr>
              <w:t>Possess the requisite knowledge and ability (including a high standard of suitability and of management ability) to enter on the discharge of the duties of the office.</w:t>
            </w:r>
          </w:p>
          <w:p w14:paraId="6A6C03F7" w14:textId="77777777" w:rsidR="00563B24" w:rsidRDefault="00563B24" w:rsidP="0011654E">
            <w:pPr>
              <w:jc w:val="both"/>
              <w:rPr>
                <w:rFonts w:ascii="Arial" w:hAnsi="Arial" w:cs="Arial"/>
                <w:b/>
                <w:bCs/>
                <w:u w:val="single"/>
              </w:rPr>
            </w:pPr>
          </w:p>
          <w:p w14:paraId="52B43CD3" w14:textId="77777777" w:rsidR="00563B24" w:rsidRPr="009D430E" w:rsidRDefault="00563B24" w:rsidP="00563B24">
            <w:pPr>
              <w:rPr>
                <w:rFonts w:ascii="Arial" w:hAnsi="Arial" w:cs="Arial"/>
                <w:bCs/>
                <w:i/>
                <w:iCs/>
              </w:rPr>
            </w:pPr>
            <w:r w:rsidRPr="009D430E">
              <w:rPr>
                <w:rFonts w:ascii="Arial" w:hAnsi="Arial" w:cs="Arial"/>
                <w:bCs/>
                <w:i/>
                <w:iCs/>
              </w:rPr>
              <w:t>Candidates with a qualification awarded outside of the Republic of Ireland are welcome to apply where their qualification is equivalent to those listed in (A) (i)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QSearch (qqi.ie)</w:t>
            </w:r>
          </w:p>
          <w:p w14:paraId="1E108593" w14:textId="77777777" w:rsidR="00563B24" w:rsidRDefault="00563B24" w:rsidP="0011654E">
            <w:pPr>
              <w:jc w:val="both"/>
              <w:rPr>
                <w:rFonts w:ascii="Arial" w:hAnsi="Arial" w:cs="Arial"/>
                <w:b/>
                <w:bCs/>
                <w:u w:val="single"/>
              </w:rPr>
            </w:pPr>
          </w:p>
          <w:p w14:paraId="3B28DCEE" w14:textId="18555E54" w:rsidR="0011654E" w:rsidRPr="0011654E" w:rsidRDefault="0011654E" w:rsidP="0011654E">
            <w:pPr>
              <w:jc w:val="both"/>
              <w:rPr>
                <w:rFonts w:ascii="Arial" w:hAnsi="Arial" w:cs="Arial"/>
                <w:b/>
                <w:bCs/>
                <w:u w:val="single"/>
              </w:rPr>
            </w:pPr>
            <w:r w:rsidRPr="0011654E">
              <w:rPr>
                <w:rFonts w:ascii="Arial" w:hAnsi="Arial" w:cs="Arial"/>
                <w:b/>
                <w:bCs/>
                <w:u w:val="single"/>
              </w:rPr>
              <w:t>Note 1 -</w:t>
            </w:r>
            <w:r w:rsidRPr="0011654E">
              <w:rPr>
                <w:rFonts w:ascii="Arial" w:hAnsi="Arial" w:cs="Arial"/>
                <w:b/>
                <w:bCs/>
                <w:u w:val="single"/>
                <w:lang w:val="en-IE" w:eastAsia="en-IE"/>
              </w:rPr>
              <w:t xml:space="preserve"> Membership of the relevant professional </w:t>
            </w:r>
            <w:r w:rsidRPr="0011654E">
              <w:rPr>
                <w:rFonts w:ascii="Arial" w:hAnsi="Arial" w:cs="Arial"/>
                <w:b/>
                <w:bCs/>
                <w:u w:val="single"/>
              </w:rPr>
              <w:t>association:</w:t>
            </w:r>
          </w:p>
          <w:p w14:paraId="29B05FAB" w14:textId="77777777" w:rsidR="0011654E" w:rsidRPr="0011654E" w:rsidRDefault="0011654E" w:rsidP="0011654E">
            <w:pPr>
              <w:jc w:val="both"/>
              <w:rPr>
                <w:rFonts w:ascii="Arial" w:hAnsi="Arial" w:cs="Arial"/>
                <w:b/>
                <w:bCs/>
                <w:u w:val="single"/>
              </w:rPr>
            </w:pPr>
          </w:p>
          <w:p w14:paraId="6E52E85A" w14:textId="77777777" w:rsidR="0011654E" w:rsidRPr="00AD15D2" w:rsidRDefault="0011654E" w:rsidP="0011654E">
            <w:pPr>
              <w:pStyle w:val="NoSpacing"/>
              <w:rPr>
                <w:rFonts w:ascii="Arial" w:hAnsi="Arial" w:cs="Arial"/>
                <w:b/>
                <w:sz w:val="20"/>
                <w:szCs w:val="20"/>
                <w:u w:val="single"/>
                <w:lang w:val="en-GB" w:eastAsia="en-GB"/>
              </w:rPr>
            </w:pPr>
            <w:r w:rsidRPr="00AD15D2">
              <w:rPr>
                <w:rFonts w:ascii="Arial" w:hAnsi="Arial" w:cs="Arial"/>
                <w:b/>
                <w:sz w:val="20"/>
                <w:szCs w:val="20"/>
                <w:u w:val="single"/>
                <w:lang w:val="en-GB" w:eastAsia="en-GB"/>
              </w:rPr>
              <w:t xml:space="preserve">Society of Chartered Surveyors in Ireland / </w:t>
            </w:r>
            <w:r w:rsidRPr="00AD15D2">
              <w:rPr>
                <w:rFonts w:ascii="Arial" w:eastAsia="Calibri" w:hAnsi="Arial" w:cs="Arial"/>
                <w:b/>
                <w:sz w:val="20"/>
                <w:szCs w:val="20"/>
                <w:u w:val="single"/>
                <w:lang w:val="en-GB" w:eastAsia="en-GB"/>
              </w:rPr>
              <w:t>Royal Institution of Chartered Surveyors</w:t>
            </w:r>
          </w:p>
          <w:p w14:paraId="7DA8BE9A" w14:textId="77777777" w:rsidR="0011654E" w:rsidRPr="00AD15D2" w:rsidRDefault="0011654E" w:rsidP="0011654E">
            <w:pPr>
              <w:pStyle w:val="NoSpacing"/>
              <w:rPr>
                <w:rFonts w:ascii="Arial" w:hAnsi="Arial" w:cs="Arial"/>
                <w:sz w:val="20"/>
                <w:szCs w:val="20"/>
              </w:rPr>
            </w:pPr>
            <w:r w:rsidRPr="00AD15D2">
              <w:rPr>
                <w:rFonts w:ascii="Arial" w:hAnsi="Arial" w:cs="Arial"/>
                <w:sz w:val="20"/>
                <w:szCs w:val="20"/>
              </w:rPr>
              <w:t>Candidates should have full, professional membership i.e. be a chartered member of the Society of Chartered Surveyors in Ireland and or Royal Institute Chartered Surveyors (</w:t>
            </w:r>
            <w:r w:rsidRPr="00AD15D2">
              <w:rPr>
                <w:rFonts w:ascii="Arial" w:hAnsi="Arial" w:cs="Arial"/>
                <w:b/>
                <w:sz w:val="20"/>
                <w:szCs w:val="20"/>
              </w:rPr>
              <w:t>Quantity Surveying, Property Surveying or Project Management Division</w:t>
            </w:r>
            <w:r w:rsidRPr="00AD15D2">
              <w:rPr>
                <w:rFonts w:ascii="Arial" w:hAnsi="Arial" w:cs="Arial"/>
                <w:sz w:val="20"/>
                <w:szCs w:val="20"/>
              </w:rPr>
              <w:t xml:space="preserve">) </w:t>
            </w:r>
          </w:p>
          <w:p w14:paraId="4DA5082A" w14:textId="77777777" w:rsidR="0011654E" w:rsidRPr="00AD15D2" w:rsidRDefault="0011654E" w:rsidP="0011654E">
            <w:pPr>
              <w:rPr>
                <w:rFonts w:ascii="Arial" w:eastAsia="Calibri" w:hAnsi="Arial" w:cs="Arial"/>
              </w:rPr>
            </w:pPr>
          </w:p>
          <w:p w14:paraId="0F1DBCD3" w14:textId="77777777" w:rsidR="0011654E" w:rsidRPr="00AD15D2" w:rsidRDefault="0011654E" w:rsidP="0011654E">
            <w:pPr>
              <w:rPr>
                <w:rFonts w:ascii="Arial" w:eastAsia="Calibri" w:hAnsi="Arial" w:cs="Arial"/>
                <w:b/>
                <w:u w:val="single"/>
              </w:rPr>
            </w:pPr>
            <w:r w:rsidRPr="00AD15D2">
              <w:rPr>
                <w:rFonts w:ascii="Arial" w:eastAsia="Calibri" w:hAnsi="Arial" w:cs="Arial"/>
                <w:b/>
                <w:u w:val="single"/>
              </w:rPr>
              <w:t>Engineers Ireland – Acceptable Membership</w:t>
            </w:r>
          </w:p>
          <w:p w14:paraId="02E1A793" w14:textId="7DD35D63" w:rsidR="0011654E" w:rsidRPr="00AD15D2" w:rsidRDefault="0011654E" w:rsidP="0011654E">
            <w:pPr>
              <w:rPr>
                <w:rFonts w:ascii="Arial" w:eastAsia="Calibri" w:hAnsi="Arial" w:cs="Arial"/>
                <w:lang w:eastAsia="en-IE"/>
              </w:rPr>
            </w:pPr>
            <w:r w:rsidRPr="00AD15D2">
              <w:rPr>
                <w:rFonts w:ascii="Arial" w:eastAsia="Calibri" w:hAnsi="Arial" w:cs="Arial"/>
                <w:lang w:eastAsia="en-IE"/>
              </w:rPr>
              <w:t xml:space="preserve">Candidates must be a </w:t>
            </w:r>
            <w:r w:rsidR="00563B24" w:rsidRPr="00AD15D2">
              <w:rPr>
                <w:rFonts w:ascii="Arial" w:eastAsia="Calibri" w:hAnsi="Arial" w:cs="Arial"/>
                <w:lang w:eastAsia="en-IE"/>
              </w:rPr>
              <w:t xml:space="preserve">Chartered </w:t>
            </w:r>
            <w:r w:rsidRPr="00AD15D2">
              <w:rPr>
                <w:rFonts w:ascii="Arial" w:eastAsia="Calibri" w:hAnsi="Arial" w:cs="Arial"/>
                <w:lang w:eastAsia="en-IE"/>
              </w:rPr>
              <w:t>member of Engineers Ireland and have secured the Professional Title of Chartered Engineer in a Construction related field.</w:t>
            </w:r>
          </w:p>
          <w:p w14:paraId="25E6595E" w14:textId="77777777" w:rsidR="0011654E" w:rsidRPr="00AD15D2" w:rsidRDefault="0011654E" w:rsidP="0011654E">
            <w:pPr>
              <w:rPr>
                <w:rFonts w:ascii="Arial" w:hAnsi="Arial" w:cs="Arial"/>
                <w:b/>
              </w:rPr>
            </w:pPr>
          </w:p>
          <w:p w14:paraId="10FF3003" w14:textId="77777777" w:rsidR="0011654E" w:rsidRPr="00AD15D2" w:rsidRDefault="0011654E" w:rsidP="00745A1E">
            <w:pPr>
              <w:jc w:val="both"/>
              <w:rPr>
                <w:rFonts w:ascii="Arial" w:eastAsia="Calibri" w:hAnsi="Arial" w:cs="Arial"/>
                <w:b/>
                <w:u w:val="single"/>
              </w:rPr>
            </w:pPr>
            <w:r w:rsidRPr="00AD15D2">
              <w:rPr>
                <w:rFonts w:ascii="Arial" w:eastAsia="Calibri" w:hAnsi="Arial" w:cs="Arial"/>
                <w:b/>
                <w:u w:val="single"/>
              </w:rPr>
              <w:t>Royal Institute of Architects of Ireland</w:t>
            </w:r>
          </w:p>
          <w:p w14:paraId="28E1AACC" w14:textId="77777777" w:rsidR="0011654E" w:rsidRPr="0011654E" w:rsidRDefault="0011654E" w:rsidP="00745A1E">
            <w:pPr>
              <w:rPr>
                <w:rFonts w:ascii="Arial" w:eastAsia="Calibri" w:hAnsi="Arial" w:cs="Arial"/>
                <w:iCs/>
              </w:rPr>
            </w:pPr>
            <w:r w:rsidRPr="00AD15D2">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7462276D" w14:textId="77777777" w:rsidR="0011654E" w:rsidRPr="006D7AD8" w:rsidRDefault="0011654E" w:rsidP="0011654E">
            <w:pPr>
              <w:jc w:val="both"/>
              <w:rPr>
                <w:rFonts w:ascii="Arial" w:hAnsi="Arial" w:cs="Arial"/>
                <w:b/>
                <w:bCs/>
                <w:u w:val="single"/>
              </w:rPr>
            </w:pPr>
          </w:p>
          <w:p w14:paraId="0B340711" w14:textId="77777777" w:rsidR="00AF499B" w:rsidRPr="00745A1E" w:rsidRDefault="00AF499B" w:rsidP="00745A1E">
            <w:pPr>
              <w:rPr>
                <w:rFonts w:ascii="Arial" w:hAnsi="Arial" w:cs="Arial"/>
                <w:b/>
              </w:rPr>
            </w:pPr>
            <w:r w:rsidRPr="00745A1E">
              <w:rPr>
                <w:rFonts w:ascii="Arial" w:hAnsi="Arial" w:cs="Arial"/>
                <w:b/>
              </w:rPr>
              <w:t>Health</w:t>
            </w:r>
          </w:p>
          <w:p w14:paraId="65FFD25E" w14:textId="77777777" w:rsidR="00AF499B" w:rsidRPr="00A34BDD" w:rsidRDefault="00AF499B" w:rsidP="00AF499B">
            <w:pPr>
              <w:rPr>
                <w:rFonts w:ascii="Arial" w:hAnsi="Arial" w:cs="Arial"/>
              </w:rPr>
            </w:pPr>
            <w:r w:rsidRPr="00A34BD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2365B66" w14:textId="77777777" w:rsidR="00AF499B" w:rsidRPr="00A34BDD" w:rsidRDefault="00AF499B" w:rsidP="00AF499B">
            <w:pPr>
              <w:rPr>
                <w:rFonts w:ascii="Arial" w:hAnsi="Arial" w:cs="Arial"/>
              </w:rPr>
            </w:pPr>
          </w:p>
          <w:p w14:paraId="1A5D1AE5" w14:textId="77777777" w:rsidR="00AF499B" w:rsidRPr="00745A1E" w:rsidRDefault="00AF499B" w:rsidP="00745A1E">
            <w:pPr>
              <w:ind w:right="-766"/>
              <w:rPr>
                <w:rFonts w:ascii="Arial" w:hAnsi="Arial" w:cs="Arial"/>
                <w:iCs/>
              </w:rPr>
            </w:pPr>
            <w:r w:rsidRPr="00745A1E">
              <w:rPr>
                <w:rFonts w:ascii="Arial" w:hAnsi="Arial" w:cs="Arial"/>
                <w:b/>
                <w:bCs/>
              </w:rPr>
              <w:t>Character</w:t>
            </w:r>
          </w:p>
          <w:p w14:paraId="00DD7792" w14:textId="77777777" w:rsidR="00AF499B" w:rsidRPr="00A34BDD" w:rsidRDefault="00AF499B" w:rsidP="00AF499B">
            <w:pPr>
              <w:ind w:right="-766"/>
              <w:rPr>
                <w:rFonts w:ascii="Arial" w:hAnsi="Arial" w:cs="Arial"/>
              </w:rPr>
            </w:pPr>
            <w:r w:rsidRPr="00A34BDD">
              <w:rPr>
                <w:rFonts w:ascii="Arial" w:hAnsi="Arial" w:cs="Arial"/>
              </w:rPr>
              <w:t>Each candidate for and any person holding the office must be of good character.</w:t>
            </w:r>
          </w:p>
          <w:p w14:paraId="1151045D" w14:textId="77777777" w:rsidR="00792F91" w:rsidRPr="00A34BDD" w:rsidRDefault="00792F91" w:rsidP="00792F91">
            <w:pPr>
              <w:rPr>
                <w:rFonts w:ascii="Arial" w:hAnsi="Arial" w:cs="Arial"/>
                <w:b/>
                <w:bCs/>
                <w:iCs/>
                <w:shd w:val="clear" w:color="auto" w:fill="FFFFFF"/>
              </w:rPr>
            </w:pPr>
          </w:p>
        </w:tc>
      </w:tr>
      <w:tr w:rsidR="00792F91" w:rsidRPr="00A34BDD"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A34BDD" w:rsidRDefault="00792F91" w:rsidP="00792F91">
            <w:pPr>
              <w:rPr>
                <w:rFonts w:ascii="Arial" w:hAnsi="Arial" w:cs="Arial"/>
                <w:b/>
                <w:bCs/>
              </w:rPr>
            </w:pPr>
            <w:r w:rsidRPr="00A34BDD">
              <w:rPr>
                <w:rFonts w:ascii="Arial" w:hAnsi="Arial" w:cs="Arial"/>
                <w:b/>
                <w:bCs/>
              </w:rPr>
              <w:t>Post Specific Requirements</w:t>
            </w:r>
          </w:p>
          <w:p w14:paraId="504A9C88" w14:textId="77777777" w:rsidR="00792F91" w:rsidRPr="00A34BDD"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110104D" w14:textId="058BEFB1" w:rsidR="002F51A0" w:rsidRPr="00A34BDD" w:rsidRDefault="00745A1E" w:rsidP="00745A1E">
            <w:pPr>
              <w:pStyle w:val="ListParagraph"/>
              <w:numPr>
                <w:ilvl w:val="0"/>
                <w:numId w:val="7"/>
              </w:numPr>
              <w:spacing w:after="120" w:line="276" w:lineRule="auto"/>
              <w:ind w:left="714" w:hanging="357"/>
              <w:rPr>
                <w:rFonts w:ascii="Arial" w:hAnsi="Arial" w:cs="Arial"/>
              </w:rPr>
            </w:pPr>
            <w:r>
              <w:rPr>
                <w:rFonts w:ascii="Arial" w:hAnsi="Arial" w:cs="Arial"/>
              </w:rPr>
              <w:t>E</w:t>
            </w:r>
            <w:r w:rsidR="002F51A0" w:rsidRPr="00A34BDD">
              <w:rPr>
                <w:rFonts w:ascii="Arial" w:hAnsi="Arial" w:cs="Arial"/>
              </w:rPr>
              <w:t>xperience in the design, project management and construction of buildings as relevant to the role.</w:t>
            </w:r>
          </w:p>
          <w:p w14:paraId="041239A2" w14:textId="658B6C62" w:rsidR="002F51A0" w:rsidRPr="00A34BDD" w:rsidRDefault="00745A1E" w:rsidP="00745A1E">
            <w:pPr>
              <w:pStyle w:val="ListParagraph"/>
              <w:numPr>
                <w:ilvl w:val="0"/>
                <w:numId w:val="7"/>
              </w:numPr>
              <w:spacing w:after="120" w:line="252" w:lineRule="auto"/>
              <w:ind w:left="714" w:hanging="357"/>
              <w:rPr>
                <w:rFonts w:ascii="Arial" w:hAnsi="Arial" w:cs="Arial"/>
                <w:b/>
                <w:bCs/>
                <w:u w:val="single"/>
              </w:rPr>
            </w:pPr>
            <w:r>
              <w:rPr>
                <w:rFonts w:ascii="Arial" w:hAnsi="Arial" w:cs="Arial"/>
              </w:rPr>
              <w:t>E</w:t>
            </w:r>
            <w:r w:rsidR="002F51A0" w:rsidRPr="00A34BDD">
              <w:rPr>
                <w:rFonts w:ascii="Arial" w:hAnsi="Arial" w:cs="Arial"/>
              </w:rPr>
              <w:t xml:space="preserve">xperience in the management of staff undertaking multiple large scale construction projects. </w:t>
            </w:r>
          </w:p>
          <w:p w14:paraId="1E3F5897" w14:textId="683F86FF" w:rsidR="00792F91" w:rsidRPr="00A34BDD" w:rsidRDefault="00745A1E" w:rsidP="00745A1E">
            <w:pPr>
              <w:pStyle w:val="ListParagraph"/>
              <w:numPr>
                <w:ilvl w:val="0"/>
                <w:numId w:val="7"/>
              </w:numPr>
              <w:spacing w:after="120"/>
              <w:ind w:left="714" w:hanging="357"/>
              <w:contextualSpacing/>
              <w:rPr>
                <w:rFonts w:ascii="Arial" w:hAnsi="Arial" w:cs="Arial"/>
                <w:b/>
                <w:bCs/>
                <w:u w:val="single"/>
              </w:rPr>
            </w:pPr>
            <w:r>
              <w:rPr>
                <w:rFonts w:ascii="Arial" w:hAnsi="Arial" w:cs="Arial"/>
              </w:rPr>
              <w:t xml:space="preserve">Experience in relationship management and working collaboratively </w:t>
            </w:r>
            <w:r w:rsidR="002F51A0" w:rsidRPr="00A34BDD">
              <w:rPr>
                <w:rFonts w:ascii="Arial" w:hAnsi="Arial" w:cs="Arial"/>
              </w:rPr>
              <w:t>with key stakeholders</w:t>
            </w:r>
            <w:r>
              <w:rPr>
                <w:rFonts w:ascii="Arial" w:hAnsi="Arial" w:cs="Arial"/>
              </w:rPr>
              <w:t xml:space="preserve"> as relevant to this role.</w:t>
            </w:r>
          </w:p>
        </w:tc>
      </w:tr>
      <w:tr w:rsidR="00792F91" w:rsidRPr="00A34BDD" w14:paraId="59EF65EA" w14:textId="77777777" w:rsidTr="00F6254C">
        <w:tc>
          <w:tcPr>
            <w:tcW w:w="2364" w:type="dxa"/>
          </w:tcPr>
          <w:p w14:paraId="51ABC051" w14:textId="77777777" w:rsidR="00792F91" w:rsidRDefault="00792F91" w:rsidP="00792F91">
            <w:pPr>
              <w:rPr>
                <w:rFonts w:ascii="Arial" w:hAnsi="Arial" w:cs="Arial"/>
                <w:b/>
                <w:bCs/>
              </w:rPr>
            </w:pPr>
            <w:r w:rsidRPr="00A34BDD">
              <w:rPr>
                <w:rFonts w:ascii="Arial" w:hAnsi="Arial" w:cs="Arial"/>
                <w:b/>
                <w:bCs/>
              </w:rPr>
              <w:t>Other requirements specific to the post</w:t>
            </w:r>
          </w:p>
          <w:p w14:paraId="643486DB" w14:textId="60A2693A" w:rsidR="00AD15D2" w:rsidRPr="00A34BDD" w:rsidRDefault="00AD15D2" w:rsidP="00792F91">
            <w:pPr>
              <w:rPr>
                <w:rFonts w:ascii="Arial" w:hAnsi="Arial" w:cs="Arial"/>
                <w:b/>
                <w:bCs/>
              </w:rPr>
            </w:pPr>
          </w:p>
        </w:tc>
        <w:tc>
          <w:tcPr>
            <w:tcW w:w="8256" w:type="dxa"/>
          </w:tcPr>
          <w:p w14:paraId="0E4DCE48" w14:textId="17E31A88" w:rsidR="00792F91" w:rsidRPr="00A34BDD" w:rsidRDefault="002F51A0" w:rsidP="002F51A0">
            <w:pPr>
              <w:rPr>
                <w:rFonts w:ascii="Arial" w:hAnsi="Arial" w:cs="Arial"/>
                <w:b/>
                <w:iCs/>
              </w:rPr>
            </w:pPr>
            <w:r w:rsidRPr="00A34BDD">
              <w:rPr>
                <w:rFonts w:ascii="Arial" w:hAnsi="Arial" w:cs="Arial"/>
                <w:iCs/>
              </w:rPr>
              <w:t>Have access to appropriate transport to fulfil the requirements of the role</w:t>
            </w:r>
          </w:p>
        </w:tc>
      </w:tr>
      <w:tr w:rsidR="00792F91" w:rsidRPr="00A34BDD" w14:paraId="466ACF54" w14:textId="77777777" w:rsidTr="00F6254C">
        <w:tc>
          <w:tcPr>
            <w:tcW w:w="2364" w:type="dxa"/>
          </w:tcPr>
          <w:p w14:paraId="50259FF8" w14:textId="77777777" w:rsidR="00792F91" w:rsidRPr="00A34BDD" w:rsidRDefault="00792F91" w:rsidP="00792F91">
            <w:pPr>
              <w:rPr>
                <w:rFonts w:ascii="Arial" w:hAnsi="Arial" w:cs="Arial"/>
                <w:b/>
                <w:bCs/>
              </w:rPr>
            </w:pPr>
            <w:r w:rsidRPr="00A34BDD">
              <w:rPr>
                <w:rFonts w:ascii="Arial" w:hAnsi="Arial" w:cs="Arial"/>
                <w:b/>
                <w:bCs/>
              </w:rPr>
              <w:t>Skills, competencies and/or knowledge</w:t>
            </w:r>
          </w:p>
          <w:p w14:paraId="4E76BE64" w14:textId="77777777" w:rsidR="00792F91" w:rsidRPr="00A34BDD" w:rsidRDefault="00792F91" w:rsidP="00792F91">
            <w:pPr>
              <w:rPr>
                <w:rFonts w:ascii="Arial" w:hAnsi="Arial" w:cs="Arial"/>
                <w:b/>
                <w:bCs/>
              </w:rPr>
            </w:pPr>
          </w:p>
          <w:p w14:paraId="3C72DF3D" w14:textId="77777777" w:rsidR="00792F91" w:rsidRPr="00A34BDD" w:rsidRDefault="00792F91" w:rsidP="00792F91">
            <w:pPr>
              <w:rPr>
                <w:rFonts w:ascii="Arial" w:hAnsi="Arial" w:cs="Arial"/>
                <w:b/>
                <w:bCs/>
              </w:rPr>
            </w:pPr>
          </w:p>
        </w:tc>
        <w:tc>
          <w:tcPr>
            <w:tcW w:w="8256" w:type="dxa"/>
          </w:tcPr>
          <w:p w14:paraId="3287036B" w14:textId="77777777" w:rsidR="002F51A0" w:rsidRPr="00A34BDD" w:rsidRDefault="002F51A0" w:rsidP="002F51A0">
            <w:pPr>
              <w:jc w:val="both"/>
              <w:rPr>
                <w:rFonts w:ascii="Arial" w:hAnsi="Arial" w:cs="Arial"/>
                <w:b/>
              </w:rPr>
            </w:pPr>
            <w:r w:rsidRPr="00A34BDD">
              <w:rPr>
                <w:rFonts w:ascii="Arial" w:hAnsi="Arial" w:cs="Arial"/>
                <w:b/>
              </w:rPr>
              <w:t xml:space="preserve">Candidates Should demonstrate: </w:t>
            </w:r>
          </w:p>
          <w:p w14:paraId="009AFB96" w14:textId="77777777" w:rsidR="002F51A0" w:rsidRPr="00A34BDD" w:rsidRDefault="002F51A0" w:rsidP="002F51A0">
            <w:pPr>
              <w:jc w:val="both"/>
              <w:rPr>
                <w:rFonts w:ascii="Arial" w:hAnsi="Arial" w:cs="Arial"/>
                <w:b/>
              </w:rPr>
            </w:pPr>
          </w:p>
          <w:p w14:paraId="54B2698E" w14:textId="77777777" w:rsidR="002F51A0" w:rsidRPr="00A34BDD" w:rsidRDefault="002F51A0" w:rsidP="002F51A0">
            <w:pPr>
              <w:jc w:val="both"/>
              <w:rPr>
                <w:rFonts w:ascii="Arial" w:hAnsi="Arial" w:cs="Arial"/>
                <w:b/>
                <w:bCs/>
              </w:rPr>
            </w:pPr>
            <w:r w:rsidRPr="00A34BDD">
              <w:rPr>
                <w:rFonts w:ascii="Arial" w:hAnsi="Arial" w:cs="Arial"/>
                <w:b/>
                <w:bCs/>
              </w:rPr>
              <w:t xml:space="preserve">Professional Experience &amp; Knowledge </w:t>
            </w:r>
          </w:p>
          <w:p w14:paraId="5B88520A" w14:textId="4110A3D3" w:rsidR="002F51A0" w:rsidRPr="00A34BDD" w:rsidRDefault="00745A1E" w:rsidP="00745A1E">
            <w:pPr>
              <w:numPr>
                <w:ilvl w:val="0"/>
                <w:numId w:val="8"/>
              </w:numPr>
              <w:spacing w:after="80"/>
              <w:ind w:left="714" w:hanging="357"/>
              <w:rPr>
                <w:rFonts w:ascii="Arial" w:hAnsi="Arial" w:cs="Arial"/>
              </w:rPr>
            </w:pPr>
            <w:r>
              <w:rPr>
                <w:rFonts w:ascii="Arial" w:hAnsi="Arial" w:cs="Arial"/>
                <w:bCs/>
              </w:rPr>
              <w:t>A good k</w:t>
            </w:r>
            <w:r>
              <w:rPr>
                <w:rFonts w:ascii="Arial" w:hAnsi="Arial" w:cs="Arial"/>
              </w:rPr>
              <w:t>nowledge and e</w:t>
            </w:r>
            <w:r w:rsidR="002F51A0" w:rsidRPr="00A34BDD">
              <w:rPr>
                <w:rFonts w:ascii="Arial" w:hAnsi="Arial" w:cs="Arial"/>
              </w:rPr>
              <w:t>xperience of the design and construction and maintenance requirements of buildings and building services.</w:t>
            </w:r>
          </w:p>
          <w:p w14:paraId="17C02CB1" w14:textId="77777777" w:rsidR="002F51A0" w:rsidRPr="00A34BDD" w:rsidRDefault="002F51A0" w:rsidP="00745A1E">
            <w:pPr>
              <w:numPr>
                <w:ilvl w:val="0"/>
                <w:numId w:val="8"/>
              </w:numPr>
              <w:spacing w:after="80"/>
              <w:ind w:left="714" w:hanging="357"/>
              <w:rPr>
                <w:rFonts w:ascii="Arial" w:hAnsi="Arial" w:cs="Arial"/>
                <w:bCs/>
              </w:rPr>
            </w:pPr>
            <w:r w:rsidRPr="00A34BDD">
              <w:rPr>
                <w:rFonts w:ascii="Arial" w:hAnsi="Arial" w:cs="Arial"/>
                <w:bCs/>
              </w:rPr>
              <w:t>A knowledge and understanding of the healthcare environment, particularly of residential buildings, hospitals and other health facilities.</w:t>
            </w:r>
          </w:p>
          <w:p w14:paraId="427F3AB9" w14:textId="77777777" w:rsidR="002F51A0" w:rsidRPr="00A34BDD" w:rsidRDefault="002F51A0" w:rsidP="00745A1E">
            <w:pPr>
              <w:numPr>
                <w:ilvl w:val="0"/>
                <w:numId w:val="8"/>
              </w:numPr>
              <w:spacing w:after="80"/>
              <w:ind w:left="714" w:hanging="357"/>
              <w:rPr>
                <w:rFonts w:ascii="Arial" w:hAnsi="Arial" w:cs="Arial"/>
                <w:bCs/>
              </w:rPr>
            </w:pPr>
            <w:r w:rsidRPr="00A34BDD">
              <w:rPr>
                <w:rFonts w:ascii="Arial" w:hAnsi="Arial" w:cs="Arial"/>
                <w:bCs/>
              </w:rPr>
              <w:t>A good working knowledge of legislation and technical guidance in the Estates area including Building, Planning, Health &amp; Safety and Fire Safety Regulations.</w:t>
            </w:r>
          </w:p>
          <w:p w14:paraId="25FC9C6E" w14:textId="77777777" w:rsidR="002F51A0" w:rsidRPr="00A34BDD" w:rsidRDefault="002F51A0" w:rsidP="00745A1E">
            <w:pPr>
              <w:numPr>
                <w:ilvl w:val="0"/>
                <w:numId w:val="8"/>
              </w:numPr>
              <w:spacing w:after="80"/>
              <w:ind w:left="714" w:hanging="357"/>
              <w:rPr>
                <w:rFonts w:ascii="Arial" w:hAnsi="Arial" w:cs="Arial"/>
              </w:rPr>
            </w:pPr>
            <w:r w:rsidRPr="00A34BDD">
              <w:rPr>
                <w:rFonts w:ascii="Arial" w:hAnsi="Arial" w:cs="Arial"/>
                <w:bCs/>
              </w:rPr>
              <w:t xml:space="preserve">A </w:t>
            </w:r>
            <w:r w:rsidRPr="00A34BDD">
              <w:rPr>
                <w:rFonts w:ascii="Arial" w:hAnsi="Arial" w:cs="Arial"/>
              </w:rPr>
              <w:t>knowledge of option appraisal procedures, brief writing and building user consultation, cost estimation and control, hospital design, healthcare and project management and of the procurement process appropriate to public sector capital projects.</w:t>
            </w:r>
          </w:p>
          <w:p w14:paraId="6709FDE7" w14:textId="77777777" w:rsidR="002F51A0" w:rsidRPr="00A34BDD" w:rsidRDefault="002F51A0" w:rsidP="00745A1E">
            <w:pPr>
              <w:numPr>
                <w:ilvl w:val="0"/>
                <w:numId w:val="8"/>
              </w:numPr>
              <w:spacing w:after="80"/>
              <w:ind w:left="714" w:hanging="357"/>
              <w:rPr>
                <w:rFonts w:ascii="Arial" w:hAnsi="Arial" w:cs="Arial"/>
              </w:rPr>
            </w:pPr>
            <w:r w:rsidRPr="00A34BDD">
              <w:rPr>
                <w:rFonts w:ascii="Arial" w:hAnsi="Arial" w:cs="Arial"/>
              </w:rPr>
              <w:t>An understanding identifies with and is committed to the core values of the HSE and places a high emphasis on achieving high standards of excellence.</w:t>
            </w:r>
          </w:p>
          <w:p w14:paraId="055E6DE0" w14:textId="77777777" w:rsidR="002F51A0" w:rsidRPr="00A34BDD" w:rsidRDefault="002F51A0" w:rsidP="00745A1E">
            <w:pPr>
              <w:numPr>
                <w:ilvl w:val="0"/>
                <w:numId w:val="8"/>
              </w:numPr>
              <w:spacing w:after="80"/>
              <w:ind w:left="714" w:hanging="357"/>
              <w:rPr>
                <w:rFonts w:ascii="Arial" w:hAnsi="Arial" w:cs="Arial"/>
              </w:rPr>
            </w:pPr>
            <w:r w:rsidRPr="00A34BDD">
              <w:rPr>
                <w:rFonts w:ascii="Arial" w:hAnsi="Arial" w:cs="Arial"/>
              </w:rPr>
              <w:t>An understanding of the critical components that make up the health services and their interdependencies that contribute to their successful delivery.</w:t>
            </w:r>
          </w:p>
          <w:p w14:paraId="12A9CD85" w14:textId="77777777" w:rsidR="002F51A0" w:rsidRPr="00A34BDD" w:rsidRDefault="002F51A0" w:rsidP="00745A1E">
            <w:pPr>
              <w:numPr>
                <w:ilvl w:val="0"/>
                <w:numId w:val="8"/>
              </w:numPr>
              <w:spacing w:after="80"/>
              <w:ind w:left="714" w:hanging="357"/>
              <w:rPr>
                <w:rFonts w:ascii="Arial" w:hAnsi="Arial" w:cs="Arial"/>
              </w:rPr>
            </w:pPr>
            <w:r w:rsidRPr="00A34BDD">
              <w:rPr>
                <w:rFonts w:ascii="Arial" w:hAnsi="Arial" w:cs="Arial"/>
              </w:rPr>
              <w:t>An understanding of the critical issues in relation to the Healthcare Estate.</w:t>
            </w:r>
          </w:p>
          <w:p w14:paraId="173E2210" w14:textId="77777777" w:rsidR="002F51A0" w:rsidRPr="00A34BDD" w:rsidRDefault="002F51A0" w:rsidP="00745A1E">
            <w:pPr>
              <w:numPr>
                <w:ilvl w:val="0"/>
                <w:numId w:val="8"/>
              </w:numPr>
              <w:spacing w:after="80"/>
              <w:ind w:left="714" w:hanging="357"/>
              <w:rPr>
                <w:rFonts w:ascii="Arial" w:hAnsi="Arial" w:cs="Arial"/>
              </w:rPr>
            </w:pPr>
            <w:r w:rsidRPr="00A34BDD">
              <w:rPr>
                <w:rFonts w:ascii="Arial" w:hAnsi="Arial" w:cs="Arial"/>
              </w:rPr>
              <w:t>An understanding of the key issues in relation to capital planning and individual project management.</w:t>
            </w:r>
          </w:p>
          <w:p w14:paraId="45AD82E0" w14:textId="77777777" w:rsidR="002F51A0" w:rsidRPr="00A34BDD" w:rsidRDefault="002F51A0" w:rsidP="00745A1E">
            <w:pPr>
              <w:numPr>
                <w:ilvl w:val="0"/>
                <w:numId w:val="8"/>
              </w:numPr>
              <w:spacing w:after="80"/>
              <w:ind w:left="714" w:hanging="357"/>
              <w:rPr>
                <w:rFonts w:ascii="Arial" w:hAnsi="Arial" w:cs="Arial"/>
              </w:rPr>
            </w:pPr>
            <w:r w:rsidRPr="00A34BDD">
              <w:rPr>
                <w:rFonts w:ascii="Arial" w:hAnsi="Arial" w:cs="Arial"/>
              </w:rPr>
              <w:t>An understanding of the management and delivery of a Capital Investment Programme and reporting of same.</w:t>
            </w:r>
          </w:p>
          <w:p w14:paraId="2C8294A8" w14:textId="77777777" w:rsidR="002F51A0" w:rsidRPr="00A34BDD" w:rsidRDefault="002F51A0" w:rsidP="00745A1E">
            <w:pPr>
              <w:numPr>
                <w:ilvl w:val="0"/>
                <w:numId w:val="8"/>
              </w:numPr>
              <w:spacing w:after="80"/>
              <w:ind w:left="714" w:hanging="357"/>
              <w:rPr>
                <w:rFonts w:ascii="Arial" w:hAnsi="Arial" w:cs="Arial"/>
                <w:bCs/>
              </w:rPr>
            </w:pPr>
            <w:r w:rsidRPr="00A34BDD">
              <w:rPr>
                <w:rFonts w:ascii="Arial" w:hAnsi="Arial" w:cs="Arial"/>
                <w:bCs/>
              </w:rPr>
              <w:t xml:space="preserve">An ability to ensure the achievement of medium- and long-term goals while also managing short term goals and priorities. </w:t>
            </w:r>
          </w:p>
          <w:p w14:paraId="288DBD3C" w14:textId="77777777" w:rsidR="002F51A0" w:rsidRPr="00A34BDD" w:rsidRDefault="002F51A0" w:rsidP="00745A1E">
            <w:pPr>
              <w:numPr>
                <w:ilvl w:val="0"/>
                <w:numId w:val="8"/>
              </w:numPr>
              <w:spacing w:after="80"/>
              <w:ind w:left="714" w:hanging="357"/>
              <w:rPr>
                <w:rFonts w:ascii="Arial" w:hAnsi="Arial" w:cs="Arial"/>
                <w:bCs/>
              </w:rPr>
            </w:pPr>
            <w:r w:rsidRPr="00A34BDD">
              <w:rPr>
                <w:rFonts w:ascii="Arial" w:hAnsi="Arial" w:cs="Arial"/>
                <w:bCs/>
              </w:rPr>
              <w:t>A thorough knowledge of the Department of Public Expenditure &amp; Reform’s Public Spending Code, and Capital Works Management.</w:t>
            </w:r>
          </w:p>
          <w:p w14:paraId="60A17638" w14:textId="77777777" w:rsidR="002F51A0" w:rsidRPr="00A34BDD" w:rsidRDefault="002F51A0" w:rsidP="00745A1E">
            <w:pPr>
              <w:numPr>
                <w:ilvl w:val="0"/>
                <w:numId w:val="8"/>
              </w:numPr>
              <w:spacing w:after="80"/>
              <w:ind w:left="714" w:hanging="357"/>
              <w:rPr>
                <w:rFonts w:ascii="Arial" w:hAnsi="Arial" w:cs="Arial"/>
                <w:bCs/>
              </w:rPr>
            </w:pPr>
            <w:r w:rsidRPr="00A34BDD">
              <w:rPr>
                <w:rFonts w:ascii="Arial" w:hAnsi="Arial" w:cs="Arial"/>
                <w:bCs/>
              </w:rPr>
              <w:t>An understanding of the key issues in relation to Capital Planning and Individual Project Management.</w:t>
            </w:r>
          </w:p>
          <w:p w14:paraId="2D4130DD" w14:textId="77777777" w:rsidR="002F51A0" w:rsidRPr="00A34BDD" w:rsidRDefault="002F51A0" w:rsidP="002F51A0">
            <w:pPr>
              <w:tabs>
                <w:tab w:val="num" w:pos="823"/>
              </w:tabs>
              <w:ind w:left="463"/>
              <w:jc w:val="both"/>
              <w:rPr>
                <w:rFonts w:ascii="Arial" w:hAnsi="Arial" w:cs="Arial"/>
                <w:b/>
                <w:bCs/>
              </w:rPr>
            </w:pPr>
          </w:p>
          <w:p w14:paraId="38FC650E" w14:textId="77777777" w:rsidR="002F51A0" w:rsidRPr="00A34BDD" w:rsidRDefault="002F51A0" w:rsidP="002F51A0">
            <w:pPr>
              <w:tabs>
                <w:tab w:val="num" w:pos="823"/>
              </w:tabs>
              <w:jc w:val="both"/>
              <w:rPr>
                <w:rFonts w:ascii="Arial" w:hAnsi="Arial" w:cs="Arial"/>
                <w:bCs/>
                <w:i/>
              </w:rPr>
            </w:pPr>
            <w:r w:rsidRPr="00A34BDD">
              <w:rPr>
                <w:rFonts w:ascii="Arial" w:hAnsi="Arial" w:cs="Arial"/>
                <w:b/>
                <w:bCs/>
              </w:rPr>
              <w:t xml:space="preserve">Interpersonal / Communication Skills </w:t>
            </w:r>
          </w:p>
          <w:p w14:paraId="45BD8A99" w14:textId="77777777" w:rsidR="002F51A0" w:rsidRPr="00A34BDD" w:rsidRDefault="002F51A0" w:rsidP="00745A1E">
            <w:pPr>
              <w:numPr>
                <w:ilvl w:val="0"/>
                <w:numId w:val="9"/>
              </w:numPr>
              <w:contextualSpacing/>
              <w:rPr>
                <w:rFonts w:ascii="Arial" w:hAnsi="Arial" w:cs="Arial"/>
              </w:rPr>
            </w:pPr>
            <w:r w:rsidRPr="00A34BDD">
              <w:rPr>
                <w:rFonts w:ascii="Arial" w:hAnsi="Arial" w:cs="Arial"/>
              </w:rPr>
              <w:t xml:space="preserve">Effective written and verbal communication skills, including the ability to present information in a clear and concise manner, within the organisation and externally.  </w:t>
            </w:r>
          </w:p>
          <w:p w14:paraId="137AF87C" w14:textId="77777777" w:rsidR="002F51A0" w:rsidRPr="00A34BDD" w:rsidRDefault="002F51A0" w:rsidP="00745A1E">
            <w:pPr>
              <w:numPr>
                <w:ilvl w:val="0"/>
                <w:numId w:val="9"/>
              </w:numPr>
              <w:contextualSpacing/>
              <w:rPr>
                <w:rFonts w:ascii="Arial" w:hAnsi="Arial" w:cs="Arial"/>
              </w:rPr>
            </w:pPr>
            <w:r w:rsidRPr="00A34BDD">
              <w:rPr>
                <w:rFonts w:ascii="Arial" w:hAnsi="Arial" w:cs="Arial"/>
                <w:bCs/>
              </w:rPr>
              <w:t>An ability to facilitate and manage groups through the learning process; the ability to give constructive feedback to encourage learning.</w:t>
            </w:r>
          </w:p>
          <w:p w14:paraId="6F9B6BE9" w14:textId="77777777" w:rsidR="002F51A0" w:rsidRPr="00A34BDD" w:rsidRDefault="002F51A0" w:rsidP="00745A1E">
            <w:pPr>
              <w:numPr>
                <w:ilvl w:val="0"/>
                <w:numId w:val="9"/>
              </w:numPr>
              <w:contextualSpacing/>
              <w:rPr>
                <w:rFonts w:ascii="Arial" w:hAnsi="Arial" w:cs="Arial"/>
                <w:bCs/>
              </w:rPr>
            </w:pPr>
            <w:r w:rsidRPr="00A34BDD">
              <w:rPr>
                <w:rFonts w:ascii="Arial" w:hAnsi="Arial" w:cs="Arial"/>
                <w:bCs/>
              </w:rPr>
              <w:t>Good interpersonal skills to interface effectively with all stakeholders.</w:t>
            </w:r>
          </w:p>
          <w:p w14:paraId="3887B2B2" w14:textId="77777777" w:rsidR="002F51A0" w:rsidRPr="00A34BDD" w:rsidRDefault="002F51A0" w:rsidP="00745A1E">
            <w:pPr>
              <w:numPr>
                <w:ilvl w:val="0"/>
                <w:numId w:val="9"/>
              </w:numPr>
              <w:spacing w:before="100" w:beforeAutospacing="1" w:after="100" w:afterAutospacing="1"/>
              <w:contextualSpacing/>
              <w:rPr>
                <w:rFonts w:ascii="Arial" w:hAnsi="Arial" w:cs="Arial"/>
              </w:rPr>
            </w:pPr>
            <w:r w:rsidRPr="00A34BDD">
              <w:rPr>
                <w:rFonts w:ascii="Arial" w:hAnsi="Arial" w:cs="Arial"/>
              </w:rPr>
              <w:t>The required leadership and vision to lead and manage wide-scale change in a complex environment.</w:t>
            </w:r>
          </w:p>
          <w:p w14:paraId="48DF239D" w14:textId="77777777" w:rsidR="002F51A0" w:rsidRPr="00A34BDD" w:rsidRDefault="002F51A0" w:rsidP="00745A1E">
            <w:pPr>
              <w:numPr>
                <w:ilvl w:val="0"/>
                <w:numId w:val="9"/>
              </w:numPr>
              <w:spacing w:before="100" w:beforeAutospacing="1" w:after="100" w:afterAutospacing="1"/>
              <w:contextualSpacing/>
              <w:rPr>
                <w:rFonts w:ascii="Arial" w:hAnsi="Arial" w:cs="Arial"/>
              </w:rPr>
            </w:pPr>
            <w:r w:rsidRPr="00A34BDD">
              <w:rPr>
                <w:rFonts w:ascii="Arial" w:hAnsi="Arial" w:cs="Arial"/>
              </w:rPr>
              <w:t>Capacity to lead, organise and motivate staff to function effectively in times of rapid change.</w:t>
            </w:r>
          </w:p>
          <w:p w14:paraId="33662CC8" w14:textId="77777777" w:rsidR="002F51A0" w:rsidRPr="00A34BDD" w:rsidRDefault="002F51A0" w:rsidP="00745A1E">
            <w:pPr>
              <w:numPr>
                <w:ilvl w:val="0"/>
                <w:numId w:val="9"/>
              </w:numPr>
              <w:spacing w:before="100" w:beforeAutospacing="1" w:after="100" w:afterAutospacing="1"/>
              <w:contextualSpacing/>
              <w:rPr>
                <w:rFonts w:ascii="Arial" w:hAnsi="Arial" w:cs="Arial"/>
              </w:rPr>
            </w:pPr>
            <w:r w:rsidRPr="00A34BDD">
              <w:rPr>
                <w:rFonts w:ascii="Arial" w:hAnsi="Arial" w:cs="Arial"/>
              </w:rPr>
              <w:t xml:space="preserve">An ability to communicate ideas, positions and information clearly and convincingly in a matter that is sensitive to wider issues and has the ability to advocate for and negotiate a favourable position for the Effective written and verbal communication skills, including the ability to present information in a clear and concise manner, within the organisation and externally.  </w:t>
            </w:r>
          </w:p>
          <w:p w14:paraId="71D0B9F6" w14:textId="77777777" w:rsidR="002F51A0" w:rsidRPr="00A34BDD" w:rsidRDefault="002F51A0" w:rsidP="00745A1E">
            <w:pPr>
              <w:numPr>
                <w:ilvl w:val="0"/>
                <w:numId w:val="9"/>
              </w:numPr>
              <w:contextualSpacing/>
              <w:rPr>
                <w:rFonts w:ascii="Arial" w:hAnsi="Arial" w:cs="Arial"/>
              </w:rPr>
            </w:pPr>
            <w:r w:rsidRPr="00A34BDD">
              <w:rPr>
                <w:rFonts w:ascii="Arial" w:hAnsi="Arial" w:cs="Arial"/>
                <w:bCs/>
              </w:rPr>
              <w:t>An ability to facilitate and manage groups through the learning process; the ability to give constructive feedback to encourage learning.</w:t>
            </w:r>
          </w:p>
          <w:p w14:paraId="6F7B133E" w14:textId="77777777" w:rsidR="002F51A0" w:rsidRPr="00A34BDD" w:rsidRDefault="002F51A0" w:rsidP="00745A1E">
            <w:pPr>
              <w:numPr>
                <w:ilvl w:val="0"/>
                <w:numId w:val="9"/>
              </w:numPr>
              <w:contextualSpacing/>
              <w:rPr>
                <w:rFonts w:ascii="Arial" w:hAnsi="Arial" w:cs="Arial"/>
                <w:bCs/>
              </w:rPr>
            </w:pPr>
            <w:r w:rsidRPr="00A34BDD">
              <w:rPr>
                <w:rFonts w:ascii="Arial" w:hAnsi="Arial" w:cs="Arial"/>
                <w:bCs/>
              </w:rPr>
              <w:t>Good interpersonal skills to interface effectively with all stakeholders.</w:t>
            </w:r>
          </w:p>
          <w:p w14:paraId="5F9E1B8C" w14:textId="77777777" w:rsidR="002F51A0" w:rsidRPr="00A34BDD" w:rsidRDefault="002F51A0" w:rsidP="00745A1E">
            <w:pPr>
              <w:numPr>
                <w:ilvl w:val="0"/>
                <w:numId w:val="9"/>
              </w:numPr>
              <w:contextualSpacing/>
              <w:rPr>
                <w:rFonts w:ascii="Arial" w:hAnsi="Arial" w:cs="Arial"/>
                <w:bCs/>
              </w:rPr>
            </w:pPr>
            <w:r w:rsidRPr="00A34BDD">
              <w:rPr>
                <w:rFonts w:ascii="Arial" w:hAnsi="Arial" w:cs="Arial"/>
                <w:bCs/>
              </w:rPr>
              <w:t>Confidence of own judgement and ability to influence others and is capable of coping with stress and pressure without performance deteriorating.</w:t>
            </w:r>
          </w:p>
          <w:p w14:paraId="4F93A499" w14:textId="77777777" w:rsidR="002F51A0" w:rsidRPr="00A34BDD" w:rsidRDefault="002F51A0" w:rsidP="00745A1E">
            <w:pPr>
              <w:numPr>
                <w:ilvl w:val="0"/>
                <w:numId w:val="9"/>
              </w:numPr>
              <w:contextualSpacing/>
              <w:rPr>
                <w:rFonts w:ascii="Arial" w:hAnsi="Arial" w:cs="Arial"/>
                <w:bCs/>
              </w:rPr>
            </w:pPr>
            <w:r w:rsidRPr="00A34BDD">
              <w:rPr>
                <w:rFonts w:ascii="Arial" w:hAnsi="Arial" w:cs="Arial"/>
                <w:bCs/>
              </w:rPr>
              <w:t>A strong degree of self-sufficiency, being capable of personally evaluating proposals and recommending decisions on a proactive basis while actively suggesting improvements and adapting readily to change.</w:t>
            </w:r>
          </w:p>
          <w:p w14:paraId="6E1E5A25" w14:textId="77777777" w:rsidR="002F51A0" w:rsidRPr="00A34BDD" w:rsidRDefault="002F51A0" w:rsidP="002F51A0">
            <w:pPr>
              <w:ind w:left="720"/>
              <w:contextualSpacing/>
              <w:jc w:val="both"/>
              <w:rPr>
                <w:rFonts w:ascii="Arial" w:hAnsi="Arial" w:cs="Arial"/>
                <w:bCs/>
              </w:rPr>
            </w:pPr>
          </w:p>
          <w:p w14:paraId="1D75321B" w14:textId="77777777" w:rsidR="002F51A0" w:rsidRPr="00A34BDD" w:rsidRDefault="002F51A0" w:rsidP="002F51A0">
            <w:pPr>
              <w:tabs>
                <w:tab w:val="num" w:pos="823"/>
              </w:tabs>
              <w:jc w:val="both"/>
              <w:rPr>
                <w:rFonts w:ascii="Arial" w:hAnsi="Arial" w:cs="Arial"/>
                <w:b/>
                <w:bCs/>
              </w:rPr>
            </w:pPr>
            <w:r w:rsidRPr="00A34BDD">
              <w:rPr>
                <w:rFonts w:ascii="Arial" w:hAnsi="Arial" w:cs="Arial"/>
                <w:b/>
                <w:bCs/>
              </w:rPr>
              <w:t>Planning &amp; Managing Resources</w:t>
            </w:r>
          </w:p>
          <w:p w14:paraId="3410089B" w14:textId="77777777" w:rsidR="002F51A0" w:rsidRPr="00A34BDD" w:rsidRDefault="002F51A0" w:rsidP="00745A1E">
            <w:pPr>
              <w:numPr>
                <w:ilvl w:val="0"/>
                <w:numId w:val="9"/>
              </w:numPr>
              <w:contextualSpacing/>
              <w:rPr>
                <w:rFonts w:ascii="Arial" w:hAnsi="Arial" w:cs="Arial"/>
                <w:bCs/>
              </w:rPr>
            </w:pPr>
            <w:r w:rsidRPr="00A34BDD">
              <w:rPr>
                <w:rFonts w:ascii="Arial" w:hAnsi="Arial" w:cs="Arial"/>
                <w:bCs/>
              </w:rPr>
              <w:t>Good management skills (forward planning, problem anticipation, conflict resolution, flexibility, decision making).</w:t>
            </w:r>
          </w:p>
          <w:p w14:paraId="6626F122" w14:textId="77777777" w:rsidR="002F51A0" w:rsidRPr="00A34BDD" w:rsidRDefault="002F51A0" w:rsidP="00745A1E">
            <w:pPr>
              <w:numPr>
                <w:ilvl w:val="0"/>
                <w:numId w:val="9"/>
              </w:numPr>
              <w:contextualSpacing/>
              <w:rPr>
                <w:rFonts w:ascii="Arial" w:hAnsi="Arial" w:cs="Arial"/>
              </w:rPr>
            </w:pPr>
            <w:r w:rsidRPr="00A34BDD">
              <w:rPr>
                <w:rFonts w:ascii="Arial" w:hAnsi="Arial" w:cs="Arial"/>
                <w:bCs/>
              </w:rPr>
              <w:t>Evidence of effective planning and organising skills including awareness of resource management and importance of value for money.</w:t>
            </w:r>
          </w:p>
          <w:p w14:paraId="7EFD827C" w14:textId="77777777" w:rsidR="002F51A0" w:rsidRPr="00A34BDD" w:rsidRDefault="002F51A0" w:rsidP="00745A1E">
            <w:pPr>
              <w:numPr>
                <w:ilvl w:val="0"/>
                <w:numId w:val="9"/>
              </w:numPr>
              <w:contextualSpacing/>
              <w:rPr>
                <w:rFonts w:ascii="Arial" w:hAnsi="Arial" w:cs="Arial"/>
              </w:rPr>
            </w:pPr>
            <w:r w:rsidRPr="00A34BDD">
              <w:rPr>
                <w:rFonts w:ascii="Arial" w:hAnsi="Arial" w:cs="Arial"/>
                <w:bCs/>
              </w:rPr>
              <w:t>An ability to manage deadlines and effectively handle multiple tasks.</w:t>
            </w:r>
          </w:p>
          <w:p w14:paraId="5E83C6C8" w14:textId="77777777" w:rsidR="002F51A0" w:rsidRPr="00A34BDD" w:rsidRDefault="002F51A0" w:rsidP="00745A1E">
            <w:pPr>
              <w:tabs>
                <w:tab w:val="num" w:pos="823"/>
              </w:tabs>
              <w:rPr>
                <w:rFonts w:ascii="Arial" w:hAnsi="Arial" w:cs="Arial"/>
                <w:b/>
                <w:bCs/>
              </w:rPr>
            </w:pPr>
          </w:p>
          <w:p w14:paraId="006DCAB1" w14:textId="77777777" w:rsidR="002F51A0" w:rsidRPr="00A34BDD" w:rsidRDefault="002F51A0" w:rsidP="002F51A0">
            <w:pPr>
              <w:tabs>
                <w:tab w:val="num" w:pos="823"/>
              </w:tabs>
              <w:jc w:val="both"/>
              <w:rPr>
                <w:rFonts w:ascii="Arial" w:hAnsi="Arial" w:cs="Arial"/>
                <w:b/>
                <w:bCs/>
              </w:rPr>
            </w:pPr>
            <w:r w:rsidRPr="00A34BDD">
              <w:rPr>
                <w:rFonts w:ascii="Arial" w:hAnsi="Arial" w:cs="Arial"/>
                <w:b/>
                <w:bCs/>
              </w:rPr>
              <w:t>Evaluating Information, Judging Situations &amp; Problem Solving</w:t>
            </w:r>
          </w:p>
          <w:p w14:paraId="0F058839" w14:textId="77777777" w:rsidR="002F51A0" w:rsidRPr="00A34BDD" w:rsidRDefault="002F51A0" w:rsidP="00745A1E">
            <w:pPr>
              <w:numPr>
                <w:ilvl w:val="0"/>
                <w:numId w:val="9"/>
              </w:numPr>
              <w:contextualSpacing/>
              <w:rPr>
                <w:rFonts w:ascii="Arial" w:hAnsi="Arial" w:cs="Arial"/>
              </w:rPr>
            </w:pPr>
            <w:r w:rsidRPr="00A34BDD">
              <w:rPr>
                <w:rFonts w:ascii="Arial" w:hAnsi="Arial" w:cs="Arial"/>
              </w:rPr>
              <w:t xml:space="preserve">An ability to evaluate information, judge situations, solve problems and make decisions in a timely manner. </w:t>
            </w:r>
          </w:p>
          <w:p w14:paraId="6247B4B8" w14:textId="77777777" w:rsidR="002F51A0" w:rsidRPr="00A34BDD" w:rsidRDefault="002F51A0" w:rsidP="00745A1E">
            <w:pPr>
              <w:numPr>
                <w:ilvl w:val="0"/>
                <w:numId w:val="9"/>
              </w:numPr>
              <w:spacing w:before="100" w:beforeAutospacing="1" w:after="100" w:afterAutospacing="1"/>
              <w:contextualSpacing/>
              <w:rPr>
                <w:rFonts w:ascii="Arial" w:hAnsi="Arial" w:cs="Arial"/>
                <w:b/>
                <w:i/>
              </w:rPr>
            </w:pPr>
            <w:r w:rsidRPr="00A34BDD">
              <w:rPr>
                <w:rFonts w:ascii="Arial" w:hAnsi="Arial" w:cs="Arial"/>
              </w:rPr>
              <w:t>An ability to analyse and evaluate, in a rational, objective, consistent and systematic manner, a range of complex information and identify the core issues and arguments that are most salient to the situation at hand.</w:t>
            </w:r>
          </w:p>
          <w:p w14:paraId="73ECDD28" w14:textId="3FFD098F" w:rsidR="002F51A0" w:rsidRPr="00A34BDD" w:rsidRDefault="002F51A0" w:rsidP="00745A1E">
            <w:pPr>
              <w:numPr>
                <w:ilvl w:val="0"/>
                <w:numId w:val="9"/>
              </w:numPr>
              <w:spacing w:before="100" w:beforeAutospacing="1" w:after="100" w:afterAutospacing="1"/>
              <w:contextualSpacing/>
              <w:rPr>
                <w:rFonts w:ascii="Arial" w:hAnsi="Arial" w:cs="Arial"/>
                <w:b/>
                <w:i/>
              </w:rPr>
            </w:pPr>
            <w:r w:rsidRPr="00A34BDD">
              <w:rPr>
                <w:rFonts w:ascii="Arial" w:hAnsi="Arial" w:cs="Arial"/>
              </w:rPr>
              <w:t>An ability to consider the range of options available, involve other parties at the appropriate time and level and to make balanced and timely decisions.</w:t>
            </w:r>
          </w:p>
          <w:p w14:paraId="69648392" w14:textId="7558E1CB" w:rsidR="00A34BDD" w:rsidRDefault="00A34BDD" w:rsidP="00745A1E">
            <w:pPr>
              <w:spacing w:before="100" w:beforeAutospacing="1" w:after="100" w:afterAutospacing="1"/>
              <w:ind w:left="720"/>
              <w:contextualSpacing/>
              <w:rPr>
                <w:rFonts w:ascii="Arial" w:hAnsi="Arial" w:cs="Arial"/>
              </w:rPr>
            </w:pPr>
          </w:p>
          <w:p w14:paraId="60ED35AD" w14:textId="77777777" w:rsidR="002F51A0" w:rsidRPr="00A34BDD" w:rsidRDefault="002F51A0" w:rsidP="002F51A0">
            <w:pPr>
              <w:tabs>
                <w:tab w:val="num" w:pos="823"/>
              </w:tabs>
              <w:jc w:val="both"/>
              <w:rPr>
                <w:rFonts w:ascii="Arial" w:hAnsi="Arial" w:cs="Arial"/>
                <w:b/>
                <w:bCs/>
              </w:rPr>
            </w:pPr>
          </w:p>
          <w:p w14:paraId="0731084A" w14:textId="77777777" w:rsidR="002F51A0" w:rsidRPr="00A34BDD" w:rsidRDefault="002F51A0" w:rsidP="002F51A0">
            <w:pPr>
              <w:jc w:val="both"/>
              <w:rPr>
                <w:rFonts w:ascii="Arial" w:hAnsi="Arial" w:cs="Arial"/>
                <w:b/>
              </w:rPr>
            </w:pPr>
            <w:r w:rsidRPr="00A34BDD">
              <w:rPr>
                <w:rFonts w:ascii="Arial" w:hAnsi="Arial" w:cs="Arial"/>
                <w:b/>
              </w:rPr>
              <w:t>Building &amp; Maintaining Relationships including Leadership, Managing People &amp; Team Skills</w:t>
            </w:r>
          </w:p>
          <w:p w14:paraId="7F17BB92" w14:textId="77777777" w:rsidR="002F51A0" w:rsidRPr="00A34BDD" w:rsidRDefault="002F51A0" w:rsidP="00745A1E">
            <w:pPr>
              <w:numPr>
                <w:ilvl w:val="0"/>
                <w:numId w:val="9"/>
              </w:numPr>
              <w:spacing w:before="100" w:beforeAutospacing="1" w:after="100" w:afterAutospacing="1"/>
              <w:contextualSpacing/>
              <w:rPr>
                <w:rFonts w:ascii="Arial" w:hAnsi="Arial" w:cs="Arial"/>
                <w:b/>
                <w:i/>
              </w:rPr>
            </w:pPr>
            <w:r w:rsidRPr="00A34BDD">
              <w:rPr>
                <w:rFonts w:ascii="Arial" w:hAnsi="Arial" w:cs="Arial"/>
              </w:rPr>
              <w:t>The ability of setting high standards, by example, for management team and staff, motivating and enthusing staff and building team commitment to organisational goals and challenging tasks.</w:t>
            </w:r>
          </w:p>
          <w:p w14:paraId="4C83D530" w14:textId="77777777" w:rsidR="002F51A0" w:rsidRPr="00A34BDD" w:rsidRDefault="002F51A0" w:rsidP="00745A1E">
            <w:pPr>
              <w:numPr>
                <w:ilvl w:val="0"/>
                <w:numId w:val="9"/>
              </w:numPr>
              <w:spacing w:before="100" w:beforeAutospacing="1" w:after="100" w:afterAutospacing="1"/>
              <w:contextualSpacing/>
              <w:rPr>
                <w:rFonts w:ascii="Arial" w:hAnsi="Arial" w:cs="Arial"/>
                <w:b/>
                <w:i/>
              </w:rPr>
            </w:pPr>
            <w:r w:rsidRPr="00A34BDD">
              <w:rPr>
                <w:rFonts w:ascii="Arial" w:hAnsi="Arial" w:cs="Arial"/>
              </w:rPr>
              <w:t>Excellent interpersonal, networking and influencing skills.</w:t>
            </w:r>
          </w:p>
          <w:p w14:paraId="789663BB" w14:textId="77777777" w:rsidR="002F51A0" w:rsidRPr="00A34BDD" w:rsidRDefault="002F51A0" w:rsidP="00745A1E">
            <w:pPr>
              <w:numPr>
                <w:ilvl w:val="0"/>
                <w:numId w:val="9"/>
              </w:numPr>
              <w:spacing w:before="100" w:beforeAutospacing="1" w:after="100" w:afterAutospacing="1"/>
              <w:contextualSpacing/>
              <w:rPr>
                <w:rFonts w:ascii="Arial" w:hAnsi="Arial" w:cs="Arial"/>
                <w:b/>
                <w:i/>
              </w:rPr>
            </w:pPr>
            <w:r w:rsidRPr="00A34BDD">
              <w:rPr>
                <w:rFonts w:ascii="Arial" w:hAnsi="Arial" w:cs="Arial"/>
              </w:rPr>
              <w:t>Confidence of own judgement and ability to influence others and is capable of coping with stress and pressure of work without performance deteriorating.</w:t>
            </w:r>
          </w:p>
          <w:p w14:paraId="3C7D0035" w14:textId="36AA389D" w:rsidR="002F51A0" w:rsidRPr="00A34BDD" w:rsidRDefault="002F51A0" w:rsidP="00745A1E">
            <w:pPr>
              <w:numPr>
                <w:ilvl w:val="0"/>
                <w:numId w:val="9"/>
              </w:numPr>
              <w:spacing w:before="100" w:beforeAutospacing="1" w:after="100" w:afterAutospacing="1"/>
              <w:contextualSpacing/>
              <w:rPr>
                <w:rFonts w:ascii="Arial" w:hAnsi="Arial" w:cs="Arial"/>
                <w:color w:val="000099"/>
                <w:lang w:val="en-IE" w:eastAsia="en-US"/>
              </w:rPr>
            </w:pPr>
            <w:r w:rsidRPr="00A34BDD">
              <w:rPr>
                <w:rFonts w:ascii="Arial" w:hAnsi="Arial" w:cs="Arial"/>
              </w:rPr>
              <w:t xml:space="preserve">A strong degree of self-sufficiency, being capable of personally pushing proposals and recommending decisions on a proactive basis while actively suggesting improvements and adapting readily to change. </w:t>
            </w:r>
          </w:p>
          <w:p w14:paraId="2BFB4164" w14:textId="77777777" w:rsidR="00AC0D37" w:rsidRPr="00745A1E" w:rsidRDefault="002F51A0" w:rsidP="00745A1E">
            <w:pPr>
              <w:numPr>
                <w:ilvl w:val="0"/>
                <w:numId w:val="9"/>
              </w:numPr>
              <w:spacing w:before="100" w:beforeAutospacing="1" w:after="100" w:afterAutospacing="1"/>
              <w:contextualSpacing/>
              <w:rPr>
                <w:rFonts w:ascii="Arial" w:hAnsi="Arial" w:cs="Arial"/>
                <w:color w:val="000099"/>
                <w:lang w:val="en-IE" w:eastAsia="en-US"/>
              </w:rPr>
            </w:pPr>
            <w:r w:rsidRPr="00A34BDD">
              <w:rPr>
                <w:rFonts w:ascii="Arial" w:hAnsi="Arial" w:cs="Arial"/>
              </w:rPr>
              <w:t xml:space="preserve">Good </w:t>
            </w:r>
            <w:r w:rsidRPr="00A34BDD">
              <w:rPr>
                <w:rFonts w:ascii="Arial" w:hAnsi="Arial" w:cs="Arial"/>
                <w:bCs/>
              </w:rPr>
              <w:t>public relations, enthusiasm, drive and initiative, and an ability to work as part of a team.</w:t>
            </w:r>
          </w:p>
          <w:p w14:paraId="49E08C15" w14:textId="41A32CD2" w:rsidR="00745A1E" w:rsidRPr="00A34BDD" w:rsidRDefault="00745A1E" w:rsidP="00745A1E">
            <w:pPr>
              <w:spacing w:before="100" w:beforeAutospacing="1" w:after="100" w:afterAutospacing="1"/>
              <w:ind w:left="360"/>
              <w:contextualSpacing/>
              <w:jc w:val="both"/>
              <w:rPr>
                <w:rFonts w:ascii="Arial" w:hAnsi="Arial" w:cs="Arial"/>
                <w:color w:val="000099"/>
                <w:lang w:val="en-IE" w:eastAsia="en-US"/>
              </w:rPr>
            </w:pPr>
          </w:p>
        </w:tc>
      </w:tr>
      <w:tr w:rsidR="00792F91" w:rsidRPr="00A34BDD" w14:paraId="5E008459" w14:textId="77777777" w:rsidTr="00F6254C">
        <w:tc>
          <w:tcPr>
            <w:tcW w:w="2364" w:type="dxa"/>
          </w:tcPr>
          <w:p w14:paraId="0AA0B138" w14:textId="77777777" w:rsidR="00792F91" w:rsidRPr="00A34BDD" w:rsidRDefault="00792F91" w:rsidP="00792F91">
            <w:pPr>
              <w:rPr>
                <w:rFonts w:ascii="Arial" w:hAnsi="Arial" w:cs="Arial"/>
                <w:b/>
                <w:bCs/>
              </w:rPr>
            </w:pPr>
            <w:r w:rsidRPr="00A34BDD">
              <w:rPr>
                <w:rFonts w:ascii="Arial" w:hAnsi="Arial" w:cs="Arial"/>
                <w:b/>
                <w:bCs/>
              </w:rPr>
              <w:t>Campaign Specific Selection Process</w:t>
            </w:r>
          </w:p>
          <w:p w14:paraId="51BB73CE" w14:textId="77777777" w:rsidR="00792F91" w:rsidRPr="00A34BDD" w:rsidRDefault="00792F91" w:rsidP="00792F91">
            <w:pPr>
              <w:rPr>
                <w:rFonts w:ascii="Arial" w:hAnsi="Arial" w:cs="Arial"/>
                <w:b/>
                <w:bCs/>
              </w:rPr>
            </w:pPr>
          </w:p>
          <w:p w14:paraId="1F568419" w14:textId="77777777" w:rsidR="00792F91" w:rsidRPr="00A34BDD" w:rsidRDefault="00792F91" w:rsidP="00792F91">
            <w:pPr>
              <w:rPr>
                <w:rFonts w:ascii="Arial" w:hAnsi="Arial" w:cs="Arial"/>
                <w:b/>
                <w:bCs/>
              </w:rPr>
            </w:pPr>
            <w:r w:rsidRPr="00A34BDD">
              <w:rPr>
                <w:rFonts w:ascii="Arial" w:hAnsi="Arial" w:cs="Arial"/>
                <w:b/>
                <w:bCs/>
              </w:rPr>
              <w:t>Ranking/Shortlisting / Interview</w:t>
            </w:r>
          </w:p>
        </w:tc>
        <w:tc>
          <w:tcPr>
            <w:tcW w:w="8256" w:type="dxa"/>
          </w:tcPr>
          <w:p w14:paraId="551679E3" w14:textId="77777777" w:rsidR="00792F91" w:rsidRPr="00A34BDD" w:rsidRDefault="00792F91" w:rsidP="00792F91">
            <w:pPr>
              <w:rPr>
                <w:rFonts w:ascii="Arial" w:hAnsi="Arial" w:cs="Arial"/>
              </w:rPr>
            </w:pPr>
            <w:r w:rsidRPr="00A34BDD">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A34BDD" w:rsidRDefault="00792F91" w:rsidP="00792F91">
            <w:pPr>
              <w:rPr>
                <w:rFonts w:ascii="Arial" w:hAnsi="Arial" w:cs="Arial"/>
              </w:rPr>
            </w:pPr>
          </w:p>
          <w:p w14:paraId="20CA5DF2" w14:textId="77777777" w:rsidR="00792F91" w:rsidRPr="00A34BDD" w:rsidRDefault="00792F91" w:rsidP="00792F91">
            <w:pPr>
              <w:rPr>
                <w:rFonts w:ascii="Arial" w:hAnsi="Arial" w:cs="Arial"/>
                <w:u w:val="single"/>
              </w:rPr>
            </w:pPr>
            <w:r w:rsidRPr="00A34BDD">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792F91" w:rsidRPr="00A34BDD" w:rsidRDefault="00792F91" w:rsidP="00792F91">
            <w:pPr>
              <w:rPr>
                <w:rFonts w:ascii="Arial" w:hAnsi="Arial" w:cs="Arial"/>
                <w:iCs/>
              </w:rPr>
            </w:pPr>
          </w:p>
          <w:p w14:paraId="12B8FE4D" w14:textId="052E8BF9" w:rsidR="00792F91" w:rsidRPr="00A34BDD" w:rsidRDefault="00792F91" w:rsidP="00A34BDD">
            <w:pPr>
              <w:rPr>
                <w:rFonts w:ascii="Arial" w:hAnsi="Arial" w:cs="Arial"/>
                <w:iCs/>
                <w:highlight w:val="yellow"/>
              </w:rPr>
            </w:pPr>
            <w:r w:rsidRPr="00A34BDD">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745A1E" w:rsidRPr="00A34BDD"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745A1E" w:rsidRPr="00A34BDD" w:rsidRDefault="00745A1E" w:rsidP="00745A1E">
            <w:pPr>
              <w:rPr>
                <w:rFonts w:ascii="Arial" w:hAnsi="Arial" w:cs="Arial"/>
                <w:b/>
                <w:bCs/>
              </w:rPr>
            </w:pPr>
            <w:r w:rsidRPr="00A34BDD">
              <w:rPr>
                <w:rFonts w:ascii="Arial" w:hAnsi="Arial" w:cs="Arial"/>
                <w:b/>
                <w:bCs/>
              </w:rPr>
              <w:t xml:space="preserve">Diversity, Equality and Inclusion </w:t>
            </w:r>
          </w:p>
          <w:p w14:paraId="4CA380A9" w14:textId="77777777" w:rsidR="00745A1E" w:rsidRPr="00A34BDD" w:rsidRDefault="00745A1E" w:rsidP="00745A1E">
            <w:pPr>
              <w:jc w:val="right"/>
              <w:rPr>
                <w:rFonts w:ascii="Arial" w:hAnsi="Arial" w:cs="Arial"/>
                <w:b/>
                <w:bCs/>
              </w:rPr>
            </w:pPr>
          </w:p>
        </w:tc>
        <w:tc>
          <w:tcPr>
            <w:tcW w:w="8256" w:type="dxa"/>
          </w:tcPr>
          <w:p w14:paraId="35700516" w14:textId="77777777" w:rsidR="00745A1E" w:rsidRPr="009F3F3A" w:rsidRDefault="00745A1E" w:rsidP="00745A1E">
            <w:pPr>
              <w:rPr>
                <w:rFonts w:ascii="Arial" w:hAnsi="Arial" w:cs="Arial"/>
                <w:iCs/>
              </w:rPr>
            </w:pPr>
            <w:r w:rsidRPr="009F3F3A">
              <w:rPr>
                <w:rFonts w:ascii="Arial" w:hAnsi="Arial" w:cs="Arial"/>
                <w:iCs/>
              </w:rPr>
              <w:t>The HSE is an equal opportunities employer.</w:t>
            </w:r>
          </w:p>
          <w:p w14:paraId="257FE6F3" w14:textId="77777777" w:rsidR="00745A1E" w:rsidRPr="009F3F3A" w:rsidRDefault="00745A1E" w:rsidP="00745A1E">
            <w:pPr>
              <w:rPr>
                <w:rFonts w:ascii="Arial" w:hAnsi="Arial" w:cs="Arial"/>
                <w:color w:val="000000"/>
                <w:shd w:val="clear" w:color="auto" w:fill="FFFFFF"/>
              </w:rPr>
            </w:pPr>
          </w:p>
          <w:p w14:paraId="36CBB678" w14:textId="77777777" w:rsidR="00745A1E" w:rsidRPr="009F3F3A" w:rsidRDefault="00745A1E" w:rsidP="00745A1E">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023EA4B" w14:textId="77777777" w:rsidR="00745A1E" w:rsidRPr="009F3F3A" w:rsidRDefault="00745A1E" w:rsidP="00745A1E">
            <w:pPr>
              <w:rPr>
                <w:rFonts w:ascii="Arial" w:hAnsi="Arial" w:cs="Arial"/>
                <w:color w:val="000000"/>
                <w:shd w:val="clear" w:color="auto" w:fill="FFFFFF"/>
              </w:rPr>
            </w:pPr>
          </w:p>
          <w:p w14:paraId="3CE00AC6" w14:textId="77777777" w:rsidR="00745A1E" w:rsidRPr="009F3F3A" w:rsidRDefault="00745A1E" w:rsidP="00745A1E">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A0A2B5D" w14:textId="77777777" w:rsidR="00745A1E" w:rsidRPr="009F3F3A" w:rsidRDefault="00745A1E" w:rsidP="00745A1E">
            <w:pPr>
              <w:rPr>
                <w:rFonts w:ascii="Arial" w:hAnsi="Arial" w:cs="Arial"/>
                <w:color w:val="000000"/>
                <w:shd w:val="clear" w:color="auto" w:fill="FFFFFF"/>
              </w:rPr>
            </w:pPr>
          </w:p>
          <w:p w14:paraId="732E7C07" w14:textId="77777777" w:rsidR="00745A1E" w:rsidRPr="009F3F3A" w:rsidRDefault="00745A1E" w:rsidP="00745A1E">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9591273" w14:textId="77777777" w:rsidR="00745A1E" w:rsidRPr="009F3F3A" w:rsidRDefault="00745A1E" w:rsidP="00745A1E">
            <w:pPr>
              <w:rPr>
                <w:rFonts w:ascii="Arial" w:hAnsi="Arial" w:cs="Arial"/>
                <w:color w:val="000000"/>
                <w:shd w:val="clear" w:color="auto" w:fill="FFFFFF"/>
              </w:rPr>
            </w:pPr>
          </w:p>
          <w:p w14:paraId="4925B3FF" w14:textId="77777777" w:rsidR="00745A1E" w:rsidRDefault="00745A1E" w:rsidP="00745A1E">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6BCD625" w:rsidR="00745A1E" w:rsidRPr="00A34BDD" w:rsidRDefault="00745A1E" w:rsidP="00745A1E">
            <w:pPr>
              <w:rPr>
                <w:rFonts w:ascii="Arial" w:hAnsi="Arial" w:cs="Arial"/>
              </w:rPr>
            </w:pPr>
          </w:p>
        </w:tc>
      </w:tr>
      <w:tr w:rsidR="00792F91" w:rsidRPr="00A34BDD" w14:paraId="34206BA6" w14:textId="77777777" w:rsidTr="00F6254C">
        <w:tc>
          <w:tcPr>
            <w:tcW w:w="2364" w:type="dxa"/>
          </w:tcPr>
          <w:p w14:paraId="54E222E5" w14:textId="77777777" w:rsidR="00792F91" w:rsidRPr="00A34BDD" w:rsidRDefault="00792F91" w:rsidP="00792F91">
            <w:pPr>
              <w:rPr>
                <w:rFonts w:ascii="Arial" w:hAnsi="Arial" w:cs="Arial"/>
                <w:b/>
                <w:bCs/>
              </w:rPr>
            </w:pPr>
            <w:r w:rsidRPr="00A34BDD">
              <w:rPr>
                <w:rFonts w:ascii="Arial" w:hAnsi="Arial" w:cs="Arial"/>
                <w:b/>
                <w:bCs/>
              </w:rPr>
              <w:t>Code of Practice</w:t>
            </w:r>
          </w:p>
        </w:tc>
        <w:tc>
          <w:tcPr>
            <w:tcW w:w="8256" w:type="dxa"/>
          </w:tcPr>
          <w:p w14:paraId="217C7693" w14:textId="77777777" w:rsidR="00745A1E" w:rsidRPr="00F1442F" w:rsidRDefault="00745A1E" w:rsidP="00745A1E">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3EDDB6DA" w14:textId="77777777" w:rsidR="00745A1E" w:rsidRPr="00F1442F" w:rsidRDefault="00745A1E" w:rsidP="00745A1E">
            <w:pPr>
              <w:rPr>
                <w:rFonts w:ascii="Arial" w:hAnsi="Arial" w:cs="Arial"/>
              </w:rPr>
            </w:pPr>
          </w:p>
          <w:p w14:paraId="5ABC8DAE" w14:textId="77777777" w:rsidR="00745A1E" w:rsidRPr="00F1442F" w:rsidRDefault="00745A1E" w:rsidP="00745A1E">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0E9426CD" w14:textId="77777777" w:rsidR="00745A1E" w:rsidRPr="00F1442F" w:rsidRDefault="00745A1E" w:rsidP="00745A1E">
            <w:pPr>
              <w:ind w:firstLine="720"/>
              <w:rPr>
                <w:rFonts w:ascii="Arial" w:hAnsi="Arial" w:cs="Arial"/>
              </w:rPr>
            </w:pPr>
          </w:p>
          <w:p w14:paraId="64A15119" w14:textId="77777777" w:rsidR="00745A1E" w:rsidRPr="00F1442F" w:rsidRDefault="00745A1E" w:rsidP="00745A1E">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792F91" w:rsidRPr="00A34BDD" w:rsidRDefault="00792F91" w:rsidP="00792F91">
            <w:pPr>
              <w:rPr>
                <w:rFonts w:ascii="Arial" w:hAnsi="Arial" w:cs="Arial"/>
              </w:rPr>
            </w:pPr>
          </w:p>
        </w:tc>
      </w:tr>
      <w:tr w:rsidR="00792F91" w:rsidRPr="00A34BDD" w14:paraId="78E52213" w14:textId="77777777" w:rsidTr="00F6254C">
        <w:tc>
          <w:tcPr>
            <w:tcW w:w="10620" w:type="dxa"/>
            <w:gridSpan w:val="2"/>
          </w:tcPr>
          <w:p w14:paraId="5ACE87AF" w14:textId="77777777" w:rsidR="00792F91" w:rsidRPr="00A34BDD" w:rsidRDefault="00792F91" w:rsidP="00792F91">
            <w:pPr>
              <w:rPr>
                <w:rFonts w:ascii="Arial" w:hAnsi="Arial" w:cs="Arial"/>
              </w:rPr>
            </w:pPr>
            <w:r w:rsidRPr="00A34BDD">
              <w:rPr>
                <w:rFonts w:ascii="Arial" w:hAnsi="Arial" w:cs="Arial"/>
              </w:rPr>
              <w:t>The reform programme outlined for the Health Services may impact on this role and as structures change the Job Specification may be reviewed.</w:t>
            </w:r>
          </w:p>
          <w:p w14:paraId="4038303F" w14:textId="77777777" w:rsidR="00792F91" w:rsidRPr="00A34BDD" w:rsidRDefault="00792F91" w:rsidP="00792F91">
            <w:pPr>
              <w:rPr>
                <w:rFonts w:ascii="Arial" w:hAnsi="Arial" w:cs="Arial"/>
              </w:rPr>
            </w:pPr>
          </w:p>
          <w:p w14:paraId="469FBB66" w14:textId="77777777" w:rsidR="00792F91" w:rsidRPr="00A34BDD" w:rsidRDefault="00792F91" w:rsidP="00792F91">
            <w:pPr>
              <w:rPr>
                <w:rFonts w:ascii="Arial" w:hAnsi="Arial" w:cs="Arial"/>
              </w:rPr>
            </w:pPr>
            <w:r w:rsidRPr="00A34BD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26F132D8" w:rsidR="00521087" w:rsidRDefault="00521087" w:rsidP="009F3F3A">
      <w:pPr>
        <w:spacing w:after="200" w:line="276" w:lineRule="auto"/>
        <w:jc w:val="center"/>
        <w:rPr>
          <w:rFonts w:ascii="Arial" w:hAnsi="Arial" w:cs="Arial"/>
          <w:b/>
          <w:color w:val="000099"/>
        </w:rPr>
      </w:pPr>
    </w:p>
    <w:p w14:paraId="4EE449D4" w14:textId="357EE775" w:rsidR="00AC0D37" w:rsidRPr="00A34BDD" w:rsidRDefault="00521087" w:rsidP="00521087">
      <w:pPr>
        <w:spacing w:after="200" w:line="276" w:lineRule="auto"/>
        <w:rPr>
          <w:rFonts w:ascii="Arial" w:hAnsi="Arial" w:cs="Arial"/>
          <w:b/>
          <w:color w:val="000099"/>
        </w:rPr>
      </w:pPr>
      <w:r>
        <w:rPr>
          <w:rFonts w:ascii="Arial" w:hAnsi="Arial" w:cs="Arial"/>
          <w:b/>
          <w:color w:val="000099"/>
        </w:rPr>
        <w:br w:type="page"/>
      </w:r>
    </w:p>
    <w:p w14:paraId="2A0BE532" w14:textId="77777777" w:rsidR="00521087" w:rsidRDefault="00521087" w:rsidP="00745A1E">
      <w:pPr>
        <w:ind w:left="-1260"/>
        <w:rPr>
          <w:rFonts w:ascii="Arial" w:hAnsi="Arial" w:cs="Arial"/>
          <w:b/>
        </w:rPr>
      </w:pPr>
      <w:r w:rsidRPr="00324FEE">
        <w:rPr>
          <w:noProof/>
          <w:color w:val="000099"/>
          <w:lang w:val="en-IE" w:eastAsia="en-IE"/>
        </w:rPr>
        <w:drawing>
          <wp:inline distT="0" distB="0" distL="0" distR="0" wp14:anchorId="268AA007" wp14:editId="5D62D235">
            <wp:extent cx="1104900" cy="857250"/>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6026" cy="889158"/>
                    </a:xfrm>
                    <a:prstGeom prst="rect">
                      <a:avLst/>
                    </a:prstGeom>
                    <a:noFill/>
                    <a:ln>
                      <a:noFill/>
                    </a:ln>
                  </pic:spPr>
                </pic:pic>
              </a:graphicData>
            </a:graphic>
          </wp:inline>
        </w:drawing>
      </w:r>
    </w:p>
    <w:p w14:paraId="1B8973AF" w14:textId="30EC713D" w:rsidR="002F51A0" w:rsidRDefault="002F51A0" w:rsidP="00521087">
      <w:pPr>
        <w:ind w:left="-1260"/>
        <w:jc w:val="center"/>
        <w:rPr>
          <w:rFonts w:ascii="Arial" w:hAnsi="Arial" w:cs="Arial"/>
          <w:b/>
        </w:rPr>
      </w:pPr>
      <w:r w:rsidRPr="00A34BDD">
        <w:rPr>
          <w:rFonts w:ascii="Arial" w:hAnsi="Arial" w:cs="Arial"/>
          <w:b/>
        </w:rPr>
        <w:t xml:space="preserve">Estates Manager </w:t>
      </w:r>
    </w:p>
    <w:p w14:paraId="79C10A52" w14:textId="77777777" w:rsidR="00745A1E" w:rsidRPr="00745A1E" w:rsidRDefault="00745A1E" w:rsidP="00521087">
      <w:pPr>
        <w:ind w:left="-1260"/>
        <w:jc w:val="center"/>
        <w:rPr>
          <w:rFonts w:ascii="Arial" w:hAnsi="Arial" w:cs="Arial"/>
          <w:b/>
          <w:iCs/>
          <w:sz w:val="14"/>
        </w:rPr>
      </w:pPr>
    </w:p>
    <w:p w14:paraId="477B8795" w14:textId="5BB650AD" w:rsidR="00543F98" w:rsidRPr="00745A1E" w:rsidRDefault="00745A1E" w:rsidP="00745A1E">
      <w:pPr>
        <w:rPr>
          <w:rFonts w:ascii="Arial" w:hAnsi="Arial" w:cs="Arial"/>
          <w:b/>
          <w:sz w:val="22"/>
        </w:rPr>
      </w:pPr>
      <w:r>
        <w:rPr>
          <w:rFonts w:ascii="Arial" w:hAnsi="Arial" w:cs="Arial"/>
          <w:b/>
        </w:rPr>
        <w:t xml:space="preserve">                                     </w:t>
      </w:r>
      <w:r w:rsidR="00543F98" w:rsidRPr="00745A1E">
        <w:rPr>
          <w:rFonts w:ascii="Arial" w:hAnsi="Arial" w:cs="Arial"/>
          <w:b/>
          <w:sz w:val="22"/>
        </w:rPr>
        <w:t>Terms and Conditions of Employment</w:t>
      </w:r>
    </w:p>
    <w:p w14:paraId="690D2748" w14:textId="77777777" w:rsidR="00543F98" w:rsidRPr="00A34BDD"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A34BDD" w14:paraId="648DD409" w14:textId="77777777" w:rsidTr="00AC0D37">
        <w:tc>
          <w:tcPr>
            <w:tcW w:w="2523" w:type="dxa"/>
          </w:tcPr>
          <w:p w14:paraId="38A8F24A" w14:textId="77777777" w:rsidR="00543F98" w:rsidRPr="00A34BDD" w:rsidRDefault="00543F98" w:rsidP="005F595E">
            <w:pPr>
              <w:jc w:val="both"/>
              <w:rPr>
                <w:rFonts w:ascii="Arial" w:hAnsi="Arial" w:cs="Arial"/>
                <w:b/>
                <w:bCs/>
              </w:rPr>
            </w:pPr>
            <w:r w:rsidRPr="00A34BDD">
              <w:rPr>
                <w:rFonts w:ascii="Arial" w:hAnsi="Arial" w:cs="Arial"/>
                <w:b/>
                <w:bCs/>
              </w:rPr>
              <w:t xml:space="preserve">Tenure </w:t>
            </w:r>
          </w:p>
        </w:tc>
        <w:tc>
          <w:tcPr>
            <w:tcW w:w="8109" w:type="dxa"/>
          </w:tcPr>
          <w:p w14:paraId="4463C165" w14:textId="2A527484" w:rsidR="00543F98" w:rsidRPr="00A34BDD" w:rsidRDefault="00543F98" w:rsidP="005F595E">
            <w:pPr>
              <w:tabs>
                <w:tab w:val="left" w:pos="-720"/>
                <w:tab w:val="left" w:pos="0"/>
                <w:tab w:val="left" w:pos="720"/>
              </w:tabs>
              <w:suppressAutoHyphens/>
              <w:jc w:val="both"/>
              <w:rPr>
                <w:rFonts w:ascii="Arial" w:hAnsi="Arial" w:cs="Arial"/>
                <w:spacing w:val="-3"/>
              </w:rPr>
            </w:pPr>
            <w:r w:rsidRPr="00A34BDD">
              <w:rPr>
                <w:rFonts w:ascii="Arial" w:hAnsi="Arial" w:cs="Arial"/>
                <w:spacing w:val="-3"/>
              </w:rPr>
              <w:t xml:space="preserve">The current vacancy available is </w:t>
            </w:r>
            <w:r w:rsidR="00EC483C" w:rsidRPr="00A34BDD">
              <w:rPr>
                <w:rFonts w:ascii="Arial" w:hAnsi="Arial" w:cs="Arial"/>
                <w:bCs/>
                <w:spacing w:val="-3"/>
              </w:rPr>
              <w:t>permanent</w:t>
            </w:r>
            <w:r w:rsidRPr="00A34BDD">
              <w:rPr>
                <w:rFonts w:ascii="Arial" w:hAnsi="Arial" w:cs="Arial"/>
                <w:spacing w:val="-3"/>
              </w:rPr>
              <w:t xml:space="preserve"> and </w:t>
            </w:r>
            <w:r w:rsidR="00EC483C" w:rsidRPr="00A34BDD">
              <w:rPr>
                <w:rFonts w:ascii="Arial" w:hAnsi="Arial" w:cs="Arial"/>
                <w:bCs/>
                <w:spacing w:val="-3"/>
              </w:rPr>
              <w:t>whole time</w:t>
            </w:r>
            <w:r w:rsidRPr="00A34BDD">
              <w:rPr>
                <w:rFonts w:ascii="Arial" w:hAnsi="Arial" w:cs="Arial"/>
                <w:bCs/>
                <w:spacing w:val="-3"/>
              </w:rPr>
              <w:t>.</w:t>
            </w:r>
            <w:r w:rsidRPr="00A34BDD">
              <w:rPr>
                <w:rFonts w:ascii="Arial" w:hAnsi="Arial" w:cs="Arial"/>
                <w:spacing w:val="-3"/>
              </w:rPr>
              <w:t xml:space="preserve">  </w:t>
            </w:r>
          </w:p>
          <w:p w14:paraId="41FF2897" w14:textId="77777777" w:rsidR="00543F98" w:rsidRPr="00A34BDD"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A34BDD" w:rsidRDefault="00543F98" w:rsidP="005F595E">
            <w:pPr>
              <w:tabs>
                <w:tab w:val="left" w:pos="-720"/>
                <w:tab w:val="left" w:pos="0"/>
                <w:tab w:val="left" w:pos="720"/>
              </w:tabs>
              <w:suppressAutoHyphens/>
              <w:jc w:val="both"/>
              <w:rPr>
                <w:rFonts w:ascii="Arial" w:hAnsi="Arial" w:cs="Arial"/>
                <w:spacing w:val="-3"/>
              </w:rPr>
            </w:pPr>
            <w:r w:rsidRPr="00A34BDD">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A34BDD"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A34BDD" w:rsidRDefault="00543F98" w:rsidP="005F595E">
            <w:pPr>
              <w:tabs>
                <w:tab w:val="left" w:pos="-720"/>
                <w:tab w:val="left" w:pos="0"/>
                <w:tab w:val="left" w:pos="720"/>
              </w:tabs>
              <w:suppressAutoHyphens/>
              <w:jc w:val="both"/>
              <w:rPr>
                <w:rFonts w:ascii="Arial" w:hAnsi="Arial" w:cs="Arial"/>
                <w:spacing w:val="-3"/>
              </w:rPr>
            </w:pPr>
            <w:r w:rsidRPr="00A34BDD">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A34BDD" w:rsidRDefault="00543F98" w:rsidP="005F595E">
            <w:pPr>
              <w:tabs>
                <w:tab w:val="left" w:pos="-720"/>
                <w:tab w:val="left" w:pos="0"/>
                <w:tab w:val="left" w:pos="720"/>
              </w:tabs>
              <w:suppressAutoHyphens/>
              <w:jc w:val="both"/>
              <w:rPr>
                <w:rFonts w:ascii="Arial" w:hAnsi="Arial" w:cs="Arial"/>
                <w:spacing w:val="-3"/>
              </w:rPr>
            </w:pPr>
          </w:p>
        </w:tc>
      </w:tr>
      <w:tr w:rsidR="00543F98" w:rsidRPr="00A34BDD" w14:paraId="46E30EB5" w14:textId="77777777" w:rsidTr="00AC0D37">
        <w:tc>
          <w:tcPr>
            <w:tcW w:w="2523" w:type="dxa"/>
          </w:tcPr>
          <w:p w14:paraId="300C45B9" w14:textId="77777777" w:rsidR="00543F98" w:rsidRPr="00A34BDD" w:rsidRDefault="00543F98" w:rsidP="005F595E">
            <w:pPr>
              <w:jc w:val="both"/>
              <w:rPr>
                <w:rFonts w:ascii="Arial" w:hAnsi="Arial" w:cs="Arial"/>
                <w:b/>
                <w:bCs/>
              </w:rPr>
            </w:pPr>
            <w:r w:rsidRPr="00A34BDD">
              <w:rPr>
                <w:rFonts w:ascii="Arial" w:hAnsi="Arial" w:cs="Arial"/>
                <w:b/>
                <w:bCs/>
              </w:rPr>
              <w:t xml:space="preserve">Remuneration </w:t>
            </w:r>
          </w:p>
        </w:tc>
        <w:tc>
          <w:tcPr>
            <w:tcW w:w="8109" w:type="dxa"/>
          </w:tcPr>
          <w:p w14:paraId="0A69873C" w14:textId="77777777" w:rsidR="00745A1E" w:rsidRDefault="00745A1E" w:rsidP="00745A1E">
            <w:pPr>
              <w:jc w:val="both"/>
              <w:rPr>
                <w:rFonts w:ascii="Arial" w:hAnsi="Arial" w:cs="Arial"/>
              </w:rPr>
            </w:pPr>
            <w:r w:rsidRPr="00ED0A01">
              <w:rPr>
                <w:rFonts w:ascii="Arial" w:hAnsi="Arial" w:cs="Arial"/>
              </w:rPr>
              <w:t>The Salary Scale for the post</w:t>
            </w:r>
            <w:r>
              <w:rPr>
                <w:rFonts w:ascii="Arial" w:hAnsi="Arial" w:cs="Arial"/>
              </w:rPr>
              <w:t xml:space="preserve"> (as at 01/08/25)</w:t>
            </w:r>
            <w:r w:rsidRPr="00ED0A01">
              <w:rPr>
                <w:rFonts w:ascii="Arial" w:hAnsi="Arial" w:cs="Arial"/>
              </w:rPr>
              <w:t xml:space="preserve"> is: </w:t>
            </w:r>
          </w:p>
          <w:p w14:paraId="0D75AE1D" w14:textId="77777777" w:rsidR="00745A1E" w:rsidRPr="005253D0" w:rsidRDefault="00745A1E" w:rsidP="00745A1E">
            <w:pPr>
              <w:jc w:val="both"/>
              <w:rPr>
                <w:rFonts w:ascii="Arial" w:hAnsi="Arial" w:cs="Arial"/>
                <w:sz w:val="14"/>
              </w:rPr>
            </w:pPr>
          </w:p>
          <w:p w14:paraId="76A5538B" w14:textId="77777777" w:rsidR="00745A1E" w:rsidRPr="00D70304" w:rsidRDefault="00745A1E" w:rsidP="00745A1E">
            <w:pPr>
              <w:rPr>
                <w:rFonts w:ascii="Arial" w:hAnsi="Arial" w:cs="Arial"/>
                <w:b/>
                <w:bCs/>
              </w:rPr>
            </w:pPr>
            <w:r>
              <w:rPr>
                <w:rFonts w:ascii="Arial" w:hAnsi="Arial" w:cs="Arial"/>
              </w:rPr>
              <w:t>€</w:t>
            </w:r>
            <w:r w:rsidRPr="00E01FEF">
              <w:rPr>
                <w:rFonts w:ascii="Arial" w:hAnsi="Arial" w:cs="Arial"/>
              </w:rPr>
              <w:t xml:space="preserve">99,661 </w:t>
            </w:r>
            <w:r>
              <w:rPr>
                <w:rFonts w:ascii="Arial" w:hAnsi="Arial" w:cs="Arial"/>
              </w:rPr>
              <w:t>- €</w:t>
            </w:r>
            <w:r w:rsidRPr="00E01FEF">
              <w:rPr>
                <w:rFonts w:ascii="Arial" w:hAnsi="Arial" w:cs="Arial"/>
              </w:rPr>
              <w:t xml:space="preserve">102,101 </w:t>
            </w:r>
            <w:r>
              <w:rPr>
                <w:rFonts w:ascii="Arial" w:hAnsi="Arial" w:cs="Arial"/>
              </w:rPr>
              <w:t>- €</w:t>
            </w:r>
            <w:r w:rsidRPr="00E01FEF">
              <w:rPr>
                <w:rFonts w:ascii="Arial" w:hAnsi="Arial" w:cs="Arial"/>
              </w:rPr>
              <w:t xml:space="preserve">104,538 </w:t>
            </w:r>
            <w:r>
              <w:rPr>
                <w:rFonts w:ascii="Arial" w:hAnsi="Arial" w:cs="Arial"/>
              </w:rPr>
              <w:t>- €</w:t>
            </w:r>
            <w:r w:rsidRPr="00E01FEF">
              <w:rPr>
                <w:rFonts w:ascii="Arial" w:hAnsi="Arial" w:cs="Arial"/>
              </w:rPr>
              <w:t>106,979</w:t>
            </w:r>
            <w:r>
              <w:rPr>
                <w:rFonts w:ascii="Arial" w:hAnsi="Arial" w:cs="Arial"/>
              </w:rPr>
              <w:t xml:space="preserve"> - €</w:t>
            </w:r>
            <w:r w:rsidRPr="00E01FEF">
              <w:rPr>
                <w:rFonts w:ascii="Arial" w:hAnsi="Arial" w:cs="Arial"/>
              </w:rPr>
              <w:t xml:space="preserve">109,419 </w:t>
            </w:r>
            <w:r>
              <w:rPr>
                <w:rFonts w:ascii="Arial" w:hAnsi="Arial" w:cs="Arial"/>
              </w:rPr>
              <w:t>- €</w:t>
            </w:r>
            <w:r w:rsidRPr="00E01FEF">
              <w:rPr>
                <w:rFonts w:ascii="Arial" w:hAnsi="Arial" w:cs="Arial"/>
              </w:rPr>
              <w:t>111,867</w:t>
            </w:r>
            <w:r>
              <w:rPr>
                <w:rFonts w:ascii="Arial" w:hAnsi="Arial" w:cs="Arial"/>
              </w:rPr>
              <w:t xml:space="preserve"> - </w:t>
            </w:r>
            <w:r w:rsidRPr="00D70304">
              <w:rPr>
                <w:rFonts w:ascii="Arial" w:hAnsi="Arial" w:cs="Arial"/>
                <w:b/>
                <w:bCs/>
              </w:rPr>
              <w:t xml:space="preserve">€115,551 </w:t>
            </w:r>
            <w:r>
              <w:rPr>
                <w:rFonts w:ascii="Arial" w:hAnsi="Arial" w:cs="Arial"/>
                <w:b/>
                <w:bCs/>
              </w:rPr>
              <w:t>- €</w:t>
            </w:r>
            <w:r w:rsidRPr="00D70304">
              <w:rPr>
                <w:rFonts w:ascii="Arial" w:hAnsi="Arial" w:cs="Arial"/>
                <w:b/>
                <w:bCs/>
              </w:rPr>
              <w:t>119,239 LSIs</w:t>
            </w:r>
          </w:p>
          <w:p w14:paraId="3F82E080" w14:textId="77777777" w:rsidR="00745A1E" w:rsidRPr="005253D0" w:rsidRDefault="00745A1E" w:rsidP="00745A1E">
            <w:pPr>
              <w:rPr>
                <w:rFonts w:ascii="Arial" w:hAnsi="Arial" w:cs="Arial"/>
                <w:sz w:val="14"/>
              </w:rPr>
            </w:pPr>
          </w:p>
          <w:p w14:paraId="1AEB62A6" w14:textId="77777777" w:rsidR="00745A1E" w:rsidRPr="00ED0A01" w:rsidRDefault="00745A1E" w:rsidP="00745A1E">
            <w:pPr>
              <w:jc w:val="both"/>
              <w:rPr>
                <w:rFonts w:ascii="Arial" w:hAnsi="Arial" w:cs="Arial"/>
              </w:rPr>
            </w:pPr>
            <w:r w:rsidRPr="00ED0A0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A34BDD" w:rsidRDefault="00543F98" w:rsidP="005F595E">
            <w:pPr>
              <w:jc w:val="both"/>
              <w:rPr>
                <w:rFonts w:ascii="Arial" w:hAnsi="Arial" w:cs="Arial"/>
              </w:rPr>
            </w:pPr>
          </w:p>
        </w:tc>
      </w:tr>
      <w:tr w:rsidR="00543F98" w:rsidRPr="00A34BDD" w14:paraId="3F765092" w14:textId="77777777" w:rsidTr="00AC0D37">
        <w:tc>
          <w:tcPr>
            <w:tcW w:w="2523" w:type="dxa"/>
          </w:tcPr>
          <w:p w14:paraId="0FB817B0" w14:textId="77777777" w:rsidR="00543F98" w:rsidRPr="00A34BDD" w:rsidRDefault="00543F98" w:rsidP="005F595E">
            <w:pPr>
              <w:jc w:val="both"/>
              <w:rPr>
                <w:rFonts w:ascii="Arial" w:hAnsi="Arial" w:cs="Arial"/>
                <w:b/>
                <w:bCs/>
              </w:rPr>
            </w:pPr>
            <w:r w:rsidRPr="00A34BDD">
              <w:rPr>
                <w:rFonts w:ascii="Arial" w:hAnsi="Arial" w:cs="Arial"/>
                <w:b/>
                <w:bCs/>
              </w:rPr>
              <w:t>Working Week</w:t>
            </w:r>
          </w:p>
          <w:p w14:paraId="24717DED" w14:textId="77777777" w:rsidR="00543F98" w:rsidRPr="00A34BDD" w:rsidRDefault="00543F98" w:rsidP="005F595E">
            <w:pPr>
              <w:jc w:val="both"/>
              <w:rPr>
                <w:rFonts w:ascii="Arial" w:hAnsi="Arial" w:cs="Arial"/>
                <w:b/>
                <w:bCs/>
              </w:rPr>
            </w:pPr>
          </w:p>
        </w:tc>
        <w:tc>
          <w:tcPr>
            <w:tcW w:w="8109" w:type="dxa"/>
          </w:tcPr>
          <w:p w14:paraId="55032640" w14:textId="77777777" w:rsidR="00745A1E" w:rsidRPr="00ED5846" w:rsidRDefault="00745A1E" w:rsidP="00745A1E">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4DF3CC4" w14:textId="77777777" w:rsidR="00745A1E" w:rsidRDefault="00745A1E" w:rsidP="00745A1E">
            <w:pPr>
              <w:pStyle w:val="paragraph"/>
              <w:spacing w:before="0" w:beforeAutospacing="0" w:after="0" w:afterAutospacing="0"/>
              <w:textAlignment w:val="baseline"/>
              <w:rPr>
                <w:rStyle w:val="eop"/>
                <w:rFonts w:ascii="Arial" w:hAnsi="Arial" w:cs="Arial"/>
                <w:sz w:val="20"/>
                <w:szCs w:val="20"/>
              </w:rPr>
            </w:pPr>
          </w:p>
          <w:p w14:paraId="332B220A" w14:textId="77777777" w:rsidR="00745A1E" w:rsidRPr="00ED5846" w:rsidRDefault="00745A1E" w:rsidP="00745A1E">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02BE2E4E" w:rsidR="00543F98" w:rsidRPr="00A34BDD" w:rsidRDefault="00543F98" w:rsidP="005F595E">
            <w:pPr>
              <w:jc w:val="both"/>
              <w:rPr>
                <w:rFonts w:ascii="Arial" w:hAnsi="Arial" w:cs="Arial"/>
              </w:rPr>
            </w:pPr>
          </w:p>
        </w:tc>
      </w:tr>
      <w:tr w:rsidR="00543F98" w:rsidRPr="00A34BDD" w14:paraId="026D2AAA" w14:textId="77777777" w:rsidTr="00AC0D37">
        <w:tc>
          <w:tcPr>
            <w:tcW w:w="2523" w:type="dxa"/>
          </w:tcPr>
          <w:p w14:paraId="38FDC52F" w14:textId="77777777" w:rsidR="00543F98" w:rsidRPr="00A34BDD" w:rsidRDefault="00543F98" w:rsidP="005F595E">
            <w:pPr>
              <w:jc w:val="both"/>
              <w:rPr>
                <w:rFonts w:ascii="Arial" w:hAnsi="Arial" w:cs="Arial"/>
                <w:b/>
                <w:bCs/>
              </w:rPr>
            </w:pPr>
            <w:r w:rsidRPr="00A34BDD">
              <w:rPr>
                <w:rFonts w:ascii="Arial" w:hAnsi="Arial" w:cs="Arial"/>
                <w:b/>
                <w:bCs/>
              </w:rPr>
              <w:t>Annual Leave</w:t>
            </w:r>
          </w:p>
        </w:tc>
        <w:tc>
          <w:tcPr>
            <w:tcW w:w="8109" w:type="dxa"/>
          </w:tcPr>
          <w:p w14:paraId="7A82753C" w14:textId="77777777" w:rsidR="00543F98" w:rsidRPr="00A34BDD" w:rsidRDefault="000010EE" w:rsidP="005F595E">
            <w:pPr>
              <w:rPr>
                <w:rFonts w:ascii="Arial" w:hAnsi="Arial" w:cs="Arial"/>
              </w:rPr>
            </w:pPr>
            <w:r w:rsidRPr="00A34BDD">
              <w:rPr>
                <w:rFonts w:ascii="Arial" w:eastAsiaTheme="minorHAnsi" w:hAnsi="Arial" w:cs="Arial"/>
                <w:color w:val="000000"/>
                <w:lang w:val="en-IE" w:eastAsia="en-US"/>
              </w:rPr>
              <w:t xml:space="preserve">The annual leave associated with the post will be confirmed at </w:t>
            </w:r>
            <w:r w:rsidR="0023552F" w:rsidRPr="00A34BDD">
              <w:rPr>
                <w:rFonts w:ascii="Arial" w:eastAsiaTheme="minorHAnsi" w:hAnsi="Arial" w:cs="Arial"/>
                <w:color w:val="000000"/>
                <w:lang w:val="en-IE" w:eastAsia="en-US"/>
              </w:rPr>
              <w:t>C</w:t>
            </w:r>
            <w:r w:rsidRPr="00A34BDD">
              <w:rPr>
                <w:rFonts w:ascii="Arial" w:eastAsiaTheme="minorHAnsi" w:hAnsi="Arial" w:cs="Arial"/>
                <w:color w:val="000000"/>
                <w:lang w:val="en-IE" w:eastAsia="en-US"/>
              </w:rPr>
              <w:t>ontracting stage</w:t>
            </w:r>
            <w:r w:rsidR="00543F98" w:rsidRPr="00A34BDD">
              <w:rPr>
                <w:rFonts w:ascii="Arial" w:hAnsi="Arial" w:cs="Arial"/>
              </w:rPr>
              <w:t>.</w:t>
            </w:r>
          </w:p>
          <w:p w14:paraId="79D884D7" w14:textId="77777777" w:rsidR="00543F98" w:rsidRPr="00A34BDD" w:rsidRDefault="00543F98" w:rsidP="005F595E">
            <w:pPr>
              <w:jc w:val="both"/>
              <w:rPr>
                <w:rFonts w:ascii="Arial" w:hAnsi="Arial" w:cs="Arial"/>
              </w:rPr>
            </w:pPr>
          </w:p>
        </w:tc>
      </w:tr>
      <w:tr w:rsidR="00543F98" w:rsidRPr="00A34BDD" w14:paraId="01F7D1BF" w14:textId="77777777" w:rsidTr="00AC0D37">
        <w:tc>
          <w:tcPr>
            <w:tcW w:w="2523" w:type="dxa"/>
          </w:tcPr>
          <w:p w14:paraId="310A674B" w14:textId="77777777" w:rsidR="00543F98" w:rsidRPr="00A34BDD" w:rsidRDefault="00543F98" w:rsidP="005F595E">
            <w:pPr>
              <w:jc w:val="both"/>
              <w:rPr>
                <w:rFonts w:ascii="Arial" w:hAnsi="Arial" w:cs="Arial"/>
                <w:b/>
                <w:bCs/>
              </w:rPr>
            </w:pPr>
            <w:r w:rsidRPr="00A34BDD">
              <w:rPr>
                <w:rFonts w:ascii="Arial" w:hAnsi="Arial" w:cs="Arial"/>
                <w:b/>
                <w:bCs/>
              </w:rPr>
              <w:t>Superannuation</w:t>
            </w:r>
          </w:p>
          <w:p w14:paraId="7729702D" w14:textId="77777777" w:rsidR="00543F98" w:rsidRPr="00A34BDD" w:rsidRDefault="00543F98" w:rsidP="005F595E">
            <w:pPr>
              <w:jc w:val="both"/>
              <w:rPr>
                <w:rFonts w:ascii="Arial" w:hAnsi="Arial" w:cs="Arial"/>
                <w:b/>
                <w:bCs/>
              </w:rPr>
            </w:pPr>
          </w:p>
          <w:p w14:paraId="0BC16D94" w14:textId="77777777" w:rsidR="00543F98" w:rsidRPr="00A34BDD" w:rsidRDefault="00543F98" w:rsidP="005F595E">
            <w:pPr>
              <w:jc w:val="both"/>
              <w:rPr>
                <w:rFonts w:ascii="Arial" w:hAnsi="Arial" w:cs="Arial"/>
                <w:b/>
                <w:bCs/>
              </w:rPr>
            </w:pPr>
          </w:p>
        </w:tc>
        <w:tc>
          <w:tcPr>
            <w:tcW w:w="8109" w:type="dxa"/>
          </w:tcPr>
          <w:p w14:paraId="16958ABA" w14:textId="77777777" w:rsidR="00543F98" w:rsidRPr="00A34BDD" w:rsidRDefault="00543F98" w:rsidP="005F595E">
            <w:pPr>
              <w:jc w:val="both"/>
              <w:rPr>
                <w:rFonts w:ascii="Arial" w:hAnsi="Arial" w:cs="Arial"/>
              </w:rPr>
            </w:pPr>
            <w:r w:rsidRPr="00A34BD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34BDD">
                <w:rPr>
                  <w:rFonts w:ascii="Arial" w:hAnsi="Arial" w:cs="Arial"/>
                </w:rPr>
                <w:t>the 01</w:t>
              </w:r>
              <w:r w:rsidRPr="00A34BDD">
                <w:rPr>
                  <w:rFonts w:ascii="Arial" w:hAnsi="Arial" w:cs="Arial"/>
                  <w:vertAlign w:val="superscript"/>
                </w:rPr>
                <w:t>st</w:t>
              </w:r>
              <w:r w:rsidRPr="00A34BDD">
                <w:rPr>
                  <w:rFonts w:ascii="Arial" w:hAnsi="Arial" w:cs="Arial"/>
                </w:rPr>
                <w:t xml:space="preserve"> January 2005</w:t>
              </w:r>
            </w:smartTag>
            <w:r w:rsidRPr="00A34BD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A34BDD">
                <w:rPr>
                  <w:rFonts w:ascii="Arial" w:hAnsi="Arial" w:cs="Arial"/>
                </w:rPr>
                <w:t>31</w:t>
              </w:r>
              <w:r w:rsidRPr="00A34BDD">
                <w:rPr>
                  <w:rFonts w:ascii="Arial" w:hAnsi="Arial" w:cs="Arial"/>
                  <w:vertAlign w:val="superscript"/>
                </w:rPr>
                <w:t>st</w:t>
              </w:r>
              <w:r w:rsidRPr="00A34BDD">
                <w:rPr>
                  <w:rFonts w:ascii="Arial" w:hAnsi="Arial" w:cs="Arial"/>
                </w:rPr>
                <w:t xml:space="preserve"> December 2004</w:t>
              </w:r>
            </w:smartTag>
          </w:p>
        </w:tc>
      </w:tr>
      <w:tr w:rsidR="005F595E" w:rsidRPr="00A34BDD" w14:paraId="565FC9D1" w14:textId="77777777" w:rsidTr="00AC0D37">
        <w:tc>
          <w:tcPr>
            <w:tcW w:w="2523" w:type="dxa"/>
          </w:tcPr>
          <w:p w14:paraId="1B364D81" w14:textId="77777777" w:rsidR="005F595E" w:rsidRPr="00A34BDD" w:rsidRDefault="005F595E" w:rsidP="005F595E">
            <w:pPr>
              <w:jc w:val="both"/>
              <w:rPr>
                <w:rFonts w:ascii="Arial" w:hAnsi="Arial" w:cs="Arial"/>
                <w:b/>
                <w:bCs/>
              </w:rPr>
            </w:pPr>
            <w:r w:rsidRPr="00A34BDD">
              <w:rPr>
                <w:rFonts w:ascii="Arial" w:hAnsi="Arial" w:cs="Arial"/>
                <w:b/>
                <w:bCs/>
              </w:rPr>
              <w:t>Age</w:t>
            </w:r>
          </w:p>
        </w:tc>
        <w:tc>
          <w:tcPr>
            <w:tcW w:w="8109" w:type="dxa"/>
          </w:tcPr>
          <w:p w14:paraId="0D47FB6D" w14:textId="77777777" w:rsidR="00E45386" w:rsidRPr="00A34BDD" w:rsidRDefault="00E45386" w:rsidP="00E45386">
            <w:pPr>
              <w:autoSpaceDE w:val="0"/>
              <w:autoSpaceDN w:val="0"/>
              <w:adjustRightInd w:val="0"/>
              <w:rPr>
                <w:rFonts w:ascii="Arial" w:eastAsiaTheme="minorHAnsi" w:hAnsi="Arial" w:cs="Arial"/>
                <w:i/>
                <w:iCs/>
                <w:color w:val="000000"/>
                <w:lang w:val="en-IE" w:eastAsia="en-US"/>
              </w:rPr>
            </w:pPr>
            <w:r w:rsidRPr="00A34BDD">
              <w:rPr>
                <w:rFonts w:ascii="Arial" w:eastAsiaTheme="minorHAnsi" w:hAnsi="Arial" w:cs="Arial"/>
                <w:color w:val="000000"/>
                <w:lang w:val="en-IE" w:eastAsia="en-US"/>
              </w:rPr>
              <w:t>The Public Service Superannuation (Age of Retirement) Act, 2018* set 70 years as the compulsory retirement age for public servants.</w:t>
            </w:r>
            <w:r w:rsidRPr="00A34BDD">
              <w:rPr>
                <w:rFonts w:ascii="Arial" w:eastAsiaTheme="minorHAnsi" w:hAnsi="Arial" w:cs="Arial"/>
                <w:i/>
                <w:iCs/>
                <w:color w:val="000000"/>
                <w:lang w:val="en-IE" w:eastAsia="en-US"/>
              </w:rPr>
              <w:t xml:space="preserve"> </w:t>
            </w:r>
          </w:p>
          <w:p w14:paraId="1D853980" w14:textId="77777777" w:rsidR="00E45386" w:rsidRPr="00A34BD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34BDD"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A34BDD">
              <w:rPr>
                <w:rFonts w:ascii="Arial" w:eastAsiaTheme="minorHAnsi" w:hAnsi="Arial" w:cs="Arial"/>
                <w:b/>
                <w:bCs/>
                <w:i/>
                <w:iCs/>
                <w:color w:val="000000"/>
                <w:lang w:val="en-IE" w:eastAsia="en-US"/>
              </w:rPr>
              <w:t xml:space="preserve">* </w:t>
            </w:r>
            <w:r w:rsidRPr="00A34BDD">
              <w:rPr>
                <w:rFonts w:ascii="Arial" w:eastAsiaTheme="minorHAnsi" w:hAnsi="Arial" w:cs="Arial"/>
                <w:b/>
                <w:bCs/>
                <w:i/>
                <w:iCs/>
                <w:color w:val="000000"/>
                <w:u w:val="single"/>
                <w:lang w:val="en-IE" w:eastAsia="en-US"/>
              </w:rPr>
              <w:t xml:space="preserve">Public </w:t>
            </w:r>
            <w:r w:rsidRPr="00A34BDD">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A34BDD" w:rsidRDefault="00E45386" w:rsidP="00E45386">
            <w:pPr>
              <w:autoSpaceDE w:val="0"/>
              <w:autoSpaceDN w:val="0"/>
              <w:adjustRightInd w:val="0"/>
              <w:rPr>
                <w:rFonts w:ascii="Arial" w:eastAsiaTheme="minorHAnsi" w:hAnsi="Arial" w:cs="Arial"/>
                <w:color w:val="000000" w:themeColor="text1"/>
                <w:lang w:val="en-IE" w:eastAsia="en-US"/>
              </w:rPr>
            </w:pPr>
            <w:r w:rsidRPr="00A34BDD">
              <w:rPr>
                <w:rFonts w:ascii="Arial" w:eastAsiaTheme="minorHAnsi" w:hAnsi="Arial" w:cs="Arial"/>
                <w:color w:val="000000" w:themeColor="text1"/>
                <w:lang w:val="en-IE" w:eastAsia="en-US"/>
              </w:rPr>
              <w:t xml:space="preserve">Public servants joining the public </w:t>
            </w:r>
            <w:r w:rsidR="00D34192" w:rsidRPr="00A34BDD">
              <w:rPr>
                <w:rFonts w:ascii="Arial" w:eastAsiaTheme="minorHAnsi" w:hAnsi="Arial" w:cs="Arial"/>
                <w:color w:val="000000" w:themeColor="text1"/>
                <w:lang w:val="en-IE" w:eastAsia="en-US"/>
              </w:rPr>
              <w:t>service or</w:t>
            </w:r>
            <w:r w:rsidRPr="00A34BDD">
              <w:rPr>
                <w:rFonts w:ascii="Arial" w:eastAsiaTheme="minorHAnsi" w:hAnsi="Arial" w:cs="Arial"/>
                <w:color w:val="000000" w:themeColor="text1"/>
                <w:lang w:val="en-IE" w:eastAsia="en-US"/>
              </w:rPr>
              <w:t xml:space="preserve"> re</w:t>
            </w:r>
            <w:r w:rsidR="00A36FE9" w:rsidRPr="00A34BDD">
              <w:rPr>
                <w:rFonts w:ascii="Arial" w:eastAsiaTheme="minorHAnsi" w:hAnsi="Arial" w:cs="Arial"/>
                <w:color w:val="000000" w:themeColor="text1"/>
                <w:lang w:val="en-IE" w:eastAsia="en-US"/>
              </w:rPr>
              <w:t>-</w:t>
            </w:r>
            <w:r w:rsidRPr="00A34BDD">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A34BDD"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A34BDD" w:rsidRDefault="00E45386" w:rsidP="00E45386">
            <w:pPr>
              <w:autoSpaceDE w:val="0"/>
              <w:autoSpaceDN w:val="0"/>
              <w:adjustRightInd w:val="0"/>
              <w:rPr>
                <w:rFonts w:ascii="Arial" w:eastAsiaTheme="minorHAnsi" w:hAnsi="Arial" w:cs="Arial"/>
                <w:color w:val="000000"/>
                <w:lang w:val="en-IE" w:eastAsia="en-US"/>
              </w:rPr>
            </w:pPr>
            <w:r w:rsidRPr="00A34BDD">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A34BDD" w14:paraId="00A31E89" w14:textId="77777777" w:rsidTr="00AC0D37">
        <w:tc>
          <w:tcPr>
            <w:tcW w:w="2523" w:type="dxa"/>
          </w:tcPr>
          <w:p w14:paraId="33CE3509" w14:textId="77777777" w:rsidR="00543F98" w:rsidRPr="00A34BDD" w:rsidRDefault="00543F98" w:rsidP="00F8393C">
            <w:pPr>
              <w:rPr>
                <w:rFonts w:ascii="Arial" w:hAnsi="Arial" w:cs="Arial"/>
                <w:b/>
                <w:bCs/>
              </w:rPr>
            </w:pPr>
            <w:r w:rsidRPr="00A34BDD">
              <w:rPr>
                <w:rFonts w:ascii="Arial" w:hAnsi="Arial" w:cs="Arial"/>
                <w:b/>
                <w:bCs/>
              </w:rPr>
              <w:t>Probation</w:t>
            </w:r>
          </w:p>
        </w:tc>
        <w:tc>
          <w:tcPr>
            <w:tcW w:w="8109" w:type="dxa"/>
          </w:tcPr>
          <w:p w14:paraId="08D57982" w14:textId="77777777" w:rsidR="00543F98" w:rsidRPr="00A34BDD" w:rsidRDefault="00543F98" w:rsidP="005F595E">
            <w:pPr>
              <w:pStyle w:val="Heading7"/>
              <w:rPr>
                <w:rFonts w:cs="Arial"/>
                <w:b w:val="0"/>
                <w:sz w:val="20"/>
              </w:rPr>
            </w:pPr>
            <w:r w:rsidRPr="00A34BDD">
              <w:rPr>
                <w:rFonts w:cs="Arial"/>
                <w:b w:val="0"/>
                <w:sz w:val="20"/>
              </w:rPr>
              <w:t xml:space="preserve">Every appointment of a person who is not already a permanent officer of the </w:t>
            </w:r>
            <w:r w:rsidRPr="00A34BDD">
              <w:rPr>
                <w:rFonts w:cs="Arial"/>
                <w:b w:val="0"/>
                <w:sz w:val="20"/>
                <w:shd w:val="clear" w:color="auto" w:fill="FFFFFF"/>
              </w:rPr>
              <w:t>Health Service Executive or of a Local Authority</w:t>
            </w:r>
            <w:r w:rsidRPr="00A34BDD">
              <w:rPr>
                <w:rFonts w:cs="Arial"/>
                <w:b w:val="0"/>
                <w:sz w:val="20"/>
              </w:rPr>
              <w:t xml:space="preserve"> shall be subject to a probationary period of 12 months as stipulated in the Department of Health Circular No.10/71.</w:t>
            </w:r>
          </w:p>
        </w:tc>
      </w:tr>
      <w:tr w:rsidR="00543F98" w:rsidRPr="00A34BDD" w14:paraId="569E1840" w14:textId="77777777" w:rsidTr="00AC0D37">
        <w:trPr>
          <w:trHeight w:val="1976"/>
        </w:trPr>
        <w:tc>
          <w:tcPr>
            <w:tcW w:w="2523" w:type="dxa"/>
          </w:tcPr>
          <w:p w14:paraId="27BE9867" w14:textId="35A6B562" w:rsidR="00A54067" w:rsidRPr="00A34BDD" w:rsidRDefault="004C3CE5" w:rsidP="00A54067">
            <w:pPr>
              <w:rPr>
                <w:rFonts w:ascii="Arial" w:hAnsi="Arial" w:cs="Arial"/>
                <w:b/>
                <w:bCs/>
              </w:rPr>
            </w:pPr>
            <w:r w:rsidRPr="00A34BDD">
              <w:rPr>
                <w:rFonts w:ascii="Arial" w:hAnsi="Arial" w:cs="Arial"/>
                <w:b/>
                <w:bCs/>
              </w:rPr>
              <w:t xml:space="preserve">Protection of Children </w:t>
            </w:r>
            <w:r w:rsidR="00A54067" w:rsidRPr="00A34BDD">
              <w:rPr>
                <w:rFonts w:ascii="Arial" w:hAnsi="Arial" w:cs="Arial"/>
                <w:b/>
                <w:bCs/>
              </w:rPr>
              <w:t>Guidance and Legislation</w:t>
            </w:r>
          </w:p>
          <w:p w14:paraId="470BFBA0" w14:textId="552E50B4" w:rsidR="00543F98" w:rsidRPr="00A34BDD" w:rsidRDefault="00543F98" w:rsidP="00F8393C">
            <w:pPr>
              <w:rPr>
                <w:rFonts w:ascii="Arial" w:hAnsi="Arial" w:cs="Arial"/>
                <w:b/>
                <w:bCs/>
              </w:rPr>
            </w:pPr>
          </w:p>
        </w:tc>
        <w:tc>
          <w:tcPr>
            <w:tcW w:w="8109" w:type="dxa"/>
          </w:tcPr>
          <w:p w14:paraId="0362DB40" w14:textId="77777777" w:rsidR="00745A1E" w:rsidRPr="006B758C" w:rsidRDefault="00745A1E" w:rsidP="00745A1E">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281E305" w14:textId="77777777" w:rsidR="00745A1E" w:rsidRPr="005253D0" w:rsidRDefault="00745A1E" w:rsidP="00745A1E">
            <w:pPr>
              <w:rPr>
                <w:rFonts w:ascii="Arial" w:hAnsi="Arial" w:cs="Arial"/>
                <w:sz w:val="14"/>
              </w:rPr>
            </w:pPr>
          </w:p>
          <w:p w14:paraId="4BEEF635" w14:textId="77777777" w:rsidR="00745A1E" w:rsidRPr="00286A64" w:rsidRDefault="00745A1E" w:rsidP="00745A1E">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29681C5C" w14:textId="77777777" w:rsidR="00745A1E" w:rsidRPr="005253D0" w:rsidRDefault="00745A1E" w:rsidP="00745A1E">
            <w:pPr>
              <w:rPr>
                <w:rFonts w:ascii="Arial" w:hAnsi="Arial" w:cs="Arial"/>
                <w:sz w:val="14"/>
              </w:rPr>
            </w:pPr>
          </w:p>
          <w:p w14:paraId="1A14BC62" w14:textId="77777777" w:rsidR="00745A1E" w:rsidRDefault="00745A1E" w:rsidP="00745A1E">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288BAF9B" w14:textId="77777777" w:rsidR="00745A1E" w:rsidRPr="005253D0" w:rsidRDefault="00745A1E" w:rsidP="00745A1E">
            <w:pPr>
              <w:rPr>
                <w:rFonts w:ascii="Arial" w:hAnsi="Arial" w:cs="Arial"/>
                <w:sz w:val="14"/>
                <w:lang w:val="en-US"/>
              </w:rPr>
            </w:pPr>
          </w:p>
          <w:p w14:paraId="11DC8309" w14:textId="77777777" w:rsidR="00745A1E" w:rsidRPr="006B758C" w:rsidRDefault="00745A1E" w:rsidP="00745A1E">
            <w:pPr>
              <w:rPr>
                <w:rFonts w:ascii="Arial" w:hAnsi="Arial" w:cs="Arial"/>
                <w:lang w:val="en-US"/>
              </w:rPr>
            </w:pPr>
            <w:r w:rsidRPr="006B758C">
              <w:rPr>
                <w:rFonts w:ascii="Arial" w:hAnsi="Arial" w:cs="Arial"/>
                <w:lang w:val="en-US"/>
              </w:rPr>
              <w:t xml:space="preserve">You should check if you are a </w:t>
            </w:r>
            <w:hyperlink r:id="rId12"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539BACD0" w14:textId="77777777" w:rsidR="00745A1E" w:rsidRPr="005253D0" w:rsidRDefault="00745A1E" w:rsidP="00745A1E">
            <w:pPr>
              <w:rPr>
                <w:rFonts w:ascii="Arial" w:hAnsi="Arial" w:cs="Arial"/>
                <w:sz w:val="14"/>
              </w:rPr>
            </w:pPr>
          </w:p>
          <w:p w14:paraId="53FA31A1" w14:textId="77777777" w:rsidR="00543F98" w:rsidRDefault="00745A1E" w:rsidP="00745A1E">
            <w:pPr>
              <w:jc w:val="both"/>
              <w:rPr>
                <w:rStyle w:val="Hyperlink"/>
                <w:rFonts w:ascii="Arial" w:hAnsi="Arial" w:cs="Arial"/>
                <w:u w:val="none"/>
                <w:lang w:val="en"/>
              </w:rPr>
            </w:pPr>
            <w:r w:rsidRPr="00745A1E">
              <w:rPr>
                <w:rFonts w:ascii="Arial" w:hAnsi="Arial" w:cs="Arial"/>
                <w:bCs/>
                <w:lang w:val="en"/>
              </w:rPr>
              <w:t xml:space="preserve">Visit </w:t>
            </w:r>
            <w:hyperlink r:id="rId13" w:history="1">
              <w:r w:rsidRPr="00745A1E">
                <w:rPr>
                  <w:rStyle w:val="Hyperlink"/>
                  <w:rFonts w:ascii="Arial" w:hAnsi="Arial" w:cs="Arial"/>
                  <w:u w:val="none"/>
                  <w:lang w:val="en"/>
                </w:rPr>
                <w:t xml:space="preserve">HSE Children First </w:t>
              </w:r>
            </w:hyperlink>
            <w:r w:rsidRPr="00745A1E">
              <w:rPr>
                <w:rFonts w:ascii="Arial" w:hAnsi="Arial" w:cs="Arial"/>
                <w:lang w:val="en-US"/>
              </w:rPr>
              <w:t>for</w:t>
            </w:r>
            <w:r w:rsidRPr="00745A1E">
              <w:rPr>
                <w:rFonts w:ascii="Arial" w:hAnsi="Arial"/>
                <w:lang w:val="en-US"/>
              </w:rPr>
              <w:t xml:space="preserve"> further</w:t>
            </w:r>
            <w:r w:rsidRPr="00745A1E">
              <w:rPr>
                <w:rFonts w:ascii="Arial" w:hAnsi="Arial" w:cs="Arial"/>
                <w:bCs/>
                <w:lang w:val="en"/>
              </w:rPr>
              <w:t xml:space="preserve"> information, guidance and resources.</w:t>
            </w:r>
          </w:p>
          <w:p w14:paraId="31C11061" w14:textId="7DE1A169" w:rsidR="00745A1E" w:rsidRPr="00745A1E" w:rsidRDefault="00745A1E" w:rsidP="00745A1E">
            <w:pPr>
              <w:jc w:val="both"/>
              <w:rPr>
                <w:rFonts w:ascii="Arial" w:hAnsi="Arial" w:cs="Arial"/>
                <w:bCs/>
              </w:rPr>
            </w:pPr>
          </w:p>
        </w:tc>
      </w:tr>
      <w:tr w:rsidR="00543F98" w:rsidRPr="00A34BDD"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A34BDD" w:rsidRDefault="00543F98" w:rsidP="00F8393C">
            <w:pPr>
              <w:rPr>
                <w:rFonts w:ascii="Arial" w:hAnsi="Arial" w:cs="Arial"/>
                <w:b/>
                <w:bCs/>
              </w:rPr>
            </w:pPr>
            <w:bookmarkStart w:id="1" w:name="_Hlk58316562"/>
            <w:r w:rsidRPr="00A34BDD">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34BDD" w:rsidRDefault="00543F98" w:rsidP="005F595E">
            <w:pPr>
              <w:jc w:val="both"/>
              <w:rPr>
                <w:rFonts w:ascii="Arial" w:hAnsi="Arial" w:cs="Arial"/>
              </w:rPr>
            </w:pPr>
            <w:r w:rsidRPr="00A34BD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34BDD">
              <w:rPr>
                <w:rFonts w:ascii="Arial" w:hAnsi="Arial" w:cs="Arial"/>
                <w:iCs/>
              </w:rPr>
              <w:t>and comply with associated HSE protocols for implementing and maintaining these standards as appropriate to the role.</w:t>
            </w:r>
          </w:p>
          <w:p w14:paraId="3D6AA4B0" w14:textId="77777777" w:rsidR="00543F98" w:rsidRPr="00A34BDD" w:rsidRDefault="00543F98" w:rsidP="005F595E">
            <w:pPr>
              <w:jc w:val="both"/>
              <w:rPr>
                <w:rFonts w:ascii="Arial" w:hAnsi="Arial" w:cs="Arial"/>
              </w:rPr>
            </w:pPr>
          </w:p>
        </w:tc>
      </w:tr>
      <w:tr w:rsidR="00543F98" w:rsidRPr="00A34BDD"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A34BDD" w:rsidRDefault="00543F98" w:rsidP="00F8393C">
            <w:pPr>
              <w:rPr>
                <w:rFonts w:ascii="Arial" w:hAnsi="Arial" w:cs="Arial"/>
                <w:b/>
                <w:bCs/>
              </w:rPr>
            </w:pPr>
            <w:r w:rsidRPr="00A34BDD">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A34BDD" w:rsidRDefault="00543F98" w:rsidP="005F595E">
            <w:pPr>
              <w:jc w:val="both"/>
              <w:rPr>
                <w:rFonts w:ascii="Arial" w:hAnsi="Arial" w:cs="Arial"/>
              </w:rPr>
            </w:pPr>
            <w:r w:rsidRPr="00A34BD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A34BDD" w:rsidRDefault="00543F98" w:rsidP="005F595E">
            <w:pPr>
              <w:ind w:firstLine="720"/>
              <w:jc w:val="both"/>
              <w:rPr>
                <w:rFonts w:ascii="Arial" w:hAnsi="Arial" w:cs="Arial"/>
              </w:rPr>
            </w:pPr>
          </w:p>
          <w:p w14:paraId="033501F0" w14:textId="77777777" w:rsidR="00543F98" w:rsidRPr="00A34BDD" w:rsidRDefault="00543F98" w:rsidP="005F595E">
            <w:pPr>
              <w:jc w:val="both"/>
              <w:rPr>
                <w:rFonts w:ascii="Arial" w:hAnsi="Arial" w:cs="Arial"/>
              </w:rPr>
            </w:pPr>
            <w:r w:rsidRPr="00A34BDD">
              <w:rPr>
                <w:rFonts w:ascii="Arial" w:hAnsi="Arial" w:cs="Arial"/>
              </w:rPr>
              <w:t>Key responsibilities include:</w:t>
            </w:r>
          </w:p>
          <w:p w14:paraId="239805B8" w14:textId="77777777" w:rsidR="00543F98" w:rsidRPr="00A34BDD" w:rsidRDefault="00543F98" w:rsidP="005F595E">
            <w:pPr>
              <w:jc w:val="both"/>
              <w:rPr>
                <w:rFonts w:ascii="Arial" w:hAnsi="Arial" w:cs="Arial"/>
                <w:highlight w:val="yellow"/>
              </w:rPr>
            </w:pPr>
          </w:p>
          <w:p w14:paraId="1A2019CC"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Developing a SSSS for the department/service</w:t>
            </w:r>
            <w:r w:rsidRPr="00A34BDD">
              <w:rPr>
                <w:rStyle w:val="FootnoteReference"/>
                <w:rFonts w:ascii="Arial" w:eastAsia="Calibri" w:hAnsi="Arial" w:cs="Arial"/>
              </w:rPr>
              <w:footnoteReference w:id="1"/>
            </w:r>
            <w:r w:rsidRPr="00A34BD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 xml:space="preserve">Ensuring that Occupational Safety and Health (OSH) is integrated into day-to-day business, providing Systems Of Work (SOW) that are planned, organised, performed, </w:t>
            </w:r>
            <w:r w:rsidR="00D34192" w:rsidRPr="00A34BDD">
              <w:rPr>
                <w:rFonts w:ascii="Arial" w:hAnsi="Arial" w:cs="Arial"/>
              </w:rPr>
              <w:t>maintained,</w:t>
            </w:r>
            <w:r w:rsidRPr="00A34BDD">
              <w:rPr>
                <w:rFonts w:ascii="Arial" w:hAnsi="Arial" w:cs="Arial"/>
              </w:rPr>
              <w:t xml:space="preserve"> and revised as appropriate, and ensuring that all safety related records are maintained and available for inspection.</w:t>
            </w:r>
          </w:p>
          <w:p w14:paraId="44F284F2"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Consulting and communicating with staff and safety representatives on OSH matters.</w:t>
            </w:r>
          </w:p>
          <w:p w14:paraId="26E31354"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Ensuring that all incidents occurring within the relevant department/service are appropriately managed and investigated in accordance with HSE procedures</w:t>
            </w:r>
            <w:r w:rsidRPr="00A34BDD">
              <w:rPr>
                <w:rStyle w:val="FootnoteReference"/>
                <w:rFonts w:ascii="Arial" w:eastAsia="Calibri" w:hAnsi="Arial" w:cs="Arial"/>
              </w:rPr>
              <w:footnoteReference w:id="2"/>
            </w:r>
            <w:r w:rsidRPr="00A34BDD">
              <w:rPr>
                <w:rFonts w:ascii="Arial" w:hAnsi="Arial" w:cs="Arial"/>
              </w:rPr>
              <w:t>.</w:t>
            </w:r>
          </w:p>
          <w:p w14:paraId="11FEAA1E"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Seeking advice from health and safety professionals through the National Health and Safety Function Helpdesk as appropriate.</w:t>
            </w:r>
          </w:p>
          <w:p w14:paraId="71D0F0C6"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34BDD" w:rsidRDefault="00543F98" w:rsidP="005F595E">
            <w:pPr>
              <w:jc w:val="both"/>
              <w:rPr>
                <w:rFonts w:ascii="Arial" w:hAnsi="Arial" w:cs="Arial"/>
              </w:rPr>
            </w:pPr>
          </w:p>
          <w:p w14:paraId="7AC8EEB0" w14:textId="77777777" w:rsidR="00543F98" w:rsidRPr="00A34BDD" w:rsidRDefault="00543F98" w:rsidP="005F595E">
            <w:pPr>
              <w:jc w:val="both"/>
              <w:rPr>
                <w:rFonts w:ascii="Arial" w:hAnsi="Arial" w:cs="Arial"/>
              </w:rPr>
            </w:pPr>
            <w:r w:rsidRPr="00A34BDD">
              <w:rPr>
                <w:rFonts w:ascii="Arial" w:hAnsi="Arial" w:cs="Arial"/>
                <w:b/>
              </w:rPr>
              <w:t>Note</w:t>
            </w:r>
            <w:r w:rsidRPr="00A34BDD">
              <w:rPr>
                <w:rFonts w:ascii="Arial" w:hAnsi="Arial" w:cs="Arial"/>
              </w:rPr>
              <w:t xml:space="preserve">: Detailed roles and responsibilities of Line Managers are outlined in local SSSS. </w:t>
            </w:r>
          </w:p>
          <w:p w14:paraId="7DBB71A5" w14:textId="3B1B6585" w:rsidR="000D156B" w:rsidRPr="00A34BDD" w:rsidRDefault="000D156B" w:rsidP="005F595E">
            <w:pPr>
              <w:jc w:val="both"/>
              <w:rPr>
                <w:rFonts w:ascii="Arial" w:hAnsi="Arial" w:cs="Arial"/>
              </w:rPr>
            </w:pPr>
          </w:p>
        </w:tc>
      </w:tr>
      <w:bookmarkEnd w:id="1"/>
      <w:tr w:rsidR="000D156B" w:rsidRPr="00A34BDD" w14:paraId="355A36C2" w14:textId="77777777" w:rsidTr="00AE0C4F">
        <w:trPr>
          <w:trHeight w:val="2259"/>
        </w:trPr>
        <w:tc>
          <w:tcPr>
            <w:tcW w:w="2523" w:type="dxa"/>
          </w:tcPr>
          <w:p w14:paraId="0A6930F3" w14:textId="25126560" w:rsidR="000D156B" w:rsidRPr="00A34BDD" w:rsidRDefault="000D156B" w:rsidP="00AE0C4F">
            <w:pPr>
              <w:rPr>
                <w:rFonts w:ascii="Arial" w:hAnsi="Arial" w:cs="Arial"/>
                <w:b/>
                <w:bCs/>
              </w:rPr>
            </w:pPr>
            <w:r w:rsidRPr="00A34BDD">
              <w:rPr>
                <w:rFonts w:ascii="Arial" w:hAnsi="Arial" w:cs="Arial"/>
                <w:b/>
                <w:bCs/>
              </w:rPr>
              <w:t>Ethics in Public Office 1995 and 2001</w:t>
            </w:r>
          </w:p>
          <w:p w14:paraId="4DC7E758" w14:textId="77777777" w:rsidR="000D156B" w:rsidRPr="00A34BDD" w:rsidRDefault="000D156B" w:rsidP="00AE0C4F">
            <w:pPr>
              <w:rPr>
                <w:rFonts w:ascii="Arial" w:hAnsi="Arial" w:cs="Arial"/>
                <w:b/>
                <w:bCs/>
              </w:rPr>
            </w:pPr>
          </w:p>
          <w:p w14:paraId="79F85952" w14:textId="4E27AE53" w:rsidR="000D156B" w:rsidRPr="00A34BDD" w:rsidRDefault="000D156B" w:rsidP="00EC483C">
            <w:pPr>
              <w:tabs>
                <w:tab w:val="left" w:pos="8730"/>
              </w:tabs>
              <w:autoSpaceDE w:val="0"/>
              <w:autoSpaceDN w:val="0"/>
              <w:adjustRightInd w:val="0"/>
              <w:spacing w:line="240" w:lineRule="atLeast"/>
              <w:rPr>
                <w:rFonts w:ascii="Arial" w:hAnsi="Arial" w:cs="Arial"/>
                <w:b/>
              </w:rPr>
            </w:pPr>
          </w:p>
        </w:tc>
        <w:tc>
          <w:tcPr>
            <w:tcW w:w="8109" w:type="dxa"/>
          </w:tcPr>
          <w:p w14:paraId="1EF95D6D" w14:textId="77777777" w:rsidR="00745A1E" w:rsidRDefault="00745A1E" w:rsidP="00745A1E">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F81CE2D" w14:textId="77777777" w:rsidR="00745A1E" w:rsidRPr="003B3289" w:rsidRDefault="00745A1E" w:rsidP="00745A1E">
            <w:pPr>
              <w:jc w:val="both"/>
              <w:rPr>
                <w:rFonts w:ascii="Arial" w:hAnsi="Arial" w:cs="Arial"/>
              </w:rPr>
            </w:pPr>
          </w:p>
          <w:p w14:paraId="11CF7B4D" w14:textId="77777777" w:rsidR="00745A1E" w:rsidRDefault="00745A1E" w:rsidP="00745A1E">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5FBA027A" w14:textId="77777777" w:rsidR="00745A1E" w:rsidRPr="003B3289" w:rsidRDefault="00745A1E" w:rsidP="00745A1E">
            <w:pPr>
              <w:jc w:val="both"/>
              <w:rPr>
                <w:rFonts w:ascii="Arial" w:hAnsi="Arial" w:cs="Arial"/>
              </w:rPr>
            </w:pPr>
          </w:p>
          <w:p w14:paraId="7DFDE36D" w14:textId="77777777" w:rsidR="00745A1E" w:rsidRPr="003B3289" w:rsidRDefault="00745A1E" w:rsidP="00745A1E">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00AB606" w14:textId="77777777" w:rsidR="00745A1E" w:rsidRPr="003B3289" w:rsidRDefault="00745A1E" w:rsidP="00745A1E">
            <w:pPr>
              <w:jc w:val="both"/>
              <w:rPr>
                <w:rFonts w:ascii="Arial" w:hAnsi="Arial" w:cs="Arial"/>
              </w:rPr>
            </w:pPr>
          </w:p>
          <w:p w14:paraId="05F5CD8A" w14:textId="77777777" w:rsidR="00745A1E" w:rsidRPr="003B3289" w:rsidRDefault="00745A1E" w:rsidP="00745A1E">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4"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A34BDD" w:rsidRDefault="000D156B" w:rsidP="00AE0C4F">
            <w:pPr>
              <w:rPr>
                <w:rFonts w:ascii="Arial" w:hAnsi="Arial" w:cs="Arial"/>
              </w:rPr>
            </w:pPr>
          </w:p>
        </w:tc>
      </w:tr>
    </w:tbl>
    <w:p w14:paraId="0FC7D839" w14:textId="78EE219E" w:rsidR="00117CD7" w:rsidRPr="00A34BDD" w:rsidRDefault="00117CD7" w:rsidP="000037FD">
      <w:pPr>
        <w:rPr>
          <w:rFonts w:ascii="Arial" w:hAnsi="Arial" w:cs="Arial"/>
          <w:b/>
          <w:color w:val="000099"/>
        </w:rPr>
      </w:pPr>
    </w:p>
    <w:p w14:paraId="695D4252" w14:textId="3E20AB93" w:rsidR="000D156B" w:rsidRPr="00A34BDD" w:rsidRDefault="000D156B" w:rsidP="000037FD">
      <w:pPr>
        <w:rPr>
          <w:rFonts w:ascii="Arial" w:hAnsi="Arial" w:cs="Arial"/>
          <w:b/>
          <w:color w:val="000099"/>
        </w:rPr>
      </w:pPr>
    </w:p>
    <w:p w14:paraId="00BECC8E" w14:textId="77777777" w:rsidR="00117CD7" w:rsidRPr="00A34BDD" w:rsidRDefault="00117CD7" w:rsidP="00543F98">
      <w:pPr>
        <w:jc w:val="center"/>
        <w:rPr>
          <w:rFonts w:ascii="Arial" w:hAnsi="Arial" w:cs="Arial"/>
          <w:b/>
          <w:color w:val="000099"/>
        </w:rPr>
      </w:pPr>
    </w:p>
    <w:sectPr w:rsidR="00117CD7" w:rsidRPr="00A34BDD" w:rsidSect="00521087">
      <w:footerReference w:type="even" r:id="rId15"/>
      <w:footerReference w:type="default" r:id="rId16"/>
      <w:pgSz w:w="11906" w:h="16838"/>
      <w:pgMar w:top="993"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EBA87" w14:textId="77777777" w:rsidR="00705AE0" w:rsidRDefault="00705AE0" w:rsidP="00543F98">
      <w:r>
        <w:separator/>
      </w:r>
    </w:p>
  </w:endnote>
  <w:endnote w:type="continuationSeparator" w:id="0">
    <w:p w14:paraId="7CA8F9A2" w14:textId="77777777" w:rsidR="00705AE0" w:rsidRDefault="00705AE0"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230516"/>
      <w:docPartObj>
        <w:docPartGallery w:val="Page Numbers (Bottom of Page)"/>
        <w:docPartUnique/>
      </w:docPartObj>
    </w:sdtPr>
    <w:sdtEndPr>
      <w:rPr>
        <w:noProof/>
      </w:rPr>
    </w:sdtEndPr>
    <w:sdtContent>
      <w:p w14:paraId="1CF89941" w14:textId="162EEECB" w:rsidR="00EC483C" w:rsidRDefault="00EC483C">
        <w:pPr>
          <w:pStyle w:val="Footer"/>
          <w:jc w:val="right"/>
        </w:pPr>
        <w:r>
          <w:fldChar w:fldCharType="begin"/>
        </w:r>
        <w:r>
          <w:instrText xml:space="preserve"> PAGE   \* MERGEFORMAT </w:instrText>
        </w:r>
        <w:r>
          <w:fldChar w:fldCharType="separate"/>
        </w:r>
        <w:r w:rsidR="00836661">
          <w:rPr>
            <w:noProof/>
          </w:rPr>
          <w:t>13</w:t>
        </w:r>
        <w:r>
          <w:rPr>
            <w:noProof/>
          </w:rPr>
          <w:fldChar w:fldCharType="end"/>
        </w:r>
      </w:p>
    </w:sdtContent>
  </w:sdt>
  <w:p w14:paraId="19718225" w14:textId="3E4506F2"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92117" w14:textId="77777777" w:rsidR="00705AE0" w:rsidRDefault="00705AE0" w:rsidP="00543F98">
      <w:r>
        <w:separator/>
      </w:r>
    </w:p>
  </w:footnote>
  <w:footnote w:type="continuationSeparator" w:id="0">
    <w:p w14:paraId="5483DD4D" w14:textId="77777777" w:rsidR="00705AE0" w:rsidRDefault="00705AE0" w:rsidP="00543F98">
      <w:r>
        <w:continuationSeparator/>
      </w:r>
    </w:p>
  </w:footnote>
  <w:footnote w:id="1">
    <w:p w14:paraId="3CAA55E3"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6DADB2B7"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BFD"/>
    <w:multiLevelType w:val="hybridMultilevel"/>
    <w:tmpl w:val="F8C4F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F7532E"/>
    <w:multiLevelType w:val="hybridMultilevel"/>
    <w:tmpl w:val="16A2CB96"/>
    <w:lvl w:ilvl="0" w:tplc="18090001">
      <w:start w:val="1"/>
      <w:numFmt w:val="bullet"/>
      <w:lvlText w:val=""/>
      <w:lvlJc w:val="left"/>
      <w:pPr>
        <w:ind w:left="720" w:hanging="360"/>
      </w:pPr>
      <w:rPr>
        <w:rFonts w:ascii="Symbol" w:hAnsi="Symbol" w:hint="default"/>
        <w:sz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5A5555"/>
    <w:multiLevelType w:val="hybridMultilevel"/>
    <w:tmpl w:val="B76C2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2854B9E"/>
    <w:multiLevelType w:val="hybridMultilevel"/>
    <w:tmpl w:val="BC0454C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A945799"/>
    <w:multiLevelType w:val="hybridMultilevel"/>
    <w:tmpl w:val="75E2024E"/>
    <w:lvl w:ilvl="0" w:tplc="A4FCD9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655F2CD4"/>
    <w:multiLevelType w:val="hybridMultilevel"/>
    <w:tmpl w:val="CB82C974"/>
    <w:lvl w:ilvl="0" w:tplc="DAFCA40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6207FAC"/>
    <w:multiLevelType w:val="hybridMultilevel"/>
    <w:tmpl w:val="A2144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D6304F8"/>
    <w:multiLevelType w:val="hybridMultilevel"/>
    <w:tmpl w:val="FD264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6"/>
  </w:num>
  <w:num w:numId="7">
    <w:abstractNumId w:val="9"/>
  </w:num>
  <w:num w:numId="8">
    <w:abstractNumId w:val="0"/>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1F0A"/>
    <w:rsid w:val="000B7318"/>
    <w:rsid w:val="000D156B"/>
    <w:rsid w:val="000F271C"/>
    <w:rsid w:val="00111739"/>
    <w:rsid w:val="001142DE"/>
    <w:rsid w:val="0011654E"/>
    <w:rsid w:val="00117CD7"/>
    <w:rsid w:val="00127EAB"/>
    <w:rsid w:val="00134550"/>
    <w:rsid w:val="001359F6"/>
    <w:rsid w:val="00161527"/>
    <w:rsid w:val="00163957"/>
    <w:rsid w:val="00177D2A"/>
    <w:rsid w:val="0018179A"/>
    <w:rsid w:val="0018387C"/>
    <w:rsid w:val="00185EBC"/>
    <w:rsid w:val="00195968"/>
    <w:rsid w:val="001A7F9A"/>
    <w:rsid w:val="001B14B4"/>
    <w:rsid w:val="001B2D4B"/>
    <w:rsid w:val="001D5584"/>
    <w:rsid w:val="002112E2"/>
    <w:rsid w:val="0023552F"/>
    <w:rsid w:val="0024231B"/>
    <w:rsid w:val="00257231"/>
    <w:rsid w:val="00260C8B"/>
    <w:rsid w:val="00286130"/>
    <w:rsid w:val="0029014C"/>
    <w:rsid w:val="002A1DEB"/>
    <w:rsid w:val="002B27A5"/>
    <w:rsid w:val="002C30EC"/>
    <w:rsid w:val="002C654A"/>
    <w:rsid w:val="002E1335"/>
    <w:rsid w:val="002F51A0"/>
    <w:rsid w:val="00303E3D"/>
    <w:rsid w:val="00312DD3"/>
    <w:rsid w:val="0032313C"/>
    <w:rsid w:val="003237BB"/>
    <w:rsid w:val="003245A7"/>
    <w:rsid w:val="00324FEE"/>
    <w:rsid w:val="003263A5"/>
    <w:rsid w:val="00331995"/>
    <w:rsid w:val="0033762B"/>
    <w:rsid w:val="0035717C"/>
    <w:rsid w:val="003873AF"/>
    <w:rsid w:val="00387421"/>
    <w:rsid w:val="00394E20"/>
    <w:rsid w:val="003B5364"/>
    <w:rsid w:val="003C3758"/>
    <w:rsid w:val="003C69A1"/>
    <w:rsid w:val="003F586D"/>
    <w:rsid w:val="0041250A"/>
    <w:rsid w:val="0044373F"/>
    <w:rsid w:val="0045069B"/>
    <w:rsid w:val="00463454"/>
    <w:rsid w:val="00463D10"/>
    <w:rsid w:val="00475884"/>
    <w:rsid w:val="00477AEF"/>
    <w:rsid w:val="004831DD"/>
    <w:rsid w:val="004C3CE5"/>
    <w:rsid w:val="004C78F8"/>
    <w:rsid w:val="004F2D42"/>
    <w:rsid w:val="004F2F73"/>
    <w:rsid w:val="005150A5"/>
    <w:rsid w:val="00521087"/>
    <w:rsid w:val="00521CFC"/>
    <w:rsid w:val="00543F98"/>
    <w:rsid w:val="0054701F"/>
    <w:rsid w:val="00563B24"/>
    <w:rsid w:val="005914A9"/>
    <w:rsid w:val="00593D2E"/>
    <w:rsid w:val="005A38DE"/>
    <w:rsid w:val="005B2660"/>
    <w:rsid w:val="005B29E2"/>
    <w:rsid w:val="005D5163"/>
    <w:rsid w:val="005F10AC"/>
    <w:rsid w:val="005F595E"/>
    <w:rsid w:val="00611576"/>
    <w:rsid w:val="00622617"/>
    <w:rsid w:val="0064026D"/>
    <w:rsid w:val="00645B66"/>
    <w:rsid w:val="006544F8"/>
    <w:rsid w:val="00671C9E"/>
    <w:rsid w:val="006A2668"/>
    <w:rsid w:val="006A3A63"/>
    <w:rsid w:val="006A3CD5"/>
    <w:rsid w:val="006A54F6"/>
    <w:rsid w:val="006B758C"/>
    <w:rsid w:val="006E4826"/>
    <w:rsid w:val="006F0BE7"/>
    <w:rsid w:val="006F1A37"/>
    <w:rsid w:val="006F6EB4"/>
    <w:rsid w:val="00705AE0"/>
    <w:rsid w:val="00705C73"/>
    <w:rsid w:val="007065F2"/>
    <w:rsid w:val="007119DD"/>
    <w:rsid w:val="00745A1E"/>
    <w:rsid w:val="0075380E"/>
    <w:rsid w:val="00765174"/>
    <w:rsid w:val="0077279C"/>
    <w:rsid w:val="00792875"/>
    <w:rsid w:val="00792F91"/>
    <w:rsid w:val="00795998"/>
    <w:rsid w:val="007D2E37"/>
    <w:rsid w:val="007D43A7"/>
    <w:rsid w:val="007D639C"/>
    <w:rsid w:val="007D6A78"/>
    <w:rsid w:val="007F0BB1"/>
    <w:rsid w:val="007F6BBE"/>
    <w:rsid w:val="00813F59"/>
    <w:rsid w:val="00820953"/>
    <w:rsid w:val="008249E3"/>
    <w:rsid w:val="00835025"/>
    <w:rsid w:val="00835968"/>
    <w:rsid w:val="00836661"/>
    <w:rsid w:val="008627AB"/>
    <w:rsid w:val="00887873"/>
    <w:rsid w:val="00890A2B"/>
    <w:rsid w:val="008950F1"/>
    <w:rsid w:val="008A014A"/>
    <w:rsid w:val="008A6CFF"/>
    <w:rsid w:val="008B37E3"/>
    <w:rsid w:val="008D7173"/>
    <w:rsid w:val="009441FF"/>
    <w:rsid w:val="00955918"/>
    <w:rsid w:val="009713C6"/>
    <w:rsid w:val="00986ECA"/>
    <w:rsid w:val="009B6BF8"/>
    <w:rsid w:val="009C7692"/>
    <w:rsid w:val="009E754F"/>
    <w:rsid w:val="009F3F3A"/>
    <w:rsid w:val="00A02CC7"/>
    <w:rsid w:val="00A31CE6"/>
    <w:rsid w:val="00A33245"/>
    <w:rsid w:val="00A34BDD"/>
    <w:rsid w:val="00A35B00"/>
    <w:rsid w:val="00A36FE9"/>
    <w:rsid w:val="00A54067"/>
    <w:rsid w:val="00A847E5"/>
    <w:rsid w:val="00A8573A"/>
    <w:rsid w:val="00A85FAD"/>
    <w:rsid w:val="00AB4063"/>
    <w:rsid w:val="00AC0D37"/>
    <w:rsid w:val="00AC325C"/>
    <w:rsid w:val="00AD15D2"/>
    <w:rsid w:val="00AF499B"/>
    <w:rsid w:val="00B079D3"/>
    <w:rsid w:val="00B13527"/>
    <w:rsid w:val="00B4168B"/>
    <w:rsid w:val="00B45750"/>
    <w:rsid w:val="00B85A4B"/>
    <w:rsid w:val="00BA14C2"/>
    <w:rsid w:val="00BC2CE4"/>
    <w:rsid w:val="00BD463D"/>
    <w:rsid w:val="00BD5194"/>
    <w:rsid w:val="00BD7AF2"/>
    <w:rsid w:val="00BE2087"/>
    <w:rsid w:val="00BE491B"/>
    <w:rsid w:val="00BF1487"/>
    <w:rsid w:val="00C20D9A"/>
    <w:rsid w:val="00C25F36"/>
    <w:rsid w:val="00C27EBA"/>
    <w:rsid w:val="00C36670"/>
    <w:rsid w:val="00C434C2"/>
    <w:rsid w:val="00C438C1"/>
    <w:rsid w:val="00C50AC7"/>
    <w:rsid w:val="00C57CEC"/>
    <w:rsid w:val="00CA12C1"/>
    <w:rsid w:val="00CB077C"/>
    <w:rsid w:val="00CB2C3A"/>
    <w:rsid w:val="00CC082D"/>
    <w:rsid w:val="00CC5AC2"/>
    <w:rsid w:val="00CD2A71"/>
    <w:rsid w:val="00CE3011"/>
    <w:rsid w:val="00CE499C"/>
    <w:rsid w:val="00D139DF"/>
    <w:rsid w:val="00D34192"/>
    <w:rsid w:val="00D345CA"/>
    <w:rsid w:val="00D522E6"/>
    <w:rsid w:val="00D8318D"/>
    <w:rsid w:val="00D844B6"/>
    <w:rsid w:val="00DA6923"/>
    <w:rsid w:val="00DA7FD3"/>
    <w:rsid w:val="00DC33B2"/>
    <w:rsid w:val="00DD145D"/>
    <w:rsid w:val="00E23FD8"/>
    <w:rsid w:val="00E33BEC"/>
    <w:rsid w:val="00E45386"/>
    <w:rsid w:val="00E46F0F"/>
    <w:rsid w:val="00E47715"/>
    <w:rsid w:val="00E53F9F"/>
    <w:rsid w:val="00E64E67"/>
    <w:rsid w:val="00E77239"/>
    <w:rsid w:val="00E95117"/>
    <w:rsid w:val="00EB3C67"/>
    <w:rsid w:val="00EB5E72"/>
    <w:rsid w:val="00EB7809"/>
    <w:rsid w:val="00EC3C8E"/>
    <w:rsid w:val="00EC483C"/>
    <w:rsid w:val="00ED0BEB"/>
    <w:rsid w:val="00EF5A89"/>
    <w:rsid w:val="00F105D9"/>
    <w:rsid w:val="00F1158C"/>
    <w:rsid w:val="00F1442F"/>
    <w:rsid w:val="00F20301"/>
    <w:rsid w:val="00F2304D"/>
    <w:rsid w:val="00F235BB"/>
    <w:rsid w:val="00F409EB"/>
    <w:rsid w:val="00F415C8"/>
    <w:rsid w:val="00F6254C"/>
    <w:rsid w:val="00F63857"/>
    <w:rsid w:val="00F8393C"/>
    <w:rsid w:val="00F83B46"/>
    <w:rsid w:val="00F928ED"/>
    <w:rsid w:val="00FC12B2"/>
    <w:rsid w:val="00FC3200"/>
    <w:rsid w:val="00FD7DA1"/>
    <w:rsid w:val="00FE0F80"/>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662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Spacing">
    <w:name w:val="No Spacing"/>
    <w:uiPriority w:val="1"/>
    <w:qFormat/>
    <w:rsid w:val="0011654E"/>
    <w:pPr>
      <w:spacing w:after="0" w:line="240" w:lineRule="auto"/>
    </w:pPr>
  </w:style>
  <w:style w:type="paragraph" w:customStyle="1" w:styleId="paragraph">
    <w:name w:val="paragraph"/>
    <w:basedOn w:val="Normal"/>
    <w:rsid w:val="00745A1E"/>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45A1E"/>
  </w:style>
  <w:style w:type="character" w:customStyle="1" w:styleId="findhit">
    <w:name w:val="findhit"/>
    <w:basedOn w:val="DefaultParagraphFont"/>
    <w:rsid w:val="00745A1E"/>
  </w:style>
  <w:style w:type="character" w:customStyle="1" w:styleId="eop">
    <w:name w:val="eop"/>
    <w:basedOn w:val="DefaultParagraphFont"/>
    <w:rsid w:val="0074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hoare@hse.ie" TargetMode="Externa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https://www.hse.ie/eng/services/list/2/primarycare/childrenfir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hyperlink" Target="https://www.sipo.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13</Pages>
  <Words>5764</Words>
  <Characters>32858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Hogan4</cp:lastModifiedBy>
  <cp:revision>7</cp:revision>
  <dcterms:created xsi:type="dcterms:W3CDTF">2025-09-23T09:38:00Z</dcterms:created>
  <dcterms:modified xsi:type="dcterms:W3CDTF">2025-10-13T08:33:00Z</dcterms:modified>
</cp:coreProperties>
</file>