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Default="007F12ED" w:rsidP="00A63B5A">
      <w:pPr>
        <w:jc w:val="center"/>
        <w:rPr>
          <w:b/>
          <w:iCs/>
        </w:rPr>
      </w:pPr>
      <w:r w:rsidRPr="007F12ED">
        <w:rPr>
          <w:b/>
          <w:iCs/>
        </w:rPr>
        <w:t>NRS15087 Finance Analyst (Grade VII),</w:t>
      </w:r>
    </w:p>
    <w:p w:rsidR="005A5E63" w:rsidRPr="007F12ED" w:rsidRDefault="005A5E63" w:rsidP="00A63B5A">
      <w:pPr>
        <w:jc w:val="center"/>
        <w:rPr>
          <w:b/>
          <w:iCs/>
        </w:rPr>
      </w:pPr>
      <w:r>
        <w:rPr>
          <w:b/>
          <w:iCs/>
        </w:rPr>
        <w:t>National Ambulance Service,</w:t>
      </w:r>
    </w:p>
    <w:p w:rsidR="007F12ED" w:rsidRPr="007F12ED" w:rsidRDefault="007F12ED" w:rsidP="00A63B5A">
      <w:pPr>
        <w:jc w:val="center"/>
        <w:rPr>
          <w:b/>
          <w:iCs/>
        </w:rPr>
      </w:pPr>
      <w:r w:rsidRPr="007F12ED">
        <w:rPr>
          <w:b/>
          <w:iCs/>
        </w:rPr>
        <w:t>NAS Headquaters, Tullamore &amp; NAS Finance Office, Cork.</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437BAA"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437BAA" w:rsidRPr="00437BAA" w:rsidRDefault="00437BAA" w:rsidP="00437BAA">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437BAA">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8C7EA9" w:rsidP="009940D4">
            <w:pPr>
              <w:rPr>
                <w:bCs/>
                <w:i/>
                <w:color w:val="000000" w:themeColor="text1"/>
              </w:rPr>
            </w:pPr>
            <w:r>
              <w:rPr>
                <w:bCs/>
                <w:i/>
                <w:color w:val="000000" w:themeColor="text1"/>
              </w:rPr>
              <w:t>3:00PM</w:t>
            </w:r>
            <w:bookmarkStart w:id="0" w:name="_GoBack"/>
            <w:bookmarkEnd w:id="0"/>
            <w:r w:rsidR="00A63B5A" w:rsidRPr="00E644EF">
              <w:rPr>
                <w:bCs/>
                <w:i/>
                <w:color w:val="000000" w:themeColor="text1"/>
              </w:rPr>
              <w:t xml:space="preserve"> </w:t>
            </w:r>
            <w:r w:rsidR="009940D4" w:rsidRPr="009940D4">
              <w:rPr>
                <w:bCs/>
                <w:i/>
              </w:rPr>
              <w:t>on Thursday 30</w:t>
            </w:r>
            <w:r w:rsidR="009940D4" w:rsidRPr="009940D4">
              <w:rPr>
                <w:bCs/>
                <w:i/>
                <w:vertAlign w:val="superscript"/>
              </w:rPr>
              <w:t>th</w:t>
            </w:r>
            <w:r w:rsidR="009940D4" w:rsidRPr="009940D4">
              <w:rPr>
                <w:bCs/>
                <w:i/>
              </w:rPr>
              <w:t xml:space="preserve"> October 2025.</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7F12ED" w:rsidRDefault="009940D4" w:rsidP="00E644EF">
            <w:pPr>
              <w:rPr>
                <w:bCs/>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using the subject line</w:t>
            </w:r>
            <w:r w:rsidR="00A63B5A" w:rsidRPr="007F12ED">
              <w:rPr>
                <w:bCs/>
              </w:rPr>
              <w:t xml:space="preserve"> </w:t>
            </w:r>
            <w:r w:rsidR="007F12ED" w:rsidRPr="007F12ED">
              <w:t>NRS15087 Finance Analyst (Grade VII)</w:t>
            </w:r>
            <w:r w:rsidR="007F12ED">
              <w:t>.</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7F12ED" w:rsidRDefault="00553354" w:rsidP="00A501B5">
            <w:pPr>
              <w:tabs>
                <w:tab w:val="left" w:pos="1418"/>
              </w:tabs>
              <w:rPr>
                <w:b/>
              </w:rPr>
            </w:pPr>
          </w:p>
          <w:p w:rsidR="00553354" w:rsidRPr="007F12ED" w:rsidRDefault="007F12ED" w:rsidP="00A501B5">
            <w:pPr>
              <w:tabs>
                <w:tab w:val="left" w:pos="1418"/>
              </w:tabs>
              <w:rPr>
                <w:b/>
                <w:sz w:val="16"/>
                <w:szCs w:val="16"/>
              </w:rPr>
            </w:pPr>
            <w:r w:rsidRPr="007F12ED">
              <w:rPr>
                <w:b/>
              </w:rPr>
              <w:t>Finance Analyst (Grade VII)</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7F12ED" w:rsidRDefault="007F12ED" w:rsidP="00A501B5">
            <w:pPr>
              <w:spacing w:before="40" w:after="40"/>
              <w:rPr>
                <w:b/>
              </w:rPr>
            </w:pPr>
            <w:r w:rsidRPr="007F12ED">
              <w:rPr>
                <w:b/>
              </w:rPr>
              <w:t>NRS15087</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7F12ED">
        <w:trPr>
          <w:trHeight w:val="680"/>
        </w:trPr>
        <w:tc>
          <w:tcPr>
            <w:tcW w:w="4500" w:type="dxa"/>
            <w:tcBorders>
              <w:top w:val="nil"/>
              <w:left w:val="nil"/>
              <w:bottom w:val="nil"/>
              <w:right w:val="single" w:sz="4" w:space="0" w:color="auto"/>
            </w:tcBorders>
          </w:tcPr>
          <w:p w:rsidR="00770E81" w:rsidRDefault="00770E81" w:rsidP="007F12ED">
            <w:pPr>
              <w:spacing w:before="40" w:after="40"/>
            </w:pPr>
            <w:r>
              <w:t>E</w:t>
            </w:r>
            <w:r w:rsidRPr="00DF15D7">
              <w:t>mail Address</w:t>
            </w:r>
            <w:r w:rsidRPr="005B42AA">
              <w:t xml:space="preserve"> </w:t>
            </w:r>
            <w:r w:rsidRPr="00E03EE6">
              <w:rPr>
                <w:b/>
              </w:rPr>
              <w:t>(mandatory)</w:t>
            </w:r>
            <w:r w:rsidRPr="00E03EE6">
              <w:t>:</w:t>
            </w:r>
          </w:p>
          <w:p w:rsidR="00770E81" w:rsidRPr="00DF15D7" w:rsidRDefault="00770E81" w:rsidP="007F12ED">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770E81" w:rsidRPr="005B42AA" w:rsidRDefault="00770E81" w:rsidP="007F12ED"/>
        </w:tc>
      </w:tr>
    </w:tbl>
    <w:p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rsidTr="007F12ED">
        <w:tc>
          <w:tcPr>
            <w:tcW w:w="4500" w:type="dxa"/>
            <w:tcBorders>
              <w:top w:val="nil"/>
              <w:left w:val="nil"/>
              <w:bottom w:val="nil"/>
              <w:right w:val="single" w:sz="4" w:space="0" w:color="auto"/>
            </w:tcBorders>
          </w:tcPr>
          <w:p w:rsidR="00770E81" w:rsidRPr="005B42AA" w:rsidRDefault="00770E81" w:rsidP="007F12ED">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770E81" w:rsidRPr="005B42AA" w:rsidRDefault="00770E81" w:rsidP="007F12ED">
            <w:pPr>
              <w:spacing w:before="40" w:after="40"/>
            </w:pPr>
          </w:p>
        </w:tc>
      </w:tr>
      <w:tr w:rsidR="00770E81" w:rsidRPr="005B42AA" w:rsidTr="007F12ED">
        <w:tc>
          <w:tcPr>
            <w:tcW w:w="4500" w:type="dxa"/>
            <w:tcBorders>
              <w:top w:val="nil"/>
              <w:left w:val="nil"/>
              <w:bottom w:val="nil"/>
              <w:right w:val="single" w:sz="4" w:space="0" w:color="auto"/>
            </w:tcBorders>
          </w:tcPr>
          <w:p w:rsidR="00770E81" w:rsidRPr="00B30121" w:rsidRDefault="00770E81" w:rsidP="007F12ED">
            <w:pPr>
              <w:spacing w:before="40" w:after="40"/>
            </w:pPr>
            <w:r>
              <w:t>Contact Telephone No. 2:</w:t>
            </w:r>
          </w:p>
        </w:tc>
        <w:tc>
          <w:tcPr>
            <w:tcW w:w="4894" w:type="dxa"/>
            <w:tcBorders>
              <w:left w:val="single" w:sz="4" w:space="0" w:color="auto"/>
            </w:tcBorders>
          </w:tcPr>
          <w:p w:rsidR="00770E81" w:rsidRPr="005B42AA" w:rsidRDefault="00770E81" w:rsidP="007F12ED">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940D4">
              <w:rPr>
                <w:color w:val="000000" w:themeColor="text1"/>
              </w:rPr>
            </w:r>
            <w:r w:rsidR="009940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940D4">
              <w:rPr>
                <w:color w:val="000000" w:themeColor="text1"/>
              </w:rPr>
            </w:r>
            <w:r w:rsidR="009940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940D4">
              <w:rPr>
                <w:color w:val="000000" w:themeColor="text1"/>
              </w:rPr>
            </w:r>
            <w:r w:rsidR="009940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940D4">
              <w:rPr>
                <w:color w:val="000000" w:themeColor="text1"/>
              </w:rPr>
            </w:r>
            <w:r w:rsidR="009940D4">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940D4">
              <w:rPr>
                <w:color w:val="000000" w:themeColor="text1"/>
              </w:rPr>
            </w:r>
            <w:r w:rsidR="009940D4">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940D4">
              <w:rPr>
                <w:color w:val="000000" w:themeColor="text1"/>
              </w:rPr>
            </w:r>
            <w:r w:rsidR="009940D4">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Pr="00484E14" w:rsidRDefault="006307EA" w:rsidP="006307EA">
      <w:pPr>
        <w:jc w:val="both"/>
        <w:rPr>
          <w:i/>
          <w:color w:val="FF0000"/>
        </w:rPr>
      </w:pPr>
    </w:p>
    <w:p w:rsidR="00E57AFA" w:rsidRDefault="00E57AFA">
      <w:pPr>
        <w:suppressAutoHyphens w:val="0"/>
        <w:rPr>
          <w:b/>
          <w:color w:val="000000"/>
          <w:sz w:val="22"/>
          <w:szCs w:val="22"/>
          <w:lang w:eastAsia="en-GB"/>
        </w:rPr>
      </w:pPr>
    </w:p>
    <w:p w:rsidR="007F12ED" w:rsidRDefault="007F12ED">
      <w:pPr>
        <w:suppressAutoHyphens w:val="0"/>
        <w:rPr>
          <w:b/>
          <w:color w:val="000000"/>
          <w:sz w:val="22"/>
          <w:szCs w:val="22"/>
          <w:lang w:eastAsia="en-GB"/>
        </w:rPr>
      </w:pPr>
    </w:p>
    <w:p w:rsidR="007F12ED" w:rsidRDefault="007F12ED">
      <w:pPr>
        <w:suppressAutoHyphens w:val="0"/>
        <w:rPr>
          <w:b/>
          <w:color w:val="000000"/>
          <w:sz w:val="22"/>
          <w:szCs w:val="22"/>
          <w:lang w:eastAsia="en-GB"/>
        </w:rPr>
      </w:pPr>
    </w:p>
    <w:p w:rsidR="007F12ED" w:rsidRDefault="007F12ED">
      <w:pPr>
        <w:suppressAutoHyphens w:val="0"/>
        <w:rPr>
          <w:b/>
          <w:color w:val="000000"/>
          <w:sz w:val="22"/>
          <w:szCs w:val="22"/>
          <w:lang w:eastAsia="en-GB"/>
        </w:rPr>
      </w:pPr>
    </w:p>
    <w:p w:rsidR="007F12ED" w:rsidRDefault="007F12ED">
      <w:pPr>
        <w:suppressAutoHyphens w:val="0"/>
        <w:rPr>
          <w:b/>
          <w:color w:val="000000"/>
          <w:sz w:val="22"/>
          <w:szCs w:val="22"/>
          <w:lang w:eastAsia="en-GB"/>
        </w:rPr>
      </w:pPr>
    </w:p>
    <w:p w:rsidR="007F12ED" w:rsidRDefault="007F12ED">
      <w:pPr>
        <w:suppressAutoHyphens w:val="0"/>
        <w:rPr>
          <w:b/>
          <w:color w:val="000000"/>
          <w:sz w:val="22"/>
          <w:szCs w:val="22"/>
          <w:lang w:eastAsia="en-GB"/>
        </w:rPr>
      </w:pPr>
    </w:p>
    <w:p w:rsidR="007F12ED" w:rsidRDefault="007F12ED">
      <w:pPr>
        <w:suppressAutoHyphens w:val="0"/>
        <w:rPr>
          <w:b/>
          <w:color w:val="000000"/>
          <w:sz w:val="22"/>
          <w:szCs w:val="22"/>
          <w:lang w:eastAsia="en-GB"/>
        </w:rPr>
      </w:pPr>
    </w:p>
    <w:p w:rsidR="00E57AFA" w:rsidRDefault="00E57AFA" w:rsidP="00E57AFA">
      <w:pPr>
        <w:rPr>
          <w:b/>
          <w:color w:val="000000"/>
          <w:sz w:val="22"/>
          <w:szCs w:val="22"/>
          <w:lang w:eastAsia="en-GB"/>
        </w:rPr>
      </w:pPr>
    </w:p>
    <w:p w:rsidR="00437BAA" w:rsidRDefault="00437BAA" w:rsidP="00437BAA">
      <w:pPr>
        <w:rPr>
          <w:b/>
          <w:color w:val="000000"/>
          <w:sz w:val="22"/>
          <w:szCs w:val="22"/>
          <w:lang w:eastAsia="en-GB"/>
        </w:rPr>
      </w:pPr>
    </w:p>
    <w:p w:rsidR="00437BAA" w:rsidRPr="00CE5FF4" w:rsidRDefault="00437BAA" w:rsidP="00437BAA">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437BAA" w:rsidRDefault="00437BAA" w:rsidP="00437BAA">
      <w:pPr>
        <w:rPr>
          <w:b/>
          <w:bCs/>
          <w:u w:val="single"/>
          <w:lang w:eastAsia="en-IE"/>
        </w:rPr>
      </w:pPr>
    </w:p>
    <w:p w:rsidR="00437BAA" w:rsidRPr="001A29A2" w:rsidRDefault="00437BAA" w:rsidP="00437BAA">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940D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940D4">
        <w:fldChar w:fldCharType="separate"/>
      </w:r>
      <w:r w:rsidRPr="00CE5FF4">
        <w:fldChar w:fldCharType="end"/>
      </w:r>
    </w:p>
    <w:p w:rsidR="00437BAA" w:rsidRDefault="00437BAA" w:rsidP="00437BAA">
      <w:pPr>
        <w:pStyle w:val="ListParagraph"/>
      </w:pPr>
    </w:p>
    <w:p w:rsidR="00437BAA" w:rsidRPr="001A29A2" w:rsidRDefault="00437BAA" w:rsidP="00437BAA">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437BAA" w:rsidRPr="001A29A2" w:rsidRDefault="00437BAA" w:rsidP="00437BAA">
      <w:pPr>
        <w:pStyle w:val="ListParagraph"/>
        <w:autoSpaceDE w:val="0"/>
        <w:spacing w:line="240" w:lineRule="atLeast"/>
        <w:rPr>
          <w:color w:val="000000"/>
          <w:lang w:eastAsia="en-GB"/>
        </w:rPr>
      </w:pPr>
    </w:p>
    <w:p w:rsidR="00437BAA" w:rsidRDefault="00437BAA" w:rsidP="00437BAA">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940D4">
        <w:fldChar w:fldCharType="separate"/>
      </w:r>
      <w:r w:rsidRPr="001A29A2">
        <w:fldChar w:fldCharType="end"/>
      </w:r>
    </w:p>
    <w:p w:rsidR="00437BAA" w:rsidRPr="001A29A2" w:rsidRDefault="00437BAA" w:rsidP="00437BAA">
      <w:pPr>
        <w:autoSpaceDE w:val="0"/>
        <w:spacing w:line="240" w:lineRule="atLeast"/>
        <w:ind w:left="360" w:firstLine="360"/>
        <w:jc w:val="both"/>
        <w:rPr>
          <w:b/>
          <w:color w:val="000000"/>
          <w:lang w:eastAsia="en-GB"/>
        </w:rPr>
      </w:pPr>
    </w:p>
    <w:p w:rsidR="00437BAA" w:rsidRDefault="00437BAA" w:rsidP="00437BAA">
      <w:pPr>
        <w:autoSpaceDE w:val="0"/>
        <w:spacing w:line="240" w:lineRule="atLeast"/>
        <w:ind w:left="1080" w:firstLine="360"/>
        <w:jc w:val="both"/>
        <w:rPr>
          <w:b/>
          <w:color w:val="000000"/>
          <w:lang w:eastAsia="en-GB"/>
        </w:rPr>
      </w:pPr>
      <w:r w:rsidRPr="001A29A2">
        <w:rPr>
          <w:b/>
          <w:color w:val="000000"/>
          <w:lang w:eastAsia="en-GB"/>
        </w:rPr>
        <w:t>Or</w:t>
      </w:r>
    </w:p>
    <w:p w:rsidR="00437BAA" w:rsidRPr="001A29A2" w:rsidRDefault="00437BAA" w:rsidP="00437BAA">
      <w:pPr>
        <w:autoSpaceDE w:val="0"/>
        <w:spacing w:line="240" w:lineRule="atLeast"/>
        <w:ind w:left="1080" w:firstLine="360"/>
        <w:jc w:val="both"/>
        <w:rPr>
          <w:b/>
          <w:color w:val="000000"/>
          <w:lang w:eastAsia="en-GB"/>
        </w:rPr>
      </w:pPr>
    </w:p>
    <w:p w:rsidR="00437BAA" w:rsidRDefault="00437BAA" w:rsidP="00437BAA">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940D4">
        <w:fldChar w:fldCharType="separate"/>
      </w:r>
      <w:r w:rsidRPr="001A29A2">
        <w:fldChar w:fldCharType="end"/>
      </w:r>
      <w:r w:rsidRPr="001A29A2">
        <w:rPr>
          <w:b/>
          <w:color w:val="000000"/>
          <w:lang w:eastAsia="en-GB"/>
        </w:rPr>
        <w:t xml:space="preserve"> </w:t>
      </w:r>
    </w:p>
    <w:p w:rsidR="00437BAA" w:rsidRDefault="00437BAA" w:rsidP="00437BAA">
      <w:pPr>
        <w:ind w:firstLine="720"/>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940D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940D4">
        <w:fldChar w:fldCharType="separate"/>
      </w:r>
      <w:r w:rsidRPr="00CE5FF4">
        <w:fldChar w:fldCharType="end"/>
      </w:r>
    </w:p>
    <w:p w:rsidR="00437BAA" w:rsidRDefault="00437BAA" w:rsidP="00437BAA">
      <w:pPr>
        <w:ind w:left="360"/>
      </w:pPr>
    </w:p>
    <w:p w:rsidR="00437BAA" w:rsidRPr="00A868FE" w:rsidRDefault="00437BAA" w:rsidP="00437BAA">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437BAA" w:rsidRDefault="00437BAA" w:rsidP="00437BAA">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437BAA" w:rsidRPr="001A29A2" w:rsidTr="007F12ED">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7F12ED">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437BAA" w:rsidRPr="001A29A2" w:rsidRDefault="00437BAA" w:rsidP="007F12ED">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7F12ED">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437BAA" w:rsidRPr="001A29A2" w:rsidRDefault="00437BAA" w:rsidP="007F12ED">
            <w:pPr>
              <w:pStyle w:val="ListParagraph"/>
              <w:autoSpaceDE w:val="0"/>
              <w:snapToGrid w:val="0"/>
              <w:spacing w:line="240" w:lineRule="atLeast"/>
              <w:jc w:val="both"/>
              <w:rPr>
                <w:color w:val="000000"/>
                <w:lang w:eastAsia="en-GB"/>
              </w:rPr>
            </w:pPr>
          </w:p>
        </w:tc>
      </w:tr>
      <w:tr w:rsidR="00437BAA" w:rsidTr="007F12ED">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7F12ED">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7F12ED">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437BAA" w:rsidRPr="001A29A2" w:rsidRDefault="00437BAA" w:rsidP="007F12ED">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437BAA" w:rsidRPr="001A29A2" w:rsidRDefault="00437BAA" w:rsidP="007F12ED">
            <w:pPr>
              <w:autoSpaceDE w:val="0"/>
              <w:spacing w:line="240" w:lineRule="atLeast"/>
              <w:ind w:left="360"/>
              <w:jc w:val="center"/>
              <w:rPr>
                <w:color w:val="000000"/>
                <w:lang w:eastAsia="en-GB"/>
              </w:rPr>
            </w:pPr>
          </w:p>
        </w:tc>
      </w:tr>
    </w:tbl>
    <w:p w:rsidR="00437BAA" w:rsidRDefault="00437BAA" w:rsidP="00437BAA">
      <w:pPr>
        <w:pStyle w:val="ListParagraph"/>
      </w:pPr>
    </w:p>
    <w:p w:rsidR="00437BAA" w:rsidRDefault="00437BAA" w:rsidP="00437BAA">
      <w:pPr>
        <w:pStyle w:val="ListParagraph"/>
      </w:pPr>
    </w:p>
    <w:p w:rsidR="00437BAA" w:rsidRPr="001A29A2" w:rsidRDefault="00437BAA" w:rsidP="00437BAA">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437BAA" w:rsidRPr="001A29A2" w:rsidRDefault="00437BAA" w:rsidP="00437BAA">
      <w:pPr>
        <w:pStyle w:val="ListParagraph"/>
        <w:rPr>
          <w:b/>
          <w:bCs/>
          <w:lang w:eastAsia="en-IE"/>
        </w:rPr>
      </w:pPr>
    </w:p>
    <w:p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940D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940D4">
        <w:fldChar w:fldCharType="separate"/>
      </w:r>
      <w:r w:rsidRPr="00CE5FF4">
        <w:fldChar w:fldCharType="end"/>
      </w:r>
    </w:p>
    <w:p w:rsidR="00437BAA" w:rsidRPr="00CE5FF4" w:rsidRDefault="00437BAA" w:rsidP="00437BAA">
      <w:pPr>
        <w:rPr>
          <w:b/>
          <w:bCs/>
          <w:lang w:eastAsia="en-IE"/>
        </w:rPr>
      </w:pPr>
    </w:p>
    <w:p w:rsidR="00437BAA" w:rsidRDefault="00437BAA" w:rsidP="00437BAA">
      <w:pPr>
        <w:autoSpaceDE w:val="0"/>
        <w:spacing w:line="240" w:lineRule="atLeast"/>
        <w:jc w:val="both"/>
        <w:rPr>
          <w:b/>
          <w:color w:val="000000"/>
          <w:sz w:val="22"/>
          <w:szCs w:val="22"/>
          <w:lang w:eastAsia="en-GB"/>
        </w:rPr>
      </w:pPr>
    </w:p>
    <w:p w:rsidR="00437BAA" w:rsidRDefault="00437BAA" w:rsidP="00437BAA">
      <w:pPr>
        <w:rPr>
          <w:b/>
          <w:color w:val="000000"/>
          <w:sz w:val="18"/>
          <w:szCs w:val="18"/>
          <w:lang w:eastAsia="en-GB"/>
        </w:rPr>
      </w:pPr>
    </w:p>
    <w:p w:rsidR="00437BAA" w:rsidRPr="005B29E2" w:rsidRDefault="00437BAA" w:rsidP="00437BAA">
      <w:pPr>
        <w:rPr>
          <w:bCs/>
          <w:iCs/>
          <w:shd w:val="clear" w:color="auto" w:fill="FFFFFF"/>
        </w:rPr>
      </w:pPr>
      <w:r w:rsidRPr="005B29E2">
        <w:rPr>
          <w:bCs/>
          <w:iCs/>
          <w:shd w:val="clear" w:color="auto" w:fill="FFFFFF"/>
        </w:rPr>
        <w:t>* A list of ‘other statutory health agencies’ can be found:</w:t>
      </w:r>
    </w:p>
    <w:p w:rsidR="00437BAA" w:rsidRDefault="009940D4" w:rsidP="00437BAA">
      <w:pPr>
        <w:pStyle w:val="ListParagraph"/>
        <w:suppressAutoHyphens w:val="0"/>
        <w:ind w:left="360"/>
        <w:rPr>
          <w:b/>
          <w:color w:val="000000"/>
          <w:sz w:val="22"/>
          <w:szCs w:val="22"/>
        </w:rPr>
      </w:pPr>
      <w:hyperlink r:id="rId14" w:history="1">
        <w:r w:rsidR="00437BAA" w:rsidRPr="00F84940">
          <w:rPr>
            <w:rStyle w:val="Hyperlink"/>
          </w:rPr>
          <w:t>https://www.gov.ie/en/organisation-information/9c9c03-bodies-under-the-aegis-of-the-department-of-health/?referrer=http://www.health.gov.ie/about-us/agencies-health-bodies/</w:t>
        </w:r>
      </w:hyperlink>
    </w:p>
    <w:p w:rsidR="00437BAA" w:rsidRDefault="00437BAA" w:rsidP="00437BAA"/>
    <w:p w:rsidR="00437BAA" w:rsidRDefault="00437BAA"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Default="006E62C2" w:rsidP="00437BAA">
      <w:pPr>
        <w:pStyle w:val="ListParagraph"/>
        <w:suppressAutoHyphens w:val="0"/>
        <w:ind w:left="360"/>
        <w:rPr>
          <w:b/>
          <w:color w:val="000000"/>
          <w:sz w:val="22"/>
          <w:szCs w:val="22"/>
        </w:rPr>
      </w:pPr>
    </w:p>
    <w:p w:rsidR="006E62C2" w:rsidRPr="002E698A" w:rsidRDefault="006E62C2" w:rsidP="006E62C2">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GEOGRAPHICAL</w:t>
      </w:r>
      <w:r w:rsidRPr="00014C72">
        <w:rPr>
          <w:b/>
          <w:bCs/>
          <w:sz w:val="22"/>
          <w:szCs w:val="22"/>
        </w:rPr>
        <w:t xml:space="preserve"> CHOICE</w:t>
      </w:r>
    </w:p>
    <w:p w:rsidR="006E62C2" w:rsidRDefault="006E62C2" w:rsidP="006E62C2">
      <w:pPr>
        <w:autoSpaceDE w:val="0"/>
        <w:autoSpaceDN w:val="0"/>
        <w:adjustRightInd w:val="0"/>
        <w:jc w:val="both"/>
        <w:rPr>
          <w:lang w:val="en"/>
        </w:rPr>
      </w:pPr>
    </w:p>
    <w:p w:rsidR="006E62C2" w:rsidRPr="00741A76" w:rsidRDefault="006E62C2" w:rsidP="006E62C2">
      <w:pPr>
        <w:suppressAutoHyphens w:val="0"/>
        <w:autoSpaceDE w:val="0"/>
        <w:autoSpaceDN w:val="0"/>
        <w:spacing w:after="60"/>
        <w:rPr>
          <w:lang w:val="en-IE" w:eastAsia="en-IE"/>
        </w:rPr>
      </w:pPr>
      <w:r w:rsidRPr="00623D4B">
        <w:rPr>
          <w:lang w:val="en-IE" w:eastAsia="en-IE"/>
        </w:rPr>
        <w:t xml:space="preserve">It </w:t>
      </w:r>
      <w:r w:rsidRPr="00C65051">
        <w:rPr>
          <w:lang w:val="en-IE" w:eastAsia="en-IE"/>
        </w:rPr>
        <w:t xml:space="preserve">is the intention of the National Recruitment Service to form </w:t>
      </w:r>
      <w:r>
        <w:rPr>
          <w:lang w:val="en-IE" w:eastAsia="en-IE"/>
        </w:rPr>
        <w:t>two</w:t>
      </w:r>
      <w:r w:rsidRPr="00C65051">
        <w:rPr>
          <w:lang w:eastAsia="en-GB"/>
        </w:rPr>
        <w:t xml:space="preserve"> separate panels as a result of this campaign for </w:t>
      </w:r>
      <w:r>
        <w:rPr>
          <w:szCs w:val="24"/>
        </w:rPr>
        <w:t xml:space="preserve">Finance Analyst (Grade VII), National Ambulance Service </w:t>
      </w:r>
      <w:r>
        <w:rPr>
          <w:strike/>
          <w:szCs w:val="24"/>
        </w:rPr>
        <w:t xml:space="preserve">    </w:t>
      </w:r>
      <w:r>
        <w:rPr>
          <w:szCs w:val="24"/>
        </w:rPr>
        <w:t xml:space="preserve">one for </w:t>
      </w:r>
      <w:r w:rsidRPr="00741A76">
        <w:rPr>
          <w:lang w:val="en-IE" w:eastAsia="en-IE"/>
        </w:rPr>
        <w:t>NAS Headquarters Tullamore</w:t>
      </w:r>
      <w:r>
        <w:rPr>
          <w:lang w:val="en-IE" w:eastAsia="en-IE"/>
        </w:rPr>
        <w:t>,</w:t>
      </w:r>
      <w:r w:rsidRPr="00741A76">
        <w:rPr>
          <w:lang w:val="en-IE" w:eastAsia="en-IE"/>
        </w:rPr>
        <w:t xml:space="preserve"> Central Business Park, Tullamore, Co. Offaly</w:t>
      </w:r>
      <w:r>
        <w:rPr>
          <w:szCs w:val="24"/>
        </w:rPr>
        <w:t xml:space="preserve"> and one for</w:t>
      </w:r>
      <w:r w:rsidRPr="00741A76">
        <w:rPr>
          <w:lang w:val="en-IE" w:eastAsia="en-IE"/>
        </w:rPr>
        <w:t xml:space="preserve"> NAS Finance Office, Cork</w:t>
      </w:r>
      <w:r>
        <w:rPr>
          <w:lang w:val="en-IE" w:eastAsia="en-IE"/>
        </w:rPr>
        <w:t>.</w:t>
      </w:r>
    </w:p>
    <w:p w:rsidR="006E62C2" w:rsidRDefault="006E62C2" w:rsidP="006E62C2">
      <w:pPr>
        <w:suppressAutoHyphens w:val="0"/>
        <w:jc w:val="both"/>
        <w:rPr>
          <w:bCs/>
          <w:lang w:eastAsia="en-GB"/>
        </w:rPr>
      </w:pPr>
    </w:p>
    <w:p w:rsidR="006E62C2" w:rsidRDefault="006E62C2" w:rsidP="006E62C2">
      <w:pPr>
        <w:suppressAutoHyphens w:val="0"/>
        <w:jc w:val="both"/>
        <w:rPr>
          <w:lang w:eastAsia="en-GB"/>
        </w:rPr>
      </w:pPr>
      <w:r w:rsidRPr="00623D4B">
        <w:rPr>
          <w:bCs/>
          <w:lang w:eastAsia="en-GB"/>
        </w:rPr>
        <w:t xml:space="preserve">These panels will be used to fill </w:t>
      </w:r>
      <w:r w:rsidRPr="00623D4B">
        <w:rPr>
          <w:lang w:eastAsia="en-GB"/>
        </w:rPr>
        <w:t xml:space="preserve">current and future, permanent and specified purpose vacancies of full or part-time duration. </w:t>
      </w:r>
    </w:p>
    <w:p w:rsidR="006E62C2" w:rsidRDefault="006E62C2" w:rsidP="006E62C2">
      <w:pPr>
        <w:suppressAutoHyphens w:val="0"/>
        <w:jc w:val="both"/>
        <w:rPr>
          <w:lang w:eastAsia="en-GB"/>
        </w:rPr>
      </w:pPr>
    </w:p>
    <w:p w:rsidR="006E62C2" w:rsidRDefault="006E62C2" w:rsidP="006E62C2">
      <w:pPr>
        <w:suppressAutoHyphens w:val="0"/>
        <w:rPr>
          <w:lang w:eastAsia="en-IE"/>
        </w:rPr>
      </w:pPr>
      <w:r>
        <w:rPr>
          <w:lang w:val="en"/>
        </w:rPr>
        <w:t xml:space="preserve">Please indicate below your area choices from the options listed below. </w:t>
      </w:r>
      <w:r w:rsidRPr="00623D4B">
        <w:rPr>
          <w:lang w:eastAsia="en-IE"/>
        </w:rPr>
        <w:t xml:space="preserve">Candidates can choose </w:t>
      </w:r>
      <w:r>
        <w:rPr>
          <w:lang w:eastAsia="en-IE"/>
        </w:rPr>
        <w:t>both areas if they wish but i</w:t>
      </w:r>
      <w:r w:rsidRPr="00623D4B">
        <w:rPr>
          <w:lang w:eastAsia="en-IE"/>
        </w:rPr>
        <w:t>f you do not specify at least one</w:t>
      </w:r>
      <w:r>
        <w:rPr>
          <w:lang w:eastAsia="en-IE"/>
        </w:rPr>
        <w:t>,</w:t>
      </w:r>
      <w:r w:rsidRPr="00623D4B">
        <w:rPr>
          <w:lang w:eastAsia="en-IE"/>
        </w:rPr>
        <w:t xml:space="preserve"> you will not be</w:t>
      </w:r>
      <w:r>
        <w:rPr>
          <w:lang w:eastAsia="en-IE"/>
        </w:rPr>
        <w:t xml:space="preserve"> called forward to interview.  </w:t>
      </w:r>
      <w:r w:rsidRPr="004654ED">
        <w:rPr>
          <w:lang w:eastAsia="en-IE"/>
        </w:rPr>
        <w:t xml:space="preserve">Eligible </w:t>
      </w:r>
      <w:r w:rsidRPr="00623D4B">
        <w:rPr>
          <w:lang w:eastAsia="en-IE"/>
        </w:rPr>
        <w:t xml:space="preserve">applicants will be interviewed based on these choices and separate panels will be formed </w:t>
      </w:r>
      <w:r>
        <w:rPr>
          <w:lang w:eastAsia="en-IE"/>
        </w:rPr>
        <w:t>for each area</w:t>
      </w:r>
      <w:r w:rsidRPr="00623D4B">
        <w:rPr>
          <w:lang w:eastAsia="en-IE"/>
        </w:rPr>
        <w:t xml:space="preserve"> in order of merit. </w:t>
      </w:r>
    </w:p>
    <w:p w:rsidR="006E62C2" w:rsidRDefault="006E62C2" w:rsidP="006E62C2">
      <w:pPr>
        <w:autoSpaceDE w:val="0"/>
        <w:autoSpaceDN w:val="0"/>
        <w:adjustRightInd w:val="0"/>
        <w:rPr>
          <w:lang w:val="en"/>
        </w:rPr>
      </w:pPr>
    </w:p>
    <w:p w:rsidR="006E62C2" w:rsidRPr="00623D4B" w:rsidRDefault="006E62C2" w:rsidP="006E62C2">
      <w:pPr>
        <w:suppressAutoHyphens w:val="0"/>
        <w:rPr>
          <w:lang w:val="en-IE" w:eastAsia="en-IE"/>
        </w:rPr>
      </w:pPr>
      <w:r w:rsidRPr="00623D4B">
        <w:rPr>
          <w:lang w:val="en-IE" w:eastAsia="en-IE"/>
        </w:rPr>
        <w:t xml:space="preserve">Please note we cannot accept changes to </w:t>
      </w:r>
      <w:r>
        <w:rPr>
          <w:lang w:val="en-IE" w:eastAsia="en-IE"/>
        </w:rPr>
        <w:t>geographical</w:t>
      </w:r>
      <w:r w:rsidRPr="009D3772">
        <w:rPr>
          <w:lang w:val="en-IE" w:eastAsia="en-IE"/>
        </w:rPr>
        <w:t xml:space="preserve"> choice</w:t>
      </w:r>
      <w:r w:rsidRPr="00623D4B">
        <w:rPr>
          <w:lang w:val="en-IE" w:eastAsia="en-IE"/>
        </w:rPr>
        <w:t xml:space="preserve"> after the closing date and time fo</w:t>
      </w:r>
      <w:r>
        <w:rPr>
          <w:lang w:val="en-IE" w:eastAsia="en-IE"/>
        </w:rPr>
        <w:t>r the receipt of applications, t</w:t>
      </w:r>
      <w:r w:rsidRPr="00623D4B">
        <w:rPr>
          <w:lang w:val="en-IE" w:eastAsia="en-IE"/>
        </w:rPr>
        <w:t xml:space="preserve">herefore, you should choose the </w:t>
      </w:r>
      <w:r>
        <w:rPr>
          <w:lang w:val="en-IE" w:eastAsia="en-IE"/>
        </w:rPr>
        <w:t>area</w:t>
      </w:r>
      <w:r w:rsidRPr="00623D4B">
        <w:rPr>
          <w:lang w:val="en-IE" w:eastAsia="en-IE"/>
        </w:rPr>
        <w:t xml:space="preserve"> in which you would most like to work.</w:t>
      </w:r>
    </w:p>
    <w:p w:rsidR="006E62C2" w:rsidRDefault="006E62C2" w:rsidP="006E62C2">
      <w:pPr>
        <w:autoSpaceDE w:val="0"/>
        <w:autoSpaceDN w:val="0"/>
        <w:adjustRightInd w:val="0"/>
        <w:rPr>
          <w:lang w:val="en"/>
        </w:rPr>
      </w:pPr>
    </w:p>
    <w:tbl>
      <w:tblPr>
        <w:tblStyle w:val="TableGrid"/>
        <w:tblW w:w="0" w:type="auto"/>
        <w:tblLook w:val="04A0" w:firstRow="1" w:lastRow="0" w:firstColumn="1" w:lastColumn="0" w:noHBand="0" w:noVBand="1"/>
      </w:tblPr>
      <w:tblGrid>
        <w:gridCol w:w="7823"/>
        <w:gridCol w:w="2940"/>
      </w:tblGrid>
      <w:tr w:rsidR="006E62C2" w:rsidRPr="00623D4B" w:rsidTr="00E11320">
        <w:tc>
          <w:tcPr>
            <w:tcW w:w="7823" w:type="dxa"/>
          </w:tcPr>
          <w:p w:rsidR="006E62C2" w:rsidRPr="00623D4B" w:rsidRDefault="006E62C2" w:rsidP="00E11320">
            <w:pPr>
              <w:suppressAutoHyphens w:val="0"/>
              <w:jc w:val="center"/>
              <w:rPr>
                <w:b/>
                <w:lang w:eastAsia="en-IE"/>
              </w:rPr>
            </w:pPr>
            <w:r>
              <w:rPr>
                <w:b/>
                <w:lang w:eastAsia="en-IE"/>
              </w:rPr>
              <w:t>Geographical Choice</w:t>
            </w:r>
          </w:p>
        </w:tc>
        <w:tc>
          <w:tcPr>
            <w:tcW w:w="2940" w:type="dxa"/>
          </w:tcPr>
          <w:p w:rsidR="006E62C2" w:rsidRDefault="006E62C2" w:rsidP="00E11320">
            <w:pPr>
              <w:suppressAutoHyphens w:val="0"/>
              <w:rPr>
                <w:b/>
                <w:lang w:eastAsia="en-IE"/>
              </w:rPr>
            </w:pPr>
            <w:r w:rsidRPr="00623D4B">
              <w:rPr>
                <w:b/>
                <w:lang w:eastAsia="en-IE"/>
              </w:rPr>
              <w:t>Please tick as appropriate</w:t>
            </w:r>
          </w:p>
          <w:p w:rsidR="006E62C2" w:rsidRPr="00623D4B" w:rsidRDefault="006E62C2" w:rsidP="00E11320">
            <w:pPr>
              <w:suppressAutoHyphens w:val="0"/>
              <w:rPr>
                <w:b/>
                <w:lang w:eastAsia="en-IE"/>
              </w:rPr>
            </w:pPr>
          </w:p>
        </w:tc>
      </w:tr>
      <w:tr w:rsidR="006E62C2" w:rsidRPr="00623D4B" w:rsidTr="00E11320">
        <w:tc>
          <w:tcPr>
            <w:tcW w:w="7823" w:type="dxa"/>
          </w:tcPr>
          <w:p w:rsidR="006E62C2" w:rsidRPr="00741A76" w:rsidRDefault="006E62C2" w:rsidP="00E11320">
            <w:pPr>
              <w:suppressAutoHyphens w:val="0"/>
              <w:jc w:val="both"/>
              <w:rPr>
                <w:lang w:val="en-IE" w:eastAsia="en-IE"/>
              </w:rPr>
            </w:pPr>
            <w:r w:rsidRPr="00741A76">
              <w:rPr>
                <w:lang w:val="en-IE" w:eastAsia="en-IE"/>
              </w:rPr>
              <w:t>NAS Headquarters Tullamore - Central Business Park, Tullamore, Co. Offaly</w:t>
            </w:r>
          </w:p>
          <w:p w:rsidR="006E62C2" w:rsidRDefault="006E62C2" w:rsidP="00E11320">
            <w:pPr>
              <w:suppressAutoHyphens w:val="0"/>
              <w:jc w:val="center"/>
              <w:rPr>
                <w:b/>
                <w:lang w:eastAsia="en-IE"/>
              </w:rPr>
            </w:pPr>
          </w:p>
        </w:tc>
        <w:tc>
          <w:tcPr>
            <w:tcW w:w="2940" w:type="dxa"/>
          </w:tcPr>
          <w:p w:rsidR="006E62C2" w:rsidRPr="00623D4B" w:rsidRDefault="006E62C2" w:rsidP="00E11320">
            <w:pPr>
              <w:suppressAutoHyphens w:val="0"/>
              <w:rPr>
                <w:b/>
                <w:lang w:eastAsia="en-IE"/>
              </w:rPr>
            </w:pPr>
          </w:p>
        </w:tc>
      </w:tr>
      <w:tr w:rsidR="006E62C2" w:rsidTr="00E11320">
        <w:tc>
          <w:tcPr>
            <w:tcW w:w="7823" w:type="dxa"/>
          </w:tcPr>
          <w:p w:rsidR="006E62C2" w:rsidRPr="00741A76" w:rsidRDefault="006E62C2" w:rsidP="00E11320">
            <w:pPr>
              <w:suppressAutoHyphens w:val="0"/>
              <w:autoSpaceDE w:val="0"/>
              <w:autoSpaceDN w:val="0"/>
              <w:spacing w:after="60"/>
              <w:rPr>
                <w:lang w:val="en-IE" w:eastAsia="en-IE"/>
              </w:rPr>
            </w:pPr>
            <w:r w:rsidRPr="00741A76">
              <w:rPr>
                <w:lang w:val="en-IE" w:eastAsia="en-IE"/>
              </w:rPr>
              <w:t xml:space="preserve">NAS Finance Office, Cork  </w:t>
            </w:r>
          </w:p>
          <w:p w:rsidR="006E62C2" w:rsidRPr="00F74890" w:rsidRDefault="006E62C2" w:rsidP="00E11320">
            <w:pPr>
              <w:shd w:val="clear" w:color="auto" w:fill="FFFFFF"/>
              <w:suppressAutoHyphens w:val="0"/>
              <w:spacing w:before="100" w:beforeAutospacing="1" w:after="100" w:afterAutospacing="1"/>
              <w:contextualSpacing/>
              <w:rPr>
                <w:lang w:eastAsia="en-IE" w:bidi="hi-IN"/>
              </w:rPr>
            </w:pPr>
          </w:p>
        </w:tc>
        <w:tc>
          <w:tcPr>
            <w:tcW w:w="2940" w:type="dxa"/>
          </w:tcPr>
          <w:p w:rsidR="006E62C2" w:rsidRDefault="006E62C2" w:rsidP="00E11320">
            <w:pPr>
              <w:suppressAutoHyphens w:val="0"/>
              <w:rPr>
                <w:lang w:eastAsia="en-IE"/>
              </w:rPr>
            </w:pPr>
          </w:p>
        </w:tc>
      </w:tr>
    </w:tbl>
    <w:p w:rsidR="006E62C2" w:rsidRPr="00623D4B" w:rsidRDefault="006E62C2" w:rsidP="006E62C2">
      <w:pPr>
        <w:suppressAutoHyphens w:val="0"/>
        <w:contextualSpacing/>
        <w:rPr>
          <w:lang w:eastAsia="en-US"/>
        </w:rPr>
      </w:pPr>
    </w:p>
    <w:p w:rsidR="00ED2B56" w:rsidRPr="000E1B18" w:rsidRDefault="00B306F6" w:rsidP="000E1B18">
      <w:pPr>
        <w:suppressAutoHyphens w:val="0"/>
        <w:rPr>
          <w:b/>
          <w:color w:val="000000"/>
          <w:sz w:val="22"/>
          <w:szCs w:val="22"/>
        </w:rPr>
      </w:pPr>
      <w:r>
        <w:rPr>
          <w:b/>
          <w:color w:val="000000"/>
          <w:sz w:val="22"/>
          <w:szCs w:val="22"/>
        </w:rPr>
        <w:br w:type="page"/>
      </w:r>
    </w:p>
    <w:p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ELIGIBI</w:t>
      </w:r>
      <w:r>
        <w:rPr>
          <w:b/>
          <w:bCs/>
          <w:sz w:val="22"/>
          <w:szCs w:val="22"/>
        </w:rPr>
        <w:t>LITY CRITERIA</w:t>
      </w:r>
    </w:p>
    <w:p w:rsidR="000E1B18" w:rsidRPr="000E1B18" w:rsidRDefault="000E1B18" w:rsidP="000E1B18">
      <w:pPr>
        <w:jc w:val="both"/>
        <w:rPr>
          <w:b/>
          <w:bCs/>
        </w:rPr>
      </w:pPr>
    </w:p>
    <w:p w:rsidR="000E1B18" w:rsidRPr="007F12ED" w:rsidRDefault="000E1B18" w:rsidP="000E1B18">
      <w:pPr>
        <w:jc w:val="both"/>
        <w:rPr>
          <w:b/>
          <w:bCs/>
        </w:rPr>
      </w:pPr>
      <w:r w:rsidRPr="000E1B18">
        <w:rPr>
          <w:b/>
          <w:bCs/>
        </w:rPr>
        <w:t xml:space="preserve">In this area we ask you to focus on </w:t>
      </w:r>
      <w:r w:rsidRPr="007F12ED">
        <w:rPr>
          <w:b/>
          <w:bCs/>
        </w:rPr>
        <w:t xml:space="preserve">your experience to date that is relevant to the role.  Please indicate below how your professional experience meets the </w:t>
      </w:r>
      <w:r w:rsidR="007F12ED" w:rsidRPr="007F12ED">
        <w:rPr>
          <w:b/>
          <w:bCs/>
        </w:rPr>
        <w:t>Eligibility Criteria</w:t>
      </w:r>
      <w:r w:rsidRPr="007F12ED">
        <w:rPr>
          <w:b/>
          <w:bCs/>
        </w:rPr>
        <w:t xml:space="preserve">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0E1B18" w:rsidRPr="007F12ED" w:rsidRDefault="000E1B18" w:rsidP="000E1B18">
      <w:pPr>
        <w:rPr>
          <w:b/>
          <w:bCs/>
        </w:rPr>
      </w:pPr>
    </w:p>
    <w:p w:rsidR="000E1B18" w:rsidRPr="007F12ED" w:rsidRDefault="000E1B18" w:rsidP="000E1B18">
      <w:pPr>
        <w:numPr>
          <w:ilvl w:val="0"/>
          <w:numId w:val="27"/>
        </w:numPr>
        <w:suppressAutoHyphens w:val="0"/>
        <w:jc w:val="both"/>
        <w:rPr>
          <w:b/>
          <w:bCs/>
          <w:lang w:val="en-IE" w:eastAsia="en-IE"/>
        </w:rPr>
      </w:pPr>
      <w:r w:rsidRPr="007F12ED">
        <w:rPr>
          <w:b/>
          <w:bCs/>
        </w:rPr>
        <w:t xml:space="preserve">In this section it is important that your answers do not exceed 1 page </w:t>
      </w:r>
      <w:r w:rsidR="007F12ED" w:rsidRPr="007F12ED">
        <w:rPr>
          <w:b/>
          <w:bCs/>
        </w:rPr>
        <w:t xml:space="preserve">per eligibility criteria </w:t>
      </w:r>
      <w:r w:rsidRPr="007F12ED">
        <w:rPr>
          <w:b/>
          <w:bCs/>
        </w:rPr>
        <w:t xml:space="preserve">requirement.  </w:t>
      </w:r>
      <w:r w:rsidRPr="007F12ED">
        <w:rPr>
          <w:b/>
          <w:bCs/>
          <w:lang w:eastAsia="en-IE"/>
        </w:rPr>
        <w:t xml:space="preserve">The selection board will take your adherence to this limit into account when reviewing your application.    </w:t>
      </w:r>
    </w:p>
    <w:p w:rsidR="000E1B18" w:rsidRDefault="000E1B18" w:rsidP="000E1B18">
      <w:pPr>
        <w:ind w:left="360"/>
        <w:jc w:val="both"/>
        <w:rPr>
          <w:rFonts w:ascii="Calibri" w:hAnsi="Calibri" w:cs="Calibri"/>
          <w:b/>
          <w:bCs/>
          <w:sz w:val="22"/>
          <w:szCs w:val="22"/>
          <w:lang w:eastAsia="en-IE"/>
        </w:rPr>
      </w:pPr>
    </w:p>
    <w:p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0E1B18" w:rsidRDefault="000E1B18" w:rsidP="000E1B18">
      <w:pPr>
        <w:rPr>
          <w:b/>
          <w:bCs/>
          <w:color w:val="000000"/>
          <w:lang w:val="en-IE" w:eastAsia="en-US"/>
        </w:rPr>
      </w:pPr>
    </w:p>
    <w:p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0E1B18" w:rsidRDefault="000E1B18" w:rsidP="000E1B18">
      <w:pPr>
        <w:jc w:val="both"/>
        <w:rPr>
          <w:b/>
          <w:bCs/>
        </w:rPr>
      </w:pPr>
    </w:p>
    <w:p w:rsidR="00263353" w:rsidRDefault="00263353" w:rsidP="000E1B18">
      <w:pPr>
        <w:jc w:val="both"/>
        <w:rPr>
          <w:b/>
          <w:bCs/>
        </w:rPr>
      </w:pPr>
    </w:p>
    <w:p w:rsidR="00263353" w:rsidRDefault="00263353" w:rsidP="00263353">
      <w:pPr>
        <w:pStyle w:val="ListParagraph"/>
        <w:numPr>
          <w:ilvl w:val="0"/>
          <w:numId w:val="35"/>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spacing w:after="200" w:line="276" w:lineRule="auto"/>
        <w:ind w:left="284" w:right="283" w:hanging="284"/>
        <w:jc w:val="both"/>
        <w:rPr>
          <w:b/>
          <w:sz w:val="18"/>
          <w:szCs w:val="18"/>
        </w:rPr>
      </w:pPr>
      <w:r>
        <w:rPr>
          <w:b/>
          <w:bCs/>
          <w:iCs/>
        </w:rPr>
        <w:t>Candidates must at the latest date of application demonstrate current m</w:t>
      </w:r>
      <w:r>
        <w:rPr>
          <w:b/>
        </w:rPr>
        <w:t xml:space="preserve">embership of a recognised or prescribed accountancy body such as ACCA, CPA, ACMA, CIMA, ACA or an </w:t>
      </w:r>
      <w:r>
        <w:rPr>
          <w:b/>
          <w:lang w:val="en-IE"/>
        </w:rPr>
        <w:t>equivalent accountancy body in another jurisdiction.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060"/>
        <w:gridCol w:w="2712"/>
      </w:tblGrid>
      <w:tr w:rsidR="00263353" w:rsidTr="00574C12">
        <w:tc>
          <w:tcPr>
            <w:tcW w:w="4968" w:type="dxa"/>
            <w:tcBorders>
              <w:top w:val="single" w:sz="4" w:space="0" w:color="auto"/>
              <w:left w:val="single" w:sz="4" w:space="0" w:color="auto"/>
              <w:bottom w:val="single" w:sz="4" w:space="0" w:color="auto"/>
              <w:right w:val="single" w:sz="4" w:space="0" w:color="auto"/>
            </w:tcBorders>
            <w:hideMark/>
          </w:tcPr>
          <w:p w:rsidR="00263353" w:rsidRDefault="00263353" w:rsidP="00574C12">
            <w:pPr>
              <w:rPr>
                <w:b/>
                <w:bCs/>
                <w:szCs w:val="18"/>
                <w:lang w:bidi="hi-IN"/>
              </w:rPr>
            </w:pPr>
            <w:r>
              <w:rPr>
                <w:b/>
                <w:bCs/>
                <w:szCs w:val="18"/>
                <w:lang w:bidi="hi-IN"/>
              </w:rPr>
              <w:t>Membership of Recognised or Prescribed Accountancy Body</w:t>
            </w:r>
          </w:p>
        </w:tc>
        <w:tc>
          <w:tcPr>
            <w:tcW w:w="3060" w:type="dxa"/>
            <w:tcBorders>
              <w:top w:val="single" w:sz="4" w:space="0" w:color="auto"/>
              <w:left w:val="single" w:sz="4" w:space="0" w:color="auto"/>
              <w:bottom w:val="single" w:sz="4" w:space="0" w:color="auto"/>
              <w:right w:val="single" w:sz="4" w:space="0" w:color="auto"/>
            </w:tcBorders>
          </w:tcPr>
          <w:p w:rsidR="00263353" w:rsidRDefault="00263353" w:rsidP="00574C12">
            <w:pPr>
              <w:jc w:val="center"/>
              <w:rPr>
                <w:b/>
                <w:bCs/>
                <w:szCs w:val="18"/>
                <w:lang w:bidi="hi-IN"/>
              </w:rPr>
            </w:pPr>
            <w:r>
              <w:rPr>
                <w:b/>
                <w:bCs/>
                <w:szCs w:val="18"/>
                <w:lang w:bidi="hi-IN"/>
              </w:rPr>
              <w:t>Membership</w:t>
            </w:r>
          </w:p>
          <w:p w:rsidR="00263353" w:rsidRDefault="00263353" w:rsidP="00574C12">
            <w:pPr>
              <w:jc w:val="center"/>
              <w:rPr>
                <w:b/>
                <w:bCs/>
                <w:szCs w:val="18"/>
                <w:lang w:bidi="hi-IN"/>
              </w:rPr>
            </w:pPr>
            <w:r>
              <w:rPr>
                <w:b/>
                <w:bCs/>
                <w:szCs w:val="18"/>
                <w:lang w:bidi="hi-IN"/>
              </w:rPr>
              <w:t>(Please State Body)</w:t>
            </w:r>
          </w:p>
          <w:p w:rsidR="00263353" w:rsidRDefault="00263353" w:rsidP="00574C12">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hideMark/>
          </w:tcPr>
          <w:p w:rsidR="00263353" w:rsidRDefault="00263353" w:rsidP="00574C12">
            <w:pPr>
              <w:jc w:val="center"/>
              <w:rPr>
                <w:b/>
                <w:bCs/>
                <w:szCs w:val="18"/>
                <w:lang w:bidi="hi-IN"/>
              </w:rPr>
            </w:pPr>
            <w:r>
              <w:rPr>
                <w:b/>
                <w:bCs/>
                <w:szCs w:val="18"/>
                <w:lang w:bidi="hi-IN"/>
              </w:rPr>
              <w:t>Date Enrolled</w:t>
            </w:r>
          </w:p>
        </w:tc>
      </w:tr>
      <w:tr w:rsidR="00263353" w:rsidTr="00574C12">
        <w:tc>
          <w:tcPr>
            <w:tcW w:w="4968" w:type="dxa"/>
            <w:tcBorders>
              <w:top w:val="single" w:sz="4" w:space="0" w:color="auto"/>
              <w:left w:val="single" w:sz="4" w:space="0" w:color="auto"/>
              <w:bottom w:val="single" w:sz="4" w:space="0" w:color="auto"/>
              <w:right w:val="single" w:sz="4" w:space="0" w:color="auto"/>
            </w:tcBorders>
          </w:tcPr>
          <w:p w:rsidR="00263353" w:rsidRDefault="00263353" w:rsidP="00574C12">
            <w:pPr>
              <w:rPr>
                <w:bCs/>
                <w:szCs w:val="18"/>
                <w:lang w:bidi="hi-IN"/>
              </w:rPr>
            </w:pPr>
            <w:r>
              <w:rPr>
                <w:bCs/>
                <w:szCs w:val="18"/>
                <w:lang w:bidi="hi-IN"/>
              </w:rPr>
              <w:t xml:space="preserve">I currently hold membership of a recognised or prescribed Accountancy Body such as ACCA, CPA, ACMA, CIMA, ACA </w:t>
            </w:r>
          </w:p>
          <w:p w:rsidR="00263353" w:rsidRDefault="00263353" w:rsidP="00574C12">
            <w:pPr>
              <w:rPr>
                <w:bCs/>
                <w:szCs w:val="18"/>
                <w:lang w:bidi="hi-IN"/>
              </w:rPr>
            </w:pPr>
          </w:p>
          <w:p w:rsidR="00263353" w:rsidRDefault="00263353" w:rsidP="00574C12">
            <w:pPr>
              <w:rPr>
                <w:bCs/>
                <w:szCs w:val="18"/>
                <w:lang w:bidi="hi-IN"/>
              </w:rPr>
            </w:pPr>
          </w:p>
        </w:tc>
        <w:tc>
          <w:tcPr>
            <w:tcW w:w="3060" w:type="dxa"/>
            <w:tcBorders>
              <w:top w:val="single" w:sz="4" w:space="0" w:color="auto"/>
              <w:left w:val="single" w:sz="4" w:space="0" w:color="auto"/>
              <w:bottom w:val="single" w:sz="4" w:space="0" w:color="auto"/>
              <w:right w:val="single" w:sz="4" w:space="0" w:color="auto"/>
            </w:tcBorders>
          </w:tcPr>
          <w:p w:rsidR="00263353" w:rsidRDefault="00263353" w:rsidP="00574C12">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tcPr>
          <w:p w:rsidR="00263353" w:rsidRDefault="00263353" w:rsidP="00574C12">
            <w:pPr>
              <w:rPr>
                <w:b/>
                <w:bCs/>
                <w:szCs w:val="18"/>
                <w:lang w:bidi="hi-IN"/>
              </w:rPr>
            </w:pPr>
          </w:p>
        </w:tc>
      </w:tr>
      <w:tr w:rsidR="00263353" w:rsidTr="00574C12">
        <w:tc>
          <w:tcPr>
            <w:tcW w:w="4968" w:type="dxa"/>
            <w:tcBorders>
              <w:top w:val="single" w:sz="4" w:space="0" w:color="auto"/>
              <w:left w:val="single" w:sz="4" w:space="0" w:color="auto"/>
              <w:bottom w:val="single" w:sz="4" w:space="0" w:color="auto"/>
              <w:right w:val="single" w:sz="4" w:space="0" w:color="auto"/>
            </w:tcBorders>
          </w:tcPr>
          <w:p w:rsidR="00263353" w:rsidRDefault="00263353" w:rsidP="00574C12">
            <w:pPr>
              <w:rPr>
                <w:bCs/>
                <w:szCs w:val="18"/>
                <w:lang w:bidi="hi-IN"/>
              </w:rPr>
            </w:pPr>
            <w:r>
              <w:rPr>
                <w:bCs/>
                <w:szCs w:val="18"/>
                <w:lang w:bidi="hi-IN"/>
              </w:rPr>
              <w:t>I currently hold membership of an equivalent recognised or prescribed Accountancy Body other than listed above.</w:t>
            </w:r>
          </w:p>
          <w:p w:rsidR="00263353" w:rsidRDefault="00263353" w:rsidP="00574C12">
            <w:pPr>
              <w:rPr>
                <w:bCs/>
                <w:szCs w:val="18"/>
                <w:lang w:bidi="hi-IN"/>
              </w:rPr>
            </w:pPr>
          </w:p>
          <w:p w:rsidR="00263353" w:rsidRDefault="00263353" w:rsidP="00574C12">
            <w:pPr>
              <w:rPr>
                <w:bCs/>
                <w:szCs w:val="18"/>
                <w:lang w:bidi="hi-IN"/>
              </w:rPr>
            </w:pPr>
          </w:p>
        </w:tc>
        <w:tc>
          <w:tcPr>
            <w:tcW w:w="3060" w:type="dxa"/>
            <w:tcBorders>
              <w:top w:val="single" w:sz="4" w:space="0" w:color="auto"/>
              <w:left w:val="single" w:sz="4" w:space="0" w:color="auto"/>
              <w:bottom w:val="single" w:sz="4" w:space="0" w:color="auto"/>
              <w:right w:val="single" w:sz="4" w:space="0" w:color="auto"/>
            </w:tcBorders>
          </w:tcPr>
          <w:p w:rsidR="00263353" w:rsidRDefault="00263353" w:rsidP="00574C12">
            <w:pPr>
              <w:rPr>
                <w:b/>
                <w:bCs/>
                <w:szCs w:val="18"/>
                <w:lang w:bidi="hi-IN"/>
              </w:rPr>
            </w:pPr>
          </w:p>
        </w:tc>
        <w:tc>
          <w:tcPr>
            <w:tcW w:w="2712" w:type="dxa"/>
            <w:tcBorders>
              <w:top w:val="single" w:sz="4" w:space="0" w:color="auto"/>
              <w:left w:val="single" w:sz="4" w:space="0" w:color="auto"/>
              <w:bottom w:val="single" w:sz="4" w:space="0" w:color="auto"/>
              <w:right w:val="single" w:sz="4" w:space="0" w:color="auto"/>
            </w:tcBorders>
          </w:tcPr>
          <w:p w:rsidR="00263353" w:rsidRDefault="00263353" w:rsidP="00574C12">
            <w:pPr>
              <w:rPr>
                <w:b/>
                <w:bCs/>
                <w:szCs w:val="18"/>
                <w:lang w:bidi="hi-IN"/>
              </w:rPr>
            </w:pPr>
          </w:p>
        </w:tc>
      </w:tr>
    </w:tbl>
    <w:p w:rsidR="00263353" w:rsidRDefault="00263353" w:rsidP="00263353">
      <w:pPr>
        <w:jc w:val="center"/>
        <w:rPr>
          <w:b/>
          <w:bCs/>
        </w:rPr>
      </w:pPr>
    </w:p>
    <w:p w:rsidR="00263353" w:rsidRDefault="00263353" w:rsidP="00263353">
      <w:pPr>
        <w:jc w:val="center"/>
        <w:rPr>
          <w:b/>
          <w:bCs/>
        </w:rPr>
      </w:pPr>
    </w:p>
    <w:p w:rsidR="00263353" w:rsidRDefault="00263353" w:rsidP="00263353">
      <w:pPr>
        <w:jc w:val="center"/>
        <w:rPr>
          <w:b/>
          <w:bCs/>
        </w:rPr>
      </w:pPr>
    </w:p>
    <w:p w:rsidR="00263353" w:rsidRDefault="00263353" w:rsidP="00263353">
      <w:pPr>
        <w:jc w:val="center"/>
        <w:rPr>
          <w:b/>
          <w:bCs/>
        </w:rPr>
      </w:pPr>
      <w:r>
        <w:rPr>
          <w:b/>
          <w:bCs/>
        </w:rPr>
        <w:t>Or</w:t>
      </w:r>
    </w:p>
    <w:p w:rsidR="00263353" w:rsidRDefault="00263353" w:rsidP="00263353">
      <w:pPr>
        <w:rPr>
          <w:b/>
          <w:bCs/>
        </w:rPr>
      </w:pPr>
    </w:p>
    <w:p w:rsidR="00263353" w:rsidRDefault="00263353" w:rsidP="00263353">
      <w:pPr>
        <w:jc w:val="center"/>
        <w:rPr>
          <w:b/>
          <w:bCs/>
        </w:rPr>
      </w:pPr>
    </w:p>
    <w:p w:rsidR="00263353" w:rsidRDefault="00263353" w:rsidP="003D1963">
      <w:pPr>
        <w:pStyle w:val="ListParagraph"/>
        <w:numPr>
          <w:ilvl w:val="0"/>
          <w:numId w:val="35"/>
        </w:numPr>
        <w:pBdr>
          <w:top w:val="single" w:sz="4" w:space="1" w:color="auto"/>
          <w:left w:val="single" w:sz="4" w:space="4" w:color="auto"/>
          <w:bottom w:val="single" w:sz="4" w:space="1" w:color="auto"/>
          <w:right w:val="single" w:sz="4" w:space="12" w:color="auto"/>
        </w:pBdr>
        <w:shd w:val="clear" w:color="auto" w:fill="D9D9D9" w:themeFill="background1" w:themeFillShade="D9"/>
        <w:suppressAutoHyphens w:val="0"/>
        <w:spacing w:after="200" w:line="276" w:lineRule="auto"/>
        <w:ind w:left="284" w:right="283" w:hanging="284"/>
        <w:jc w:val="both"/>
        <w:rPr>
          <w:b/>
          <w:sz w:val="18"/>
          <w:szCs w:val="18"/>
        </w:rPr>
      </w:pPr>
      <w:r>
        <w:rPr>
          <w:b/>
          <w:bCs/>
          <w:iCs/>
        </w:rPr>
        <w:t>Candidates must at the latest date of application demonstrate working towards full-m</w:t>
      </w:r>
      <w:r>
        <w:rPr>
          <w:b/>
        </w:rPr>
        <w:t xml:space="preserve">embership of a recognised or prescribed accountancy body such as ACCA, CPA, ACMA, CIMA, ACA or an </w:t>
      </w:r>
      <w:r>
        <w:rPr>
          <w:b/>
          <w:lang w:val="en-IE"/>
        </w:rPr>
        <w:t xml:space="preserve">equivalent accountancy body in another jurisdiction i.e. part-qualified at date of application </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5103"/>
      </w:tblGrid>
      <w:tr w:rsidR="00347A9C" w:rsidTr="009A5DD7">
        <w:tc>
          <w:tcPr>
            <w:tcW w:w="5812" w:type="dxa"/>
            <w:tcBorders>
              <w:top w:val="single" w:sz="4" w:space="0" w:color="auto"/>
              <w:left w:val="single" w:sz="4" w:space="0" w:color="auto"/>
              <w:bottom w:val="single" w:sz="4" w:space="0" w:color="auto"/>
              <w:right w:val="single" w:sz="4" w:space="0" w:color="auto"/>
            </w:tcBorders>
            <w:hideMark/>
          </w:tcPr>
          <w:p w:rsidR="00347A9C" w:rsidRDefault="00347A9C" w:rsidP="00574C12">
            <w:pPr>
              <w:rPr>
                <w:b/>
                <w:bCs/>
                <w:szCs w:val="18"/>
                <w:lang w:bidi="hi-IN"/>
              </w:rPr>
            </w:pPr>
            <w:r>
              <w:rPr>
                <w:b/>
                <w:bCs/>
                <w:szCs w:val="18"/>
                <w:lang w:bidi="hi-IN"/>
              </w:rPr>
              <w:t>Membership of Recognised or Prescribed Accountancy Body</w:t>
            </w:r>
          </w:p>
        </w:tc>
        <w:tc>
          <w:tcPr>
            <w:tcW w:w="5103" w:type="dxa"/>
            <w:tcBorders>
              <w:top w:val="single" w:sz="4" w:space="0" w:color="auto"/>
              <w:left w:val="single" w:sz="4" w:space="0" w:color="auto"/>
              <w:bottom w:val="single" w:sz="4" w:space="0" w:color="auto"/>
              <w:right w:val="single" w:sz="4" w:space="0" w:color="auto"/>
            </w:tcBorders>
          </w:tcPr>
          <w:p w:rsidR="00347A9C" w:rsidRDefault="00347A9C" w:rsidP="00574C12">
            <w:pPr>
              <w:jc w:val="center"/>
              <w:rPr>
                <w:b/>
                <w:bCs/>
                <w:szCs w:val="18"/>
                <w:lang w:bidi="hi-IN"/>
              </w:rPr>
            </w:pPr>
            <w:r>
              <w:rPr>
                <w:b/>
                <w:bCs/>
                <w:szCs w:val="18"/>
                <w:lang w:bidi="hi-IN"/>
              </w:rPr>
              <w:t>Please tick as appropriate</w:t>
            </w:r>
          </w:p>
          <w:p w:rsidR="00347A9C" w:rsidRDefault="00347A9C" w:rsidP="00574C12">
            <w:pPr>
              <w:rPr>
                <w:b/>
                <w:bCs/>
                <w:szCs w:val="18"/>
                <w:lang w:bidi="hi-IN"/>
              </w:rPr>
            </w:pPr>
          </w:p>
        </w:tc>
      </w:tr>
      <w:tr w:rsidR="00347A9C" w:rsidTr="009A5DD7">
        <w:tc>
          <w:tcPr>
            <w:tcW w:w="5812" w:type="dxa"/>
            <w:tcBorders>
              <w:top w:val="single" w:sz="4" w:space="0" w:color="auto"/>
              <w:left w:val="single" w:sz="4" w:space="0" w:color="auto"/>
              <w:bottom w:val="single" w:sz="4" w:space="0" w:color="auto"/>
              <w:right w:val="single" w:sz="4" w:space="0" w:color="auto"/>
            </w:tcBorders>
          </w:tcPr>
          <w:p w:rsidR="00347A9C" w:rsidRPr="003954BB" w:rsidRDefault="00347A9C" w:rsidP="00574C12">
            <w:pPr>
              <w:rPr>
                <w:bCs/>
                <w:szCs w:val="18"/>
                <w:lang w:bidi="hi-IN"/>
              </w:rPr>
            </w:pPr>
            <w:r w:rsidRPr="003954BB">
              <w:rPr>
                <w:bCs/>
                <w:szCs w:val="18"/>
                <w:lang w:bidi="hi-IN"/>
              </w:rPr>
              <w:t xml:space="preserve">I am working toward full-membership of a recognised or prescribed Accountancy Body such as ACCA, CPA, ACMA, CIMA, ACA </w:t>
            </w:r>
          </w:p>
          <w:p w:rsidR="00347A9C" w:rsidRPr="003954BB" w:rsidRDefault="00347A9C" w:rsidP="00574C12">
            <w:pPr>
              <w:rPr>
                <w:bCs/>
                <w:szCs w:val="18"/>
                <w:lang w:bidi="hi-IN"/>
              </w:rPr>
            </w:pPr>
          </w:p>
          <w:p w:rsidR="00347A9C" w:rsidRPr="003954BB" w:rsidRDefault="00347A9C" w:rsidP="00574C12">
            <w:pPr>
              <w:rPr>
                <w:bCs/>
                <w:szCs w:val="18"/>
                <w:lang w:bidi="hi-IN"/>
              </w:rPr>
            </w:pPr>
          </w:p>
        </w:tc>
        <w:tc>
          <w:tcPr>
            <w:tcW w:w="5103" w:type="dxa"/>
            <w:tcBorders>
              <w:top w:val="single" w:sz="4" w:space="0" w:color="auto"/>
              <w:left w:val="single" w:sz="4" w:space="0" w:color="auto"/>
              <w:bottom w:val="single" w:sz="4" w:space="0" w:color="auto"/>
              <w:right w:val="single" w:sz="4" w:space="0" w:color="auto"/>
            </w:tcBorders>
          </w:tcPr>
          <w:p w:rsidR="00347A9C" w:rsidRDefault="00347A9C" w:rsidP="00574C12">
            <w:pPr>
              <w:rPr>
                <w:b/>
                <w:bCs/>
                <w:szCs w:val="18"/>
                <w:lang w:bidi="hi-IN"/>
              </w:rPr>
            </w:pPr>
          </w:p>
        </w:tc>
      </w:tr>
      <w:tr w:rsidR="00347A9C" w:rsidTr="009A5DD7">
        <w:tc>
          <w:tcPr>
            <w:tcW w:w="5812" w:type="dxa"/>
            <w:tcBorders>
              <w:top w:val="single" w:sz="4" w:space="0" w:color="auto"/>
              <w:left w:val="single" w:sz="4" w:space="0" w:color="auto"/>
              <w:bottom w:val="single" w:sz="4" w:space="0" w:color="auto"/>
              <w:right w:val="single" w:sz="4" w:space="0" w:color="auto"/>
            </w:tcBorders>
          </w:tcPr>
          <w:p w:rsidR="00347A9C" w:rsidRPr="003954BB" w:rsidRDefault="00347A9C" w:rsidP="00574C12">
            <w:pPr>
              <w:rPr>
                <w:bCs/>
                <w:szCs w:val="18"/>
                <w:lang w:bidi="hi-IN"/>
              </w:rPr>
            </w:pPr>
            <w:r w:rsidRPr="003954BB">
              <w:rPr>
                <w:bCs/>
                <w:szCs w:val="18"/>
                <w:lang w:bidi="hi-IN"/>
              </w:rPr>
              <w:t>I am working toward full-membership of an equivalent recognised or prescribed Accountancy Body other than listed above.</w:t>
            </w:r>
          </w:p>
          <w:p w:rsidR="00347A9C" w:rsidRPr="003954BB" w:rsidRDefault="00347A9C" w:rsidP="00574C12">
            <w:pPr>
              <w:rPr>
                <w:bCs/>
                <w:szCs w:val="18"/>
                <w:lang w:bidi="hi-IN"/>
              </w:rPr>
            </w:pPr>
          </w:p>
        </w:tc>
        <w:tc>
          <w:tcPr>
            <w:tcW w:w="5103" w:type="dxa"/>
            <w:tcBorders>
              <w:top w:val="single" w:sz="4" w:space="0" w:color="auto"/>
              <w:left w:val="single" w:sz="4" w:space="0" w:color="auto"/>
              <w:bottom w:val="single" w:sz="4" w:space="0" w:color="auto"/>
              <w:right w:val="single" w:sz="4" w:space="0" w:color="auto"/>
            </w:tcBorders>
          </w:tcPr>
          <w:p w:rsidR="00347A9C" w:rsidRDefault="00347A9C" w:rsidP="00574C12">
            <w:pPr>
              <w:rPr>
                <w:b/>
                <w:bCs/>
                <w:szCs w:val="18"/>
                <w:lang w:bidi="hi-IN"/>
              </w:rPr>
            </w:pPr>
          </w:p>
        </w:tc>
      </w:tr>
    </w:tbl>
    <w:p w:rsidR="00263353" w:rsidRDefault="00263353" w:rsidP="00263353">
      <w:pPr>
        <w:rPr>
          <w:b/>
          <w:bCs/>
        </w:rPr>
      </w:pPr>
    </w:p>
    <w:p w:rsidR="000E1B18" w:rsidRDefault="00263353" w:rsidP="00263353">
      <w:pPr>
        <w:jc w:val="center"/>
        <w:rPr>
          <w:b/>
          <w:bCs/>
        </w:rPr>
      </w:pPr>
      <w:r>
        <w:rPr>
          <w:b/>
          <w:bCs/>
        </w:rPr>
        <w:t>AND</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E1B18" w:rsidRPr="00263353" w:rsidRDefault="00263353" w:rsidP="00263353">
            <w:pPr>
              <w:pStyle w:val="ListParagraph"/>
              <w:numPr>
                <w:ilvl w:val="0"/>
                <w:numId w:val="35"/>
              </w:numPr>
              <w:suppressAutoHyphens w:val="0"/>
              <w:jc w:val="both"/>
              <w:rPr>
                <w:b/>
                <w:bCs/>
                <w:iCs/>
              </w:rPr>
            </w:pPr>
            <w:r w:rsidRPr="00263353">
              <w:rPr>
                <w:b/>
              </w:rPr>
              <w:t>Please demonstrate your</w:t>
            </w:r>
            <w:r w:rsidRPr="00CD54EB">
              <w:t xml:space="preserve"> </w:t>
            </w:r>
            <w:r w:rsidRPr="00263353">
              <w:rPr>
                <w:b/>
              </w:rPr>
              <w:t>satisfactory experience of working in preparing financial analysis and reporting including the use of SAP Financial or an equivalent ERP Financial Management systems</w:t>
            </w:r>
            <w:r>
              <w:t>,</w:t>
            </w:r>
            <w:r w:rsidR="000E1B18" w:rsidRPr="00263353">
              <w:rPr>
                <w:b/>
                <w:bCs/>
                <w:iCs/>
              </w:rPr>
              <w:t xml:space="preserve"> as relevant to the role. </w:t>
            </w:r>
            <w:r w:rsidR="000E1B18" w:rsidRPr="00263353">
              <w:rPr>
                <w:b/>
                <w:bCs/>
                <w:color w:val="000000"/>
              </w:rPr>
              <w:t>Please limit your answer in this section to 1 page</w:t>
            </w:r>
          </w:p>
          <w:p w:rsidR="000E1B18" w:rsidRPr="00643105" w:rsidRDefault="000E1B18" w:rsidP="000E1B18">
            <w:pPr>
              <w:pStyle w:val="ListParagraph"/>
              <w:suppressAutoHyphens w:val="0"/>
              <w:ind w:left="360"/>
              <w:rPr>
                <w:b/>
                <w:color w:val="000000" w:themeColor="text1"/>
              </w:rPr>
            </w:pPr>
          </w:p>
        </w:tc>
      </w:tr>
      <w:tr w:rsidR="000E1B18" w:rsidTr="000E1B18">
        <w:tc>
          <w:tcPr>
            <w:tcW w:w="4264" w:type="dxa"/>
            <w:tcBorders>
              <w:top w:val="single" w:sz="4" w:space="0" w:color="auto"/>
              <w:left w:val="single" w:sz="4" w:space="0" w:color="auto"/>
              <w:bottom w:val="single" w:sz="4" w:space="0" w:color="auto"/>
              <w:right w:val="single" w:sz="4" w:space="0" w:color="auto"/>
            </w:tcBorders>
            <w:hideMark/>
          </w:tcPr>
          <w:p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b/>
                <w:color w:val="000000" w:themeColor="text1"/>
                <w:lang w:bidi="hi-IN"/>
              </w:rPr>
            </w:pPr>
            <w:r w:rsidRPr="001A2AF3">
              <w:rPr>
                <w:b/>
                <w:color w:val="000000" w:themeColor="text1"/>
                <w:lang w:bidi="hi-IN"/>
              </w:rPr>
              <w:t>Employer(s) &amp; Department Name</w:t>
            </w:r>
          </w:p>
          <w:p w:rsidR="000E1B18" w:rsidRPr="001A2AF3" w:rsidRDefault="000E1B18" w:rsidP="000E1B18">
            <w:pPr>
              <w:rPr>
                <w:b/>
                <w:color w:val="000000" w:themeColor="text1"/>
                <w:lang w:bidi="hi-IN"/>
              </w:rPr>
            </w:pPr>
          </w:p>
        </w:tc>
      </w:tr>
      <w:tr w:rsidR="000E1B18" w:rsidTr="000E1B18">
        <w:trPr>
          <w:trHeight w:val="774"/>
        </w:trPr>
        <w:tc>
          <w:tcPr>
            <w:tcW w:w="426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0E1B18" w:rsidRPr="001A2AF3" w:rsidRDefault="000E1B18" w:rsidP="000E1B18">
            <w:pPr>
              <w:rPr>
                <w:color w:val="000000" w:themeColor="text1"/>
                <w:lang w:bidi="hi-IN"/>
              </w:rPr>
            </w:pPr>
          </w:p>
        </w:tc>
      </w:tr>
      <w:tr w:rsidR="000E1B18" w:rsidTr="000E1B18">
        <w:tc>
          <w:tcPr>
            <w:tcW w:w="10368" w:type="dxa"/>
            <w:gridSpan w:val="2"/>
            <w:tcBorders>
              <w:top w:val="single" w:sz="4" w:space="0" w:color="auto"/>
              <w:left w:val="single" w:sz="4" w:space="0" w:color="auto"/>
              <w:bottom w:val="single" w:sz="4" w:space="0" w:color="auto"/>
              <w:right w:val="single" w:sz="4" w:space="0" w:color="auto"/>
            </w:tcBorders>
          </w:tcPr>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9A5DD7" w:rsidRDefault="009A5DD7" w:rsidP="000E1B18">
            <w:pPr>
              <w:rPr>
                <w:lang w:bidi="hi-IN"/>
              </w:rPr>
            </w:pPr>
          </w:p>
          <w:p w:rsidR="009A5DD7" w:rsidRDefault="009A5DD7" w:rsidP="000E1B18">
            <w:pPr>
              <w:rPr>
                <w:lang w:bidi="hi-IN"/>
              </w:rPr>
            </w:pPr>
          </w:p>
          <w:p w:rsidR="009A5DD7" w:rsidRDefault="009A5DD7" w:rsidP="000E1B18">
            <w:pPr>
              <w:rPr>
                <w:lang w:bidi="hi-IN"/>
              </w:rPr>
            </w:pPr>
          </w:p>
          <w:p w:rsidR="009A5DD7" w:rsidRDefault="009A5DD7" w:rsidP="000E1B18">
            <w:pPr>
              <w:rPr>
                <w:lang w:bidi="hi-IN"/>
              </w:rPr>
            </w:pPr>
          </w:p>
          <w:p w:rsidR="009A5DD7" w:rsidRDefault="009A5DD7" w:rsidP="000E1B18">
            <w:pPr>
              <w:rPr>
                <w:lang w:bidi="hi-IN"/>
              </w:rPr>
            </w:pPr>
          </w:p>
          <w:p w:rsidR="009A5DD7" w:rsidRDefault="009A5DD7" w:rsidP="000E1B18">
            <w:pPr>
              <w:rPr>
                <w:lang w:bidi="hi-IN"/>
              </w:rPr>
            </w:pPr>
          </w:p>
          <w:p w:rsidR="009A5DD7" w:rsidRDefault="009A5DD7" w:rsidP="000E1B18">
            <w:pPr>
              <w:rPr>
                <w:lang w:bidi="hi-IN"/>
              </w:rPr>
            </w:pPr>
          </w:p>
          <w:p w:rsidR="009A5DD7" w:rsidRDefault="009A5DD7"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p w:rsidR="000E1B18" w:rsidRDefault="000E1B18" w:rsidP="000E1B18">
            <w:pPr>
              <w:rPr>
                <w:lang w:bidi="hi-IN"/>
              </w:rPr>
            </w:pPr>
          </w:p>
        </w:tc>
      </w:tr>
    </w:tbl>
    <w:p w:rsidR="000E1B18" w:rsidRDefault="000E1B18" w:rsidP="000E1B18">
      <w:pPr>
        <w:suppressAutoHyphens w:val="0"/>
      </w:pPr>
    </w:p>
    <w:p w:rsidR="009F4411" w:rsidRPr="00B44F23" w:rsidRDefault="000E1B18" w:rsidP="000E1B18">
      <w:pPr>
        <w:suppressAutoHyphens w:val="0"/>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9940D4">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867F30" w:rsidRDefault="00867F30"/>
    <w:p w:rsidR="005A3689" w:rsidRPr="00867F30" w:rsidRDefault="00B63A8F">
      <w:r>
        <w:br w:type="page"/>
      </w:r>
    </w:p>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940D4">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940D4">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9940D4"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9940D4"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940D4"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940D4"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940D4"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940D4"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9940D4"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940D4"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9940D4"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9940D4"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9940D4"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9940D4"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9940D4"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9940D4"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9940D4"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9940D4"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9940D4"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9940D4">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9940D4">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9940D4">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9940D4">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940D4">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940D4">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ED" w:rsidRDefault="007F12ED" w:rsidP="002212CD">
      <w:r>
        <w:separator/>
      </w:r>
    </w:p>
  </w:endnote>
  <w:endnote w:type="continuationSeparator" w:id="0">
    <w:p w:rsidR="007F12ED" w:rsidRDefault="007F12E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ED" w:rsidRPr="005326FF" w:rsidRDefault="007F12E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940D4">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ED" w:rsidRDefault="007F12ED">
      <w:r>
        <w:separator/>
      </w:r>
    </w:p>
  </w:footnote>
  <w:footnote w:type="continuationSeparator" w:id="0">
    <w:p w:rsidR="007F12ED" w:rsidRDefault="007F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ED" w:rsidRPr="007F12ED" w:rsidRDefault="007F12ED" w:rsidP="005326FF">
    <w:pPr>
      <w:pStyle w:val="Header"/>
      <w:ind w:right="-143"/>
      <w:jc w:val="right"/>
    </w:pPr>
    <w:r>
      <w:rPr>
        <w:rFonts w:eastAsia="Arial"/>
      </w:rPr>
      <w:t xml:space="preserve">                                                                                               </w:t>
    </w:r>
    <w:r>
      <w:t xml:space="preserve">Candidate ID Number </w:t>
    </w:r>
    <w:r w:rsidRPr="007F12ED">
      <w:t xml:space="preserve">NRS15087 – </w:t>
    </w:r>
  </w:p>
  <w:p w:rsidR="007F12ED" w:rsidRPr="007F12ED" w:rsidRDefault="007F12ED" w:rsidP="005326FF">
    <w:pPr>
      <w:pStyle w:val="Header"/>
      <w:ind w:right="-143"/>
      <w:jc w:val="right"/>
    </w:pPr>
    <w:r w:rsidRPr="007F12ED">
      <w:t>Finance Analyst (Grade VII)</w:t>
    </w:r>
  </w:p>
  <w:p w:rsidR="007F12ED" w:rsidRDefault="007F12E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C027E2"/>
    <w:multiLevelType w:val="hybridMultilevel"/>
    <w:tmpl w:val="A63AA37C"/>
    <w:lvl w:ilvl="0" w:tplc="55B227D8">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2"/>
  </w:num>
  <w:num w:numId="3">
    <w:abstractNumId w:val="21"/>
  </w:num>
  <w:num w:numId="4">
    <w:abstractNumId w:val="25"/>
  </w:num>
  <w:num w:numId="5">
    <w:abstractNumId w:val="23"/>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3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1A9E"/>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1158"/>
    <w:rsid w:val="00254A20"/>
    <w:rsid w:val="00260D79"/>
    <w:rsid w:val="00260FEF"/>
    <w:rsid w:val="00263353"/>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14B02"/>
    <w:rsid w:val="003442AD"/>
    <w:rsid w:val="00347A9C"/>
    <w:rsid w:val="0035793A"/>
    <w:rsid w:val="00364274"/>
    <w:rsid w:val="003647E1"/>
    <w:rsid w:val="0037369D"/>
    <w:rsid w:val="00380F6C"/>
    <w:rsid w:val="00381023"/>
    <w:rsid w:val="00381D40"/>
    <w:rsid w:val="003831DE"/>
    <w:rsid w:val="00387577"/>
    <w:rsid w:val="003954BB"/>
    <w:rsid w:val="003A0745"/>
    <w:rsid w:val="003A37DD"/>
    <w:rsid w:val="003A78A1"/>
    <w:rsid w:val="003B2541"/>
    <w:rsid w:val="003C44C6"/>
    <w:rsid w:val="003C5330"/>
    <w:rsid w:val="003C79C6"/>
    <w:rsid w:val="003D1963"/>
    <w:rsid w:val="003F0AF2"/>
    <w:rsid w:val="0040050D"/>
    <w:rsid w:val="00401BFB"/>
    <w:rsid w:val="00401D60"/>
    <w:rsid w:val="004028CB"/>
    <w:rsid w:val="00404A14"/>
    <w:rsid w:val="00405B4A"/>
    <w:rsid w:val="004115EF"/>
    <w:rsid w:val="00421D8D"/>
    <w:rsid w:val="00432361"/>
    <w:rsid w:val="00432366"/>
    <w:rsid w:val="00437BAA"/>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5E63"/>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E62C2"/>
    <w:rsid w:val="006F6DF5"/>
    <w:rsid w:val="00726F3A"/>
    <w:rsid w:val="00732B6E"/>
    <w:rsid w:val="0074690A"/>
    <w:rsid w:val="00746D47"/>
    <w:rsid w:val="00751B42"/>
    <w:rsid w:val="00764F93"/>
    <w:rsid w:val="00770E81"/>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12ED"/>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940D4"/>
    <w:rsid w:val="009A1388"/>
    <w:rsid w:val="009A5DD7"/>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6151"/>
    <w:rsid w:val="00AA71B5"/>
    <w:rsid w:val="00AB3484"/>
    <w:rsid w:val="00AD6E17"/>
    <w:rsid w:val="00AF0565"/>
    <w:rsid w:val="00AF0658"/>
    <w:rsid w:val="00AF1637"/>
    <w:rsid w:val="00AF4A2F"/>
    <w:rsid w:val="00AF59CB"/>
    <w:rsid w:val="00B013A7"/>
    <w:rsid w:val="00B04C03"/>
    <w:rsid w:val="00B06056"/>
    <w:rsid w:val="00B139E0"/>
    <w:rsid w:val="00B306F6"/>
    <w:rsid w:val="00B33B94"/>
    <w:rsid w:val="00B44F23"/>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05D1"/>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D3A7E5"/>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437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50866-EB45-430B-B398-E2417058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3229</Words>
  <Characters>18409</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8</cp:revision>
  <cp:lastPrinted>2020-03-25T10:40:00Z</cp:lastPrinted>
  <dcterms:created xsi:type="dcterms:W3CDTF">2025-09-29T15:58:00Z</dcterms:created>
  <dcterms:modified xsi:type="dcterms:W3CDTF">2025-10-10T15:23:00Z</dcterms:modified>
  <dc:language>en-GB</dc:language>
</cp:coreProperties>
</file>