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4A79CCE1" w:rsidR="001A519A" w:rsidRPr="001A519A" w:rsidRDefault="00E91CD4" w:rsidP="00E91CD4">
      <w:pPr>
        <w:jc w:val="center"/>
        <w:rPr>
          <w:rFonts w:cs="Arial"/>
          <w:b/>
        </w:rPr>
      </w:pPr>
      <w:r>
        <w:rPr>
          <w:rFonts w:cs="Arial"/>
          <w:b/>
        </w:rPr>
        <w:t>A</w:t>
      </w:r>
      <w:r w:rsidR="001A519A" w:rsidRPr="001A519A">
        <w:rPr>
          <w:rFonts w:cs="Arial"/>
          <w:b/>
        </w:rPr>
        <w:t>dditional Campaign Information</w:t>
      </w:r>
    </w:p>
    <w:p w14:paraId="76B48B15" w14:textId="73CC32FF" w:rsidR="00C10E8B" w:rsidRPr="00E91CD4" w:rsidRDefault="00E91CD4" w:rsidP="00C10E8B">
      <w:pPr>
        <w:jc w:val="center"/>
        <w:rPr>
          <w:rFonts w:cs="Arial"/>
          <w:b/>
        </w:rPr>
      </w:pPr>
      <w:r w:rsidRPr="00E91CD4">
        <w:rPr>
          <w:rFonts w:cs="Arial"/>
          <w:b/>
        </w:rPr>
        <w:t>NRS15090</w:t>
      </w:r>
      <w:r w:rsidR="00C10E8B" w:rsidRPr="00E91CD4">
        <w:rPr>
          <w:rFonts w:cs="Arial"/>
          <w:b/>
        </w:rPr>
        <w:t xml:space="preserve">, </w:t>
      </w:r>
      <w:r w:rsidRPr="00E91CD4">
        <w:rPr>
          <w:rFonts w:cs="Arial"/>
          <w:b/>
        </w:rPr>
        <w:t>Grade VII, Assistant Category Specialist</w:t>
      </w:r>
    </w:p>
    <w:p w14:paraId="05DA744E" w14:textId="25747E48" w:rsidR="00065A9D" w:rsidRPr="00E91CD4" w:rsidRDefault="00E91CD4" w:rsidP="003D19FA">
      <w:pPr>
        <w:jc w:val="center"/>
        <w:rPr>
          <w:rFonts w:cs="Arial"/>
          <w:b/>
        </w:rPr>
      </w:pPr>
      <w:r w:rsidRPr="00E91CD4">
        <w:rPr>
          <w:rFonts w:cs="Arial"/>
          <w:b/>
        </w:rPr>
        <w:t>Strategic Sourcing and Contracting, HSE Procurement</w:t>
      </w:r>
    </w:p>
    <w:p w14:paraId="5AEC2D32" w14:textId="77777777" w:rsidR="00E91CD4" w:rsidRPr="008F59BA" w:rsidRDefault="00E91CD4"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E91CD4">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w:t>
      </w:r>
      <w:r w:rsidR="000E18B2" w:rsidRPr="00E91CD4">
        <w:rPr>
          <w:rFonts w:ascii="Arial" w:hAnsi="Arial" w:cs="Arial"/>
          <w:b/>
          <w:bCs/>
        </w:rPr>
        <w:t xml:space="preserve">emailing </w:t>
      </w:r>
      <w:hyperlink r:id="rId9" w:history="1">
        <w:r w:rsidR="000E18B2" w:rsidRPr="00E91CD4">
          <w:rPr>
            <w:rStyle w:val="Hyperlink"/>
            <w:rFonts w:ascii="Arial" w:hAnsi="Arial" w:cs="Arial"/>
            <w:b/>
            <w:bCs/>
            <w:color w:val="auto"/>
          </w:rPr>
          <w:t>recruitmanagement@hse.ie</w:t>
        </w:r>
      </w:hyperlink>
      <w:r w:rsidR="000E18B2" w:rsidRPr="000E18B2">
        <w:rPr>
          <w:rFonts w:ascii="Arial" w:hAnsi="Arial" w:cs="Arial"/>
          <w:b/>
          <w:bCs/>
        </w:rPr>
        <w:t xml:space="preserve"> 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491D57DE"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796A30" w:rsidRPr="00796A30">
        <w:rPr>
          <w:rFonts w:cs="Arial"/>
          <w:b/>
        </w:rPr>
        <w:t>Tuesday 15</w:t>
      </w:r>
      <w:r w:rsidR="00796A30" w:rsidRPr="00796A30">
        <w:rPr>
          <w:rFonts w:cs="Arial"/>
          <w:b/>
          <w:vertAlign w:val="superscript"/>
        </w:rPr>
        <w:t>th</w:t>
      </w:r>
      <w:r w:rsidR="00796A30" w:rsidRPr="00796A30">
        <w:rPr>
          <w:rFonts w:cs="Arial"/>
          <w:b/>
        </w:rPr>
        <w:t xml:space="preserve"> September 2026</w:t>
      </w:r>
      <w:r w:rsidR="001C6A33" w:rsidRPr="00796A30">
        <w:rPr>
          <w:rFonts w:cs="Arial"/>
          <w:b/>
        </w:rPr>
        <w:t xml:space="preserve"> at</w:t>
      </w:r>
      <w:r w:rsidR="00BE366C" w:rsidRPr="00796A30">
        <w:rPr>
          <w:rFonts w:cs="Arial"/>
          <w:b/>
        </w:rPr>
        <w:t xml:space="preserve"> 12</w:t>
      </w:r>
      <w:r w:rsidR="0004529C" w:rsidRPr="00796A30">
        <w:rPr>
          <w:rFonts w:cs="Arial"/>
          <w:b/>
        </w:rPr>
        <w:t>:00PM</w:t>
      </w:r>
      <w:r w:rsidR="00BE366C" w:rsidRPr="00796A30">
        <w:rPr>
          <w:rFonts w:cs="Arial"/>
          <w:b/>
        </w:rPr>
        <w:t>.</w:t>
      </w:r>
      <w:r w:rsidR="00C95B23" w:rsidRPr="00796A30">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5C8DB5C4" w:rsidR="003722EB" w:rsidRDefault="00E47641" w:rsidP="00E91CD4">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7E906783" w:rsidR="00F65A22" w:rsidRPr="00994C8E"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293DDF4B"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r w:rsidR="00BD012E" w:rsidRPr="008F59BA">
        <w:rPr>
          <w:rFonts w:cs="Arial"/>
        </w:rPr>
        <w:t>your order</w:t>
      </w:r>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0F2A465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r w:rsidR="00BD012E">
        <w:rPr>
          <w:rFonts w:ascii="Arial" w:hAnsi="Arial" w:cs="Arial"/>
          <w:sz w:val="20"/>
        </w:rPr>
        <w:t>post,</w:t>
      </w:r>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56E676C0"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sidR="001B126A">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4AA9E644" w:rsidR="00897796" w:rsidRPr="00994C8E" w:rsidRDefault="00897796" w:rsidP="00994C8E">
      <w:pPr>
        <w:rPr>
          <w:rFonts w:eastAsiaTheme="minorHAnsi" w:cs="Arial"/>
          <w:lang w:eastAsia="en-US"/>
        </w:rPr>
      </w:pPr>
      <w:r w:rsidRPr="00EE1267">
        <w:rPr>
          <w:iCs/>
        </w:rPr>
        <w:t xml:space="preserve">Request must be submitted by email to </w:t>
      </w:r>
      <w:hyperlink r:id="rId14" w:history="1">
        <w:r w:rsidR="00994C8E" w:rsidRPr="00CF56E0">
          <w:rPr>
            <w:rStyle w:val="Hyperlink"/>
            <w:rFonts w:cs="Arial"/>
          </w:rPr>
          <w:t>recruitmanagement@hse.ie</w:t>
        </w:r>
      </w:hyperlink>
      <w:r w:rsidR="00994C8E">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64BE420" w14:textId="77777777" w:rsidR="00994C8E" w:rsidRPr="005F27B7" w:rsidRDefault="00994C8E" w:rsidP="006C3390">
      <w:pPr>
        <w:autoSpaceDE w:val="0"/>
        <w:autoSpaceDN w:val="0"/>
        <w:adjustRightInd w:val="0"/>
        <w:spacing w:after="240"/>
        <w:jc w:val="both"/>
        <w:rPr>
          <w:rFonts w:cs="Arial"/>
        </w:rPr>
      </w:pP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t>Appendix 1</w:t>
      </w:r>
    </w:p>
    <w:p w14:paraId="51E8BFF7" w14:textId="77777777" w:rsidR="00994C8E" w:rsidRDefault="00994C8E" w:rsidP="00994C8E">
      <w:pPr>
        <w:autoSpaceDE w:val="0"/>
        <w:autoSpaceDN w:val="0"/>
        <w:adjustRightInd w:val="0"/>
        <w:rPr>
          <w:rFonts w:cs="Arial"/>
          <w:b/>
          <w:i/>
          <w:iCs/>
        </w:rPr>
      </w:pPr>
    </w:p>
    <w:p w14:paraId="4A45F2EF" w14:textId="0A67F9D9" w:rsidR="00994C8E" w:rsidRPr="00AE62B1" w:rsidRDefault="00994C8E" w:rsidP="00994C8E">
      <w:pPr>
        <w:autoSpaceDE w:val="0"/>
        <w:autoSpaceDN w:val="0"/>
        <w:adjustRightInd w:val="0"/>
        <w:rPr>
          <w:rFonts w:cs="Arial"/>
          <w:b/>
        </w:rPr>
      </w:pPr>
      <w:r w:rsidRPr="00AE62B1">
        <w:rPr>
          <w:rFonts w:cs="Arial"/>
          <w:b/>
          <w:i/>
          <w:iCs/>
        </w:rPr>
        <w:t xml:space="preserve">This campaign is confined to staff who are currently employed by </w:t>
      </w:r>
      <w:r w:rsidRPr="00AE62B1">
        <w:rPr>
          <w:rFonts w:cs="Arial"/>
          <w:b/>
          <w:bCs/>
          <w:i/>
          <w:iCs/>
        </w:rPr>
        <w:t>the HSE, TUSLA, other statutory health agencies*, or a body which provides services on behalf of the HSE under Section 38 of the Health Act 2004</w:t>
      </w:r>
      <w:r w:rsidRPr="00AE62B1">
        <w:rPr>
          <w:rFonts w:cs="Arial"/>
          <w:b/>
          <w:i/>
          <w:iCs/>
        </w:rPr>
        <w:t xml:space="preserve"> as per Workplace Relations Commission agreement -</w:t>
      </w:r>
      <w:r>
        <w:rPr>
          <w:rFonts w:cs="Arial"/>
          <w:b/>
          <w:i/>
          <w:iCs/>
        </w:rPr>
        <w:t xml:space="preserve"> </w:t>
      </w:r>
      <w:r w:rsidRPr="00AE62B1">
        <w:rPr>
          <w:rFonts w:cs="Arial"/>
          <w:b/>
          <w:i/>
          <w:iCs/>
        </w:rPr>
        <w:t>161867</w:t>
      </w:r>
    </w:p>
    <w:p w14:paraId="09FFBBAF" w14:textId="77777777" w:rsidR="001B126A" w:rsidRDefault="001B126A" w:rsidP="001B126A">
      <w:pPr>
        <w:rPr>
          <w:rFonts w:cs="Arial"/>
          <w:bCs/>
        </w:rPr>
      </w:pPr>
    </w:p>
    <w:p w14:paraId="371835C4" w14:textId="77DD908F" w:rsidR="00994C8E" w:rsidRPr="00BD012E" w:rsidRDefault="00994C8E" w:rsidP="001B126A">
      <w:pPr>
        <w:rPr>
          <w:rFonts w:cs="Arial"/>
          <w:bCs/>
        </w:rPr>
      </w:pPr>
      <w:r w:rsidRPr="00BD012E">
        <w:rPr>
          <w:rFonts w:cs="Arial"/>
          <w:bCs/>
        </w:rPr>
        <w:t xml:space="preserve">Eligible applicants will be those who on the closing date for the competition: </w:t>
      </w:r>
    </w:p>
    <w:p w14:paraId="36D383C9" w14:textId="77777777" w:rsidR="00994C8E" w:rsidRPr="006C1D1D" w:rsidRDefault="00994C8E" w:rsidP="00994C8E">
      <w:pPr>
        <w:pStyle w:val="ListParagraph"/>
        <w:ind w:left="360"/>
        <w:rPr>
          <w:rFonts w:ascii="Arial" w:hAnsi="Arial" w:cs="Arial"/>
          <w:bCs/>
        </w:rPr>
      </w:pPr>
    </w:p>
    <w:p w14:paraId="6B7378DA" w14:textId="77777777" w:rsidR="00994C8E" w:rsidRPr="0004684C" w:rsidRDefault="00994C8E" w:rsidP="00994C8E">
      <w:pPr>
        <w:tabs>
          <w:tab w:val="center" w:pos="4320"/>
          <w:tab w:val="right" w:pos="8640"/>
        </w:tabs>
        <w:ind w:left="421"/>
        <w:contextualSpacing/>
        <w:rPr>
          <w:rFonts w:eastAsia="Calibri" w:cs="Arial"/>
          <w:iCs/>
          <w:color w:val="000000"/>
          <w:lang w:eastAsia="en-US"/>
        </w:rPr>
      </w:pPr>
      <w:r w:rsidRPr="0004684C">
        <w:rPr>
          <w:rFonts w:cs="Arial"/>
        </w:rPr>
        <w:t xml:space="preserve">(a) Have satisfactory experience in an office under the HSE, TUSLA, </w:t>
      </w:r>
      <w:r w:rsidRPr="0004684C">
        <w:rPr>
          <w:rFonts w:eastAsia="Calibri" w:cs="Arial"/>
          <w:iCs/>
          <w:color w:val="000000"/>
          <w:lang w:eastAsia="en-US"/>
        </w:rPr>
        <w:t>other statutory health agencies, or a body which provides services on behalf of the HSE under Section 38 of the Health Act 2004 at a level not lower than that of Grade IV (or equivalent)</w:t>
      </w:r>
    </w:p>
    <w:p w14:paraId="47F0444C" w14:textId="77777777" w:rsidR="00994C8E" w:rsidRPr="0004684C" w:rsidRDefault="00994C8E" w:rsidP="00994C8E">
      <w:pPr>
        <w:tabs>
          <w:tab w:val="center" w:pos="4320"/>
          <w:tab w:val="right" w:pos="8640"/>
        </w:tabs>
        <w:contextualSpacing/>
        <w:rPr>
          <w:rFonts w:eastAsia="Calibri" w:cs="Arial"/>
          <w:iCs/>
          <w:color w:val="000000"/>
          <w:lang w:eastAsia="en-US"/>
        </w:rPr>
      </w:pPr>
    </w:p>
    <w:p w14:paraId="6778F03F" w14:textId="77777777" w:rsidR="00994C8E" w:rsidRPr="00153BEE" w:rsidRDefault="00994C8E" w:rsidP="00994C8E">
      <w:pPr>
        <w:tabs>
          <w:tab w:val="center" w:pos="4320"/>
          <w:tab w:val="right" w:pos="8640"/>
        </w:tabs>
        <w:contextualSpacing/>
        <w:jc w:val="center"/>
        <w:rPr>
          <w:rFonts w:eastAsia="Calibri" w:cs="Arial"/>
          <w:b/>
          <w:iCs/>
          <w:color w:val="000000"/>
          <w:lang w:eastAsia="en-US"/>
        </w:rPr>
      </w:pPr>
      <w:r w:rsidRPr="00153BEE">
        <w:rPr>
          <w:rFonts w:eastAsia="Calibri" w:cs="Arial"/>
          <w:b/>
          <w:iCs/>
          <w:color w:val="000000"/>
          <w:lang w:eastAsia="en-US"/>
        </w:rPr>
        <w:t>And</w:t>
      </w:r>
    </w:p>
    <w:p w14:paraId="25A59C85" w14:textId="77777777" w:rsidR="00994C8E" w:rsidRPr="0004684C" w:rsidRDefault="00994C8E" w:rsidP="00994C8E">
      <w:pPr>
        <w:tabs>
          <w:tab w:val="num" w:pos="480"/>
        </w:tabs>
        <w:ind w:left="397"/>
        <w:rPr>
          <w:rFonts w:cs="Arial"/>
        </w:rPr>
      </w:pPr>
    </w:p>
    <w:p w14:paraId="5D7268EA" w14:textId="77777777" w:rsidR="00994C8E" w:rsidRPr="0004684C" w:rsidRDefault="00994C8E" w:rsidP="00994C8E">
      <w:pPr>
        <w:tabs>
          <w:tab w:val="num" w:pos="480"/>
        </w:tabs>
        <w:ind w:left="397"/>
        <w:rPr>
          <w:rFonts w:cs="Arial"/>
        </w:rPr>
      </w:pPr>
      <w:r w:rsidRPr="0004684C">
        <w:rPr>
          <w:rFonts w:cs="Arial"/>
        </w:rPr>
        <w:t xml:space="preserve">Have not less than two years satisfactory experience either in that office or in an office at a level not lower than that of Clerical Officer in the HSE, TUSLA, </w:t>
      </w:r>
      <w:r w:rsidRPr="0004684C">
        <w:rPr>
          <w:rFonts w:eastAsia="Calibri" w:cs="Arial"/>
          <w:iCs/>
          <w:color w:val="000000"/>
          <w:lang w:eastAsia="en-US"/>
        </w:rPr>
        <w:t>other statutory health agencies, or a body which provides services on behalf of the HSE under Section 38 of the Health Act 2004</w:t>
      </w:r>
    </w:p>
    <w:p w14:paraId="092FC79B" w14:textId="77777777" w:rsidR="00994C8E" w:rsidRPr="0004684C" w:rsidRDefault="00994C8E" w:rsidP="00994C8E">
      <w:pPr>
        <w:rPr>
          <w:rFonts w:cs="Arial"/>
          <w:bCs/>
        </w:rPr>
      </w:pPr>
    </w:p>
    <w:p w14:paraId="09093CAF" w14:textId="77777777" w:rsidR="00994C8E" w:rsidRPr="00153BEE" w:rsidRDefault="00994C8E" w:rsidP="00994C8E">
      <w:pPr>
        <w:jc w:val="center"/>
        <w:rPr>
          <w:rFonts w:cs="Arial"/>
          <w:b/>
          <w:bCs/>
        </w:rPr>
      </w:pPr>
      <w:r w:rsidRPr="00153BEE">
        <w:rPr>
          <w:rFonts w:cs="Arial"/>
          <w:b/>
          <w:bCs/>
        </w:rPr>
        <w:t>And</w:t>
      </w:r>
    </w:p>
    <w:p w14:paraId="4269C1F7" w14:textId="77777777" w:rsidR="00994C8E" w:rsidRPr="0004684C" w:rsidRDefault="00994C8E" w:rsidP="00994C8E">
      <w:pPr>
        <w:rPr>
          <w:rFonts w:cs="Arial"/>
          <w:bCs/>
        </w:rPr>
      </w:pPr>
    </w:p>
    <w:p w14:paraId="6E430A01" w14:textId="77777777" w:rsidR="00994C8E" w:rsidRPr="0004684C" w:rsidRDefault="00994C8E" w:rsidP="00994C8E">
      <w:pPr>
        <w:tabs>
          <w:tab w:val="num" w:pos="480"/>
        </w:tabs>
        <w:ind w:left="397"/>
        <w:rPr>
          <w:rFonts w:cs="Arial"/>
        </w:rPr>
      </w:pPr>
      <w:r w:rsidRPr="0004684C">
        <w:rPr>
          <w:rFonts w:cs="Arial"/>
        </w:rPr>
        <w:t xml:space="preserve">(b) Candidates must possess the requisite knowledge and ability, including a high standard of suitability, for the proper discharge of the office. </w:t>
      </w:r>
    </w:p>
    <w:p w14:paraId="1CE3AA12" w14:textId="77777777" w:rsidR="00994C8E" w:rsidRPr="00C13B04" w:rsidRDefault="00994C8E" w:rsidP="00994C8E">
      <w:pPr>
        <w:tabs>
          <w:tab w:val="num" w:pos="480"/>
        </w:tabs>
        <w:rPr>
          <w:rFonts w:cs="Arial"/>
        </w:rPr>
      </w:pPr>
    </w:p>
    <w:p w14:paraId="650048FB" w14:textId="77777777" w:rsidR="00994C8E" w:rsidRPr="006C03C4" w:rsidRDefault="00994C8E" w:rsidP="00994C8E">
      <w:pPr>
        <w:autoSpaceDE w:val="0"/>
        <w:autoSpaceDN w:val="0"/>
        <w:adjustRightInd w:val="0"/>
        <w:rPr>
          <w:rFonts w:cs="Arial"/>
        </w:rPr>
      </w:pPr>
      <w:r w:rsidRPr="00F84940">
        <w:rPr>
          <w:rFonts w:cs="Arial"/>
          <w:b/>
          <w:bCs/>
          <w:i/>
          <w:iCs/>
          <w:color w:val="000099"/>
          <w:shd w:val="clear" w:color="auto" w:fill="FFFFFF"/>
        </w:rPr>
        <w:t>* A list of ‘other statutory health agencies’ can be found:</w:t>
      </w:r>
      <w:r w:rsidRPr="00F84940">
        <w:rPr>
          <w:rFonts w:cs="Arial"/>
          <w:b/>
          <w:bCs/>
          <w:i/>
          <w:iCs/>
          <w:color w:val="FF0000"/>
          <w:shd w:val="clear" w:color="auto" w:fill="FFFFFF"/>
        </w:rPr>
        <w:t> </w:t>
      </w:r>
      <w:hyperlink r:id="rId19" w:history="1">
        <w:r w:rsidRPr="00F84940">
          <w:rPr>
            <w:rStyle w:val="Hyperlink"/>
            <w:rFonts w:cs="Arial"/>
          </w:rPr>
          <w:t>https://www.gov.ie/en/organisation-information/9c9c03-bodies-under-the-aegis-of-the-department-of-health/?referrer=http://www.health.gov.ie/about-us/agencies-health-bodies/</w:t>
        </w:r>
      </w:hyperlink>
    </w:p>
    <w:p w14:paraId="56FCBA38" w14:textId="77777777" w:rsidR="00994C8E" w:rsidRDefault="00994C8E" w:rsidP="00994C8E">
      <w:pPr>
        <w:rPr>
          <w:rFonts w:cs="Arial"/>
          <w:b/>
        </w:rPr>
      </w:pPr>
    </w:p>
    <w:p w14:paraId="3880EBE8" w14:textId="77777777" w:rsidR="00994C8E" w:rsidRDefault="00994C8E" w:rsidP="00994C8E">
      <w:pPr>
        <w:rPr>
          <w:rFonts w:cs="Arial"/>
          <w:b/>
        </w:rPr>
      </w:pPr>
    </w:p>
    <w:p w14:paraId="44E6FCE5" w14:textId="77777777" w:rsidR="00994C8E" w:rsidRPr="00F6254C" w:rsidRDefault="00994C8E" w:rsidP="00994C8E">
      <w:pPr>
        <w:rPr>
          <w:rFonts w:cs="Arial"/>
          <w:b/>
        </w:rPr>
      </w:pPr>
      <w:r w:rsidRPr="00F6254C">
        <w:rPr>
          <w:rFonts w:cs="Arial"/>
          <w:b/>
        </w:rPr>
        <w:t>Health</w:t>
      </w:r>
    </w:p>
    <w:p w14:paraId="6C80C052" w14:textId="77777777" w:rsidR="00994C8E" w:rsidRPr="00F6254C" w:rsidRDefault="00994C8E" w:rsidP="00994C8E">
      <w:pPr>
        <w:rPr>
          <w:rFonts w:cs="Arial"/>
        </w:rPr>
      </w:pPr>
      <w:r w:rsidRPr="00F6254C">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225EEF8B" w14:textId="77777777" w:rsidR="00994C8E" w:rsidRDefault="00994C8E" w:rsidP="00994C8E">
      <w:pPr>
        <w:rPr>
          <w:rFonts w:cs="Arial"/>
        </w:rPr>
      </w:pPr>
    </w:p>
    <w:p w14:paraId="7DC94933" w14:textId="77777777" w:rsidR="00994C8E" w:rsidRPr="00F6254C" w:rsidRDefault="00994C8E" w:rsidP="00994C8E">
      <w:pPr>
        <w:rPr>
          <w:rFonts w:cs="Arial"/>
        </w:rPr>
      </w:pPr>
    </w:p>
    <w:p w14:paraId="2F1874C0" w14:textId="77777777" w:rsidR="00994C8E" w:rsidRPr="00F6254C" w:rsidRDefault="00994C8E" w:rsidP="00994C8E">
      <w:pPr>
        <w:ind w:right="-766"/>
        <w:rPr>
          <w:rFonts w:cs="Arial"/>
          <w:iCs/>
        </w:rPr>
      </w:pPr>
      <w:r w:rsidRPr="00F6254C">
        <w:rPr>
          <w:rFonts w:cs="Arial"/>
          <w:b/>
          <w:bCs/>
        </w:rPr>
        <w:t>Character</w:t>
      </w:r>
    </w:p>
    <w:p w14:paraId="5B211E36" w14:textId="07D7AF15" w:rsidR="00F46E24" w:rsidRPr="00994C8E" w:rsidRDefault="00994C8E" w:rsidP="00994C8E">
      <w:pPr>
        <w:ind w:right="-766"/>
        <w:rPr>
          <w:rFonts w:cs="Arial"/>
        </w:rPr>
      </w:pPr>
      <w:r w:rsidRPr="00F6254C">
        <w:rPr>
          <w:rFonts w:cs="Arial"/>
        </w:rPr>
        <w:t>Each candidate for and any person holding the office must be of good character.</w:t>
      </w:r>
    </w:p>
    <w:p w14:paraId="2090E638" w14:textId="77777777" w:rsidR="00F46E24" w:rsidRDefault="00F46E24" w:rsidP="006B269C">
      <w:pPr>
        <w:rPr>
          <w:rFonts w:cs="Arial"/>
          <w:b/>
          <w:bCs/>
          <w:iCs/>
          <w:color w:val="FF0000"/>
        </w:rPr>
      </w:pPr>
    </w:p>
    <w:p w14:paraId="7C9AB918" w14:textId="77777777" w:rsidR="00994C8E" w:rsidRDefault="00994C8E" w:rsidP="006B269C">
      <w:pPr>
        <w:rPr>
          <w:rFonts w:cs="Arial"/>
          <w:b/>
          <w:bCs/>
          <w:iCs/>
          <w:color w:val="FF0000"/>
        </w:rPr>
      </w:pPr>
    </w:p>
    <w:p w14:paraId="71DCBBB2" w14:textId="78646548" w:rsidR="00F46E24" w:rsidRPr="00994C8E" w:rsidRDefault="00994C8E" w:rsidP="006B269C">
      <w:pPr>
        <w:rPr>
          <w:rFonts w:cs="Arial"/>
          <w:b/>
          <w:bCs/>
        </w:rPr>
      </w:pPr>
      <w:r w:rsidRPr="001A27A0">
        <w:rPr>
          <w:rFonts w:cs="Arial"/>
          <w:b/>
          <w:bCs/>
        </w:rPr>
        <w:t>Post Specific Requirements</w:t>
      </w:r>
    </w:p>
    <w:p w14:paraId="6630AC35" w14:textId="77777777" w:rsidR="00994C8E" w:rsidRPr="00994C8E" w:rsidRDefault="00994C8E" w:rsidP="00994C8E">
      <w:pPr>
        <w:rPr>
          <w:rFonts w:cs="Arial"/>
          <w:iCs/>
        </w:rPr>
      </w:pPr>
      <w:r w:rsidRPr="00994C8E">
        <w:rPr>
          <w:rFonts w:cs="Arial"/>
          <w:iCs/>
        </w:rPr>
        <w:t>•</w:t>
      </w:r>
      <w:r w:rsidRPr="00994C8E">
        <w:rPr>
          <w:rFonts w:cs="Arial"/>
          <w:iCs/>
        </w:rPr>
        <w:tab/>
        <w:t>Significant experience in Procurement which includes the use of Procurement systems as well as contracting and tender management processes or supply chain management.</w:t>
      </w:r>
    </w:p>
    <w:p w14:paraId="744B55B3" w14:textId="77777777" w:rsidR="00994C8E" w:rsidRPr="00994C8E" w:rsidRDefault="00994C8E" w:rsidP="00994C8E">
      <w:pPr>
        <w:rPr>
          <w:rFonts w:cs="Arial"/>
          <w:iCs/>
        </w:rPr>
      </w:pPr>
    </w:p>
    <w:p w14:paraId="0923BC2D" w14:textId="77777777" w:rsidR="00994C8E" w:rsidRPr="00994C8E" w:rsidRDefault="00994C8E" w:rsidP="00994C8E">
      <w:pPr>
        <w:rPr>
          <w:rFonts w:cs="Arial"/>
          <w:iCs/>
        </w:rPr>
      </w:pPr>
      <w:r w:rsidRPr="00994C8E">
        <w:rPr>
          <w:rFonts w:cs="Arial"/>
          <w:iCs/>
        </w:rPr>
        <w:t>•</w:t>
      </w:r>
      <w:r w:rsidRPr="00994C8E">
        <w:rPr>
          <w:rFonts w:cs="Arial"/>
          <w:iCs/>
        </w:rPr>
        <w:tab/>
        <w:t>Experience in delivering results utilising a project management approach including Data/Expenditure analysis and report generation and the production of metrics / KPIs.</w:t>
      </w:r>
    </w:p>
    <w:p w14:paraId="3AF6BF79" w14:textId="77777777" w:rsidR="00994C8E" w:rsidRPr="00994C8E" w:rsidRDefault="00994C8E" w:rsidP="00994C8E">
      <w:pPr>
        <w:rPr>
          <w:rFonts w:cs="Arial"/>
          <w:iCs/>
        </w:rPr>
      </w:pPr>
    </w:p>
    <w:p w14:paraId="271C567B" w14:textId="77777777" w:rsidR="00994C8E" w:rsidRPr="00994C8E" w:rsidRDefault="00994C8E" w:rsidP="00994C8E">
      <w:pPr>
        <w:rPr>
          <w:rFonts w:cs="Arial"/>
          <w:iCs/>
        </w:rPr>
      </w:pPr>
      <w:r w:rsidRPr="00994C8E">
        <w:rPr>
          <w:rFonts w:cs="Arial"/>
          <w:iCs/>
        </w:rPr>
        <w:t>•</w:t>
      </w:r>
      <w:r w:rsidRPr="00994C8E">
        <w:rPr>
          <w:rFonts w:cs="Arial"/>
          <w:iCs/>
        </w:rPr>
        <w:tab/>
        <w:t>Experience in managing a team or Tender Evaluation Groups</w:t>
      </w:r>
    </w:p>
    <w:p w14:paraId="052E7824" w14:textId="77777777" w:rsidR="00994C8E" w:rsidRPr="00994C8E" w:rsidRDefault="00994C8E" w:rsidP="00994C8E">
      <w:pPr>
        <w:rPr>
          <w:rFonts w:cs="Arial"/>
          <w:iCs/>
        </w:rPr>
      </w:pPr>
    </w:p>
    <w:p w14:paraId="3C199533" w14:textId="62C3AD2E" w:rsidR="00F46E24" w:rsidRPr="00994C8E" w:rsidRDefault="00994C8E" w:rsidP="00994C8E">
      <w:pPr>
        <w:rPr>
          <w:rFonts w:cs="Arial"/>
          <w:iCs/>
        </w:rPr>
      </w:pPr>
      <w:r w:rsidRPr="00994C8E">
        <w:rPr>
          <w:rFonts w:cs="Arial"/>
          <w:iCs/>
        </w:rPr>
        <w:t>•</w:t>
      </w:r>
      <w:r w:rsidRPr="00994C8E">
        <w:rPr>
          <w:rFonts w:cs="Arial"/>
          <w:iCs/>
        </w:rPr>
        <w:tab/>
        <w:t>Experience in relation management and working collaboratively with multiple internal and external stakeholders, as relevant to this role.</w:t>
      </w:r>
    </w:p>
    <w:p w14:paraId="3C7D90FB" w14:textId="77777777" w:rsidR="00F46E24" w:rsidRDefault="00F46E24" w:rsidP="006B269C">
      <w:pPr>
        <w:rPr>
          <w:rFonts w:cs="Arial"/>
          <w:b/>
          <w:bCs/>
          <w:iCs/>
          <w:color w:val="FF0000"/>
        </w:rPr>
      </w:pPr>
    </w:p>
    <w:p w14:paraId="382FC3A7" w14:textId="77777777" w:rsidR="00F46E24" w:rsidRDefault="00F46E24" w:rsidP="006B269C">
      <w:pPr>
        <w:rPr>
          <w:rFonts w:cs="Arial"/>
          <w:b/>
          <w:bCs/>
          <w:iCs/>
          <w:color w:val="FF0000"/>
        </w:rPr>
      </w:pPr>
    </w:p>
    <w:p w14:paraId="1B71A8AC" w14:textId="77777777" w:rsidR="00F46E24" w:rsidRDefault="00F46E24" w:rsidP="006B269C">
      <w:pPr>
        <w:rPr>
          <w:rFonts w:cs="Arial"/>
          <w:b/>
          <w:bCs/>
          <w:iCs/>
          <w:color w:val="FF0000"/>
        </w:rPr>
      </w:pPr>
    </w:p>
    <w:p w14:paraId="7260A181" w14:textId="77777777" w:rsidR="00F46E24" w:rsidRDefault="00F46E24" w:rsidP="006B269C">
      <w:pPr>
        <w:rPr>
          <w:rFonts w:cs="Arial"/>
          <w:b/>
          <w:bCs/>
          <w:iCs/>
          <w:color w:val="FF0000"/>
        </w:rPr>
      </w:pPr>
    </w:p>
    <w:p w14:paraId="0020B599" w14:textId="77777777" w:rsidR="00F46E24" w:rsidRDefault="00F46E24" w:rsidP="006B269C">
      <w:pPr>
        <w:rPr>
          <w:rFonts w:cs="Arial"/>
          <w:b/>
          <w:bCs/>
          <w:iCs/>
          <w:color w:val="FF0000"/>
        </w:rPr>
      </w:pPr>
    </w:p>
    <w:p w14:paraId="01E35912"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0"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1"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2"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3"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76AA1C79" w14:textId="0D3A2B00" w:rsidR="00994C8E" w:rsidRDefault="002D74ED" w:rsidP="00994C8E">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41775645" w14:textId="77777777" w:rsidR="00994C8E" w:rsidRDefault="00994C8E" w:rsidP="00994C8E">
      <w:pPr>
        <w:rPr>
          <w:rFonts w:ascii="Times New Roman" w:hAnsi="Times New Roman"/>
          <w:sz w:val="24"/>
          <w:szCs w:val="24"/>
        </w:rPr>
      </w:pPr>
    </w:p>
    <w:p w14:paraId="0BD32FA7" w14:textId="77777777" w:rsidR="00994C8E" w:rsidRDefault="00994C8E" w:rsidP="00994C8E">
      <w:pPr>
        <w:rPr>
          <w:rFonts w:ascii="Times New Roman" w:hAnsi="Times New Roman"/>
          <w:sz w:val="24"/>
          <w:szCs w:val="24"/>
        </w:rPr>
      </w:pPr>
    </w:p>
    <w:p w14:paraId="52CF2E2B" w14:textId="77777777" w:rsidR="00994C8E" w:rsidRDefault="00994C8E" w:rsidP="00994C8E">
      <w:pPr>
        <w:rPr>
          <w:rFonts w:ascii="Times New Roman" w:hAnsi="Times New Roman"/>
          <w:sz w:val="24"/>
          <w:szCs w:val="24"/>
        </w:rPr>
      </w:pPr>
    </w:p>
    <w:p w14:paraId="19B5DF9C" w14:textId="77777777" w:rsidR="00994C8E" w:rsidRDefault="00994C8E" w:rsidP="00994C8E">
      <w:pPr>
        <w:rPr>
          <w:rFonts w:ascii="Times New Roman" w:hAnsi="Times New Roman"/>
          <w:sz w:val="24"/>
          <w:szCs w:val="24"/>
        </w:rPr>
      </w:pPr>
    </w:p>
    <w:p w14:paraId="2CAB2F67" w14:textId="77777777" w:rsidR="00994C8E" w:rsidRDefault="00994C8E" w:rsidP="00994C8E">
      <w:pPr>
        <w:rPr>
          <w:rFonts w:ascii="Times New Roman" w:hAnsi="Times New Roman"/>
          <w:sz w:val="24"/>
          <w:szCs w:val="24"/>
        </w:rPr>
      </w:pPr>
    </w:p>
    <w:p w14:paraId="2BAD28E4" w14:textId="77777777" w:rsidR="00994C8E" w:rsidRDefault="00994C8E" w:rsidP="00994C8E">
      <w:pPr>
        <w:rPr>
          <w:rFonts w:ascii="Times New Roman" w:hAnsi="Times New Roman"/>
          <w:sz w:val="24"/>
          <w:szCs w:val="24"/>
        </w:rPr>
      </w:pPr>
    </w:p>
    <w:p w14:paraId="6F550D88" w14:textId="77777777" w:rsidR="00994C8E" w:rsidRDefault="00994C8E" w:rsidP="00994C8E">
      <w:pPr>
        <w:rPr>
          <w:rFonts w:ascii="Times New Roman" w:hAnsi="Times New Roman"/>
          <w:sz w:val="24"/>
          <w:szCs w:val="24"/>
        </w:rPr>
      </w:pPr>
    </w:p>
    <w:p w14:paraId="50BD336B" w14:textId="77777777" w:rsidR="00994C8E" w:rsidRDefault="00994C8E" w:rsidP="00994C8E">
      <w:pPr>
        <w:rPr>
          <w:rFonts w:ascii="Times New Roman" w:hAnsi="Times New Roman"/>
          <w:sz w:val="24"/>
          <w:szCs w:val="24"/>
        </w:rPr>
      </w:pPr>
    </w:p>
    <w:p w14:paraId="6206B304" w14:textId="77777777" w:rsidR="00994C8E" w:rsidRDefault="00994C8E" w:rsidP="00994C8E">
      <w:pPr>
        <w:rPr>
          <w:rFonts w:ascii="Times New Roman" w:hAnsi="Times New Roman"/>
          <w:sz w:val="24"/>
          <w:szCs w:val="24"/>
        </w:rPr>
      </w:pPr>
    </w:p>
    <w:p w14:paraId="6622ADA5" w14:textId="77777777" w:rsidR="00994C8E" w:rsidRDefault="00994C8E" w:rsidP="00994C8E">
      <w:pPr>
        <w:rPr>
          <w:rFonts w:ascii="Times New Roman" w:hAnsi="Times New Roman"/>
          <w:sz w:val="24"/>
          <w:szCs w:val="24"/>
        </w:rPr>
      </w:pPr>
    </w:p>
    <w:p w14:paraId="6F3BE546" w14:textId="77777777" w:rsidR="00994C8E" w:rsidRDefault="00994C8E" w:rsidP="00994C8E">
      <w:pPr>
        <w:rPr>
          <w:rFonts w:ascii="Times New Roman" w:hAnsi="Times New Roman"/>
          <w:sz w:val="24"/>
          <w:szCs w:val="24"/>
        </w:rPr>
      </w:pPr>
    </w:p>
    <w:p w14:paraId="5811317F" w14:textId="77777777" w:rsidR="00994C8E" w:rsidRDefault="00994C8E" w:rsidP="00994C8E">
      <w:pPr>
        <w:rPr>
          <w:rFonts w:ascii="Times New Roman" w:hAnsi="Times New Roman"/>
          <w:sz w:val="24"/>
          <w:szCs w:val="24"/>
        </w:rPr>
      </w:pPr>
    </w:p>
    <w:p w14:paraId="197D001A" w14:textId="77777777" w:rsidR="00994C8E" w:rsidRDefault="00994C8E" w:rsidP="00994C8E">
      <w:pPr>
        <w:rPr>
          <w:rFonts w:ascii="Times New Roman" w:hAnsi="Times New Roman"/>
          <w:sz w:val="24"/>
          <w:szCs w:val="24"/>
        </w:rPr>
      </w:pPr>
    </w:p>
    <w:p w14:paraId="37339622" w14:textId="77777777" w:rsidR="00994C8E" w:rsidRDefault="00994C8E" w:rsidP="00994C8E">
      <w:pPr>
        <w:rPr>
          <w:rFonts w:ascii="Times New Roman" w:hAnsi="Times New Roman"/>
          <w:sz w:val="24"/>
          <w:szCs w:val="24"/>
        </w:rPr>
      </w:pPr>
    </w:p>
    <w:p w14:paraId="721FD555" w14:textId="77777777" w:rsidR="00994C8E" w:rsidRDefault="00994C8E" w:rsidP="00994C8E">
      <w:pPr>
        <w:rPr>
          <w:rFonts w:ascii="Times New Roman" w:hAnsi="Times New Roman"/>
          <w:sz w:val="24"/>
          <w:szCs w:val="24"/>
        </w:rPr>
      </w:pPr>
    </w:p>
    <w:p w14:paraId="4921BB1F" w14:textId="77777777" w:rsidR="00994C8E" w:rsidRDefault="00994C8E" w:rsidP="00994C8E">
      <w:pPr>
        <w:rPr>
          <w:rFonts w:ascii="Times New Roman" w:hAnsi="Times New Roman"/>
          <w:sz w:val="24"/>
          <w:szCs w:val="24"/>
        </w:rPr>
      </w:pPr>
    </w:p>
    <w:p w14:paraId="601B9543" w14:textId="77777777" w:rsidR="00994C8E" w:rsidRDefault="00994C8E" w:rsidP="00994C8E">
      <w:pPr>
        <w:rPr>
          <w:rFonts w:ascii="Times New Roman" w:hAnsi="Times New Roman"/>
          <w:sz w:val="24"/>
          <w:szCs w:val="24"/>
        </w:rPr>
      </w:pPr>
    </w:p>
    <w:p w14:paraId="5A3DF555" w14:textId="77777777" w:rsidR="00994C8E" w:rsidRDefault="00994C8E" w:rsidP="00994C8E">
      <w:pPr>
        <w:rPr>
          <w:rFonts w:ascii="Times New Roman" w:hAnsi="Times New Roman"/>
          <w:sz w:val="24"/>
          <w:szCs w:val="24"/>
        </w:rPr>
      </w:pPr>
    </w:p>
    <w:p w14:paraId="25A283F9" w14:textId="77777777" w:rsidR="00994C8E" w:rsidRDefault="00994C8E" w:rsidP="00994C8E">
      <w:pPr>
        <w:rPr>
          <w:rFonts w:ascii="Times New Roman" w:hAnsi="Times New Roman"/>
          <w:sz w:val="24"/>
          <w:szCs w:val="24"/>
        </w:rPr>
      </w:pPr>
    </w:p>
    <w:p w14:paraId="2DBBAD62" w14:textId="77777777" w:rsidR="00994C8E" w:rsidRDefault="00994C8E" w:rsidP="00994C8E">
      <w:pPr>
        <w:rPr>
          <w:rFonts w:ascii="Times New Roman" w:hAnsi="Times New Roman"/>
          <w:sz w:val="24"/>
          <w:szCs w:val="24"/>
        </w:rPr>
      </w:pPr>
    </w:p>
    <w:p w14:paraId="14FE356C" w14:textId="77777777" w:rsidR="00994C8E" w:rsidRDefault="00994C8E" w:rsidP="00994C8E">
      <w:pPr>
        <w:rPr>
          <w:rFonts w:ascii="Times New Roman" w:hAnsi="Times New Roman"/>
          <w:sz w:val="24"/>
          <w:szCs w:val="24"/>
        </w:rPr>
      </w:pPr>
    </w:p>
    <w:p w14:paraId="7546481E" w14:textId="77777777" w:rsidR="00994C8E" w:rsidRDefault="00994C8E" w:rsidP="00994C8E">
      <w:pPr>
        <w:rPr>
          <w:rFonts w:ascii="Times New Roman" w:hAnsi="Times New Roman"/>
          <w:sz w:val="24"/>
          <w:szCs w:val="24"/>
        </w:rPr>
      </w:pPr>
    </w:p>
    <w:p w14:paraId="37DEAABA" w14:textId="77777777" w:rsidR="00994C8E" w:rsidRDefault="00994C8E" w:rsidP="00994C8E">
      <w:pPr>
        <w:rPr>
          <w:rFonts w:ascii="Times New Roman" w:hAnsi="Times New Roman"/>
          <w:sz w:val="24"/>
          <w:szCs w:val="24"/>
        </w:rPr>
      </w:pPr>
    </w:p>
    <w:p w14:paraId="1D318B9E" w14:textId="77777777" w:rsidR="00994C8E" w:rsidRDefault="00994C8E" w:rsidP="00994C8E">
      <w:pPr>
        <w:rPr>
          <w:rFonts w:ascii="Times New Roman" w:hAnsi="Times New Roman"/>
          <w:sz w:val="24"/>
          <w:szCs w:val="24"/>
        </w:rPr>
      </w:pPr>
    </w:p>
    <w:p w14:paraId="1635377E" w14:textId="77777777" w:rsidR="00994C8E" w:rsidRDefault="00994C8E" w:rsidP="00994C8E">
      <w:pPr>
        <w:rPr>
          <w:rFonts w:ascii="Times New Roman" w:hAnsi="Times New Roman"/>
          <w:sz w:val="24"/>
          <w:szCs w:val="24"/>
        </w:rPr>
      </w:pPr>
    </w:p>
    <w:p w14:paraId="69E263F8" w14:textId="77777777" w:rsidR="00994C8E" w:rsidRDefault="00994C8E" w:rsidP="00994C8E">
      <w:pPr>
        <w:rPr>
          <w:rFonts w:ascii="Times New Roman" w:hAnsi="Times New Roman"/>
          <w:sz w:val="24"/>
          <w:szCs w:val="24"/>
        </w:rPr>
      </w:pPr>
    </w:p>
    <w:p w14:paraId="0F02CDB4" w14:textId="77777777" w:rsidR="00994C8E" w:rsidRPr="00994C8E" w:rsidRDefault="00994C8E" w:rsidP="00994C8E">
      <w:pPr>
        <w:rPr>
          <w:rFonts w:ascii="Times New Roman" w:hAnsi="Times New Roman"/>
          <w:sz w:val="24"/>
          <w:szCs w:val="24"/>
        </w:rPr>
      </w:pP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6AF5DC85" w14:textId="3099B564" w:rsidR="00484E14" w:rsidRPr="00994C8E" w:rsidRDefault="00DC73B4" w:rsidP="00994C8E">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4"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r w:rsidR="00484E14" w:rsidRPr="00994C8E">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5"/>
      <w:footerReference w:type="first" r:id="rId26"/>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A9C81" w14:textId="77777777" w:rsidR="00153F37" w:rsidRDefault="00153F37">
      <w:r>
        <w:separator/>
      </w:r>
    </w:p>
  </w:endnote>
  <w:endnote w:type="continuationSeparator" w:id="0">
    <w:p w14:paraId="15E55C5D" w14:textId="77777777" w:rsidR="00153F37" w:rsidRDefault="00153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79FE4213" w:rsidR="00CA4FC3" w:rsidRDefault="00E91CD4" w:rsidP="00BE366C">
    <w:pPr>
      <w:pStyle w:val="Footer"/>
      <w:tabs>
        <w:tab w:val="left" w:pos="1290"/>
      </w:tabs>
      <w:rPr>
        <w:rFonts w:ascii="Arial" w:hAnsi="Arial" w:cs="Arial"/>
        <w:sz w:val="20"/>
      </w:rPr>
    </w:pPr>
    <w:r w:rsidRPr="00E91CD4">
      <w:rPr>
        <w:rFonts w:ascii="Arial" w:hAnsi="Arial" w:cs="Arial"/>
        <w:iCs/>
        <w:sz w:val="20"/>
        <w:lang w:eastAsia="en-GB"/>
      </w:rPr>
      <w:t>NRS15090, Grade VII, Assistant Category Specialist</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918F7" w14:textId="77777777" w:rsidR="00153F37" w:rsidRDefault="00153F37">
      <w:r>
        <w:separator/>
      </w:r>
    </w:p>
  </w:footnote>
  <w:footnote w:type="continuationSeparator" w:id="0">
    <w:p w14:paraId="3CEABBEA" w14:textId="77777777" w:rsidR="00153F37" w:rsidRDefault="00153F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ED368C"/>
    <w:multiLevelType w:val="hybridMultilevel"/>
    <w:tmpl w:val="C860A89A"/>
    <w:lvl w:ilvl="0" w:tplc="7B7237EA">
      <w:start w:val="1"/>
      <w:numFmt w:val="lowerLetter"/>
      <w:lvlText w:val="(%1)"/>
      <w:lvlJc w:val="left"/>
      <w:pPr>
        <w:ind w:left="360" w:hanging="360"/>
      </w:pPr>
      <w:rPr>
        <w:rFonts w:hint="default"/>
      </w:rPr>
    </w:lvl>
    <w:lvl w:ilvl="1" w:tplc="E04209BE">
      <w:start w:val="1"/>
      <w:numFmt w:val="lowerRoman"/>
      <w:lvlText w:val="(%2)"/>
      <w:lvlJc w:val="right"/>
      <w:pPr>
        <w:ind w:left="1080" w:hanging="360"/>
      </w:pPr>
      <w:rPr>
        <w:rFonts w:hint="default"/>
        <w:b w:val="0"/>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3"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6"/>
  </w:num>
  <w:num w:numId="3" w16cid:durableId="328869080">
    <w:abstractNumId w:val="8"/>
  </w:num>
  <w:num w:numId="4" w16cid:durableId="2081321826">
    <w:abstractNumId w:val="1"/>
  </w:num>
  <w:num w:numId="5" w16cid:durableId="1795252363">
    <w:abstractNumId w:val="19"/>
  </w:num>
  <w:num w:numId="6" w16cid:durableId="2081250230">
    <w:abstractNumId w:val="21"/>
  </w:num>
  <w:num w:numId="7" w16cid:durableId="668560520">
    <w:abstractNumId w:val="10"/>
  </w:num>
  <w:num w:numId="8" w16cid:durableId="764158499">
    <w:abstractNumId w:val="18"/>
  </w:num>
  <w:num w:numId="9" w16cid:durableId="1449422676">
    <w:abstractNumId w:val="3"/>
  </w:num>
  <w:num w:numId="10" w16cid:durableId="502091270">
    <w:abstractNumId w:val="11"/>
  </w:num>
  <w:num w:numId="11" w16cid:durableId="686441559">
    <w:abstractNumId w:val="7"/>
  </w:num>
  <w:num w:numId="12" w16cid:durableId="1437750008">
    <w:abstractNumId w:val="20"/>
  </w:num>
  <w:num w:numId="13" w16cid:durableId="2131627107">
    <w:abstractNumId w:val="17"/>
  </w:num>
  <w:num w:numId="14" w16cid:durableId="883716070">
    <w:abstractNumId w:val="24"/>
  </w:num>
  <w:num w:numId="15" w16cid:durableId="881793532">
    <w:abstractNumId w:val="6"/>
  </w:num>
  <w:num w:numId="16" w16cid:durableId="1713074244">
    <w:abstractNumId w:val="15"/>
  </w:num>
  <w:num w:numId="17" w16cid:durableId="992441674">
    <w:abstractNumId w:val="12"/>
  </w:num>
  <w:num w:numId="18" w16cid:durableId="6569538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4"/>
  </w:num>
  <w:num w:numId="20" w16cid:durableId="1350982865">
    <w:abstractNumId w:val="13"/>
  </w:num>
  <w:num w:numId="21" w16cid:durableId="762452976">
    <w:abstractNumId w:val="22"/>
  </w:num>
  <w:num w:numId="22" w16cid:durableId="947809349">
    <w:abstractNumId w:val="1"/>
  </w:num>
  <w:num w:numId="23" w16cid:durableId="1017928415">
    <w:abstractNumId w:val="0"/>
  </w:num>
  <w:num w:numId="24" w16cid:durableId="2241947">
    <w:abstractNumId w:val="5"/>
  </w:num>
  <w:num w:numId="25" w16cid:durableId="227038150">
    <w:abstractNumId w:val="9"/>
  </w:num>
  <w:num w:numId="26" w16cid:durableId="2075156175">
    <w:abstractNumId w:val="19"/>
  </w:num>
  <w:num w:numId="27" w16cid:durableId="634869914">
    <w:abstractNumId w:val="2"/>
  </w:num>
  <w:num w:numId="28" w16cid:durableId="1453161566">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B5D25"/>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4AD8"/>
    <w:rsid w:val="0011734C"/>
    <w:rsid w:val="0013074D"/>
    <w:rsid w:val="00131176"/>
    <w:rsid w:val="0013159B"/>
    <w:rsid w:val="001316B2"/>
    <w:rsid w:val="0013774F"/>
    <w:rsid w:val="00137B5A"/>
    <w:rsid w:val="00145364"/>
    <w:rsid w:val="00150B07"/>
    <w:rsid w:val="00151A44"/>
    <w:rsid w:val="00152142"/>
    <w:rsid w:val="00153F37"/>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126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2FDB"/>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003B"/>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6A30"/>
    <w:rsid w:val="0079760A"/>
    <w:rsid w:val="007B5E57"/>
    <w:rsid w:val="007C3199"/>
    <w:rsid w:val="007C3E57"/>
    <w:rsid w:val="007C596D"/>
    <w:rsid w:val="007E5983"/>
    <w:rsid w:val="007F32A0"/>
    <w:rsid w:val="007F5B44"/>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94C8E"/>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11B"/>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D012E"/>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06EB3"/>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91CD4"/>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99"/>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paragraph" w:styleId="Revision">
    <w:name w:val="Revision"/>
    <w:hidden/>
    <w:uiPriority w:val="99"/>
    <w:semiHidden/>
    <w:rsid w:val="00BD012E"/>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ov.uk/browse/working/finding-job"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acro.police.u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hyperlink" Target="mailto:asknrs@hse.ie" TargetMode="Externa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https://www.fbi.gov/services/cjis/identity-history-summary-checks"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gov.ie/en/organisation-information/9c9c03-bodies-under-the-aegis-of-the-department-of-health/?referrer=http://www.health.gov.ie/about-us/agencies-health-bodie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www.afp.gov.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517</TotalTime>
  <Pages>12</Pages>
  <Words>5608</Words>
  <Characters>31972</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37505</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Eimear Costello</cp:lastModifiedBy>
  <cp:revision>31</cp:revision>
  <cp:lastPrinted>2020-03-25T10:41:00Z</cp:lastPrinted>
  <dcterms:created xsi:type="dcterms:W3CDTF">2023-03-22T09:01:00Z</dcterms:created>
  <dcterms:modified xsi:type="dcterms:W3CDTF">2026-08-26T14:17:00Z</dcterms:modified>
</cp:coreProperties>
</file>