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4F95DAE" w:rsidR="00C10E8B" w:rsidRPr="00953E36" w:rsidRDefault="00953E36" w:rsidP="00C10E8B">
      <w:pPr>
        <w:jc w:val="center"/>
        <w:rPr>
          <w:rFonts w:cs="Arial"/>
          <w:b/>
          <w:iCs/>
        </w:rPr>
      </w:pPr>
      <w:r w:rsidRPr="00953E36">
        <w:rPr>
          <w:rFonts w:cs="Arial"/>
          <w:b/>
          <w:iCs/>
        </w:rPr>
        <w:t>NRS15145 Epidemiologist, Senior,</w:t>
      </w:r>
    </w:p>
    <w:p w14:paraId="7D8BBFA3" w14:textId="5B883C3F" w:rsidR="00953E36" w:rsidRPr="00953E36" w:rsidRDefault="00953E36" w:rsidP="00C10E8B">
      <w:pPr>
        <w:jc w:val="center"/>
        <w:rPr>
          <w:rFonts w:cs="Arial"/>
          <w:b/>
          <w:iCs/>
        </w:rPr>
      </w:pPr>
      <w:r w:rsidRPr="00953E36">
        <w:rPr>
          <w:rFonts w:cs="Arial"/>
          <w:b/>
          <w:iCs/>
        </w:rPr>
        <w:t>Health Protection Surveillance Centre (HPSC)</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C5566A2" w:rsidR="00933479" w:rsidRDefault="00933479" w:rsidP="00953E36">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5207F2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53E36" w:rsidRPr="00EC74DA">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263178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86120B">
        <w:rPr>
          <w:rFonts w:cs="Arial"/>
        </w:rPr>
        <w:t>of</w:t>
      </w:r>
      <w:r w:rsidR="00BE366C" w:rsidRPr="0086120B">
        <w:rPr>
          <w:rFonts w:cs="Arial"/>
          <w:b/>
        </w:rPr>
        <w:t xml:space="preserve"> </w:t>
      </w:r>
      <w:r w:rsidR="0086120B" w:rsidRPr="0086120B">
        <w:rPr>
          <w:rFonts w:cs="Arial"/>
          <w:b/>
        </w:rPr>
        <w:t>Tuesday 10</w:t>
      </w:r>
      <w:r w:rsidR="0086120B" w:rsidRPr="0086120B">
        <w:rPr>
          <w:rFonts w:cs="Arial"/>
          <w:b/>
          <w:vertAlign w:val="superscript"/>
        </w:rPr>
        <w:t>th</w:t>
      </w:r>
      <w:r w:rsidR="0086120B" w:rsidRPr="0086120B">
        <w:rPr>
          <w:rFonts w:cs="Arial"/>
          <w:b/>
        </w:rPr>
        <w:t xml:space="preserve"> February 2026</w:t>
      </w:r>
      <w:r w:rsidR="001C6A33" w:rsidRPr="0086120B">
        <w:rPr>
          <w:rFonts w:cs="Arial"/>
          <w:b/>
        </w:rPr>
        <w:t xml:space="preserve"> at</w:t>
      </w:r>
      <w:r w:rsidR="00BE366C" w:rsidRPr="0086120B">
        <w:rPr>
          <w:rFonts w:cs="Arial"/>
          <w:b/>
        </w:rPr>
        <w:t xml:space="preserve"> 12</w:t>
      </w:r>
      <w:r w:rsidR="0004529C" w:rsidRPr="0086120B">
        <w:rPr>
          <w:rFonts w:cs="Arial"/>
          <w:b/>
        </w:rPr>
        <w:t>:00</w:t>
      </w:r>
      <w:r w:rsidR="0086120B" w:rsidRPr="0086120B">
        <w:rPr>
          <w:rFonts w:cs="Arial"/>
          <w:b/>
        </w:rPr>
        <w:t xml:space="preserve"> Noon.</w:t>
      </w:r>
      <w:r w:rsidR="00C95B23" w:rsidRPr="0086120B">
        <w:rPr>
          <w:rFonts w:cs="Arial"/>
          <w:b/>
        </w:rPr>
        <w:t xml:space="preserve"> </w:t>
      </w:r>
      <w:r w:rsidR="00C95B23" w:rsidRPr="0086120B">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56ACBBD8" w:rsidR="00F33685" w:rsidRPr="00953E36" w:rsidRDefault="00F33685" w:rsidP="00F33685">
      <w:pPr>
        <w:pStyle w:val="NormalWeb"/>
        <w:rPr>
          <w:rFonts w:ascii="Arial" w:hAnsi="Arial" w:cs="Arial"/>
          <w:sz w:val="20"/>
          <w:szCs w:val="20"/>
        </w:rPr>
      </w:pPr>
    </w:p>
    <w:p w14:paraId="3924B922" w14:textId="77777777" w:rsidR="00F33685" w:rsidRPr="00953E36" w:rsidRDefault="00F33685" w:rsidP="00F33685">
      <w:pPr>
        <w:pStyle w:val="ListParagraph"/>
        <w:numPr>
          <w:ilvl w:val="0"/>
          <w:numId w:val="1"/>
        </w:numPr>
        <w:shd w:val="clear" w:color="auto" w:fill="D9D9D9"/>
        <w:jc w:val="both"/>
        <w:rPr>
          <w:rFonts w:cs="Arial"/>
        </w:rPr>
      </w:pPr>
      <w:r w:rsidRPr="00953E36">
        <w:rPr>
          <w:rStyle w:val="Strong"/>
          <w:rFonts w:ascii="Arial" w:hAnsi="Arial" w:cs="Arial"/>
        </w:rPr>
        <w:t>Candidates on existing bespoke panels</w:t>
      </w:r>
    </w:p>
    <w:p w14:paraId="50DF0DCA" w14:textId="77777777" w:rsidR="00F33685" w:rsidRPr="00953E36" w:rsidRDefault="00F33685" w:rsidP="00F33685">
      <w:pPr>
        <w:rPr>
          <w:rFonts w:cs="Arial"/>
        </w:rPr>
      </w:pPr>
    </w:p>
    <w:p w14:paraId="1820E051" w14:textId="5771D4A1" w:rsidR="00F33685" w:rsidRPr="00953E36" w:rsidRDefault="00F33685" w:rsidP="00F33685">
      <w:pPr>
        <w:shd w:val="clear" w:color="auto" w:fill="FFFFFF"/>
        <w:rPr>
          <w:rFonts w:eastAsiaTheme="minorHAnsi" w:cs="Arial"/>
        </w:rPr>
      </w:pPr>
      <w:r w:rsidRPr="00953E36">
        <w:rPr>
          <w:rFonts w:cs="Arial"/>
          <w:shd w:val="clear" w:color="auto" w:fill="FFFFFF"/>
        </w:rPr>
        <w:t xml:space="preserve">If you are currently on an active Bespoke </w:t>
      </w:r>
      <w:r w:rsidR="00953E36">
        <w:rPr>
          <w:rFonts w:cs="Arial"/>
          <w:shd w:val="clear" w:color="auto" w:fill="FFFFFF"/>
        </w:rPr>
        <w:t>Panel for NRS1</w:t>
      </w:r>
      <w:r w:rsidR="009C335E">
        <w:rPr>
          <w:rFonts w:cs="Arial"/>
          <w:shd w:val="clear" w:color="auto" w:fill="FFFFFF"/>
        </w:rPr>
        <w:t>4137</w:t>
      </w:r>
      <w:r w:rsidR="00953E36">
        <w:rPr>
          <w:rFonts w:cs="Arial"/>
          <w:shd w:val="clear" w:color="auto" w:fill="FFFFFF"/>
        </w:rPr>
        <w:t xml:space="preserve"> Epidemiologist </w:t>
      </w:r>
      <w:proofErr w:type="gramStart"/>
      <w:r w:rsidR="00953E36">
        <w:rPr>
          <w:rFonts w:cs="Arial"/>
          <w:shd w:val="clear" w:color="auto" w:fill="FFFFFF"/>
        </w:rPr>
        <w:t>Senior</w:t>
      </w:r>
      <w:proofErr w:type="gramEnd"/>
      <w:r w:rsidRPr="00953E36">
        <w:rPr>
          <w:rFonts w:cs="Arial"/>
          <w:shd w:val="clear" w:color="auto" w:fill="FFFFFF"/>
        </w:rPr>
        <w:t xml:space="preserve"> you will receive a separate communication by email.</w:t>
      </w:r>
    </w:p>
    <w:p w14:paraId="404A4669" w14:textId="77777777" w:rsidR="00F33685" w:rsidRPr="00953E36" w:rsidRDefault="00F33685" w:rsidP="00F33685">
      <w:pPr>
        <w:shd w:val="clear" w:color="auto" w:fill="FFFFFF"/>
        <w:rPr>
          <w:rFonts w:cs="Arial"/>
        </w:rPr>
      </w:pPr>
    </w:p>
    <w:p w14:paraId="7C7C12D1" w14:textId="77777777" w:rsidR="00F33685" w:rsidRPr="00953E36" w:rsidRDefault="005005DF" w:rsidP="00F33685">
      <w:pPr>
        <w:shd w:val="clear" w:color="auto" w:fill="FFFFFF"/>
      </w:pPr>
      <w:r w:rsidRPr="00953E36">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953E36">
        <w:rPr>
          <w:rFonts w:cs="Arial"/>
        </w:rPr>
        <w:t> </w:t>
      </w:r>
    </w:p>
    <w:p w14:paraId="3EEAD29D" w14:textId="77777777" w:rsidR="00F33685" w:rsidRPr="00953E36" w:rsidRDefault="00F33685" w:rsidP="00F33685">
      <w:pPr>
        <w:shd w:val="clear" w:color="auto" w:fill="FFFFFF"/>
        <w:rPr>
          <w:rFonts w:cs="Arial"/>
        </w:rPr>
      </w:pPr>
      <w:r w:rsidRPr="00953E36">
        <w:rPr>
          <w:rFonts w:cs="Arial"/>
        </w:rPr>
        <w:t> </w:t>
      </w:r>
    </w:p>
    <w:p w14:paraId="519EA015" w14:textId="4AB79CBA" w:rsidR="00F33685" w:rsidRPr="00953E36" w:rsidRDefault="00F33685" w:rsidP="00F33685">
      <w:pPr>
        <w:shd w:val="clear" w:color="auto" w:fill="FFFFFF"/>
        <w:jc w:val="both"/>
        <w:rPr>
          <w:rFonts w:cs="Arial"/>
        </w:rPr>
      </w:pPr>
      <w:r w:rsidRPr="00953E36">
        <w:rPr>
          <w:rFonts w:cs="Arial"/>
        </w:rPr>
        <w:t>If your panel is due to remain but you still wish to be considered as an applicant for the new</w:t>
      </w:r>
      <w:r w:rsidR="00953E36">
        <w:rPr>
          <w:rFonts w:cs="Arial"/>
        </w:rPr>
        <w:t xml:space="preserve"> supplementary campaign (NRS15145</w:t>
      </w:r>
      <w:r w:rsidRPr="00953E36">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953E36" w:rsidRPr="00EC74DA">
          <w:rPr>
            <w:rStyle w:val="Hyperlink"/>
            <w:rFonts w:cs="Arial"/>
          </w:rPr>
          <w:t>alliedhealth@hse.ie</w:t>
        </w:r>
      </w:hyperlink>
      <w:r w:rsidRPr="00953E36">
        <w:rPr>
          <w:rFonts w:cs="Arial"/>
        </w:rPr>
        <w:t xml:space="preserve"> before the closing date of the supplementary campaign i.e. by </w:t>
      </w:r>
      <w:r w:rsidR="0086120B">
        <w:rPr>
          <w:rFonts w:cs="Arial"/>
        </w:rPr>
        <w:t>Tuesday 10</w:t>
      </w:r>
      <w:r w:rsidR="0086120B" w:rsidRPr="0086120B">
        <w:rPr>
          <w:rFonts w:cs="Arial"/>
          <w:vertAlign w:val="superscript"/>
        </w:rPr>
        <w:t>th</w:t>
      </w:r>
      <w:r w:rsidR="0086120B">
        <w:rPr>
          <w:rFonts w:cs="Arial"/>
        </w:rPr>
        <w:t xml:space="preserve"> February 2026 </w:t>
      </w:r>
      <w:r w:rsidR="0004529C" w:rsidRPr="00953E36">
        <w:rPr>
          <w:rFonts w:cs="Arial"/>
        </w:rPr>
        <w:t>at 12:00</w:t>
      </w:r>
      <w:r w:rsidR="0086120B">
        <w:rPr>
          <w:rFonts w:cs="Arial"/>
        </w:rPr>
        <w:t xml:space="preserve"> Noon</w:t>
      </w:r>
      <w:r w:rsidRPr="00953E36">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4D7037AB" w14:textId="77777777" w:rsidR="00F33685" w:rsidRDefault="00F33685" w:rsidP="006C3390">
      <w:pPr>
        <w:jc w:val="both"/>
        <w:rPr>
          <w:rFonts w:cs="Arial"/>
        </w:rPr>
      </w:pP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53E36" w:rsidRDefault="002807A0" w:rsidP="00176309">
      <w:pPr>
        <w:numPr>
          <w:ilvl w:val="0"/>
          <w:numId w:val="5"/>
        </w:numPr>
        <w:jc w:val="both"/>
        <w:rPr>
          <w:rFonts w:cs="Arial"/>
          <w:b/>
          <w:bCs/>
        </w:rPr>
      </w:pPr>
      <w:r w:rsidRPr="00953E36">
        <w:rPr>
          <w:rFonts w:cs="Arial"/>
          <w:b/>
          <w:bCs/>
        </w:rPr>
        <w:t>If there is an existing panel in place this may take precedence over the newly formed panel for this campaign</w:t>
      </w:r>
      <w:r w:rsidR="00CA03A6" w:rsidRPr="00953E36">
        <w:rPr>
          <w:rFonts w:cs="Arial"/>
          <w:b/>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2523852F"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B7A4F25"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86120B" w:rsidRDefault="00897796" w:rsidP="00897796">
      <w:pPr>
        <w:autoSpaceDE w:val="0"/>
        <w:autoSpaceDN w:val="0"/>
        <w:jc w:val="both"/>
        <w:rPr>
          <w:b/>
          <w:iCs/>
        </w:rPr>
      </w:pPr>
      <w:r w:rsidRPr="00EE1267">
        <w:rPr>
          <w:b/>
          <w:iCs/>
        </w:rPr>
        <w:t>Informal Review/Complaint</w:t>
      </w:r>
    </w:p>
    <w:p w14:paraId="2A4BF186" w14:textId="54FFB96E" w:rsidR="00897796" w:rsidRPr="00EE1267" w:rsidRDefault="00897796" w:rsidP="00897796">
      <w:pPr>
        <w:autoSpaceDE w:val="0"/>
        <w:autoSpaceDN w:val="0"/>
        <w:jc w:val="both"/>
        <w:rPr>
          <w:iCs/>
        </w:rPr>
      </w:pPr>
      <w:r w:rsidRPr="0086120B">
        <w:rPr>
          <w:iCs/>
        </w:rPr>
        <w:t xml:space="preserve">Request must be submitted by email to </w:t>
      </w:r>
      <w:r w:rsidR="0086120B" w:rsidRPr="0086120B">
        <w:rPr>
          <w:rFonts w:cs="Arial"/>
        </w:rPr>
        <w:t>Katie Beattie,</w:t>
      </w:r>
      <w:r w:rsidRPr="0086120B">
        <w:rPr>
          <w:rFonts w:cs="Arial"/>
          <w:iCs/>
        </w:rPr>
        <w:t xml:space="preserve"> Campaign Lead (</w:t>
      </w:r>
      <w:hyperlink r:id="rId15" w:history="1">
        <w:r w:rsidR="0086120B" w:rsidRPr="00225A7C">
          <w:rPr>
            <w:rStyle w:val="Hyperlink"/>
            <w:rFonts w:cs="Arial"/>
            <w:iCs/>
          </w:rPr>
          <w:t>Katie.beattie@hse.ie</w:t>
        </w:r>
      </w:hyperlink>
      <w:r w:rsidRPr="0086120B">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01DA0E08" w14:textId="77777777" w:rsidR="00953E36" w:rsidRPr="00503E34" w:rsidRDefault="00953E36" w:rsidP="00953E36">
      <w:pPr>
        <w:pStyle w:val="ListParagraph"/>
        <w:numPr>
          <w:ilvl w:val="0"/>
          <w:numId w:val="30"/>
        </w:numPr>
        <w:ind w:left="371"/>
        <w:contextualSpacing w:val="0"/>
        <w:rPr>
          <w:rFonts w:ascii="Arial" w:hAnsi="Arial" w:cs="Arial"/>
          <w:b/>
          <w:bCs/>
          <w:iCs/>
          <w:u w:val="single"/>
        </w:rPr>
      </w:pPr>
      <w:r w:rsidRPr="00503E34">
        <w:rPr>
          <w:rFonts w:ascii="Arial" w:hAnsi="Arial" w:cs="Arial"/>
          <w:b/>
          <w:bCs/>
          <w:iCs/>
          <w:u w:val="single"/>
        </w:rPr>
        <w:t>Statutory Registration, Professional Qualifications, Experience etc.</w:t>
      </w:r>
    </w:p>
    <w:p w14:paraId="25590646" w14:textId="77777777" w:rsidR="00953E36" w:rsidRPr="00503E34" w:rsidRDefault="00953E36" w:rsidP="00953E36">
      <w:pPr>
        <w:pStyle w:val="ListParagraph"/>
        <w:ind w:left="230"/>
        <w:rPr>
          <w:rFonts w:ascii="Arial" w:hAnsi="Arial" w:cs="Arial"/>
          <w:b/>
          <w:bCs/>
          <w:iCs/>
        </w:rPr>
      </w:pPr>
    </w:p>
    <w:p w14:paraId="63527C34" w14:textId="77777777" w:rsidR="00953E36" w:rsidRPr="00503E34" w:rsidRDefault="00953E36" w:rsidP="00953E36">
      <w:pPr>
        <w:pStyle w:val="ListParagraph"/>
        <w:numPr>
          <w:ilvl w:val="0"/>
          <w:numId w:val="31"/>
        </w:numPr>
        <w:ind w:left="1080"/>
        <w:contextualSpacing w:val="0"/>
        <w:rPr>
          <w:rFonts w:ascii="Arial" w:hAnsi="Arial" w:cs="Arial"/>
          <w:bCs/>
          <w:iCs/>
        </w:rPr>
      </w:pPr>
      <w:r w:rsidRPr="00503E34">
        <w:rPr>
          <w:rFonts w:ascii="Arial" w:hAnsi="Arial" w:cs="Arial"/>
          <w:bCs/>
          <w:iCs/>
        </w:rPr>
        <w:t xml:space="preserve">Eligible applicants will be those who on the closing date for the competition: - </w:t>
      </w:r>
    </w:p>
    <w:p w14:paraId="6E73C063" w14:textId="77777777" w:rsidR="00953E36" w:rsidRPr="00503E34" w:rsidRDefault="00953E36" w:rsidP="00953E36">
      <w:pPr>
        <w:ind w:left="420"/>
        <w:rPr>
          <w:rFonts w:cs="Arial"/>
          <w:b/>
          <w:bCs/>
          <w:i/>
          <w:iCs/>
        </w:rPr>
      </w:pPr>
    </w:p>
    <w:p w14:paraId="69A88C93" w14:textId="77777777" w:rsidR="00953E36" w:rsidRPr="00503E34" w:rsidRDefault="00953E36" w:rsidP="00953E36">
      <w:pPr>
        <w:pStyle w:val="ListParagraph"/>
        <w:numPr>
          <w:ilvl w:val="0"/>
          <w:numId w:val="29"/>
        </w:numPr>
        <w:contextualSpacing w:val="0"/>
        <w:rPr>
          <w:rFonts w:ascii="Arial" w:hAnsi="Arial" w:cs="Arial"/>
          <w:b/>
          <w:color w:val="000000"/>
        </w:rPr>
      </w:pPr>
      <w:r w:rsidRPr="00503E34">
        <w:rPr>
          <w:rFonts w:ascii="Arial" w:hAnsi="Arial" w:cs="Arial"/>
          <w:b/>
          <w:color w:val="000000"/>
        </w:rPr>
        <w:t>Hold a post-graduate NFQ* level 9 qualification, or higher, in one of the following:</w:t>
      </w:r>
    </w:p>
    <w:p w14:paraId="0225D1ED" w14:textId="77777777" w:rsidR="00953E36" w:rsidRPr="00503E34" w:rsidRDefault="00953E36" w:rsidP="00953E36">
      <w:pPr>
        <w:numPr>
          <w:ilvl w:val="0"/>
          <w:numId w:val="28"/>
        </w:numPr>
        <w:ind w:left="1440"/>
        <w:rPr>
          <w:rFonts w:cs="Arial"/>
          <w:color w:val="000000"/>
        </w:rPr>
      </w:pPr>
      <w:r w:rsidRPr="00503E34">
        <w:rPr>
          <w:rFonts w:cs="Arial"/>
          <w:color w:val="000000"/>
        </w:rPr>
        <w:t>Epidemiology</w:t>
      </w:r>
    </w:p>
    <w:p w14:paraId="7FF3217F" w14:textId="77777777" w:rsidR="00953E36" w:rsidRPr="00503E34" w:rsidRDefault="00953E36" w:rsidP="00953E36">
      <w:pPr>
        <w:numPr>
          <w:ilvl w:val="0"/>
          <w:numId w:val="28"/>
        </w:numPr>
        <w:ind w:left="1440"/>
        <w:rPr>
          <w:rFonts w:cs="Arial"/>
          <w:color w:val="000000"/>
        </w:rPr>
      </w:pPr>
      <w:r w:rsidRPr="00503E34">
        <w:rPr>
          <w:rFonts w:cs="Arial"/>
          <w:color w:val="000000"/>
        </w:rPr>
        <w:t>Public Health</w:t>
      </w:r>
    </w:p>
    <w:p w14:paraId="2D591261" w14:textId="77777777" w:rsidR="00953E36" w:rsidRPr="00503E34" w:rsidRDefault="00953E36" w:rsidP="00953E36">
      <w:pPr>
        <w:numPr>
          <w:ilvl w:val="0"/>
          <w:numId w:val="28"/>
        </w:numPr>
        <w:ind w:left="1440"/>
        <w:rPr>
          <w:rFonts w:cs="Arial"/>
          <w:color w:val="000000"/>
        </w:rPr>
      </w:pPr>
      <w:r w:rsidRPr="00503E34">
        <w:rPr>
          <w:rFonts w:cs="Arial"/>
          <w:color w:val="000000"/>
        </w:rPr>
        <w:t>Microbiology and/or Infectious Diseases</w:t>
      </w:r>
    </w:p>
    <w:p w14:paraId="4D22ECC7" w14:textId="77777777" w:rsidR="00953E36" w:rsidRPr="00503E34" w:rsidRDefault="00953E36" w:rsidP="00953E36">
      <w:pPr>
        <w:numPr>
          <w:ilvl w:val="0"/>
          <w:numId w:val="28"/>
        </w:numPr>
        <w:ind w:left="1440"/>
        <w:rPr>
          <w:rFonts w:cs="Arial"/>
          <w:color w:val="000000"/>
        </w:rPr>
      </w:pPr>
      <w:r w:rsidRPr="00503E34">
        <w:rPr>
          <w:rFonts w:cs="Arial"/>
          <w:color w:val="000000"/>
        </w:rPr>
        <w:t>Biological Sciences</w:t>
      </w:r>
    </w:p>
    <w:p w14:paraId="4FE26A74" w14:textId="77777777" w:rsidR="00953E36" w:rsidRPr="00503E34" w:rsidRDefault="00953E36" w:rsidP="00953E36">
      <w:pPr>
        <w:numPr>
          <w:ilvl w:val="0"/>
          <w:numId w:val="28"/>
        </w:numPr>
        <w:ind w:left="1440"/>
        <w:rPr>
          <w:rFonts w:cs="Arial"/>
          <w:color w:val="000000"/>
        </w:rPr>
      </w:pPr>
      <w:r w:rsidRPr="00503E34">
        <w:rPr>
          <w:rFonts w:cs="Arial"/>
          <w:color w:val="000000"/>
        </w:rPr>
        <w:t>Biomedical Sciences</w:t>
      </w:r>
    </w:p>
    <w:p w14:paraId="3C1ACE04" w14:textId="77777777" w:rsidR="00953E36" w:rsidRPr="00503E34" w:rsidRDefault="00953E36" w:rsidP="00953E36">
      <w:pPr>
        <w:numPr>
          <w:ilvl w:val="0"/>
          <w:numId w:val="28"/>
        </w:numPr>
        <w:ind w:left="1440"/>
        <w:rPr>
          <w:rFonts w:cs="Arial"/>
        </w:rPr>
      </w:pPr>
      <w:r w:rsidRPr="00503E34">
        <w:rPr>
          <w:rFonts w:cs="Arial"/>
        </w:rPr>
        <w:t>Health Informatics</w:t>
      </w:r>
    </w:p>
    <w:p w14:paraId="6B5E3C2D" w14:textId="77777777" w:rsidR="00953E36" w:rsidRPr="00503E34" w:rsidRDefault="00953E36" w:rsidP="00953E36">
      <w:pPr>
        <w:numPr>
          <w:ilvl w:val="0"/>
          <w:numId w:val="28"/>
        </w:numPr>
        <w:ind w:left="1440"/>
        <w:rPr>
          <w:rFonts w:cs="Arial"/>
        </w:rPr>
      </w:pPr>
      <w:r w:rsidRPr="00503E34">
        <w:rPr>
          <w:rFonts w:cs="Arial"/>
        </w:rPr>
        <w:t>Other relevant health sciences subject</w:t>
      </w:r>
    </w:p>
    <w:p w14:paraId="19378A8D" w14:textId="77777777" w:rsidR="00953E36" w:rsidRPr="00503E34" w:rsidRDefault="00953E36" w:rsidP="00953E36">
      <w:pPr>
        <w:ind w:left="1133"/>
        <w:rPr>
          <w:rFonts w:cs="Arial"/>
          <w:color w:val="000000"/>
        </w:rPr>
      </w:pPr>
      <w:r w:rsidRPr="00503E34">
        <w:rPr>
          <w:rFonts w:cs="Arial"/>
        </w:rPr>
        <w:t>*</w:t>
      </w:r>
      <w:hyperlink r:id="rId20" w:history="1">
        <w:r w:rsidRPr="00503E34">
          <w:rPr>
            <w:rStyle w:val="Hyperlink"/>
            <w:rFonts w:cs="Arial"/>
          </w:rPr>
          <w:t>https://nfq.qqi.ie/</w:t>
        </w:r>
      </w:hyperlink>
    </w:p>
    <w:p w14:paraId="02CB14F9" w14:textId="77777777" w:rsidR="00953E36" w:rsidRPr="00503E34" w:rsidRDefault="00953E36" w:rsidP="00953E36">
      <w:pPr>
        <w:jc w:val="center"/>
        <w:rPr>
          <w:rFonts w:cs="Arial"/>
          <w:b/>
          <w:color w:val="000000"/>
        </w:rPr>
      </w:pPr>
      <w:r w:rsidRPr="00503E34">
        <w:rPr>
          <w:rFonts w:cs="Arial"/>
          <w:b/>
          <w:color w:val="000000"/>
        </w:rPr>
        <w:t>And</w:t>
      </w:r>
    </w:p>
    <w:p w14:paraId="43F04E74" w14:textId="77777777" w:rsidR="00953E36" w:rsidRPr="00503E34" w:rsidRDefault="00953E36" w:rsidP="00953E36">
      <w:pPr>
        <w:rPr>
          <w:rFonts w:cs="Arial"/>
        </w:rPr>
      </w:pPr>
    </w:p>
    <w:p w14:paraId="74FE823F" w14:textId="77777777" w:rsidR="00953E36" w:rsidRPr="00503E34" w:rsidRDefault="00953E36" w:rsidP="00953E36">
      <w:pPr>
        <w:pStyle w:val="ListParagraph"/>
        <w:numPr>
          <w:ilvl w:val="0"/>
          <w:numId w:val="29"/>
        </w:numPr>
        <w:contextualSpacing w:val="0"/>
        <w:rPr>
          <w:rFonts w:ascii="Arial" w:hAnsi="Arial" w:cs="Arial"/>
          <w:b/>
        </w:rPr>
      </w:pPr>
      <w:r w:rsidRPr="00503E34">
        <w:rPr>
          <w:rFonts w:ascii="Arial" w:hAnsi="Arial" w:cs="Arial"/>
        </w:rPr>
        <w:t>Have at least six years’ experience working in applying epidemiological/surveillance methods</w:t>
      </w:r>
    </w:p>
    <w:p w14:paraId="62D78E04" w14:textId="77777777" w:rsidR="00953E36" w:rsidRPr="00503E34" w:rsidRDefault="00953E36" w:rsidP="00953E36">
      <w:pPr>
        <w:rPr>
          <w:rFonts w:cs="Arial"/>
          <w:b/>
        </w:rPr>
      </w:pPr>
    </w:p>
    <w:p w14:paraId="02701549" w14:textId="77777777" w:rsidR="00953E36" w:rsidRPr="00503E34" w:rsidRDefault="00953E36" w:rsidP="00953E36">
      <w:pPr>
        <w:jc w:val="center"/>
        <w:rPr>
          <w:rFonts w:cs="Arial"/>
          <w:b/>
        </w:rPr>
      </w:pPr>
      <w:r w:rsidRPr="00503E34">
        <w:rPr>
          <w:rFonts w:cs="Arial"/>
          <w:b/>
        </w:rPr>
        <w:t>And</w:t>
      </w:r>
    </w:p>
    <w:p w14:paraId="20ED3F3A" w14:textId="77777777" w:rsidR="00953E36" w:rsidRPr="00503E34" w:rsidRDefault="00953E36" w:rsidP="00953E36">
      <w:pPr>
        <w:rPr>
          <w:rFonts w:cs="Arial"/>
          <w:b/>
        </w:rPr>
      </w:pPr>
    </w:p>
    <w:p w14:paraId="489F6645" w14:textId="77777777" w:rsidR="00953E36" w:rsidRPr="00503E34" w:rsidRDefault="00953E36" w:rsidP="00953E36">
      <w:pPr>
        <w:pStyle w:val="ListParagraph"/>
        <w:numPr>
          <w:ilvl w:val="0"/>
          <w:numId w:val="32"/>
        </w:numPr>
        <w:contextualSpacing w:val="0"/>
        <w:rPr>
          <w:rFonts w:ascii="Arial" w:hAnsi="Arial" w:cs="Arial"/>
          <w:b/>
        </w:rPr>
      </w:pPr>
      <w:r w:rsidRPr="00503E34">
        <w:rPr>
          <w:rFonts w:ascii="Arial" w:hAnsi="Arial" w:cs="Arial"/>
        </w:rPr>
        <w:t>Candidates must possess the requisite professional knowledge and ability to carry out the duties and responsibilities of the role</w:t>
      </w:r>
    </w:p>
    <w:p w14:paraId="26233983" w14:textId="77777777" w:rsidR="00953E36" w:rsidRPr="00503E34" w:rsidRDefault="00953E36" w:rsidP="00953E36">
      <w:pPr>
        <w:rPr>
          <w:rFonts w:cs="Arial"/>
          <w:b/>
          <w:sz w:val="22"/>
          <w:szCs w:val="22"/>
        </w:rPr>
      </w:pPr>
    </w:p>
    <w:p w14:paraId="30622544" w14:textId="77777777" w:rsidR="00953E36" w:rsidRPr="00503E34" w:rsidRDefault="00953E36" w:rsidP="00953E36">
      <w:pPr>
        <w:rPr>
          <w:rFonts w:cs="Arial"/>
          <w:b/>
        </w:rPr>
      </w:pPr>
      <w:r w:rsidRPr="00503E34">
        <w:rPr>
          <w:rFonts w:cs="Arial"/>
          <w:b/>
        </w:rPr>
        <w:t>Health</w:t>
      </w:r>
    </w:p>
    <w:p w14:paraId="403C70E7" w14:textId="77777777" w:rsidR="00953E36" w:rsidRPr="00503E34" w:rsidRDefault="00953E36" w:rsidP="00953E36">
      <w:pPr>
        <w:rPr>
          <w:rFonts w:cs="Arial"/>
        </w:rPr>
      </w:pPr>
      <w:r w:rsidRPr="00503E3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9C42788" w14:textId="77777777" w:rsidR="00953E36" w:rsidRDefault="00953E36" w:rsidP="00953E36">
      <w:pPr>
        <w:rPr>
          <w:rFonts w:cs="Arial"/>
        </w:rPr>
      </w:pPr>
    </w:p>
    <w:p w14:paraId="252D6F8A" w14:textId="77777777" w:rsidR="00953E36" w:rsidRPr="00503E34" w:rsidRDefault="00953E36" w:rsidP="00953E36">
      <w:pPr>
        <w:rPr>
          <w:rFonts w:cs="Arial"/>
        </w:rPr>
      </w:pPr>
    </w:p>
    <w:p w14:paraId="5B1CC085" w14:textId="77777777" w:rsidR="00953E36" w:rsidRPr="00503E34" w:rsidRDefault="00953E36" w:rsidP="00953E36">
      <w:pPr>
        <w:ind w:right="-766"/>
        <w:rPr>
          <w:rFonts w:cs="Arial"/>
          <w:b/>
          <w:iCs/>
        </w:rPr>
      </w:pPr>
      <w:r w:rsidRPr="00503E34">
        <w:rPr>
          <w:rFonts w:cs="Arial"/>
          <w:b/>
          <w:bCs/>
        </w:rPr>
        <w:t>Character</w:t>
      </w:r>
    </w:p>
    <w:p w14:paraId="5AD54BF9" w14:textId="619497B1" w:rsidR="00953E36" w:rsidRPr="00503E34" w:rsidRDefault="00953E36" w:rsidP="00953E36">
      <w:pPr>
        <w:ind w:right="-766"/>
        <w:rPr>
          <w:rFonts w:cs="Arial"/>
        </w:rPr>
      </w:pPr>
      <w:r w:rsidRPr="00503E34">
        <w:rPr>
          <w:rFonts w:cs="Arial"/>
        </w:rPr>
        <w:t>Each candidate for and any person holding the office must be of good character.</w:t>
      </w:r>
    </w:p>
    <w:p w14:paraId="3F0C6F93" w14:textId="4167B515" w:rsidR="00F46E24" w:rsidRDefault="00F46E24" w:rsidP="006B269C">
      <w:pPr>
        <w:rPr>
          <w:rFonts w:cs="Arial"/>
          <w:b/>
          <w:bCs/>
          <w:iCs/>
          <w:color w:val="FF0000"/>
        </w:rPr>
      </w:pPr>
    </w:p>
    <w:p w14:paraId="5B211E36" w14:textId="4A26CD96" w:rsidR="00F46E24" w:rsidRPr="007912A5" w:rsidRDefault="007912A5" w:rsidP="006B269C">
      <w:pPr>
        <w:rPr>
          <w:rFonts w:cs="Arial"/>
          <w:b/>
          <w:bCs/>
          <w:iCs/>
        </w:rPr>
      </w:pPr>
      <w:r w:rsidRPr="007912A5">
        <w:rPr>
          <w:rFonts w:cs="Arial"/>
          <w:b/>
          <w:bCs/>
          <w:iCs/>
        </w:rPr>
        <w:t xml:space="preserve">Post Specific Requirements </w:t>
      </w:r>
    </w:p>
    <w:p w14:paraId="0FCF8598" w14:textId="26CCA8C2" w:rsidR="007912A5" w:rsidRDefault="007912A5" w:rsidP="006B269C">
      <w:pPr>
        <w:rPr>
          <w:rFonts w:cs="Arial"/>
          <w:b/>
          <w:bCs/>
          <w:iCs/>
          <w:color w:val="FF0000"/>
        </w:rPr>
      </w:pPr>
    </w:p>
    <w:p w14:paraId="4F269507" w14:textId="144A4BE1" w:rsidR="007912A5" w:rsidRDefault="007912A5" w:rsidP="007912A5">
      <w:pPr>
        <w:pStyle w:val="ListParagraph"/>
        <w:numPr>
          <w:ilvl w:val="0"/>
          <w:numId w:val="34"/>
        </w:numPr>
        <w:ind w:left="357" w:hanging="357"/>
        <w:contextualSpacing w:val="0"/>
        <w:rPr>
          <w:rFonts w:ascii="Arial" w:hAnsi="Arial" w:cs="Arial"/>
          <w:bCs/>
          <w:iCs/>
          <w:color w:val="000000" w:themeColor="text1"/>
        </w:rPr>
      </w:pPr>
      <w:r w:rsidRPr="00503E34">
        <w:rPr>
          <w:rFonts w:ascii="Arial" w:hAnsi="Arial" w:cs="Arial"/>
          <w:bCs/>
          <w:iCs/>
          <w:color w:val="000000" w:themeColor="text1"/>
        </w:rPr>
        <w:t xml:space="preserve">Demonstrate depth and breadth of experience in implementing and managing surveillance systems and in applying epidemiological methods in a healthcare context, as relevant to the role. </w:t>
      </w:r>
    </w:p>
    <w:p w14:paraId="014DB382" w14:textId="77777777" w:rsidR="007912A5" w:rsidRPr="00503E34" w:rsidRDefault="007912A5" w:rsidP="007912A5">
      <w:pPr>
        <w:pStyle w:val="ListParagraph"/>
        <w:ind w:left="357"/>
        <w:contextualSpacing w:val="0"/>
        <w:rPr>
          <w:rFonts w:ascii="Arial" w:hAnsi="Arial" w:cs="Arial"/>
          <w:bCs/>
          <w:iCs/>
          <w:color w:val="000000" w:themeColor="text1"/>
        </w:rPr>
      </w:pPr>
    </w:p>
    <w:p w14:paraId="16300789" w14:textId="77777777" w:rsidR="007912A5" w:rsidRPr="00503E34" w:rsidRDefault="007912A5" w:rsidP="007912A5">
      <w:pPr>
        <w:pStyle w:val="ListParagraph"/>
        <w:numPr>
          <w:ilvl w:val="0"/>
          <w:numId w:val="34"/>
        </w:numPr>
        <w:ind w:left="357" w:hanging="357"/>
        <w:contextualSpacing w:val="0"/>
        <w:rPr>
          <w:rFonts w:ascii="Arial" w:hAnsi="Arial" w:cs="Arial"/>
          <w:bCs/>
          <w:iCs/>
          <w:color w:val="000000" w:themeColor="text1"/>
        </w:rPr>
      </w:pPr>
      <w:r w:rsidRPr="00503E34">
        <w:rPr>
          <w:rFonts w:ascii="Arial" w:hAnsi="Arial" w:cs="Arial"/>
          <w:bCs/>
          <w:iCs/>
          <w:color w:val="000000" w:themeColor="text1"/>
        </w:rPr>
        <w:t>Demonstrate depth and breadth of experience in supervising, mentoring and training surveillance staff.</w:t>
      </w:r>
    </w:p>
    <w:p w14:paraId="1ADD545D" w14:textId="7782944B" w:rsidR="007912A5" w:rsidRDefault="007912A5" w:rsidP="006B269C">
      <w:pPr>
        <w:rPr>
          <w:rFonts w:cs="Arial"/>
          <w:b/>
          <w:bCs/>
          <w:iCs/>
          <w:color w:val="FF0000"/>
        </w:rPr>
      </w:pPr>
    </w:p>
    <w:p w14:paraId="62901E0E" w14:textId="77777777" w:rsidR="007912A5" w:rsidRDefault="007912A5" w:rsidP="006B269C">
      <w:pPr>
        <w:rPr>
          <w:rFonts w:cs="Arial"/>
          <w:b/>
          <w:bCs/>
          <w:iCs/>
          <w:color w:val="FF0000"/>
        </w:rPr>
      </w:pPr>
    </w:p>
    <w:p w14:paraId="5DBEE7FA" w14:textId="77777777" w:rsidR="00953E36" w:rsidRPr="00CD57C9" w:rsidRDefault="00953E36" w:rsidP="00953E36">
      <w:pPr>
        <w:rPr>
          <w:rFonts w:cs="Arial"/>
          <w:b/>
        </w:rPr>
      </w:pPr>
      <w:r w:rsidRPr="00CD57C9">
        <w:rPr>
          <w:rFonts w:cs="Arial"/>
          <w:b/>
        </w:rPr>
        <w:t xml:space="preserve">Qualifications obtained outside the Republic of Ireland must be </w:t>
      </w:r>
      <w:r>
        <w:rPr>
          <w:rFonts w:cs="Arial"/>
          <w:b/>
        </w:rPr>
        <w:t>recognised</w:t>
      </w:r>
      <w:r w:rsidRPr="00CD57C9">
        <w:rPr>
          <w:rFonts w:cs="Arial"/>
          <w:b/>
        </w:rPr>
        <w:t xml:space="preserve"> by the QQI (Quality and Qualifications Ireland)</w:t>
      </w:r>
    </w:p>
    <w:p w14:paraId="7FD640FA" w14:textId="77777777" w:rsidR="00953E36" w:rsidRPr="0013129D" w:rsidRDefault="00953E36" w:rsidP="00953E36">
      <w:pPr>
        <w:numPr>
          <w:ilvl w:val="0"/>
          <w:numId w:val="33"/>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5987AAE2" w14:textId="529AE0DA" w:rsidR="00953E36" w:rsidRPr="0013129D" w:rsidRDefault="00953E36" w:rsidP="00953E36">
      <w:pPr>
        <w:numPr>
          <w:ilvl w:val="0"/>
          <w:numId w:val="33"/>
        </w:numPr>
        <w:spacing w:after="40"/>
        <w:ind w:left="714" w:hanging="357"/>
        <w:textAlignment w:val="center"/>
        <w:rPr>
          <w:rFonts w:cs="Arial"/>
        </w:rPr>
      </w:pPr>
      <w:r w:rsidRPr="0013129D">
        <w:rPr>
          <w:rFonts w:cs="Arial"/>
          <w:color w:val="000000"/>
        </w:rPr>
        <w:t>Therefore if you are interested in pursuing a career as a</w:t>
      </w:r>
      <w:r>
        <w:rPr>
          <w:rFonts w:cs="Arial"/>
          <w:color w:val="000000"/>
        </w:rPr>
        <w:t xml:space="preserve">n Epidemiologist Senior </w:t>
      </w:r>
      <w:r w:rsidRPr="0013129D">
        <w:rPr>
          <w:rFonts w:cs="Arial"/>
          <w:color w:val="000000"/>
        </w:rPr>
        <w:t>with the HSE, we strongly recommend that you commence the recognition procedures now. Seeking recognition of qualifications is the responsibility of the applicant and can take a period of time.</w:t>
      </w:r>
    </w:p>
    <w:p w14:paraId="44B387E1" w14:textId="77777777" w:rsidR="00953E36" w:rsidRPr="0013129D" w:rsidRDefault="00953E36" w:rsidP="00953E36">
      <w:pPr>
        <w:numPr>
          <w:ilvl w:val="0"/>
          <w:numId w:val="33"/>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21"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14:paraId="36708C2B" w14:textId="77777777" w:rsidR="00953E36" w:rsidRPr="0013129D" w:rsidRDefault="00953E36" w:rsidP="00953E36">
      <w:pPr>
        <w:numPr>
          <w:ilvl w:val="0"/>
          <w:numId w:val="33"/>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2" w:history="1">
        <w:r w:rsidRPr="0013129D">
          <w:rPr>
            <w:rStyle w:val="Hyperlink"/>
            <w:rFonts w:cs="Arial"/>
          </w:rPr>
          <w:t>www.qqi.ie</w:t>
        </w:r>
      </w:hyperlink>
      <w:r w:rsidRPr="0013129D">
        <w:rPr>
          <w:rFonts w:cs="Arial"/>
          <w:color w:val="000000"/>
        </w:rPr>
        <w:t>.</w:t>
      </w:r>
    </w:p>
    <w:p w14:paraId="16BE27C3" w14:textId="77777777" w:rsidR="00953E36" w:rsidRPr="0013129D" w:rsidRDefault="00953E36" w:rsidP="00953E36">
      <w:pPr>
        <w:pStyle w:val="NormalWeb"/>
        <w:ind w:left="539"/>
        <w:rPr>
          <w:rFonts w:ascii="Arial" w:hAnsi="Arial" w:cs="Arial"/>
          <w:sz w:val="20"/>
          <w:szCs w:val="20"/>
        </w:rPr>
      </w:pPr>
      <w:r w:rsidRPr="0013129D">
        <w:rPr>
          <w:rFonts w:ascii="Arial" w:hAnsi="Arial" w:cs="Arial"/>
          <w:sz w:val="20"/>
          <w:szCs w:val="20"/>
        </w:rPr>
        <w:t> </w:t>
      </w:r>
    </w:p>
    <w:p w14:paraId="18082B06" w14:textId="77777777" w:rsidR="00953E36" w:rsidRDefault="00953E36" w:rsidP="00953E36">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60FAF328" w14:textId="3EBDAE52" w:rsidR="00F46E24" w:rsidRDefault="00F46E24" w:rsidP="006B269C">
      <w:pPr>
        <w:rPr>
          <w:rFonts w:cs="Arial"/>
          <w:b/>
          <w:bCs/>
          <w:iCs/>
          <w:color w:val="FF0000"/>
        </w:rPr>
      </w:pPr>
    </w:p>
    <w:p w14:paraId="056706AD" w14:textId="5DBE04E9"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53E3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53E3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53E3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53E3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53E3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3"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6BFFE1FA"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4"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5"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6"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7"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8"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417E7E4" w:rsidR="00DC73B4" w:rsidRPr="009008B7" w:rsidRDefault="00DC73B4" w:rsidP="00484E14">
      <w:pPr>
        <w:rPr>
          <w:rFonts w:cs="Arial"/>
        </w:rPr>
      </w:pPr>
    </w:p>
    <w:sectPr w:rsidR="00DC73B4" w:rsidRPr="009008B7" w:rsidSect="00340515">
      <w:footerReference w:type="default" r:id="rId29"/>
      <w:footerReference w:type="first" r:id="rId3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713A" w14:textId="77777777" w:rsidR="00CB5BCC" w:rsidRDefault="00CB5BCC">
      <w:r>
        <w:separator/>
      </w:r>
    </w:p>
  </w:endnote>
  <w:endnote w:type="continuationSeparator" w:id="0">
    <w:p w14:paraId="1FB83A26" w14:textId="77777777" w:rsidR="00CB5BCC" w:rsidRDefault="00CB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142FC31"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953E36">
      <w:rPr>
        <w:rFonts w:ascii="Arial" w:hAnsi="Arial" w:cs="Arial"/>
        <w:iCs/>
        <w:sz w:val="20"/>
        <w:lang w:eastAsia="en-GB"/>
      </w:rPr>
      <w:t xml:space="preserve">RS15145 Epidemiologist, Senior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7912A5">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A53F" w14:textId="77777777" w:rsidR="00CB5BCC" w:rsidRDefault="00CB5BCC">
      <w:r>
        <w:separator/>
      </w:r>
    </w:p>
  </w:footnote>
  <w:footnote w:type="continuationSeparator" w:id="0">
    <w:p w14:paraId="2E80EC97" w14:textId="77777777" w:rsidR="00CB5BCC" w:rsidRDefault="00CB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676045DC"/>
    <w:lvl w:ilvl="0" w:tplc="A0405576">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2047E3"/>
    <w:multiLevelType w:val="hybridMultilevel"/>
    <w:tmpl w:val="E6C6E9DE"/>
    <w:lvl w:ilvl="0" w:tplc="B1F0EA4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45F0328"/>
    <w:multiLevelType w:val="hybridMultilevel"/>
    <w:tmpl w:val="DDA81E18"/>
    <w:lvl w:ilvl="0" w:tplc="C548E968">
      <w:start w:val="2"/>
      <w:numFmt w:val="lowerLetter"/>
      <w:lvlText w:val="(%1)"/>
      <w:lvlJc w:val="left"/>
      <w:pPr>
        <w:ind w:left="108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D1A76C4"/>
    <w:multiLevelType w:val="hybridMultilevel"/>
    <w:tmpl w:val="45680694"/>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BCD5365"/>
    <w:multiLevelType w:val="hybridMultilevel"/>
    <w:tmpl w:val="DE0CF494"/>
    <w:lvl w:ilvl="0" w:tplc="904C306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B4A14BB"/>
    <w:multiLevelType w:val="hybridMultilevel"/>
    <w:tmpl w:val="BA4EF356"/>
    <w:lvl w:ilvl="0" w:tplc="F200A2D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05627019">
    <w:abstractNumId w:val="1"/>
  </w:num>
  <w:num w:numId="2" w16cid:durableId="408888781">
    <w:abstractNumId w:val="19"/>
  </w:num>
  <w:num w:numId="3" w16cid:durableId="1155688435">
    <w:abstractNumId w:val="9"/>
  </w:num>
  <w:num w:numId="4" w16cid:durableId="1046640460">
    <w:abstractNumId w:val="2"/>
  </w:num>
  <w:num w:numId="5" w16cid:durableId="1083069792">
    <w:abstractNumId w:val="24"/>
  </w:num>
  <w:num w:numId="6" w16cid:durableId="1620378101">
    <w:abstractNumId w:val="26"/>
  </w:num>
  <w:num w:numId="7" w16cid:durableId="2059082693">
    <w:abstractNumId w:val="11"/>
  </w:num>
  <w:num w:numId="8" w16cid:durableId="1848250842">
    <w:abstractNumId w:val="23"/>
  </w:num>
  <w:num w:numId="9" w16cid:durableId="697854691">
    <w:abstractNumId w:val="4"/>
  </w:num>
  <w:num w:numId="10" w16cid:durableId="305745043">
    <w:abstractNumId w:val="12"/>
  </w:num>
  <w:num w:numId="11" w16cid:durableId="311065626">
    <w:abstractNumId w:val="8"/>
  </w:num>
  <w:num w:numId="12" w16cid:durableId="1226643193">
    <w:abstractNumId w:val="25"/>
  </w:num>
  <w:num w:numId="13" w16cid:durableId="1091776743">
    <w:abstractNumId w:val="20"/>
  </w:num>
  <w:num w:numId="14" w16cid:durableId="854078327">
    <w:abstractNumId w:val="30"/>
  </w:num>
  <w:num w:numId="15" w16cid:durableId="1629824283">
    <w:abstractNumId w:val="7"/>
  </w:num>
  <w:num w:numId="16" w16cid:durableId="2022389674">
    <w:abstractNumId w:val="16"/>
  </w:num>
  <w:num w:numId="17" w16cid:durableId="1481651344">
    <w:abstractNumId w:val="13"/>
  </w:num>
  <w:num w:numId="18" w16cid:durableId="21409973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8005655">
    <w:abstractNumId w:val="15"/>
  </w:num>
  <w:num w:numId="20" w16cid:durableId="656491833">
    <w:abstractNumId w:val="14"/>
  </w:num>
  <w:num w:numId="21" w16cid:durableId="158085111">
    <w:abstractNumId w:val="27"/>
  </w:num>
  <w:num w:numId="22" w16cid:durableId="1860970609">
    <w:abstractNumId w:val="2"/>
  </w:num>
  <w:num w:numId="23" w16cid:durableId="1009866289">
    <w:abstractNumId w:val="1"/>
  </w:num>
  <w:num w:numId="24" w16cid:durableId="3633152">
    <w:abstractNumId w:val="6"/>
  </w:num>
  <w:num w:numId="25" w16cid:durableId="1440367247">
    <w:abstractNumId w:val="10"/>
  </w:num>
  <w:num w:numId="26" w16cid:durableId="416486292">
    <w:abstractNumId w:val="24"/>
  </w:num>
  <w:num w:numId="27" w16cid:durableId="596904977">
    <w:abstractNumId w:val="3"/>
  </w:num>
  <w:num w:numId="28" w16cid:durableId="1072125183">
    <w:abstractNumId w:val="21"/>
  </w:num>
  <w:num w:numId="29" w16cid:durableId="1158573307">
    <w:abstractNumId w:val="0"/>
  </w:num>
  <w:num w:numId="30" w16cid:durableId="1155490556">
    <w:abstractNumId w:val="17"/>
  </w:num>
  <w:num w:numId="31" w16cid:durableId="1335381271">
    <w:abstractNumId w:val="28"/>
  </w:num>
  <w:num w:numId="32" w16cid:durableId="1420181253">
    <w:abstractNumId w:val="18"/>
  </w:num>
  <w:num w:numId="33" w16cid:durableId="1231382943">
    <w:abstractNumId w:val="5"/>
  </w:num>
  <w:num w:numId="34" w16cid:durableId="124147706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D7B10"/>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B4C87"/>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12A5"/>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120B"/>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3E36"/>
    <w:rsid w:val="009640CA"/>
    <w:rsid w:val="0098213F"/>
    <w:rsid w:val="00986710"/>
    <w:rsid w:val="00990651"/>
    <w:rsid w:val="009A21BA"/>
    <w:rsid w:val="009A2740"/>
    <w:rsid w:val="009A31B3"/>
    <w:rsid w:val="009A7DCC"/>
    <w:rsid w:val="009B0647"/>
    <w:rsid w:val="009C335E"/>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5BCC"/>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3A8D"/>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61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hyperlink" Target="https://scanner.topsec.com/?d=2120&amp;r=show&amp;u=https%3A%2F%2Fqsearch.qqi.ie%2FWebPart%2FSearch%3Fsearchtype%3Drecognitions&amp;t=34d1e7bf6ee9706420ed5e4f1516e1b0af9f587b" TargetMode="External"/><Relationship Id="rId7" Type="http://schemas.openxmlformats.org/officeDocument/2006/relationships/endnotes" Target="endnotes.xml"/><Relationship Id="rId12" Type="http://schemas.openxmlformats.org/officeDocument/2006/relationships/hyperlink" Target="mailto: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nfq.qqi.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acro.police.uk/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tie.beattie@hse.ie"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https://www.hse.ie/eng/staff/jobs/" TargetMode="External"/><Relationship Id="rId22" Type="http://schemas.openxmlformats.org/officeDocument/2006/relationships/hyperlink" Target="http://www.qqi.ie" TargetMode="External"/><Relationship Id="rId27" Type="http://schemas.openxmlformats.org/officeDocument/2006/relationships/hyperlink" Target="https://www.fbi.gov/services/cjis/identity-history-summary-check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05826-C8FA-4C46-8B1E-D69E22F0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5797</Words>
  <Characters>33044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38764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5</cp:revision>
  <cp:lastPrinted>2020-03-25T10:41:00Z</cp:lastPrinted>
  <dcterms:created xsi:type="dcterms:W3CDTF">2025-12-15T12:39:00Z</dcterms:created>
  <dcterms:modified xsi:type="dcterms:W3CDTF">2026-01-20T15:37:00Z</dcterms:modified>
</cp:coreProperties>
</file>