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02F97BA" w:rsidR="00C10E8B" w:rsidRPr="00597C3A" w:rsidRDefault="00597C3A" w:rsidP="00C10E8B">
      <w:pPr>
        <w:jc w:val="center"/>
        <w:rPr>
          <w:rFonts w:cs="Arial"/>
          <w:b/>
          <w:iCs/>
        </w:rPr>
      </w:pPr>
      <w:r w:rsidRPr="00597C3A">
        <w:rPr>
          <w:rFonts w:cs="Arial"/>
          <w:b/>
          <w:iCs/>
        </w:rPr>
        <w:t>NRS15148 Data Engineer (Grade VIII),</w:t>
      </w:r>
    </w:p>
    <w:p w14:paraId="5CDC6FC5" w14:textId="18AB8E28" w:rsidR="00597C3A" w:rsidRPr="00597C3A" w:rsidRDefault="00597C3A" w:rsidP="00C10E8B">
      <w:pPr>
        <w:jc w:val="center"/>
        <w:rPr>
          <w:rFonts w:cs="Arial"/>
          <w:b/>
          <w:iCs/>
        </w:rPr>
      </w:pPr>
      <w:r w:rsidRPr="00597C3A">
        <w:rPr>
          <w:rFonts w:cs="Arial"/>
          <w:b/>
          <w:iCs/>
        </w:rPr>
        <w:t>Surveillance Information Systems Unit, Health Protection Surveillance Centre (HPSC).</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97C3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B693E3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37148" w:rsidRPr="00837148">
        <w:rPr>
          <w:rFonts w:cs="Arial"/>
          <w:b/>
          <w:iCs/>
        </w:rPr>
        <w:t>Tuesday 3</w:t>
      </w:r>
      <w:r w:rsidR="00837148" w:rsidRPr="00837148">
        <w:rPr>
          <w:rFonts w:cs="Arial"/>
          <w:b/>
          <w:iCs/>
          <w:vertAlign w:val="superscript"/>
        </w:rPr>
        <w:t>rd</w:t>
      </w:r>
      <w:r w:rsidR="00837148" w:rsidRPr="00837148">
        <w:rPr>
          <w:rFonts w:cs="Arial"/>
          <w:b/>
          <w:iCs/>
        </w:rPr>
        <w:t xml:space="preserve"> of February 2026 at 3</w:t>
      </w:r>
      <w:r w:rsidR="00837148" w:rsidRPr="00837148">
        <w:rPr>
          <w:rFonts w:cs="Arial"/>
          <w:b/>
          <w:iCs/>
        </w:rPr>
        <w:t>:00pm</w:t>
      </w:r>
      <w:r w:rsidR="00837148">
        <w:rPr>
          <w:rFonts w:cs="Arial"/>
          <w:bCs/>
          <w:iCs/>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B42A1DE"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97C3A" w:rsidRDefault="002807A0" w:rsidP="00176309">
      <w:pPr>
        <w:numPr>
          <w:ilvl w:val="0"/>
          <w:numId w:val="5"/>
        </w:numPr>
        <w:jc w:val="both"/>
        <w:rPr>
          <w:rFonts w:cs="Arial"/>
          <w:bCs/>
        </w:rPr>
      </w:pPr>
      <w:r w:rsidRPr="00597C3A">
        <w:rPr>
          <w:rFonts w:cs="Arial"/>
          <w:bCs/>
        </w:rPr>
        <w:t>If there is an existing panel in place this may take precedence over the newly formed panel for this campaign</w:t>
      </w:r>
      <w:r w:rsidR="00CA03A6" w:rsidRPr="00597C3A">
        <w:rPr>
          <w:rFonts w:cs="Arial"/>
          <w:bCs/>
        </w:rPr>
        <w:t>.</w:t>
      </w:r>
    </w:p>
    <w:p w14:paraId="3E15CB05" w14:textId="77777777" w:rsidR="006239B9" w:rsidRDefault="006239B9" w:rsidP="00176309">
      <w:pPr>
        <w:numPr>
          <w:ilvl w:val="0"/>
          <w:numId w:val="5"/>
        </w:numPr>
        <w:jc w:val="both"/>
        <w:rPr>
          <w:rFonts w:cs="Arial"/>
          <w:bCs/>
        </w:rPr>
      </w:pPr>
      <w:r w:rsidRPr="00597C3A">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F395DD7" w:rsidR="00897796" w:rsidRPr="00EE1267" w:rsidRDefault="00897796" w:rsidP="00897796">
      <w:pPr>
        <w:autoSpaceDE w:val="0"/>
        <w:autoSpaceDN w:val="0"/>
        <w:jc w:val="both"/>
        <w:rPr>
          <w:iCs/>
        </w:rPr>
      </w:pPr>
      <w:r w:rsidRPr="00EE1267">
        <w:rPr>
          <w:iCs/>
        </w:rPr>
        <w:t xml:space="preserve">Request must be submitted by email to </w:t>
      </w:r>
      <w:r w:rsidR="00837148" w:rsidRPr="00837148">
        <w:rPr>
          <w:rFonts w:cs="Arial"/>
        </w:rPr>
        <w:t xml:space="preserve">Siobhan Clancy on  </w:t>
      </w:r>
      <w:hyperlink r:id="rId14" w:history="1">
        <w:r w:rsidR="00837148" w:rsidRPr="00337921">
          <w:rPr>
            <w:rStyle w:val="Hyperlink"/>
            <w:rFonts w:cs="Arial"/>
          </w:rPr>
          <w:t>siobhan.clancy3@hse.ie</w:t>
        </w:r>
      </w:hyperlink>
      <w:r w:rsidR="0083714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7884BC1" w14:textId="77777777" w:rsidR="00597C3A" w:rsidRPr="00450368" w:rsidRDefault="00597C3A" w:rsidP="00597C3A">
      <w:pPr>
        <w:ind w:right="153"/>
        <w:jc w:val="both"/>
        <w:rPr>
          <w:rStyle w:val="normaltextrun"/>
          <w:rFonts w:cs="Arial"/>
          <w:b/>
          <w:bCs/>
          <w:color w:val="000000" w:themeColor="text1"/>
        </w:rPr>
      </w:pPr>
      <w:r w:rsidRPr="00450368">
        <w:rPr>
          <w:rStyle w:val="normaltextrun"/>
          <w:rFonts w:cs="Arial"/>
          <w:b/>
          <w:color w:val="000000" w:themeColor="text1"/>
          <w:shd w:val="clear" w:color="auto" w:fill="FFFFFF"/>
        </w:rPr>
        <w:t xml:space="preserve">Eligible applicants will be those who on the closing date for the </w:t>
      </w:r>
      <w:r>
        <w:rPr>
          <w:rStyle w:val="normaltextrun"/>
          <w:rFonts w:cs="Arial"/>
          <w:b/>
          <w:color w:val="000000" w:themeColor="text1"/>
          <w:shd w:val="clear" w:color="auto" w:fill="FFFFFF"/>
        </w:rPr>
        <w:t>campaign</w:t>
      </w:r>
      <w:r w:rsidRPr="00450368">
        <w:rPr>
          <w:rStyle w:val="normaltextrun"/>
          <w:rFonts w:cs="Arial"/>
          <w:b/>
          <w:color w:val="000000" w:themeColor="text1"/>
          <w:shd w:val="clear" w:color="auto" w:fill="FFFFFF"/>
        </w:rPr>
        <w:t>: </w:t>
      </w:r>
    </w:p>
    <w:p w14:paraId="32CEE99B" w14:textId="77777777" w:rsidR="00597C3A" w:rsidRPr="00450368" w:rsidRDefault="00597C3A" w:rsidP="00597C3A">
      <w:pPr>
        <w:ind w:right="153"/>
        <w:jc w:val="both"/>
        <w:rPr>
          <w:rStyle w:val="normaltextrun"/>
          <w:rFonts w:cs="Arial"/>
          <w:b/>
          <w:bCs/>
          <w:color w:val="000000" w:themeColor="text1"/>
          <w:sz w:val="12"/>
        </w:rPr>
      </w:pPr>
    </w:p>
    <w:p w14:paraId="46E4A584" w14:textId="77777777" w:rsidR="00597C3A" w:rsidRPr="00450368" w:rsidRDefault="00597C3A" w:rsidP="00597C3A">
      <w:pPr>
        <w:ind w:right="153"/>
        <w:jc w:val="both"/>
        <w:rPr>
          <w:rStyle w:val="normaltextrun"/>
          <w:rFonts w:cs="Arial"/>
          <w:bCs/>
          <w:color w:val="000000" w:themeColor="text1"/>
        </w:rPr>
      </w:pPr>
      <w:r w:rsidRPr="00450368">
        <w:rPr>
          <w:rStyle w:val="normaltextrun"/>
          <w:rFonts w:cs="Arial"/>
          <w:bCs/>
          <w:color w:val="000000" w:themeColor="text1"/>
        </w:rPr>
        <w:t>(A)</w:t>
      </w:r>
    </w:p>
    <w:p w14:paraId="4CAE9A5C" w14:textId="77777777" w:rsidR="00597C3A" w:rsidRPr="00A1393F" w:rsidRDefault="00597C3A" w:rsidP="00597C3A">
      <w:pPr>
        <w:pStyle w:val="ListParagraph"/>
        <w:numPr>
          <w:ilvl w:val="0"/>
          <w:numId w:val="28"/>
        </w:numPr>
        <w:ind w:hanging="474"/>
        <w:contextualSpacing w:val="0"/>
        <w:rPr>
          <w:rFonts w:ascii="Arial" w:hAnsi="Arial" w:cs="Arial"/>
          <w:color w:val="000000"/>
        </w:rPr>
      </w:pPr>
      <w:r w:rsidRPr="00450368">
        <w:rPr>
          <w:rFonts w:ascii="Arial" w:hAnsi="Arial" w:cs="Arial"/>
          <w:color w:val="000000"/>
        </w:rPr>
        <w:t>Hold a post-graduate NFQ*</w:t>
      </w:r>
      <w:r>
        <w:rPr>
          <w:rFonts w:ascii="Arial" w:hAnsi="Arial" w:cs="Arial"/>
          <w:color w:val="000000"/>
        </w:rPr>
        <w:t xml:space="preserve"> L</w:t>
      </w:r>
      <w:r w:rsidRPr="00450368">
        <w:rPr>
          <w:rFonts w:ascii="Arial" w:hAnsi="Arial" w:cs="Arial"/>
          <w:color w:val="000000"/>
        </w:rPr>
        <w:t>evel 8</w:t>
      </w:r>
      <w:r>
        <w:rPr>
          <w:rFonts w:ascii="Arial" w:hAnsi="Arial" w:cs="Arial"/>
          <w:color w:val="000000"/>
        </w:rPr>
        <w:t xml:space="preserve"> qualification, or higher </w:t>
      </w:r>
      <w:r w:rsidRPr="00450368">
        <w:rPr>
          <w:rFonts w:ascii="Arial" w:hAnsi="Arial" w:cs="Arial"/>
          <w:color w:val="000000"/>
        </w:rPr>
        <w:t xml:space="preserve">in </w:t>
      </w:r>
      <w:r>
        <w:rPr>
          <w:rFonts w:ascii="Arial" w:hAnsi="Arial" w:cs="Arial"/>
          <w:color w:val="000000"/>
        </w:rPr>
        <w:t xml:space="preserve">Computer Science, Data Engineering, Information Systems </w:t>
      </w:r>
      <w:r w:rsidRPr="00A1393F">
        <w:rPr>
          <w:rFonts w:ascii="Arial" w:hAnsi="Arial" w:cs="Arial"/>
          <w:color w:val="000000"/>
        </w:rPr>
        <w:t xml:space="preserve">or a </w:t>
      </w:r>
      <w:proofErr w:type="gramStart"/>
      <w:r w:rsidRPr="00A1393F">
        <w:rPr>
          <w:rFonts w:ascii="Arial" w:hAnsi="Arial" w:cs="Arial"/>
          <w:color w:val="000000"/>
        </w:rPr>
        <w:t>related technical disciplines</w:t>
      </w:r>
      <w:proofErr w:type="gramEnd"/>
      <w:r w:rsidRPr="00A1393F">
        <w:rPr>
          <w:rFonts w:ascii="Arial" w:hAnsi="Arial" w:cs="Arial"/>
          <w:color w:val="000000"/>
        </w:rPr>
        <w:t xml:space="preserve"> (for example software engineering, information technology, data science)</w:t>
      </w:r>
      <w:r>
        <w:rPr>
          <w:rFonts w:ascii="Arial" w:hAnsi="Arial" w:cs="Arial"/>
          <w:color w:val="000000"/>
        </w:rPr>
        <w:t>.</w:t>
      </w:r>
    </w:p>
    <w:p w14:paraId="61649A5B" w14:textId="77777777" w:rsidR="00597C3A" w:rsidRDefault="00597C3A" w:rsidP="00597C3A">
      <w:pPr>
        <w:jc w:val="center"/>
        <w:rPr>
          <w:rFonts w:cs="Arial"/>
          <w:b/>
          <w:color w:val="000000"/>
        </w:rPr>
      </w:pPr>
      <w:r w:rsidRPr="004E3BCC">
        <w:rPr>
          <w:rFonts w:cs="Arial"/>
          <w:b/>
          <w:color w:val="000000"/>
        </w:rPr>
        <w:t>And</w:t>
      </w:r>
    </w:p>
    <w:p w14:paraId="6B827437" w14:textId="77777777" w:rsidR="00597C3A" w:rsidRPr="00450368" w:rsidRDefault="00597C3A" w:rsidP="00597C3A">
      <w:pPr>
        <w:jc w:val="center"/>
        <w:rPr>
          <w:rFonts w:cs="Arial"/>
          <w:b/>
          <w:color w:val="000000"/>
          <w:sz w:val="12"/>
        </w:rPr>
      </w:pPr>
    </w:p>
    <w:p w14:paraId="06B1560C" w14:textId="77777777" w:rsidR="00597C3A" w:rsidRPr="00450368" w:rsidRDefault="00597C3A" w:rsidP="00597C3A">
      <w:pPr>
        <w:pStyle w:val="ListParagraph"/>
        <w:numPr>
          <w:ilvl w:val="0"/>
          <w:numId w:val="28"/>
        </w:numPr>
        <w:ind w:right="153" w:hanging="474"/>
        <w:contextualSpacing w:val="0"/>
        <w:jc w:val="both"/>
        <w:rPr>
          <w:rFonts w:ascii="Arial" w:hAnsi="Arial" w:cs="Arial"/>
          <w:color w:val="000000" w:themeColor="text1"/>
        </w:rPr>
      </w:pPr>
      <w:r w:rsidRPr="00450368">
        <w:rPr>
          <w:rFonts w:ascii="Arial" w:hAnsi="Arial" w:cs="Arial"/>
          <w:color w:val="000000" w:themeColor="text1"/>
        </w:rPr>
        <w:t xml:space="preserve">Possess a minimum of 3 </w:t>
      </w:r>
      <w:proofErr w:type="spellStart"/>
      <w:r w:rsidRPr="00450368">
        <w:rPr>
          <w:rFonts w:ascii="Arial" w:hAnsi="Arial" w:cs="Arial"/>
          <w:color w:val="000000" w:themeColor="text1"/>
        </w:rPr>
        <w:t>years experience</w:t>
      </w:r>
      <w:proofErr w:type="spellEnd"/>
      <w:r w:rsidRPr="00450368">
        <w:rPr>
          <w:rFonts w:ascii="Arial" w:hAnsi="Arial" w:cs="Arial"/>
          <w:color w:val="000000" w:themeColor="text1"/>
        </w:rPr>
        <w:t xml:space="preserve"> in data engineering.</w:t>
      </w:r>
    </w:p>
    <w:p w14:paraId="5C3ECBC5" w14:textId="77777777" w:rsidR="00597C3A" w:rsidRPr="00450368" w:rsidRDefault="00597C3A" w:rsidP="00597C3A">
      <w:pPr>
        <w:ind w:right="153"/>
        <w:jc w:val="both"/>
        <w:rPr>
          <w:rFonts w:cs="Arial"/>
          <w:color w:val="000000" w:themeColor="text1"/>
          <w:sz w:val="12"/>
        </w:rPr>
      </w:pPr>
      <w:r w:rsidRPr="008939C4">
        <w:rPr>
          <w:rFonts w:cs="Arial"/>
          <w:color w:val="000000" w:themeColor="text1"/>
        </w:rPr>
        <w:t> </w:t>
      </w:r>
    </w:p>
    <w:p w14:paraId="701C345B" w14:textId="77777777" w:rsidR="00597C3A" w:rsidRDefault="00597C3A" w:rsidP="00597C3A">
      <w:pPr>
        <w:ind w:right="153"/>
        <w:jc w:val="center"/>
        <w:rPr>
          <w:rFonts w:cs="Arial"/>
          <w:b/>
          <w:color w:val="000000" w:themeColor="text1"/>
        </w:rPr>
      </w:pPr>
    </w:p>
    <w:p w14:paraId="05118791" w14:textId="77777777" w:rsidR="00597C3A" w:rsidRPr="00450368" w:rsidRDefault="00597C3A" w:rsidP="00597C3A">
      <w:pPr>
        <w:ind w:right="153"/>
        <w:jc w:val="center"/>
        <w:rPr>
          <w:rFonts w:cs="Arial"/>
          <w:b/>
          <w:color w:val="000000" w:themeColor="text1"/>
        </w:rPr>
      </w:pPr>
      <w:r>
        <w:rPr>
          <w:rFonts w:cs="Arial"/>
          <w:b/>
          <w:color w:val="000000" w:themeColor="text1"/>
        </w:rPr>
        <w:t>Or</w:t>
      </w:r>
    </w:p>
    <w:p w14:paraId="0C8A6693" w14:textId="77777777" w:rsidR="00597C3A" w:rsidRPr="00450368" w:rsidRDefault="00597C3A" w:rsidP="00597C3A">
      <w:pPr>
        <w:ind w:right="153"/>
        <w:jc w:val="both"/>
        <w:rPr>
          <w:rFonts w:cs="Arial"/>
          <w:color w:val="000000" w:themeColor="text1"/>
          <w:sz w:val="12"/>
        </w:rPr>
      </w:pPr>
      <w:r w:rsidRPr="008939C4">
        <w:rPr>
          <w:rFonts w:cs="Arial"/>
          <w:color w:val="000000" w:themeColor="text1"/>
        </w:rPr>
        <w:t> </w:t>
      </w:r>
    </w:p>
    <w:p w14:paraId="348DBEEA" w14:textId="77777777" w:rsidR="00597C3A" w:rsidRDefault="00597C3A" w:rsidP="00597C3A">
      <w:pPr>
        <w:ind w:right="153"/>
        <w:jc w:val="both"/>
        <w:rPr>
          <w:rFonts w:cs="Arial"/>
          <w:color w:val="000000" w:themeColor="text1"/>
        </w:rPr>
      </w:pPr>
      <w:r>
        <w:rPr>
          <w:rFonts w:cs="Arial"/>
          <w:color w:val="000000" w:themeColor="text1"/>
        </w:rPr>
        <w:t>(B)   P</w:t>
      </w:r>
      <w:r w:rsidRPr="008939C4">
        <w:rPr>
          <w:rFonts w:cs="Arial"/>
          <w:color w:val="000000" w:themeColor="text1"/>
        </w:rPr>
        <w:t xml:space="preserve">ossess a minimum of 6 </w:t>
      </w:r>
      <w:proofErr w:type="spellStart"/>
      <w:r w:rsidRPr="008939C4">
        <w:rPr>
          <w:rFonts w:cs="Arial"/>
          <w:color w:val="000000" w:themeColor="text1"/>
        </w:rPr>
        <w:t>years experience</w:t>
      </w:r>
      <w:proofErr w:type="spellEnd"/>
      <w:r w:rsidRPr="008939C4">
        <w:rPr>
          <w:rFonts w:cs="Arial"/>
          <w:color w:val="000000" w:themeColor="text1"/>
        </w:rPr>
        <w:t xml:space="preserve"> in data </w:t>
      </w:r>
      <w:r>
        <w:rPr>
          <w:rFonts w:cs="Arial"/>
          <w:color w:val="000000" w:themeColor="text1"/>
        </w:rPr>
        <w:t>engineering,</w:t>
      </w:r>
      <w:r w:rsidRPr="008939C4">
        <w:rPr>
          <w:rFonts w:cs="Arial"/>
          <w:color w:val="000000" w:themeColor="text1"/>
        </w:rPr>
        <w:t xml:space="preserve"> 2 years of which </w:t>
      </w:r>
      <w:r>
        <w:rPr>
          <w:rFonts w:cs="Arial"/>
          <w:color w:val="000000" w:themeColor="text1"/>
        </w:rPr>
        <w:t xml:space="preserve">were </w:t>
      </w:r>
    </w:p>
    <w:p w14:paraId="3CE1E29C" w14:textId="77777777" w:rsidR="00597C3A" w:rsidRPr="008939C4" w:rsidRDefault="00597C3A" w:rsidP="00597C3A">
      <w:pPr>
        <w:ind w:right="153"/>
        <w:jc w:val="both"/>
        <w:rPr>
          <w:rFonts w:cs="Arial"/>
          <w:color w:val="000000" w:themeColor="text1"/>
        </w:rPr>
      </w:pPr>
      <w:r>
        <w:rPr>
          <w:rFonts w:cs="Arial"/>
          <w:color w:val="000000" w:themeColor="text1"/>
        </w:rPr>
        <w:t xml:space="preserve">       </w:t>
      </w:r>
      <w:r w:rsidRPr="008939C4">
        <w:rPr>
          <w:rFonts w:cs="Arial"/>
          <w:color w:val="000000" w:themeColor="text1"/>
        </w:rPr>
        <w:t>2 years of which</w:t>
      </w:r>
      <w:r>
        <w:rPr>
          <w:rFonts w:cs="Arial"/>
          <w:color w:val="000000" w:themeColor="text1"/>
        </w:rPr>
        <w:t xml:space="preserve"> have been</w:t>
      </w:r>
      <w:r w:rsidRPr="008939C4">
        <w:rPr>
          <w:rFonts w:cs="Arial"/>
          <w:color w:val="000000" w:themeColor="text1"/>
        </w:rPr>
        <w:t xml:space="preserve"> in a </w:t>
      </w:r>
      <w:r>
        <w:rPr>
          <w:rFonts w:cs="Arial"/>
          <w:color w:val="000000" w:themeColor="text1"/>
        </w:rPr>
        <w:t xml:space="preserve">senior </w:t>
      </w:r>
      <w:r w:rsidRPr="008939C4">
        <w:rPr>
          <w:rFonts w:cs="Arial"/>
          <w:color w:val="000000" w:themeColor="text1"/>
        </w:rPr>
        <w:t>capacity.</w:t>
      </w:r>
    </w:p>
    <w:p w14:paraId="40BF5F13" w14:textId="77777777" w:rsidR="00597C3A" w:rsidRDefault="00597C3A" w:rsidP="00597C3A">
      <w:pPr>
        <w:pStyle w:val="paragraph"/>
        <w:spacing w:before="0" w:beforeAutospacing="0" w:after="0" w:afterAutospacing="0"/>
        <w:textAlignment w:val="baseline"/>
        <w:rPr>
          <w:rStyle w:val="normaltextrun"/>
          <w:rFonts w:ascii="Arial" w:hAnsi="Arial" w:cs="Arial"/>
          <w:b/>
          <w:bCs/>
          <w:sz w:val="20"/>
          <w:szCs w:val="20"/>
        </w:rPr>
      </w:pPr>
    </w:p>
    <w:p w14:paraId="08AF4508" w14:textId="77777777" w:rsidR="00597C3A" w:rsidRPr="00450368" w:rsidRDefault="00597C3A" w:rsidP="00597C3A">
      <w:pPr>
        <w:pStyle w:val="paragraph"/>
        <w:spacing w:before="0" w:beforeAutospacing="0" w:after="0" w:afterAutospacing="0"/>
        <w:textAlignment w:val="baseline"/>
        <w:rPr>
          <w:rStyle w:val="normaltextrun"/>
          <w:rFonts w:ascii="Arial" w:hAnsi="Arial" w:cs="Arial"/>
          <w:b/>
          <w:bCs/>
          <w:sz w:val="12"/>
          <w:szCs w:val="20"/>
        </w:rPr>
      </w:pPr>
    </w:p>
    <w:p w14:paraId="46F7F150" w14:textId="77777777" w:rsidR="00597C3A" w:rsidRPr="00C53946" w:rsidRDefault="00597C3A" w:rsidP="00597C3A">
      <w:pPr>
        <w:rPr>
          <w:rFonts w:cs="Arial"/>
          <w:color w:val="000000"/>
        </w:rPr>
      </w:pPr>
      <w:r>
        <w:rPr>
          <w:rFonts w:cs="Arial"/>
        </w:rPr>
        <w:t>*</w:t>
      </w:r>
      <w:hyperlink r:id="rId19" w:history="1">
        <w:r w:rsidRPr="00D749D8">
          <w:rPr>
            <w:rStyle w:val="Hyperlink"/>
            <w:rFonts w:cs="Arial"/>
          </w:rPr>
          <w:t>https://nfq.qqi.ie/</w:t>
        </w:r>
      </w:hyperlink>
    </w:p>
    <w:p w14:paraId="30F166C0" w14:textId="77777777" w:rsidR="00597C3A" w:rsidRDefault="00597C3A" w:rsidP="00597C3A">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And</w:t>
      </w:r>
    </w:p>
    <w:p w14:paraId="37FFA1AD" w14:textId="77777777" w:rsidR="00597C3A" w:rsidRDefault="00597C3A" w:rsidP="00597C3A">
      <w:pPr>
        <w:pStyle w:val="paragraph"/>
        <w:spacing w:before="0" w:beforeAutospacing="0" w:after="0" w:afterAutospacing="0"/>
        <w:jc w:val="center"/>
        <w:textAlignment w:val="baseline"/>
        <w:rPr>
          <w:rFonts w:ascii="Segoe UI" w:hAnsi="Segoe UI" w:cs="Segoe UI"/>
          <w:sz w:val="18"/>
          <w:szCs w:val="18"/>
        </w:rPr>
      </w:pPr>
    </w:p>
    <w:p w14:paraId="64EA4017" w14:textId="77777777" w:rsidR="00597C3A" w:rsidRDefault="00597C3A" w:rsidP="00597C3A">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(C)   Possess the requisite knowledge and ability, including a high standard of suitability, </w:t>
      </w:r>
    </w:p>
    <w:p w14:paraId="09A98ED2" w14:textId="77777777" w:rsidR="00597C3A" w:rsidRDefault="00597C3A" w:rsidP="00597C3A">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        for the proper discharge of the office. </w:t>
      </w:r>
      <w:r>
        <w:rPr>
          <w:rStyle w:val="eop"/>
          <w:rFonts w:ascii="Arial" w:hAnsi="Arial" w:cs="Arial"/>
          <w:sz w:val="20"/>
          <w:szCs w:val="20"/>
        </w:rPr>
        <w:t> </w:t>
      </w:r>
    </w:p>
    <w:p w14:paraId="48D8C74F" w14:textId="77777777" w:rsidR="00597C3A" w:rsidRPr="00D45ACF" w:rsidRDefault="00597C3A" w:rsidP="00597C3A">
      <w:pPr>
        <w:ind w:right="157"/>
        <w:jc w:val="both"/>
        <w:rPr>
          <w:rFonts w:cs="Arial"/>
          <w:b/>
        </w:rPr>
      </w:pPr>
    </w:p>
    <w:p w14:paraId="3F63044E" w14:textId="77777777" w:rsidR="00597C3A" w:rsidRPr="00450368" w:rsidRDefault="00597C3A" w:rsidP="00597C3A">
      <w:pPr>
        <w:ind w:right="157"/>
        <w:jc w:val="both"/>
        <w:rPr>
          <w:rFonts w:cs="Arial"/>
          <w:b/>
        </w:rPr>
      </w:pPr>
      <w:r w:rsidRPr="00450368">
        <w:rPr>
          <w:rFonts w:cs="Arial"/>
          <w:b/>
        </w:rPr>
        <w:t>Health</w:t>
      </w:r>
    </w:p>
    <w:p w14:paraId="54A8FFAC" w14:textId="77777777" w:rsidR="00597C3A" w:rsidRDefault="00597C3A" w:rsidP="00597C3A">
      <w:pPr>
        <w:ind w:right="157"/>
        <w:jc w:val="both"/>
        <w:rPr>
          <w:rFonts w:cs="Arial"/>
        </w:rPr>
      </w:pPr>
      <w:r w:rsidRPr="00D45AC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65536E" w14:textId="77777777" w:rsidR="00597C3A" w:rsidRPr="001A58B9" w:rsidRDefault="00597C3A" w:rsidP="00597C3A">
      <w:pPr>
        <w:ind w:right="157"/>
        <w:jc w:val="both"/>
        <w:rPr>
          <w:rFonts w:cs="Arial"/>
        </w:rPr>
      </w:pPr>
    </w:p>
    <w:p w14:paraId="343E9D05" w14:textId="77777777" w:rsidR="00597C3A" w:rsidRPr="00450368" w:rsidRDefault="00597C3A" w:rsidP="00597C3A">
      <w:pPr>
        <w:ind w:right="157"/>
        <w:jc w:val="both"/>
        <w:rPr>
          <w:rFonts w:cs="Arial"/>
          <w:b/>
          <w:bCs/>
          <w:iCs/>
        </w:rPr>
      </w:pPr>
      <w:r w:rsidRPr="00450368">
        <w:rPr>
          <w:rFonts w:cs="Arial"/>
          <w:b/>
          <w:bCs/>
        </w:rPr>
        <w:t>Character</w:t>
      </w:r>
    </w:p>
    <w:p w14:paraId="6826A4A6" w14:textId="611A9E9C" w:rsidR="00F46E24" w:rsidRDefault="00597C3A" w:rsidP="00597C3A">
      <w:pPr>
        <w:rPr>
          <w:rFonts w:cs="Arial"/>
          <w:b/>
          <w:bCs/>
          <w:iCs/>
          <w:color w:val="FF0000"/>
        </w:rPr>
      </w:pPr>
      <w:r w:rsidRPr="00D45ACF">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4B430FC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 xml:space="preserve">A scanned copy of your passport showing your identification i.e. the first page of your passport showing your photograph and personal details and current immigration Stamp 1, Stamp 1G, </w:t>
      </w:r>
      <w:proofErr w:type="gramStart"/>
      <w:r w:rsidRPr="0043242A">
        <w:rPr>
          <w:rFonts w:ascii="Arial" w:hAnsi="Arial" w:cs="Arial"/>
        </w:rPr>
        <w:t>Stamp</w:t>
      </w:r>
      <w:proofErr w:type="gramEnd"/>
      <w:r w:rsidRPr="0043242A">
        <w:rPr>
          <w:rFonts w:ascii="Arial" w:hAnsi="Arial" w:cs="Arial"/>
        </w:rPr>
        <w:t xml:space="preserve"> 4, Stamp 5, or Stamp 6 showing you have permission to be in this State</w:t>
      </w:r>
      <w:r w:rsidRPr="0043242A">
        <w:rPr>
          <w:rFonts w:ascii="Arial" w:hAnsi="Arial" w:cs="Arial"/>
          <w:b/>
          <w:bCs/>
        </w:rPr>
        <w:t>.</w:t>
      </w:r>
    </w:p>
    <w:p w14:paraId="45EC0B68" w14:textId="77777777" w:rsidR="00920832" w:rsidRPr="0043242A" w:rsidRDefault="00920832" w:rsidP="00597C3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 xml:space="preserve">A scanned copy of your current Irish Residence Permit showing Stamp 1, Stamp 1G, </w:t>
      </w:r>
      <w:proofErr w:type="gramStart"/>
      <w:r w:rsidRPr="0043242A">
        <w:rPr>
          <w:rFonts w:cs="Arial"/>
        </w:rPr>
        <w:t>Stamp</w:t>
      </w:r>
      <w:proofErr w:type="gramEnd"/>
      <w:r w:rsidRPr="0043242A">
        <w:rPr>
          <w:rFonts w:cs="Arial"/>
        </w:rPr>
        <w:t xml:space="preserve">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597C3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97C3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97C3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97C3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95D233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DF1C0A5" w:rsidR="00CA4FC3" w:rsidRDefault="00597C3A" w:rsidP="00BE366C">
    <w:pPr>
      <w:pStyle w:val="Footer"/>
      <w:tabs>
        <w:tab w:val="left" w:pos="1290"/>
      </w:tabs>
      <w:rPr>
        <w:rFonts w:ascii="Arial" w:hAnsi="Arial" w:cs="Arial"/>
        <w:sz w:val="20"/>
      </w:rPr>
    </w:pPr>
    <w:r>
      <w:rPr>
        <w:rFonts w:ascii="Arial" w:hAnsi="Arial" w:cs="Arial"/>
        <w:iCs/>
        <w:sz w:val="20"/>
        <w:lang w:eastAsia="en-GB"/>
      </w:rPr>
      <w:t>NRS15148 Data Engineer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90832235">
    <w:abstractNumId w:val="1"/>
  </w:num>
  <w:num w:numId="2" w16cid:durableId="1364935892">
    <w:abstractNumId w:val="16"/>
  </w:num>
  <w:num w:numId="3" w16cid:durableId="525407065">
    <w:abstractNumId w:val="8"/>
  </w:num>
  <w:num w:numId="4" w16cid:durableId="1443306802">
    <w:abstractNumId w:val="2"/>
  </w:num>
  <w:num w:numId="5" w16cid:durableId="321738421">
    <w:abstractNumId w:val="19"/>
  </w:num>
  <w:num w:numId="6" w16cid:durableId="1628898636">
    <w:abstractNumId w:val="21"/>
  </w:num>
  <w:num w:numId="7" w16cid:durableId="577908965">
    <w:abstractNumId w:val="10"/>
  </w:num>
  <w:num w:numId="8" w16cid:durableId="1776827157">
    <w:abstractNumId w:val="18"/>
  </w:num>
  <w:num w:numId="9" w16cid:durableId="241573389">
    <w:abstractNumId w:val="4"/>
  </w:num>
  <w:num w:numId="10" w16cid:durableId="705758117">
    <w:abstractNumId w:val="11"/>
  </w:num>
  <w:num w:numId="11" w16cid:durableId="243684112">
    <w:abstractNumId w:val="7"/>
  </w:num>
  <w:num w:numId="12" w16cid:durableId="1467770252">
    <w:abstractNumId w:val="20"/>
  </w:num>
  <w:num w:numId="13" w16cid:durableId="488592854">
    <w:abstractNumId w:val="17"/>
  </w:num>
  <w:num w:numId="14" w16cid:durableId="427848695">
    <w:abstractNumId w:val="24"/>
  </w:num>
  <w:num w:numId="15" w16cid:durableId="12147929">
    <w:abstractNumId w:val="6"/>
  </w:num>
  <w:num w:numId="16" w16cid:durableId="996491144">
    <w:abstractNumId w:val="15"/>
  </w:num>
  <w:num w:numId="17" w16cid:durableId="1269584602">
    <w:abstractNumId w:val="12"/>
  </w:num>
  <w:num w:numId="18" w16cid:durableId="1838303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9397459">
    <w:abstractNumId w:val="14"/>
  </w:num>
  <w:num w:numId="20" w16cid:durableId="826555204">
    <w:abstractNumId w:val="13"/>
  </w:num>
  <w:num w:numId="21" w16cid:durableId="2102604913">
    <w:abstractNumId w:val="22"/>
  </w:num>
  <w:num w:numId="22" w16cid:durableId="1832914729">
    <w:abstractNumId w:val="2"/>
  </w:num>
  <w:num w:numId="23" w16cid:durableId="147598397">
    <w:abstractNumId w:val="1"/>
  </w:num>
  <w:num w:numId="24" w16cid:durableId="1632705146">
    <w:abstractNumId w:val="5"/>
  </w:num>
  <w:num w:numId="25" w16cid:durableId="635067723">
    <w:abstractNumId w:val="9"/>
  </w:num>
  <w:num w:numId="26" w16cid:durableId="1409690540">
    <w:abstractNumId w:val="19"/>
  </w:num>
  <w:num w:numId="27" w16cid:durableId="26566811">
    <w:abstractNumId w:val="3"/>
  </w:num>
  <w:num w:numId="28" w16cid:durableId="9641276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264D1"/>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97C3A"/>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148"/>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normaltextrun">
    <w:name w:val="normaltextrun"/>
    <w:basedOn w:val="DefaultParagraphFont"/>
    <w:rsid w:val="00597C3A"/>
  </w:style>
  <w:style w:type="character" w:customStyle="1" w:styleId="eop">
    <w:name w:val="eop"/>
    <w:basedOn w:val="DefaultParagraphFont"/>
    <w:rsid w:val="00597C3A"/>
  </w:style>
  <w:style w:type="paragraph" w:customStyle="1" w:styleId="paragraph">
    <w:name w:val="paragraph"/>
    <w:basedOn w:val="Normal"/>
    <w:rsid w:val="00597C3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8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nfq.qqi.ie/"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iobhan.clancy3@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98CF8-BC72-409B-93B9-33608F1D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5563</Words>
  <Characters>30097</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Siobhan Clancy3</cp:lastModifiedBy>
  <cp:revision>3</cp:revision>
  <cp:lastPrinted>2020-03-25T10:41:00Z</cp:lastPrinted>
  <dcterms:created xsi:type="dcterms:W3CDTF">2025-12-02T12:36:00Z</dcterms:created>
  <dcterms:modified xsi:type="dcterms:W3CDTF">2026-01-12T12:25:00Z</dcterms:modified>
</cp:coreProperties>
</file>