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D9054" w14:textId="029751DA" w:rsidR="00543F98" w:rsidRPr="00217145" w:rsidRDefault="004E2C1A" w:rsidP="004E2C1A">
      <w:pPr>
        <w:ind w:left="-1260"/>
        <w:rPr>
          <w:rFonts w:ascii="Arial" w:hAnsi="Arial" w:cs="Arial"/>
          <w:b/>
          <w:bCs/>
        </w:rPr>
      </w:pPr>
      <w:r>
        <w:rPr>
          <w:noProof/>
          <w:lang w:val="en-IE" w:eastAsia="en-IE"/>
        </w:rPr>
        <w:drawing>
          <wp:inline distT="0" distB="0" distL="0" distR="0" wp14:anchorId="11BB8EDA" wp14:editId="63640E12">
            <wp:extent cx="920750" cy="7251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750" cy="725170"/>
                    </a:xfrm>
                    <a:prstGeom prst="rect">
                      <a:avLst/>
                    </a:prstGeom>
                    <a:noFill/>
                  </pic:spPr>
                </pic:pic>
              </a:graphicData>
            </a:graphic>
          </wp:inline>
        </w:drawing>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002377B8">
        <w:rPr>
          <w:rFonts w:ascii="Arial" w:hAnsi="Arial" w:cs="Arial"/>
          <w:b/>
          <w:bCs/>
        </w:rPr>
        <w:t>G</w:t>
      </w:r>
      <w:r w:rsidR="00217145" w:rsidRPr="1E334A78">
        <w:rPr>
          <w:rFonts w:ascii="Arial" w:hAnsi="Arial" w:cs="Arial"/>
          <w:b/>
          <w:bCs/>
        </w:rPr>
        <w:t>rade V Staff Officer</w:t>
      </w:r>
    </w:p>
    <w:p w14:paraId="3D26C11B"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12CAF371"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62FC42AD" w14:textId="77777777" w:rsidTr="30BF2117">
        <w:tc>
          <w:tcPr>
            <w:tcW w:w="2364" w:type="dxa"/>
          </w:tcPr>
          <w:p w14:paraId="0EE9E63C"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444C75C0" w14:textId="1AAF2601" w:rsidR="00543F98" w:rsidRDefault="00217145" w:rsidP="054FEEC9">
            <w:pPr>
              <w:tabs>
                <w:tab w:val="left" w:pos="283"/>
              </w:tabs>
              <w:rPr>
                <w:rFonts w:ascii="Arial" w:hAnsi="Arial" w:cs="Arial"/>
              </w:rPr>
            </w:pPr>
            <w:r w:rsidRPr="009C4269">
              <w:rPr>
                <w:rFonts w:ascii="Arial" w:hAnsi="Arial" w:cs="Arial"/>
              </w:rPr>
              <w:t>Grade V Staff Officer</w:t>
            </w:r>
          </w:p>
          <w:p w14:paraId="4C51AEE2" w14:textId="77777777" w:rsidR="004E2C1A" w:rsidRPr="009C4269" w:rsidRDefault="004E2C1A" w:rsidP="054FEEC9">
            <w:pPr>
              <w:tabs>
                <w:tab w:val="left" w:pos="283"/>
              </w:tabs>
              <w:rPr>
                <w:rFonts w:ascii="Arial" w:hAnsi="Arial" w:cs="Arial"/>
              </w:rPr>
            </w:pPr>
          </w:p>
          <w:p w14:paraId="751EF167" w14:textId="46F7CADB" w:rsidR="00217145" w:rsidRPr="004E2C1A" w:rsidRDefault="004E2C1A" w:rsidP="00F6254C">
            <w:pPr>
              <w:tabs>
                <w:tab w:val="left" w:pos="283"/>
              </w:tabs>
              <w:rPr>
                <w:rFonts w:ascii="Arial" w:hAnsi="Arial" w:cs="Arial"/>
                <w:i/>
                <w:iCs/>
              </w:rPr>
            </w:pPr>
            <w:r w:rsidRPr="004E2C1A">
              <w:rPr>
                <w:rFonts w:ascii="Arial" w:hAnsi="Arial" w:cs="Arial"/>
                <w:i/>
                <w:iCs/>
              </w:rPr>
              <w:t>(</w:t>
            </w:r>
            <w:r w:rsidR="00217145" w:rsidRPr="004E2C1A">
              <w:rPr>
                <w:rFonts w:ascii="Arial" w:hAnsi="Arial" w:cs="Arial"/>
                <w:i/>
                <w:iCs/>
              </w:rPr>
              <w:t>Grade Code: 0566</w:t>
            </w:r>
            <w:r w:rsidRPr="004E2C1A">
              <w:rPr>
                <w:rFonts w:ascii="Arial" w:hAnsi="Arial" w:cs="Arial"/>
                <w:i/>
                <w:iCs/>
              </w:rPr>
              <w:t>)</w:t>
            </w:r>
          </w:p>
          <w:p w14:paraId="1C577A51" w14:textId="74AEE89E" w:rsidR="004E2C1A" w:rsidRPr="009C4269" w:rsidRDefault="004E2C1A" w:rsidP="00F6254C">
            <w:pPr>
              <w:tabs>
                <w:tab w:val="left" w:pos="283"/>
              </w:tabs>
              <w:rPr>
                <w:rFonts w:ascii="Arial" w:hAnsi="Arial" w:cs="Arial"/>
                <w:iCs/>
              </w:rPr>
            </w:pPr>
          </w:p>
        </w:tc>
      </w:tr>
      <w:tr w:rsidR="00C57CEC" w:rsidRPr="00E766A5" w14:paraId="0528224E" w14:textId="77777777" w:rsidTr="30BF2117">
        <w:tc>
          <w:tcPr>
            <w:tcW w:w="2364" w:type="dxa"/>
          </w:tcPr>
          <w:p w14:paraId="0296CB1B" w14:textId="77777777" w:rsidR="00C57CEC" w:rsidRPr="00F6254C" w:rsidRDefault="00C57CEC" w:rsidP="00F6254C">
            <w:pPr>
              <w:rPr>
                <w:rFonts w:ascii="Arial" w:hAnsi="Arial" w:cs="Arial"/>
                <w:b/>
                <w:bCs/>
              </w:rPr>
            </w:pPr>
            <w:r w:rsidRPr="00F6254C">
              <w:rPr>
                <w:rFonts w:ascii="Arial" w:hAnsi="Arial" w:cs="Arial"/>
                <w:b/>
                <w:bCs/>
              </w:rPr>
              <w:t>Campaign Reference</w:t>
            </w:r>
          </w:p>
        </w:tc>
        <w:tc>
          <w:tcPr>
            <w:tcW w:w="8256" w:type="dxa"/>
          </w:tcPr>
          <w:p w14:paraId="220F64DB" w14:textId="3342E490" w:rsidR="00BE491B" w:rsidRDefault="00353F91" w:rsidP="00253CA4">
            <w:pPr>
              <w:rPr>
                <w:rFonts w:ascii="Arial" w:hAnsi="Arial" w:cs="Arial"/>
                <w:bCs/>
                <w:iCs/>
              </w:rPr>
            </w:pPr>
            <w:r w:rsidRPr="009C4269">
              <w:rPr>
                <w:rFonts w:ascii="Arial" w:hAnsi="Arial" w:cs="Arial"/>
                <w:bCs/>
                <w:iCs/>
              </w:rPr>
              <w:t>NRS</w:t>
            </w:r>
            <w:r w:rsidR="008A3870">
              <w:rPr>
                <w:rFonts w:ascii="Arial" w:hAnsi="Arial" w:cs="Arial"/>
                <w:bCs/>
                <w:iCs/>
              </w:rPr>
              <w:t>15149</w:t>
            </w:r>
          </w:p>
          <w:p w14:paraId="3DFF45DE" w14:textId="2B2E1604" w:rsidR="004E2C1A" w:rsidRPr="009C4269" w:rsidRDefault="004E2C1A" w:rsidP="00253CA4">
            <w:pPr>
              <w:rPr>
                <w:rFonts w:ascii="Arial" w:hAnsi="Arial" w:cs="Arial"/>
                <w:bCs/>
                <w:iCs/>
              </w:rPr>
            </w:pPr>
          </w:p>
        </w:tc>
      </w:tr>
      <w:tr w:rsidR="00C57CEC" w:rsidRPr="00E766A5" w14:paraId="58CD2DAD" w14:textId="77777777" w:rsidTr="30BF2117">
        <w:tc>
          <w:tcPr>
            <w:tcW w:w="2364" w:type="dxa"/>
          </w:tcPr>
          <w:p w14:paraId="6FB8B6D7" w14:textId="77777777" w:rsidR="00C57CEC" w:rsidRPr="00F6254C" w:rsidRDefault="00C57CEC" w:rsidP="00F6254C">
            <w:pPr>
              <w:rPr>
                <w:rFonts w:ascii="Arial" w:hAnsi="Arial" w:cs="Arial"/>
                <w:b/>
                <w:bCs/>
              </w:rPr>
            </w:pPr>
            <w:r w:rsidRPr="00F6254C">
              <w:rPr>
                <w:rFonts w:ascii="Arial" w:hAnsi="Arial" w:cs="Arial"/>
                <w:b/>
                <w:bCs/>
              </w:rPr>
              <w:t>Closing Date</w:t>
            </w:r>
          </w:p>
        </w:tc>
        <w:tc>
          <w:tcPr>
            <w:tcW w:w="8256" w:type="dxa"/>
          </w:tcPr>
          <w:p w14:paraId="1C4B5244" w14:textId="3DCCB27C" w:rsidR="00C57CEC" w:rsidRPr="00107353" w:rsidRDefault="00107353" w:rsidP="06F8AC65">
            <w:pPr>
              <w:rPr>
                <w:rFonts w:ascii="Arial" w:hAnsi="Arial" w:cs="Arial"/>
                <w:b/>
              </w:rPr>
            </w:pPr>
            <w:r w:rsidRPr="00107353">
              <w:rPr>
                <w:rFonts w:ascii="Arial" w:hAnsi="Arial" w:cs="Arial"/>
                <w:b/>
              </w:rPr>
              <w:t>Monday, 29</w:t>
            </w:r>
            <w:r w:rsidRPr="00107353">
              <w:rPr>
                <w:rFonts w:ascii="Arial" w:hAnsi="Arial" w:cs="Arial"/>
                <w:b/>
                <w:vertAlign w:val="superscript"/>
              </w:rPr>
              <w:t>th</w:t>
            </w:r>
            <w:r w:rsidRPr="00107353">
              <w:rPr>
                <w:rFonts w:ascii="Arial" w:hAnsi="Arial" w:cs="Arial"/>
                <w:b/>
              </w:rPr>
              <w:t xml:space="preserve"> December 2025 12:00pm</w:t>
            </w:r>
          </w:p>
          <w:p w14:paraId="109FAD6F" w14:textId="77777777" w:rsidR="00BE491B" w:rsidRPr="009C4269" w:rsidRDefault="00BE491B" w:rsidP="00F6254C">
            <w:pPr>
              <w:rPr>
                <w:rFonts w:ascii="Arial" w:hAnsi="Arial" w:cs="Arial"/>
                <w:bCs/>
                <w:iCs/>
                <w:color w:val="000099"/>
              </w:rPr>
            </w:pPr>
          </w:p>
        </w:tc>
      </w:tr>
      <w:tr w:rsidR="00C57CEC" w:rsidRPr="00E766A5" w14:paraId="5C3D9A90" w14:textId="77777777" w:rsidTr="30BF2117">
        <w:tc>
          <w:tcPr>
            <w:tcW w:w="2364" w:type="dxa"/>
          </w:tcPr>
          <w:p w14:paraId="525E2215" w14:textId="77777777" w:rsidR="00C57CEC" w:rsidRPr="00F6254C" w:rsidRDefault="00C57CEC" w:rsidP="00BE491B">
            <w:pPr>
              <w:rPr>
                <w:rFonts w:ascii="Arial" w:hAnsi="Arial" w:cs="Arial"/>
                <w:b/>
                <w:bCs/>
              </w:rPr>
            </w:pPr>
            <w:r w:rsidRPr="00F6254C">
              <w:rPr>
                <w:rFonts w:ascii="Arial" w:hAnsi="Arial" w:cs="Arial"/>
                <w:b/>
                <w:bCs/>
              </w:rPr>
              <w:t>Proposed Interview Date (s)</w:t>
            </w:r>
          </w:p>
        </w:tc>
        <w:tc>
          <w:tcPr>
            <w:tcW w:w="8256" w:type="dxa"/>
          </w:tcPr>
          <w:p w14:paraId="1BEC2233" w14:textId="7BED44A1" w:rsidR="00E11CE5" w:rsidRPr="009C4269" w:rsidRDefault="00E11CE5" w:rsidP="00E11CE5">
            <w:pPr>
              <w:rPr>
                <w:rFonts w:ascii="Arial" w:hAnsi="Arial" w:cs="Arial"/>
                <w:lang w:val="en-IE" w:eastAsia="en-IE"/>
              </w:rPr>
            </w:pPr>
            <w:r w:rsidRPr="009C4269">
              <w:rPr>
                <w:rFonts w:ascii="Arial" w:hAnsi="Arial" w:cs="Arial"/>
                <w:lang w:val="en-IE" w:eastAsia="en-IE"/>
              </w:rPr>
              <w:t xml:space="preserve">Proposed interview dates will be indicated at a later stage. Please note you may be called forward for </w:t>
            </w:r>
            <w:r w:rsidR="00253CA4">
              <w:rPr>
                <w:rFonts w:ascii="Arial" w:hAnsi="Arial" w:cs="Arial"/>
                <w:lang w:val="en-IE" w:eastAsia="en-IE"/>
              </w:rPr>
              <w:t xml:space="preserve">an </w:t>
            </w:r>
            <w:r w:rsidRPr="009C4269">
              <w:rPr>
                <w:rFonts w:ascii="Arial" w:hAnsi="Arial" w:cs="Arial"/>
                <w:lang w:val="en-IE" w:eastAsia="en-IE"/>
              </w:rPr>
              <w:t>interview at short notice</w:t>
            </w:r>
            <w:bookmarkStart w:id="0" w:name="_GoBack"/>
            <w:bookmarkEnd w:id="0"/>
            <w:r w:rsidRPr="009C4269">
              <w:rPr>
                <w:rFonts w:ascii="Arial" w:hAnsi="Arial" w:cs="Arial"/>
                <w:lang w:val="en-IE" w:eastAsia="en-IE"/>
              </w:rPr>
              <w:t>.</w:t>
            </w:r>
          </w:p>
          <w:p w14:paraId="004E707A" w14:textId="24779DC4" w:rsidR="00C57CEC" w:rsidRPr="009C4269" w:rsidRDefault="00C57CEC" w:rsidP="00F6254C">
            <w:pPr>
              <w:rPr>
                <w:rFonts w:ascii="Arial" w:hAnsi="Arial" w:cs="Arial"/>
                <w:bCs/>
                <w:iCs/>
              </w:rPr>
            </w:pPr>
          </w:p>
        </w:tc>
      </w:tr>
      <w:tr w:rsidR="00543F98" w:rsidRPr="00E766A5" w14:paraId="0654CF1F" w14:textId="77777777" w:rsidTr="30BF2117">
        <w:tc>
          <w:tcPr>
            <w:tcW w:w="2364" w:type="dxa"/>
          </w:tcPr>
          <w:p w14:paraId="425F6087" w14:textId="77777777" w:rsidR="00543F98" w:rsidRPr="00F6254C" w:rsidRDefault="00543F98" w:rsidP="00F6254C">
            <w:pPr>
              <w:rPr>
                <w:rFonts w:ascii="Arial" w:hAnsi="Arial" w:cs="Arial"/>
                <w:b/>
                <w:bCs/>
              </w:rPr>
            </w:pPr>
            <w:r w:rsidRPr="00F6254C">
              <w:rPr>
                <w:rFonts w:ascii="Arial" w:hAnsi="Arial" w:cs="Arial"/>
                <w:b/>
                <w:bCs/>
              </w:rPr>
              <w:t>Taking up Appointment</w:t>
            </w:r>
          </w:p>
        </w:tc>
        <w:tc>
          <w:tcPr>
            <w:tcW w:w="8256" w:type="dxa"/>
          </w:tcPr>
          <w:p w14:paraId="6006F794" w14:textId="7D3575CB" w:rsidR="00543F98" w:rsidRPr="009C4269" w:rsidRDefault="00543F98" w:rsidP="00F6254C">
            <w:pPr>
              <w:rPr>
                <w:rFonts w:ascii="Arial" w:hAnsi="Arial" w:cs="Arial"/>
                <w:iCs/>
              </w:rPr>
            </w:pPr>
            <w:r w:rsidRPr="009C4269">
              <w:rPr>
                <w:rFonts w:ascii="Arial" w:hAnsi="Arial" w:cs="Arial"/>
                <w:iCs/>
              </w:rPr>
              <w:t xml:space="preserve">A start date will be indicated at </w:t>
            </w:r>
            <w:r w:rsidR="00253CA4">
              <w:rPr>
                <w:rFonts w:ascii="Arial" w:hAnsi="Arial" w:cs="Arial"/>
                <w:iCs/>
              </w:rPr>
              <w:t xml:space="preserve">the </w:t>
            </w:r>
            <w:r w:rsidRPr="009C4269">
              <w:rPr>
                <w:rFonts w:ascii="Arial" w:hAnsi="Arial" w:cs="Arial"/>
                <w:iCs/>
              </w:rPr>
              <w:t>job offer stage.</w:t>
            </w:r>
          </w:p>
        </w:tc>
      </w:tr>
      <w:tr w:rsidR="00543F98" w:rsidRPr="00E766A5" w14:paraId="7B389B0F" w14:textId="77777777" w:rsidTr="30BF2117">
        <w:tc>
          <w:tcPr>
            <w:tcW w:w="2364" w:type="dxa"/>
          </w:tcPr>
          <w:p w14:paraId="7E9A9061" w14:textId="77777777" w:rsidR="00543F98" w:rsidRPr="00491154" w:rsidRDefault="00543F98" w:rsidP="00F6254C">
            <w:pPr>
              <w:rPr>
                <w:rFonts w:ascii="Arial" w:hAnsi="Arial" w:cs="Arial"/>
                <w:b/>
                <w:bCs/>
              </w:rPr>
            </w:pPr>
            <w:r w:rsidRPr="00491154">
              <w:rPr>
                <w:rFonts w:ascii="Arial" w:hAnsi="Arial" w:cs="Arial"/>
                <w:b/>
                <w:bCs/>
              </w:rPr>
              <w:t>Location of Post</w:t>
            </w:r>
          </w:p>
        </w:tc>
        <w:tc>
          <w:tcPr>
            <w:tcW w:w="8256" w:type="dxa"/>
          </w:tcPr>
          <w:p w14:paraId="6E0F0A4F" w14:textId="455A9C0C" w:rsidR="008A3870" w:rsidRPr="00491154" w:rsidRDefault="008A3870" w:rsidP="008A3870">
            <w:pPr>
              <w:rPr>
                <w:rFonts w:ascii="Arial" w:hAnsi="Arial" w:cs="Arial"/>
                <w:bCs/>
                <w:iCs/>
              </w:rPr>
            </w:pPr>
            <w:r w:rsidRPr="00491154">
              <w:rPr>
                <w:rFonts w:ascii="Arial" w:hAnsi="Arial" w:cs="Arial"/>
                <w:iCs/>
              </w:rPr>
              <w:t xml:space="preserve">There is currently </w:t>
            </w:r>
            <w:r w:rsidRPr="00491154">
              <w:rPr>
                <w:rFonts w:ascii="Arial" w:hAnsi="Arial" w:cs="Arial"/>
                <w:bCs/>
                <w:iCs/>
              </w:rPr>
              <w:t>one specified purpose</w:t>
            </w:r>
            <w:r w:rsidR="00491154" w:rsidRPr="00491154">
              <w:rPr>
                <w:rFonts w:ascii="Arial" w:hAnsi="Arial" w:cs="Arial"/>
                <w:bCs/>
                <w:iCs/>
              </w:rPr>
              <w:t xml:space="preserve"> </w:t>
            </w:r>
            <w:r w:rsidRPr="00491154">
              <w:rPr>
                <w:rFonts w:ascii="Arial" w:hAnsi="Arial" w:cs="Arial"/>
                <w:bCs/>
                <w:iCs/>
              </w:rPr>
              <w:t>whole-time</w:t>
            </w:r>
            <w:r w:rsidRPr="00491154">
              <w:rPr>
                <w:rFonts w:ascii="Arial" w:hAnsi="Arial" w:cs="Arial"/>
                <w:iCs/>
              </w:rPr>
              <w:t xml:space="preserve"> vacancy</w:t>
            </w:r>
            <w:r w:rsidR="00491154" w:rsidRPr="00491154">
              <w:rPr>
                <w:rFonts w:ascii="Arial" w:hAnsi="Arial" w:cs="Arial"/>
                <w:iCs/>
              </w:rPr>
              <w:t xml:space="preserve"> (duration 6 months)</w:t>
            </w:r>
            <w:r w:rsidRPr="00491154">
              <w:rPr>
                <w:rFonts w:ascii="Arial" w:hAnsi="Arial" w:cs="Arial"/>
                <w:iCs/>
              </w:rPr>
              <w:t xml:space="preserve"> available in HSE Capital &amp; Estates Office, Maintenance Support Division, Ashbourne, Co. Meath.</w:t>
            </w:r>
          </w:p>
          <w:p w14:paraId="520B63D9" w14:textId="77777777" w:rsidR="008A3870" w:rsidRPr="00491154" w:rsidRDefault="008A3870" w:rsidP="008A3870">
            <w:pPr>
              <w:rPr>
                <w:rFonts w:ascii="Arial" w:hAnsi="Arial" w:cs="Arial"/>
                <w:iCs/>
              </w:rPr>
            </w:pPr>
          </w:p>
          <w:p w14:paraId="1A024C15" w14:textId="5824107E" w:rsidR="008A3870" w:rsidRPr="00491154" w:rsidRDefault="008A3870" w:rsidP="008A3870">
            <w:pPr>
              <w:rPr>
                <w:rFonts w:ascii="Arial" w:hAnsi="Arial" w:cs="Arial"/>
              </w:rPr>
            </w:pPr>
            <w:r w:rsidRPr="00491154">
              <w:rPr>
                <w:rFonts w:ascii="Arial" w:hAnsi="Arial" w:cs="Arial"/>
              </w:rPr>
              <w:t>A panel may be formed as a result of this campaign for</w:t>
            </w:r>
            <w:r w:rsidRPr="00491154">
              <w:rPr>
                <w:rFonts w:ascii="Arial" w:hAnsi="Arial" w:cs="Arial"/>
                <w:color w:val="FF0000"/>
              </w:rPr>
              <w:t xml:space="preserve"> </w:t>
            </w:r>
            <w:r w:rsidR="00C21E98" w:rsidRPr="00491154">
              <w:rPr>
                <w:rFonts w:ascii="Arial" w:hAnsi="Arial" w:cs="Arial"/>
                <w:b/>
                <w:iCs/>
              </w:rPr>
              <w:t xml:space="preserve">Grade V </w:t>
            </w:r>
            <w:r w:rsidRPr="00491154">
              <w:rPr>
                <w:rFonts w:ascii="Arial" w:hAnsi="Arial" w:cs="Arial"/>
                <w:b/>
                <w:iCs/>
              </w:rPr>
              <w:t>Staff Officer</w:t>
            </w:r>
            <w:r w:rsidR="00C21E98" w:rsidRPr="00491154">
              <w:rPr>
                <w:rFonts w:ascii="Arial" w:hAnsi="Arial" w:cs="Arial"/>
                <w:b/>
                <w:iCs/>
              </w:rPr>
              <w:t>,</w:t>
            </w:r>
            <w:r w:rsidRPr="00491154">
              <w:rPr>
                <w:rFonts w:ascii="Arial" w:hAnsi="Arial" w:cs="Arial"/>
                <w:b/>
                <w:iCs/>
              </w:rPr>
              <w:t xml:space="preserve"> HSE Capital &amp; Estates</w:t>
            </w:r>
            <w:r w:rsidRPr="00491154">
              <w:rPr>
                <w:rFonts w:ascii="Arial" w:hAnsi="Arial" w:cs="Arial"/>
                <w:iCs/>
              </w:rPr>
              <w:t xml:space="preserve"> </w:t>
            </w:r>
            <w:r w:rsidR="00C21E98" w:rsidRPr="00491154">
              <w:rPr>
                <w:rFonts w:ascii="Arial" w:hAnsi="Arial" w:cs="Arial"/>
                <w:b/>
                <w:iCs/>
              </w:rPr>
              <w:t>Office, Maintenance Support Division</w:t>
            </w:r>
            <w:r w:rsidRPr="00491154">
              <w:rPr>
                <w:rFonts w:ascii="Arial" w:hAnsi="Arial" w:cs="Arial"/>
                <w:iCs/>
              </w:rPr>
              <w:t xml:space="preserve"> </w:t>
            </w:r>
            <w:r w:rsidRPr="00491154">
              <w:rPr>
                <w:rFonts w:ascii="Arial" w:hAnsi="Arial" w:cs="Arial"/>
              </w:rPr>
              <w:t xml:space="preserve">from which current and future, permanent and specified purpose vacancies of full or part-time duration may be filled. </w:t>
            </w:r>
          </w:p>
          <w:p w14:paraId="114E12EC" w14:textId="2891AD52" w:rsidR="004E2C1A" w:rsidRPr="00491154" w:rsidRDefault="004E2C1A" w:rsidP="008A3870">
            <w:pPr>
              <w:rPr>
                <w:rFonts w:ascii="Arial" w:hAnsi="Arial" w:cs="Arial"/>
                <w:b/>
                <w:bCs/>
                <w:lang w:val="en-IE"/>
              </w:rPr>
            </w:pPr>
          </w:p>
        </w:tc>
      </w:tr>
      <w:tr w:rsidR="00543F98" w:rsidRPr="00E766A5" w14:paraId="047C110D" w14:textId="77777777" w:rsidTr="30BF2117">
        <w:tc>
          <w:tcPr>
            <w:tcW w:w="2364" w:type="dxa"/>
          </w:tcPr>
          <w:p w14:paraId="45A1788C" w14:textId="77777777" w:rsidR="00543F98" w:rsidRPr="00F6254C" w:rsidRDefault="00543F98" w:rsidP="00F6254C">
            <w:pPr>
              <w:rPr>
                <w:rFonts w:ascii="Arial" w:hAnsi="Arial" w:cs="Arial"/>
                <w:b/>
                <w:bCs/>
              </w:rPr>
            </w:pPr>
            <w:r w:rsidRPr="00F6254C">
              <w:rPr>
                <w:rFonts w:ascii="Arial" w:hAnsi="Arial" w:cs="Arial"/>
                <w:b/>
                <w:bCs/>
              </w:rPr>
              <w:t>Informal Enquiries</w:t>
            </w:r>
          </w:p>
        </w:tc>
        <w:tc>
          <w:tcPr>
            <w:tcW w:w="8256" w:type="dxa"/>
          </w:tcPr>
          <w:p w14:paraId="187CDA64" w14:textId="1ED12C94" w:rsidR="00217145" w:rsidRPr="009C4269" w:rsidRDefault="00253CA4" w:rsidP="00217145">
            <w:pPr>
              <w:rPr>
                <w:rFonts w:ascii="Arial" w:hAnsi="Arial" w:cs="Arial"/>
                <w:iCs/>
              </w:rPr>
            </w:pPr>
            <w:r>
              <w:rPr>
                <w:rFonts w:ascii="Arial" w:hAnsi="Arial" w:cs="Arial"/>
                <w:iCs/>
              </w:rPr>
              <w:t>Linda Caulfield</w:t>
            </w:r>
          </w:p>
          <w:p w14:paraId="08D2E4F4" w14:textId="4C1F0F6C" w:rsidR="00217145" w:rsidRPr="009C4269" w:rsidRDefault="00217145" w:rsidP="00217145">
            <w:pPr>
              <w:rPr>
                <w:rFonts w:ascii="Arial" w:hAnsi="Arial" w:cs="Arial"/>
                <w:iCs/>
              </w:rPr>
            </w:pPr>
            <w:r w:rsidRPr="009C4269">
              <w:rPr>
                <w:rFonts w:ascii="Arial" w:hAnsi="Arial" w:cs="Arial"/>
                <w:iCs/>
              </w:rPr>
              <w:t>Tel: 0</w:t>
            </w:r>
            <w:r w:rsidR="00253CA4">
              <w:rPr>
                <w:rFonts w:ascii="Arial" w:hAnsi="Arial" w:cs="Arial"/>
                <w:iCs/>
              </w:rPr>
              <w:t>87 2501200</w:t>
            </w:r>
          </w:p>
          <w:p w14:paraId="1DA62814" w14:textId="27C79508" w:rsidR="00217145" w:rsidRPr="009C4269" w:rsidRDefault="00217145" w:rsidP="00217145">
            <w:pPr>
              <w:rPr>
                <w:rFonts w:ascii="Arial" w:hAnsi="Arial" w:cs="Arial"/>
                <w:iCs/>
              </w:rPr>
            </w:pPr>
            <w:r w:rsidRPr="009C4269">
              <w:rPr>
                <w:rFonts w:ascii="Arial" w:hAnsi="Arial" w:cs="Arial"/>
                <w:iCs/>
              </w:rPr>
              <w:t xml:space="preserve">E-mail: </w:t>
            </w:r>
            <w:hyperlink r:id="rId11" w:history="1">
              <w:r w:rsidR="00253CA4" w:rsidRPr="00FD5641">
                <w:rPr>
                  <w:rStyle w:val="Hyperlink"/>
                  <w:rFonts w:ascii="Arial" w:hAnsi="Arial" w:cs="Arial"/>
                  <w:iCs/>
                </w:rPr>
                <w:t>linda.caulfield@hse.ie</w:t>
              </w:r>
            </w:hyperlink>
            <w:r w:rsidR="00253CA4">
              <w:rPr>
                <w:rFonts w:ascii="Arial" w:hAnsi="Arial" w:cs="Arial"/>
                <w:iCs/>
              </w:rPr>
              <w:t xml:space="preserve"> </w:t>
            </w:r>
          </w:p>
          <w:p w14:paraId="6673D33F" w14:textId="15FAE1FA" w:rsidR="00F6254C" w:rsidRPr="009C4269" w:rsidRDefault="00F6254C" w:rsidP="00217145">
            <w:pPr>
              <w:rPr>
                <w:rFonts w:ascii="Arial" w:hAnsi="Arial" w:cs="Arial"/>
                <w:color w:val="000099"/>
              </w:rPr>
            </w:pPr>
          </w:p>
        </w:tc>
      </w:tr>
      <w:tr w:rsidR="00543F98" w:rsidRPr="00E766A5" w14:paraId="2C00E922" w14:textId="77777777" w:rsidTr="30BF2117">
        <w:tc>
          <w:tcPr>
            <w:tcW w:w="2364" w:type="dxa"/>
          </w:tcPr>
          <w:p w14:paraId="26A6C830" w14:textId="77777777" w:rsidR="00543F98" w:rsidRPr="00F6254C" w:rsidRDefault="00543F98" w:rsidP="00F6254C">
            <w:pPr>
              <w:rPr>
                <w:rFonts w:ascii="Arial" w:hAnsi="Arial" w:cs="Arial"/>
                <w:b/>
                <w:bCs/>
              </w:rPr>
            </w:pPr>
            <w:r w:rsidRPr="00F6254C">
              <w:rPr>
                <w:rFonts w:ascii="Arial" w:hAnsi="Arial" w:cs="Arial"/>
                <w:b/>
                <w:bCs/>
              </w:rPr>
              <w:t>Details of Service</w:t>
            </w:r>
          </w:p>
          <w:p w14:paraId="675A9035" w14:textId="77777777" w:rsidR="00543F98" w:rsidRPr="00F6254C" w:rsidRDefault="00543F98" w:rsidP="00F6254C">
            <w:pPr>
              <w:rPr>
                <w:rFonts w:ascii="Arial" w:hAnsi="Arial" w:cs="Arial"/>
                <w:b/>
                <w:bCs/>
              </w:rPr>
            </w:pPr>
          </w:p>
        </w:tc>
        <w:tc>
          <w:tcPr>
            <w:tcW w:w="8256" w:type="dxa"/>
          </w:tcPr>
          <w:p w14:paraId="0980D9E7" w14:textId="77777777" w:rsidR="00253CA4" w:rsidRDefault="00253CA4" w:rsidP="000B60C6">
            <w:pPr>
              <w:rPr>
                <w:rFonts w:ascii="Arial" w:hAnsi="Arial" w:cs="Arial"/>
                <w:iCs/>
              </w:rPr>
            </w:pPr>
            <w:r w:rsidRPr="00253CA4">
              <w:rPr>
                <w:rFonts w:ascii="Arial" w:hAnsi="Arial" w:cs="Arial"/>
                <w:iCs/>
              </w:rPr>
              <w:t>The HSE is responsible for the planning and delivery of health, social and personal services across the full range of care programmes</w:t>
            </w:r>
            <w:r>
              <w:rPr>
                <w:rFonts w:ascii="Arial" w:hAnsi="Arial" w:cs="Arial"/>
                <w:iCs/>
              </w:rPr>
              <w:t xml:space="preserve"> in the Irish healthcare system.</w:t>
            </w:r>
          </w:p>
          <w:p w14:paraId="09A3DDEB" w14:textId="77B2D8F6" w:rsidR="00253CA4" w:rsidRDefault="00253CA4" w:rsidP="000B60C6">
            <w:pPr>
              <w:rPr>
                <w:rFonts w:ascii="Arial" w:hAnsi="Arial" w:cs="Arial"/>
                <w:iCs/>
              </w:rPr>
            </w:pPr>
            <w:r w:rsidRPr="00253CA4">
              <w:rPr>
                <w:rFonts w:ascii="Arial" w:hAnsi="Arial" w:cs="Arial"/>
                <w:iCs/>
              </w:rPr>
              <w:t>The Healthcare estate is a key resource supporting the delivery of quality healthcare. Effective management of the estate is central to providing a quality and safe environment for both users and staff. Ensuring value for money in respect of developing and operating the health estate is a key priority for the HSE</w:t>
            </w:r>
            <w:r>
              <w:rPr>
                <w:rFonts w:ascii="Arial" w:hAnsi="Arial" w:cs="Arial"/>
                <w:iCs/>
              </w:rPr>
              <w:t>.</w:t>
            </w:r>
          </w:p>
          <w:p w14:paraId="233A3BB9" w14:textId="77777777" w:rsidR="008A3870" w:rsidRDefault="008A3870" w:rsidP="000B60C6">
            <w:pPr>
              <w:rPr>
                <w:rFonts w:ascii="Arial" w:hAnsi="Arial" w:cs="Arial"/>
                <w:iCs/>
              </w:rPr>
            </w:pPr>
          </w:p>
          <w:p w14:paraId="08FE8A08" w14:textId="0C11E07B" w:rsidR="00253CA4" w:rsidRDefault="00253CA4" w:rsidP="000B60C6">
            <w:pPr>
              <w:rPr>
                <w:rFonts w:ascii="Arial" w:hAnsi="Arial" w:cs="Arial"/>
                <w:iCs/>
              </w:rPr>
            </w:pPr>
            <w:r w:rsidRPr="00253CA4">
              <w:rPr>
                <w:rFonts w:ascii="Arial" w:hAnsi="Arial" w:cs="Arial"/>
                <w:iCs/>
              </w:rPr>
              <w:t xml:space="preserve">The corporate Capital &amp; Estates function has overall responsibility for developing and implementing relevant Estate policies, including the preparation and delivery of the HSE multi-annual Capital Plan. </w:t>
            </w:r>
          </w:p>
          <w:p w14:paraId="24DD91F9" w14:textId="77777777" w:rsidR="008A3870" w:rsidRDefault="008A3870" w:rsidP="000B60C6">
            <w:pPr>
              <w:rPr>
                <w:rFonts w:ascii="Arial" w:hAnsi="Arial" w:cs="Arial"/>
                <w:iCs/>
              </w:rPr>
            </w:pPr>
          </w:p>
          <w:p w14:paraId="700894C8" w14:textId="6335B547" w:rsidR="00253CA4" w:rsidRDefault="00253CA4" w:rsidP="000B60C6">
            <w:pPr>
              <w:rPr>
                <w:rFonts w:ascii="Arial" w:hAnsi="Arial" w:cs="Arial"/>
                <w:iCs/>
              </w:rPr>
            </w:pPr>
            <w:r w:rsidRPr="00253CA4">
              <w:rPr>
                <w:rFonts w:ascii="Arial" w:hAnsi="Arial" w:cs="Arial"/>
                <w:iCs/>
              </w:rPr>
              <w:t xml:space="preserve">The Capital &amp; Estates function provides a range of professional, technical, project management, and related services in respect of the procurement, development, operation and maintenance of the health service’s physical infrastructure, which includes buildings, plant and equipment. </w:t>
            </w:r>
          </w:p>
          <w:p w14:paraId="1E784AFF" w14:textId="77777777" w:rsidR="008A3870" w:rsidRDefault="008A3870" w:rsidP="000B60C6">
            <w:pPr>
              <w:rPr>
                <w:rFonts w:ascii="Arial" w:hAnsi="Arial" w:cs="Arial"/>
                <w:iCs/>
              </w:rPr>
            </w:pPr>
          </w:p>
          <w:p w14:paraId="7F2DF861" w14:textId="1440AB8E" w:rsidR="000B60C6" w:rsidRDefault="00253CA4" w:rsidP="000B60C6">
            <w:pPr>
              <w:rPr>
                <w:rFonts w:ascii="Arial" w:hAnsi="Arial" w:cs="Arial"/>
                <w:iCs/>
              </w:rPr>
            </w:pPr>
            <w:r w:rsidRPr="00253CA4">
              <w:rPr>
                <w:rFonts w:ascii="Arial" w:hAnsi="Arial" w:cs="Arial"/>
                <w:iCs/>
              </w:rPr>
              <w:t>These services include briefing, specification, design, project management, procurement, contract implementation, equipping and commissioning associated with major and minor capital building and refurbishment works, together with risk and asset management, property services, fire protection, Health and Safety, etc.</w:t>
            </w:r>
          </w:p>
          <w:p w14:paraId="10021379" w14:textId="77777777" w:rsidR="00253CA4" w:rsidRPr="009C4269" w:rsidRDefault="00253CA4" w:rsidP="000B60C6">
            <w:pPr>
              <w:rPr>
                <w:rFonts w:ascii="Arial" w:hAnsi="Arial" w:cs="Arial"/>
                <w:iCs/>
              </w:rPr>
            </w:pPr>
          </w:p>
          <w:p w14:paraId="219EB021" w14:textId="53FE290A" w:rsidR="000B60C6" w:rsidRPr="009C4269" w:rsidRDefault="00253CA4" w:rsidP="000B60C6">
            <w:pPr>
              <w:rPr>
                <w:rFonts w:ascii="Arial" w:hAnsi="Arial" w:cs="Arial"/>
                <w:iCs/>
              </w:rPr>
            </w:pPr>
            <w:r>
              <w:rPr>
                <w:rFonts w:ascii="Arial" w:hAnsi="Arial" w:cs="Arial"/>
                <w:iCs/>
              </w:rPr>
              <w:t>The post</w:t>
            </w:r>
            <w:r w:rsidR="000B60C6" w:rsidRPr="009C4269">
              <w:rPr>
                <w:rFonts w:ascii="Arial" w:hAnsi="Arial" w:cs="Arial"/>
                <w:iCs/>
              </w:rPr>
              <w:t xml:space="preserve"> above </w:t>
            </w:r>
            <w:r>
              <w:rPr>
                <w:rFonts w:ascii="Arial" w:hAnsi="Arial" w:cs="Arial"/>
                <w:iCs/>
              </w:rPr>
              <w:t>is a vital part of the Capital &amp; Estates Department's administrative function</w:t>
            </w:r>
            <w:r w:rsidR="000B60C6" w:rsidRPr="009C4269">
              <w:rPr>
                <w:rFonts w:ascii="Arial" w:hAnsi="Arial" w:cs="Arial"/>
                <w:iCs/>
              </w:rPr>
              <w:t xml:space="preserve">. Administrators within Capital &amp; Estates assist in </w:t>
            </w:r>
            <w:r>
              <w:rPr>
                <w:rFonts w:ascii="Arial" w:hAnsi="Arial" w:cs="Arial"/>
                <w:iCs/>
              </w:rPr>
              <w:t>delivering the strategic business of the function, focusing on areas such as general administration, problem-solving</w:t>
            </w:r>
            <w:r w:rsidR="000B60C6" w:rsidRPr="009C4269">
              <w:rPr>
                <w:rFonts w:ascii="Arial" w:hAnsi="Arial" w:cs="Arial"/>
                <w:iCs/>
              </w:rPr>
              <w:t>, leadership, teamwork, HR &amp; Finance.</w:t>
            </w:r>
          </w:p>
          <w:p w14:paraId="624C8115" w14:textId="77777777" w:rsidR="00F6254C" w:rsidRPr="009C4269" w:rsidRDefault="00F6254C" w:rsidP="00F6254C">
            <w:pPr>
              <w:rPr>
                <w:rFonts w:ascii="Arial" w:hAnsi="Arial" w:cs="Arial"/>
                <w:iCs/>
                <w:color w:val="000099"/>
              </w:rPr>
            </w:pPr>
          </w:p>
        </w:tc>
      </w:tr>
      <w:tr w:rsidR="00543F98" w:rsidRPr="00E766A5" w14:paraId="1614EA12" w14:textId="77777777" w:rsidTr="30BF2117">
        <w:tc>
          <w:tcPr>
            <w:tcW w:w="2364" w:type="dxa"/>
          </w:tcPr>
          <w:p w14:paraId="00BB9408" w14:textId="77777777" w:rsidR="00543F98" w:rsidRDefault="00543F98" w:rsidP="00F6254C">
            <w:pPr>
              <w:rPr>
                <w:rFonts w:ascii="Arial" w:hAnsi="Arial" w:cs="Arial"/>
                <w:b/>
                <w:bCs/>
              </w:rPr>
            </w:pPr>
            <w:r w:rsidRPr="00F6254C">
              <w:rPr>
                <w:rFonts w:ascii="Arial" w:hAnsi="Arial" w:cs="Arial"/>
                <w:b/>
                <w:bCs/>
              </w:rPr>
              <w:t>Reporting Relationship</w:t>
            </w:r>
          </w:p>
          <w:p w14:paraId="39FC8369" w14:textId="07E1E930" w:rsidR="008A3870" w:rsidRPr="00F6254C" w:rsidRDefault="008A3870" w:rsidP="00F6254C">
            <w:pPr>
              <w:rPr>
                <w:rFonts w:ascii="Arial" w:hAnsi="Arial" w:cs="Arial"/>
                <w:b/>
                <w:bCs/>
              </w:rPr>
            </w:pPr>
          </w:p>
        </w:tc>
        <w:tc>
          <w:tcPr>
            <w:tcW w:w="8256" w:type="dxa"/>
          </w:tcPr>
          <w:p w14:paraId="5F8B3C9D" w14:textId="77777777" w:rsidR="00217145" w:rsidRPr="009C4269" w:rsidRDefault="00217145" w:rsidP="00217145">
            <w:pPr>
              <w:rPr>
                <w:rFonts w:ascii="Arial" w:hAnsi="Arial" w:cs="Arial"/>
                <w:iCs/>
              </w:rPr>
            </w:pPr>
            <w:r w:rsidRPr="009C4269">
              <w:rPr>
                <w:rFonts w:ascii="Arial" w:hAnsi="Arial" w:cs="Arial"/>
                <w:iCs/>
              </w:rPr>
              <w:t>The post holder will report to the nominated manager.</w:t>
            </w:r>
            <w:r w:rsidRPr="009C4269">
              <w:rPr>
                <w:rFonts w:ascii="Arial" w:hAnsi="Arial" w:cs="Arial"/>
              </w:rPr>
              <w:t xml:space="preserve"> </w:t>
            </w:r>
          </w:p>
          <w:p w14:paraId="59225B49" w14:textId="77777777" w:rsidR="00F6254C" w:rsidRPr="009C4269" w:rsidRDefault="00F6254C" w:rsidP="00F6254C">
            <w:pPr>
              <w:pStyle w:val="ListParagraph"/>
              <w:ind w:left="360"/>
              <w:rPr>
                <w:rFonts w:ascii="Arial" w:hAnsi="Arial" w:cs="Arial"/>
                <w:iCs/>
                <w:color w:val="000099"/>
              </w:rPr>
            </w:pPr>
          </w:p>
        </w:tc>
      </w:tr>
      <w:tr w:rsidR="00543F98" w:rsidRPr="00E766A5" w14:paraId="6BC6349D" w14:textId="77777777" w:rsidTr="30BF2117">
        <w:tc>
          <w:tcPr>
            <w:tcW w:w="2364" w:type="dxa"/>
          </w:tcPr>
          <w:p w14:paraId="385664AD" w14:textId="77777777" w:rsidR="00543F98" w:rsidRPr="00F6254C" w:rsidRDefault="00543F98" w:rsidP="00F6254C">
            <w:pPr>
              <w:rPr>
                <w:rFonts w:ascii="Arial" w:hAnsi="Arial" w:cs="Arial"/>
                <w:b/>
                <w:bCs/>
              </w:rPr>
            </w:pPr>
            <w:r w:rsidRPr="00F6254C">
              <w:rPr>
                <w:rFonts w:ascii="Arial" w:hAnsi="Arial" w:cs="Arial"/>
                <w:b/>
                <w:bCs/>
              </w:rPr>
              <w:lastRenderedPageBreak/>
              <w:t xml:space="preserve">Purpose of the Post </w:t>
            </w:r>
          </w:p>
        </w:tc>
        <w:tc>
          <w:tcPr>
            <w:tcW w:w="8256" w:type="dxa"/>
          </w:tcPr>
          <w:p w14:paraId="25E77853" w14:textId="77777777" w:rsidR="00217145" w:rsidRPr="009C4269" w:rsidRDefault="00217145" w:rsidP="00217145">
            <w:pPr>
              <w:jc w:val="both"/>
              <w:rPr>
                <w:rFonts w:ascii="Arial" w:hAnsi="Arial" w:cs="Arial"/>
                <w:iCs/>
              </w:rPr>
            </w:pPr>
            <w:r w:rsidRPr="009C4269">
              <w:rPr>
                <w:rFonts w:ascii="Arial" w:hAnsi="Arial" w:cs="Arial"/>
                <w:iCs/>
              </w:rPr>
              <w:t>To provide administrative support within a function and to supervise assigned staff.</w:t>
            </w:r>
          </w:p>
          <w:p w14:paraId="56754433" w14:textId="77777777" w:rsidR="00F6254C" w:rsidRPr="009C4269" w:rsidRDefault="00F6254C" w:rsidP="00F6254C">
            <w:pPr>
              <w:rPr>
                <w:rFonts w:ascii="Arial" w:hAnsi="Arial" w:cs="Arial"/>
                <w:iCs/>
                <w:color w:val="000099"/>
              </w:rPr>
            </w:pPr>
          </w:p>
        </w:tc>
      </w:tr>
      <w:tr w:rsidR="00543F98" w:rsidRPr="00E766A5" w14:paraId="14931999" w14:textId="77777777" w:rsidTr="30BF2117">
        <w:tc>
          <w:tcPr>
            <w:tcW w:w="2364" w:type="dxa"/>
          </w:tcPr>
          <w:p w14:paraId="2DDD4DF1" w14:textId="77777777" w:rsidR="00543F98" w:rsidRPr="00F6254C" w:rsidRDefault="00543F98" w:rsidP="00F6254C">
            <w:pPr>
              <w:rPr>
                <w:rFonts w:ascii="Arial" w:hAnsi="Arial" w:cs="Arial"/>
                <w:b/>
                <w:bCs/>
              </w:rPr>
            </w:pPr>
            <w:r w:rsidRPr="00F6254C">
              <w:rPr>
                <w:rFonts w:ascii="Arial" w:hAnsi="Arial" w:cs="Arial"/>
                <w:b/>
                <w:bCs/>
              </w:rPr>
              <w:t>Principal Duties and Responsibilities</w:t>
            </w:r>
          </w:p>
          <w:p w14:paraId="1E03E767" w14:textId="77777777" w:rsidR="00543F98" w:rsidRPr="00F6254C" w:rsidRDefault="00543F98" w:rsidP="00F6254C">
            <w:pPr>
              <w:rPr>
                <w:rFonts w:ascii="Arial" w:hAnsi="Arial" w:cs="Arial"/>
                <w:b/>
                <w:bCs/>
              </w:rPr>
            </w:pPr>
          </w:p>
        </w:tc>
        <w:tc>
          <w:tcPr>
            <w:tcW w:w="8256" w:type="dxa"/>
          </w:tcPr>
          <w:p w14:paraId="4571286C" w14:textId="5C7F89A7" w:rsidR="00217145" w:rsidRPr="009C4269" w:rsidRDefault="00217145" w:rsidP="00217145">
            <w:pPr>
              <w:rPr>
                <w:rFonts w:ascii="Arial" w:hAnsi="Arial" w:cs="Arial"/>
                <w:iCs/>
              </w:rPr>
            </w:pPr>
            <w:r w:rsidRPr="009C4269">
              <w:rPr>
                <w:rFonts w:ascii="Arial" w:hAnsi="Arial" w:cs="Arial"/>
                <w:iCs/>
              </w:rPr>
              <w:t>The position of Staff Officer encompasses both managerial and administrative responsibilities</w:t>
            </w:r>
            <w:r w:rsidR="00253CA4">
              <w:rPr>
                <w:rFonts w:ascii="Arial" w:hAnsi="Arial" w:cs="Arial"/>
                <w:iCs/>
              </w:rPr>
              <w:t>,</w:t>
            </w:r>
            <w:r w:rsidRPr="009C4269">
              <w:rPr>
                <w:rFonts w:ascii="Arial" w:hAnsi="Arial" w:cs="Arial"/>
                <w:iCs/>
              </w:rPr>
              <w:t xml:space="preserve"> which include the following:</w:t>
            </w:r>
          </w:p>
          <w:p w14:paraId="21288CE1" w14:textId="77777777" w:rsidR="00217145" w:rsidRPr="009C4269" w:rsidRDefault="00217145" w:rsidP="00217145">
            <w:pPr>
              <w:rPr>
                <w:rFonts w:ascii="Arial" w:hAnsi="Arial" w:cs="Arial"/>
                <w:iCs/>
              </w:rPr>
            </w:pPr>
          </w:p>
          <w:p w14:paraId="2BB15ED1" w14:textId="77777777" w:rsidR="00217145" w:rsidRPr="009C4269" w:rsidRDefault="00217145" w:rsidP="00217145">
            <w:pPr>
              <w:rPr>
                <w:rFonts w:ascii="Arial" w:hAnsi="Arial" w:cs="Arial"/>
                <w:b/>
                <w:iCs/>
              </w:rPr>
            </w:pPr>
            <w:r w:rsidRPr="009C4269">
              <w:rPr>
                <w:rFonts w:ascii="Arial" w:hAnsi="Arial" w:cs="Arial"/>
                <w:b/>
                <w:iCs/>
              </w:rPr>
              <w:t>Administration</w:t>
            </w:r>
          </w:p>
          <w:p w14:paraId="4E8F51EA" w14:textId="542A83EE" w:rsidR="00217145" w:rsidRPr="009C4269" w:rsidRDefault="00217145" w:rsidP="00E73EAF">
            <w:pPr>
              <w:numPr>
                <w:ilvl w:val="0"/>
                <w:numId w:val="2"/>
              </w:numPr>
              <w:rPr>
                <w:rFonts w:ascii="Arial" w:hAnsi="Arial" w:cs="Arial"/>
                <w:iCs/>
              </w:rPr>
            </w:pPr>
            <w:r w:rsidRPr="009C4269">
              <w:rPr>
                <w:rFonts w:ascii="Arial" w:hAnsi="Arial" w:cs="Arial"/>
                <w:iCs/>
              </w:rPr>
              <w:t xml:space="preserve">Ensure the efficient day-to-day administration of </w:t>
            </w:r>
            <w:r w:rsidR="00253CA4">
              <w:rPr>
                <w:rFonts w:ascii="Arial" w:hAnsi="Arial" w:cs="Arial"/>
                <w:iCs/>
              </w:rPr>
              <w:t xml:space="preserve">the </w:t>
            </w:r>
            <w:r w:rsidRPr="009C4269">
              <w:rPr>
                <w:rFonts w:ascii="Arial" w:hAnsi="Arial" w:cs="Arial"/>
                <w:iCs/>
              </w:rPr>
              <w:t>area of responsibility</w:t>
            </w:r>
            <w:r w:rsidR="008A3870">
              <w:rPr>
                <w:rFonts w:ascii="Arial" w:hAnsi="Arial" w:cs="Arial"/>
                <w:iCs/>
              </w:rPr>
              <w:t>.</w:t>
            </w:r>
          </w:p>
          <w:p w14:paraId="6B465D9D" w14:textId="43469BAD" w:rsidR="00217145" w:rsidRPr="009C4269" w:rsidRDefault="00217145" w:rsidP="00E73EAF">
            <w:pPr>
              <w:numPr>
                <w:ilvl w:val="0"/>
                <w:numId w:val="2"/>
              </w:numPr>
              <w:rPr>
                <w:rFonts w:ascii="Arial" w:hAnsi="Arial" w:cs="Arial"/>
                <w:iCs/>
              </w:rPr>
            </w:pPr>
            <w:r w:rsidRPr="009C4269">
              <w:rPr>
                <w:rFonts w:ascii="Arial" w:hAnsi="Arial" w:cs="Arial"/>
                <w:iCs/>
              </w:rPr>
              <w:t>Ensure deadlines are met and that service levels are maintained</w:t>
            </w:r>
            <w:r w:rsidR="008A3870">
              <w:rPr>
                <w:rFonts w:ascii="Arial" w:hAnsi="Arial" w:cs="Arial"/>
                <w:iCs/>
              </w:rPr>
              <w:t>.</w:t>
            </w:r>
          </w:p>
          <w:p w14:paraId="0582478D" w14:textId="70A1A754" w:rsidR="00217145" w:rsidRPr="009C4269" w:rsidRDefault="00217145" w:rsidP="00E73EAF">
            <w:pPr>
              <w:numPr>
                <w:ilvl w:val="0"/>
                <w:numId w:val="2"/>
              </w:numPr>
              <w:rPr>
                <w:rFonts w:ascii="Arial" w:hAnsi="Arial" w:cs="Arial"/>
                <w:iCs/>
              </w:rPr>
            </w:pPr>
            <w:r w:rsidRPr="009C4269">
              <w:rPr>
                <w:rFonts w:ascii="Arial" w:hAnsi="Arial" w:cs="Arial"/>
                <w:iCs/>
              </w:rPr>
              <w:t xml:space="preserve">Ensure an even distribution of workload among </w:t>
            </w:r>
            <w:r w:rsidR="00253CA4">
              <w:rPr>
                <w:rFonts w:ascii="Arial" w:hAnsi="Arial" w:cs="Arial"/>
                <w:iCs/>
              </w:rPr>
              <w:t>the team, taking into account absence due to annual leave,</w:t>
            </w:r>
            <w:r w:rsidRPr="009C4269">
              <w:rPr>
                <w:rFonts w:ascii="Arial" w:hAnsi="Arial" w:cs="Arial"/>
                <w:iCs/>
              </w:rPr>
              <w:t xml:space="preserve"> etc</w:t>
            </w:r>
            <w:r w:rsidR="00253CA4">
              <w:rPr>
                <w:rFonts w:ascii="Arial" w:hAnsi="Arial" w:cs="Arial"/>
                <w:iCs/>
              </w:rPr>
              <w:t>.</w:t>
            </w:r>
          </w:p>
          <w:p w14:paraId="71FF94E8" w14:textId="06CF277C" w:rsidR="00217145" w:rsidRPr="009C4269" w:rsidRDefault="00217145" w:rsidP="00E73EAF">
            <w:pPr>
              <w:numPr>
                <w:ilvl w:val="0"/>
                <w:numId w:val="2"/>
              </w:numPr>
              <w:rPr>
                <w:rFonts w:ascii="Arial" w:hAnsi="Arial" w:cs="Arial"/>
                <w:iCs/>
              </w:rPr>
            </w:pPr>
            <w:r w:rsidRPr="009C4269">
              <w:rPr>
                <w:rFonts w:ascii="Arial" w:hAnsi="Arial" w:cs="Arial"/>
                <w:iCs/>
              </w:rPr>
              <w:t>Ensure policies and procedures are well documented</w:t>
            </w:r>
            <w:r w:rsidR="00253CA4">
              <w:rPr>
                <w:rFonts w:ascii="Arial" w:hAnsi="Arial" w:cs="Arial"/>
                <w:iCs/>
              </w:rPr>
              <w:t>,</w:t>
            </w:r>
            <w:r w:rsidRPr="009C4269">
              <w:rPr>
                <w:rFonts w:ascii="Arial" w:hAnsi="Arial" w:cs="Arial"/>
                <w:iCs/>
              </w:rPr>
              <w:t xml:space="preserve"> understood and adhered to by staff in </w:t>
            </w:r>
            <w:r w:rsidR="00253CA4">
              <w:rPr>
                <w:rFonts w:ascii="Arial" w:hAnsi="Arial" w:cs="Arial"/>
                <w:iCs/>
              </w:rPr>
              <w:t xml:space="preserve">their </w:t>
            </w:r>
            <w:r w:rsidRPr="009C4269">
              <w:rPr>
                <w:rFonts w:ascii="Arial" w:hAnsi="Arial" w:cs="Arial"/>
                <w:iCs/>
              </w:rPr>
              <w:t>own section</w:t>
            </w:r>
            <w:r w:rsidR="008A3870">
              <w:rPr>
                <w:rFonts w:ascii="Arial" w:hAnsi="Arial" w:cs="Arial"/>
                <w:iCs/>
              </w:rPr>
              <w:t>.</w:t>
            </w:r>
          </w:p>
          <w:p w14:paraId="75007A52" w14:textId="7E143107" w:rsidR="00217145" w:rsidRPr="009C4269" w:rsidRDefault="00217145" w:rsidP="00E73EAF">
            <w:pPr>
              <w:numPr>
                <w:ilvl w:val="0"/>
                <w:numId w:val="2"/>
              </w:numPr>
              <w:rPr>
                <w:rFonts w:ascii="Arial" w:hAnsi="Arial" w:cs="Arial"/>
                <w:iCs/>
              </w:rPr>
            </w:pPr>
            <w:r w:rsidRPr="009C4269">
              <w:rPr>
                <w:rFonts w:ascii="Arial" w:hAnsi="Arial" w:cs="Arial"/>
                <w:iCs/>
              </w:rPr>
              <w:t xml:space="preserve">Ensure accurate attention to detail in </w:t>
            </w:r>
            <w:r w:rsidR="00253CA4">
              <w:rPr>
                <w:rFonts w:ascii="Arial" w:hAnsi="Arial" w:cs="Arial"/>
                <w:iCs/>
              </w:rPr>
              <w:t xml:space="preserve">one's </w:t>
            </w:r>
            <w:r w:rsidRPr="009C4269">
              <w:rPr>
                <w:rFonts w:ascii="Arial" w:hAnsi="Arial" w:cs="Arial"/>
                <w:iCs/>
              </w:rPr>
              <w:t xml:space="preserve">own work and </w:t>
            </w:r>
            <w:r w:rsidR="00253CA4">
              <w:rPr>
                <w:rFonts w:ascii="Arial" w:hAnsi="Arial" w:cs="Arial"/>
                <w:iCs/>
              </w:rPr>
              <w:t xml:space="preserve">the </w:t>
            </w:r>
            <w:r w:rsidRPr="009C4269">
              <w:rPr>
                <w:rFonts w:ascii="Arial" w:hAnsi="Arial" w:cs="Arial"/>
                <w:iCs/>
              </w:rPr>
              <w:t xml:space="preserve">work of </w:t>
            </w:r>
            <w:r w:rsidR="00253CA4">
              <w:rPr>
                <w:rFonts w:ascii="Arial" w:hAnsi="Arial" w:cs="Arial"/>
                <w:iCs/>
              </w:rPr>
              <w:t xml:space="preserve">the </w:t>
            </w:r>
            <w:r w:rsidRPr="009C4269">
              <w:rPr>
                <w:rFonts w:ascii="Arial" w:hAnsi="Arial" w:cs="Arial"/>
                <w:iCs/>
              </w:rPr>
              <w:t>team</w:t>
            </w:r>
            <w:r w:rsidR="008A3870">
              <w:rPr>
                <w:rFonts w:ascii="Arial" w:hAnsi="Arial" w:cs="Arial"/>
                <w:iCs/>
              </w:rPr>
              <w:t>.</w:t>
            </w:r>
          </w:p>
          <w:p w14:paraId="2E618750" w14:textId="67A9C523" w:rsidR="00217145" w:rsidRPr="009C4269" w:rsidRDefault="00217145" w:rsidP="00E73EAF">
            <w:pPr>
              <w:numPr>
                <w:ilvl w:val="0"/>
                <w:numId w:val="2"/>
              </w:numPr>
              <w:rPr>
                <w:rFonts w:ascii="Arial" w:hAnsi="Arial" w:cs="Arial"/>
                <w:iCs/>
              </w:rPr>
            </w:pPr>
            <w:r w:rsidRPr="009C4269">
              <w:rPr>
                <w:rFonts w:ascii="Arial" w:hAnsi="Arial" w:cs="Arial"/>
                <w:iCs/>
              </w:rPr>
              <w:t>Use appropriate technology to ensure work is completed to a high standard</w:t>
            </w:r>
            <w:r w:rsidR="008A3870">
              <w:rPr>
                <w:rFonts w:ascii="Arial" w:hAnsi="Arial" w:cs="Arial"/>
                <w:iCs/>
              </w:rPr>
              <w:t>.</w:t>
            </w:r>
          </w:p>
          <w:p w14:paraId="6E90D4B6" w14:textId="76FCC99F" w:rsidR="00217145" w:rsidRDefault="00217145" w:rsidP="00E73EAF">
            <w:pPr>
              <w:numPr>
                <w:ilvl w:val="0"/>
                <w:numId w:val="2"/>
              </w:numPr>
              <w:rPr>
                <w:rFonts w:ascii="Arial" w:hAnsi="Arial" w:cs="Arial"/>
                <w:iCs/>
              </w:rPr>
            </w:pPr>
            <w:r w:rsidRPr="009C4269">
              <w:rPr>
                <w:rFonts w:ascii="Arial" w:hAnsi="Arial" w:cs="Arial"/>
                <w:iCs/>
              </w:rPr>
              <w:t>Ensure that archives and records are accurate, maintained confidentially and readily available to the appropriate authority</w:t>
            </w:r>
            <w:r w:rsidR="008A3870">
              <w:rPr>
                <w:rFonts w:ascii="Arial" w:hAnsi="Arial" w:cs="Arial"/>
                <w:iCs/>
              </w:rPr>
              <w:t>.</w:t>
            </w:r>
            <w:r w:rsidRPr="009C4269">
              <w:rPr>
                <w:rFonts w:ascii="Arial" w:hAnsi="Arial" w:cs="Arial"/>
                <w:iCs/>
              </w:rPr>
              <w:t xml:space="preserve"> </w:t>
            </w:r>
          </w:p>
          <w:p w14:paraId="18D44CC9" w14:textId="5ACFC6E8" w:rsidR="00504541" w:rsidRDefault="00504541" w:rsidP="00E73EAF">
            <w:pPr>
              <w:pStyle w:val="ListParagraph"/>
              <w:numPr>
                <w:ilvl w:val="0"/>
                <w:numId w:val="2"/>
              </w:numPr>
              <w:contextualSpacing/>
              <w:rPr>
                <w:rFonts w:ascii="Arial" w:hAnsi="Arial" w:cs="Arial"/>
                <w:lang w:val="en-IE"/>
              </w:rPr>
            </w:pPr>
            <w:r w:rsidRPr="0025790F">
              <w:rPr>
                <w:rFonts w:ascii="Arial" w:hAnsi="Arial" w:cs="Arial"/>
                <w:lang w:val="en-IE"/>
              </w:rPr>
              <w:t xml:space="preserve">To attend meetings </w:t>
            </w:r>
            <w:r>
              <w:rPr>
                <w:rFonts w:ascii="Arial" w:hAnsi="Arial" w:cs="Arial"/>
                <w:lang w:val="en-IE"/>
              </w:rPr>
              <w:t xml:space="preserve">and take minutes </w:t>
            </w:r>
            <w:r w:rsidRPr="0025790F">
              <w:rPr>
                <w:rFonts w:ascii="Arial" w:hAnsi="Arial" w:cs="Arial"/>
                <w:lang w:val="en-IE"/>
              </w:rPr>
              <w:t>as required</w:t>
            </w:r>
            <w:r w:rsidR="008A3870">
              <w:rPr>
                <w:rFonts w:ascii="Arial" w:hAnsi="Arial" w:cs="Arial"/>
                <w:lang w:val="en-IE"/>
              </w:rPr>
              <w:t>.</w:t>
            </w:r>
          </w:p>
          <w:p w14:paraId="34100DA5" w14:textId="700E8CB8" w:rsidR="00504541" w:rsidRDefault="00504541" w:rsidP="00E73EAF">
            <w:pPr>
              <w:pStyle w:val="ListParagraph"/>
              <w:numPr>
                <w:ilvl w:val="0"/>
                <w:numId w:val="2"/>
              </w:numPr>
              <w:contextualSpacing/>
              <w:rPr>
                <w:rFonts w:ascii="Arial" w:hAnsi="Arial" w:cs="Arial"/>
                <w:lang w:val="en-IE"/>
              </w:rPr>
            </w:pPr>
            <w:r>
              <w:rPr>
                <w:rFonts w:ascii="Arial" w:hAnsi="Arial" w:cs="Arial"/>
                <w:lang w:val="en-IE"/>
              </w:rPr>
              <w:t>Provide the function of Time Returning Officer using the SAP system</w:t>
            </w:r>
            <w:r w:rsidR="008A3870">
              <w:rPr>
                <w:rFonts w:ascii="Arial" w:hAnsi="Arial" w:cs="Arial"/>
                <w:lang w:val="en-IE"/>
              </w:rPr>
              <w:t>.</w:t>
            </w:r>
          </w:p>
          <w:p w14:paraId="09DC36AC" w14:textId="793951E5" w:rsidR="00504541" w:rsidRDefault="00504541" w:rsidP="00E73EAF">
            <w:pPr>
              <w:pStyle w:val="ListParagraph"/>
              <w:numPr>
                <w:ilvl w:val="0"/>
                <w:numId w:val="2"/>
              </w:numPr>
              <w:contextualSpacing/>
              <w:rPr>
                <w:rFonts w:ascii="Arial" w:hAnsi="Arial" w:cs="Arial"/>
                <w:lang w:val="en-IE"/>
              </w:rPr>
            </w:pPr>
            <w:r>
              <w:rPr>
                <w:rFonts w:ascii="Arial" w:hAnsi="Arial" w:cs="Arial"/>
                <w:lang w:val="en-IE"/>
              </w:rPr>
              <w:t>Co-ordination of supporting documentation required for invoice approval</w:t>
            </w:r>
            <w:r w:rsidR="008A3870">
              <w:rPr>
                <w:rFonts w:ascii="Arial" w:hAnsi="Arial" w:cs="Arial"/>
                <w:lang w:val="en-IE"/>
              </w:rPr>
              <w:t>.</w:t>
            </w:r>
          </w:p>
          <w:p w14:paraId="602A0959" w14:textId="2707C37E" w:rsidR="00504541" w:rsidRPr="000E68BC" w:rsidRDefault="00504541" w:rsidP="00E73EAF">
            <w:pPr>
              <w:pStyle w:val="ListParagraph"/>
              <w:numPr>
                <w:ilvl w:val="0"/>
                <w:numId w:val="2"/>
              </w:numPr>
              <w:contextualSpacing/>
              <w:rPr>
                <w:rFonts w:ascii="Arial" w:hAnsi="Arial" w:cs="Arial"/>
                <w:lang w:val="en-IE"/>
              </w:rPr>
            </w:pPr>
            <w:r>
              <w:rPr>
                <w:rFonts w:ascii="Arial" w:hAnsi="Arial" w:cs="Arial"/>
                <w:lang w:val="en-IE"/>
              </w:rPr>
              <w:t>Effectively utilise financial systems, including IFMS and other relevant platforms</w:t>
            </w:r>
            <w:r w:rsidR="008A3870">
              <w:rPr>
                <w:rFonts w:ascii="Arial" w:hAnsi="Arial" w:cs="Arial"/>
                <w:lang w:val="en-IE"/>
              </w:rPr>
              <w:t>.</w:t>
            </w:r>
          </w:p>
          <w:p w14:paraId="11D3EA9D" w14:textId="6FE371A4" w:rsidR="00504541" w:rsidRPr="00504541" w:rsidRDefault="00504541" w:rsidP="00E73EAF">
            <w:pPr>
              <w:pStyle w:val="ListParagraph"/>
              <w:numPr>
                <w:ilvl w:val="0"/>
                <w:numId w:val="2"/>
              </w:numPr>
              <w:contextualSpacing/>
              <w:rPr>
                <w:rFonts w:ascii="Arial" w:hAnsi="Arial" w:cs="Arial"/>
                <w:lang w:val="en-IE"/>
              </w:rPr>
            </w:pPr>
            <w:r w:rsidRPr="0025790F">
              <w:rPr>
                <w:rFonts w:ascii="Arial" w:hAnsi="Arial" w:cs="Arial"/>
                <w:lang w:val="en-IE"/>
              </w:rPr>
              <w:t xml:space="preserve">To organise meetings on behalf of the Hospital Manager with internal and external stakeholders </w:t>
            </w:r>
            <w:r>
              <w:rPr>
                <w:rFonts w:ascii="Arial" w:hAnsi="Arial" w:cs="Arial"/>
                <w:lang w:val="en-IE"/>
              </w:rPr>
              <w:t>and prepare relevant documentation</w:t>
            </w:r>
            <w:r w:rsidR="008A3870">
              <w:rPr>
                <w:rFonts w:ascii="Arial" w:hAnsi="Arial" w:cs="Arial"/>
                <w:lang w:val="en-IE"/>
              </w:rPr>
              <w:t>.</w:t>
            </w:r>
          </w:p>
          <w:p w14:paraId="453D435A" w14:textId="038B9B9D" w:rsidR="00217145" w:rsidRPr="009C4269" w:rsidRDefault="00217145" w:rsidP="00E73EAF">
            <w:pPr>
              <w:numPr>
                <w:ilvl w:val="0"/>
                <w:numId w:val="2"/>
              </w:numPr>
              <w:rPr>
                <w:rFonts w:ascii="Arial" w:hAnsi="Arial" w:cs="Arial"/>
                <w:iCs/>
              </w:rPr>
            </w:pPr>
            <w:r w:rsidRPr="009C4269">
              <w:rPr>
                <w:rFonts w:ascii="Arial" w:hAnsi="Arial" w:cs="Arial"/>
                <w:iCs/>
              </w:rPr>
              <w:t>Ensure line management is kept informed of issues</w:t>
            </w:r>
            <w:r w:rsidR="008A3870">
              <w:rPr>
                <w:rFonts w:ascii="Arial" w:hAnsi="Arial" w:cs="Arial"/>
                <w:iCs/>
              </w:rPr>
              <w:t>.</w:t>
            </w:r>
            <w:r w:rsidRPr="009C4269">
              <w:rPr>
                <w:rFonts w:ascii="Arial" w:hAnsi="Arial" w:cs="Arial"/>
                <w:iCs/>
              </w:rPr>
              <w:t xml:space="preserve"> </w:t>
            </w:r>
          </w:p>
          <w:p w14:paraId="5A4DA9A3" w14:textId="1DDD9367" w:rsidR="00217145" w:rsidRPr="009C4269" w:rsidRDefault="00217145" w:rsidP="00E73EAF">
            <w:pPr>
              <w:numPr>
                <w:ilvl w:val="0"/>
                <w:numId w:val="2"/>
              </w:numPr>
              <w:rPr>
                <w:rFonts w:ascii="Arial" w:hAnsi="Arial" w:cs="Arial"/>
                <w:iCs/>
              </w:rPr>
            </w:pPr>
            <w:r w:rsidRPr="009C4269">
              <w:rPr>
                <w:rFonts w:ascii="Arial" w:hAnsi="Arial" w:cs="Arial"/>
                <w:iCs/>
              </w:rPr>
              <w:t>Ensure that the service is kept informed and that their views are communicated to middle management</w:t>
            </w:r>
            <w:r w:rsidR="008A3870">
              <w:rPr>
                <w:rFonts w:ascii="Arial" w:hAnsi="Arial" w:cs="Arial"/>
                <w:iCs/>
              </w:rPr>
              <w:t>.</w:t>
            </w:r>
          </w:p>
          <w:p w14:paraId="499826F4" w14:textId="77777777" w:rsidR="00253CA4" w:rsidRDefault="00253CA4" w:rsidP="00E73EAF">
            <w:pPr>
              <w:numPr>
                <w:ilvl w:val="0"/>
                <w:numId w:val="2"/>
              </w:numPr>
              <w:rPr>
                <w:rFonts w:ascii="Arial" w:hAnsi="Arial" w:cs="Arial"/>
                <w:iCs/>
              </w:rPr>
            </w:pPr>
            <w:r w:rsidRPr="00253CA4">
              <w:rPr>
                <w:rFonts w:ascii="Arial" w:hAnsi="Arial" w:cs="Arial"/>
                <w:iCs/>
              </w:rPr>
              <w:t xml:space="preserve">Prepare reports and other material as relevant </w:t>
            </w:r>
            <w:r>
              <w:rPr>
                <w:rFonts w:ascii="Arial" w:hAnsi="Arial" w:cs="Arial"/>
                <w:iCs/>
              </w:rPr>
              <w:t>to the area of responsibility.</w:t>
            </w:r>
          </w:p>
          <w:p w14:paraId="4B5F2624" w14:textId="4334F6EF" w:rsidR="00253CA4" w:rsidRDefault="00253CA4" w:rsidP="00E73EAF">
            <w:pPr>
              <w:numPr>
                <w:ilvl w:val="0"/>
                <w:numId w:val="2"/>
              </w:numPr>
              <w:rPr>
                <w:rFonts w:ascii="Arial" w:hAnsi="Arial" w:cs="Arial"/>
                <w:iCs/>
              </w:rPr>
            </w:pPr>
            <w:r w:rsidRPr="00253CA4">
              <w:rPr>
                <w:rFonts w:ascii="Arial" w:hAnsi="Arial" w:cs="Arial"/>
                <w:iCs/>
              </w:rPr>
              <w:t>Ensure effective commu</w:t>
            </w:r>
            <w:r w:rsidR="008A3870">
              <w:rPr>
                <w:rFonts w:ascii="Arial" w:hAnsi="Arial" w:cs="Arial"/>
                <w:iCs/>
              </w:rPr>
              <w:t>nication of service priorities.</w:t>
            </w:r>
            <w:r w:rsidRPr="00253CA4">
              <w:rPr>
                <w:rFonts w:ascii="Arial" w:hAnsi="Arial" w:cs="Arial"/>
                <w:iCs/>
              </w:rPr>
              <w:t xml:space="preserve"> </w:t>
            </w:r>
          </w:p>
          <w:p w14:paraId="2B47AA59" w14:textId="596E9C17" w:rsidR="00253CA4" w:rsidRPr="009C4269" w:rsidRDefault="00253CA4" w:rsidP="00E73EAF">
            <w:pPr>
              <w:numPr>
                <w:ilvl w:val="0"/>
                <w:numId w:val="2"/>
              </w:numPr>
              <w:rPr>
                <w:rFonts w:ascii="Arial" w:hAnsi="Arial" w:cs="Arial"/>
                <w:iCs/>
              </w:rPr>
            </w:pPr>
            <w:r w:rsidRPr="00253CA4">
              <w:rPr>
                <w:rFonts w:ascii="Arial" w:hAnsi="Arial" w:cs="Arial"/>
                <w:iCs/>
              </w:rPr>
              <w:t xml:space="preserve">Processing and payment of invoices with the use of </w:t>
            </w:r>
            <w:r>
              <w:rPr>
                <w:rFonts w:ascii="Arial" w:hAnsi="Arial" w:cs="Arial"/>
                <w:iCs/>
              </w:rPr>
              <w:t>the IFMS System.</w:t>
            </w:r>
          </w:p>
          <w:p w14:paraId="55D97020" w14:textId="77777777" w:rsidR="00217145" w:rsidRPr="009C4269" w:rsidRDefault="00217145" w:rsidP="00217145">
            <w:pPr>
              <w:rPr>
                <w:rFonts w:ascii="Arial" w:hAnsi="Arial" w:cs="Arial"/>
                <w:iCs/>
              </w:rPr>
            </w:pPr>
          </w:p>
          <w:p w14:paraId="11AF5CCF" w14:textId="77777777" w:rsidR="00217145" w:rsidRPr="009C4269" w:rsidRDefault="00217145" w:rsidP="00217145">
            <w:pPr>
              <w:rPr>
                <w:rFonts w:ascii="Arial" w:hAnsi="Arial" w:cs="Arial"/>
                <w:b/>
                <w:iCs/>
              </w:rPr>
            </w:pPr>
            <w:r w:rsidRPr="009C4269">
              <w:rPr>
                <w:rFonts w:ascii="Arial" w:hAnsi="Arial" w:cs="Arial"/>
                <w:b/>
                <w:iCs/>
              </w:rPr>
              <w:t>Human Resources / Supervision of Staff</w:t>
            </w:r>
          </w:p>
          <w:p w14:paraId="0F883B3B" w14:textId="61F1FA6D" w:rsidR="00217145" w:rsidRPr="009C4269" w:rsidRDefault="00217145" w:rsidP="00E73EAF">
            <w:pPr>
              <w:numPr>
                <w:ilvl w:val="0"/>
                <w:numId w:val="2"/>
              </w:numPr>
              <w:rPr>
                <w:rFonts w:ascii="Arial" w:hAnsi="Arial" w:cs="Arial"/>
                <w:iCs/>
              </w:rPr>
            </w:pPr>
            <w:r w:rsidRPr="009C4269">
              <w:rPr>
                <w:rFonts w:ascii="Arial" w:hAnsi="Arial" w:cs="Arial"/>
                <w:iCs/>
              </w:rPr>
              <w:t>Supervise and ensure the well-being of staff within own remit</w:t>
            </w:r>
            <w:r w:rsidR="008A3870">
              <w:rPr>
                <w:rFonts w:ascii="Arial" w:hAnsi="Arial" w:cs="Arial"/>
                <w:iCs/>
              </w:rPr>
              <w:t>.</w:t>
            </w:r>
          </w:p>
          <w:p w14:paraId="78550B97" w14:textId="3A1BDD15" w:rsidR="00217145" w:rsidRPr="009C4269" w:rsidRDefault="00217145" w:rsidP="00E73EAF">
            <w:pPr>
              <w:numPr>
                <w:ilvl w:val="0"/>
                <w:numId w:val="2"/>
              </w:numPr>
              <w:rPr>
                <w:rFonts w:ascii="Arial" w:hAnsi="Arial" w:cs="Arial"/>
                <w:iCs/>
              </w:rPr>
            </w:pPr>
            <w:r w:rsidRPr="009C4269">
              <w:rPr>
                <w:rFonts w:ascii="Arial" w:hAnsi="Arial" w:cs="Arial"/>
                <w:iCs/>
              </w:rPr>
              <w:t xml:space="preserve">Create and </w:t>
            </w:r>
            <w:r w:rsidR="008A3870">
              <w:rPr>
                <w:rFonts w:ascii="Arial" w:hAnsi="Arial" w:cs="Arial"/>
                <w:iCs/>
              </w:rPr>
              <w:t>maintain</w:t>
            </w:r>
            <w:r w:rsidRPr="009C4269">
              <w:rPr>
                <w:rFonts w:ascii="Arial" w:hAnsi="Arial" w:cs="Arial"/>
                <w:iCs/>
              </w:rPr>
              <w:t xml:space="preserve"> a positive working environment among staff members, which contributes to maintaining and enhancing effective working relationships</w:t>
            </w:r>
            <w:r w:rsidR="008A3870">
              <w:rPr>
                <w:rFonts w:ascii="Arial" w:hAnsi="Arial" w:cs="Arial"/>
                <w:iCs/>
              </w:rPr>
              <w:t>.</w:t>
            </w:r>
          </w:p>
          <w:p w14:paraId="71AA92CB" w14:textId="3AB4833F" w:rsidR="00217145" w:rsidRPr="009C4269" w:rsidRDefault="00217145" w:rsidP="00E73EAF">
            <w:pPr>
              <w:numPr>
                <w:ilvl w:val="0"/>
                <w:numId w:val="2"/>
              </w:numPr>
              <w:rPr>
                <w:rFonts w:ascii="Arial" w:hAnsi="Arial" w:cs="Arial"/>
                <w:iCs/>
              </w:rPr>
            </w:pPr>
            <w:r w:rsidRPr="009C4269">
              <w:rPr>
                <w:rFonts w:ascii="Arial" w:hAnsi="Arial" w:cs="Arial"/>
                <w:iCs/>
              </w:rPr>
              <w:t>Deal with under performance in a timely and constructive manner</w:t>
            </w:r>
            <w:r w:rsidR="008A3870">
              <w:rPr>
                <w:rFonts w:ascii="Arial" w:hAnsi="Arial" w:cs="Arial"/>
                <w:iCs/>
              </w:rPr>
              <w:t>.</w:t>
            </w:r>
          </w:p>
          <w:p w14:paraId="37CE682A" w14:textId="19CF2469" w:rsidR="00217145" w:rsidRPr="009C4269" w:rsidRDefault="00217145" w:rsidP="00E73EAF">
            <w:pPr>
              <w:numPr>
                <w:ilvl w:val="0"/>
                <w:numId w:val="2"/>
              </w:numPr>
              <w:rPr>
                <w:rFonts w:ascii="Arial" w:hAnsi="Arial" w:cs="Arial"/>
                <w:iCs/>
              </w:rPr>
            </w:pPr>
            <w:r w:rsidRPr="009C4269">
              <w:rPr>
                <w:rFonts w:ascii="Arial" w:hAnsi="Arial" w:cs="Arial"/>
                <w:iCs/>
              </w:rPr>
              <w:t>Identify training and development needs of staff in own area</w:t>
            </w:r>
            <w:r w:rsidR="008A3870">
              <w:rPr>
                <w:rFonts w:ascii="Arial" w:hAnsi="Arial" w:cs="Arial"/>
                <w:iCs/>
              </w:rPr>
              <w:t>.</w:t>
            </w:r>
          </w:p>
          <w:p w14:paraId="047ED4D3" w14:textId="5FCB6ADA" w:rsidR="00217145" w:rsidRDefault="00217145" w:rsidP="00E73EAF">
            <w:pPr>
              <w:numPr>
                <w:ilvl w:val="0"/>
                <w:numId w:val="2"/>
              </w:numPr>
              <w:rPr>
                <w:rFonts w:ascii="Arial" w:hAnsi="Arial" w:cs="Arial"/>
                <w:iCs/>
              </w:rPr>
            </w:pPr>
            <w:r w:rsidRPr="009C4269">
              <w:rPr>
                <w:rFonts w:ascii="Arial" w:hAnsi="Arial" w:cs="Arial"/>
                <w:iCs/>
              </w:rPr>
              <w:t>Promote co-operation and working in harmony with other teams and disciplines</w:t>
            </w:r>
            <w:r w:rsidR="008A3870">
              <w:rPr>
                <w:rFonts w:ascii="Arial" w:hAnsi="Arial" w:cs="Arial"/>
                <w:iCs/>
              </w:rPr>
              <w:t>.</w:t>
            </w:r>
          </w:p>
          <w:p w14:paraId="1D9F3EE6" w14:textId="0B47E290" w:rsidR="008A3870" w:rsidRPr="008A3870" w:rsidRDefault="008A3870" w:rsidP="00E73EAF">
            <w:pPr>
              <w:pStyle w:val="ListParagraph"/>
              <w:numPr>
                <w:ilvl w:val="0"/>
                <w:numId w:val="2"/>
              </w:numPr>
              <w:rPr>
                <w:rFonts w:ascii="Arial" w:hAnsi="Arial" w:cs="Arial"/>
                <w:iCs/>
              </w:rPr>
            </w:pPr>
            <w:r>
              <w:rPr>
                <w:rFonts w:ascii="Arial" w:hAnsi="Arial" w:cs="Arial"/>
                <w:iCs/>
              </w:rPr>
              <w:t>Engage in the HSE performance achievement process in conjunction with your Line Manager and staff as appropriate.</w:t>
            </w:r>
          </w:p>
          <w:p w14:paraId="10B753A9" w14:textId="77777777" w:rsidR="00217145" w:rsidRPr="009C4269" w:rsidRDefault="00217145" w:rsidP="00217145">
            <w:pPr>
              <w:rPr>
                <w:rFonts w:ascii="Arial" w:hAnsi="Arial" w:cs="Arial"/>
                <w:b/>
                <w:highlight w:val="yellow"/>
              </w:rPr>
            </w:pPr>
          </w:p>
          <w:p w14:paraId="641125ED" w14:textId="77777777" w:rsidR="00217145" w:rsidRPr="009C4269" w:rsidRDefault="00217145" w:rsidP="00217145">
            <w:pPr>
              <w:rPr>
                <w:rFonts w:ascii="Arial" w:hAnsi="Arial" w:cs="Arial"/>
                <w:b/>
                <w:iCs/>
              </w:rPr>
            </w:pPr>
            <w:r w:rsidRPr="009C4269">
              <w:rPr>
                <w:rFonts w:ascii="Arial" w:hAnsi="Arial" w:cs="Arial"/>
                <w:b/>
                <w:iCs/>
              </w:rPr>
              <w:t>Customer Service</w:t>
            </w:r>
          </w:p>
          <w:p w14:paraId="00E8E365" w14:textId="77777777" w:rsidR="00217145" w:rsidRPr="009C4269" w:rsidRDefault="00217145" w:rsidP="00E73EAF">
            <w:pPr>
              <w:numPr>
                <w:ilvl w:val="0"/>
                <w:numId w:val="2"/>
              </w:numPr>
              <w:rPr>
                <w:rFonts w:ascii="Arial" w:hAnsi="Arial" w:cs="Arial"/>
                <w:iCs/>
              </w:rPr>
            </w:pPr>
            <w:r w:rsidRPr="009C4269">
              <w:rPr>
                <w:rFonts w:ascii="Arial" w:hAnsi="Arial" w:cs="Arial"/>
                <w:iCs/>
              </w:rPr>
              <w:t>Promote and maintain a customer focused environment by ensuring service-users are treated with dignity and respect</w:t>
            </w:r>
          </w:p>
          <w:p w14:paraId="01685B8F" w14:textId="77777777" w:rsidR="00217145" w:rsidRPr="009C4269" w:rsidRDefault="00217145" w:rsidP="00E73EAF">
            <w:pPr>
              <w:numPr>
                <w:ilvl w:val="0"/>
                <w:numId w:val="2"/>
              </w:numPr>
              <w:rPr>
                <w:rFonts w:ascii="Arial" w:hAnsi="Arial" w:cs="Arial"/>
                <w:iCs/>
              </w:rPr>
            </w:pPr>
            <w:r w:rsidRPr="009C4269">
              <w:rPr>
                <w:rFonts w:ascii="Arial" w:hAnsi="Arial" w:cs="Arial"/>
                <w:iCs/>
              </w:rPr>
              <w:t>Seek feedback from service users/customers and implement change to incorporate same, in agreement with line manager</w:t>
            </w:r>
          </w:p>
          <w:p w14:paraId="1B8D2377" w14:textId="77777777" w:rsidR="00217145" w:rsidRPr="009C4269" w:rsidRDefault="00217145" w:rsidP="00217145">
            <w:pPr>
              <w:rPr>
                <w:rFonts w:ascii="Arial" w:hAnsi="Arial" w:cs="Arial"/>
                <w:iCs/>
              </w:rPr>
            </w:pPr>
          </w:p>
          <w:p w14:paraId="72E6A184" w14:textId="2E8EA9D6" w:rsidR="00217145" w:rsidRPr="00E43234" w:rsidRDefault="00217145" w:rsidP="00217145">
            <w:pPr>
              <w:rPr>
                <w:rFonts w:ascii="Arial" w:hAnsi="Arial" w:cs="Arial"/>
                <w:b/>
                <w:iCs/>
              </w:rPr>
            </w:pPr>
            <w:r w:rsidRPr="009C4269">
              <w:rPr>
                <w:rFonts w:ascii="Arial" w:hAnsi="Arial" w:cs="Arial"/>
                <w:b/>
                <w:iCs/>
              </w:rPr>
              <w:t>Service delivery and improvement</w:t>
            </w:r>
          </w:p>
          <w:p w14:paraId="14CF2893" w14:textId="77777777" w:rsidR="00217145" w:rsidRPr="009C4269" w:rsidRDefault="00217145" w:rsidP="00E73EAF">
            <w:pPr>
              <w:numPr>
                <w:ilvl w:val="0"/>
                <w:numId w:val="2"/>
              </w:numPr>
              <w:rPr>
                <w:rFonts w:ascii="Arial" w:hAnsi="Arial" w:cs="Arial"/>
                <w:iCs/>
              </w:rPr>
            </w:pPr>
            <w:r w:rsidRPr="009C4269">
              <w:rPr>
                <w:rFonts w:ascii="Arial" w:hAnsi="Arial" w:cs="Arial"/>
                <w:iCs/>
              </w:rPr>
              <w:t>Embrace change and adapt local work practices accordingly, ensuring team knows how to action changes</w:t>
            </w:r>
          </w:p>
          <w:p w14:paraId="6A544293" w14:textId="77777777" w:rsidR="00217145" w:rsidRPr="009C4269" w:rsidRDefault="00217145" w:rsidP="00E73EAF">
            <w:pPr>
              <w:numPr>
                <w:ilvl w:val="0"/>
                <w:numId w:val="2"/>
              </w:numPr>
              <w:rPr>
                <w:rFonts w:ascii="Arial" w:hAnsi="Arial" w:cs="Arial"/>
                <w:iCs/>
              </w:rPr>
            </w:pPr>
            <w:r w:rsidRPr="009C4269">
              <w:rPr>
                <w:rFonts w:ascii="Arial" w:hAnsi="Arial" w:cs="Arial"/>
                <w:iCs/>
              </w:rPr>
              <w:t>Encourage and support staff through change processes</w:t>
            </w:r>
          </w:p>
          <w:p w14:paraId="3D8B03EE" w14:textId="77777777" w:rsidR="00217145" w:rsidRPr="009C4269" w:rsidRDefault="00217145" w:rsidP="00E73EAF">
            <w:pPr>
              <w:numPr>
                <w:ilvl w:val="0"/>
                <w:numId w:val="2"/>
              </w:numPr>
              <w:rPr>
                <w:rFonts w:ascii="Arial" w:hAnsi="Arial" w:cs="Arial"/>
                <w:iCs/>
              </w:rPr>
            </w:pPr>
            <w:r w:rsidRPr="009C4269">
              <w:rPr>
                <w:rFonts w:ascii="Arial" w:hAnsi="Arial" w:cs="Arial"/>
                <w:iCs/>
              </w:rPr>
              <w:t>Monitor efficiency of service provided by team, identify and implement changes to the administration of the service where inefficiencies arise</w:t>
            </w:r>
          </w:p>
          <w:p w14:paraId="192284F9" w14:textId="77777777" w:rsidR="00217145" w:rsidRPr="009C4269" w:rsidRDefault="00217145" w:rsidP="00217145">
            <w:pPr>
              <w:rPr>
                <w:rFonts w:ascii="Arial" w:hAnsi="Arial" w:cs="Arial"/>
                <w:iCs/>
              </w:rPr>
            </w:pPr>
          </w:p>
          <w:p w14:paraId="5C54112F" w14:textId="77777777" w:rsidR="00217145" w:rsidRPr="009C4269" w:rsidRDefault="00217145" w:rsidP="00217145">
            <w:pPr>
              <w:rPr>
                <w:rFonts w:ascii="Arial" w:hAnsi="Arial" w:cs="Arial"/>
                <w:b/>
                <w:iCs/>
              </w:rPr>
            </w:pPr>
            <w:r w:rsidRPr="009C4269">
              <w:rPr>
                <w:rFonts w:ascii="Arial" w:hAnsi="Arial" w:cs="Arial"/>
                <w:b/>
                <w:iCs/>
              </w:rPr>
              <w:t>Standards, policies, procedures &amp; legislation</w:t>
            </w:r>
          </w:p>
          <w:p w14:paraId="6E2654B0" w14:textId="579DCCC8" w:rsidR="00253CA4" w:rsidRDefault="00253CA4" w:rsidP="00E73EAF">
            <w:pPr>
              <w:pStyle w:val="ListParagraph"/>
              <w:numPr>
                <w:ilvl w:val="0"/>
                <w:numId w:val="2"/>
              </w:numPr>
              <w:rPr>
                <w:rFonts w:ascii="Arial" w:hAnsi="Arial" w:cs="Arial"/>
                <w:iCs/>
              </w:rPr>
            </w:pPr>
            <w:r w:rsidRPr="00253CA4">
              <w:rPr>
                <w:rFonts w:ascii="Arial" w:hAnsi="Arial" w:cs="Arial"/>
                <w:iCs/>
              </w:rPr>
              <w:t>Contribute to the development of policie</w:t>
            </w:r>
            <w:r>
              <w:rPr>
                <w:rFonts w:ascii="Arial" w:hAnsi="Arial" w:cs="Arial"/>
                <w:iCs/>
              </w:rPr>
              <w:t>s and procedures for own area</w:t>
            </w:r>
          </w:p>
          <w:p w14:paraId="4229C884" w14:textId="588CE3AD" w:rsidR="00253CA4" w:rsidRDefault="00253CA4" w:rsidP="00E73EAF">
            <w:pPr>
              <w:pStyle w:val="ListParagraph"/>
              <w:numPr>
                <w:ilvl w:val="0"/>
                <w:numId w:val="2"/>
              </w:numPr>
              <w:rPr>
                <w:rFonts w:ascii="Arial" w:hAnsi="Arial" w:cs="Arial"/>
                <w:iCs/>
              </w:rPr>
            </w:pPr>
            <w:r w:rsidRPr="00253CA4">
              <w:rPr>
                <w:rFonts w:ascii="Arial" w:hAnsi="Arial" w:cs="Arial"/>
                <w:iCs/>
              </w:rPr>
              <w:t xml:space="preserve">Ensure accurate attention to detail and consistent adherence to procedures and current standards </w:t>
            </w:r>
            <w:r>
              <w:rPr>
                <w:rFonts w:ascii="Arial" w:hAnsi="Arial" w:cs="Arial"/>
                <w:iCs/>
              </w:rPr>
              <w:t xml:space="preserve">within </w:t>
            </w:r>
            <w:r w:rsidR="007724B1">
              <w:rPr>
                <w:rFonts w:ascii="Arial" w:hAnsi="Arial" w:cs="Arial"/>
                <w:iCs/>
              </w:rPr>
              <w:t xml:space="preserve">the </w:t>
            </w:r>
            <w:r>
              <w:rPr>
                <w:rFonts w:ascii="Arial" w:hAnsi="Arial" w:cs="Arial"/>
                <w:iCs/>
              </w:rPr>
              <w:t xml:space="preserve">area of responsibility </w:t>
            </w:r>
          </w:p>
          <w:p w14:paraId="0D52A4C8" w14:textId="77777777" w:rsidR="007724B1" w:rsidRDefault="00253CA4" w:rsidP="00E73EAF">
            <w:pPr>
              <w:pStyle w:val="ListParagraph"/>
              <w:numPr>
                <w:ilvl w:val="0"/>
                <w:numId w:val="2"/>
              </w:numPr>
              <w:rPr>
                <w:rFonts w:ascii="Arial" w:hAnsi="Arial" w:cs="Arial"/>
                <w:iCs/>
              </w:rPr>
            </w:pPr>
            <w:r w:rsidRPr="00253CA4">
              <w:rPr>
                <w:rFonts w:ascii="Arial" w:hAnsi="Arial" w:cs="Arial"/>
                <w:iCs/>
              </w:rPr>
              <w:t>Maintain own knowledge of relevant policies, procedures, guidelines and practices to perform the role effectively and to ensure standards are met by own</w:t>
            </w:r>
            <w:r w:rsidR="007724B1">
              <w:rPr>
                <w:rFonts w:ascii="Arial" w:hAnsi="Arial" w:cs="Arial"/>
                <w:iCs/>
              </w:rPr>
              <w:t xml:space="preserve"> team</w:t>
            </w:r>
          </w:p>
          <w:p w14:paraId="0F3115AC" w14:textId="23B24E4B" w:rsidR="00253CA4" w:rsidRDefault="00253CA4" w:rsidP="00E73EAF">
            <w:pPr>
              <w:pStyle w:val="ListParagraph"/>
              <w:numPr>
                <w:ilvl w:val="0"/>
                <w:numId w:val="2"/>
              </w:numPr>
              <w:rPr>
                <w:rFonts w:ascii="Arial" w:hAnsi="Arial" w:cs="Arial"/>
                <w:iCs/>
              </w:rPr>
            </w:pPr>
            <w:r w:rsidRPr="00253CA4">
              <w:rPr>
                <w:rFonts w:ascii="Arial" w:hAnsi="Arial" w:cs="Arial"/>
                <w:iCs/>
              </w:rPr>
              <w:lastRenderedPageBreak/>
              <w:t>Maintain own knowledge of relevant regulations and legislation</w:t>
            </w:r>
            <w:r w:rsidR="007724B1">
              <w:rPr>
                <w:rFonts w:ascii="Arial" w:hAnsi="Arial" w:cs="Arial"/>
                <w:iCs/>
              </w:rPr>
              <w:t>, e.g. Financial Regulations, Health &amp; Safety Legislation, Employment Legislation, FOI Acts,</w:t>
            </w:r>
            <w:r>
              <w:rPr>
                <w:rFonts w:ascii="Arial" w:hAnsi="Arial" w:cs="Arial"/>
                <w:iCs/>
              </w:rPr>
              <w:t xml:space="preserve"> etc.</w:t>
            </w:r>
          </w:p>
          <w:p w14:paraId="13FBCA66" w14:textId="2503A2AB" w:rsidR="00253CA4" w:rsidRDefault="007724B1" w:rsidP="00E73EAF">
            <w:pPr>
              <w:pStyle w:val="ListParagraph"/>
              <w:numPr>
                <w:ilvl w:val="0"/>
                <w:numId w:val="2"/>
              </w:numPr>
              <w:rPr>
                <w:rFonts w:ascii="Arial" w:hAnsi="Arial" w:cs="Arial"/>
                <w:iCs/>
              </w:rPr>
            </w:pPr>
            <w:r>
              <w:rPr>
                <w:rFonts w:ascii="Arial" w:hAnsi="Arial" w:cs="Arial"/>
                <w:iCs/>
              </w:rPr>
              <w:t>Maintain a broad knowledge of the organisation's policies and procedures. Pursue continual professional development to enhance management skills and professional knowledge.</w:t>
            </w:r>
          </w:p>
          <w:p w14:paraId="3FA6459C" w14:textId="52ED3383" w:rsidR="00253CA4" w:rsidRDefault="007724B1" w:rsidP="00E73EAF">
            <w:pPr>
              <w:pStyle w:val="ListParagraph"/>
              <w:numPr>
                <w:ilvl w:val="0"/>
                <w:numId w:val="2"/>
              </w:numPr>
              <w:rPr>
                <w:rFonts w:ascii="Arial" w:hAnsi="Arial" w:cs="Arial"/>
                <w:iCs/>
              </w:rPr>
            </w:pPr>
            <w:r>
              <w:rPr>
                <w:rFonts w:ascii="Arial" w:hAnsi="Arial" w:cs="Arial"/>
                <w:iCs/>
              </w:rPr>
              <w:t xml:space="preserve">Adequately identifies, assesses, manages, and monitors risk within their area of responsibility. </w:t>
            </w:r>
          </w:p>
          <w:p w14:paraId="575CAEF2" w14:textId="77ABFB3E" w:rsidR="00253CA4" w:rsidRDefault="007724B1" w:rsidP="00E73EAF">
            <w:pPr>
              <w:pStyle w:val="ListParagraph"/>
              <w:numPr>
                <w:ilvl w:val="0"/>
                <w:numId w:val="2"/>
              </w:numPr>
              <w:rPr>
                <w:rFonts w:ascii="Arial" w:hAnsi="Arial" w:cs="Arial"/>
                <w:iCs/>
              </w:rPr>
            </w:pPr>
            <w:r>
              <w:rPr>
                <w:rFonts w:ascii="Arial" w:hAnsi="Arial" w:cs="Arial"/>
                <w:iCs/>
              </w:rPr>
              <w:t>Have a working knowledge of the Health Information and Quality Authority (HIQA) Standards and other relevant standards related to the role, such as Standards for Healthcare, National Standards for the Prevention and Control of Healthcare-Associated Infections, Hygiene Standards, etc., and adhere to the associated HSE protocols for implementing and maintaining these standards.</w:t>
            </w:r>
          </w:p>
          <w:p w14:paraId="033C14BE" w14:textId="3216366F" w:rsidR="00217145" w:rsidRDefault="00253CA4" w:rsidP="00E73EAF">
            <w:pPr>
              <w:pStyle w:val="ListParagraph"/>
              <w:numPr>
                <w:ilvl w:val="0"/>
                <w:numId w:val="2"/>
              </w:numPr>
              <w:rPr>
                <w:rFonts w:ascii="Arial" w:hAnsi="Arial" w:cs="Arial"/>
                <w:iCs/>
              </w:rPr>
            </w:pPr>
            <w:r w:rsidRPr="00253CA4">
              <w:rPr>
                <w:rFonts w:ascii="Arial" w:hAnsi="Arial" w:cs="Arial"/>
                <w:iCs/>
              </w:rPr>
              <w:t xml:space="preserve">To support, promote and actively participate in sustainable energy, water and waste initiatives to create a more sustainable, </w:t>
            </w:r>
            <w:r>
              <w:rPr>
                <w:rFonts w:ascii="Arial" w:hAnsi="Arial" w:cs="Arial"/>
                <w:iCs/>
              </w:rPr>
              <w:t>low-carbon</w:t>
            </w:r>
            <w:r w:rsidRPr="00253CA4">
              <w:rPr>
                <w:rFonts w:ascii="Arial" w:hAnsi="Arial" w:cs="Arial"/>
                <w:iCs/>
              </w:rPr>
              <w:t xml:space="preserve"> and efficient health service.</w:t>
            </w:r>
          </w:p>
          <w:p w14:paraId="193302F0" w14:textId="77777777" w:rsidR="00E43234" w:rsidRPr="00253CA4" w:rsidRDefault="00E43234" w:rsidP="00E43234">
            <w:pPr>
              <w:pStyle w:val="ListParagraph"/>
              <w:rPr>
                <w:rFonts w:ascii="Arial" w:hAnsi="Arial" w:cs="Arial"/>
                <w:iCs/>
              </w:rPr>
            </w:pPr>
          </w:p>
          <w:p w14:paraId="32F462A3" w14:textId="001C7B40" w:rsidR="00217145" w:rsidRPr="009C4269" w:rsidRDefault="00217145" w:rsidP="00217145">
            <w:pPr>
              <w:rPr>
                <w:rFonts w:ascii="Arial" w:hAnsi="Arial" w:cs="Arial"/>
              </w:rPr>
            </w:pPr>
            <w:r w:rsidRPr="009C4269">
              <w:rPr>
                <w:rFonts w:ascii="Arial" w:hAnsi="Arial" w:cs="Arial"/>
                <w:b/>
                <w:iCs/>
                <w:lang w:val="en-IE"/>
              </w:rPr>
              <w:t>The above Job Description is not intended to be a comprehensive list of all duties involved</w:t>
            </w:r>
            <w:r w:rsidR="007724B1">
              <w:rPr>
                <w:rFonts w:ascii="Arial" w:hAnsi="Arial" w:cs="Arial"/>
                <w:b/>
                <w:iCs/>
                <w:lang w:val="en-IE"/>
              </w:rPr>
              <w:t>, and consequently, the post holder may be required to perform other duties as appropriate to the post,</w:t>
            </w:r>
            <w:r w:rsidRPr="009C4269">
              <w:rPr>
                <w:rFonts w:ascii="Arial" w:hAnsi="Arial" w:cs="Arial"/>
                <w:b/>
                <w:iCs/>
                <w:lang w:val="en-IE"/>
              </w:rPr>
              <w:t xml:space="preserve"> which may be assigned to him/her from time to time and to contribute to the development of the post while in office.</w:t>
            </w:r>
            <w:r w:rsidRPr="009C4269">
              <w:rPr>
                <w:rFonts w:ascii="Arial" w:hAnsi="Arial" w:cs="Arial"/>
              </w:rPr>
              <w:t xml:space="preserve">  </w:t>
            </w:r>
          </w:p>
          <w:p w14:paraId="51F08E62" w14:textId="2152BFB6" w:rsidR="0035717C" w:rsidRPr="009C4269" w:rsidRDefault="0035717C" w:rsidP="00F6254C">
            <w:pPr>
              <w:rPr>
                <w:rFonts w:ascii="Arial" w:hAnsi="Arial" w:cs="Arial"/>
                <w:b/>
              </w:rPr>
            </w:pPr>
          </w:p>
        </w:tc>
      </w:tr>
      <w:tr w:rsidR="00E43234" w:rsidRPr="00E766A5" w14:paraId="51880B4E" w14:textId="77777777" w:rsidTr="30BF2117">
        <w:tc>
          <w:tcPr>
            <w:tcW w:w="2364" w:type="dxa"/>
          </w:tcPr>
          <w:p w14:paraId="6A49CDCF" w14:textId="77777777" w:rsidR="00E43234" w:rsidRPr="00F6254C" w:rsidRDefault="00E43234" w:rsidP="00E43234">
            <w:pPr>
              <w:rPr>
                <w:rFonts w:ascii="Arial" w:hAnsi="Arial" w:cs="Arial"/>
                <w:b/>
                <w:bCs/>
              </w:rPr>
            </w:pPr>
            <w:r w:rsidRPr="00F6254C">
              <w:rPr>
                <w:rFonts w:ascii="Arial" w:hAnsi="Arial" w:cs="Arial"/>
                <w:b/>
                <w:bCs/>
              </w:rPr>
              <w:lastRenderedPageBreak/>
              <w:t>Eligibility Criteria</w:t>
            </w:r>
          </w:p>
          <w:p w14:paraId="2C696620" w14:textId="77777777" w:rsidR="00E43234" w:rsidRPr="00F6254C" w:rsidRDefault="00E43234" w:rsidP="00E43234">
            <w:pPr>
              <w:rPr>
                <w:rFonts w:ascii="Arial" w:hAnsi="Arial" w:cs="Arial"/>
                <w:b/>
                <w:bCs/>
              </w:rPr>
            </w:pPr>
          </w:p>
          <w:p w14:paraId="627FB0FD" w14:textId="77777777" w:rsidR="00E43234" w:rsidRPr="00F6254C" w:rsidRDefault="00E43234" w:rsidP="00E43234">
            <w:pPr>
              <w:rPr>
                <w:rFonts w:ascii="Arial" w:hAnsi="Arial" w:cs="Arial"/>
                <w:b/>
                <w:bCs/>
              </w:rPr>
            </w:pPr>
            <w:r w:rsidRPr="00F6254C">
              <w:rPr>
                <w:rFonts w:ascii="Arial" w:hAnsi="Arial" w:cs="Arial"/>
                <w:b/>
                <w:bCs/>
              </w:rPr>
              <w:t>Qualifications and/ or experience</w:t>
            </w:r>
          </w:p>
          <w:p w14:paraId="57B5D22B" w14:textId="77777777" w:rsidR="00E43234" w:rsidRPr="00F6254C" w:rsidRDefault="00E43234" w:rsidP="00E43234">
            <w:pPr>
              <w:rPr>
                <w:rFonts w:ascii="Arial" w:hAnsi="Arial" w:cs="Arial"/>
                <w:b/>
                <w:bCs/>
              </w:rPr>
            </w:pPr>
          </w:p>
        </w:tc>
        <w:tc>
          <w:tcPr>
            <w:tcW w:w="8256" w:type="dxa"/>
          </w:tcPr>
          <w:p w14:paraId="554B7293" w14:textId="77777777" w:rsidR="00E43234" w:rsidRDefault="00E43234" w:rsidP="00E43234">
            <w:pPr>
              <w:rPr>
                <w:rFonts w:ascii="Arial" w:hAnsi="Arial" w:cs="Arial"/>
                <w:b/>
                <w:bCs/>
                <w:iCs/>
              </w:rPr>
            </w:pPr>
            <w:r w:rsidRPr="00424B6D">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A775402" w14:textId="77777777" w:rsidR="00E43234" w:rsidRPr="00424B6D" w:rsidRDefault="00E43234" w:rsidP="00E43234">
            <w:pPr>
              <w:rPr>
                <w:rFonts w:ascii="Arial" w:hAnsi="Arial" w:cs="Arial"/>
                <w:b/>
                <w:bCs/>
                <w:iCs/>
              </w:rPr>
            </w:pPr>
          </w:p>
          <w:p w14:paraId="5EDEAC10" w14:textId="38B03BBA" w:rsidR="00E43234" w:rsidRDefault="00E43234" w:rsidP="00E43234">
            <w:pPr>
              <w:rPr>
                <w:rFonts w:ascii="Arial" w:hAnsi="Arial" w:cs="Arial"/>
              </w:rPr>
            </w:pPr>
            <w:r w:rsidRPr="00D9092B">
              <w:rPr>
                <w:rFonts w:ascii="Arial" w:hAnsi="Arial" w:cs="Arial"/>
                <w:b/>
                <w:bCs/>
                <w:i/>
                <w:iCs/>
                <w:shd w:val="clear" w:color="auto" w:fill="FFFFFF"/>
              </w:rPr>
              <w:t>* A list of ‘other statutory health agencies’ can be found</w:t>
            </w:r>
            <w:r>
              <w:rPr>
                <w:rFonts w:ascii="Arial" w:hAnsi="Arial" w:cs="Arial"/>
                <w:b/>
                <w:bCs/>
                <w:i/>
                <w:iCs/>
                <w:shd w:val="clear" w:color="auto" w:fill="FFFFFF"/>
              </w:rPr>
              <w:t xml:space="preserve"> at:  </w:t>
            </w:r>
            <w:r w:rsidRPr="00D9092B">
              <w:rPr>
                <w:rFonts w:ascii="Arial" w:hAnsi="Arial" w:cs="Arial"/>
                <w:b/>
                <w:bCs/>
                <w:i/>
                <w:iCs/>
                <w:shd w:val="clear" w:color="auto" w:fill="FFFFFF"/>
              </w:rPr>
              <w:t> </w:t>
            </w:r>
            <w:hyperlink r:id="rId12" w:history="1">
              <w:r w:rsidRPr="00F84940">
                <w:rPr>
                  <w:rStyle w:val="Hyperlink"/>
                  <w:rFonts w:ascii="Arial" w:hAnsi="Arial" w:cs="Arial"/>
                </w:rPr>
                <w:t>https://www.gov.ie/en/organisation-information/9c9c03-bodies-under-the-aegis-of-the-department-of-health/?referrer=http://www.health.gov.ie/about-us/agencies-health-bodies/</w:t>
              </w:r>
            </w:hyperlink>
          </w:p>
          <w:p w14:paraId="1F7BCBC3" w14:textId="77777777" w:rsidR="00E43234" w:rsidRDefault="00E43234" w:rsidP="00E43234">
            <w:pPr>
              <w:widowControl w:val="0"/>
              <w:autoSpaceDE w:val="0"/>
              <w:autoSpaceDN w:val="0"/>
              <w:adjustRightInd w:val="0"/>
              <w:rPr>
                <w:rFonts w:ascii="Arial" w:hAnsi="Arial" w:cs="Arial"/>
                <w:bCs/>
                <w:i/>
                <w:iCs/>
                <w:color w:val="00009C"/>
              </w:rPr>
            </w:pPr>
          </w:p>
          <w:p w14:paraId="6B44CB88" w14:textId="77777777" w:rsidR="00E43234" w:rsidRPr="00082032" w:rsidRDefault="00E43234" w:rsidP="00E73EAF">
            <w:pPr>
              <w:pStyle w:val="ListParagraph"/>
              <w:numPr>
                <w:ilvl w:val="3"/>
                <w:numId w:val="9"/>
              </w:numPr>
              <w:autoSpaceDE w:val="0"/>
              <w:autoSpaceDN w:val="0"/>
              <w:adjustRightInd w:val="0"/>
              <w:ind w:left="360"/>
              <w:rPr>
                <w:rFonts w:ascii="Arial" w:hAnsi="Arial" w:cs="Arial"/>
                <w:b/>
                <w:u w:val="single"/>
              </w:rPr>
            </w:pPr>
            <w:r w:rsidRPr="00082032">
              <w:rPr>
                <w:rFonts w:ascii="Arial" w:hAnsi="Arial" w:cs="Arial"/>
                <w:b/>
                <w:u w:val="single"/>
              </w:rPr>
              <w:t>Professional Qualifications, Experience, etc.</w:t>
            </w:r>
          </w:p>
          <w:p w14:paraId="49411C7D" w14:textId="77777777" w:rsidR="00E43234" w:rsidRDefault="00E43234" w:rsidP="00E43234">
            <w:pPr>
              <w:rPr>
                <w:rFonts w:ascii="Arial" w:hAnsi="Arial" w:cs="Arial"/>
                <w:b/>
              </w:rPr>
            </w:pPr>
          </w:p>
          <w:p w14:paraId="61EEB974" w14:textId="77777777" w:rsidR="00E43234" w:rsidRPr="00701FB9" w:rsidRDefault="00E43234" w:rsidP="00E73EAF">
            <w:pPr>
              <w:pStyle w:val="ListParagraph"/>
              <w:numPr>
                <w:ilvl w:val="0"/>
                <w:numId w:val="11"/>
              </w:numPr>
              <w:contextualSpacing/>
              <w:jc w:val="both"/>
              <w:rPr>
                <w:rFonts w:ascii="Arial" w:hAnsi="Arial" w:cs="Arial"/>
                <w:b/>
              </w:rPr>
            </w:pPr>
            <w:r w:rsidRPr="00701FB9">
              <w:rPr>
                <w:rFonts w:ascii="Arial" w:hAnsi="Arial" w:cs="Arial"/>
                <w:b/>
              </w:rPr>
              <w:t>Eligible applicants will be those who on the closing date for the competition:</w:t>
            </w:r>
          </w:p>
          <w:p w14:paraId="1E4D9360" w14:textId="77777777" w:rsidR="00E43234" w:rsidRDefault="00E43234" w:rsidP="00E43234">
            <w:pPr>
              <w:ind w:left="360"/>
              <w:contextualSpacing/>
              <w:rPr>
                <w:rFonts w:ascii="Arial" w:hAnsi="Arial" w:cs="Arial"/>
                <w:b/>
              </w:rPr>
            </w:pPr>
          </w:p>
          <w:p w14:paraId="211B837F" w14:textId="77777777" w:rsidR="00E43234" w:rsidRDefault="00E43234" w:rsidP="00E73EAF">
            <w:pPr>
              <w:numPr>
                <w:ilvl w:val="0"/>
                <w:numId w:val="10"/>
              </w:numPr>
              <w:contextualSpacing/>
              <w:rPr>
                <w:rFonts w:ascii="Arial" w:hAnsi="Arial" w:cs="Arial"/>
              </w:rPr>
            </w:pPr>
            <w:r>
              <w:rPr>
                <w:rFonts w:ascii="Arial" w:hAnsi="Arial" w:cs="Arial"/>
              </w:rPr>
              <w:t xml:space="preserve">Have satisfactory experience as a Clerical Officer in the HSE, TUSLA, other statutory health agencies, or a body which provides services on behalf of the HSE under Section 38 of the Health Act 2004 </w:t>
            </w:r>
          </w:p>
          <w:p w14:paraId="37906CC3" w14:textId="77777777" w:rsidR="00E43234" w:rsidRDefault="00E43234" w:rsidP="00E43234">
            <w:pPr>
              <w:ind w:left="1080"/>
              <w:contextualSpacing/>
              <w:rPr>
                <w:rFonts w:ascii="Arial" w:hAnsi="Arial" w:cs="Arial"/>
              </w:rPr>
            </w:pPr>
            <w:r>
              <w:rPr>
                <w:rFonts w:ascii="Arial" w:hAnsi="Arial" w:cs="Arial"/>
              </w:rPr>
              <w:t xml:space="preserve">                                                    </w:t>
            </w:r>
          </w:p>
          <w:p w14:paraId="3AA95593" w14:textId="77777777" w:rsidR="00E43234" w:rsidRDefault="00E43234" w:rsidP="00E43234">
            <w:pPr>
              <w:ind w:left="1080"/>
              <w:contextualSpacing/>
              <w:rPr>
                <w:rFonts w:ascii="Arial" w:hAnsi="Arial" w:cs="Arial"/>
              </w:rPr>
            </w:pPr>
            <w:r>
              <w:rPr>
                <w:rFonts w:ascii="Arial" w:hAnsi="Arial" w:cs="Arial"/>
              </w:rPr>
              <w:t xml:space="preserve">                                                       Or</w:t>
            </w:r>
          </w:p>
          <w:p w14:paraId="0D44AEFD" w14:textId="77777777" w:rsidR="00E43234" w:rsidRDefault="00E43234" w:rsidP="00E43234">
            <w:pPr>
              <w:ind w:left="1080"/>
              <w:contextualSpacing/>
              <w:rPr>
                <w:rFonts w:ascii="Arial" w:hAnsi="Arial" w:cs="Arial"/>
                <w:b/>
              </w:rPr>
            </w:pPr>
          </w:p>
          <w:p w14:paraId="1EF9D76F" w14:textId="77777777" w:rsidR="00E43234" w:rsidRDefault="00E43234" w:rsidP="00E73EAF">
            <w:pPr>
              <w:numPr>
                <w:ilvl w:val="0"/>
                <w:numId w:val="10"/>
              </w:numPr>
              <w:contextualSpacing/>
              <w:jc w:val="both"/>
              <w:rPr>
                <w:rFonts w:ascii="Arial" w:hAnsi="Arial" w:cs="Arial"/>
                <w:b/>
              </w:rPr>
            </w:pPr>
            <w:r>
              <w:rPr>
                <w:rFonts w:ascii="Arial" w:hAnsi="Arial" w:cs="Arial"/>
              </w:rPr>
              <w:t xml:space="preserve">Have obtained a pass (Grade D) in at least five subjects from the approved list of subjects in the Department of Education Leaving Certificate Examination, including Mathematics and English or Irish. Candidates should have obtained at least Grade C on higher level papers in three subjects in that examination. </w:t>
            </w:r>
          </w:p>
          <w:p w14:paraId="71CA87A6" w14:textId="77777777" w:rsidR="00E43234" w:rsidRDefault="00E43234" w:rsidP="00E43234">
            <w:pPr>
              <w:ind w:left="1080"/>
              <w:contextualSpacing/>
              <w:jc w:val="both"/>
              <w:rPr>
                <w:rFonts w:ascii="Arial" w:hAnsi="Arial" w:cs="Arial"/>
                <w:b/>
              </w:rPr>
            </w:pPr>
            <w:r>
              <w:rPr>
                <w:rFonts w:ascii="Arial" w:hAnsi="Arial" w:cs="Arial"/>
                <w:b/>
              </w:rPr>
              <w:t xml:space="preserve">                                                         </w:t>
            </w:r>
          </w:p>
          <w:p w14:paraId="01C2F2B4" w14:textId="77777777" w:rsidR="00E43234" w:rsidRDefault="00E43234" w:rsidP="00E43234">
            <w:pPr>
              <w:jc w:val="both"/>
              <w:rPr>
                <w:rFonts w:ascii="Arial" w:hAnsi="Arial" w:cs="Arial"/>
                <w:b/>
              </w:rPr>
            </w:pPr>
            <w:r>
              <w:rPr>
                <w:rFonts w:ascii="Arial" w:hAnsi="Arial" w:cs="Arial"/>
                <w:b/>
              </w:rPr>
              <w:t xml:space="preserve">                                                                           </w:t>
            </w:r>
            <w:r>
              <w:rPr>
                <w:rFonts w:ascii="Arial" w:hAnsi="Arial" w:cs="Arial"/>
              </w:rPr>
              <w:t xml:space="preserve">Or </w:t>
            </w:r>
          </w:p>
          <w:p w14:paraId="2EE59F8F" w14:textId="77777777" w:rsidR="00E43234" w:rsidRDefault="00E43234" w:rsidP="00E43234">
            <w:pPr>
              <w:jc w:val="both"/>
              <w:rPr>
                <w:rFonts w:ascii="Arial" w:hAnsi="Arial" w:cs="Arial"/>
                <w:b/>
              </w:rPr>
            </w:pPr>
          </w:p>
          <w:p w14:paraId="3A270552" w14:textId="77777777" w:rsidR="00E43234" w:rsidRDefault="00E43234" w:rsidP="00E73EAF">
            <w:pPr>
              <w:numPr>
                <w:ilvl w:val="0"/>
                <w:numId w:val="10"/>
              </w:numPr>
              <w:contextualSpacing/>
              <w:jc w:val="both"/>
              <w:rPr>
                <w:rFonts w:ascii="Arial" w:hAnsi="Arial" w:cs="Arial"/>
                <w:b/>
              </w:rPr>
            </w:pPr>
            <w:r>
              <w:rPr>
                <w:rFonts w:ascii="Arial" w:hAnsi="Arial" w:cs="Arial"/>
              </w:rPr>
              <w:t>Have completed a relevant examination at a comparable standard in any equivalent examination in another jurisdiction</w:t>
            </w:r>
          </w:p>
          <w:p w14:paraId="0603F981" w14:textId="77777777" w:rsidR="00E43234" w:rsidRDefault="00E43234" w:rsidP="00E43234">
            <w:pPr>
              <w:ind w:left="1080"/>
              <w:contextualSpacing/>
              <w:jc w:val="both"/>
              <w:rPr>
                <w:rFonts w:ascii="Arial" w:hAnsi="Arial" w:cs="Arial"/>
                <w:b/>
              </w:rPr>
            </w:pPr>
          </w:p>
          <w:p w14:paraId="61876DC1" w14:textId="77777777" w:rsidR="00E43234" w:rsidRDefault="00E43234" w:rsidP="00E43234">
            <w:pPr>
              <w:ind w:left="1080"/>
              <w:contextualSpacing/>
              <w:jc w:val="both"/>
              <w:rPr>
                <w:rFonts w:ascii="Arial" w:hAnsi="Arial" w:cs="Arial"/>
                <w:b/>
              </w:rPr>
            </w:pPr>
            <w:r>
              <w:rPr>
                <w:rFonts w:ascii="Arial" w:hAnsi="Arial" w:cs="Arial"/>
                <w:b/>
              </w:rPr>
              <w:t xml:space="preserve">                                                        </w:t>
            </w:r>
            <w:r>
              <w:rPr>
                <w:rFonts w:ascii="Arial" w:hAnsi="Arial" w:cs="Arial"/>
              </w:rPr>
              <w:t>Or</w:t>
            </w:r>
          </w:p>
          <w:p w14:paraId="238A5F2E" w14:textId="77777777" w:rsidR="00E43234" w:rsidRDefault="00E43234" w:rsidP="00E43234">
            <w:pPr>
              <w:ind w:left="1080"/>
              <w:contextualSpacing/>
              <w:jc w:val="both"/>
              <w:rPr>
                <w:rFonts w:ascii="Arial" w:hAnsi="Arial" w:cs="Arial"/>
                <w:b/>
              </w:rPr>
            </w:pPr>
          </w:p>
          <w:p w14:paraId="0E7227EE" w14:textId="77777777" w:rsidR="00E43234" w:rsidRDefault="00E43234" w:rsidP="00E73EAF">
            <w:pPr>
              <w:numPr>
                <w:ilvl w:val="0"/>
                <w:numId w:val="10"/>
              </w:numPr>
              <w:contextualSpacing/>
              <w:jc w:val="both"/>
              <w:rPr>
                <w:rFonts w:ascii="Arial" w:hAnsi="Arial" w:cs="Arial"/>
                <w:b/>
              </w:rPr>
            </w:pPr>
            <w:r>
              <w:rPr>
                <w:rFonts w:ascii="Arial" w:hAnsi="Arial" w:cs="Arial"/>
              </w:rPr>
              <w:t>Hold a comparable and relevant third level qualification of at least level 6 on the National Qualifications Framework maintained by Qualifications and Quality Ireland, (QQI).</w:t>
            </w:r>
          </w:p>
          <w:p w14:paraId="4C727C20" w14:textId="77777777" w:rsidR="00E43234" w:rsidRDefault="00E43234" w:rsidP="00E43234">
            <w:pPr>
              <w:jc w:val="both"/>
              <w:rPr>
                <w:rFonts w:ascii="Arial" w:hAnsi="Arial" w:cs="Arial"/>
                <w:b/>
              </w:rPr>
            </w:pPr>
          </w:p>
          <w:p w14:paraId="5F10A6F9" w14:textId="77777777" w:rsidR="00E43234" w:rsidRDefault="00E43234" w:rsidP="00E43234">
            <w:pPr>
              <w:ind w:left="1080"/>
              <w:contextualSpacing/>
              <w:jc w:val="both"/>
              <w:rPr>
                <w:rFonts w:ascii="Arial" w:hAnsi="Arial" w:cs="Arial"/>
                <w:b/>
              </w:rPr>
            </w:pPr>
          </w:p>
          <w:p w14:paraId="1CE28603" w14:textId="77777777" w:rsidR="00E43234" w:rsidRPr="00CE649B" w:rsidRDefault="00E43234" w:rsidP="00E43234">
            <w:pPr>
              <w:contextualSpacing/>
              <w:jc w:val="both"/>
              <w:rPr>
                <w:rFonts w:ascii="Arial" w:hAnsi="Arial" w:cs="Arial"/>
                <w:b/>
                <w:i/>
              </w:rPr>
            </w:pPr>
            <w:r w:rsidRPr="00A96943">
              <w:rPr>
                <w:rFonts w:ascii="Arial" w:hAnsi="Arial" w:cs="Arial"/>
                <w:i/>
              </w:rPr>
              <w:t>Note</w:t>
            </w:r>
            <w:r w:rsidRPr="00A96943">
              <w:rPr>
                <w:rFonts w:ascii="Arial" w:hAnsi="Arial" w:cs="Arial"/>
                <w:b/>
                <w:i/>
              </w:rPr>
              <w:t>1</w:t>
            </w:r>
            <w:r w:rsidRPr="00A96943">
              <w:rPr>
                <w:rFonts w:ascii="Arial" w:hAnsi="Arial" w:cs="Arial"/>
                <w:i/>
              </w:rPr>
              <w:t xml:space="preserve">: Candidates must achieve a pass in Ordinary or Higher level papers. A pass in a foundation level paper is not acceptable.  Candidates must have achieved these grades on the Leaving Certificate Established programme or the Leaving Certificate Vocational </w:t>
            </w:r>
            <w:r w:rsidRPr="00A96943">
              <w:rPr>
                <w:rFonts w:ascii="Arial" w:hAnsi="Arial" w:cs="Arial"/>
                <w:i/>
              </w:rPr>
              <w:lastRenderedPageBreak/>
              <w:t>programme.  The Leaving Certification Applied Programme does not fulfil the eligibility criteria.</w:t>
            </w:r>
          </w:p>
          <w:p w14:paraId="393BD59E" w14:textId="77777777" w:rsidR="00E43234" w:rsidRDefault="00E43234" w:rsidP="00E43234">
            <w:pPr>
              <w:ind w:left="3600"/>
              <w:contextualSpacing/>
              <w:jc w:val="both"/>
              <w:rPr>
                <w:rFonts w:ascii="Arial" w:hAnsi="Arial" w:cs="Arial"/>
              </w:rPr>
            </w:pPr>
            <w:r>
              <w:rPr>
                <w:rFonts w:ascii="Arial" w:hAnsi="Arial" w:cs="Arial"/>
              </w:rPr>
              <w:t>And</w:t>
            </w:r>
          </w:p>
          <w:p w14:paraId="477ECE89" w14:textId="77777777" w:rsidR="00E43234" w:rsidRDefault="00E43234" w:rsidP="00E43234">
            <w:pPr>
              <w:ind w:left="3600"/>
              <w:contextualSpacing/>
              <w:jc w:val="both"/>
              <w:rPr>
                <w:rFonts w:ascii="Arial" w:hAnsi="Arial" w:cs="Arial"/>
              </w:rPr>
            </w:pPr>
          </w:p>
          <w:p w14:paraId="66C64A30" w14:textId="77777777" w:rsidR="00E43234" w:rsidRPr="00CE649B" w:rsidRDefault="00E43234" w:rsidP="00E73EAF">
            <w:pPr>
              <w:pStyle w:val="ListParagraph"/>
              <w:numPr>
                <w:ilvl w:val="0"/>
                <w:numId w:val="11"/>
              </w:numPr>
              <w:jc w:val="both"/>
              <w:rPr>
                <w:rFonts w:ascii="Arial" w:hAnsi="Arial" w:cs="Arial"/>
              </w:rPr>
            </w:pPr>
            <w:r w:rsidRPr="00701FB9">
              <w:rPr>
                <w:rFonts w:ascii="Arial" w:hAnsi="Arial" w:cs="Arial"/>
              </w:rPr>
              <w:t xml:space="preserve">Candidates must possess the requisite knowledge and ability, including a high standard of suitability and ability, for the proper discharge of the office. </w:t>
            </w:r>
          </w:p>
          <w:p w14:paraId="60190D45" w14:textId="77777777" w:rsidR="00E43234" w:rsidRPr="00CE649B" w:rsidRDefault="00E43234" w:rsidP="00E43234">
            <w:pPr>
              <w:rPr>
                <w:rFonts w:ascii="Arial" w:hAnsi="Arial" w:cs="Arial"/>
                <w:b/>
              </w:rPr>
            </w:pPr>
          </w:p>
          <w:p w14:paraId="3C1EF73E" w14:textId="77777777" w:rsidR="00E43234" w:rsidRPr="00F6254C" w:rsidRDefault="00E43234" w:rsidP="00E43234">
            <w:pPr>
              <w:rPr>
                <w:rFonts w:ascii="Arial" w:hAnsi="Arial" w:cs="Arial"/>
                <w:b/>
              </w:rPr>
            </w:pPr>
            <w:r w:rsidRPr="00F6254C">
              <w:rPr>
                <w:rFonts w:ascii="Arial" w:hAnsi="Arial" w:cs="Arial"/>
                <w:b/>
              </w:rPr>
              <w:t>Health</w:t>
            </w:r>
          </w:p>
          <w:p w14:paraId="0AFFE3F0" w14:textId="77777777" w:rsidR="00E43234" w:rsidRPr="00F6254C" w:rsidRDefault="00E43234" w:rsidP="00E43234">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5D81C92" w14:textId="77777777" w:rsidR="00E43234" w:rsidRPr="00F6254C" w:rsidRDefault="00E43234" w:rsidP="00E43234">
            <w:pPr>
              <w:rPr>
                <w:rFonts w:ascii="Arial" w:hAnsi="Arial" w:cs="Arial"/>
              </w:rPr>
            </w:pPr>
          </w:p>
          <w:p w14:paraId="1ECCD13A" w14:textId="77777777" w:rsidR="00E43234" w:rsidRPr="00F6254C" w:rsidRDefault="00E43234" w:rsidP="00E43234">
            <w:pPr>
              <w:ind w:right="-766"/>
              <w:rPr>
                <w:rFonts w:ascii="Arial" w:hAnsi="Arial" w:cs="Arial"/>
                <w:iCs/>
              </w:rPr>
            </w:pPr>
            <w:r w:rsidRPr="00F6254C">
              <w:rPr>
                <w:rFonts w:ascii="Arial" w:hAnsi="Arial" w:cs="Arial"/>
                <w:b/>
                <w:bCs/>
              </w:rPr>
              <w:t>Character</w:t>
            </w:r>
          </w:p>
          <w:p w14:paraId="32835CC9" w14:textId="77777777" w:rsidR="00E43234" w:rsidRPr="00F6254C" w:rsidRDefault="00E43234" w:rsidP="00E43234">
            <w:pPr>
              <w:ind w:right="-766"/>
              <w:rPr>
                <w:rFonts w:ascii="Arial" w:hAnsi="Arial" w:cs="Arial"/>
              </w:rPr>
            </w:pPr>
            <w:r w:rsidRPr="00F6254C">
              <w:rPr>
                <w:rFonts w:ascii="Arial" w:hAnsi="Arial" w:cs="Arial"/>
              </w:rPr>
              <w:t>Each candidate for and any person holding the office must be of good character.</w:t>
            </w:r>
          </w:p>
          <w:p w14:paraId="2580995B" w14:textId="3DBC5BB4" w:rsidR="00E43234" w:rsidRPr="009C4269" w:rsidRDefault="00E43234" w:rsidP="00E43234">
            <w:pPr>
              <w:rPr>
                <w:rFonts w:ascii="Arial" w:hAnsi="Arial" w:cs="Arial"/>
                <w:b/>
                <w:bCs/>
                <w:iCs/>
                <w:color w:val="222222"/>
                <w:shd w:val="clear" w:color="auto" w:fill="FFFFFF"/>
              </w:rPr>
            </w:pPr>
          </w:p>
        </w:tc>
      </w:tr>
      <w:tr w:rsidR="00543F98" w:rsidRPr="00E766A5" w14:paraId="40AF7272" w14:textId="77777777" w:rsidTr="30BF2117">
        <w:tc>
          <w:tcPr>
            <w:tcW w:w="2364" w:type="dxa"/>
            <w:tcBorders>
              <w:top w:val="single" w:sz="4" w:space="0" w:color="auto"/>
              <w:left w:val="single" w:sz="4" w:space="0" w:color="auto"/>
              <w:bottom w:val="single" w:sz="4" w:space="0" w:color="auto"/>
              <w:right w:val="single" w:sz="4" w:space="0" w:color="auto"/>
            </w:tcBorders>
          </w:tcPr>
          <w:p w14:paraId="6B26819B" w14:textId="77777777" w:rsidR="00543F98" w:rsidRPr="00035182" w:rsidRDefault="00543F98" w:rsidP="00F6254C">
            <w:pPr>
              <w:rPr>
                <w:rFonts w:ascii="Arial" w:hAnsi="Arial" w:cs="Arial"/>
                <w:b/>
                <w:bCs/>
              </w:rPr>
            </w:pPr>
            <w:r w:rsidRPr="00035182">
              <w:rPr>
                <w:rFonts w:ascii="Arial" w:hAnsi="Arial" w:cs="Arial"/>
                <w:b/>
                <w:bCs/>
              </w:rPr>
              <w:lastRenderedPageBreak/>
              <w:t>Post Specific Requirements</w:t>
            </w:r>
          </w:p>
          <w:p w14:paraId="3F470215" w14:textId="77777777" w:rsidR="00543F98" w:rsidRPr="00AE074B" w:rsidRDefault="00543F98" w:rsidP="00F6254C">
            <w:pPr>
              <w:rPr>
                <w:rFonts w:ascii="Arial" w:hAnsi="Arial" w:cs="Arial"/>
                <w:b/>
                <w:bCs/>
                <w:highlight w:val="yellow"/>
              </w:rPr>
            </w:pPr>
          </w:p>
        </w:tc>
        <w:tc>
          <w:tcPr>
            <w:tcW w:w="8256" w:type="dxa"/>
            <w:tcBorders>
              <w:top w:val="single" w:sz="4" w:space="0" w:color="auto"/>
              <w:left w:val="single" w:sz="4" w:space="0" w:color="auto"/>
              <w:bottom w:val="single" w:sz="4" w:space="0" w:color="auto"/>
              <w:right w:val="single" w:sz="4" w:space="0" w:color="auto"/>
            </w:tcBorders>
          </w:tcPr>
          <w:p w14:paraId="5606E8B7" w14:textId="77777777" w:rsidR="00C21E98" w:rsidRDefault="00C21E98" w:rsidP="00C21E98">
            <w:pPr>
              <w:pStyle w:val="ListParagraph"/>
              <w:numPr>
                <w:ilvl w:val="0"/>
                <w:numId w:val="14"/>
              </w:numPr>
              <w:contextualSpacing/>
              <w:rPr>
                <w:lang w:val="en-IE" w:eastAsia="en-US"/>
              </w:rPr>
            </w:pPr>
            <w:r>
              <w:rPr>
                <w:rFonts w:ascii="Arial" w:hAnsi="Arial" w:cs="Arial"/>
              </w:rPr>
              <w:t xml:space="preserve">Experience working in a busy office environment to include the </w:t>
            </w:r>
            <w:r>
              <w:rPr>
                <w:rFonts w:ascii="Arial" w:eastAsia="Calibri" w:hAnsi="Arial" w:cs="Arial"/>
                <w:color w:val="000000" w:themeColor="text1"/>
              </w:rPr>
              <w:t>processing of documents such as invoices, application forms and supporting documentation, as relevant to the role.</w:t>
            </w:r>
          </w:p>
          <w:p w14:paraId="621A9D87" w14:textId="77777777" w:rsidR="00C21E98" w:rsidRDefault="00C21E98" w:rsidP="00C21E98">
            <w:pPr>
              <w:rPr>
                <w:rFonts w:ascii="Arial" w:hAnsi="Arial" w:cs="Arial"/>
              </w:rPr>
            </w:pPr>
          </w:p>
          <w:p w14:paraId="321A3735" w14:textId="77777777" w:rsidR="00C21E98" w:rsidRDefault="00C21E98" w:rsidP="00C21E98">
            <w:pPr>
              <w:pStyle w:val="TableParagraph"/>
              <w:numPr>
                <w:ilvl w:val="0"/>
                <w:numId w:val="14"/>
              </w:numPr>
              <w:ind w:right="101"/>
              <w:rPr>
                <w:sz w:val="20"/>
                <w:szCs w:val="20"/>
                <w:lang w:eastAsia="en-US"/>
              </w:rPr>
            </w:pPr>
            <w:r>
              <w:rPr>
                <w:sz w:val="20"/>
                <w:szCs w:val="20"/>
                <w:lang w:eastAsia="en-US"/>
              </w:rPr>
              <w:t>Experience in a role that has involved dealing with senior managers and other key internal and external stakeholders, as relevant to the role.</w:t>
            </w:r>
          </w:p>
          <w:p w14:paraId="571AF82B" w14:textId="6B415D7E" w:rsidR="00AE074B" w:rsidRPr="00AE074B" w:rsidRDefault="00AE074B" w:rsidP="00AE074B">
            <w:pPr>
              <w:ind w:left="360"/>
              <w:contextualSpacing/>
              <w:rPr>
                <w:rFonts w:ascii="Arial" w:hAnsi="Arial" w:cs="Arial"/>
                <w:highlight w:val="yellow"/>
              </w:rPr>
            </w:pPr>
          </w:p>
        </w:tc>
      </w:tr>
      <w:tr w:rsidR="00543F98" w:rsidRPr="00E766A5" w14:paraId="5A47BDA9" w14:textId="77777777" w:rsidTr="30BF2117">
        <w:tc>
          <w:tcPr>
            <w:tcW w:w="2364" w:type="dxa"/>
          </w:tcPr>
          <w:p w14:paraId="6F464C1B" w14:textId="77777777" w:rsidR="00543F98" w:rsidRDefault="00543F98" w:rsidP="00F6254C">
            <w:pPr>
              <w:rPr>
                <w:rFonts w:ascii="Arial" w:hAnsi="Arial" w:cs="Arial"/>
                <w:b/>
                <w:bCs/>
              </w:rPr>
            </w:pPr>
            <w:r w:rsidRPr="006079F1">
              <w:rPr>
                <w:rFonts w:ascii="Arial" w:hAnsi="Arial" w:cs="Arial"/>
                <w:b/>
                <w:bCs/>
              </w:rPr>
              <w:t>Other requirements specific to the post</w:t>
            </w:r>
          </w:p>
          <w:p w14:paraId="25C65DAD" w14:textId="65B1C102" w:rsidR="00AE074B" w:rsidRPr="00F6254C" w:rsidRDefault="00AE074B" w:rsidP="00F6254C">
            <w:pPr>
              <w:rPr>
                <w:rFonts w:ascii="Arial" w:hAnsi="Arial" w:cs="Arial"/>
                <w:b/>
                <w:bCs/>
              </w:rPr>
            </w:pPr>
          </w:p>
        </w:tc>
        <w:tc>
          <w:tcPr>
            <w:tcW w:w="8256" w:type="dxa"/>
          </w:tcPr>
          <w:p w14:paraId="67F13DD5" w14:textId="0AB53B54" w:rsidR="00543F98" w:rsidRPr="009C4269" w:rsidRDefault="001E2729" w:rsidP="006079F1">
            <w:pPr>
              <w:rPr>
                <w:rFonts w:ascii="Arial" w:hAnsi="Arial" w:cs="Arial"/>
                <w:bCs/>
                <w:iCs/>
              </w:rPr>
            </w:pPr>
            <w:r w:rsidRPr="009C4269">
              <w:rPr>
                <w:rFonts w:ascii="Arial" w:hAnsi="Arial" w:cs="Arial"/>
                <w:bCs/>
                <w:iCs/>
              </w:rPr>
              <w:t>A</w:t>
            </w:r>
            <w:r w:rsidR="00543F98" w:rsidRPr="009C4269">
              <w:rPr>
                <w:rFonts w:ascii="Arial" w:hAnsi="Arial" w:cs="Arial"/>
                <w:bCs/>
                <w:iCs/>
              </w:rPr>
              <w:t>ccess to appropriate transport</w:t>
            </w:r>
            <w:r w:rsidRPr="009C4269">
              <w:rPr>
                <w:rFonts w:ascii="Arial" w:hAnsi="Arial" w:cs="Arial"/>
                <w:bCs/>
                <w:iCs/>
              </w:rPr>
              <w:t xml:space="preserve"> will be required </w:t>
            </w:r>
            <w:r w:rsidR="00543F98" w:rsidRPr="009C4269">
              <w:rPr>
                <w:rFonts w:ascii="Arial" w:hAnsi="Arial" w:cs="Arial"/>
                <w:bCs/>
                <w:iCs/>
              </w:rPr>
              <w:t>to fulfil the requirements of the role</w:t>
            </w:r>
            <w:r w:rsidR="006079F1" w:rsidRPr="009C4269">
              <w:rPr>
                <w:rFonts w:ascii="Arial" w:hAnsi="Arial" w:cs="Arial"/>
                <w:bCs/>
                <w:iCs/>
              </w:rPr>
              <w:t>.</w:t>
            </w:r>
          </w:p>
          <w:p w14:paraId="2CDDF689" w14:textId="3ED1ACF2" w:rsidR="00543F98" w:rsidRPr="009C4269" w:rsidRDefault="00543F98" w:rsidP="001E2729">
            <w:pPr>
              <w:pStyle w:val="ListParagraph"/>
              <w:ind w:left="360"/>
              <w:rPr>
                <w:rFonts w:ascii="Arial" w:hAnsi="Arial" w:cs="Arial"/>
                <w:b/>
                <w:iCs/>
                <w:color w:val="000099"/>
              </w:rPr>
            </w:pPr>
          </w:p>
        </w:tc>
      </w:tr>
      <w:tr w:rsidR="00AE074B" w:rsidRPr="00E766A5" w14:paraId="64681356" w14:textId="77777777" w:rsidTr="30BF2117">
        <w:tc>
          <w:tcPr>
            <w:tcW w:w="2364" w:type="dxa"/>
          </w:tcPr>
          <w:p w14:paraId="5BD48C9F" w14:textId="3ADA633F" w:rsidR="00AE074B" w:rsidRPr="00F6254C" w:rsidRDefault="00AE074B" w:rsidP="00F6254C">
            <w:pPr>
              <w:rPr>
                <w:rFonts w:ascii="Arial" w:hAnsi="Arial" w:cs="Arial"/>
                <w:b/>
                <w:bCs/>
              </w:rPr>
            </w:pPr>
            <w:r w:rsidRPr="00245786">
              <w:rPr>
                <w:rFonts w:ascii="Arial" w:hAnsi="Arial" w:cs="Arial"/>
                <w:b/>
                <w:bCs/>
              </w:rPr>
              <w:t>Additional eligibility requirements</w:t>
            </w:r>
          </w:p>
        </w:tc>
        <w:tc>
          <w:tcPr>
            <w:tcW w:w="8256" w:type="dxa"/>
          </w:tcPr>
          <w:p w14:paraId="245E7E1C" w14:textId="77777777" w:rsidR="00AE074B" w:rsidRPr="00035182" w:rsidRDefault="00AE074B" w:rsidP="00AE074B">
            <w:pPr>
              <w:pStyle w:val="Default"/>
              <w:rPr>
                <w:color w:val="auto"/>
                <w:sz w:val="20"/>
                <w:szCs w:val="20"/>
              </w:rPr>
            </w:pPr>
            <w:r w:rsidRPr="00035182">
              <w:rPr>
                <w:b/>
                <w:bCs/>
                <w:color w:val="auto"/>
                <w:sz w:val="20"/>
                <w:szCs w:val="20"/>
              </w:rPr>
              <w:t xml:space="preserve">Citizenship requirements </w:t>
            </w:r>
          </w:p>
          <w:p w14:paraId="5818B1CA" w14:textId="77777777" w:rsidR="00AE074B" w:rsidRPr="00035182" w:rsidRDefault="00AE074B" w:rsidP="00AE074B">
            <w:pPr>
              <w:pStyle w:val="Default"/>
              <w:rPr>
                <w:color w:val="auto"/>
                <w:sz w:val="20"/>
                <w:szCs w:val="20"/>
              </w:rPr>
            </w:pPr>
            <w:r w:rsidRPr="00035182">
              <w:rPr>
                <w:color w:val="auto"/>
                <w:sz w:val="20"/>
                <w:szCs w:val="20"/>
              </w:rPr>
              <w:t xml:space="preserve">Eligible candidates must be: </w:t>
            </w:r>
          </w:p>
          <w:p w14:paraId="4669865F" w14:textId="77777777" w:rsidR="00AE074B" w:rsidRPr="00035182" w:rsidRDefault="00AE074B" w:rsidP="00AE074B">
            <w:pPr>
              <w:pStyle w:val="ListParagraph"/>
              <w:numPr>
                <w:ilvl w:val="0"/>
                <w:numId w:val="12"/>
              </w:numPr>
              <w:spacing w:after="120"/>
              <w:rPr>
                <w:rFonts w:ascii="Arial" w:hAnsi="Arial" w:cs="Arial"/>
              </w:rPr>
            </w:pPr>
            <w:r w:rsidRPr="00035182">
              <w:rPr>
                <w:rFonts w:ascii="Arial" w:hAnsi="Arial" w:cs="Arial"/>
              </w:rPr>
              <w:t xml:space="preserve">EEA, Swiss, or British citizens </w:t>
            </w:r>
          </w:p>
          <w:p w14:paraId="5954CB3E" w14:textId="77777777" w:rsidR="00AE074B" w:rsidRPr="00035182" w:rsidRDefault="00AE074B" w:rsidP="00AE074B">
            <w:pPr>
              <w:spacing w:after="120"/>
              <w:ind w:left="360"/>
              <w:rPr>
                <w:rFonts w:ascii="Arial" w:hAnsi="Arial" w:cs="Arial"/>
                <w:b/>
              </w:rPr>
            </w:pPr>
            <w:r w:rsidRPr="00035182">
              <w:rPr>
                <w:rFonts w:ascii="Arial" w:hAnsi="Arial" w:cs="Arial"/>
                <w:b/>
              </w:rPr>
              <w:t>OR</w:t>
            </w:r>
          </w:p>
          <w:p w14:paraId="2505F679" w14:textId="77777777" w:rsidR="00AE074B" w:rsidRPr="00035182" w:rsidRDefault="00AE074B" w:rsidP="00AE074B">
            <w:pPr>
              <w:pStyle w:val="ListParagraph"/>
              <w:numPr>
                <w:ilvl w:val="0"/>
                <w:numId w:val="12"/>
              </w:numPr>
              <w:spacing w:after="120"/>
              <w:rPr>
                <w:rFonts w:ascii="Arial" w:hAnsi="Arial" w:cs="Arial"/>
              </w:rPr>
            </w:pPr>
            <w:r w:rsidRPr="00035182">
              <w:rPr>
                <w:rFonts w:ascii="Arial" w:hAnsi="Arial" w:cs="Arial"/>
              </w:rPr>
              <w:t xml:space="preserve">Non-European Economic Area citizens with permission to reside and work in the State </w:t>
            </w:r>
          </w:p>
          <w:p w14:paraId="70CD377A" w14:textId="77777777" w:rsidR="00AE074B" w:rsidRPr="00035182" w:rsidRDefault="00AE074B" w:rsidP="00AE074B">
            <w:pPr>
              <w:pStyle w:val="Default"/>
              <w:ind w:left="1080"/>
              <w:rPr>
                <w:bCs/>
                <w:color w:val="auto"/>
                <w:sz w:val="20"/>
                <w:szCs w:val="20"/>
              </w:rPr>
            </w:pPr>
            <w:r w:rsidRPr="00035182">
              <w:rPr>
                <w:bCs/>
                <w:color w:val="auto"/>
                <w:sz w:val="20"/>
                <w:szCs w:val="20"/>
              </w:rPr>
              <w:t>Read Appendix 2 of the Additional Campaign Information for further information on accepted Stamps for Non-EEA citizens resident in the State, including those with refugee status.</w:t>
            </w:r>
          </w:p>
          <w:p w14:paraId="0BD63404" w14:textId="77777777" w:rsidR="00AE074B" w:rsidRPr="00035182" w:rsidRDefault="00AE074B" w:rsidP="00AE074B">
            <w:pPr>
              <w:pStyle w:val="ListParagraph"/>
              <w:spacing w:after="120"/>
              <w:ind w:left="1080"/>
              <w:rPr>
                <w:rFonts w:ascii="Arial" w:hAnsi="Arial" w:cs="Arial"/>
              </w:rPr>
            </w:pPr>
          </w:p>
          <w:p w14:paraId="33963820" w14:textId="77777777" w:rsidR="00AE074B" w:rsidRPr="00035182" w:rsidRDefault="00AE074B" w:rsidP="00AE074B">
            <w:pPr>
              <w:pStyle w:val="Default"/>
              <w:rPr>
                <w:bCs/>
                <w:color w:val="auto"/>
                <w:sz w:val="20"/>
                <w:szCs w:val="20"/>
              </w:rPr>
            </w:pPr>
            <w:r w:rsidRPr="00035182">
              <w:rPr>
                <w:bCs/>
                <w:color w:val="auto"/>
                <w:sz w:val="20"/>
                <w:szCs w:val="20"/>
              </w:rPr>
              <w:t xml:space="preserve">To qualify candidates must be eligible by the closing date of the campaign. </w:t>
            </w:r>
          </w:p>
          <w:p w14:paraId="04239718" w14:textId="77777777" w:rsidR="00AE074B" w:rsidRPr="009C4269" w:rsidRDefault="00AE074B" w:rsidP="00217145">
            <w:pPr>
              <w:tabs>
                <w:tab w:val="left" w:pos="0"/>
              </w:tabs>
              <w:rPr>
                <w:rFonts w:ascii="Arial" w:hAnsi="Arial" w:cs="Arial"/>
                <w:b/>
                <w:iCs/>
                <w:u w:val="single"/>
              </w:rPr>
            </w:pPr>
          </w:p>
        </w:tc>
      </w:tr>
      <w:tr w:rsidR="00543F98" w:rsidRPr="00E766A5" w14:paraId="1E957C83" w14:textId="77777777" w:rsidTr="30BF2117">
        <w:tc>
          <w:tcPr>
            <w:tcW w:w="2364" w:type="dxa"/>
          </w:tcPr>
          <w:p w14:paraId="0D43D8B6" w14:textId="4B027094" w:rsidR="00543F98" w:rsidRPr="00F6254C" w:rsidRDefault="00543F98" w:rsidP="00F6254C">
            <w:pPr>
              <w:rPr>
                <w:rFonts w:ascii="Arial" w:hAnsi="Arial" w:cs="Arial"/>
                <w:b/>
                <w:bCs/>
              </w:rPr>
            </w:pPr>
            <w:r w:rsidRPr="00F6254C">
              <w:rPr>
                <w:rFonts w:ascii="Arial" w:hAnsi="Arial" w:cs="Arial"/>
                <w:b/>
                <w:bCs/>
              </w:rPr>
              <w:t>Skills, competencies and/or knowledge</w:t>
            </w:r>
          </w:p>
          <w:p w14:paraId="7EDD6933" w14:textId="77777777" w:rsidR="00543F98" w:rsidRPr="00F6254C" w:rsidRDefault="00543F98" w:rsidP="00F6254C">
            <w:pPr>
              <w:rPr>
                <w:rFonts w:ascii="Arial" w:hAnsi="Arial" w:cs="Arial"/>
                <w:b/>
                <w:bCs/>
              </w:rPr>
            </w:pPr>
          </w:p>
          <w:p w14:paraId="0F19B461" w14:textId="77777777" w:rsidR="00543F98" w:rsidRPr="00F6254C" w:rsidRDefault="00543F98" w:rsidP="00F6254C">
            <w:pPr>
              <w:rPr>
                <w:rFonts w:ascii="Arial" w:hAnsi="Arial" w:cs="Arial"/>
                <w:b/>
                <w:bCs/>
              </w:rPr>
            </w:pPr>
          </w:p>
        </w:tc>
        <w:tc>
          <w:tcPr>
            <w:tcW w:w="8256" w:type="dxa"/>
          </w:tcPr>
          <w:p w14:paraId="77F52251" w14:textId="77777777" w:rsidR="00217145" w:rsidRPr="009C4269" w:rsidRDefault="00217145" w:rsidP="00217145">
            <w:pPr>
              <w:tabs>
                <w:tab w:val="left" w:pos="0"/>
              </w:tabs>
              <w:rPr>
                <w:rFonts w:ascii="Arial" w:hAnsi="Arial" w:cs="Arial"/>
                <w:b/>
                <w:iCs/>
                <w:u w:val="single"/>
              </w:rPr>
            </w:pPr>
            <w:r w:rsidRPr="009C4269">
              <w:rPr>
                <w:rFonts w:ascii="Arial" w:hAnsi="Arial" w:cs="Arial"/>
                <w:b/>
                <w:iCs/>
                <w:u w:val="single"/>
              </w:rPr>
              <w:t>Professional Knowledge &amp; Experience</w:t>
            </w:r>
          </w:p>
          <w:p w14:paraId="12326A99" w14:textId="77777777" w:rsidR="00217145" w:rsidRPr="009C4269" w:rsidRDefault="00217145" w:rsidP="00217145">
            <w:pPr>
              <w:tabs>
                <w:tab w:val="left" w:pos="0"/>
              </w:tabs>
              <w:rPr>
                <w:rFonts w:ascii="Arial" w:hAnsi="Arial" w:cs="Arial"/>
                <w:b/>
                <w:i/>
                <w:iCs/>
              </w:rPr>
            </w:pPr>
            <w:r w:rsidRPr="009C4269">
              <w:rPr>
                <w:rFonts w:ascii="Arial" w:hAnsi="Arial" w:cs="Arial"/>
                <w:b/>
                <w:i/>
                <w:iCs/>
              </w:rPr>
              <w:t>Demonstrate:</w:t>
            </w:r>
          </w:p>
          <w:p w14:paraId="33303C16" w14:textId="5A3B7DD5" w:rsidR="00217145" w:rsidRPr="009C4269" w:rsidRDefault="00217145" w:rsidP="00E73EAF">
            <w:pPr>
              <w:numPr>
                <w:ilvl w:val="0"/>
                <w:numId w:val="5"/>
              </w:numPr>
              <w:tabs>
                <w:tab w:val="left" w:pos="0"/>
                <w:tab w:val="left" w:pos="108"/>
              </w:tabs>
              <w:rPr>
                <w:rFonts w:ascii="Arial" w:hAnsi="Arial" w:cs="Arial"/>
                <w:iCs/>
              </w:rPr>
            </w:pPr>
            <w:r w:rsidRPr="009C4269">
              <w:rPr>
                <w:rFonts w:ascii="Arial" w:hAnsi="Arial" w:cs="Arial"/>
              </w:rPr>
              <w:t>Excellent MS Office skills to include Word, Excel and PowerPoint</w:t>
            </w:r>
          </w:p>
          <w:p w14:paraId="575F226E" w14:textId="77777777" w:rsidR="00504541" w:rsidRDefault="00217145" w:rsidP="00E73EAF">
            <w:pPr>
              <w:numPr>
                <w:ilvl w:val="0"/>
                <w:numId w:val="5"/>
              </w:numPr>
              <w:tabs>
                <w:tab w:val="left" w:pos="0"/>
                <w:tab w:val="left" w:pos="108"/>
              </w:tabs>
              <w:rPr>
                <w:rFonts w:ascii="Arial" w:hAnsi="Arial" w:cs="Arial"/>
                <w:iCs/>
              </w:rPr>
            </w:pPr>
            <w:r w:rsidRPr="00504541">
              <w:rPr>
                <w:rFonts w:ascii="Arial" w:hAnsi="Arial" w:cs="Arial"/>
                <w:iCs/>
              </w:rPr>
              <w:t xml:space="preserve">Knowledge of the health service </w:t>
            </w:r>
            <w:r w:rsidR="00504541" w:rsidRPr="00504541">
              <w:rPr>
                <w:rFonts w:ascii="Arial" w:hAnsi="Arial" w:cs="Arial"/>
                <w:iCs/>
              </w:rPr>
              <w:t>including a basic knowledge of HSE reform</w:t>
            </w:r>
          </w:p>
          <w:p w14:paraId="63914E21" w14:textId="3CFD2AC8" w:rsidR="00217145" w:rsidRPr="00504541" w:rsidRDefault="00217145" w:rsidP="00E73EAF">
            <w:pPr>
              <w:numPr>
                <w:ilvl w:val="0"/>
                <w:numId w:val="5"/>
              </w:numPr>
              <w:tabs>
                <w:tab w:val="left" w:pos="0"/>
                <w:tab w:val="left" w:pos="108"/>
              </w:tabs>
              <w:rPr>
                <w:rFonts w:ascii="Arial" w:hAnsi="Arial" w:cs="Arial"/>
                <w:iCs/>
              </w:rPr>
            </w:pPr>
            <w:r w:rsidRPr="00504541">
              <w:rPr>
                <w:rFonts w:ascii="Arial" w:hAnsi="Arial" w:cs="Arial"/>
                <w:iCs/>
              </w:rPr>
              <w:t>Knowledge and experience of using an email sy</w:t>
            </w:r>
            <w:r w:rsidR="00504541" w:rsidRPr="00504541">
              <w:rPr>
                <w:rFonts w:ascii="Arial" w:hAnsi="Arial" w:cs="Arial"/>
                <w:iCs/>
              </w:rPr>
              <w:t>stem effectively e.g. Outlook</w:t>
            </w:r>
          </w:p>
          <w:p w14:paraId="586F469E" w14:textId="12B371AF" w:rsidR="00217145" w:rsidRPr="00491154" w:rsidRDefault="00217145" w:rsidP="00E73EAF">
            <w:pPr>
              <w:numPr>
                <w:ilvl w:val="0"/>
                <w:numId w:val="5"/>
              </w:numPr>
              <w:tabs>
                <w:tab w:val="left" w:pos="0"/>
                <w:tab w:val="left" w:pos="108"/>
              </w:tabs>
              <w:rPr>
                <w:rFonts w:ascii="Arial" w:hAnsi="Arial" w:cs="Arial"/>
                <w:iCs/>
              </w:rPr>
            </w:pPr>
            <w:r w:rsidRPr="00526804">
              <w:rPr>
                <w:rFonts w:ascii="Arial" w:hAnsi="Arial" w:cs="Arial"/>
                <w:iCs/>
              </w:rPr>
              <w:t xml:space="preserve">Knowledge and experience of </w:t>
            </w:r>
            <w:r w:rsidR="00504541" w:rsidRPr="00526804">
              <w:rPr>
                <w:rFonts w:ascii="Arial" w:hAnsi="Arial" w:cs="Arial"/>
                <w:iCs/>
              </w:rPr>
              <w:t>IFMS</w:t>
            </w:r>
            <w:r w:rsidRPr="00526804">
              <w:rPr>
                <w:rFonts w:ascii="Arial" w:hAnsi="Arial" w:cs="Arial"/>
                <w:iCs/>
              </w:rPr>
              <w:t xml:space="preserve"> Financial Systems for the processing and </w:t>
            </w:r>
            <w:r w:rsidRPr="00491154">
              <w:rPr>
                <w:rFonts w:ascii="Arial" w:hAnsi="Arial" w:cs="Arial"/>
                <w:iCs/>
              </w:rPr>
              <w:t>payment of invoices</w:t>
            </w:r>
          </w:p>
          <w:p w14:paraId="091CF782" w14:textId="7AB653AC" w:rsidR="00504541" w:rsidRPr="00491154" w:rsidRDefault="00504541" w:rsidP="00E73EAF">
            <w:pPr>
              <w:numPr>
                <w:ilvl w:val="0"/>
                <w:numId w:val="5"/>
              </w:numPr>
              <w:tabs>
                <w:tab w:val="left" w:pos="0"/>
                <w:tab w:val="left" w:pos="108"/>
              </w:tabs>
              <w:rPr>
                <w:rFonts w:ascii="Arial" w:hAnsi="Arial" w:cs="Arial"/>
                <w:iCs/>
              </w:rPr>
            </w:pPr>
            <w:r w:rsidRPr="00491154">
              <w:rPr>
                <w:rFonts w:ascii="Arial" w:hAnsi="Arial" w:cs="Arial"/>
                <w:iCs/>
              </w:rPr>
              <w:t>Knowledge and experience in SAP HR systems</w:t>
            </w:r>
          </w:p>
          <w:p w14:paraId="194BFF11" w14:textId="77777777" w:rsidR="00526804" w:rsidRPr="00491154" w:rsidRDefault="00526804" w:rsidP="00526804">
            <w:pPr>
              <w:pStyle w:val="ListParagraph"/>
              <w:numPr>
                <w:ilvl w:val="0"/>
                <w:numId w:val="5"/>
              </w:numPr>
              <w:rPr>
                <w:rFonts w:ascii="Arial" w:eastAsiaTheme="minorEastAsia" w:hAnsi="Arial" w:cs="Arial"/>
              </w:rPr>
            </w:pPr>
            <w:r w:rsidRPr="00491154">
              <w:rPr>
                <w:rFonts w:ascii="Arial" w:eastAsia="Arial" w:hAnsi="Arial" w:cs="Arial"/>
                <w:bCs/>
                <w:lang w:val="en-US"/>
              </w:rPr>
              <w:t>Demonstrates</w:t>
            </w:r>
            <w:r w:rsidRPr="00491154">
              <w:rPr>
                <w:rFonts w:ascii="Arial" w:eastAsiaTheme="minorEastAsia" w:hAnsi="Arial" w:cs="Arial"/>
              </w:rPr>
              <w:t xml:space="preserve"> knowledge and experience relevant to the role as per the duties &amp; responsibilities, eligibility criteria and post specific requirements of the role.</w:t>
            </w:r>
          </w:p>
          <w:p w14:paraId="3FB4E1EC" w14:textId="176098C6" w:rsidR="00526804" w:rsidRPr="00491154" w:rsidRDefault="00526804" w:rsidP="00526804">
            <w:pPr>
              <w:pStyle w:val="ListParagraph"/>
              <w:numPr>
                <w:ilvl w:val="0"/>
                <w:numId w:val="5"/>
              </w:numPr>
              <w:rPr>
                <w:rFonts w:ascii="Arial" w:eastAsiaTheme="minorEastAsia" w:hAnsi="Arial" w:cs="Arial"/>
              </w:rPr>
            </w:pPr>
            <w:r w:rsidRPr="00491154">
              <w:rPr>
                <w:rFonts w:ascii="Arial" w:eastAsia="Arial" w:hAnsi="Arial" w:cs="Arial"/>
                <w:bCs/>
                <w:lang w:val="en-US"/>
              </w:rPr>
              <w:t>Demonstrates</w:t>
            </w:r>
            <w:r w:rsidRPr="00491154">
              <w:rPr>
                <w:rFonts w:ascii="Arial" w:hAnsi="Arial" w:cs="Arial"/>
              </w:rPr>
              <w:t xml:space="preserve"> the ability to work in line with relevant policies and procedures.</w:t>
            </w:r>
          </w:p>
          <w:p w14:paraId="3FF4F430" w14:textId="77777777" w:rsidR="00217145" w:rsidRPr="009C4269" w:rsidRDefault="00217145" w:rsidP="00217145">
            <w:pPr>
              <w:rPr>
                <w:rFonts w:ascii="Arial" w:hAnsi="Arial" w:cs="Arial"/>
                <w:iCs/>
              </w:rPr>
            </w:pPr>
          </w:p>
          <w:p w14:paraId="3348B8A5" w14:textId="77777777" w:rsidR="00217145" w:rsidRPr="009C4269" w:rsidRDefault="00217145" w:rsidP="00217145">
            <w:pPr>
              <w:rPr>
                <w:rFonts w:ascii="Arial" w:hAnsi="Arial" w:cs="Arial"/>
                <w:b/>
                <w:iCs/>
                <w:u w:val="single"/>
              </w:rPr>
            </w:pPr>
            <w:r w:rsidRPr="009C4269">
              <w:rPr>
                <w:rFonts w:ascii="Arial" w:hAnsi="Arial" w:cs="Arial"/>
                <w:b/>
                <w:iCs/>
                <w:u w:val="single"/>
              </w:rPr>
              <w:t>Communications &amp; Interpersonal Skills</w:t>
            </w:r>
          </w:p>
          <w:p w14:paraId="64C4CE31" w14:textId="7433127C" w:rsidR="00504541" w:rsidRPr="00504541" w:rsidRDefault="00217145" w:rsidP="00504541">
            <w:pPr>
              <w:rPr>
                <w:rFonts w:ascii="Arial" w:hAnsi="Arial" w:cs="Arial"/>
                <w:b/>
                <w:i/>
                <w:iCs/>
              </w:rPr>
            </w:pPr>
            <w:r w:rsidRPr="009C4269">
              <w:rPr>
                <w:rFonts w:ascii="Arial" w:hAnsi="Arial" w:cs="Arial"/>
                <w:b/>
                <w:i/>
                <w:iCs/>
              </w:rPr>
              <w:t>Demonstrate:</w:t>
            </w:r>
          </w:p>
          <w:p w14:paraId="0DF26987" w14:textId="18875253" w:rsidR="00504541" w:rsidRPr="00504541" w:rsidRDefault="00504541" w:rsidP="00E73EAF">
            <w:pPr>
              <w:numPr>
                <w:ilvl w:val="0"/>
                <w:numId w:val="5"/>
              </w:numPr>
              <w:tabs>
                <w:tab w:val="left" w:pos="0"/>
                <w:tab w:val="left" w:pos="108"/>
              </w:tabs>
              <w:rPr>
                <w:rFonts w:ascii="Arial" w:hAnsi="Arial" w:cs="Arial"/>
              </w:rPr>
            </w:pPr>
            <w:r w:rsidRPr="00504541">
              <w:rPr>
                <w:rFonts w:ascii="Arial" w:hAnsi="Arial" w:cs="Arial"/>
              </w:rPr>
              <w:t xml:space="preserve">Excellent communication and interpersonal skills to deal effectively with a wide range of stakeholders · </w:t>
            </w:r>
          </w:p>
          <w:p w14:paraId="3F7B0FAC" w14:textId="77777777" w:rsidR="00504541" w:rsidRPr="00504541" w:rsidRDefault="00504541" w:rsidP="00E73EAF">
            <w:pPr>
              <w:numPr>
                <w:ilvl w:val="0"/>
                <w:numId w:val="5"/>
              </w:numPr>
              <w:tabs>
                <w:tab w:val="left" w:pos="0"/>
                <w:tab w:val="left" w:pos="108"/>
              </w:tabs>
              <w:rPr>
                <w:rFonts w:ascii="Arial" w:hAnsi="Arial" w:cs="Arial"/>
              </w:rPr>
            </w:pPr>
            <w:r w:rsidRPr="00504541">
              <w:rPr>
                <w:rFonts w:ascii="Arial" w:hAnsi="Arial" w:cs="Arial"/>
              </w:rPr>
              <w:t xml:space="preserve">The ability to present information clearly, concisely and confidently when speaking and in writing. </w:t>
            </w:r>
          </w:p>
          <w:p w14:paraId="3B8F090A" w14:textId="2B2412D8" w:rsidR="00217145" w:rsidRDefault="00504541" w:rsidP="00E73EAF">
            <w:pPr>
              <w:numPr>
                <w:ilvl w:val="0"/>
                <w:numId w:val="5"/>
              </w:numPr>
              <w:tabs>
                <w:tab w:val="left" w:pos="0"/>
                <w:tab w:val="left" w:pos="108"/>
              </w:tabs>
              <w:rPr>
                <w:rFonts w:ascii="Arial" w:hAnsi="Arial" w:cs="Arial"/>
              </w:rPr>
            </w:pPr>
            <w:r w:rsidRPr="00504541">
              <w:rPr>
                <w:rFonts w:ascii="Arial" w:hAnsi="Arial" w:cs="Arial"/>
              </w:rPr>
              <w:t>The ability to build and maintain relationships with colleagues and other stakeholders to assist in performing the role</w:t>
            </w:r>
          </w:p>
          <w:p w14:paraId="21F3A9BC" w14:textId="77777777" w:rsidR="00504541" w:rsidRPr="00504541" w:rsidRDefault="00504541" w:rsidP="00504541">
            <w:pPr>
              <w:tabs>
                <w:tab w:val="left" w:pos="0"/>
                <w:tab w:val="left" w:pos="108"/>
              </w:tabs>
              <w:ind w:left="468"/>
              <w:rPr>
                <w:rFonts w:ascii="Arial" w:hAnsi="Arial" w:cs="Arial"/>
              </w:rPr>
            </w:pPr>
          </w:p>
          <w:p w14:paraId="795AA97C" w14:textId="77777777" w:rsidR="00217145" w:rsidRPr="009C4269" w:rsidRDefault="00217145" w:rsidP="00217145">
            <w:pPr>
              <w:rPr>
                <w:rFonts w:ascii="Arial" w:hAnsi="Arial" w:cs="Arial"/>
                <w:b/>
                <w:iCs/>
                <w:u w:val="single"/>
              </w:rPr>
            </w:pPr>
            <w:r w:rsidRPr="009C4269">
              <w:rPr>
                <w:rFonts w:ascii="Arial" w:hAnsi="Arial" w:cs="Arial"/>
                <w:b/>
                <w:iCs/>
                <w:u w:val="single"/>
              </w:rPr>
              <w:t>Planning &amp; Managing Resources</w:t>
            </w:r>
          </w:p>
          <w:p w14:paraId="2624E69F" w14:textId="77777777" w:rsidR="00217145" w:rsidRPr="009C4269" w:rsidRDefault="00217145" w:rsidP="00217145">
            <w:pPr>
              <w:rPr>
                <w:rFonts w:ascii="Arial" w:hAnsi="Arial" w:cs="Arial"/>
                <w:b/>
                <w:i/>
                <w:iCs/>
              </w:rPr>
            </w:pPr>
            <w:r w:rsidRPr="009C4269">
              <w:rPr>
                <w:rFonts w:ascii="Arial" w:hAnsi="Arial" w:cs="Arial"/>
                <w:b/>
                <w:i/>
                <w:iCs/>
              </w:rPr>
              <w:t>Demonstrate:</w:t>
            </w:r>
          </w:p>
          <w:p w14:paraId="4D83661E" w14:textId="2F538B5B" w:rsidR="00504541" w:rsidRPr="00504541" w:rsidRDefault="00504541" w:rsidP="00E73EAF">
            <w:pPr>
              <w:numPr>
                <w:ilvl w:val="0"/>
                <w:numId w:val="5"/>
              </w:numPr>
              <w:tabs>
                <w:tab w:val="left" w:pos="0"/>
                <w:tab w:val="left" w:pos="108"/>
              </w:tabs>
              <w:rPr>
                <w:rFonts w:ascii="Arial" w:hAnsi="Arial" w:cs="Arial"/>
              </w:rPr>
            </w:pPr>
            <w:r w:rsidRPr="00504541">
              <w:rPr>
                <w:rFonts w:ascii="Arial" w:hAnsi="Arial" w:cs="Arial"/>
              </w:rPr>
              <w:t xml:space="preserve">Strong planning and organising skills including, structuring and organising own work load and that of others effectively </w:t>
            </w:r>
          </w:p>
          <w:p w14:paraId="13774077" w14:textId="77777777" w:rsidR="00504541" w:rsidRPr="00504541" w:rsidRDefault="00504541" w:rsidP="00E73EAF">
            <w:pPr>
              <w:numPr>
                <w:ilvl w:val="0"/>
                <w:numId w:val="5"/>
              </w:numPr>
              <w:tabs>
                <w:tab w:val="left" w:pos="0"/>
                <w:tab w:val="left" w:pos="108"/>
              </w:tabs>
              <w:rPr>
                <w:rFonts w:ascii="Arial" w:hAnsi="Arial" w:cs="Arial"/>
              </w:rPr>
            </w:pPr>
            <w:r w:rsidRPr="00504541">
              <w:rPr>
                <w:rFonts w:ascii="Arial" w:hAnsi="Arial" w:cs="Arial"/>
              </w:rPr>
              <w:t xml:space="preserve">The ability to use computer technology effectively for the management and delivery of results </w:t>
            </w:r>
          </w:p>
          <w:p w14:paraId="7925AFDE" w14:textId="77777777" w:rsidR="00504541" w:rsidRPr="00504541" w:rsidRDefault="00504541" w:rsidP="00E73EAF">
            <w:pPr>
              <w:numPr>
                <w:ilvl w:val="0"/>
                <w:numId w:val="5"/>
              </w:numPr>
              <w:tabs>
                <w:tab w:val="left" w:pos="0"/>
                <w:tab w:val="left" w:pos="108"/>
              </w:tabs>
              <w:rPr>
                <w:rFonts w:ascii="Arial" w:hAnsi="Arial" w:cs="Arial"/>
              </w:rPr>
            </w:pPr>
            <w:r w:rsidRPr="00504541">
              <w:rPr>
                <w:rFonts w:ascii="Arial" w:hAnsi="Arial" w:cs="Arial"/>
              </w:rPr>
              <w:t xml:space="preserve">The ability to take responsibility and be accountable for the delivery of agreed objectives </w:t>
            </w:r>
          </w:p>
          <w:p w14:paraId="47E44279" w14:textId="0A005952" w:rsidR="00217145" w:rsidRDefault="00504541" w:rsidP="00E73EAF">
            <w:pPr>
              <w:numPr>
                <w:ilvl w:val="0"/>
                <w:numId w:val="5"/>
              </w:numPr>
              <w:tabs>
                <w:tab w:val="left" w:pos="0"/>
                <w:tab w:val="left" w:pos="108"/>
              </w:tabs>
              <w:rPr>
                <w:rFonts w:ascii="Arial" w:hAnsi="Arial" w:cs="Arial"/>
              </w:rPr>
            </w:pPr>
            <w:r w:rsidRPr="00504541">
              <w:rPr>
                <w:rFonts w:ascii="Arial" w:hAnsi="Arial" w:cs="Arial"/>
              </w:rPr>
              <w:t>A logical and pragmatic approach to workload, delivering the best possible results with the resources available</w:t>
            </w:r>
          </w:p>
          <w:p w14:paraId="4A6F4E85" w14:textId="77777777" w:rsidR="00504541" w:rsidRPr="00504541" w:rsidRDefault="00504541" w:rsidP="00504541">
            <w:pPr>
              <w:tabs>
                <w:tab w:val="left" w:pos="0"/>
                <w:tab w:val="left" w:pos="108"/>
              </w:tabs>
              <w:ind w:left="468"/>
              <w:rPr>
                <w:rFonts w:ascii="Arial" w:hAnsi="Arial" w:cs="Arial"/>
              </w:rPr>
            </w:pPr>
          </w:p>
          <w:p w14:paraId="1AD70024" w14:textId="77777777" w:rsidR="00217145" w:rsidRPr="009C4269" w:rsidRDefault="00217145" w:rsidP="00217145">
            <w:pPr>
              <w:rPr>
                <w:rFonts w:ascii="Arial" w:hAnsi="Arial" w:cs="Arial"/>
                <w:b/>
                <w:iCs/>
                <w:u w:val="single"/>
              </w:rPr>
            </w:pPr>
            <w:r w:rsidRPr="009C4269">
              <w:rPr>
                <w:rFonts w:ascii="Arial" w:hAnsi="Arial" w:cs="Arial"/>
                <w:b/>
                <w:iCs/>
                <w:u w:val="single"/>
              </w:rPr>
              <w:t xml:space="preserve">Evaluating Information, Problem Solving &amp; Decision Making </w:t>
            </w:r>
          </w:p>
          <w:p w14:paraId="452D12EF" w14:textId="77777777" w:rsidR="00217145" w:rsidRPr="009C4269" w:rsidRDefault="00217145" w:rsidP="00217145">
            <w:pPr>
              <w:rPr>
                <w:rFonts w:ascii="Arial" w:hAnsi="Arial" w:cs="Arial"/>
                <w:b/>
                <w:i/>
                <w:iCs/>
              </w:rPr>
            </w:pPr>
            <w:r w:rsidRPr="009C4269">
              <w:rPr>
                <w:rFonts w:ascii="Arial" w:hAnsi="Arial" w:cs="Arial"/>
                <w:b/>
                <w:i/>
                <w:iCs/>
              </w:rPr>
              <w:t>Demonstrate:</w:t>
            </w:r>
          </w:p>
          <w:p w14:paraId="6D3C3AF4" w14:textId="77777777" w:rsidR="00217145" w:rsidRPr="009C4269" w:rsidRDefault="00217145" w:rsidP="00E73EAF">
            <w:pPr>
              <w:numPr>
                <w:ilvl w:val="0"/>
                <w:numId w:val="6"/>
              </w:numPr>
              <w:rPr>
                <w:rFonts w:ascii="Arial" w:hAnsi="Arial" w:cs="Arial"/>
                <w:iCs/>
              </w:rPr>
            </w:pPr>
            <w:r w:rsidRPr="009C4269">
              <w:rPr>
                <w:rFonts w:ascii="Arial" w:hAnsi="Arial" w:cs="Arial"/>
                <w:iCs/>
              </w:rPr>
              <w:t>The ability to appropriately analyse and interpret information, develop solutions and contribute to decisions quickly and accurately as appropriate.</w:t>
            </w:r>
          </w:p>
          <w:p w14:paraId="3AAEA491" w14:textId="77777777" w:rsidR="00217145" w:rsidRPr="009C4269" w:rsidRDefault="00217145" w:rsidP="00E73EAF">
            <w:pPr>
              <w:numPr>
                <w:ilvl w:val="0"/>
                <w:numId w:val="6"/>
              </w:numPr>
              <w:rPr>
                <w:rFonts w:ascii="Arial" w:hAnsi="Arial" w:cs="Arial"/>
                <w:iCs/>
              </w:rPr>
            </w:pPr>
            <w:r w:rsidRPr="009C4269">
              <w:rPr>
                <w:rFonts w:ascii="Arial" w:hAnsi="Arial" w:cs="Arial"/>
                <w:iCs/>
              </w:rPr>
              <w:t>Initiative in the resolution of complex issues.</w:t>
            </w:r>
          </w:p>
          <w:p w14:paraId="58EC2751" w14:textId="77777777" w:rsidR="00217145" w:rsidRPr="009C4269" w:rsidRDefault="00217145" w:rsidP="00E73EAF">
            <w:pPr>
              <w:numPr>
                <w:ilvl w:val="0"/>
                <w:numId w:val="6"/>
              </w:numPr>
              <w:rPr>
                <w:rFonts w:ascii="Arial" w:hAnsi="Arial" w:cs="Arial"/>
                <w:iCs/>
              </w:rPr>
            </w:pPr>
            <w:r w:rsidRPr="009C4269">
              <w:rPr>
                <w:rFonts w:ascii="Arial" w:hAnsi="Arial" w:cs="Arial"/>
                <w:iCs/>
              </w:rPr>
              <w:t>The ability to recognise when it is appropriate to refer decisions to a higher level of management.</w:t>
            </w:r>
          </w:p>
          <w:p w14:paraId="76AD23B1" w14:textId="77777777" w:rsidR="00217145" w:rsidRPr="009C4269" w:rsidRDefault="00217145" w:rsidP="00E73EAF">
            <w:pPr>
              <w:numPr>
                <w:ilvl w:val="0"/>
                <w:numId w:val="6"/>
              </w:numPr>
              <w:rPr>
                <w:rFonts w:ascii="Arial" w:hAnsi="Arial" w:cs="Arial"/>
                <w:iCs/>
              </w:rPr>
            </w:pPr>
            <w:r w:rsidRPr="009C4269">
              <w:rPr>
                <w:rFonts w:ascii="Arial" w:hAnsi="Arial" w:cs="Arial"/>
                <w:iCs/>
              </w:rPr>
              <w:t>A capacity to develop new proposals and recommend decisions on a proactive basis.</w:t>
            </w:r>
          </w:p>
          <w:p w14:paraId="6B3F3243" w14:textId="3C28ED5F" w:rsidR="00217145" w:rsidRPr="009C4269" w:rsidRDefault="00217145" w:rsidP="00E73EAF">
            <w:pPr>
              <w:numPr>
                <w:ilvl w:val="0"/>
                <w:numId w:val="6"/>
              </w:numPr>
              <w:rPr>
                <w:rFonts w:ascii="Arial" w:hAnsi="Arial" w:cs="Arial"/>
                <w:iCs/>
              </w:rPr>
            </w:pPr>
            <w:r w:rsidRPr="009C4269">
              <w:rPr>
                <w:rFonts w:ascii="Arial" w:hAnsi="Arial" w:cs="Arial"/>
                <w:iCs/>
              </w:rPr>
              <w:t xml:space="preserve">Flexibility, </w:t>
            </w:r>
            <w:r w:rsidR="00504541">
              <w:rPr>
                <w:rFonts w:ascii="Arial" w:hAnsi="Arial" w:cs="Arial"/>
                <w:iCs/>
              </w:rPr>
              <w:t>problem-solving, and initiative skills,</w:t>
            </w:r>
            <w:r w:rsidRPr="009C4269">
              <w:rPr>
                <w:rFonts w:ascii="Arial" w:hAnsi="Arial" w:cs="Arial"/>
                <w:iCs/>
              </w:rPr>
              <w:t xml:space="preserve"> including the ability to implement change.</w:t>
            </w:r>
          </w:p>
          <w:p w14:paraId="72782302" w14:textId="77777777" w:rsidR="00217145" w:rsidRPr="009C4269" w:rsidRDefault="00217145" w:rsidP="00217145">
            <w:pPr>
              <w:rPr>
                <w:rFonts w:ascii="Arial" w:hAnsi="Arial" w:cs="Arial"/>
                <w:iCs/>
              </w:rPr>
            </w:pPr>
          </w:p>
          <w:p w14:paraId="05E3E882" w14:textId="77777777" w:rsidR="00217145" w:rsidRPr="009C4269" w:rsidRDefault="00217145" w:rsidP="00217145">
            <w:pPr>
              <w:rPr>
                <w:rFonts w:ascii="Arial" w:hAnsi="Arial" w:cs="Arial"/>
                <w:b/>
                <w:iCs/>
                <w:u w:val="single"/>
              </w:rPr>
            </w:pPr>
            <w:r w:rsidRPr="009C4269">
              <w:rPr>
                <w:rFonts w:ascii="Arial" w:hAnsi="Arial" w:cs="Arial"/>
                <w:b/>
                <w:iCs/>
                <w:u w:val="single"/>
              </w:rPr>
              <w:t>Team Working</w:t>
            </w:r>
          </w:p>
          <w:p w14:paraId="135B828B" w14:textId="3307F5E1" w:rsidR="00217145" w:rsidRDefault="00217145" w:rsidP="00217145">
            <w:pPr>
              <w:rPr>
                <w:rFonts w:ascii="Arial" w:hAnsi="Arial" w:cs="Arial"/>
                <w:b/>
                <w:i/>
                <w:iCs/>
              </w:rPr>
            </w:pPr>
            <w:r w:rsidRPr="009C4269">
              <w:rPr>
                <w:rFonts w:ascii="Arial" w:hAnsi="Arial" w:cs="Arial"/>
                <w:b/>
                <w:i/>
                <w:iCs/>
              </w:rPr>
              <w:t>Demonstrate:</w:t>
            </w:r>
          </w:p>
          <w:p w14:paraId="7C73619D" w14:textId="4CA05339" w:rsidR="00C10C47" w:rsidRPr="00C10C47" w:rsidRDefault="00C10C47" w:rsidP="00E73EAF">
            <w:pPr>
              <w:numPr>
                <w:ilvl w:val="0"/>
                <w:numId w:val="6"/>
              </w:numPr>
              <w:rPr>
                <w:rFonts w:ascii="Arial" w:hAnsi="Arial" w:cs="Arial"/>
                <w:iCs/>
              </w:rPr>
            </w:pPr>
            <w:r w:rsidRPr="00C10C47">
              <w:rPr>
                <w:rFonts w:ascii="Arial" w:hAnsi="Arial" w:cs="Arial"/>
                <w:iCs/>
              </w:rPr>
              <w:t>The ability to lead the team by example, coaching and supporting individuals as required.</w:t>
            </w:r>
          </w:p>
          <w:p w14:paraId="46512BC2" w14:textId="77777777" w:rsidR="00C10C47" w:rsidRPr="00C10C47" w:rsidRDefault="00C10C47" w:rsidP="00E73EAF">
            <w:pPr>
              <w:numPr>
                <w:ilvl w:val="0"/>
                <w:numId w:val="6"/>
              </w:numPr>
              <w:rPr>
                <w:rFonts w:ascii="Arial" w:hAnsi="Arial" w:cs="Arial"/>
                <w:iCs/>
              </w:rPr>
            </w:pPr>
            <w:r w:rsidRPr="00C10C47">
              <w:rPr>
                <w:rFonts w:ascii="Arial" w:hAnsi="Arial" w:cs="Arial"/>
                <w:iCs/>
              </w:rPr>
              <w:t xml:space="preserve">The ability to work with the team to facilitate high performance, developing clear and realistic objectives </w:t>
            </w:r>
          </w:p>
          <w:p w14:paraId="579B70D8" w14:textId="7FF071F8" w:rsidR="00C10C47" w:rsidRPr="00C10C47" w:rsidRDefault="00C10C47" w:rsidP="00E73EAF">
            <w:pPr>
              <w:numPr>
                <w:ilvl w:val="0"/>
                <w:numId w:val="6"/>
              </w:numPr>
              <w:rPr>
                <w:rFonts w:ascii="Arial" w:hAnsi="Arial" w:cs="Arial"/>
                <w:iCs/>
              </w:rPr>
            </w:pPr>
            <w:r w:rsidRPr="00C10C47">
              <w:rPr>
                <w:rFonts w:ascii="Arial" w:hAnsi="Arial" w:cs="Arial"/>
                <w:iCs/>
              </w:rPr>
              <w:t xml:space="preserve">The ability to address performance issues as they arise </w:t>
            </w:r>
          </w:p>
          <w:p w14:paraId="53708E61" w14:textId="2258D284" w:rsidR="00C10C47" w:rsidRPr="00C10C47" w:rsidRDefault="00C10C47" w:rsidP="00E73EAF">
            <w:pPr>
              <w:numPr>
                <w:ilvl w:val="0"/>
                <w:numId w:val="6"/>
              </w:numPr>
              <w:rPr>
                <w:rFonts w:ascii="Arial" w:hAnsi="Arial" w:cs="Arial"/>
                <w:iCs/>
              </w:rPr>
            </w:pPr>
            <w:r w:rsidRPr="00C10C47">
              <w:rPr>
                <w:rFonts w:ascii="Arial" w:hAnsi="Arial" w:cs="Arial"/>
                <w:iCs/>
              </w:rPr>
              <w:t>Flexibility and willingness to adapt, positively contributing to the implementation of change</w:t>
            </w:r>
          </w:p>
          <w:p w14:paraId="38ABD4A1" w14:textId="77777777" w:rsidR="00217145" w:rsidRPr="009C4269" w:rsidRDefault="00217145" w:rsidP="00E73EAF">
            <w:pPr>
              <w:numPr>
                <w:ilvl w:val="0"/>
                <w:numId w:val="7"/>
              </w:numPr>
              <w:rPr>
                <w:rFonts w:ascii="Arial" w:hAnsi="Arial" w:cs="Arial"/>
                <w:iCs/>
              </w:rPr>
            </w:pPr>
            <w:r w:rsidRPr="009C4269">
              <w:rPr>
                <w:rFonts w:ascii="Arial" w:hAnsi="Arial" w:cs="Arial"/>
                <w:iCs/>
              </w:rPr>
              <w:t>The ability to work both independently and as part of a team</w:t>
            </w:r>
          </w:p>
          <w:p w14:paraId="3308FEEE" w14:textId="77777777" w:rsidR="00217145" w:rsidRPr="009C4269" w:rsidRDefault="00217145" w:rsidP="00E73EAF">
            <w:pPr>
              <w:numPr>
                <w:ilvl w:val="0"/>
                <w:numId w:val="7"/>
              </w:numPr>
              <w:rPr>
                <w:rFonts w:ascii="Arial" w:hAnsi="Arial" w:cs="Arial"/>
                <w:iCs/>
              </w:rPr>
            </w:pPr>
            <w:r w:rsidRPr="009C4269">
              <w:rPr>
                <w:rFonts w:ascii="Arial" w:hAnsi="Arial" w:cs="Arial"/>
                <w:iCs/>
              </w:rPr>
              <w:t>The capacity for management responsibility and initiative.</w:t>
            </w:r>
          </w:p>
          <w:p w14:paraId="7B28AD26" w14:textId="77777777" w:rsidR="00217145" w:rsidRPr="009C4269" w:rsidRDefault="00217145" w:rsidP="00E73EAF">
            <w:pPr>
              <w:numPr>
                <w:ilvl w:val="0"/>
                <w:numId w:val="7"/>
              </w:numPr>
              <w:rPr>
                <w:rFonts w:ascii="Arial" w:hAnsi="Arial" w:cs="Arial"/>
                <w:iCs/>
              </w:rPr>
            </w:pPr>
            <w:r w:rsidRPr="009C4269">
              <w:rPr>
                <w:rFonts w:ascii="Arial" w:hAnsi="Arial" w:cs="Arial"/>
                <w:iCs/>
              </w:rPr>
              <w:t>Motivation and an innovative approach to the job within a changing working environment.</w:t>
            </w:r>
          </w:p>
          <w:p w14:paraId="62878FF3" w14:textId="77777777" w:rsidR="00217145" w:rsidRPr="009C4269" w:rsidRDefault="00217145" w:rsidP="00217145">
            <w:pPr>
              <w:rPr>
                <w:rFonts w:ascii="Arial" w:hAnsi="Arial" w:cs="Arial"/>
                <w:iCs/>
              </w:rPr>
            </w:pPr>
          </w:p>
          <w:p w14:paraId="05AA54F1" w14:textId="77777777" w:rsidR="00217145" w:rsidRPr="009C4269" w:rsidRDefault="00217145" w:rsidP="00217145">
            <w:pPr>
              <w:rPr>
                <w:rFonts w:ascii="Arial" w:hAnsi="Arial" w:cs="Arial"/>
                <w:b/>
                <w:iCs/>
                <w:u w:val="single"/>
              </w:rPr>
            </w:pPr>
            <w:r w:rsidRPr="009C4269">
              <w:rPr>
                <w:rFonts w:ascii="Arial" w:hAnsi="Arial" w:cs="Arial"/>
                <w:b/>
                <w:iCs/>
                <w:u w:val="single"/>
              </w:rPr>
              <w:t>Commitment to a Quality Service</w:t>
            </w:r>
          </w:p>
          <w:p w14:paraId="72895819" w14:textId="77777777" w:rsidR="00217145" w:rsidRPr="009C4269" w:rsidRDefault="00217145" w:rsidP="00217145">
            <w:pPr>
              <w:rPr>
                <w:rFonts w:ascii="Arial" w:hAnsi="Arial" w:cs="Arial"/>
                <w:b/>
                <w:i/>
                <w:iCs/>
              </w:rPr>
            </w:pPr>
            <w:r w:rsidRPr="009C4269">
              <w:rPr>
                <w:rFonts w:ascii="Arial" w:hAnsi="Arial" w:cs="Arial"/>
                <w:b/>
                <w:i/>
                <w:iCs/>
              </w:rPr>
              <w:t>Demonstrate:</w:t>
            </w:r>
          </w:p>
          <w:p w14:paraId="1A0599EA" w14:textId="77777777" w:rsidR="00217145" w:rsidRPr="009C4269" w:rsidRDefault="00217145" w:rsidP="00E73EAF">
            <w:pPr>
              <w:numPr>
                <w:ilvl w:val="0"/>
                <w:numId w:val="8"/>
              </w:numPr>
              <w:rPr>
                <w:rFonts w:ascii="Arial" w:hAnsi="Arial" w:cs="Arial"/>
                <w:iCs/>
              </w:rPr>
            </w:pPr>
            <w:r w:rsidRPr="009C4269">
              <w:rPr>
                <w:rFonts w:ascii="Arial" w:hAnsi="Arial" w:cs="Arial"/>
                <w:iCs/>
              </w:rPr>
              <w:t>Awareness and appreciation of the service user.</w:t>
            </w:r>
          </w:p>
          <w:p w14:paraId="63EE6FF6" w14:textId="77777777" w:rsidR="00217145" w:rsidRPr="009C4269" w:rsidRDefault="00217145" w:rsidP="00E73EAF">
            <w:pPr>
              <w:numPr>
                <w:ilvl w:val="0"/>
                <w:numId w:val="8"/>
              </w:numPr>
              <w:rPr>
                <w:rFonts w:ascii="Arial" w:hAnsi="Arial" w:cs="Arial"/>
                <w:iCs/>
              </w:rPr>
            </w:pPr>
            <w:r w:rsidRPr="009C4269">
              <w:rPr>
                <w:rFonts w:ascii="Arial" w:hAnsi="Arial" w:cs="Arial"/>
                <w:iCs/>
              </w:rPr>
              <w:t>A commitment to promoting and maintaining high work standards.</w:t>
            </w:r>
          </w:p>
          <w:p w14:paraId="327AB2AA" w14:textId="77777777" w:rsidR="00C10C47" w:rsidRDefault="00217145" w:rsidP="00E73EAF">
            <w:pPr>
              <w:numPr>
                <w:ilvl w:val="0"/>
                <w:numId w:val="8"/>
              </w:numPr>
              <w:rPr>
                <w:rFonts w:ascii="Arial" w:hAnsi="Arial" w:cs="Arial"/>
                <w:iCs/>
              </w:rPr>
            </w:pPr>
            <w:r w:rsidRPr="009C4269">
              <w:rPr>
                <w:rFonts w:ascii="Arial" w:hAnsi="Arial" w:cs="Arial"/>
                <w:iCs/>
              </w:rPr>
              <w:t>A commitment to providing a professional service to int</w:t>
            </w:r>
            <w:r w:rsidR="00C10C47">
              <w:rPr>
                <w:rFonts w:ascii="Arial" w:hAnsi="Arial" w:cs="Arial"/>
                <w:iCs/>
              </w:rPr>
              <w:t>ernal and external stakeholders</w:t>
            </w:r>
          </w:p>
          <w:p w14:paraId="58A7F0FF" w14:textId="77777777" w:rsidR="00C10C47" w:rsidRDefault="00C10C47" w:rsidP="00E73EAF">
            <w:pPr>
              <w:numPr>
                <w:ilvl w:val="0"/>
                <w:numId w:val="8"/>
              </w:numPr>
              <w:rPr>
                <w:rFonts w:ascii="Arial" w:hAnsi="Arial" w:cs="Arial"/>
                <w:iCs/>
              </w:rPr>
            </w:pPr>
            <w:r w:rsidRPr="00C10C47">
              <w:rPr>
                <w:rFonts w:ascii="Arial" w:hAnsi="Arial" w:cs="Arial"/>
                <w:iCs/>
              </w:rPr>
              <w:t>Evidence of incorporating the needs of the servi</w:t>
            </w:r>
            <w:r>
              <w:rPr>
                <w:rFonts w:ascii="Arial" w:hAnsi="Arial" w:cs="Arial"/>
                <w:iCs/>
              </w:rPr>
              <w:t>ce user into service delivery</w:t>
            </w:r>
          </w:p>
          <w:p w14:paraId="3209ABCE" w14:textId="260CEB34" w:rsidR="00C10C47" w:rsidRDefault="00C10C47" w:rsidP="00E73EAF">
            <w:pPr>
              <w:numPr>
                <w:ilvl w:val="0"/>
                <w:numId w:val="8"/>
              </w:numPr>
              <w:rPr>
                <w:rFonts w:ascii="Arial" w:hAnsi="Arial" w:cs="Arial"/>
                <w:iCs/>
              </w:rPr>
            </w:pPr>
            <w:r w:rsidRPr="00C10C47">
              <w:rPr>
                <w:rFonts w:ascii="Arial" w:hAnsi="Arial" w:cs="Arial"/>
                <w:iCs/>
              </w:rPr>
              <w:t>Evidence of proactively identifying areas for improvement and the development of practical solut</w:t>
            </w:r>
            <w:r>
              <w:rPr>
                <w:rFonts w:ascii="Arial" w:hAnsi="Arial" w:cs="Arial"/>
                <w:iCs/>
              </w:rPr>
              <w:t>ions for their implementation</w:t>
            </w:r>
          </w:p>
          <w:p w14:paraId="5DF963FC" w14:textId="29118E4C" w:rsidR="00C10C47" w:rsidRDefault="00C10C47" w:rsidP="00E73EAF">
            <w:pPr>
              <w:numPr>
                <w:ilvl w:val="0"/>
                <w:numId w:val="8"/>
              </w:numPr>
              <w:rPr>
                <w:rFonts w:ascii="Arial" w:hAnsi="Arial" w:cs="Arial"/>
                <w:iCs/>
              </w:rPr>
            </w:pPr>
            <w:r w:rsidRPr="00C10C47">
              <w:rPr>
                <w:rFonts w:ascii="Arial" w:hAnsi="Arial" w:cs="Arial"/>
                <w:iCs/>
              </w:rPr>
              <w:t xml:space="preserve">Evidence of </w:t>
            </w:r>
            <w:r>
              <w:rPr>
                <w:rFonts w:ascii="Arial" w:hAnsi="Arial" w:cs="Arial"/>
                <w:iCs/>
              </w:rPr>
              <w:t>practising</w:t>
            </w:r>
            <w:r w:rsidRPr="00C10C47">
              <w:rPr>
                <w:rFonts w:ascii="Arial" w:hAnsi="Arial" w:cs="Arial"/>
                <w:iCs/>
              </w:rPr>
              <w:t xml:space="preserve"> and promoting a strong focus on delivering </w:t>
            </w:r>
            <w:r>
              <w:rPr>
                <w:rFonts w:ascii="Arial" w:hAnsi="Arial" w:cs="Arial"/>
                <w:iCs/>
              </w:rPr>
              <w:t>high-quality</w:t>
            </w:r>
            <w:r w:rsidRPr="00C10C47">
              <w:rPr>
                <w:rFonts w:ascii="Arial" w:hAnsi="Arial" w:cs="Arial"/>
                <w:iCs/>
              </w:rPr>
              <w:t xml:space="preserve"> customer service for in</w:t>
            </w:r>
            <w:r>
              <w:rPr>
                <w:rFonts w:ascii="Arial" w:hAnsi="Arial" w:cs="Arial"/>
                <w:iCs/>
              </w:rPr>
              <w:t>ternal and external customers</w:t>
            </w:r>
          </w:p>
          <w:p w14:paraId="4D4A14EC" w14:textId="1A4C4FD0" w:rsidR="00217145" w:rsidRPr="009C4269" w:rsidRDefault="00C10C47" w:rsidP="00E73EAF">
            <w:pPr>
              <w:numPr>
                <w:ilvl w:val="0"/>
                <w:numId w:val="8"/>
              </w:numPr>
              <w:rPr>
                <w:rFonts w:ascii="Arial" w:hAnsi="Arial" w:cs="Arial"/>
                <w:iCs/>
              </w:rPr>
            </w:pPr>
            <w:r w:rsidRPr="00C10C47">
              <w:rPr>
                <w:rFonts w:ascii="Arial" w:hAnsi="Arial" w:cs="Arial"/>
                <w:iCs/>
              </w:rPr>
              <w:t xml:space="preserve">Commitment to developing </w:t>
            </w:r>
            <w:r>
              <w:rPr>
                <w:rFonts w:ascii="Arial" w:hAnsi="Arial" w:cs="Arial"/>
                <w:iCs/>
              </w:rPr>
              <w:t xml:space="preserve">one's </w:t>
            </w:r>
            <w:r w:rsidRPr="00C10C47">
              <w:rPr>
                <w:rFonts w:ascii="Arial" w:hAnsi="Arial" w:cs="Arial"/>
                <w:iCs/>
              </w:rPr>
              <w:t>own knowledge and expertise</w:t>
            </w:r>
          </w:p>
          <w:p w14:paraId="135E2A9D" w14:textId="77777777" w:rsidR="00543F98" w:rsidRPr="009C4269" w:rsidRDefault="00543F98" w:rsidP="00F6254C">
            <w:pPr>
              <w:rPr>
                <w:rFonts w:ascii="Arial" w:hAnsi="Arial" w:cs="Arial"/>
                <w:color w:val="000099"/>
              </w:rPr>
            </w:pPr>
          </w:p>
        </w:tc>
      </w:tr>
      <w:tr w:rsidR="00543F98" w:rsidRPr="00E766A5" w14:paraId="4C8BC002" w14:textId="77777777" w:rsidTr="30BF2117">
        <w:tc>
          <w:tcPr>
            <w:tcW w:w="2364" w:type="dxa"/>
          </w:tcPr>
          <w:p w14:paraId="67D67F42" w14:textId="77777777" w:rsidR="00543F98" w:rsidRPr="00F6254C" w:rsidRDefault="00543F98" w:rsidP="00F6254C">
            <w:pPr>
              <w:rPr>
                <w:rFonts w:ascii="Arial" w:hAnsi="Arial" w:cs="Arial"/>
                <w:b/>
                <w:bCs/>
              </w:rPr>
            </w:pPr>
            <w:r w:rsidRPr="00F6254C">
              <w:rPr>
                <w:rFonts w:ascii="Arial" w:hAnsi="Arial" w:cs="Arial"/>
                <w:b/>
                <w:bCs/>
              </w:rPr>
              <w:lastRenderedPageBreak/>
              <w:t>Campaign Specific Selection Process</w:t>
            </w:r>
          </w:p>
          <w:p w14:paraId="2ADD06BB" w14:textId="77777777" w:rsidR="00543F98" w:rsidRPr="00F6254C" w:rsidRDefault="00543F98" w:rsidP="00F6254C">
            <w:pPr>
              <w:rPr>
                <w:rFonts w:ascii="Arial" w:hAnsi="Arial" w:cs="Arial"/>
                <w:b/>
                <w:bCs/>
              </w:rPr>
            </w:pPr>
          </w:p>
          <w:p w14:paraId="7C580228" w14:textId="77777777" w:rsidR="00543F98" w:rsidRPr="00F6254C" w:rsidRDefault="00543F98" w:rsidP="00F6254C">
            <w:pPr>
              <w:rPr>
                <w:rFonts w:ascii="Arial" w:hAnsi="Arial" w:cs="Arial"/>
                <w:b/>
                <w:bCs/>
              </w:rPr>
            </w:pPr>
            <w:r w:rsidRPr="00F6254C">
              <w:rPr>
                <w:rFonts w:ascii="Arial" w:hAnsi="Arial" w:cs="Arial"/>
                <w:b/>
                <w:bCs/>
              </w:rPr>
              <w:t>Ranking/Shortlisting / Interview</w:t>
            </w:r>
          </w:p>
        </w:tc>
        <w:tc>
          <w:tcPr>
            <w:tcW w:w="8256" w:type="dxa"/>
          </w:tcPr>
          <w:p w14:paraId="7840A70A" w14:textId="77777777" w:rsidR="00AE074B" w:rsidRPr="00245786" w:rsidRDefault="00AE074B" w:rsidP="00AE074B">
            <w:pPr>
              <w:rPr>
                <w:rFonts w:ascii="Arial" w:hAnsi="Arial" w:cs="Arial"/>
              </w:rPr>
            </w:pPr>
            <w:r w:rsidRPr="00245786">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3552E34" w14:textId="77777777" w:rsidR="00AE074B" w:rsidRPr="00245786" w:rsidRDefault="00AE074B" w:rsidP="00AE074B">
            <w:pPr>
              <w:rPr>
                <w:rFonts w:ascii="Arial" w:hAnsi="Arial" w:cs="Arial"/>
              </w:rPr>
            </w:pPr>
          </w:p>
          <w:p w14:paraId="55DA7F98" w14:textId="77777777" w:rsidR="00AE074B" w:rsidRPr="00245786" w:rsidRDefault="00AE074B" w:rsidP="00AE074B">
            <w:pPr>
              <w:rPr>
                <w:rFonts w:ascii="Arial" w:hAnsi="Arial" w:cs="Arial"/>
              </w:rPr>
            </w:pPr>
            <w:r w:rsidRPr="00245786">
              <w:rPr>
                <w:rFonts w:ascii="Arial" w:hAnsi="Arial" w:cs="Arial"/>
              </w:rPr>
              <w:t xml:space="preserve">Failure to include information regarding these requirements may result in you not progressing to the next stage of the selection process.  </w:t>
            </w:r>
          </w:p>
          <w:p w14:paraId="3A5DC9FA" w14:textId="77777777" w:rsidR="00AE074B" w:rsidRPr="00245786" w:rsidRDefault="00AE074B" w:rsidP="00AE074B">
            <w:pPr>
              <w:rPr>
                <w:rFonts w:ascii="Arial" w:hAnsi="Arial" w:cs="Arial"/>
                <w:iCs/>
              </w:rPr>
            </w:pPr>
          </w:p>
          <w:p w14:paraId="3B1A5AE8" w14:textId="77777777" w:rsidR="00AE074B" w:rsidRPr="00245786" w:rsidRDefault="00AE074B" w:rsidP="00AE074B">
            <w:pPr>
              <w:rPr>
                <w:rFonts w:ascii="Arial" w:hAnsi="Arial" w:cs="Arial"/>
                <w:iCs/>
              </w:rPr>
            </w:pPr>
            <w:r w:rsidRPr="00245786">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p w14:paraId="74F3EB03" w14:textId="48A83687" w:rsidR="00543F98" w:rsidRPr="009C4269" w:rsidRDefault="00543F98" w:rsidP="00F6254C">
            <w:pPr>
              <w:rPr>
                <w:rFonts w:ascii="Arial" w:hAnsi="Arial" w:cs="Arial"/>
                <w:iCs/>
              </w:rPr>
            </w:pPr>
          </w:p>
        </w:tc>
      </w:tr>
      <w:tr w:rsidR="00AE074B" w:rsidRPr="00E766A5" w14:paraId="47C013F4" w14:textId="77777777" w:rsidTr="30BF2117">
        <w:tc>
          <w:tcPr>
            <w:tcW w:w="2364" w:type="dxa"/>
          </w:tcPr>
          <w:p w14:paraId="7EA23CAF" w14:textId="77777777" w:rsidR="00AE074B" w:rsidRPr="009F3F3A" w:rsidRDefault="00AE074B" w:rsidP="00AE074B">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7DC5DE2B" w14:textId="77777777" w:rsidR="00AE074B" w:rsidRPr="00F6254C" w:rsidRDefault="00AE074B" w:rsidP="00F6254C">
            <w:pPr>
              <w:rPr>
                <w:rFonts w:ascii="Arial" w:hAnsi="Arial" w:cs="Arial"/>
                <w:b/>
                <w:bCs/>
              </w:rPr>
            </w:pPr>
          </w:p>
        </w:tc>
        <w:tc>
          <w:tcPr>
            <w:tcW w:w="8256" w:type="dxa"/>
          </w:tcPr>
          <w:p w14:paraId="54A8C38E" w14:textId="77777777" w:rsidR="00AE074B" w:rsidRPr="005E14F2" w:rsidRDefault="00AE074B" w:rsidP="00AE074B">
            <w:pPr>
              <w:rPr>
                <w:rFonts w:ascii="Arial" w:hAnsi="Arial" w:cs="Arial"/>
                <w:iCs/>
              </w:rPr>
            </w:pPr>
            <w:r w:rsidRPr="005E14F2">
              <w:rPr>
                <w:rFonts w:ascii="Arial" w:hAnsi="Arial" w:cs="Arial"/>
                <w:iCs/>
              </w:rPr>
              <w:t>The HSE is an equal opportunities employer.</w:t>
            </w:r>
          </w:p>
          <w:p w14:paraId="6962F234" w14:textId="77777777" w:rsidR="00AE074B" w:rsidRPr="005E14F2" w:rsidRDefault="00AE074B" w:rsidP="00AE074B">
            <w:pPr>
              <w:rPr>
                <w:rFonts w:ascii="Arial" w:hAnsi="Arial" w:cs="Arial"/>
                <w:color w:val="000000"/>
                <w:shd w:val="clear" w:color="auto" w:fill="FFFFFF"/>
              </w:rPr>
            </w:pPr>
          </w:p>
          <w:p w14:paraId="13F2AA02" w14:textId="77777777" w:rsidR="00AE074B" w:rsidRPr="005E14F2" w:rsidRDefault="00AE074B" w:rsidP="00AE074B">
            <w:pPr>
              <w:rPr>
                <w:rFonts w:ascii="Arial" w:hAnsi="Arial" w:cs="Arial"/>
                <w:color w:val="000000"/>
                <w:shd w:val="clear" w:color="auto" w:fill="FFFFFF"/>
              </w:rPr>
            </w:pPr>
            <w:r w:rsidRPr="005E14F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F70BE87" w14:textId="77777777" w:rsidR="00AE074B" w:rsidRPr="005E14F2" w:rsidRDefault="00AE074B" w:rsidP="00AE074B">
            <w:pPr>
              <w:rPr>
                <w:rFonts w:ascii="Arial" w:hAnsi="Arial" w:cs="Arial"/>
                <w:color w:val="000000"/>
                <w:shd w:val="clear" w:color="auto" w:fill="FFFFFF"/>
              </w:rPr>
            </w:pPr>
          </w:p>
          <w:p w14:paraId="034A3CE7" w14:textId="77777777" w:rsidR="00AE074B" w:rsidRPr="005E14F2" w:rsidRDefault="00AE074B" w:rsidP="00AE074B">
            <w:pPr>
              <w:rPr>
                <w:rFonts w:ascii="Arial" w:hAnsi="Arial" w:cs="Arial"/>
                <w:color w:val="000000"/>
                <w:shd w:val="clear" w:color="auto" w:fill="FFFFFF"/>
              </w:rPr>
            </w:pPr>
            <w:r w:rsidRPr="005E14F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20F270F" w14:textId="77777777" w:rsidR="00AE074B" w:rsidRPr="005E14F2" w:rsidRDefault="00AE074B" w:rsidP="00AE074B">
            <w:pPr>
              <w:rPr>
                <w:rFonts w:ascii="Arial" w:hAnsi="Arial" w:cs="Arial"/>
                <w:color w:val="000000"/>
                <w:shd w:val="clear" w:color="auto" w:fill="FFFFFF"/>
              </w:rPr>
            </w:pPr>
          </w:p>
          <w:p w14:paraId="2A5A4CAF" w14:textId="77777777" w:rsidR="00AE074B" w:rsidRPr="005E14F2" w:rsidRDefault="00AE074B" w:rsidP="00AE074B">
            <w:pPr>
              <w:rPr>
                <w:rFonts w:ascii="Arial" w:hAnsi="Arial" w:cs="Arial"/>
                <w:color w:val="000000"/>
                <w:shd w:val="clear" w:color="auto" w:fill="FFFFFF"/>
              </w:rPr>
            </w:pPr>
            <w:r w:rsidRPr="005E14F2">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53CA512" w14:textId="77777777" w:rsidR="00AE074B" w:rsidRPr="005E14F2" w:rsidRDefault="00AE074B" w:rsidP="00AE074B">
            <w:pPr>
              <w:rPr>
                <w:rFonts w:ascii="Arial" w:hAnsi="Arial" w:cs="Arial"/>
                <w:color w:val="000000"/>
                <w:shd w:val="clear" w:color="auto" w:fill="FFFFFF"/>
              </w:rPr>
            </w:pPr>
          </w:p>
          <w:p w14:paraId="62959906" w14:textId="77777777" w:rsidR="00AE074B" w:rsidRPr="005E14F2" w:rsidRDefault="00AE074B" w:rsidP="00AE074B">
            <w:pPr>
              <w:rPr>
                <w:rFonts w:ascii="Arial" w:hAnsi="Arial" w:cs="Arial"/>
              </w:rPr>
            </w:pPr>
            <w:r w:rsidRPr="005E14F2">
              <w:rPr>
                <w:rFonts w:ascii="Arial" w:hAnsi="Arial" w:cs="Arial"/>
              </w:rPr>
              <w:t xml:space="preserve">Read more about the HSE’s commitment to </w:t>
            </w:r>
            <w:hyperlink r:id="rId13" w:history="1">
              <w:r w:rsidRPr="005E14F2">
                <w:rPr>
                  <w:rStyle w:val="Hyperlink"/>
                  <w:rFonts w:ascii="Arial" w:hAnsi="Arial" w:cs="Arial"/>
                </w:rPr>
                <w:t>Diversity, Equality and Inclusion</w:t>
              </w:r>
            </w:hyperlink>
            <w:r w:rsidRPr="005E14F2">
              <w:rPr>
                <w:rFonts w:ascii="Arial" w:hAnsi="Arial" w:cs="Arial"/>
              </w:rPr>
              <w:t xml:space="preserve"> </w:t>
            </w:r>
          </w:p>
          <w:p w14:paraId="2AE9005F" w14:textId="77777777" w:rsidR="00AE074B" w:rsidRPr="009C4269" w:rsidRDefault="00AE074B" w:rsidP="00F6254C">
            <w:pPr>
              <w:rPr>
                <w:rFonts w:ascii="Arial" w:hAnsi="Arial" w:cs="Arial"/>
              </w:rPr>
            </w:pPr>
          </w:p>
        </w:tc>
      </w:tr>
      <w:tr w:rsidR="00543F98" w:rsidRPr="00E766A5" w14:paraId="6862AA81" w14:textId="77777777" w:rsidTr="30BF2117">
        <w:tc>
          <w:tcPr>
            <w:tcW w:w="2364" w:type="dxa"/>
          </w:tcPr>
          <w:p w14:paraId="2851F88D" w14:textId="77777777" w:rsidR="00543F98" w:rsidRPr="00F6254C" w:rsidRDefault="00543F98" w:rsidP="00F6254C">
            <w:pPr>
              <w:rPr>
                <w:rFonts w:ascii="Arial" w:hAnsi="Arial" w:cs="Arial"/>
                <w:b/>
                <w:bCs/>
              </w:rPr>
            </w:pPr>
            <w:r w:rsidRPr="00F6254C">
              <w:rPr>
                <w:rFonts w:ascii="Arial" w:hAnsi="Arial" w:cs="Arial"/>
                <w:b/>
                <w:bCs/>
              </w:rPr>
              <w:t>Code of Practice</w:t>
            </w:r>
          </w:p>
        </w:tc>
        <w:tc>
          <w:tcPr>
            <w:tcW w:w="8256" w:type="dxa"/>
          </w:tcPr>
          <w:p w14:paraId="10B12360" w14:textId="77777777" w:rsidR="00AE074B" w:rsidRPr="005E14F2" w:rsidRDefault="00AE074B" w:rsidP="00AE074B">
            <w:pPr>
              <w:rPr>
                <w:rFonts w:ascii="Arial" w:hAnsi="Arial" w:cs="Arial"/>
                <w:lang w:val="en-IE" w:eastAsia="en-US"/>
              </w:rPr>
            </w:pPr>
            <w:r w:rsidRPr="005E14F2">
              <w:rPr>
                <w:rFonts w:ascii="Arial" w:hAnsi="Arial" w:cs="Arial"/>
              </w:rPr>
              <w:t>The Health Service Executive</w:t>
            </w:r>
            <w:r w:rsidRPr="005E14F2">
              <w:rPr>
                <w:rFonts w:ascii="Arial" w:hAnsi="Arial" w:cs="Arial"/>
                <w:color w:val="FF0000"/>
              </w:rPr>
              <w:t xml:space="preserve"> </w:t>
            </w:r>
            <w:r w:rsidRPr="005E14F2">
              <w:rPr>
                <w:rFonts w:ascii="Arial" w:hAnsi="Arial" w:cs="Arial"/>
              </w:rPr>
              <w:t>will run this campaign in compliance with the Code of Practice prepared by the Commission for Public Service Appointments (CPSA).</w:t>
            </w:r>
          </w:p>
          <w:p w14:paraId="76A6E46B" w14:textId="77777777" w:rsidR="00AE074B" w:rsidRPr="005E14F2" w:rsidRDefault="00AE074B" w:rsidP="00AE074B">
            <w:pPr>
              <w:rPr>
                <w:rFonts w:ascii="Arial" w:hAnsi="Arial" w:cs="Arial"/>
              </w:rPr>
            </w:pPr>
          </w:p>
          <w:p w14:paraId="7B95C38F" w14:textId="77777777" w:rsidR="00AE074B" w:rsidRPr="005E14F2" w:rsidRDefault="00AE074B" w:rsidP="00AE074B">
            <w:pPr>
              <w:shd w:val="clear" w:color="auto" w:fill="FFFFFF"/>
              <w:spacing w:line="276" w:lineRule="auto"/>
              <w:rPr>
                <w:rFonts w:ascii="Arial" w:hAnsi="Arial" w:cs="Arial"/>
                <w:color w:val="333333"/>
                <w:lang w:val="en-IE" w:eastAsia="en-IE"/>
              </w:rPr>
            </w:pPr>
            <w:r w:rsidRPr="005E14F2">
              <w:rPr>
                <w:rFonts w:ascii="Arial" w:hAnsi="Arial" w:cs="Arial"/>
              </w:rPr>
              <w:t xml:space="preserve">The CPSA is responsible for </w:t>
            </w:r>
            <w:r w:rsidRPr="005E14F2">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B7C2FB9" w14:textId="77777777" w:rsidR="00AE074B" w:rsidRPr="005E14F2" w:rsidRDefault="00AE074B" w:rsidP="00AE074B">
            <w:pPr>
              <w:ind w:firstLine="720"/>
              <w:rPr>
                <w:rFonts w:ascii="Arial" w:hAnsi="Arial" w:cs="Arial"/>
              </w:rPr>
            </w:pPr>
          </w:p>
          <w:p w14:paraId="263F9FE7" w14:textId="77777777" w:rsidR="00AE074B" w:rsidRPr="005E14F2" w:rsidRDefault="00AE074B" w:rsidP="00AE074B">
            <w:pPr>
              <w:rPr>
                <w:rFonts w:ascii="Arial" w:hAnsi="Arial" w:cs="Arial"/>
                <w:lang w:val="en-IE" w:eastAsia="en-US"/>
              </w:rPr>
            </w:pPr>
            <w:r w:rsidRPr="005E14F2">
              <w:rPr>
                <w:rFonts w:ascii="Arial" w:hAnsi="Arial" w:cs="Arial"/>
              </w:rPr>
              <w:t xml:space="preserve">Read the </w:t>
            </w:r>
            <w:hyperlink r:id="rId14" w:history="1">
              <w:r w:rsidRPr="005E14F2">
                <w:rPr>
                  <w:rStyle w:val="Hyperlink"/>
                  <w:rFonts w:ascii="Arial" w:hAnsi="Arial" w:cs="Arial"/>
                </w:rPr>
                <w:t>CPSA Code of Practice</w:t>
              </w:r>
            </w:hyperlink>
          </w:p>
          <w:p w14:paraId="08F6352D" w14:textId="0A198933" w:rsidR="00543F98" w:rsidRPr="009C4269" w:rsidRDefault="00543F98" w:rsidP="00F6254C">
            <w:pPr>
              <w:rPr>
                <w:rFonts w:ascii="Arial" w:hAnsi="Arial" w:cs="Arial"/>
              </w:rPr>
            </w:pPr>
          </w:p>
        </w:tc>
      </w:tr>
      <w:tr w:rsidR="00543F98" w:rsidRPr="00E766A5" w14:paraId="3AFDD000" w14:textId="77777777" w:rsidTr="30BF2117">
        <w:tc>
          <w:tcPr>
            <w:tcW w:w="10620" w:type="dxa"/>
            <w:gridSpan w:val="2"/>
          </w:tcPr>
          <w:p w14:paraId="29E679AE" w14:textId="77777777" w:rsidR="00AE074B" w:rsidRPr="005E14F2" w:rsidRDefault="00AE074B" w:rsidP="00AE074B">
            <w:pPr>
              <w:rPr>
                <w:rFonts w:ascii="Arial" w:hAnsi="Arial" w:cs="Arial"/>
              </w:rPr>
            </w:pPr>
            <w:r w:rsidRPr="005E14F2">
              <w:rPr>
                <w:rFonts w:ascii="Arial" w:hAnsi="Arial" w:cs="Arial"/>
              </w:rPr>
              <w:t>The reform programme outlined for the health services may impact on this role, and as structures change the job specification may be reviewed.</w:t>
            </w:r>
          </w:p>
          <w:p w14:paraId="09D6C2F5" w14:textId="77777777" w:rsidR="00AE074B" w:rsidRPr="005E14F2" w:rsidRDefault="00AE074B" w:rsidP="00AE074B">
            <w:pPr>
              <w:rPr>
                <w:rFonts w:ascii="Arial" w:hAnsi="Arial" w:cs="Arial"/>
              </w:rPr>
            </w:pPr>
          </w:p>
          <w:p w14:paraId="55A1CB37" w14:textId="0F01F411" w:rsidR="00DA7FD3" w:rsidRPr="009C4269" w:rsidRDefault="00AE074B" w:rsidP="00AE074B">
            <w:pPr>
              <w:rPr>
                <w:rFonts w:ascii="Arial" w:hAnsi="Arial" w:cs="Arial"/>
              </w:rPr>
            </w:pPr>
            <w:r w:rsidRPr="005E14F2">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62173BB" w14:textId="77777777" w:rsidR="00DA7FD3" w:rsidRDefault="00DA7FD3" w:rsidP="00543F98">
      <w:pPr>
        <w:jc w:val="both"/>
        <w:rPr>
          <w:rFonts w:ascii="Arial" w:hAnsi="Arial" w:cs="Arial"/>
        </w:rPr>
      </w:pPr>
    </w:p>
    <w:p w14:paraId="627B39B5" w14:textId="17E08C6E" w:rsidR="004E2C1A" w:rsidRDefault="004E2C1A">
      <w:pPr>
        <w:spacing w:after="200" w:line="276" w:lineRule="auto"/>
        <w:rPr>
          <w:rFonts w:ascii="Arial" w:hAnsi="Arial" w:cs="Arial"/>
          <w:b/>
          <w:color w:val="000099"/>
        </w:rPr>
      </w:pPr>
      <w:r>
        <w:rPr>
          <w:rFonts w:ascii="Arial" w:hAnsi="Arial" w:cs="Arial"/>
          <w:b/>
          <w:color w:val="000099"/>
        </w:rPr>
        <w:br w:type="page"/>
      </w:r>
    </w:p>
    <w:p w14:paraId="1C7828E3" w14:textId="77777777" w:rsidR="00AB4063" w:rsidRDefault="00AB4063" w:rsidP="00543F98">
      <w:pPr>
        <w:jc w:val="center"/>
        <w:rPr>
          <w:rFonts w:ascii="Arial" w:hAnsi="Arial" w:cs="Arial"/>
          <w:b/>
          <w:color w:val="000099"/>
        </w:rPr>
      </w:pPr>
    </w:p>
    <w:p w14:paraId="3BB8A047" w14:textId="5F5D55BD" w:rsidR="00543F98" w:rsidRPr="00217145" w:rsidRDefault="004E2C1A" w:rsidP="004E2C1A">
      <w:pPr>
        <w:rPr>
          <w:rFonts w:ascii="Arial" w:hAnsi="Arial" w:cs="Arial"/>
          <w:b/>
        </w:rPr>
      </w:pPr>
      <w:r>
        <w:rPr>
          <w:noProof/>
          <w:lang w:val="en-IE" w:eastAsia="en-IE"/>
        </w:rPr>
        <w:drawing>
          <wp:inline distT="0" distB="0" distL="0" distR="0" wp14:anchorId="532FC6D7" wp14:editId="6AEC1479">
            <wp:extent cx="920750"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750" cy="725170"/>
                    </a:xfrm>
                    <a:prstGeom prst="rect">
                      <a:avLst/>
                    </a:prstGeom>
                    <a:noFill/>
                  </pic:spPr>
                </pic:pic>
              </a:graphicData>
            </a:graphic>
          </wp:inline>
        </w:drawing>
      </w:r>
      <w:r>
        <w:rPr>
          <w:rFonts w:ascii="Arial" w:hAnsi="Arial" w:cs="Arial"/>
          <w:b/>
          <w:bCs/>
        </w:rPr>
        <w:tab/>
      </w:r>
      <w:r>
        <w:rPr>
          <w:rFonts w:ascii="Arial" w:hAnsi="Arial" w:cs="Arial"/>
          <w:b/>
          <w:bCs/>
        </w:rPr>
        <w:tab/>
      </w:r>
      <w:r>
        <w:rPr>
          <w:rFonts w:ascii="Arial" w:hAnsi="Arial" w:cs="Arial"/>
          <w:b/>
          <w:bCs/>
        </w:rPr>
        <w:tab/>
      </w:r>
      <w:r w:rsidR="00217145" w:rsidRPr="1E334A78">
        <w:rPr>
          <w:rFonts w:ascii="Arial" w:hAnsi="Arial" w:cs="Arial"/>
          <w:b/>
          <w:bCs/>
        </w:rPr>
        <w:t>Grade V Staff Officer</w:t>
      </w:r>
    </w:p>
    <w:p w14:paraId="34E997DD"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0073CB7C"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580C7EBE" w14:textId="77777777" w:rsidTr="30BF2117">
        <w:tc>
          <w:tcPr>
            <w:tcW w:w="1985" w:type="dxa"/>
          </w:tcPr>
          <w:p w14:paraId="7552117C"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17D66094" w14:textId="708F4365" w:rsidR="00AE074B" w:rsidRPr="00491154" w:rsidRDefault="00AE074B" w:rsidP="00AE074B">
            <w:pPr>
              <w:tabs>
                <w:tab w:val="left" w:pos="-720"/>
                <w:tab w:val="left" w:pos="0"/>
                <w:tab w:val="left" w:pos="720"/>
              </w:tabs>
              <w:suppressAutoHyphens/>
              <w:jc w:val="both"/>
              <w:rPr>
                <w:rFonts w:ascii="Arial" w:hAnsi="Arial" w:cs="Arial"/>
                <w:spacing w:val="-3"/>
              </w:rPr>
            </w:pPr>
            <w:r w:rsidRPr="00491154">
              <w:rPr>
                <w:rFonts w:ascii="Arial" w:hAnsi="Arial" w:cs="Arial"/>
                <w:spacing w:val="-3"/>
              </w:rPr>
              <w:t xml:space="preserve">The current vacancy available is </w:t>
            </w:r>
            <w:r w:rsidR="00491154" w:rsidRPr="00491154">
              <w:rPr>
                <w:rFonts w:ascii="Arial" w:hAnsi="Arial" w:cs="Arial"/>
                <w:bCs/>
                <w:spacing w:val="-3"/>
              </w:rPr>
              <w:t xml:space="preserve">specified purpose </w:t>
            </w:r>
            <w:r w:rsidRPr="00491154">
              <w:rPr>
                <w:rFonts w:ascii="Arial" w:hAnsi="Arial" w:cs="Arial"/>
                <w:spacing w:val="-3"/>
              </w:rPr>
              <w:t xml:space="preserve">and </w:t>
            </w:r>
            <w:r w:rsidR="00491154" w:rsidRPr="00491154">
              <w:rPr>
                <w:rFonts w:ascii="Arial" w:hAnsi="Arial" w:cs="Arial"/>
                <w:bCs/>
                <w:spacing w:val="-3"/>
              </w:rPr>
              <w:t>whole time (duration 6 months).</w:t>
            </w:r>
          </w:p>
          <w:p w14:paraId="1643D39A" w14:textId="77777777" w:rsidR="00AE074B" w:rsidRDefault="00AE074B" w:rsidP="00AE074B">
            <w:pPr>
              <w:tabs>
                <w:tab w:val="left" w:pos="-720"/>
                <w:tab w:val="left" w:pos="0"/>
                <w:tab w:val="left" w:pos="720"/>
              </w:tabs>
              <w:suppressAutoHyphens/>
              <w:jc w:val="both"/>
              <w:rPr>
                <w:rFonts w:ascii="Arial" w:hAnsi="Arial" w:cs="Arial"/>
                <w:spacing w:val="-3"/>
              </w:rPr>
            </w:pPr>
          </w:p>
          <w:p w14:paraId="43197983" w14:textId="77777777" w:rsidR="00AE074B" w:rsidRPr="00593268" w:rsidRDefault="00AE074B" w:rsidP="00AE074B">
            <w:pPr>
              <w:tabs>
                <w:tab w:val="left" w:pos="-720"/>
                <w:tab w:val="left" w:pos="0"/>
                <w:tab w:val="left" w:pos="720"/>
              </w:tabs>
              <w:suppressAutoHyphens/>
              <w:jc w:val="both"/>
              <w:rPr>
                <w:rFonts w:ascii="Arial" w:hAnsi="Arial" w:cs="Arial"/>
                <w:spacing w:val="-3"/>
              </w:rPr>
            </w:pPr>
            <w:r w:rsidRPr="0059326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35763C4" w14:textId="77777777" w:rsidR="00AE074B" w:rsidRPr="00593268" w:rsidRDefault="00AE074B" w:rsidP="00AE074B">
            <w:pPr>
              <w:tabs>
                <w:tab w:val="left" w:pos="-720"/>
                <w:tab w:val="left" w:pos="0"/>
                <w:tab w:val="left" w:pos="720"/>
              </w:tabs>
              <w:suppressAutoHyphens/>
              <w:jc w:val="both"/>
              <w:rPr>
                <w:rFonts w:ascii="Arial" w:hAnsi="Arial" w:cs="Arial"/>
                <w:spacing w:val="-3"/>
              </w:rPr>
            </w:pPr>
          </w:p>
          <w:p w14:paraId="0A9B337E" w14:textId="77777777" w:rsidR="00AE074B" w:rsidRPr="00593268" w:rsidRDefault="00AE074B" w:rsidP="00AE074B">
            <w:pPr>
              <w:tabs>
                <w:tab w:val="left" w:pos="-720"/>
                <w:tab w:val="left" w:pos="0"/>
                <w:tab w:val="left" w:pos="720"/>
              </w:tabs>
              <w:suppressAutoHyphens/>
              <w:jc w:val="both"/>
              <w:rPr>
                <w:rFonts w:ascii="Arial" w:hAnsi="Arial" w:cs="Arial"/>
                <w:spacing w:val="-3"/>
              </w:rPr>
            </w:pPr>
            <w:r w:rsidRPr="00593268">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6CBADF11"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2FC7E579" w14:textId="77777777" w:rsidTr="30BF2117">
        <w:tc>
          <w:tcPr>
            <w:tcW w:w="1985" w:type="dxa"/>
          </w:tcPr>
          <w:p w14:paraId="72672AB1"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26C74072" w14:textId="77777777" w:rsidR="00AE074B" w:rsidRDefault="00AE074B" w:rsidP="00AE074B">
            <w:pPr>
              <w:rPr>
                <w:rFonts w:ascii="Arial" w:hAnsi="Arial" w:cs="Arial"/>
              </w:rPr>
            </w:pPr>
            <w:r w:rsidRPr="00E7514E">
              <w:rPr>
                <w:rFonts w:ascii="Arial" w:hAnsi="Arial" w:cs="Arial"/>
              </w:rPr>
              <w:t xml:space="preserve">The salary scale for the post as at (01/08/2025) is:  </w:t>
            </w:r>
          </w:p>
          <w:p w14:paraId="450020CB" w14:textId="77777777" w:rsidR="00AE074B" w:rsidRPr="00E7514E" w:rsidRDefault="00AE074B" w:rsidP="00AE074B">
            <w:pPr>
              <w:rPr>
                <w:rFonts w:ascii="Arial" w:hAnsi="Arial" w:cs="Arial"/>
                <w:highlight w:val="yellow"/>
              </w:rPr>
            </w:pPr>
          </w:p>
          <w:p w14:paraId="30F6DB3F" w14:textId="77777777" w:rsidR="00AE074B" w:rsidRDefault="00AE074B" w:rsidP="00AE074B">
            <w:pPr>
              <w:rPr>
                <w:rFonts w:ascii="Arial" w:hAnsi="Arial" w:cs="Arial"/>
                <w:b/>
                <w:color w:val="000000"/>
              </w:rPr>
            </w:pPr>
            <w:r w:rsidRPr="00E7514E">
              <w:rPr>
                <w:rFonts w:ascii="Arial" w:hAnsi="Arial" w:cs="Arial"/>
                <w:color w:val="000000"/>
              </w:rPr>
              <w:t xml:space="preserve">€51,718 - €53,265 - €54,843 - €56,456 - €58,078 - </w:t>
            </w:r>
            <w:r w:rsidRPr="00E7514E">
              <w:rPr>
                <w:rFonts w:ascii="Arial" w:hAnsi="Arial" w:cs="Arial"/>
                <w:b/>
                <w:color w:val="000000"/>
              </w:rPr>
              <w:t>€59,969</w:t>
            </w:r>
            <w:r w:rsidRPr="00E7514E">
              <w:rPr>
                <w:rFonts w:ascii="Arial" w:hAnsi="Arial" w:cs="Arial"/>
                <w:color w:val="000000"/>
              </w:rPr>
              <w:t xml:space="preserve"> - </w:t>
            </w:r>
            <w:r w:rsidRPr="00E7514E">
              <w:rPr>
                <w:rFonts w:ascii="Arial" w:hAnsi="Arial" w:cs="Arial"/>
                <w:b/>
                <w:color w:val="000000"/>
              </w:rPr>
              <w:t>€61,866</w:t>
            </w:r>
            <w:r w:rsidRPr="00E7514E">
              <w:rPr>
                <w:rFonts w:ascii="Arial" w:hAnsi="Arial" w:cs="Arial"/>
                <w:color w:val="000000"/>
              </w:rPr>
              <w:t xml:space="preserve"> </w:t>
            </w:r>
            <w:r w:rsidRPr="00E7514E">
              <w:rPr>
                <w:rFonts w:ascii="Arial" w:hAnsi="Arial" w:cs="Arial"/>
                <w:b/>
                <w:color w:val="000000"/>
              </w:rPr>
              <w:t>LSIs</w:t>
            </w:r>
          </w:p>
          <w:p w14:paraId="0945CF04" w14:textId="77777777" w:rsidR="00AE074B" w:rsidRPr="00E7514E" w:rsidRDefault="00AE074B" w:rsidP="00AE074B">
            <w:pPr>
              <w:rPr>
                <w:rFonts w:ascii="Arial" w:hAnsi="Arial" w:cs="Arial"/>
                <w:b/>
                <w:color w:val="000000"/>
              </w:rPr>
            </w:pPr>
          </w:p>
          <w:p w14:paraId="562378BC" w14:textId="77777777" w:rsidR="00AE074B" w:rsidRDefault="00AE074B" w:rsidP="00AE074B">
            <w:pPr>
              <w:jc w:val="both"/>
              <w:rPr>
                <w:rFonts w:ascii="Arial" w:hAnsi="Arial" w:cs="Arial"/>
              </w:rPr>
            </w:pPr>
            <w:r w:rsidRPr="00E7514E">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37FFADE" w14:textId="77777777" w:rsidR="00543F98" w:rsidRPr="00E766A5" w:rsidRDefault="00543F98" w:rsidP="005F595E">
            <w:pPr>
              <w:jc w:val="both"/>
              <w:rPr>
                <w:rFonts w:ascii="Arial" w:hAnsi="Arial" w:cs="Arial"/>
              </w:rPr>
            </w:pPr>
          </w:p>
        </w:tc>
      </w:tr>
      <w:tr w:rsidR="00543F98" w:rsidRPr="00E766A5" w14:paraId="6353B501" w14:textId="77777777" w:rsidTr="30BF2117">
        <w:tc>
          <w:tcPr>
            <w:tcW w:w="1985" w:type="dxa"/>
          </w:tcPr>
          <w:p w14:paraId="22BB3018"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0230DA18" w14:textId="77777777" w:rsidR="00543F98" w:rsidRPr="00E766A5" w:rsidRDefault="00543F98" w:rsidP="005F595E">
            <w:pPr>
              <w:jc w:val="both"/>
              <w:rPr>
                <w:rFonts w:ascii="Arial" w:hAnsi="Arial" w:cs="Arial"/>
                <w:b/>
                <w:bCs/>
              </w:rPr>
            </w:pPr>
          </w:p>
        </w:tc>
        <w:tc>
          <w:tcPr>
            <w:tcW w:w="7655" w:type="dxa"/>
          </w:tcPr>
          <w:p w14:paraId="69971552" w14:textId="77777777" w:rsidR="00AE074B" w:rsidRPr="00BB6C82" w:rsidRDefault="00AE074B" w:rsidP="00AE074B">
            <w:pPr>
              <w:pStyle w:val="paragraph"/>
              <w:spacing w:before="0" w:beforeAutospacing="0" w:after="0" w:afterAutospacing="0"/>
              <w:textAlignment w:val="baseline"/>
              <w:rPr>
                <w:rStyle w:val="normaltextrun"/>
                <w:rFonts w:ascii="Arial" w:hAnsi="Arial" w:cs="Arial"/>
                <w:sz w:val="20"/>
                <w:szCs w:val="20"/>
                <w:lang w:val="en-US"/>
              </w:rPr>
            </w:pPr>
            <w:r w:rsidRPr="00BB6C82">
              <w:rPr>
                <w:rStyle w:val="normaltextrun"/>
                <w:rFonts w:ascii="Arial" w:hAnsi="Arial" w:cs="Arial"/>
                <w:sz w:val="20"/>
                <w:szCs w:val="20"/>
                <w:lang w:val="en-US"/>
              </w:rPr>
              <w:t xml:space="preserve">The standard weekly working </w:t>
            </w:r>
            <w:r w:rsidRPr="00BB6C82">
              <w:rPr>
                <w:rStyle w:val="findhit"/>
                <w:rFonts w:ascii="Arial" w:hAnsi="Arial" w:cs="Arial"/>
                <w:sz w:val="20"/>
                <w:szCs w:val="20"/>
                <w:lang w:val="en-US"/>
              </w:rPr>
              <w:t>hours</w:t>
            </w:r>
            <w:r w:rsidRPr="00BB6C82">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BB6C82">
              <w:rPr>
                <w:rStyle w:val="normaltextrun"/>
                <w:rFonts w:ascii="Arial" w:hAnsi="Arial" w:cs="Arial"/>
                <w:sz w:val="20"/>
                <w:szCs w:val="20"/>
                <w:lang w:val="en-US"/>
              </w:rPr>
              <w:t xml:space="preserve"> </w:t>
            </w:r>
            <w:r w:rsidRPr="00BB6C82">
              <w:rPr>
                <w:rStyle w:val="findhit"/>
                <w:rFonts w:ascii="Arial" w:hAnsi="Arial" w:cs="Arial"/>
                <w:sz w:val="20"/>
                <w:szCs w:val="20"/>
                <w:lang w:val="en-US"/>
              </w:rPr>
              <w:t>hours</w:t>
            </w:r>
            <w:r w:rsidRPr="00BB6C82">
              <w:rPr>
                <w:rStyle w:val="normaltextrun"/>
                <w:rFonts w:ascii="Arial" w:hAnsi="Arial" w:cs="Arial"/>
                <w:sz w:val="20"/>
                <w:szCs w:val="20"/>
                <w:lang w:val="en-US"/>
              </w:rPr>
              <w:t xml:space="preserve"> per week. Your normal weekly working </w:t>
            </w:r>
            <w:r w:rsidRPr="00BB6C82">
              <w:rPr>
                <w:rStyle w:val="findhit"/>
                <w:rFonts w:ascii="Arial" w:hAnsi="Arial" w:cs="Arial"/>
                <w:sz w:val="20"/>
                <w:szCs w:val="20"/>
                <w:lang w:val="en-US"/>
              </w:rPr>
              <w:t>hours</w:t>
            </w:r>
            <w:r w:rsidRPr="00BB6C82">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BB6C82">
              <w:rPr>
                <w:rStyle w:val="normaltextrun"/>
                <w:rFonts w:ascii="Arial" w:hAnsi="Arial" w:cs="Arial"/>
                <w:sz w:val="20"/>
                <w:szCs w:val="20"/>
                <w:lang w:val="en-US"/>
              </w:rPr>
              <w:t xml:space="preserve"> </w:t>
            </w:r>
            <w:r w:rsidRPr="00BB6C82">
              <w:rPr>
                <w:rStyle w:val="findhit"/>
                <w:rFonts w:ascii="Arial" w:hAnsi="Arial" w:cs="Arial"/>
                <w:sz w:val="20"/>
                <w:szCs w:val="20"/>
                <w:lang w:val="en-US"/>
              </w:rPr>
              <w:t>hours</w:t>
            </w:r>
            <w:r w:rsidRPr="00BB6C82">
              <w:rPr>
                <w:rStyle w:val="normaltextrun"/>
                <w:rFonts w:ascii="Arial" w:hAnsi="Arial" w:cs="Arial"/>
                <w:sz w:val="20"/>
                <w:szCs w:val="20"/>
                <w:lang w:val="en-US"/>
              </w:rPr>
              <w:t xml:space="preserve">. Contracted </w:t>
            </w:r>
            <w:r w:rsidRPr="00BB6C82">
              <w:rPr>
                <w:rStyle w:val="findhit"/>
                <w:rFonts w:ascii="Arial" w:hAnsi="Arial" w:cs="Arial"/>
                <w:sz w:val="20"/>
                <w:szCs w:val="20"/>
                <w:lang w:val="en-US"/>
              </w:rPr>
              <w:t>hours</w:t>
            </w:r>
            <w:r w:rsidRPr="00BB6C82">
              <w:rPr>
                <w:rStyle w:val="normaltextrun"/>
                <w:rFonts w:ascii="Arial" w:hAnsi="Arial" w:cs="Arial"/>
                <w:sz w:val="20"/>
                <w:szCs w:val="20"/>
                <w:lang w:val="en-US"/>
              </w:rPr>
              <w:t xml:space="preserve"> that are less than the standard weekly working </w:t>
            </w:r>
            <w:r w:rsidRPr="00BB6C82">
              <w:rPr>
                <w:rStyle w:val="findhit"/>
                <w:rFonts w:ascii="Arial" w:hAnsi="Arial" w:cs="Arial"/>
                <w:sz w:val="20"/>
                <w:szCs w:val="20"/>
                <w:lang w:val="en-US"/>
              </w:rPr>
              <w:t>hours</w:t>
            </w:r>
            <w:r w:rsidRPr="00BB6C82">
              <w:rPr>
                <w:rStyle w:val="normaltextrun"/>
                <w:rFonts w:ascii="Arial" w:hAnsi="Arial" w:cs="Arial"/>
                <w:sz w:val="20"/>
                <w:szCs w:val="20"/>
                <w:lang w:val="en-US"/>
              </w:rPr>
              <w:t xml:space="preserve"> for your grade will be paid pro rata to the full time equivalent.</w:t>
            </w:r>
          </w:p>
          <w:p w14:paraId="6419D7A8" w14:textId="77777777" w:rsidR="00AE074B" w:rsidRPr="00BB6C82" w:rsidRDefault="00AE074B" w:rsidP="00AE074B">
            <w:pPr>
              <w:pStyle w:val="paragraph"/>
              <w:spacing w:before="0" w:beforeAutospacing="0" w:after="0" w:afterAutospacing="0"/>
              <w:textAlignment w:val="baseline"/>
              <w:rPr>
                <w:rStyle w:val="normaltextrun"/>
                <w:sz w:val="20"/>
                <w:szCs w:val="20"/>
                <w:lang w:val="en-US"/>
              </w:rPr>
            </w:pPr>
          </w:p>
          <w:p w14:paraId="4E734550" w14:textId="77777777" w:rsidR="00AE074B" w:rsidRPr="00BB6C82" w:rsidRDefault="00AE074B" w:rsidP="00AE074B">
            <w:pPr>
              <w:pStyle w:val="paragraph"/>
              <w:spacing w:before="0" w:beforeAutospacing="0" w:after="0" w:afterAutospacing="0"/>
              <w:textAlignment w:val="baseline"/>
              <w:rPr>
                <w:rFonts w:ascii="Arial" w:hAnsi="Arial" w:cs="Arial"/>
                <w:sz w:val="20"/>
                <w:szCs w:val="20"/>
              </w:rPr>
            </w:pPr>
            <w:r w:rsidRPr="00BB6C82">
              <w:rPr>
                <w:rStyle w:val="normaltextrun"/>
                <w:rFonts w:ascii="Arial" w:hAnsi="Arial" w:cs="Arial"/>
                <w:sz w:val="20"/>
                <w:szCs w:val="20"/>
                <w:lang w:val="en-US"/>
              </w:rPr>
              <w:t xml:space="preserve">You are required to work agreed roster/on-call arrangements advised by your Reporting Manager. Your contracted </w:t>
            </w:r>
            <w:r w:rsidRPr="00BB6C82">
              <w:rPr>
                <w:rStyle w:val="findhit"/>
                <w:rFonts w:ascii="Arial" w:hAnsi="Arial" w:cs="Arial"/>
                <w:sz w:val="20"/>
                <w:szCs w:val="20"/>
                <w:lang w:val="en-US"/>
              </w:rPr>
              <w:t>hours</w:t>
            </w:r>
            <w:r w:rsidRPr="00BB6C82">
              <w:rPr>
                <w:rStyle w:val="normaltextrun"/>
                <w:rFonts w:ascii="Arial" w:hAnsi="Arial" w:cs="Arial"/>
                <w:sz w:val="20"/>
                <w:szCs w:val="20"/>
                <w:lang w:val="en-US"/>
              </w:rPr>
              <w:t xml:space="preserve"> are liable to change between the </w:t>
            </w:r>
            <w:r w:rsidRPr="00BB6C82">
              <w:rPr>
                <w:rStyle w:val="findhit"/>
                <w:rFonts w:ascii="Arial" w:hAnsi="Arial" w:cs="Arial"/>
                <w:sz w:val="20"/>
                <w:szCs w:val="20"/>
                <w:lang w:val="en-US"/>
              </w:rPr>
              <w:t>hours</w:t>
            </w:r>
            <w:r w:rsidRPr="00BB6C82">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07E2B65" w14:textId="0437BE95" w:rsidR="00543F98" w:rsidRPr="00E766A5" w:rsidRDefault="00543F98" w:rsidP="005F595E">
            <w:pPr>
              <w:jc w:val="both"/>
              <w:rPr>
                <w:rFonts w:ascii="Arial" w:hAnsi="Arial" w:cs="Arial"/>
              </w:rPr>
            </w:pPr>
          </w:p>
        </w:tc>
      </w:tr>
      <w:tr w:rsidR="00543F98" w:rsidRPr="00E766A5" w14:paraId="1DC80A31" w14:textId="77777777" w:rsidTr="30BF2117">
        <w:tc>
          <w:tcPr>
            <w:tcW w:w="1985" w:type="dxa"/>
          </w:tcPr>
          <w:p w14:paraId="1D53D61C"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3449B57B"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0AC40A33" w14:textId="77777777" w:rsidR="00543F98" w:rsidRPr="00E766A5" w:rsidRDefault="00543F98" w:rsidP="005F595E">
            <w:pPr>
              <w:jc w:val="both"/>
              <w:rPr>
                <w:rFonts w:ascii="Arial" w:hAnsi="Arial" w:cs="Arial"/>
              </w:rPr>
            </w:pPr>
          </w:p>
        </w:tc>
      </w:tr>
      <w:tr w:rsidR="00543F98" w:rsidRPr="00E766A5" w14:paraId="0F0D97BA" w14:textId="77777777" w:rsidTr="30BF2117">
        <w:tc>
          <w:tcPr>
            <w:tcW w:w="1985" w:type="dxa"/>
          </w:tcPr>
          <w:p w14:paraId="1E3BAE1A"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292ED0A" w14:textId="77777777" w:rsidR="00543F98" w:rsidRPr="00E766A5" w:rsidRDefault="00543F98" w:rsidP="005F595E">
            <w:pPr>
              <w:jc w:val="both"/>
              <w:rPr>
                <w:rFonts w:ascii="Arial" w:hAnsi="Arial" w:cs="Arial"/>
                <w:b/>
                <w:bCs/>
              </w:rPr>
            </w:pPr>
          </w:p>
          <w:p w14:paraId="099C916C" w14:textId="77777777" w:rsidR="00543F98" w:rsidRPr="00E766A5" w:rsidRDefault="00543F98" w:rsidP="005F595E">
            <w:pPr>
              <w:jc w:val="both"/>
              <w:rPr>
                <w:rFonts w:ascii="Arial" w:hAnsi="Arial" w:cs="Arial"/>
                <w:b/>
                <w:bCs/>
              </w:rPr>
            </w:pPr>
          </w:p>
        </w:tc>
        <w:tc>
          <w:tcPr>
            <w:tcW w:w="7655" w:type="dxa"/>
          </w:tcPr>
          <w:p w14:paraId="7455B333" w14:textId="77777777" w:rsidR="00AE074B" w:rsidRPr="00411F98" w:rsidRDefault="00AE074B" w:rsidP="00AE074B">
            <w:pPr>
              <w:jc w:val="both"/>
              <w:rPr>
                <w:rFonts w:ascii="Arial" w:hAnsi="Arial" w:cs="Arial"/>
              </w:rPr>
            </w:pPr>
            <w:r w:rsidRPr="00411F98">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411F98">
              <w:rPr>
                <w:rFonts w:ascii="Arial" w:hAnsi="Arial" w:cs="Arial"/>
                <w:vertAlign w:val="superscript"/>
              </w:rPr>
              <w:t>st</w:t>
            </w:r>
            <w:r w:rsidRPr="00411F98">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411F98">
              <w:rPr>
                <w:rFonts w:ascii="Arial" w:hAnsi="Arial" w:cs="Arial"/>
                <w:vertAlign w:val="superscript"/>
              </w:rPr>
              <w:t>st</w:t>
            </w:r>
            <w:r w:rsidRPr="00411F98">
              <w:rPr>
                <w:rFonts w:ascii="Arial" w:hAnsi="Arial" w:cs="Arial"/>
              </w:rPr>
              <w:t xml:space="preserve"> December 2004</w:t>
            </w:r>
            <w:r>
              <w:rPr>
                <w:rFonts w:ascii="Arial" w:hAnsi="Arial" w:cs="Arial"/>
              </w:rPr>
              <w:t>.</w:t>
            </w:r>
          </w:p>
          <w:p w14:paraId="56838837" w14:textId="4EB66E3F" w:rsidR="00AE074B" w:rsidRPr="00E766A5" w:rsidRDefault="00AE074B" w:rsidP="005F595E">
            <w:pPr>
              <w:jc w:val="both"/>
              <w:rPr>
                <w:rFonts w:ascii="Arial" w:hAnsi="Arial" w:cs="Arial"/>
              </w:rPr>
            </w:pPr>
          </w:p>
        </w:tc>
      </w:tr>
      <w:tr w:rsidR="005F595E" w:rsidRPr="00E766A5" w14:paraId="7C61D7EE" w14:textId="77777777" w:rsidTr="30BF2117">
        <w:tc>
          <w:tcPr>
            <w:tcW w:w="1985" w:type="dxa"/>
          </w:tcPr>
          <w:p w14:paraId="178263B5"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0037E5E2"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7B7ABB62"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2E7385DB"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20E2EFF6"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3D1C7C32"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08D55D1D" w14:textId="78F0E736" w:rsidR="00AE074B" w:rsidRPr="00AE074B"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689CD46F" w14:textId="77777777" w:rsidTr="30BF2117">
        <w:tc>
          <w:tcPr>
            <w:tcW w:w="1985" w:type="dxa"/>
          </w:tcPr>
          <w:p w14:paraId="50A5C0B8"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7655" w:type="dxa"/>
          </w:tcPr>
          <w:p w14:paraId="39358363"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1DF250B" w14:textId="4CE2F09D" w:rsidR="00AE074B" w:rsidRPr="00AE074B" w:rsidRDefault="00AE074B" w:rsidP="00AE074B">
            <w:pPr>
              <w:rPr>
                <w:lang w:eastAsia="en-US"/>
              </w:rPr>
            </w:pPr>
          </w:p>
        </w:tc>
      </w:tr>
      <w:tr w:rsidR="00AE074B" w14:paraId="1AB08939" w14:textId="77777777" w:rsidTr="30BF2117">
        <w:trPr>
          <w:trHeight w:val="1138"/>
        </w:trPr>
        <w:tc>
          <w:tcPr>
            <w:tcW w:w="1985" w:type="dxa"/>
            <w:tcBorders>
              <w:top w:val="single" w:sz="4" w:space="0" w:color="auto"/>
              <w:left w:val="single" w:sz="4" w:space="0" w:color="auto"/>
              <w:bottom w:val="single" w:sz="4" w:space="0" w:color="auto"/>
              <w:right w:val="single" w:sz="4" w:space="0" w:color="auto"/>
            </w:tcBorders>
          </w:tcPr>
          <w:p w14:paraId="69E7943F" w14:textId="77777777" w:rsidR="00AE074B" w:rsidRPr="006B758C" w:rsidRDefault="00AE074B" w:rsidP="00AE074B">
            <w:pPr>
              <w:rPr>
                <w:rFonts w:ascii="Arial" w:hAnsi="Arial" w:cs="Arial"/>
                <w:b/>
                <w:bCs/>
              </w:rPr>
            </w:pPr>
            <w:r w:rsidRPr="006B758C">
              <w:rPr>
                <w:rFonts w:ascii="Arial" w:hAnsi="Arial" w:cs="Arial"/>
                <w:b/>
                <w:bCs/>
              </w:rPr>
              <w:t>Protection of Children Guidance and Legislation</w:t>
            </w:r>
          </w:p>
          <w:p w14:paraId="645FAB7A" w14:textId="77777777" w:rsidR="00AE074B" w:rsidRDefault="00AE074B" w:rsidP="00AE074B">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3356A554" w14:textId="77777777" w:rsidR="00AE074B" w:rsidRPr="00411F98" w:rsidRDefault="00AE074B" w:rsidP="00AE074B">
            <w:pPr>
              <w:jc w:val="both"/>
              <w:rPr>
                <w:rFonts w:ascii="Arial" w:hAnsi="Arial" w:cs="Arial"/>
              </w:rPr>
            </w:pPr>
            <w:r w:rsidRPr="00411F9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E115AC3" w14:textId="77777777" w:rsidR="00AE074B" w:rsidRPr="00411F98" w:rsidRDefault="00AE074B" w:rsidP="00AE074B">
            <w:pPr>
              <w:jc w:val="both"/>
              <w:rPr>
                <w:rFonts w:ascii="Arial" w:hAnsi="Arial" w:cs="Arial"/>
              </w:rPr>
            </w:pPr>
          </w:p>
          <w:p w14:paraId="1AD3BD1D" w14:textId="77777777" w:rsidR="00AE074B" w:rsidRPr="00411F98" w:rsidRDefault="00AE074B" w:rsidP="00AE074B">
            <w:pPr>
              <w:jc w:val="both"/>
              <w:rPr>
                <w:rFonts w:ascii="Arial" w:hAnsi="Arial" w:cs="Arial"/>
              </w:rPr>
            </w:pPr>
            <w:r w:rsidRPr="00411F98">
              <w:rPr>
                <w:rFonts w:ascii="Arial" w:hAnsi="Arial" w:cs="Arial"/>
              </w:rPr>
              <w:t xml:space="preserve">Some staff have additional responsibilities such as Line Managers, Designated Officers and Mandated Persons. </w:t>
            </w:r>
          </w:p>
          <w:p w14:paraId="480AC5F2" w14:textId="77777777" w:rsidR="00AE074B" w:rsidRPr="00411F98" w:rsidRDefault="00AE074B" w:rsidP="00AE074B">
            <w:pPr>
              <w:jc w:val="both"/>
              <w:rPr>
                <w:rFonts w:ascii="Arial" w:hAnsi="Arial" w:cs="Arial"/>
              </w:rPr>
            </w:pPr>
          </w:p>
          <w:p w14:paraId="6058A888" w14:textId="77777777" w:rsidR="00AE074B" w:rsidRPr="00411F98" w:rsidRDefault="00AE074B" w:rsidP="00AE074B">
            <w:pPr>
              <w:jc w:val="both"/>
              <w:rPr>
                <w:rFonts w:ascii="Arial" w:hAnsi="Arial" w:cs="Arial"/>
              </w:rPr>
            </w:pPr>
            <w:r w:rsidRPr="00411F9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411F98">
                <w:rPr>
                  <w:rStyle w:val="Hyperlink"/>
                  <w:rFonts w:ascii="Arial" w:hAnsi="Arial" w:cs="Arial"/>
                </w:rPr>
                <w:t>Schedule 2 of the Children First Act 2015</w:t>
              </w:r>
            </w:hyperlink>
            <w:r w:rsidRPr="00411F98">
              <w:rPr>
                <w:rFonts w:ascii="Arial" w:hAnsi="Arial" w:cs="Arial"/>
              </w:rPr>
              <w:t xml:space="preserve"> to see if you are a Mandated Person, and therefore a HSE Designated Officer, and be familiar with the related roles and legal responsibilities. </w:t>
            </w:r>
          </w:p>
          <w:p w14:paraId="44465E85" w14:textId="77777777" w:rsidR="00AE074B" w:rsidRPr="00411F98" w:rsidRDefault="00AE074B" w:rsidP="00AE074B">
            <w:pPr>
              <w:jc w:val="both"/>
              <w:rPr>
                <w:rFonts w:ascii="Arial" w:hAnsi="Arial" w:cs="Arial"/>
              </w:rPr>
            </w:pPr>
          </w:p>
          <w:p w14:paraId="5AA4EA7C" w14:textId="77777777" w:rsidR="00AE074B" w:rsidRPr="00411F98" w:rsidRDefault="00AE074B" w:rsidP="00AE074B">
            <w:pPr>
              <w:jc w:val="both"/>
              <w:rPr>
                <w:rStyle w:val="Hyperlink"/>
                <w:rFonts w:ascii="Arial" w:hAnsi="Arial" w:cs="Arial"/>
                <w:color w:val="auto"/>
                <w:u w:val="none"/>
              </w:rPr>
            </w:pPr>
            <w:r w:rsidRPr="00411F98">
              <w:rPr>
                <w:rFonts w:ascii="Arial" w:hAnsi="Arial" w:cs="Arial"/>
              </w:rPr>
              <w:t xml:space="preserve">Visit </w:t>
            </w:r>
            <w:hyperlink r:id="rId16" w:history="1">
              <w:r w:rsidRPr="00411F98">
                <w:rPr>
                  <w:rStyle w:val="Hyperlink"/>
                  <w:rFonts w:ascii="Arial" w:hAnsi="Arial" w:cs="Arial"/>
                </w:rPr>
                <w:t xml:space="preserve">HSE Children First </w:t>
              </w:r>
            </w:hyperlink>
            <w:r w:rsidRPr="00411F98">
              <w:rPr>
                <w:rFonts w:ascii="Arial" w:hAnsi="Arial" w:cs="Arial"/>
              </w:rPr>
              <w:t xml:space="preserve">for further information, guidance and resources. </w:t>
            </w:r>
          </w:p>
          <w:p w14:paraId="45424727" w14:textId="77777777" w:rsidR="00AE074B" w:rsidRPr="00A02F1B" w:rsidRDefault="00AE074B" w:rsidP="00AE074B">
            <w:pPr>
              <w:jc w:val="both"/>
              <w:rPr>
                <w:rFonts w:ascii="Arial" w:hAnsi="Arial" w:cs="Arial"/>
              </w:rPr>
            </w:pPr>
          </w:p>
        </w:tc>
      </w:tr>
      <w:tr w:rsidR="00AE074B" w14:paraId="03FC0303" w14:textId="77777777" w:rsidTr="30BF2117">
        <w:trPr>
          <w:trHeight w:val="1138"/>
        </w:trPr>
        <w:tc>
          <w:tcPr>
            <w:tcW w:w="1985" w:type="dxa"/>
            <w:tcBorders>
              <w:top w:val="single" w:sz="4" w:space="0" w:color="auto"/>
              <w:left w:val="single" w:sz="4" w:space="0" w:color="auto"/>
              <w:bottom w:val="single" w:sz="4" w:space="0" w:color="auto"/>
              <w:right w:val="single" w:sz="4" w:space="0" w:color="auto"/>
            </w:tcBorders>
          </w:tcPr>
          <w:p w14:paraId="0188709C" w14:textId="77777777" w:rsidR="00AE074B" w:rsidRDefault="00AE074B" w:rsidP="00AE074B">
            <w:pPr>
              <w:rPr>
                <w:rFonts w:ascii="Arial" w:hAnsi="Arial" w:cs="Arial"/>
                <w:b/>
                <w:bCs/>
              </w:rPr>
            </w:pPr>
            <w:bookmarkStart w:id="1"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6A54AF04" w14:textId="77777777" w:rsidR="00AE074B" w:rsidRPr="00A02F1B" w:rsidRDefault="00AE074B" w:rsidP="00AE074B">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4DCB1BF2" w14:textId="77777777" w:rsidR="00AE074B" w:rsidRDefault="00AE074B" w:rsidP="00AE074B">
            <w:pPr>
              <w:jc w:val="both"/>
              <w:rPr>
                <w:rFonts w:ascii="Arial" w:hAnsi="Arial" w:cs="Arial"/>
              </w:rPr>
            </w:pPr>
          </w:p>
        </w:tc>
      </w:tr>
      <w:tr w:rsidR="00AE074B" w14:paraId="3853087C" w14:textId="77777777" w:rsidTr="30BF2117">
        <w:trPr>
          <w:trHeight w:val="1138"/>
        </w:trPr>
        <w:tc>
          <w:tcPr>
            <w:tcW w:w="1985" w:type="dxa"/>
            <w:tcBorders>
              <w:top w:val="single" w:sz="4" w:space="0" w:color="auto"/>
              <w:left w:val="single" w:sz="4" w:space="0" w:color="auto"/>
              <w:bottom w:val="single" w:sz="4" w:space="0" w:color="auto"/>
              <w:right w:val="single" w:sz="4" w:space="0" w:color="auto"/>
            </w:tcBorders>
          </w:tcPr>
          <w:p w14:paraId="760C335F" w14:textId="77777777" w:rsidR="00AE074B" w:rsidRPr="00B44E44" w:rsidRDefault="00AE074B" w:rsidP="00AE074B">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11A2DC8C" w14:textId="77777777" w:rsidR="00AE074B" w:rsidRPr="00411F98" w:rsidRDefault="00AE074B" w:rsidP="00AE074B">
            <w:pPr>
              <w:jc w:val="both"/>
              <w:rPr>
                <w:rFonts w:ascii="Arial" w:hAnsi="Arial" w:cs="Arial"/>
              </w:rPr>
            </w:pPr>
            <w:r w:rsidRPr="00411F9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2FF3B05E" w14:textId="77777777" w:rsidR="00AE074B" w:rsidRPr="00411F98" w:rsidRDefault="00AE074B" w:rsidP="00AE074B">
            <w:pPr>
              <w:ind w:firstLine="720"/>
              <w:jc w:val="both"/>
              <w:rPr>
                <w:rFonts w:ascii="Arial" w:hAnsi="Arial" w:cs="Arial"/>
              </w:rPr>
            </w:pPr>
          </w:p>
          <w:p w14:paraId="32C1C0E5" w14:textId="77777777" w:rsidR="00AE074B" w:rsidRPr="00411F98" w:rsidRDefault="00AE074B" w:rsidP="00AE074B">
            <w:pPr>
              <w:jc w:val="both"/>
              <w:rPr>
                <w:rFonts w:ascii="Arial" w:hAnsi="Arial" w:cs="Arial"/>
              </w:rPr>
            </w:pPr>
            <w:r w:rsidRPr="00411F98">
              <w:rPr>
                <w:rFonts w:ascii="Arial" w:hAnsi="Arial" w:cs="Arial"/>
              </w:rPr>
              <w:t>Key responsibilities include:</w:t>
            </w:r>
          </w:p>
          <w:p w14:paraId="4E11D440" w14:textId="77777777" w:rsidR="00AE074B" w:rsidRPr="00411F98" w:rsidRDefault="00AE074B" w:rsidP="00AE074B">
            <w:pPr>
              <w:jc w:val="both"/>
              <w:rPr>
                <w:rFonts w:ascii="Arial" w:hAnsi="Arial" w:cs="Arial"/>
                <w:highlight w:val="yellow"/>
              </w:rPr>
            </w:pPr>
          </w:p>
          <w:p w14:paraId="1D088AE5" w14:textId="77777777" w:rsidR="00AE074B" w:rsidRPr="00411F98" w:rsidRDefault="00AE074B" w:rsidP="00AE074B">
            <w:pPr>
              <w:pStyle w:val="ListParagraph"/>
              <w:numPr>
                <w:ilvl w:val="0"/>
                <w:numId w:val="13"/>
              </w:numPr>
              <w:jc w:val="both"/>
              <w:rPr>
                <w:rFonts w:ascii="Arial" w:hAnsi="Arial" w:cs="Arial"/>
              </w:rPr>
            </w:pPr>
            <w:r w:rsidRPr="00411F98">
              <w:rPr>
                <w:rFonts w:ascii="Arial" w:hAnsi="Arial" w:cs="Arial"/>
              </w:rPr>
              <w:t>Developing a SSSS for the department/service</w:t>
            </w:r>
            <w:r w:rsidRPr="00411F98">
              <w:rPr>
                <w:rStyle w:val="FootnoteReference"/>
                <w:rFonts w:ascii="Arial" w:eastAsia="Calibri" w:hAnsi="Arial" w:cs="Arial"/>
              </w:rPr>
              <w:footnoteReference w:id="2"/>
            </w:r>
            <w:r w:rsidRPr="00411F9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6BC53F64" w14:textId="77777777" w:rsidR="00AE074B" w:rsidRPr="00411F98" w:rsidRDefault="00AE074B" w:rsidP="00AE074B">
            <w:pPr>
              <w:pStyle w:val="ListParagraph"/>
              <w:numPr>
                <w:ilvl w:val="0"/>
                <w:numId w:val="13"/>
              </w:numPr>
              <w:jc w:val="both"/>
              <w:rPr>
                <w:rFonts w:ascii="Arial" w:hAnsi="Arial" w:cs="Arial"/>
              </w:rPr>
            </w:pPr>
            <w:r w:rsidRPr="00411F98">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091DD51E" w14:textId="77777777" w:rsidR="00AE074B" w:rsidRPr="00411F98" w:rsidRDefault="00AE074B" w:rsidP="00AE074B">
            <w:pPr>
              <w:pStyle w:val="ListParagraph"/>
              <w:numPr>
                <w:ilvl w:val="0"/>
                <w:numId w:val="13"/>
              </w:numPr>
              <w:jc w:val="both"/>
              <w:rPr>
                <w:rFonts w:ascii="Arial" w:hAnsi="Arial" w:cs="Arial"/>
              </w:rPr>
            </w:pPr>
            <w:r w:rsidRPr="00411F98">
              <w:rPr>
                <w:rFonts w:ascii="Arial" w:hAnsi="Arial" w:cs="Arial"/>
              </w:rPr>
              <w:t>Consulting and communicating with staff and safety representatives on OSH matters.</w:t>
            </w:r>
          </w:p>
          <w:p w14:paraId="5885A80E" w14:textId="77777777" w:rsidR="00AE074B" w:rsidRPr="00411F98" w:rsidRDefault="00AE074B" w:rsidP="00AE074B">
            <w:pPr>
              <w:pStyle w:val="ListParagraph"/>
              <w:numPr>
                <w:ilvl w:val="0"/>
                <w:numId w:val="13"/>
              </w:numPr>
              <w:jc w:val="both"/>
              <w:rPr>
                <w:rFonts w:ascii="Arial" w:hAnsi="Arial" w:cs="Arial"/>
              </w:rPr>
            </w:pPr>
            <w:r w:rsidRPr="00411F98">
              <w:rPr>
                <w:rFonts w:ascii="Arial" w:hAnsi="Arial" w:cs="Arial"/>
              </w:rPr>
              <w:t>Ensuring a training need assessment (TNA) is undertaken for employees, facilitating their attendance at statutory OSH training, and ensuring records are maintained for each employee.</w:t>
            </w:r>
          </w:p>
          <w:p w14:paraId="1A8CF7DB" w14:textId="77777777" w:rsidR="00AE074B" w:rsidRPr="00411F98" w:rsidRDefault="00AE074B" w:rsidP="00AE074B">
            <w:pPr>
              <w:pStyle w:val="ListParagraph"/>
              <w:numPr>
                <w:ilvl w:val="0"/>
                <w:numId w:val="13"/>
              </w:numPr>
              <w:jc w:val="both"/>
              <w:rPr>
                <w:rFonts w:ascii="Arial" w:hAnsi="Arial" w:cs="Arial"/>
              </w:rPr>
            </w:pPr>
            <w:r w:rsidRPr="00411F98">
              <w:rPr>
                <w:rFonts w:ascii="Arial" w:hAnsi="Arial" w:cs="Arial"/>
              </w:rPr>
              <w:t>Ensuring that all incidents occurring within the relevant department/service are managed appropriately and investigated in accordance with HSE procedures</w:t>
            </w:r>
            <w:r w:rsidRPr="00411F98">
              <w:rPr>
                <w:rStyle w:val="FootnoteReference"/>
                <w:rFonts w:ascii="Arial" w:eastAsia="Calibri" w:hAnsi="Arial" w:cs="Arial"/>
              </w:rPr>
              <w:footnoteReference w:id="3"/>
            </w:r>
            <w:r w:rsidRPr="00411F98">
              <w:rPr>
                <w:rFonts w:ascii="Arial" w:hAnsi="Arial" w:cs="Arial"/>
              </w:rPr>
              <w:t>.</w:t>
            </w:r>
          </w:p>
          <w:p w14:paraId="2D0D4D13" w14:textId="77777777" w:rsidR="00AE074B" w:rsidRPr="00411F98" w:rsidRDefault="00AE074B" w:rsidP="00AE074B">
            <w:pPr>
              <w:pStyle w:val="ListParagraph"/>
              <w:numPr>
                <w:ilvl w:val="0"/>
                <w:numId w:val="13"/>
              </w:numPr>
              <w:jc w:val="both"/>
              <w:rPr>
                <w:rFonts w:ascii="Arial" w:hAnsi="Arial" w:cs="Arial"/>
              </w:rPr>
            </w:pPr>
            <w:r w:rsidRPr="00411F98">
              <w:rPr>
                <w:rFonts w:ascii="Arial" w:hAnsi="Arial" w:cs="Arial"/>
              </w:rPr>
              <w:t>Seeking advice from health and safety professionals through the National Health and Safety Function Helpdesk as appropriate.</w:t>
            </w:r>
          </w:p>
          <w:p w14:paraId="72529470" w14:textId="77777777" w:rsidR="00AE074B" w:rsidRPr="00411F98" w:rsidRDefault="00AE074B" w:rsidP="00AE074B">
            <w:pPr>
              <w:pStyle w:val="ListParagraph"/>
              <w:numPr>
                <w:ilvl w:val="0"/>
                <w:numId w:val="13"/>
              </w:numPr>
              <w:jc w:val="both"/>
              <w:rPr>
                <w:rFonts w:ascii="Arial" w:hAnsi="Arial" w:cs="Arial"/>
              </w:rPr>
            </w:pPr>
            <w:r w:rsidRPr="00411F98">
              <w:rPr>
                <w:rFonts w:ascii="Arial" w:hAnsi="Arial" w:cs="Arial"/>
                <w:iCs/>
              </w:rPr>
              <w:t>Reviewing the health and safety performance of the ward/department/service and staff through, respectively, local audit and performance achievement meetings for example.</w:t>
            </w:r>
          </w:p>
          <w:p w14:paraId="651571EA" w14:textId="77777777" w:rsidR="00AE074B" w:rsidRPr="00411F98" w:rsidRDefault="00AE074B" w:rsidP="00AE074B">
            <w:pPr>
              <w:jc w:val="both"/>
              <w:rPr>
                <w:rFonts w:ascii="Arial" w:hAnsi="Arial" w:cs="Arial"/>
              </w:rPr>
            </w:pPr>
          </w:p>
          <w:p w14:paraId="02C00723" w14:textId="77777777" w:rsidR="00AE074B" w:rsidRPr="00411F98" w:rsidRDefault="00AE074B" w:rsidP="00AE074B">
            <w:pPr>
              <w:jc w:val="both"/>
              <w:rPr>
                <w:rFonts w:ascii="Arial" w:hAnsi="Arial" w:cs="Arial"/>
              </w:rPr>
            </w:pPr>
            <w:r w:rsidRPr="00411F98">
              <w:rPr>
                <w:rFonts w:ascii="Arial" w:hAnsi="Arial" w:cs="Arial"/>
                <w:b/>
              </w:rPr>
              <w:lastRenderedPageBreak/>
              <w:t>Note</w:t>
            </w:r>
            <w:r w:rsidRPr="00411F98">
              <w:rPr>
                <w:rFonts w:ascii="Arial" w:hAnsi="Arial" w:cs="Arial"/>
              </w:rPr>
              <w:t xml:space="preserve">: Detailed roles and responsibilities of Line Managers are outlined in local SSSS. </w:t>
            </w:r>
          </w:p>
          <w:p w14:paraId="31C39C61" w14:textId="71F65189" w:rsidR="00AE074B" w:rsidRPr="00B44E44" w:rsidRDefault="00AE074B" w:rsidP="00AE074B">
            <w:pPr>
              <w:jc w:val="both"/>
              <w:rPr>
                <w:rFonts w:ascii="Arial" w:hAnsi="Arial" w:cs="Arial"/>
              </w:rPr>
            </w:pPr>
          </w:p>
        </w:tc>
      </w:tr>
      <w:bookmarkEnd w:id="1"/>
    </w:tbl>
    <w:p w14:paraId="11FC6130" w14:textId="5D0BD685" w:rsidR="00EB5E72" w:rsidRPr="00BE2087" w:rsidRDefault="00EB5E72" w:rsidP="00BE2087">
      <w:pPr>
        <w:spacing w:after="160"/>
        <w:rPr>
          <w:rFonts w:ascii="Arial" w:eastAsia="Arial" w:hAnsi="Arial" w:cs="Arial"/>
          <w:color w:val="000099"/>
        </w:rPr>
      </w:pPr>
    </w:p>
    <w:sectPr w:rsidR="00EB5E72" w:rsidRPr="00BE2087"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6232C" w14:textId="77777777" w:rsidR="0017021E" w:rsidRDefault="0017021E" w:rsidP="00543F98">
      <w:r>
        <w:separator/>
      </w:r>
    </w:p>
  </w:endnote>
  <w:endnote w:type="continuationSeparator" w:id="0">
    <w:p w14:paraId="3ADC1C98" w14:textId="77777777" w:rsidR="0017021E" w:rsidRDefault="0017021E" w:rsidP="00543F98">
      <w:r>
        <w:continuationSeparator/>
      </w:r>
    </w:p>
  </w:endnote>
  <w:endnote w:type="continuationNotice" w:id="1">
    <w:p w14:paraId="59B58907" w14:textId="77777777" w:rsidR="0017021E" w:rsidRDefault="00170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F1FAB" w14:textId="77777777" w:rsidR="00B13527" w:rsidRDefault="00B13527">
    <w:pPr>
      <w:pStyle w:val="Footer"/>
      <w:framePr w:wrap="around" w:vAnchor="text" w:hAnchor="margin" w:xAlign="center" w:y="1"/>
      <w:rPr>
        <w:rStyle w:val="PageNumber"/>
      </w:rPr>
    </w:pPr>
  </w:p>
  <w:p w14:paraId="273ED098"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E761" w14:textId="77777777" w:rsidR="00DA7FD3" w:rsidRDefault="00DA7FD3">
    <w:pPr>
      <w:pStyle w:val="Footer"/>
      <w:jc w:val="right"/>
    </w:pPr>
  </w:p>
  <w:p w14:paraId="44E33188"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573C5" w14:textId="77777777" w:rsidR="0017021E" w:rsidRDefault="0017021E" w:rsidP="00543F98">
      <w:r>
        <w:separator/>
      </w:r>
    </w:p>
  </w:footnote>
  <w:footnote w:type="continuationSeparator" w:id="0">
    <w:p w14:paraId="140BF044" w14:textId="77777777" w:rsidR="0017021E" w:rsidRDefault="0017021E" w:rsidP="00543F98">
      <w:r>
        <w:continuationSeparator/>
      </w:r>
    </w:p>
  </w:footnote>
  <w:footnote w:type="continuationNotice" w:id="1">
    <w:p w14:paraId="77B78444" w14:textId="77777777" w:rsidR="0017021E" w:rsidRDefault="0017021E"/>
  </w:footnote>
  <w:footnote w:id="2">
    <w:p w14:paraId="1BDE7720" w14:textId="77777777" w:rsidR="00AE074B" w:rsidRDefault="00AE074B" w:rsidP="00411F98">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A template SSSS and guidelines are available on </w:t>
      </w:r>
      <w:hyperlink r:id="rId1" w:history="1">
        <w:r>
          <w:rPr>
            <w:rStyle w:val="Hyperlink"/>
            <w:rFonts w:cs="Arial"/>
            <w:sz w:val="16"/>
            <w:szCs w:val="16"/>
          </w:rPr>
          <w:t>writing your site or service safety statement</w:t>
        </w:r>
      </w:hyperlink>
      <w:r>
        <w:rPr>
          <w:rFonts w:ascii="Arial" w:hAnsi="Arial" w:cs="Arial"/>
          <w:sz w:val="16"/>
          <w:szCs w:val="16"/>
        </w:rPr>
        <w:t xml:space="preserve">. </w:t>
      </w:r>
    </w:p>
    <w:p w14:paraId="408CBCF3" w14:textId="77777777" w:rsidR="00AE074B" w:rsidRDefault="00AE074B" w:rsidP="00411F98">
      <w:pPr>
        <w:pStyle w:val="FootnoteText"/>
      </w:pPr>
      <w:r>
        <w:rPr>
          <w:rStyle w:val="FootnoteReference"/>
          <w:rFonts w:ascii="Arial" w:hAnsi="Arial" w:cs="Arial"/>
          <w:sz w:val="16"/>
          <w:szCs w:val="16"/>
        </w:rPr>
        <w:t xml:space="preserve">2 </w:t>
      </w:r>
      <w:r>
        <w:rPr>
          <w:rFonts w:ascii="Arial" w:hAnsi="Arial" w:cs="Arial"/>
          <w:sz w:val="16"/>
          <w:szCs w:val="16"/>
        </w:rPr>
        <w:t xml:space="preserve">Structures and processes for effective </w:t>
      </w:r>
      <w:hyperlink r:id="rId2" w:history="1">
        <w:r>
          <w:rPr>
            <w:rStyle w:val="Hyperlink"/>
            <w:rFonts w:cs="Arial"/>
            <w:sz w:val="16"/>
            <w:szCs w:val="16"/>
          </w:rPr>
          <w:t>incident management</w:t>
        </w:r>
      </w:hyperlink>
      <w:r>
        <w:rPr>
          <w:rFonts w:ascii="Arial" w:hAnsi="Arial" w:cs="Arial"/>
          <w:sz w:val="16"/>
          <w:szCs w:val="16"/>
        </w:rPr>
        <w:t xml:space="preserve"> and review of incidents. </w:t>
      </w:r>
    </w:p>
  </w:footnote>
  <w:footnote w:id="3">
    <w:p w14:paraId="72399B34" w14:textId="77777777" w:rsidR="00AE074B" w:rsidRDefault="00AE074B" w:rsidP="00411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5F57D63"/>
    <w:multiLevelType w:val="hybridMultilevel"/>
    <w:tmpl w:val="18A60E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ED153F"/>
    <w:multiLevelType w:val="hybridMultilevel"/>
    <w:tmpl w:val="7C6CB132"/>
    <w:lvl w:ilvl="0" w:tplc="553C5CDE">
      <w:start w:val="1"/>
      <w:numFmt w:val="lowerRoman"/>
      <w:lvlText w:val="(%1)"/>
      <w:lvlJc w:val="left"/>
      <w:pPr>
        <w:ind w:left="1080" w:hanging="72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A3D19B6"/>
    <w:multiLevelType w:val="hybridMultilevel"/>
    <w:tmpl w:val="0D56F5A2"/>
    <w:lvl w:ilvl="0" w:tplc="18090017">
      <w:start w:val="1"/>
      <w:numFmt w:val="low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610C4DD4"/>
    <w:multiLevelType w:val="hybridMultilevel"/>
    <w:tmpl w:val="6610D18C"/>
    <w:lvl w:ilvl="0" w:tplc="18090001">
      <w:start w:val="1"/>
      <w:numFmt w:val="bullet"/>
      <w:lvlText w:val=""/>
      <w:lvlJc w:val="left"/>
      <w:pPr>
        <w:ind w:left="784" w:hanging="360"/>
      </w:pPr>
      <w:rPr>
        <w:rFonts w:ascii="Symbol" w:hAnsi="Symbol" w:hint="default"/>
      </w:rPr>
    </w:lvl>
    <w:lvl w:ilvl="1" w:tplc="18090003">
      <w:start w:val="1"/>
      <w:numFmt w:val="bullet"/>
      <w:lvlText w:val="o"/>
      <w:lvlJc w:val="left"/>
      <w:pPr>
        <w:ind w:left="1504" w:hanging="360"/>
      </w:pPr>
      <w:rPr>
        <w:rFonts w:ascii="Courier New" w:hAnsi="Courier New" w:cs="Courier New" w:hint="default"/>
      </w:rPr>
    </w:lvl>
    <w:lvl w:ilvl="2" w:tplc="18090005">
      <w:start w:val="1"/>
      <w:numFmt w:val="bullet"/>
      <w:lvlText w:val=""/>
      <w:lvlJc w:val="left"/>
      <w:pPr>
        <w:ind w:left="2224" w:hanging="360"/>
      </w:pPr>
      <w:rPr>
        <w:rFonts w:ascii="Wingdings" w:hAnsi="Wingdings" w:hint="default"/>
      </w:rPr>
    </w:lvl>
    <w:lvl w:ilvl="3" w:tplc="18090001">
      <w:start w:val="1"/>
      <w:numFmt w:val="bullet"/>
      <w:lvlText w:val=""/>
      <w:lvlJc w:val="left"/>
      <w:pPr>
        <w:ind w:left="2944" w:hanging="360"/>
      </w:pPr>
      <w:rPr>
        <w:rFonts w:ascii="Symbol" w:hAnsi="Symbol" w:hint="default"/>
      </w:rPr>
    </w:lvl>
    <w:lvl w:ilvl="4" w:tplc="18090003">
      <w:start w:val="1"/>
      <w:numFmt w:val="bullet"/>
      <w:lvlText w:val="o"/>
      <w:lvlJc w:val="left"/>
      <w:pPr>
        <w:ind w:left="3664" w:hanging="360"/>
      </w:pPr>
      <w:rPr>
        <w:rFonts w:ascii="Courier New" w:hAnsi="Courier New" w:cs="Courier New" w:hint="default"/>
      </w:rPr>
    </w:lvl>
    <w:lvl w:ilvl="5" w:tplc="18090005">
      <w:start w:val="1"/>
      <w:numFmt w:val="bullet"/>
      <w:lvlText w:val=""/>
      <w:lvlJc w:val="left"/>
      <w:pPr>
        <w:ind w:left="4384" w:hanging="360"/>
      </w:pPr>
      <w:rPr>
        <w:rFonts w:ascii="Wingdings" w:hAnsi="Wingdings" w:hint="default"/>
      </w:rPr>
    </w:lvl>
    <w:lvl w:ilvl="6" w:tplc="18090001">
      <w:start w:val="1"/>
      <w:numFmt w:val="bullet"/>
      <w:lvlText w:val=""/>
      <w:lvlJc w:val="left"/>
      <w:pPr>
        <w:ind w:left="5104" w:hanging="360"/>
      </w:pPr>
      <w:rPr>
        <w:rFonts w:ascii="Symbol" w:hAnsi="Symbol" w:hint="default"/>
      </w:rPr>
    </w:lvl>
    <w:lvl w:ilvl="7" w:tplc="18090003">
      <w:start w:val="1"/>
      <w:numFmt w:val="bullet"/>
      <w:lvlText w:val="o"/>
      <w:lvlJc w:val="left"/>
      <w:pPr>
        <w:ind w:left="5824" w:hanging="360"/>
      </w:pPr>
      <w:rPr>
        <w:rFonts w:ascii="Courier New" w:hAnsi="Courier New" w:cs="Courier New" w:hint="default"/>
      </w:rPr>
    </w:lvl>
    <w:lvl w:ilvl="8" w:tplc="18090005">
      <w:start w:val="1"/>
      <w:numFmt w:val="bullet"/>
      <w:lvlText w:val=""/>
      <w:lvlJc w:val="left"/>
      <w:pPr>
        <w:ind w:left="6544" w:hanging="360"/>
      </w:pPr>
      <w:rPr>
        <w:rFonts w:ascii="Wingdings" w:hAnsi="Wingdings" w:hint="default"/>
      </w:rPr>
    </w:lvl>
  </w:abstractNum>
  <w:abstractNum w:abstractNumId="10" w15:restartNumberingAfterBreak="0">
    <w:nsid w:val="70F54937"/>
    <w:multiLevelType w:val="hybridMultilevel"/>
    <w:tmpl w:val="1BB673E4"/>
    <w:lvl w:ilvl="0" w:tplc="79AC3420">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9"/>
  </w:num>
  <w:num w:numId="4">
    <w:abstractNumId w:val="1"/>
  </w:num>
  <w:num w:numId="5">
    <w:abstractNumId w:val="2"/>
  </w:num>
  <w:num w:numId="6">
    <w:abstractNumId w:val="4"/>
  </w:num>
  <w:num w:numId="7">
    <w:abstractNumId w:val="11"/>
  </w:num>
  <w:num w:numId="8">
    <w:abstractNumId w:val="7"/>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5182"/>
    <w:rsid w:val="00062D32"/>
    <w:rsid w:val="00063F8A"/>
    <w:rsid w:val="00077972"/>
    <w:rsid w:val="00091D46"/>
    <w:rsid w:val="00095C1D"/>
    <w:rsid w:val="000A7350"/>
    <w:rsid w:val="000B60C6"/>
    <w:rsid w:val="000B7318"/>
    <w:rsid w:val="000C1051"/>
    <w:rsid w:val="000F271C"/>
    <w:rsid w:val="00107353"/>
    <w:rsid w:val="001142DE"/>
    <w:rsid w:val="00117CD7"/>
    <w:rsid w:val="00134F74"/>
    <w:rsid w:val="00162129"/>
    <w:rsid w:val="00163957"/>
    <w:rsid w:val="0017021E"/>
    <w:rsid w:val="00177D2A"/>
    <w:rsid w:val="00177EB6"/>
    <w:rsid w:val="0018179A"/>
    <w:rsid w:val="0018387C"/>
    <w:rsid w:val="00185EBC"/>
    <w:rsid w:val="00195968"/>
    <w:rsid w:val="001A7F9A"/>
    <w:rsid w:val="001E2729"/>
    <w:rsid w:val="00217145"/>
    <w:rsid w:val="0023552F"/>
    <w:rsid w:val="00237248"/>
    <w:rsid w:val="002377B8"/>
    <w:rsid w:val="0024231B"/>
    <w:rsid w:val="0025043A"/>
    <w:rsid w:val="00253CA4"/>
    <w:rsid w:val="00257231"/>
    <w:rsid w:val="00257C20"/>
    <w:rsid w:val="00260C8B"/>
    <w:rsid w:val="00280CDF"/>
    <w:rsid w:val="00286130"/>
    <w:rsid w:val="0029014C"/>
    <w:rsid w:val="002A1DEB"/>
    <w:rsid w:val="002A3A6B"/>
    <w:rsid w:val="002C7BCF"/>
    <w:rsid w:val="00312DD3"/>
    <w:rsid w:val="003237BB"/>
    <w:rsid w:val="00331995"/>
    <w:rsid w:val="0033762B"/>
    <w:rsid w:val="00353F91"/>
    <w:rsid w:val="0035717C"/>
    <w:rsid w:val="00387421"/>
    <w:rsid w:val="003C69A1"/>
    <w:rsid w:val="003F586D"/>
    <w:rsid w:val="0041250A"/>
    <w:rsid w:val="004205C1"/>
    <w:rsid w:val="00442D8E"/>
    <w:rsid w:val="0044373F"/>
    <w:rsid w:val="00463454"/>
    <w:rsid w:val="00475884"/>
    <w:rsid w:val="00477AEF"/>
    <w:rsid w:val="004831DD"/>
    <w:rsid w:val="00491154"/>
    <w:rsid w:val="004C78F8"/>
    <w:rsid w:val="004E2C1A"/>
    <w:rsid w:val="004F2F73"/>
    <w:rsid w:val="00500FC7"/>
    <w:rsid w:val="00504541"/>
    <w:rsid w:val="00505918"/>
    <w:rsid w:val="005150A5"/>
    <w:rsid w:val="00521CFC"/>
    <w:rsid w:val="00526804"/>
    <w:rsid w:val="00543F98"/>
    <w:rsid w:val="00593D2E"/>
    <w:rsid w:val="005B29E2"/>
    <w:rsid w:val="005B2F51"/>
    <w:rsid w:val="005C7488"/>
    <w:rsid w:val="005E1B1D"/>
    <w:rsid w:val="005F10AC"/>
    <w:rsid w:val="005F595E"/>
    <w:rsid w:val="006079F1"/>
    <w:rsid w:val="00611576"/>
    <w:rsid w:val="0064026D"/>
    <w:rsid w:val="006544F8"/>
    <w:rsid w:val="00671C9E"/>
    <w:rsid w:val="006813BB"/>
    <w:rsid w:val="00693462"/>
    <w:rsid w:val="006A2668"/>
    <w:rsid w:val="006A54F6"/>
    <w:rsid w:val="006F6EB4"/>
    <w:rsid w:val="00705C73"/>
    <w:rsid w:val="00710209"/>
    <w:rsid w:val="007314B7"/>
    <w:rsid w:val="00762F30"/>
    <w:rsid w:val="00770E19"/>
    <w:rsid w:val="007724B1"/>
    <w:rsid w:val="00795998"/>
    <w:rsid w:val="007A1F3A"/>
    <w:rsid w:val="007A5B81"/>
    <w:rsid w:val="007B1DDB"/>
    <w:rsid w:val="007D2E37"/>
    <w:rsid w:val="007D43A7"/>
    <w:rsid w:val="007D639C"/>
    <w:rsid w:val="007F6BBE"/>
    <w:rsid w:val="00810AD5"/>
    <w:rsid w:val="00835025"/>
    <w:rsid w:val="00890A2B"/>
    <w:rsid w:val="008950F1"/>
    <w:rsid w:val="008A014A"/>
    <w:rsid w:val="008A3870"/>
    <w:rsid w:val="008A6CFF"/>
    <w:rsid w:val="008E1F1E"/>
    <w:rsid w:val="008F3302"/>
    <w:rsid w:val="009441FF"/>
    <w:rsid w:val="00955918"/>
    <w:rsid w:val="009713C6"/>
    <w:rsid w:val="00996072"/>
    <w:rsid w:val="009B6BF8"/>
    <w:rsid w:val="009C4269"/>
    <w:rsid w:val="009C7692"/>
    <w:rsid w:val="009C7D34"/>
    <w:rsid w:val="009E3943"/>
    <w:rsid w:val="009E4BC6"/>
    <w:rsid w:val="00A31CE6"/>
    <w:rsid w:val="00A33245"/>
    <w:rsid w:val="00A35B00"/>
    <w:rsid w:val="00A36FE9"/>
    <w:rsid w:val="00A567E6"/>
    <w:rsid w:val="00A74F28"/>
    <w:rsid w:val="00A847E5"/>
    <w:rsid w:val="00A8573A"/>
    <w:rsid w:val="00A85FAD"/>
    <w:rsid w:val="00AB4063"/>
    <w:rsid w:val="00AB5EE1"/>
    <w:rsid w:val="00AC325C"/>
    <w:rsid w:val="00AE074B"/>
    <w:rsid w:val="00AE7EE2"/>
    <w:rsid w:val="00B13527"/>
    <w:rsid w:val="00B21022"/>
    <w:rsid w:val="00B3232B"/>
    <w:rsid w:val="00B45750"/>
    <w:rsid w:val="00B465E3"/>
    <w:rsid w:val="00B85A4B"/>
    <w:rsid w:val="00BA14C2"/>
    <w:rsid w:val="00BA547A"/>
    <w:rsid w:val="00BD5194"/>
    <w:rsid w:val="00BE2087"/>
    <w:rsid w:val="00BE491B"/>
    <w:rsid w:val="00C10C47"/>
    <w:rsid w:val="00C1180A"/>
    <w:rsid w:val="00C21E98"/>
    <w:rsid w:val="00C27EBA"/>
    <w:rsid w:val="00C36670"/>
    <w:rsid w:val="00C438C1"/>
    <w:rsid w:val="00C57CEC"/>
    <w:rsid w:val="00C73FFD"/>
    <w:rsid w:val="00CA12C1"/>
    <w:rsid w:val="00CB2C3A"/>
    <w:rsid w:val="00CB6B17"/>
    <w:rsid w:val="00CC082D"/>
    <w:rsid w:val="00CE3011"/>
    <w:rsid w:val="00CE499C"/>
    <w:rsid w:val="00D34192"/>
    <w:rsid w:val="00D345CA"/>
    <w:rsid w:val="00D37537"/>
    <w:rsid w:val="00D728C3"/>
    <w:rsid w:val="00D844B6"/>
    <w:rsid w:val="00D9229E"/>
    <w:rsid w:val="00DA7FD3"/>
    <w:rsid w:val="00E11CE5"/>
    <w:rsid w:val="00E15529"/>
    <w:rsid w:val="00E43234"/>
    <w:rsid w:val="00E45386"/>
    <w:rsid w:val="00E46F0F"/>
    <w:rsid w:val="00E53F9F"/>
    <w:rsid w:val="00E64E67"/>
    <w:rsid w:val="00E72B20"/>
    <w:rsid w:val="00E73EAF"/>
    <w:rsid w:val="00E77239"/>
    <w:rsid w:val="00E9558F"/>
    <w:rsid w:val="00EB3C67"/>
    <w:rsid w:val="00EB5E72"/>
    <w:rsid w:val="00EB7809"/>
    <w:rsid w:val="00EC3C8E"/>
    <w:rsid w:val="00EF5A89"/>
    <w:rsid w:val="00F105D9"/>
    <w:rsid w:val="00F1158C"/>
    <w:rsid w:val="00F20301"/>
    <w:rsid w:val="00F34918"/>
    <w:rsid w:val="00F415C8"/>
    <w:rsid w:val="00F6254C"/>
    <w:rsid w:val="00F63857"/>
    <w:rsid w:val="00F8393C"/>
    <w:rsid w:val="00F83B46"/>
    <w:rsid w:val="00F928ED"/>
    <w:rsid w:val="00FC12B2"/>
    <w:rsid w:val="00FD7DA1"/>
    <w:rsid w:val="02B0198F"/>
    <w:rsid w:val="0321271D"/>
    <w:rsid w:val="04819DF3"/>
    <w:rsid w:val="0513C3E8"/>
    <w:rsid w:val="054FEEC9"/>
    <w:rsid w:val="05AE312D"/>
    <w:rsid w:val="06F8AC65"/>
    <w:rsid w:val="07EDA86D"/>
    <w:rsid w:val="096CEB02"/>
    <w:rsid w:val="0B002210"/>
    <w:rsid w:val="0B93695B"/>
    <w:rsid w:val="0C6E360A"/>
    <w:rsid w:val="0D12B409"/>
    <w:rsid w:val="114D7C47"/>
    <w:rsid w:val="19189AEA"/>
    <w:rsid w:val="1B04BBEB"/>
    <w:rsid w:val="1D34645F"/>
    <w:rsid w:val="1E334A78"/>
    <w:rsid w:val="1E80BC24"/>
    <w:rsid w:val="1ED3B311"/>
    <w:rsid w:val="24D93599"/>
    <w:rsid w:val="25F47FA5"/>
    <w:rsid w:val="2C429096"/>
    <w:rsid w:val="2EEFAC02"/>
    <w:rsid w:val="30BF2117"/>
    <w:rsid w:val="30F963B2"/>
    <w:rsid w:val="3137D1CA"/>
    <w:rsid w:val="34BEFF74"/>
    <w:rsid w:val="35E4093B"/>
    <w:rsid w:val="370E6B1B"/>
    <w:rsid w:val="3724A210"/>
    <w:rsid w:val="37DBA209"/>
    <w:rsid w:val="3B9CC7E3"/>
    <w:rsid w:val="3F8BBB8B"/>
    <w:rsid w:val="4019BC09"/>
    <w:rsid w:val="43746124"/>
    <w:rsid w:val="45CA9573"/>
    <w:rsid w:val="4B1A942A"/>
    <w:rsid w:val="4B9322D8"/>
    <w:rsid w:val="4CF4F660"/>
    <w:rsid w:val="4D39AA2F"/>
    <w:rsid w:val="4F94A69D"/>
    <w:rsid w:val="51A35580"/>
    <w:rsid w:val="578E4E8C"/>
    <w:rsid w:val="57E5C2CD"/>
    <w:rsid w:val="592950F2"/>
    <w:rsid w:val="5CEEA89C"/>
    <w:rsid w:val="5CF05B12"/>
    <w:rsid w:val="5FB29037"/>
    <w:rsid w:val="6043A9D8"/>
    <w:rsid w:val="62A7AC97"/>
    <w:rsid w:val="63F96BCE"/>
    <w:rsid w:val="659E6487"/>
    <w:rsid w:val="680124A6"/>
    <w:rsid w:val="7232E664"/>
    <w:rsid w:val="75FC7F75"/>
    <w:rsid w:val="77394ECE"/>
    <w:rsid w:val="77B57EA6"/>
    <w:rsid w:val="7885EA6B"/>
    <w:rsid w:val="7886B914"/>
    <w:rsid w:val="79063641"/>
    <w:rsid w:val="7C7B66F9"/>
    <w:rsid w:val="7EA4D2C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6FD5B3"/>
  <w15:docId w15:val="{688036EC-CE39-4BE5-8999-4D1C90F1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igunore,Subtitle Cover Page,Dot pt,No Spacing1,List Paragraph Char Char Char,Indicator Text,Numbered Para 1,List Paragraph1,Bullet 1,Bullet Points,MAIN CONTENT,List Paragraph2,OBC Bullet,List Paragraph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1051"/>
    <w:rPr>
      <w:sz w:val="16"/>
      <w:szCs w:val="16"/>
    </w:rPr>
  </w:style>
  <w:style w:type="paragraph" w:styleId="CommentText">
    <w:name w:val="annotation text"/>
    <w:basedOn w:val="Normal"/>
    <w:link w:val="CommentTextChar"/>
    <w:uiPriority w:val="99"/>
    <w:semiHidden/>
    <w:unhideWhenUsed/>
    <w:rsid w:val="000C1051"/>
  </w:style>
  <w:style w:type="character" w:customStyle="1" w:styleId="CommentTextChar">
    <w:name w:val="Comment Text Char"/>
    <w:basedOn w:val="DefaultParagraphFont"/>
    <w:link w:val="CommentText"/>
    <w:uiPriority w:val="99"/>
    <w:semiHidden/>
    <w:rsid w:val="000C1051"/>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C1051"/>
    <w:rPr>
      <w:b/>
      <w:bCs/>
    </w:rPr>
  </w:style>
  <w:style w:type="character" w:customStyle="1" w:styleId="CommentSubjectChar">
    <w:name w:val="Comment Subject Char"/>
    <w:basedOn w:val="CommentTextChar"/>
    <w:link w:val="CommentSubject"/>
    <w:uiPriority w:val="99"/>
    <w:semiHidden/>
    <w:rsid w:val="000C1051"/>
    <w:rPr>
      <w:rFonts w:ascii="Times New Roman" w:eastAsia="Times New Roman" w:hAnsi="Times New Roman" w:cs="Times New Roman"/>
      <w:b/>
      <w:bCs/>
      <w:sz w:val="20"/>
      <w:szCs w:val="20"/>
      <w:lang w:val="en-GB" w:eastAsia="en-GB"/>
    </w:rPr>
  </w:style>
  <w:style w:type="paragraph" w:customStyle="1" w:styleId="Standard">
    <w:name w:val="Standard"/>
    <w:rsid w:val="00D37537"/>
    <w:pPr>
      <w:suppressAutoHyphens/>
      <w:autoSpaceDN w:val="0"/>
      <w:spacing w:after="0" w:line="240" w:lineRule="auto"/>
    </w:pPr>
    <w:rPr>
      <w:rFonts w:ascii="Verdana" w:eastAsia="Times New Roman" w:hAnsi="Verdana" w:cs="Verdana"/>
      <w:color w:val="000000"/>
      <w:kern w:val="3"/>
      <w:sz w:val="24"/>
      <w:szCs w:val="24"/>
      <w:lang w:val="en-GB" w:eastAsia="en-GB"/>
    </w:rPr>
  </w:style>
  <w:style w:type="character" w:customStyle="1" w:styleId="ListParagraphChar">
    <w:name w:val="List Paragraph Char"/>
    <w:aliases w:val="List Paragraph4 Char,List Paragraph3 Char,igunore Char,Subtitle Cover Page Char,Dot pt Char,No Spacing1 Char,List Paragraph Char Char Char Char,Indicator Text Char,Numbered Para 1 Char,List Paragraph1 Char,Bullet 1 Char,L Char"/>
    <w:link w:val="ListParagraph"/>
    <w:uiPriority w:val="34"/>
    <w:qFormat/>
    <w:locked/>
    <w:rsid w:val="008A3870"/>
    <w:rPr>
      <w:rFonts w:ascii="Times New Roman" w:eastAsia="Times New Roman" w:hAnsi="Times New Roman" w:cs="Times New Roman"/>
      <w:sz w:val="20"/>
      <w:szCs w:val="20"/>
      <w:lang w:val="en-GB" w:eastAsia="en-GB"/>
    </w:rPr>
  </w:style>
  <w:style w:type="paragraph" w:customStyle="1" w:styleId="paragraph">
    <w:name w:val="paragraph"/>
    <w:basedOn w:val="Normal"/>
    <w:rsid w:val="00AE074B"/>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AE074B"/>
  </w:style>
  <w:style w:type="character" w:customStyle="1" w:styleId="findhit">
    <w:name w:val="findhit"/>
    <w:basedOn w:val="DefaultParagraphFont"/>
    <w:rsid w:val="00AE074B"/>
  </w:style>
  <w:style w:type="paragraph" w:customStyle="1" w:styleId="TableParagraph">
    <w:name w:val="Table Paragraph"/>
    <w:basedOn w:val="Normal"/>
    <w:uiPriority w:val="1"/>
    <w:rsid w:val="00C21E98"/>
    <w:pPr>
      <w:autoSpaceDE w:val="0"/>
      <w:autoSpaceDN w:val="0"/>
    </w:pPr>
    <w:rPr>
      <w:rFonts w:ascii="Arial" w:eastAsiaTheme="minorHAnsi" w:hAnsi="Arial" w:cs="Arial"/>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3325">
      <w:bodyDiv w:val="1"/>
      <w:marLeft w:val="0"/>
      <w:marRight w:val="0"/>
      <w:marTop w:val="0"/>
      <w:marBottom w:val="0"/>
      <w:divBdr>
        <w:top w:val="none" w:sz="0" w:space="0" w:color="auto"/>
        <w:left w:val="none" w:sz="0" w:space="0" w:color="auto"/>
        <w:bottom w:val="none" w:sz="0" w:space="0" w:color="auto"/>
        <w:right w:val="none" w:sz="0" w:space="0" w:color="auto"/>
      </w:divBdr>
    </w:div>
    <w:div w:id="5952606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30632741">
      <w:bodyDiv w:val="1"/>
      <w:marLeft w:val="0"/>
      <w:marRight w:val="0"/>
      <w:marTop w:val="0"/>
      <w:marBottom w:val="0"/>
      <w:divBdr>
        <w:top w:val="none" w:sz="0" w:space="0" w:color="auto"/>
        <w:left w:val="none" w:sz="0" w:space="0" w:color="auto"/>
        <w:bottom w:val="none" w:sz="0" w:space="0" w:color="auto"/>
        <w:right w:val="none" w:sz="0" w:space="0" w:color="auto"/>
      </w:divBdr>
    </w:div>
    <w:div w:id="156195965">
      <w:bodyDiv w:val="1"/>
      <w:marLeft w:val="0"/>
      <w:marRight w:val="0"/>
      <w:marTop w:val="0"/>
      <w:marBottom w:val="0"/>
      <w:divBdr>
        <w:top w:val="none" w:sz="0" w:space="0" w:color="auto"/>
        <w:left w:val="none" w:sz="0" w:space="0" w:color="auto"/>
        <w:bottom w:val="none" w:sz="0" w:space="0" w:color="auto"/>
        <w:right w:val="none" w:sz="0" w:space="0" w:color="auto"/>
      </w:divBdr>
    </w:div>
    <w:div w:id="494221233">
      <w:bodyDiv w:val="1"/>
      <w:marLeft w:val="0"/>
      <w:marRight w:val="0"/>
      <w:marTop w:val="0"/>
      <w:marBottom w:val="0"/>
      <w:divBdr>
        <w:top w:val="none" w:sz="0" w:space="0" w:color="auto"/>
        <w:left w:val="none" w:sz="0" w:space="0" w:color="auto"/>
        <w:bottom w:val="none" w:sz="0" w:space="0" w:color="auto"/>
        <w:right w:val="none" w:sz="0" w:space="0" w:color="auto"/>
      </w:divBdr>
    </w:div>
    <w:div w:id="556934602">
      <w:bodyDiv w:val="1"/>
      <w:marLeft w:val="0"/>
      <w:marRight w:val="0"/>
      <w:marTop w:val="0"/>
      <w:marBottom w:val="0"/>
      <w:divBdr>
        <w:top w:val="none" w:sz="0" w:space="0" w:color="auto"/>
        <w:left w:val="none" w:sz="0" w:space="0" w:color="auto"/>
        <w:bottom w:val="none" w:sz="0" w:space="0" w:color="auto"/>
        <w:right w:val="none" w:sz="0" w:space="0" w:color="auto"/>
      </w:divBdr>
    </w:div>
    <w:div w:id="651368315">
      <w:bodyDiv w:val="1"/>
      <w:marLeft w:val="0"/>
      <w:marRight w:val="0"/>
      <w:marTop w:val="0"/>
      <w:marBottom w:val="0"/>
      <w:divBdr>
        <w:top w:val="none" w:sz="0" w:space="0" w:color="auto"/>
        <w:left w:val="none" w:sz="0" w:space="0" w:color="auto"/>
        <w:bottom w:val="none" w:sz="0" w:space="0" w:color="auto"/>
        <w:right w:val="none" w:sz="0" w:space="0" w:color="auto"/>
      </w:divBdr>
    </w:div>
    <w:div w:id="1040788529">
      <w:bodyDiv w:val="1"/>
      <w:marLeft w:val="0"/>
      <w:marRight w:val="0"/>
      <w:marTop w:val="0"/>
      <w:marBottom w:val="0"/>
      <w:divBdr>
        <w:top w:val="none" w:sz="0" w:space="0" w:color="auto"/>
        <w:left w:val="none" w:sz="0" w:space="0" w:color="auto"/>
        <w:bottom w:val="none" w:sz="0" w:space="0" w:color="auto"/>
        <w:right w:val="none" w:sz="0" w:space="0" w:color="auto"/>
      </w:divBdr>
    </w:div>
    <w:div w:id="1193542634">
      <w:bodyDiv w:val="1"/>
      <w:marLeft w:val="0"/>
      <w:marRight w:val="0"/>
      <w:marTop w:val="0"/>
      <w:marBottom w:val="0"/>
      <w:divBdr>
        <w:top w:val="none" w:sz="0" w:space="0" w:color="auto"/>
        <w:left w:val="none" w:sz="0" w:space="0" w:color="auto"/>
        <w:bottom w:val="none" w:sz="0" w:space="0" w:color="auto"/>
        <w:right w:val="none" w:sz="0" w:space="0" w:color="auto"/>
      </w:divBdr>
    </w:div>
    <w:div w:id="1255168368">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63464058">
      <w:bodyDiv w:val="1"/>
      <w:marLeft w:val="0"/>
      <w:marRight w:val="0"/>
      <w:marTop w:val="0"/>
      <w:marBottom w:val="0"/>
      <w:divBdr>
        <w:top w:val="none" w:sz="0" w:space="0" w:color="auto"/>
        <w:left w:val="none" w:sz="0" w:space="0" w:color="auto"/>
        <w:bottom w:val="none" w:sz="0" w:space="0" w:color="auto"/>
        <w:right w:val="none" w:sz="0" w:space="0" w:color="auto"/>
      </w:divBdr>
      <w:divsChild>
        <w:div w:id="379091535">
          <w:marLeft w:val="0"/>
          <w:marRight w:val="0"/>
          <w:marTop w:val="0"/>
          <w:marBottom w:val="0"/>
          <w:divBdr>
            <w:top w:val="none" w:sz="0" w:space="0" w:color="auto"/>
            <w:left w:val="none" w:sz="0" w:space="0" w:color="auto"/>
            <w:bottom w:val="none" w:sz="0" w:space="0" w:color="auto"/>
            <w:right w:val="none" w:sz="0" w:space="0" w:color="auto"/>
          </w:divBdr>
        </w:div>
      </w:divsChild>
    </w:div>
    <w:div w:id="1898779527">
      <w:bodyDiv w:val="1"/>
      <w:marLeft w:val="0"/>
      <w:marRight w:val="0"/>
      <w:marTop w:val="0"/>
      <w:marBottom w:val="0"/>
      <w:divBdr>
        <w:top w:val="none" w:sz="0" w:space="0" w:color="auto"/>
        <w:left w:val="none" w:sz="0" w:space="0" w:color="auto"/>
        <w:bottom w:val="none" w:sz="0" w:space="0" w:color="auto"/>
        <w:right w:val="none" w:sz="0" w:space="0" w:color="auto"/>
      </w:divBdr>
    </w:div>
    <w:div w:id="2005012685">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6058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da.caulfield@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C8C22-5928-4426-8670-6AAE4079208F}">
  <ds:schemaRefs>
    <ds:schemaRef ds:uri="http://schemas.microsoft.com/sharepoint/v3/contenttype/forms"/>
  </ds:schemaRefs>
</ds:datastoreItem>
</file>

<file path=customXml/itemProps2.xml><?xml version="1.0" encoding="utf-8"?>
<ds:datastoreItem xmlns:ds="http://schemas.openxmlformats.org/officeDocument/2006/customXml" ds:itemID="{9B8C6ABD-04D3-4BBD-BEEA-2FCEEB32EEE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f8767091-446f-4677-8f8f-9d911788ee8f"/>
    <ds:schemaRef ds:uri="http://www.w3.org/XML/1998/namespace"/>
    <ds:schemaRef ds:uri="http://purl.org/dc/dcmitype/"/>
  </ds:schemaRefs>
</ds:datastoreItem>
</file>

<file path=customXml/itemProps3.xml><?xml version="1.0" encoding="utf-8"?>
<ds:datastoreItem xmlns:ds="http://schemas.openxmlformats.org/officeDocument/2006/customXml" ds:itemID="{B0EF46E5-0C54-43DE-9F08-C28259855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3431</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Sebastian George</cp:lastModifiedBy>
  <cp:revision>5</cp:revision>
  <dcterms:created xsi:type="dcterms:W3CDTF">2025-12-02T16:25:00Z</dcterms:created>
  <dcterms:modified xsi:type="dcterms:W3CDTF">2025-12-08T15:05:00Z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GrammarlyDocumentId">
    <vt:lpwstr>83919f1f-52ae-4929-879f-a7b2bad76182</vt:lpwstr>
  </property>
  <property fmtid="{D5CDD505-2E9C-101B-9397-08002B2CF9AE}" pid="4" name="MediaServiceImageTags">
    <vt:lpwstr/>
  </property>
</Properties>
</file>