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640F" w14:textId="1327B972" w:rsidR="001D4B21" w:rsidRDefault="001D4B21" w:rsidP="001D4B21">
      <w:pPr>
        <w:ind w:left="-1260"/>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7601FAE4" wp14:editId="35D715AD">
            <wp:simplePos x="0" y="0"/>
            <wp:positionH relativeFrom="margin">
              <wp:posOffset>-695325</wp:posOffset>
            </wp:positionH>
            <wp:positionV relativeFrom="margin">
              <wp:posOffset>-57150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7E0CC" w14:textId="77777777" w:rsidR="001D4B21" w:rsidRDefault="001D4B21" w:rsidP="00A31136">
      <w:pPr>
        <w:ind w:left="-1260"/>
        <w:jc w:val="right"/>
        <w:rPr>
          <w:rFonts w:ascii="Arial" w:hAnsi="Arial" w:cs="Arial"/>
          <w:b/>
        </w:rPr>
      </w:pPr>
    </w:p>
    <w:p w14:paraId="5C744835" w14:textId="3B0F5371" w:rsidR="00A31136" w:rsidRPr="00A435B4" w:rsidRDefault="00A31136" w:rsidP="00A31136">
      <w:pPr>
        <w:ind w:left="-1260"/>
        <w:jc w:val="right"/>
        <w:rPr>
          <w:rFonts w:ascii="Arial" w:hAnsi="Arial" w:cs="Arial"/>
          <w:b/>
        </w:rPr>
      </w:pPr>
      <w:r w:rsidRPr="00A435B4">
        <w:rPr>
          <w:rFonts w:ascii="Arial" w:hAnsi="Arial" w:cs="Arial"/>
          <w:b/>
        </w:rPr>
        <w:t>Grade VI, Administrator</w:t>
      </w:r>
    </w:p>
    <w:p w14:paraId="7403030D" w14:textId="77777777" w:rsidR="00A31136" w:rsidRPr="00A435B4" w:rsidRDefault="00A31136" w:rsidP="00A31136">
      <w:pPr>
        <w:ind w:left="-1260"/>
        <w:jc w:val="right"/>
        <w:rPr>
          <w:rFonts w:ascii="Arial" w:hAnsi="Arial" w:cs="Arial"/>
          <w:b/>
          <w:bCs/>
          <w:iCs/>
        </w:rPr>
      </w:pPr>
      <w:r w:rsidRPr="00A435B4">
        <w:rPr>
          <w:rFonts w:ascii="Arial" w:hAnsi="Arial" w:cs="Arial"/>
          <w:b/>
          <w:bCs/>
          <w:iCs/>
        </w:rPr>
        <w:t>National Doctors Training and Planning (NDTP)</w:t>
      </w:r>
    </w:p>
    <w:p w14:paraId="72DB61AC" w14:textId="77777777" w:rsidR="002E7A11" w:rsidRPr="002E7A11" w:rsidRDefault="002E7A11" w:rsidP="00543F98">
      <w:pPr>
        <w:ind w:left="-1260"/>
        <w:jc w:val="right"/>
        <w:rPr>
          <w:rFonts w:ascii="Arial" w:hAnsi="Arial" w:cs="Arial"/>
          <w:b/>
          <w:sz w:val="12"/>
        </w:rPr>
      </w:pPr>
    </w:p>
    <w:p w14:paraId="228B00E9" w14:textId="4CFBCC59" w:rsidR="00543F98" w:rsidRPr="002E7A11" w:rsidRDefault="00543F98" w:rsidP="00543F98">
      <w:pPr>
        <w:ind w:left="-1260"/>
        <w:jc w:val="right"/>
        <w:rPr>
          <w:rFonts w:ascii="Arial" w:hAnsi="Arial" w:cs="Arial"/>
          <w:b/>
          <w:sz w:val="22"/>
        </w:rPr>
      </w:pPr>
      <w:r w:rsidRPr="002E7A11">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6E45C1D" w14:textId="77777777" w:rsidR="002E7A11" w:rsidRPr="002E7A11" w:rsidRDefault="00A31136" w:rsidP="00A31136">
            <w:pPr>
              <w:tabs>
                <w:tab w:val="left" w:pos="283"/>
              </w:tabs>
              <w:jc w:val="both"/>
              <w:rPr>
                <w:rFonts w:ascii="Arial" w:hAnsi="Arial" w:cs="Arial"/>
                <w:iCs/>
              </w:rPr>
            </w:pPr>
            <w:r w:rsidRPr="002E7A11">
              <w:rPr>
                <w:rFonts w:ascii="Arial" w:hAnsi="Arial" w:cs="Arial"/>
                <w:iCs/>
              </w:rPr>
              <w:t>Grade VI</w:t>
            </w:r>
            <w:r w:rsidR="002E7A11" w:rsidRPr="002E7A11">
              <w:rPr>
                <w:rFonts w:ascii="Arial" w:hAnsi="Arial" w:cs="Arial"/>
                <w:iCs/>
              </w:rPr>
              <w:t>, Administrator</w:t>
            </w:r>
          </w:p>
          <w:p w14:paraId="014E9D81" w14:textId="23573E5A" w:rsidR="00A31136" w:rsidRPr="002E7A11" w:rsidRDefault="00A31136" w:rsidP="00A31136">
            <w:pPr>
              <w:tabs>
                <w:tab w:val="left" w:pos="283"/>
              </w:tabs>
              <w:jc w:val="both"/>
              <w:rPr>
                <w:rFonts w:ascii="Arial" w:hAnsi="Arial" w:cs="Arial"/>
                <w:b/>
                <w:i/>
                <w:iCs/>
              </w:rPr>
            </w:pPr>
            <w:r w:rsidRPr="002E7A11">
              <w:rPr>
                <w:rFonts w:ascii="Arial" w:hAnsi="Arial" w:cs="Arial"/>
                <w:bCs/>
                <w:i/>
                <w:iCs/>
              </w:rPr>
              <w:t>(Grade Code</w:t>
            </w:r>
            <w:r w:rsidR="002E7A11" w:rsidRPr="002E7A11">
              <w:rPr>
                <w:rFonts w:ascii="Arial" w:hAnsi="Arial" w:cs="Arial"/>
                <w:bCs/>
                <w:i/>
                <w:iCs/>
              </w:rPr>
              <w:t>:</w:t>
            </w:r>
            <w:r w:rsidRPr="002E7A11">
              <w:rPr>
                <w:rFonts w:ascii="Arial" w:hAnsi="Arial" w:cs="Arial"/>
                <w:bCs/>
                <w:i/>
                <w:iCs/>
              </w:rPr>
              <w:t xml:space="preserve"> 0574) </w:t>
            </w:r>
          </w:p>
          <w:p w14:paraId="1A2CE988" w14:textId="0AC2EDEA" w:rsidR="00543F98" w:rsidRPr="00A31136" w:rsidRDefault="00543F98" w:rsidP="00A31136">
            <w:pPr>
              <w:tabs>
                <w:tab w:val="left" w:pos="6634"/>
              </w:tabs>
              <w:rPr>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12532BF" w:rsidR="00195048" w:rsidRPr="00CE03C2" w:rsidRDefault="00CE03C2" w:rsidP="00195048">
            <w:pPr>
              <w:pStyle w:val="Heading7"/>
              <w:rPr>
                <w:b w:val="0"/>
                <w:sz w:val="20"/>
              </w:rPr>
            </w:pPr>
            <w:r w:rsidRPr="00CE03C2">
              <w:rPr>
                <w:b w:val="0"/>
                <w:sz w:val="20"/>
              </w:rPr>
              <w:t>NRS15153</w:t>
            </w:r>
          </w:p>
          <w:p w14:paraId="14323542" w14:textId="0915CC49"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812E23F" w14:textId="244AC9D0" w:rsidR="00792F91" w:rsidRPr="007607C0" w:rsidRDefault="007607C0" w:rsidP="001A1FF4">
            <w:pPr>
              <w:rPr>
                <w:rFonts w:ascii="Arial" w:hAnsi="Arial"/>
                <w:spacing w:val="-3"/>
                <w:lang w:eastAsia="en-US"/>
              </w:rPr>
            </w:pPr>
            <w:r w:rsidRPr="007607C0">
              <w:rPr>
                <w:rFonts w:ascii="Arial" w:hAnsi="Arial"/>
                <w:spacing w:val="-3"/>
                <w:lang w:eastAsia="en-US"/>
              </w:rPr>
              <w:t>T</w:t>
            </w:r>
            <w:r w:rsidRPr="007607C0">
              <w:rPr>
                <w:rFonts w:ascii="Arial" w:hAnsi="Arial"/>
                <w:spacing w:val="-3"/>
                <w:lang w:eastAsia="en-US"/>
              </w:rPr>
              <w:t xml:space="preserve">uesday 14th of April 2026 at 12:00PM </w:t>
            </w:r>
          </w:p>
          <w:p w14:paraId="1DC28C0B" w14:textId="02C195D8" w:rsidR="007607C0" w:rsidRPr="007607C0" w:rsidRDefault="007607C0"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607C0" w:rsidRDefault="00986ECA" w:rsidP="0070424B">
            <w:pPr>
              <w:pStyle w:val="Heading7"/>
              <w:rPr>
                <w:b w:val="0"/>
                <w:sz w:val="20"/>
              </w:rPr>
            </w:pPr>
            <w:r w:rsidRPr="007607C0">
              <w:rPr>
                <w:b w:val="0"/>
                <w:sz w:val="20"/>
              </w:rPr>
              <w:t>Candidates will normally be given at least two weeks' notice of interview. The timescale may be reduced in exceptional circumstances.</w:t>
            </w:r>
          </w:p>
          <w:p w14:paraId="0742FC1B" w14:textId="357679C0" w:rsidR="00111739" w:rsidRPr="007607C0" w:rsidRDefault="00111739"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F4A84A2" w14:textId="77777777" w:rsidR="009B1A7F" w:rsidRPr="0039653F" w:rsidRDefault="009B1A7F" w:rsidP="009B1A7F">
            <w:pPr>
              <w:rPr>
                <w:rFonts w:ascii="Arial" w:hAnsi="Arial" w:cs="Arial"/>
                <w:bCs/>
                <w:iCs/>
              </w:rPr>
            </w:pPr>
            <w:r w:rsidRPr="0039653F">
              <w:rPr>
                <w:rFonts w:ascii="Arial" w:hAnsi="Arial" w:cs="Arial"/>
                <w:bCs/>
                <w:iCs/>
              </w:rPr>
              <w:t>National Doctors Training and Planning (NDTP), Sancton Wood Building, Heuston South Quarter, Dublin 8</w:t>
            </w:r>
          </w:p>
          <w:p w14:paraId="68CF2D7D" w14:textId="77777777" w:rsidR="009B1A7F" w:rsidRPr="00E33449" w:rsidRDefault="009B1A7F" w:rsidP="009B1A7F">
            <w:pPr>
              <w:rPr>
                <w:rFonts w:ascii="Arial" w:hAnsi="Arial" w:cs="Arial"/>
                <w:b/>
                <w:bCs/>
                <w:iCs/>
              </w:rPr>
            </w:pPr>
          </w:p>
          <w:p w14:paraId="6F111150" w14:textId="77777777" w:rsidR="009B1A7F" w:rsidRPr="00E33449" w:rsidRDefault="009B1A7F" w:rsidP="009B1A7F">
            <w:pPr>
              <w:rPr>
                <w:rFonts w:ascii="Arial" w:hAnsi="Arial" w:cs="Arial"/>
                <w:b/>
                <w:bCs/>
                <w:iCs/>
              </w:rPr>
            </w:pPr>
            <w:r w:rsidRPr="00E33449">
              <w:rPr>
                <w:rFonts w:ascii="Arial" w:hAnsi="Arial" w:cs="Arial"/>
                <w:iCs/>
              </w:rPr>
              <w:t xml:space="preserve">There is currently </w:t>
            </w:r>
            <w:r w:rsidRPr="0039653F">
              <w:rPr>
                <w:rFonts w:ascii="Arial" w:hAnsi="Arial" w:cs="Arial"/>
                <w:bCs/>
                <w:iCs/>
              </w:rPr>
              <w:t>one permanent whole time</w:t>
            </w:r>
            <w:r>
              <w:rPr>
                <w:rFonts w:ascii="Arial" w:hAnsi="Arial" w:cs="Arial"/>
                <w:b/>
                <w:bCs/>
                <w:iCs/>
              </w:rPr>
              <w:t xml:space="preserve"> </w:t>
            </w:r>
            <w:r w:rsidRPr="00E33449">
              <w:rPr>
                <w:rFonts w:ascii="Arial" w:hAnsi="Arial" w:cs="Arial"/>
                <w:iCs/>
              </w:rPr>
              <w:t>vacancy available</w:t>
            </w:r>
            <w:r>
              <w:rPr>
                <w:rFonts w:ascii="Arial" w:hAnsi="Arial" w:cs="Arial"/>
                <w:iCs/>
              </w:rPr>
              <w:t>.</w:t>
            </w:r>
            <w:r w:rsidRPr="00E33449">
              <w:rPr>
                <w:rFonts w:ascii="Arial" w:hAnsi="Arial" w:cs="Arial"/>
                <w:iCs/>
              </w:rPr>
              <w:t xml:space="preserve"> </w:t>
            </w:r>
          </w:p>
          <w:p w14:paraId="3D89951F" w14:textId="77777777" w:rsidR="0039653F" w:rsidRDefault="0039653F" w:rsidP="0039653F">
            <w:pPr>
              <w:jc w:val="both"/>
              <w:rPr>
                <w:rFonts w:ascii="Arial" w:hAnsi="Arial" w:cs="Arial"/>
                <w:iCs/>
                <w:color w:val="000000"/>
              </w:rPr>
            </w:pPr>
          </w:p>
          <w:p w14:paraId="78C4EA87" w14:textId="77777777" w:rsidR="00792F91" w:rsidRDefault="009B1A7F" w:rsidP="0039653F">
            <w:pPr>
              <w:jc w:val="both"/>
              <w:rPr>
                <w:rFonts w:ascii="Arial" w:hAnsi="Arial"/>
              </w:rPr>
            </w:pPr>
            <w:r w:rsidRPr="00090F6D">
              <w:rPr>
                <w:rFonts w:ascii="Arial" w:hAnsi="Arial" w:cs="Arial"/>
              </w:rPr>
              <w:t xml:space="preserve">A panel may be formed </w:t>
            </w:r>
            <w:proofErr w:type="gramStart"/>
            <w:r w:rsidRPr="00090F6D">
              <w:rPr>
                <w:rFonts w:ascii="Arial" w:hAnsi="Arial" w:cs="Arial"/>
              </w:rPr>
              <w:t>as a result of</w:t>
            </w:r>
            <w:proofErr w:type="gramEnd"/>
            <w:r w:rsidRPr="00090F6D">
              <w:rPr>
                <w:rFonts w:ascii="Arial" w:hAnsi="Arial" w:cs="Arial"/>
              </w:rPr>
              <w:t xml:space="preserve"> this campaign for </w:t>
            </w:r>
            <w:r w:rsidRPr="00CE03C2">
              <w:rPr>
                <w:rFonts w:ascii="Arial" w:hAnsi="Arial" w:cs="Arial"/>
                <w:b/>
              </w:rPr>
              <w:t>Grade VI</w:t>
            </w:r>
            <w:r w:rsidR="00CE03C2" w:rsidRPr="00CE03C2">
              <w:rPr>
                <w:rFonts w:ascii="Arial" w:hAnsi="Arial" w:cs="Arial"/>
                <w:b/>
              </w:rPr>
              <w:t>,</w:t>
            </w:r>
            <w:r w:rsidRPr="00CE03C2">
              <w:rPr>
                <w:rFonts w:ascii="Arial" w:hAnsi="Arial" w:cs="Arial"/>
                <w:b/>
              </w:rPr>
              <w:t xml:space="preserve"> Administrator</w:t>
            </w:r>
            <w:r w:rsidR="0039653F" w:rsidRPr="00CE03C2">
              <w:rPr>
                <w:rFonts w:ascii="Arial" w:hAnsi="Arial" w:cs="Arial"/>
                <w:b/>
              </w:rPr>
              <w:t>,</w:t>
            </w:r>
            <w:r w:rsidRPr="00CE03C2">
              <w:rPr>
                <w:rFonts w:ascii="Arial" w:hAnsi="Arial" w:cs="Arial"/>
                <w:b/>
              </w:rPr>
              <w:t xml:space="preserve"> National Doctors Training and Planning (NDTP</w:t>
            </w:r>
            <w:r w:rsidRPr="002C7A4C">
              <w:rPr>
                <w:rFonts w:ascii="Arial" w:hAnsi="Arial" w:cs="Arial"/>
                <w:b/>
              </w:rPr>
              <w:t>), Office of the Chief Clinical Officer</w:t>
            </w:r>
            <w:r w:rsidRPr="0039653F">
              <w:rPr>
                <w:rFonts w:ascii="Arial" w:hAnsi="Arial" w:cs="Arial"/>
              </w:rPr>
              <w:t>,</w:t>
            </w:r>
            <w:r w:rsidR="00A435B4">
              <w:rPr>
                <w:rFonts w:ascii="Arial" w:hAnsi="Arial" w:cs="Arial"/>
              </w:rPr>
              <w:t xml:space="preserve"> </w:t>
            </w:r>
            <w:r w:rsidRPr="0039653F">
              <w:rPr>
                <w:rFonts w:ascii="Arial" w:hAnsi="Arial" w:cs="Arial"/>
              </w:rPr>
              <w:t>from which current and future,</w:t>
            </w:r>
            <w:r w:rsidRPr="00636E4A">
              <w:rPr>
                <w:rFonts w:ascii="Arial" w:hAnsi="Arial" w:cs="Arial"/>
              </w:rPr>
              <w:t xml:space="preserve"> permanent and specified purpose vacancies of full or part-time duration may be filled.</w:t>
            </w:r>
            <w:r w:rsidR="00792F91" w:rsidRPr="0070424B">
              <w:rPr>
                <w:rFonts w:ascii="Arial" w:hAnsi="Arial"/>
              </w:rPr>
              <w:t xml:space="preserve"> </w:t>
            </w:r>
          </w:p>
          <w:p w14:paraId="54EF7056" w14:textId="497A6D6E" w:rsidR="00CE03C2" w:rsidRPr="0039653F" w:rsidRDefault="00CE03C2" w:rsidP="0039653F">
            <w:pPr>
              <w:jc w:val="both"/>
              <w:rPr>
                <w:rFonts w:ascii="Arial" w:hAnsi="Arial" w:cs="Arial"/>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465B8ABC" w:rsidR="00B0554F" w:rsidRDefault="007E60A4" w:rsidP="00792F91">
            <w:pPr>
              <w:rPr>
                <w:rFonts w:ascii="Arial" w:hAnsi="Arial"/>
              </w:rPr>
            </w:pPr>
            <w:r w:rsidRPr="009D61B3">
              <w:rPr>
                <w:rFonts w:ascii="Arial" w:hAnsi="Arial"/>
              </w:rPr>
              <w:t xml:space="preserve">We welcome enquiries about the role. </w:t>
            </w:r>
            <w:r w:rsidR="00EB7B11">
              <w:rPr>
                <w:rFonts w:ascii="Arial" w:hAnsi="Arial"/>
              </w:rPr>
              <w:t>Please contact</w:t>
            </w:r>
            <w:r w:rsidR="002F7A63">
              <w:rPr>
                <w:rFonts w:ascii="Arial" w:hAnsi="Arial"/>
              </w:rPr>
              <w:t>:</w:t>
            </w:r>
          </w:p>
          <w:p w14:paraId="787DB3F6" w14:textId="2A554007" w:rsidR="00EB7B11" w:rsidRDefault="00EB7B11" w:rsidP="00792F91">
            <w:pPr>
              <w:rPr>
                <w:rFonts w:ascii="Arial" w:hAnsi="Arial"/>
              </w:rPr>
            </w:pPr>
          </w:p>
          <w:p w14:paraId="68B99BDD" w14:textId="29E691C3" w:rsidR="00EB7B11" w:rsidRPr="0039653F" w:rsidRDefault="00EB7B11" w:rsidP="00EB7B11">
            <w:pPr>
              <w:jc w:val="both"/>
              <w:rPr>
                <w:rFonts w:ascii="Arial" w:hAnsi="Arial" w:cs="Arial"/>
              </w:rPr>
            </w:pPr>
            <w:r w:rsidRPr="0039653F">
              <w:rPr>
                <w:rFonts w:ascii="Arial" w:hAnsi="Arial" w:cs="Arial"/>
              </w:rPr>
              <w:t>Orla Smi</w:t>
            </w:r>
            <w:r w:rsidR="003C29C8">
              <w:rPr>
                <w:rFonts w:ascii="Arial" w:hAnsi="Arial" w:cs="Arial"/>
              </w:rPr>
              <w:t>th, DIME Project Manager, NDTP</w:t>
            </w:r>
          </w:p>
          <w:p w14:paraId="339D59DB" w14:textId="6B019C9C" w:rsidR="00EB7B11" w:rsidRPr="0039653F" w:rsidRDefault="00C915E0" w:rsidP="00EB7B11">
            <w:pPr>
              <w:jc w:val="both"/>
              <w:rPr>
                <w:rFonts w:ascii="Arial" w:hAnsi="Arial" w:cs="Arial"/>
              </w:rPr>
            </w:pPr>
            <w:r w:rsidRPr="00C915E0">
              <w:rPr>
                <w:rFonts w:ascii="Arial" w:hAnsi="Arial" w:cs="Arial"/>
                <w:b/>
              </w:rPr>
              <w:t>Mobile:</w:t>
            </w:r>
            <w:r>
              <w:rPr>
                <w:rFonts w:ascii="Arial" w:hAnsi="Arial" w:cs="Arial"/>
              </w:rPr>
              <w:t xml:space="preserve"> </w:t>
            </w:r>
            <w:r w:rsidR="00EB7B11" w:rsidRPr="0039653F">
              <w:rPr>
                <w:rFonts w:ascii="Arial" w:hAnsi="Arial" w:cs="Arial"/>
              </w:rPr>
              <w:t>087 179</w:t>
            </w:r>
            <w:r w:rsidR="00245281">
              <w:rPr>
                <w:rFonts w:ascii="Arial" w:hAnsi="Arial" w:cs="Arial"/>
              </w:rPr>
              <w:t xml:space="preserve"> </w:t>
            </w:r>
            <w:r w:rsidR="00EB7B11" w:rsidRPr="0039653F">
              <w:rPr>
                <w:rFonts w:ascii="Arial" w:hAnsi="Arial" w:cs="Arial"/>
              </w:rPr>
              <w:t>3200 </w:t>
            </w:r>
          </w:p>
          <w:p w14:paraId="368D07F7" w14:textId="77777777" w:rsidR="00EB7B11" w:rsidRPr="0039653F" w:rsidRDefault="00EB7B11" w:rsidP="00EB7B11">
            <w:pPr>
              <w:jc w:val="both"/>
              <w:rPr>
                <w:rFonts w:ascii="Arial" w:hAnsi="Arial" w:cs="Arial"/>
              </w:rPr>
            </w:pPr>
            <w:r w:rsidRPr="00C915E0">
              <w:rPr>
                <w:rFonts w:ascii="Arial" w:hAnsi="Arial" w:cs="Arial"/>
                <w:b/>
              </w:rPr>
              <w:t>Email:</w:t>
            </w:r>
            <w:r w:rsidRPr="0039653F">
              <w:rPr>
                <w:rFonts w:ascii="Arial" w:hAnsi="Arial" w:cs="Arial"/>
              </w:rPr>
              <w:t xml:space="preserve"> </w:t>
            </w:r>
            <w:hyperlink r:id="rId11" w:history="1">
              <w:r w:rsidRPr="0039653F">
                <w:rPr>
                  <w:rStyle w:val="Hyperlink"/>
                  <w:rFonts w:ascii="Arial" w:hAnsi="Arial" w:cs="Arial"/>
                  <w:szCs w:val="15"/>
                  <w:lang w:eastAsia="en-IE"/>
                </w:rPr>
                <w:t>orla.smith7@hse.ie</w:t>
              </w:r>
            </w:hyperlink>
          </w:p>
          <w:p w14:paraId="7237EB9B" w14:textId="77777777" w:rsidR="00C915E0" w:rsidRPr="00C915E0" w:rsidRDefault="00C915E0" w:rsidP="00EB7B11">
            <w:pPr>
              <w:jc w:val="both"/>
              <w:rPr>
                <w:rFonts w:ascii="Arial" w:hAnsi="Arial" w:cs="Arial"/>
                <w:sz w:val="10"/>
              </w:rPr>
            </w:pPr>
          </w:p>
          <w:p w14:paraId="5B776DAA" w14:textId="66569E3B" w:rsidR="00EB7B11" w:rsidRDefault="00EB7B11" w:rsidP="00EB7B11">
            <w:pPr>
              <w:jc w:val="both"/>
              <w:rPr>
                <w:rFonts w:ascii="Arial" w:hAnsi="Arial" w:cs="Arial"/>
              </w:rPr>
            </w:pPr>
            <w:r w:rsidRPr="0039653F">
              <w:rPr>
                <w:rFonts w:ascii="Arial" w:hAnsi="Arial" w:cs="Arial"/>
              </w:rPr>
              <w:t xml:space="preserve">or </w:t>
            </w:r>
          </w:p>
          <w:p w14:paraId="24012044" w14:textId="77777777" w:rsidR="00C915E0" w:rsidRPr="00C915E0" w:rsidRDefault="00C915E0" w:rsidP="00EB7B11">
            <w:pPr>
              <w:jc w:val="both"/>
              <w:rPr>
                <w:rFonts w:ascii="Arial" w:hAnsi="Arial" w:cs="Arial"/>
                <w:sz w:val="10"/>
              </w:rPr>
            </w:pPr>
          </w:p>
          <w:p w14:paraId="0FB6F1EC" w14:textId="2ECFE6C1" w:rsidR="00EB7B11" w:rsidRPr="0039653F" w:rsidRDefault="00EB7B11" w:rsidP="00EB7B11">
            <w:pPr>
              <w:jc w:val="both"/>
              <w:rPr>
                <w:rFonts w:ascii="Arial" w:hAnsi="Arial" w:cs="Arial"/>
              </w:rPr>
            </w:pPr>
            <w:r w:rsidRPr="0039653F">
              <w:rPr>
                <w:rFonts w:ascii="Arial" w:hAnsi="Arial" w:cs="Arial"/>
              </w:rPr>
              <w:t>Aoife No</w:t>
            </w:r>
            <w:r w:rsidR="003C29C8">
              <w:rPr>
                <w:rFonts w:ascii="Arial" w:hAnsi="Arial" w:cs="Arial"/>
              </w:rPr>
              <w:t>lan, DIME Project Manager, NDTP</w:t>
            </w:r>
          </w:p>
          <w:p w14:paraId="786B9212" w14:textId="77777777" w:rsidR="00EB7B11" w:rsidRPr="0039653F" w:rsidRDefault="00EB7B11" w:rsidP="00EB7B11">
            <w:pPr>
              <w:jc w:val="both"/>
              <w:rPr>
                <w:rFonts w:ascii="Arial" w:hAnsi="Arial" w:cs="Arial"/>
              </w:rPr>
            </w:pPr>
            <w:r w:rsidRPr="002F7A63">
              <w:rPr>
                <w:rFonts w:ascii="Arial" w:hAnsi="Arial" w:cs="Arial"/>
                <w:b/>
                <w:bCs/>
              </w:rPr>
              <w:t>Mobile</w:t>
            </w:r>
            <w:r w:rsidRPr="0039653F">
              <w:rPr>
                <w:rFonts w:ascii="Arial" w:hAnsi="Arial" w:cs="Arial"/>
              </w:rPr>
              <w:t>: 087 762 8755</w:t>
            </w:r>
          </w:p>
          <w:p w14:paraId="2B06D124" w14:textId="77777777" w:rsidR="0068735E" w:rsidRDefault="00EB7B11" w:rsidP="00EB7B11">
            <w:pPr>
              <w:rPr>
                <w:rStyle w:val="Hyperlink"/>
                <w:rFonts w:ascii="Arial" w:hAnsi="Arial" w:cs="Arial"/>
                <w:szCs w:val="15"/>
                <w:lang w:eastAsia="en-IE"/>
              </w:rPr>
            </w:pPr>
            <w:r w:rsidRPr="002F7A63">
              <w:rPr>
                <w:rFonts w:ascii="Arial" w:hAnsi="Arial" w:cs="Arial"/>
                <w:iCs/>
              </w:rPr>
              <w:t>Email</w:t>
            </w:r>
            <w:r>
              <w:rPr>
                <w:rFonts w:ascii="Arial" w:hAnsi="Arial" w:cs="Arial"/>
                <w:iCs/>
              </w:rPr>
              <w:t>:</w:t>
            </w:r>
            <w:r w:rsidRPr="00E33449">
              <w:rPr>
                <w:rFonts w:ascii="Arial" w:hAnsi="Arial" w:cs="Arial"/>
                <w:b/>
              </w:rPr>
              <w:t xml:space="preserve"> </w:t>
            </w:r>
            <w:hyperlink r:id="rId12" w:history="1">
              <w:r w:rsidRPr="00D40013">
                <w:rPr>
                  <w:rStyle w:val="Hyperlink"/>
                  <w:rFonts w:ascii="Arial" w:hAnsi="Arial" w:cs="Arial"/>
                  <w:szCs w:val="15"/>
                  <w:lang w:eastAsia="en-IE"/>
                </w:rPr>
                <w:t>aoife.nolan2@hse.ie</w:t>
              </w:r>
            </w:hyperlink>
          </w:p>
          <w:p w14:paraId="53559CB7" w14:textId="35662784" w:rsidR="00CE03C2" w:rsidRPr="00EB7B11" w:rsidRDefault="00CE03C2" w:rsidP="00EB7B11">
            <w:pPr>
              <w:rPr>
                <w:rFonts w:ascii="Arial" w:hAnsi="Arial" w:cs="Arial"/>
                <w:b/>
                <w:color w:val="000099"/>
              </w:rPr>
            </w:pPr>
          </w:p>
        </w:tc>
      </w:tr>
      <w:tr w:rsidR="004222C8" w:rsidRPr="004222C8" w14:paraId="214117A9" w14:textId="77777777" w:rsidTr="00F6254C">
        <w:tc>
          <w:tcPr>
            <w:tcW w:w="2364" w:type="dxa"/>
          </w:tcPr>
          <w:p w14:paraId="10B8411D" w14:textId="601FD2A5" w:rsidR="004222C8" w:rsidRPr="004222C8" w:rsidRDefault="004222C8" w:rsidP="004222C8">
            <w:pPr>
              <w:rPr>
                <w:rFonts w:ascii="Arial" w:hAnsi="Arial" w:cs="Arial"/>
                <w:b/>
                <w:bCs/>
              </w:rPr>
            </w:pPr>
            <w:r w:rsidRPr="004222C8">
              <w:rPr>
                <w:rFonts w:ascii="Arial" w:hAnsi="Arial" w:cs="Arial"/>
                <w:b/>
                <w:bCs/>
              </w:rPr>
              <w:t>Reasonable Accommodations</w:t>
            </w:r>
          </w:p>
        </w:tc>
        <w:tc>
          <w:tcPr>
            <w:tcW w:w="8256" w:type="dxa"/>
          </w:tcPr>
          <w:p w14:paraId="11BB37C3" w14:textId="2C8DBEC4" w:rsidR="004222C8" w:rsidRPr="004222C8" w:rsidRDefault="004222C8" w:rsidP="004222C8">
            <w:pPr>
              <w:rPr>
                <w:rFonts w:ascii="Arial" w:eastAsiaTheme="minorHAnsi" w:hAnsi="Arial" w:cs="Arial"/>
                <w:lang w:eastAsia="en-US"/>
              </w:rPr>
            </w:pPr>
            <w:r w:rsidRPr="004222C8">
              <w:rPr>
                <w:rFonts w:ascii="Arial" w:hAnsi="Arial" w:cs="Arial"/>
              </w:rPr>
              <w:t>Candidates who require a Reasonable Accommodation/s to support their participation, at any stage, in the recruitment and selection process, should email</w:t>
            </w:r>
            <w:r>
              <w:rPr>
                <w:rFonts w:ascii="Arial" w:hAnsi="Arial" w:cs="Arial"/>
              </w:rPr>
              <w:t xml:space="preserve"> </w:t>
            </w:r>
            <w:hyperlink r:id="rId13" w:history="1">
              <w:r w:rsidRPr="00F73BC1">
                <w:rPr>
                  <w:rStyle w:val="Hyperlink"/>
                  <w:rFonts w:ascii="Arial" w:hAnsi="Arial" w:cs="Arial"/>
                </w:rPr>
                <w:t>applyadmin@hse.ie</w:t>
              </w:r>
            </w:hyperlink>
            <w:r w:rsidRPr="004222C8">
              <w:rPr>
                <w:rFonts w:ascii="Arial" w:hAnsi="Arial" w:cs="Arial"/>
              </w:rPr>
              <w:t xml:space="preserve"> </w:t>
            </w:r>
          </w:p>
          <w:p w14:paraId="07A6B381" w14:textId="77777777" w:rsidR="004222C8" w:rsidRPr="004222C8" w:rsidRDefault="004222C8" w:rsidP="004222C8">
            <w:pPr>
              <w:autoSpaceDE w:val="0"/>
              <w:autoSpaceDN w:val="0"/>
              <w:adjustRightInd w:val="0"/>
              <w:rPr>
                <w:rFonts w:ascii="Arial" w:hAnsi="Arial" w:cs="Arial"/>
                <w:iCs/>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2B534BD" w14:textId="77777777" w:rsidR="00EB7B11" w:rsidRDefault="00EB7B11" w:rsidP="00EB7B11">
            <w:pPr>
              <w:autoSpaceDE w:val="0"/>
              <w:autoSpaceDN w:val="0"/>
              <w:adjustRightInd w:val="0"/>
              <w:rPr>
                <w:rFonts w:ascii="Arial" w:hAnsi="Arial" w:cs="Arial"/>
                <w:iCs/>
              </w:rPr>
            </w:pPr>
            <w:r>
              <w:rPr>
                <w:rFonts w:ascii="Arial" w:hAnsi="Arial" w:cs="Arial"/>
                <w:iCs/>
              </w:rPr>
              <w:t>National Doctors Training &amp; Planning (NDTP) is a section of the Office of the Chief Clinical Officer within the HSE and has three key domains under its remit: Medical Education and Training, Medical Workforce Planning, and the Consultant Approval Process. The combined objective of the three core functions of NDTP is to ensure that, at all times, the Irish health service is provided with the appropriate number of specialists, who possess the required skills and competencies to deliver high quality and safe care, and whose training is matched to the model of healthcare delivery in Ireland, regardless of location.</w:t>
            </w:r>
          </w:p>
          <w:p w14:paraId="2CB526AE" w14:textId="77777777" w:rsidR="00EB7B11" w:rsidRDefault="00EB7B11" w:rsidP="00EB7B11">
            <w:pPr>
              <w:autoSpaceDE w:val="0"/>
              <w:autoSpaceDN w:val="0"/>
              <w:adjustRightInd w:val="0"/>
              <w:rPr>
                <w:rFonts w:ascii="Arial" w:hAnsi="Arial" w:cs="Arial"/>
                <w:iCs/>
              </w:rPr>
            </w:pPr>
          </w:p>
          <w:p w14:paraId="3C99A9F8" w14:textId="77777777" w:rsidR="00EB7B11" w:rsidRDefault="00EB7B11" w:rsidP="00EB7B11">
            <w:pPr>
              <w:autoSpaceDE w:val="0"/>
              <w:autoSpaceDN w:val="0"/>
              <w:adjustRightInd w:val="0"/>
              <w:rPr>
                <w:rFonts w:ascii="Arial" w:hAnsi="Arial" w:cs="Arial"/>
                <w:iCs/>
              </w:rPr>
            </w:pPr>
            <w:r w:rsidRPr="003C6053">
              <w:rPr>
                <w:rFonts w:ascii="Arial" w:hAnsi="Arial" w:cs="Arial"/>
                <w:iCs/>
              </w:rPr>
              <w:t>National Doctors Training and Planning (NDTP) have developed a bespoke medical workforce database, the Doctors Integrated Management E-System (DIME), which underpins key NDTP responsibilities relating to the Medical Workforce in the Irish Health Service.</w:t>
            </w:r>
          </w:p>
          <w:p w14:paraId="6E1A50E1" w14:textId="77777777" w:rsidR="00EB7B11" w:rsidRDefault="00EB7B11" w:rsidP="00EB7B11">
            <w:pPr>
              <w:autoSpaceDE w:val="0"/>
              <w:autoSpaceDN w:val="0"/>
              <w:adjustRightInd w:val="0"/>
              <w:rPr>
                <w:rFonts w:ascii="Arial" w:hAnsi="Arial" w:cs="Arial"/>
                <w:iCs/>
              </w:rPr>
            </w:pPr>
          </w:p>
          <w:p w14:paraId="0AE4B5A1" w14:textId="2CFB4F0E" w:rsidR="00792F91" w:rsidRPr="00EB7B11" w:rsidRDefault="00EB7B11" w:rsidP="00EB7B11">
            <w:pPr>
              <w:autoSpaceDE w:val="0"/>
              <w:autoSpaceDN w:val="0"/>
              <w:adjustRightInd w:val="0"/>
              <w:rPr>
                <w:rFonts w:ascii="Arial" w:hAnsi="Arial" w:cs="Arial"/>
                <w:iCs/>
              </w:rPr>
            </w:pPr>
            <w:r>
              <w:rPr>
                <w:rFonts w:ascii="Arial" w:hAnsi="Arial" w:cs="Arial"/>
                <w:iCs/>
              </w:rPr>
              <w:t xml:space="preserve">The database holds </w:t>
            </w:r>
            <w:proofErr w:type="gramStart"/>
            <w:r>
              <w:rPr>
                <w:rFonts w:ascii="Arial" w:hAnsi="Arial" w:cs="Arial"/>
                <w:iCs/>
              </w:rPr>
              <w:t>a number of</w:t>
            </w:r>
            <w:proofErr w:type="gramEnd"/>
            <w:r>
              <w:rPr>
                <w:rFonts w:ascii="Arial" w:hAnsi="Arial" w:cs="Arial"/>
                <w:iCs/>
              </w:rPr>
              <w:t xml:space="preserve"> modules which relate to details on NCHDs and Consultant posts and is accessed by 500 service users e.g. Clinical site medical manpower managers.  The National Employment Record (NER) module which sits in DIME was launched as an APP at the end of 2022.</w:t>
            </w:r>
          </w:p>
        </w:tc>
      </w:tr>
      <w:tr w:rsidR="0027688A" w:rsidRPr="00E766A5" w14:paraId="2344165A" w14:textId="77777777" w:rsidTr="00F6254C">
        <w:tc>
          <w:tcPr>
            <w:tcW w:w="2364" w:type="dxa"/>
          </w:tcPr>
          <w:p w14:paraId="61C634EB" w14:textId="77777777" w:rsidR="0027688A" w:rsidRDefault="0027688A" w:rsidP="0027688A">
            <w:pPr>
              <w:rPr>
                <w:rFonts w:ascii="Arial" w:hAnsi="Arial" w:cs="Arial"/>
                <w:b/>
                <w:bCs/>
              </w:rPr>
            </w:pPr>
            <w:r w:rsidRPr="00F6254C">
              <w:rPr>
                <w:rFonts w:ascii="Arial" w:hAnsi="Arial" w:cs="Arial"/>
                <w:b/>
                <w:bCs/>
              </w:rPr>
              <w:lastRenderedPageBreak/>
              <w:t>Reporting Relationship</w:t>
            </w:r>
          </w:p>
          <w:p w14:paraId="5F099111" w14:textId="3F9211EB" w:rsidR="00CE03C2" w:rsidRPr="00F6254C" w:rsidRDefault="00CE03C2" w:rsidP="0027688A">
            <w:pPr>
              <w:rPr>
                <w:rFonts w:ascii="Arial" w:hAnsi="Arial" w:cs="Arial"/>
                <w:b/>
                <w:bCs/>
              </w:rPr>
            </w:pPr>
          </w:p>
        </w:tc>
        <w:tc>
          <w:tcPr>
            <w:tcW w:w="8256" w:type="dxa"/>
          </w:tcPr>
          <w:p w14:paraId="3CBC6A3A" w14:textId="6E6E3CC4" w:rsidR="0027688A" w:rsidRPr="0027688A" w:rsidRDefault="0027688A" w:rsidP="00AF5355">
            <w:pPr>
              <w:jc w:val="both"/>
              <w:rPr>
                <w:rFonts w:ascii="Arial" w:hAnsi="Arial" w:cs="Arial"/>
              </w:rPr>
            </w:pPr>
            <w:r>
              <w:rPr>
                <w:rFonts w:ascii="Arial" w:hAnsi="Arial" w:cs="Arial"/>
                <w:iCs/>
              </w:rPr>
              <w:t xml:space="preserve">The post holder will report to the </w:t>
            </w:r>
            <w:r w:rsidR="00AF5355">
              <w:rPr>
                <w:rFonts w:ascii="Arial" w:hAnsi="Arial" w:cs="Arial"/>
                <w:iCs/>
              </w:rPr>
              <w:t xml:space="preserve">NDTP Business </w:t>
            </w:r>
            <w:r>
              <w:rPr>
                <w:rFonts w:ascii="Arial" w:hAnsi="Arial" w:cs="Arial"/>
                <w:iCs/>
              </w:rPr>
              <w:t>Manager,</w:t>
            </w:r>
            <w:r w:rsidR="00AF5355">
              <w:rPr>
                <w:rFonts w:ascii="Arial" w:hAnsi="Arial" w:cs="Arial"/>
                <w:iCs/>
              </w:rPr>
              <w:t xml:space="preserve"> </w:t>
            </w:r>
            <w:r>
              <w:rPr>
                <w:rFonts w:ascii="Arial" w:hAnsi="Arial" w:cs="Arial"/>
                <w:iCs/>
              </w:rPr>
              <w:t xml:space="preserve">or other nominated manager. </w:t>
            </w:r>
            <w:r>
              <w:rPr>
                <w:rFonts w:ascii="Arial" w:hAnsi="Arial" w:cs="Arial"/>
              </w:rPr>
              <w:t xml:space="preserve"> </w:t>
            </w:r>
          </w:p>
        </w:tc>
      </w:tr>
      <w:tr w:rsidR="0027688A" w:rsidRPr="00E766A5" w14:paraId="0E89F2ED" w14:textId="77777777" w:rsidTr="00F6254C">
        <w:tc>
          <w:tcPr>
            <w:tcW w:w="2364" w:type="dxa"/>
          </w:tcPr>
          <w:p w14:paraId="061A4806" w14:textId="77777777" w:rsidR="0027688A" w:rsidRDefault="0027688A" w:rsidP="0027688A">
            <w:pPr>
              <w:rPr>
                <w:rFonts w:ascii="Arial" w:hAnsi="Arial" w:cs="Arial"/>
                <w:b/>
                <w:bCs/>
              </w:rPr>
            </w:pPr>
            <w:r>
              <w:rPr>
                <w:rFonts w:ascii="Arial" w:hAnsi="Arial" w:cs="Arial"/>
                <w:b/>
                <w:bCs/>
              </w:rPr>
              <w:t>Key Working Relationships</w:t>
            </w:r>
          </w:p>
          <w:p w14:paraId="3949D30A" w14:textId="77777777" w:rsidR="0027688A" w:rsidRPr="00F6254C" w:rsidRDefault="0027688A" w:rsidP="0027688A">
            <w:pPr>
              <w:rPr>
                <w:rFonts w:ascii="Arial" w:hAnsi="Arial" w:cs="Arial"/>
                <w:b/>
                <w:bCs/>
              </w:rPr>
            </w:pPr>
          </w:p>
        </w:tc>
        <w:tc>
          <w:tcPr>
            <w:tcW w:w="8256" w:type="dxa"/>
          </w:tcPr>
          <w:p w14:paraId="69ADE4B5" w14:textId="77777777" w:rsidR="0027688A" w:rsidRDefault="0027688A" w:rsidP="0027688A">
            <w:pPr>
              <w:jc w:val="both"/>
              <w:rPr>
                <w:rFonts w:ascii="Arial" w:hAnsi="Arial" w:cs="Arial"/>
                <w:iCs/>
              </w:rPr>
            </w:pPr>
            <w:r>
              <w:rPr>
                <w:rFonts w:ascii="Arial" w:hAnsi="Arial" w:cs="Arial"/>
                <w:iCs/>
              </w:rPr>
              <w:t>Other key working relationships associated with the post include the following:</w:t>
            </w:r>
          </w:p>
          <w:p w14:paraId="4F2BF3F5" w14:textId="77777777" w:rsidR="0027688A" w:rsidRDefault="0027688A" w:rsidP="0027688A">
            <w:pPr>
              <w:jc w:val="both"/>
              <w:rPr>
                <w:rFonts w:ascii="Arial" w:hAnsi="Arial" w:cs="Arial"/>
                <w:iCs/>
              </w:rPr>
            </w:pPr>
          </w:p>
          <w:p w14:paraId="643ACFAD" w14:textId="77777777" w:rsidR="0027688A" w:rsidRDefault="0027688A" w:rsidP="0027688A">
            <w:pPr>
              <w:pStyle w:val="ListParagraph"/>
              <w:numPr>
                <w:ilvl w:val="0"/>
                <w:numId w:val="27"/>
              </w:numPr>
              <w:jc w:val="both"/>
              <w:rPr>
                <w:rFonts w:ascii="Arial" w:hAnsi="Arial" w:cs="Arial"/>
                <w:iCs/>
              </w:rPr>
            </w:pPr>
            <w:r>
              <w:rPr>
                <w:rFonts w:ascii="Arial" w:hAnsi="Arial" w:cs="Arial"/>
                <w:iCs/>
              </w:rPr>
              <w:t>NCHDs (Non Consultant Hospital Doctors)</w:t>
            </w:r>
          </w:p>
          <w:p w14:paraId="3F3DF93D" w14:textId="77777777" w:rsidR="0027688A" w:rsidRDefault="0027688A" w:rsidP="0027688A">
            <w:pPr>
              <w:pStyle w:val="ListParagraph"/>
              <w:numPr>
                <w:ilvl w:val="0"/>
                <w:numId w:val="27"/>
              </w:numPr>
              <w:jc w:val="both"/>
              <w:rPr>
                <w:rFonts w:ascii="Arial" w:hAnsi="Arial" w:cs="Arial"/>
                <w:iCs/>
              </w:rPr>
            </w:pPr>
            <w:r>
              <w:rPr>
                <w:rFonts w:ascii="Arial" w:hAnsi="Arial" w:cs="Arial"/>
                <w:iCs/>
              </w:rPr>
              <w:t>Medical Manpower Managers</w:t>
            </w:r>
          </w:p>
          <w:p w14:paraId="478F6763" w14:textId="77777777" w:rsidR="0027688A" w:rsidRDefault="0027688A" w:rsidP="0027688A">
            <w:pPr>
              <w:pStyle w:val="ListParagraph"/>
              <w:numPr>
                <w:ilvl w:val="0"/>
                <w:numId w:val="27"/>
              </w:numPr>
              <w:jc w:val="both"/>
              <w:rPr>
                <w:rFonts w:ascii="Arial" w:hAnsi="Arial" w:cs="Arial"/>
                <w:iCs/>
              </w:rPr>
            </w:pPr>
            <w:r>
              <w:rPr>
                <w:rFonts w:ascii="Arial" w:hAnsi="Arial" w:cs="Arial"/>
                <w:iCs/>
              </w:rPr>
              <w:t>Director, National Doctors Training and Planning Unit</w:t>
            </w:r>
          </w:p>
          <w:p w14:paraId="637E0CB7" w14:textId="77777777" w:rsidR="0027688A" w:rsidRDefault="0027688A" w:rsidP="0027688A">
            <w:pPr>
              <w:pStyle w:val="ListParagraph"/>
              <w:numPr>
                <w:ilvl w:val="0"/>
                <w:numId w:val="27"/>
              </w:numPr>
              <w:jc w:val="both"/>
              <w:rPr>
                <w:rFonts w:ascii="Arial" w:hAnsi="Arial" w:cs="Arial"/>
                <w:iCs/>
              </w:rPr>
            </w:pPr>
            <w:r>
              <w:rPr>
                <w:rFonts w:ascii="Arial" w:hAnsi="Arial" w:cs="Arial"/>
                <w:iCs/>
              </w:rPr>
              <w:t>Assistant National Director, National Doctors Training and Planning Unit</w:t>
            </w:r>
          </w:p>
          <w:p w14:paraId="75BABAD1" w14:textId="77777777" w:rsidR="0027688A" w:rsidRPr="00365F48" w:rsidRDefault="0027688A" w:rsidP="0027688A">
            <w:pPr>
              <w:pStyle w:val="ListParagraph"/>
              <w:numPr>
                <w:ilvl w:val="0"/>
                <w:numId w:val="27"/>
              </w:numPr>
              <w:jc w:val="both"/>
              <w:rPr>
                <w:rFonts w:ascii="Arial" w:hAnsi="Arial" w:cs="Arial"/>
                <w:iCs/>
              </w:rPr>
            </w:pPr>
            <w:r w:rsidRPr="00365F48">
              <w:rPr>
                <w:rFonts w:ascii="Arial" w:hAnsi="Arial" w:cs="Arial"/>
                <w:iCs/>
              </w:rPr>
              <w:t>NDTP: Business Managers</w:t>
            </w:r>
          </w:p>
          <w:p w14:paraId="179DEB2D" w14:textId="77777777" w:rsidR="0027688A" w:rsidRDefault="0027688A" w:rsidP="0027688A">
            <w:pPr>
              <w:pStyle w:val="ListParagraph"/>
              <w:numPr>
                <w:ilvl w:val="0"/>
                <w:numId w:val="27"/>
              </w:numPr>
              <w:jc w:val="both"/>
              <w:rPr>
                <w:rFonts w:ascii="Arial" w:hAnsi="Arial" w:cs="Arial"/>
                <w:iCs/>
              </w:rPr>
            </w:pPr>
            <w:r>
              <w:rPr>
                <w:rFonts w:ascii="Arial" w:hAnsi="Arial" w:cs="Arial"/>
                <w:iCs/>
              </w:rPr>
              <w:t xml:space="preserve">Postgraduate Medical Training Bodies </w:t>
            </w:r>
          </w:p>
          <w:p w14:paraId="2053CB95" w14:textId="77777777" w:rsidR="0027688A" w:rsidRDefault="0027688A" w:rsidP="0027688A">
            <w:pPr>
              <w:pStyle w:val="ListParagraph"/>
              <w:numPr>
                <w:ilvl w:val="0"/>
                <w:numId w:val="27"/>
              </w:numPr>
              <w:jc w:val="both"/>
              <w:rPr>
                <w:rFonts w:ascii="Arial" w:hAnsi="Arial" w:cs="Arial"/>
                <w:iCs/>
              </w:rPr>
            </w:pPr>
            <w:r>
              <w:rPr>
                <w:rFonts w:ascii="Arial" w:hAnsi="Arial" w:cs="Arial"/>
                <w:iCs/>
              </w:rPr>
              <w:t>Health Regions</w:t>
            </w:r>
          </w:p>
          <w:p w14:paraId="49B5C960" w14:textId="77777777" w:rsidR="0027688A" w:rsidRDefault="0027688A" w:rsidP="0027688A">
            <w:pPr>
              <w:pStyle w:val="ListParagraph"/>
              <w:numPr>
                <w:ilvl w:val="0"/>
                <w:numId w:val="27"/>
              </w:numPr>
              <w:jc w:val="both"/>
              <w:rPr>
                <w:rFonts w:ascii="Arial" w:hAnsi="Arial" w:cs="Arial"/>
                <w:iCs/>
              </w:rPr>
            </w:pPr>
            <w:r>
              <w:rPr>
                <w:rFonts w:ascii="Arial" w:hAnsi="Arial" w:cs="Arial"/>
                <w:iCs/>
              </w:rPr>
              <w:t>HSE ICT and e-health</w:t>
            </w:r>
          </w:p>
          <w:p w14:paraId="5DFB5532" w14:textId="77777777" w:rsidR="0027688A" w:rsidRDefault="0027688A" w:rsidP="0027688A">
            <w:pPr>
              <w:pStyle w:val="ListParagraph"/>
              <w:numPr>
                <w:ilvl w:val="0"/>
                <w:numId w:val="27"/>
              </w:numPr>
              <w:jc w:val="both"/>
              <w:rPr>
                <w:rFonts w:ascii="Arial" w:hAnsi="Arial" w:cs="Arial"/>
                <w:iCs/>
              </w:rPr>
            </w:pPr>
            <w:r w:rsidRPr="00365F48">
              <w:rPr>
                <w:rFonts w:ascii="Arial" w:hAnsi="Arial" w:cs="Arial"/>
                <w:iCs/>
              </w:rPr>
              <w:t>Medical Council</w:t>
            </w:r>
          </w:p>
          <w:p w14:paraId="0E003988" w14:textId="77777777" w:rsidR="0027688A" w:rsidRPr="00365F48" w:rsidRDefault="0027688A" w:rsidP="0027688A">
            <w:pPr>
              <w:pStyle w:val="ListParagraph"/>
              <w:numPr>
                <w:ilvl w:val="0"/>
                <w:numId w:val="27"/>
              </w:numPr>
              <w:jc w:val="both"/>
              <w:rPr>
                <w:rFonts w:ascii="Arial" w:hAnsi="Arial" w:cs="Arial"/>
                <w:iCs/>
              </w:rPr>
            </w:pPr>
            <w:r>
              <w:rPr>
                <w:rFonts w:ascii="Arial" w:hAnsi="Arial" w:cs="Arial"/>
                <w:iCs/>
              </w:rPr>
              <w:t>Occupational Health Personnel</w:t>
            </w:r>
          </w:p>
          <w:p w14:paraId="78DE9869" w14:textId="77328F3C" w:rsidR="0027688A" w:rsidRPr="0033762B" w:rsidRDefault="0027688A" w:rsidP="0027688A">
            <w:pPr>
              <w:rPr>
                <w:rFonts w:ascii="Arial" w:hAnsi="Arial" w:cs="Arial"/>
                <w:iCs/>
                <w:color w:val="000099"/>
              </w:rPr>
            </w:pPr>
          </w:p>
        </w:tc>
      </w:tr>
      <w:tr w:rsidR="0027688A" w:rsidRPr="00E766A5" w14:paraId="11F49E6D" w14:textId="77777777" w:rsidTr="00F6254C">
        <w:tc>
          <w:tcPr>
            <w:tcW w:w="2364" w:type="dxa"/>
          </w:tcPr>
          <w:p w14:paraId="5D392E76" w14:textId="77777777" w:rsidR="0027688A" w:rsidRPr="00F6254C" w:rsidRDefault="0027688A" w:rsidP="0027688A">
            <w:pPr>
              <w:rPr>
                <w:rFonts w:ascii="Arial" w:hAnsi="Arial" w:cs="Arial"/>
                <w:b/>
                <w:bCs/>
              </w:rPr>
            </w:pPr>
            <w:r w:rsidRPr="00F6254C">
              <w:rPr>
                <w:rFonts w:ascii="Arial" w:hAnsi="Arial" w:cs="Arial"/>
                <w:b/>
                <w:bCs/>
              </w:rPr>
              <w:t xml:space="preserve">Purpose of the Post </w:t>
            </w:r>
          </w:p>
        </w:tc>
        <w:tc>
          <w:tcPr>
            <w:tcW w:w="8256" w:type="dxa"/>
          </w:tcPr>
          <w:p w14:paraId="0C78231A" w14:textId="77777777" w:rsidR="0027688A" w:rsidRPr="00FE1C7B" w:rsidRDefault="0027688A" w:rsidP="0027688A">
            <w:pPr>
              <w:rPr>
                <w:rFonts w:ascii="Arial" w:hAnsi="Arial" w:cs="Arial"/>
                <w:iCs/>
              </w:rPr>
            </w:pPr>
            <w:r w:rsidRPr="00FE1C7B">
              <w:rPr>
                <w:rFonts w:ascii="Arial" w:hAnsi="Arial" w:cs="Arial"/>
                <w:iCs/>
              </w:rPr>
              <w:t>The Grade VI</w:t>
            </w:r>
            <w:r>
              <w:rPr>
                <w:rFonts w:ascii="Arial" w:hAnsi="Arial" w:cs="Arial"/>
                <w:iCs/>
              </w:rPr>
              <w:t>, Administrator</w:t>
            </w:r>
            <w:r w:rsidRPr="00FE1C7B">
              <w:rPr>
                <w:rFonts w:ascii="Arial" w:hAnsi="Arial" w:cs="Arial"/>
                <w:iCs/>
              </w:rPr>
              <w:t xml:space="preserve"> will work as part of the NDTP team to undertake key activities in support of the NDTP Strategy. They will be responsible for supporting the work of the NDTP functions which include DIME, Medical Education, Consultant Post Approvals and Medical Workforce Planning.  </w:t>
            </w:r>
          </w:p>
          <w:p w14:paraId="77E74B46" w14:textId="77777777" w:rsidR="0027688A" w:rsidRDefault="0027688A" w:rsidP="0027688A">
            <w:pPr>
              <w:rPr>
                <w:rFonts w:ascii="Arial" w:hAnsi="Arial" w:cs="Arial"/>
                <w:iCs/>
              </w:rPr>
            </w:pPr>
          </w:p>
          <w:p w14:paraId="7F3FAA6C" w14:textId="77777777" w:rsidR="0027688A" w:rsidRDefault="0027688A" w:rsidP="0027688A">
            <w:pPr>
              <w:rPr>
                <w:rFonts w:ascii="Arial" w:hAnsi="Arial" w:cs="Arial"/>
                <w:iCs/>
              </w:rPr>
            </w:pPr>
            <w:r w:rsidRPr="00FE1C7B">
              <w:rPr>
                <w:rFonts w:ascii="Arial" w:hAnsi="Arial" w:cs="Arial"/>
                <w:iCs/>
              </w:rPr>
              <w:t>Working at the direction of their line manager the</w:t>
            </w:r>
            <w:r>
              <w:rPr>
                <w:rFonts w:ascii="Arial" w:hAnsi="Arial" w:cs="Arial"/>
                <w:iCs/>
              </w:rPr>
              <w:t xml:space="preserve"> post holder</w:t>
            </w:r>
            <w:r w:rsidRPr="00FE1C7B">
              <w:rPr>
                <w:rFonts w:ascii="Arial" w:hAnsi="Arial" w:cs="Arial"/>
                <w:iCs/>
              </w:rPr>
              <w:t xml:space="preserve"> will be responsible for the efficient management of the assigned business unit including (but not limited to) general admin, project management etc. </w:t>
            </w:r>
          </w:p>
          <w:p w14:paraId="3875957D" w14:textId="77777777" w:rsidR="0027688A" w:rsidRPr="00F6254C" w:rsidRDefault="0027688A" w:rsidP="0027688A">
            <w:pPr>
              <w:rPr>
                <w:rFonts w:ascii="Arial" w:hAnsi="Arial" w:cs="Arial"/>
                <w:iCs/>
                <w:color w:val="000099"/>
              </w:rPr>
            </w:pPr>
          </w:p>
        </w:tc>
      </w:tr>
      <w:tr w:rsidR="00E3611B" w:rsidRPr="00E766A5" w14:paraId="6FC4F317" w14:textId="77777777" w:rsidTr="00F6254C">
        <w:tc>
          <w:tcPr>
            <w:tcW w:w="2364" w:type="dxa"/>
          </w:tcPr>
          <w:p w14:paraId="706E700B" w14:textId="77777777" w:rsidR="00E3611B" w:rsidRPr="00F6254C" w:rsidRDefault="00E3611B" w:rsidP="00E3611B">
            <w:pPr>
              <w:rPr>
                <w:rFonts w:ascii="Arial" w:hAnsi="Arial" w:cs="Arial"/>
                <w:b/>
                <w:bCs/>
              </w:rPr>
            </w:pPr>
            <w:r w:rsidRPr="00F6254C">
              <w:rPr>
                <w:rFonts w:ascii="Arial" w:hAnsi="Arial" w:cs="Arial"/>
                <w:b/>
                <w:bCs/>
              </w:rPr>
              <w:t>Principal Duties and Responsibilities</w:t>
            </w:r>
          </w:p>
          <w:p w14:paraId="57CD5BE4" w14:textId="77777777" w:rsidR="00E3611B" w:rsidRPr="00F6254C" w:rsidRDefault="00E3611B" w:rsidP="00E3611B">
            <w:pPr>
              <w:rPr>
                <w:rFonts w:ascii="Arial" w:hAnsi="Arial" w:cs="Arial"/>
                <w:b/>
                <w:bCs/>
              </w:rPr>
            </w:pPr>
          </w:p>
        </w:tc>
        <w:tc>
          <w:tcPr>
            <w:tcW w:w="8256" w:type="dxa"/>
          </w:tcPr>
          <w:p w14:paraId="47CF31E0" w14:textId="0BE8FF54" w:rsidR="00E3611B" w:rsidRDefault="00E3611B" w:rsidP="00E3611B">
            <w:pPr>
              <w:spacing w:before="100" w:beforeAutospacing="1" w:after="100" w:afterAutospacing="1"/>
              <w:contextualSpacing/>
              <w:jc w:val="both"/>
              <w:rPr>
                <w:rFonts w:ascii="Arial" w:hAnsi="Arial" w:cs="Arial"/>
                <w:iCs/>
              </w:rPr>
            </w:pPr>
            <w:r w:rsidRPr="005E0BEA">
              <w:rPr>
                <w:rFonts w:ascii="Arial" w:hAnsi="Arial" w:cs="Arial"/>
                <w:iCs/>
              </w:rPr>
              <w:t xml:space="preserve">The position of </w:t>
            </w:r>
            <w:r>
              <w:rPr>
                <w:rFonts w:ascii="Arial" w:hAnsi="Arial" w:cs="Arial"/>
                <w:iCs/>
              </w:rPr>
              <w:t>Grade VI</w:t>
            </w:r>
            <w:r w:rsidR="00CE03C2">
              <w:rPr>
                <w:rFonts w:ascii="Arial" w:hAnsi="Arial" w:cs="Arial"/>
                <w:iCs/>
              </w:rPr>
              <w:t>,</w:t>
            </w:r>
            <w:r w:rsidRPr="005E0BEA">
              <w:rPr>
                <w:rFonts w:ascii="Arial" w:hAnsi="Arial" w:cs="Arial"/>
                <w:iCs/>
              </w:rPr>
              <w:t xml:space="preserve"> </w:t>
            </w:r>
            <w:r>
              <w:rPr>
                <w:rFonts w:ascii="Arial" w:hAnsi="Arial" w:cs="Arial"/>
                <w:iCs/>
              </w:rPr>
              <w:t xml:space="preserve">Administrator </w:t>
            </w:r>
            <w:r w:rsidRPr="005E0BEA">
              <w:rPr>
                <w:rFonts w:ascii="Arial" w:hAnsi="Arial" w:cs="Arial"/>
                <w:iCs/>
              </w:rPr>
              <w:t>encompasses both managerial and administrative responsibilities which include the following:</w:t>
            </w:r>
          </w:p>
          <w:p w14:paraId="72B9349D" w14:textId="77777777" w:rsidR="00E3611B" w:rsidRDefault="00E3611B" w:rsidP="00E3611B">
            <w:pPr>
              <w:spacing w:before="100" w:beforeAutospacing="1" w:after="100" w:afterAutospacing="1"/>
              <w:contextualSpacing/>
              <w:jc w:val="both"/>
              <w:rPr>
                <w:rFonts w:ascii="Arial" w:hAnsi="Arial" w:cs="Arial"/>
                <w:iCs/>
              </w:rPr>
            </w:pPr>
          </w:p>
          <w:p w14:paraId="46246DDC" w14:textId="77777777" w:rsidR="00E3611B" w:rsidRPr="00B85C52" w:rsidRDefault="00E3611B" w:rsidP="00CE03C2">
            <w:pPr>
              <w:numPr>
                <w:ilvl w:val="0"/>
                <w:numId w:val="28"/>
              </w:numPr>
              <w:spacing w:after="80"/>
              <w:ind w:left="357" w:hanging="357"/>
              <w:rPr>
                <w:rFonts w:ascii="Arial" w:hAnsi="Arial" w:cs="Arial"/>
                <w:iCs/>
              </w:rPr>
            </w:pPr>
            <w:r w:rsidRPr="00B85C52">
              <w:rPr>
                <w:rFonts w:ascii="Arial" w:hAnsi="Arial" w:cs="Arial"/>
                <w:iCs/>
              </w:rPr>
              <w:t>Working closely with other members of the NDTP team to facilitate the achievement of NDTP goals and objectives.</w:t>
            </w:r>
          </w:p>
          <w:p w14:paraId="7E977074" w14:textId="77777777" w:rsidR="00E3611B" w:rsidRPr="00B85C52" w:rsidRDefault="00E3611B" w:rsidP="00CE03C2">
            <w:pPr>
              <w:numPr>
                <w:ilvl w:val="0"/>
                <w:numId w:val="28"/>
              </w:numPr>
              <w:spacing w:after="80"/>
              <w:ind w:left="357" w:hanging="357"/>
              <w:rPr>
                <w:rFonts w:ascii="Arial" w:hAnsi="Arial" w:cs="Arial"/>
                <w:iCs/>
              </w:rPr>
            </w:pPr>
            <w:r w:rsidRPr="00B85C52">
              <w:rPr>
                <w:rFonts w:ascii="Arial" w:hAnsi="Arial" w:cs="Arial"/>
                <w:iCs/>
              </w:rPr>
              <w:t xml:space="preserve">Liaise effectively with </w:t>
            </w:r>
            <w:r>
              <w:rPr>
                <w:rFonts w:ascii="Arial" w:hAnsi="Arial" w:cs="Arial"/>
                <w:iCs/>
              </w:rPr>
              <w:t xml:space="preserve">a wide range of </w:t>
            </w:r>
            <w:r w:rsidRPr="00B85C52">
              <w:rPr>
                <w:rFonts w:ascii="Arial" w:hAnsi="Arial" w:cs="Arial"/>
                <w:iCs/>
              </w:rPr>
              <w:t>external stakeholders and foster positive working relationships.</w:t>
            </w:r>
          </w:p>
          <w:p w14:paraId="12C202B0" w14:textId="77777777" w:rsidR="00E3611B" w:rsidRDefault="00E3611B" w:rsidP="00CE03C2">
            <w:pPr>
              <w:numPr>
                <w:ilvl w:val="0"/>
                <w:numId w:val="28"/>
              </w:numPr>
              <w:spacing w:after="80"/>
              <w:ind w:left="357" w:hanging="357"/>
              <w:rPr>
                <w:rFonts w:ascii="Arial" w:hAnsi="Arial" w:cs="Arial"/>
                <w:iCs/>
              </w:rPr>
            </w:pPr>
            <w:r w:rsidRPr="00B85C52">
              <w:rPr>
                <w:rFonts w:ascii="Arial" w:hAnsi="Arial" w:cs="Arial"/>
                <w:iCs/>
              </w:rPr>
              <w:t xml:space="preserve">Use project management skills to deliver national initiatives.  </w:t>
            </w:r>
          </w:p>
          <w:p w14:paraId="37EDC6D2" w14:textId="77777777" w:rsidR="00E3611B" w:rsidRPr="00E14DFE" w:rsidRDefault="00E3611B" w:rsidP="00CE03C2">
            <w:pPr>
              <w:numPr>
                <w:ilvl w:val="0"/>
                <w:numId w:val="28"/>
              </w:numPr>
              <w:spacing w:after="80"/>
              <w:ind w:left="357" w:hanging="357"/>
              <w:rPr>
                <w:rFonts w:ascii="Arial" w:hAnsi="Arial" w:cs="Arial"/>
                <w:iCs/>
              </w:rPr>
            </w:pPr>
            <w:r w:rsidRPr="00E14DFE">
              <w:rPr>
                <w:rFonts w:ascii="Arial" w:hAnsi="Arial" w:cs="Arial"/>
                <w:iCs/>
              </w:rPr>
              <w:t>Participate in project working groups, represent the HSE on committees as required.</w:t>
            </w:r>
          </w:p>
          <w:p w14:paraId="37F13890" w14:textId="77777777" w:rsidR="00E3611B" w:rsidRPr="00E14DFE" w:rsidRDefault="00E3611B" w:rsidP="00CE03C2">
            <w:pPr>
              <w:numPr>
                <w:ilvl w:val="0"/>
                <w:numId w:val="28"/>
              </w:numPr>
              <w:spacing w:after="80"/>
              <w:ind w:left="357" w:hanging="357"/>
              <w:rPr>
                <w:rFonts w:ascii="Arial" w:hAnsi="Arial" w:cs="Arial"/>
                <w:iCs/>
              </w:rPr>
            </w:pPr>
            <w:r w:rsidRPr="00E14DFE">
              <w:rPr>
                <w:rFonts w:ascii="Arial" w:hAnsi="Arial" w:cs="Arial"/>
                <w:iCs/>
              </w:rPr>
              <w:t>Monitor and report on project status and provide regular updates/recommendations to relevant management.</w:t>
            </w:r>
          </w:p>
          <w:p w14:paraId="3C13B0B9" w14:textId="77777777" w:rsidR="00E3611B" w:rsidRPr="00B85C52" w:rsidRDefault="00E3611B" w:rsidP="00CE03C2">
            <w:pPr>
              <w:numPr>
                <w:ilvl w:val="0"/>
                <w:numId w:val="28"/>
              </w:numPr>
              <w:spacing w:after="80"/>
              <w:ind w:left="357" w:hanging="357"/>
              <w:rPr>
                <w:rFonts w:ascii="Arial" w:hAnsi="Arial" w:cs="Arial"/>
                <w:iCs/>
              </w:rPr>
            </w:pPr>
            <w:r w:rsidRPr="00B85C52">
              <w:rPr>
                <w:rFonts w:ascii="Arial" w:hAnsi="Arial" w:cs="Arial"/>
                <w:iCs/>
              </w:rPr>
              <w:t>Provide high quality customer service to end users.</w:t>
            </w:r>
          </w:p>
          <w:p w14:paraId="5A6F7CD3" w14:textId="77777777" w:rsidR="00E3611B" w:rsidRPr="00B85C52" w:rsidRDefault="00E3611B" w:rsidP="00CE03C2">
            <w:pPr>
              <w:numPr>
                <w:ilvl w:val="0"/>
                <w:numId w:val="28"/>
              </w:numPr>
              <w:spacing w:after="80"/>
              <w:ind w:left="357" w:hanging="357"/>
              <w:rPr>
                <w:rFonts w:ascii="Arial" w:hAnsi="Arial" w:cs="Arial"/>
                <w:iCs/>
              </w:rPr>
            </w:pPr>
            <w:r w:rsidRPr="00B85C52">
              <w:rPr>
                <w:rFonts w:ascii="Arial" w:hAnsi="Arial" w:cs="Arial"/>
                <w:iCs/>
              </w:rPr>
              <w:t xml:space="preserve">Ensure value for money in the development and delivery of projects.  </w:t>
            </w:r>
          </w:p>
          <w:p w14:paraId="02149FC5" w14:textId="77777777" w:rsidR="00E3611B" w:rsidRPr="006071FD" w:rsidRDefault="00E3611B" w:rsidP="00CE03C2">
            <w:pPr>
              <w:numPr>
                <w:ilvl w:val="0"/>
                <w:numId w:val="28"/>
              </w:numPr>
              <w:spacing w:after="80"/>
              <w:ind w:left="357" w:hanging="357"/>
              <w:rPr>
                <w:rFonts w:ascii="Arial" w:hAnsi="Arial" w:cs="Arial"/>
                <w:iCs/>
              </w:rPr>
            </w:pPr>
            <w:r w:rsidRPr="006071FD">
              <w:rPr>
                <w:rFonts w:ascii="Arial" w:hAnsi="Arial" w:cs="Arial"/>
                <w:iCs/>
              </w:rPr>
              <w:t>Ensure the efficient management and administration of area of responsibility.</w:t>
            </w:r>
          </w:p>
          <w:p w14:paraId="6C41F85E" w14:textId="77777777" w:rsidR="00E3611B" w:rsidRPr="00B85C52" w:rsidRDefault="00E3611B" w:rsidP="00CE03C2">
            <w:pPr>
              <w:numPr>
                <w:ilvl w:val="0"/>
                <w:numId w:val="28"/>
              </w:numPr>
              <w:spacing w:after="80"/>
              <w:ind w:left="357" w:hanging="357"/>
              <w:rPr>
                <w:rFonts w:ascii="Arial" w:hAnsi="Arial" w:cs="Arial"/>
                <w:iCs/>
              </w:rPr>
            </w:pPr>
            <w:r w:rsidRPr="00B85C52">
              <w:rPr>
                <w:rFonts w:ascii="Arial" w:hAnsi="Arial" w:cs="Arial"/>
                <w:iCs/>
              </w:rPr>
              <w:t>Maximise the use of technology to advance the quality and efficiency of service provision.</w:t>
            </w:r>
          </w:p>
          <w:p w14:paraId="39E22A02" w14:textId="77777777" w:rsidR="00E3611B" w:rsidRPr="009E0FE5" w:rsidRDefault="00E3611B" w:rsidP="00E3611B">
            <w:pPr>
              <w:spacing w:before="100" w:beforeAutospacing="1" w:after="100" w:afterAutospacing="1"/>
              <w:ind w:left="360"/>
              <w:contextualSpacing/>
              <w:jc w:val="both"/>
              <w:rPr>
                <w:rFonts w:ascii="Arial" w:hAnsi="Arial" w:cs="Arial"/>
                <w:iCs/>
              </w:rPr>
            </w:pPr>
          </w:p>
          <w:p w14:paraId="347262DF" w14:textId="77777777" w:rsidR="00E3611B" w:rsidRDefault="00E3611B" w:rsidP="00E3611B">
            <w:pPr>
              <w:spacing w:before="100" w:beforeAutospacing="1" w:after="100" w:afterAutospacing="1"/>
              <w:contextualSpacing/>
              <w:jc w:val="both"/>
              <w:rPr>
                <w:rFonts w:ascii="Arial" w:hAnsi="Arial" w:cs="Arial"/>
                <w:b/>
                <w:iCs/>
              </w:rPr>
            </w:pPr>
            <w:r w:rsidRPr="0091650B">
              <w:rPr>
                <w:rFonts w:ascii="Arial" w:hAnsi="Arial" w:cs="Arial"/>
                <w:b/>
                <w:iCs/>
              </w:rPr>
              <w:t>Administration</w:t>
            </w:r>
          </w:p>
          <w:p w14:paraId="17234409" w14:textId="711C12F3" w:rsidR="00E3611B" w:rsidRPr="00397C17" w:rsidRDefault="001D4B21" w:rsidP="00CE03C2">
            <w:pPr>
              <w:numPr>
                <w:ilvl w:val="0"/>
                <w:numId w:val="28"/>
              </w:numPr>
              <w:spacing w:after="80"/>
              <w:ind w:left="357" w:hanging="357"/>
              <w:jc w:val="both"/>
              <w:rPr>
                <w:rFonts w:ascii="Arial" w:hAnsi="Arial" w:cs="Arial"/>
                <w:iCs/>
              </w:rPr>
            </w:pPr>
            <w:r w:rsidRPr="00D1084E">
              <w:rPr>
                <w:rFonts w:ascii="Arial" w:hAnsi="Arial" w:cs="Arial"/>
                <w:iCs/>
              </w:rPr>
              <w:t>Support the</w:t>
            </w:r>
            <w:r>
              <w:rPr>
                <w:rFonts w:ascii="Arial" w:hAnsi="Arial" w:cs="Arial"/>
                <w:iCs/>
              </w:rPr>
              <w:t xml:space="preserve"> implementation of</w:t>
            </w:r>
            <w:r w:rsidR="00E3611B" w:rsidRPr="005E0BEA">
              <w:rPr>
                <w:rFonts w:ascii="Arial" w:hAnsi="Arial" w:cs="Arial"/>
                <w:iCs/>
              </w:rPr>
              <w:t xml:space="preserve"> service plan</w:t>
            </w:r>
            <w:r w:rsidR="00E3611B">
              <w:rPr>
                <w:rFonts w:ascii="Arial" w:hAnsi="Arial" w:cs="Arial"/>
                <w:iCs/>
              </w:rPr>
              <w:t xml:space="preserve"> and business plan objectives within area of responsibility</w:t>
            </w:r>
            <w:r w:rsidR="003C29C8">
              <w:rPr>
                <w:rFonts w:ascii="Arial" w:hAnsi="Arial" w:cs="Arial"/>
                <w:iCs/>
              </w:rPr>
              <w:t>.</w:t>
            </w:r>
          </w:p>
          <w:p w14:paraId="3EF5BF06" w14:textId="77777777" w:rsidR="00E3611B" w:rsidRPr="005E0BEA" w:rsidRDefault="00E3611B" w:rsidP="00CE03C2">
            <w:pPr>
              <w:numPr>
                <w:ilvl w:val="0"/>
                <w:numId w:val="28"/>
              </w:numPr>
              <w:spacing w:after="80"/>
              <w:ind w:left="357" w:hanging="357"/>
              <w:jc w:val="both"/>
              <w:rPr>
                <w:rFonts w:ascii="Arial" w:hAnsi="Arial" w:cs="Arial"/>
                <w:iCs/>
              </w:rPr>
            </w:pPr>
            <w:r w:rsidRPr="005E0BEA">
              <w:rPr>
                <w:rFonts w:ascii="Arial" w:hAnsi="Arial" w:cs="Arial"/>
                <w:iCs/>
              </w:rPr>
              <w:t xml:space="preserve">Ensure the efficient </w:t>
            </w:r>
            <w:r>
              <w:rPr>
                <w:rFonts w:ascii="Arial" w:hAnsi="Arial" w:cs="Arial"/>
                <w:iCs/>
              </w:rPr>
              <w:t xml:space="preserve">management and </w:t>
            </w:r>
            <w:r w:rsidRPr="005E0BEA">
              <w:rPr>
                <w:rFonts w:ascii="Arial" w:hAnsi="Arial" w:cs="Arial"/>
                <w:iCs/>
              </w:rPr>
              <w:t>administration of area of responsibility</w:t>
            </w:r>
            <w:r>
              <w:rPr>
                <w:rFonts w:ascii="Arial" w:hAnsi="Arial" w:cs="Arial"/>
                <w:iCs/>
              </w:rPr>
              <w:t>.</w:t>
            </w:r>
          </w:p>
          <w:p w14:paraId="74AE1408" w14:textId="77777777" w:rsidR="00E3611B" w:rsidRPr="00193241" w:rsidRDefault="00E3611B" w:rsidP="00CE03C2">
            <w:pPr>
              <w:numPr>
                <w:ilvl w:val="0"/>
                <w:numId w:val="28"/>
              </w:numPr>
              <w:spacing w:after="80"/>
              <w:ind w:left="357" w:hanging="357"/>
              <w:jc w:val="both"/>
              <w:rPr>
                <w:rFonts w:ascii="Arial" w:hAnsi="Arial" w:cs="Arial"/>
                <w:iCs/>
              </w:rPr>
            </w:pPr>
            <w:r w:rsidRPr="005E0BEA">
              <w:rPr>
                <w:rFonts w:ascii="Arial" w:hAnsi="Arial" w:cs="Arial"/>
                <w:iCs/>
              </w:rPr>
              <w:t>Ensure deadlines are met and that service levels are maintained</w:t>
            </w:r>
            <w:r>
              <w:rPr>
                <w:rFonts w:ascii="Arial" w:hAnsi="Arial" w:cs="Arial"/>
                <w:iCs/>
              </w:rPr>
              <w:t>.</w:t>
            </w:r>
          </w:p>
          <w:p w14:paraId="5543625A" w14:textId="77777777" w:rsidR="00E3611B" w:rsidRPr="00D0023E" w:rsidRDefault="00E3611B" w:rsidP="00CE03C2">
            <w:pPr>
              <w:numPr>
                <w:ilvl w:val="0"/>
                <w:numId w:val="28"/>
              </w:numPr>
              <w:spacing w:after="80"/>
              <w:ind w:left="357" w:hanging="357"/>
              <w:jc w:val="both"/>
              <w:rPr>
                <w:rFonts w:ascii="Arial" w:hAnsi="Arial" w:cs="Arial"/>
                <w:iCs/>
              </w:rPr>
            </w:pPr>
            <w:r w:rsidRPr="00D0023E">
              <w:rPr>
                <w:rFonts w:ascii="Arial" w:hAnsi="Arial" w:cs="Arial"/>
                <w:iCs/>
              </w:rPr>
              <w:t>Ensure that archives and records are accurate, maintained confidentially and readily available to the appropriate authority</w:t>
            </w:r>
            <w:r>
              <w:rPr>
                <w:rFonts w:ascii="Arial" w:hAnsi="Arial" w:cs="Arial"/>
                <w:iCs/>
              </w:rPr>
              <w:t>.</w:t>
            </w:r>
            <w:r w:rsidRPr="00D0023E">
              <w:rPr>
                <w:rFonts w:ascii="Arial" w:hAnsi="Arial" w:cs="Arial"/>
                <w:iCs/>
              </w:rPr>
              <w:t xml:space="preserve"> </w:t>
            </w:r>
          </w:p>
          <w:p w14:paraId="152102D2" w14:textId="77777777" w:rsidR="00E3611B" w:rsidRPr="00D0023E" w:rsidRDefault="00E3611B" w:rsidP="00CE03C2">
            <w:pPr>
              <w:numPr>
                <w:ilvl w:val="0"/>
                <w:numId w:val="28"/>
              </w:numPr>
              <w:spacing w:after="80"/>
              <w:ind w:left="357" w:hanging="357"/>
              <w:jc w:val="both"/>
              <w:rPr>
                <w:rFonts w:ascii="Arial" w:hAnsi="Arial" w:cs="Arial"/>
                <w:iCs/>
              </w:rPr>
            </w:pPr>
            <w:r w:rsidRPr="00D0023E">
              <w:rPr>
                <w:rFonts w:ascii="Arial" w:hAnsi="Arial" w:cs="Arial"/>
                <w:iCs/>
              </w:rPr>
              <w:t xml:space="preserve">Ensure line management is kept informed of issues </w:t>
            </w:r>
            <w:r>
              <w:rPr>
                <w:rFonts w:ascii="Arial" w:hAnsi="Arial" w:cs="Arial"/>
                <w:iCs/>
              </w:rPr>
              <w:t>arising.</w:t>
            </w:r>
          </w:p>
          <w:p w14:paraId="2E75E9E3" w14:textId="77777777" w:rsidR="00E3611B" w:rsidRPr="00193241" w:rsidRDefault="00E3611B" w:rsidP="00CE03C2">
            <w:pPr>
              <w:numPr>
                <w:ilvl w:val="0"/>
                <w:numId w:val="28"/>
              </w:numPr>
              <w:spacing w:after="80"/>
              <w:ind w:left="357" w:hanging="357"/>
              <w:jc w:val="both"/>
              <w:rPr>
                <w:rFonts w:ascii="Arial" w:hAnsi="Arial" w:cs="Arial"/>
                <w:iCs/>
                <w:color w:val="000000"/>
              </w:rPr>
            </w:pPr>
            <w:r w:rsidRPr="00D0023E">
              <w:rPr>
                <w:rFonts w:ascii="Arial" w:hAnsi="Arial" w:cs="Arial"/>
                <w:iCs/>
              </w:rPr>
              <w:t>Ensure that</w:t>
            </w:r>
            <w:r>
              <w:rPr>
                <w:rFonts w:ascii="Arial" w:hAnsi="Arial" w:cs="Arial"/>
                <w:iCs/>
              </w:rPr>
              <w:t xml:space="preserve"> stakeholders are </w:t>
            </w:r>
            <w:r w:rsidRPr="00D0023E">
              <w:rPr>
                <w:rFonts w:ascii="Arial" w:hAnsi="Arial" w:cs="Arial"/>
                <w:iCs/>
              </w:rPr>
              <w:t xml:space="preserve">kept informed and that their views are communicated to </w:t>
            </w:r>
            <w:r w:rsidRPr="00717497">
              <w:rPr>
                <w:rFonts w:ascii="Arial" w:hAnsi="Arial" w:cs="Arial"/>
                <w:iCs/>
                <w:color w:val="000000"/>
              </w:rPr>
              <w:t>management</w:t>
            </w:r>
            <w:r>
              <w:rPr>
                <w:rFonts w:ascii="Arial" w:hAnsi="Arial" w:cs="Arial"/>
                <w:iCs/>
                <w:color w:val="000000"/>
              </w:rPr>
              <w:t>.</w:t>
            </w:r>
          </w:p>
          <w:p w14:paraId="7C9A7AC2" w14:textId="77777777" w:rsidR="00E3611B" w:rsidRPr="00E231DC" w:rsidRDefault="00E3611B" w:rsidP="00CE03C2">
            <w:pPr>
              <w:numPr>
                <w:ilvl w:val="0"/>
                <w:numId w:val="28"/>
              </w:numPr>
              <w:spacing w:after="80"/>
              <w:ind w:left="357" w:hanging="357"/>
              <w:jc w:val="both"/>
              <w:rPr>
                <w:rFonts w:ascii="Arial" w:hAnsi="Arial" w:cs="Arial"/>
                <w:iCs/>
              </w:rPr>
            </w:pPr>
            <w:r>
              <w:rPr>
                <w:rFonts w:ascii="Arial" w:hAnsi="Arial" w:cs="Arial"/>
                <w:iCs/>
              </w:rPr>
              <w:t>Provide administrative support for meetings and attend as required.</w:t>
            </w:r>
          </w:p>
          <w:p w14:paraId="4D6467C0" w14:textId="77777777" w:rsidR="00E3611B" w:rsidRPr="0022649E" w:rsidRDefault="00E3611B" w:rsidP="00CE03C2">
            <w:pPr>
              <w:numPr>
                <w:ilvl w:val="0"/>
                <w:numId w:val="28"/>
              </w:numPr>
              <w:spacing w:after="80"/>
              <w:ind w:left="357" w:hanging="357"/>
              <w:jc w:val="both"/>
              <w:rPr>
                <w:rFonts w:ascii="Arial" w:hAnsi="Arial" w:cs="Arial"/>
                <w:iCs/>
              </w:rPr>
            </w:pPr>
            <w:r>
              <w:rPr>
                <w:rFonts w:ascii="Arial" w:hAnsi="Arial" w:cs="Arial"/>
                <w:iCs/>
              </w:rPr>
              <w:lastRenderedPageBreak/>
              <w:t>Maximise the use technology in</w:t>
            </w:r>
            <w:r w:rsidRPr="00D0023E">
              <w:rPr>
                <w:rFonts w:ascii="Arial" w:hAnsi="Arial" w:cs="Arial"/>
                <w:iCs/>
              </w:rPr>
              <w:t xml:space="preserve"> ensur</w:t>
            </w:r>
            <w:r>
              <w:rPr>
                <w:rFonts w:ascii="Arial" w:hAnsi="Arial" w:cs="Arial"/>
                <w:iCs/>
              </w:rPr>
              <w:t>ing that</w:t>
            </w:r>
            <w:r w:rsidRPr="00D0023E">
              <w:rPr>
                <w:rFonts w:ascii="Arial" w:hAnsi="Arial" w:cs="Arial"/>
                <w:iCs/>
              </w:rPr>
              <w:t xml:space="preserve"> work </w:t>
            </w:r>
            <w:r>
              <w:rPr>
                <w:rFonts w:ascii="Arial" w:hAnsi="Arial" w:cs="Arial"/>
                <w:iCs/>
              </w:rPr>
              <w:t xml:space="preserve">is </w:t>
            </w:r>
            <w:r w:rsidRPr="00D0023E">
              <w:rPr>
                <w:rFonts w:ascii="Arial" w:hAnsi="Arial" w:cs="Arial"/>
                <w:iCs/>
              </w:rPr>
              <w:t>completed to a high standard</w:t>
            </w:r>
            <w:r>
              <w:rPr>
                <w:rFonts w:ascii="Arial" w:hAnsi="Arial" w:cs="Arial"/>
                <w:iCs/>
              </w:rPr>
              <w:t>.</w:t>
            </w:r>
          </w:p>
          <w:p w14:paraId="1FED1395" w14:textId="3E7582D5" w:rsidR="00E3611B" w:rsidRDefault="00E3611B" w:rsidP="00E3611B">
            <w:pPr>
              <w:spacing w:before="100" w:beforeAutospacing="1" w:after="100" w:afterAutospacing="1"/>
              <w:contextualSpacing/>
              <w:jc w:val="both"/>
              <w:rPr>
                <w:rFonts w:ascii="Arial" w:hAnsi="Arial" w:cs="Arial"/>
                <w:b/>
                <w:iCs/>
              </w:rPr>
            </w:pPr>
          </w:p>
          <w:p w14:paraId="3D28FF85" w14:textId="77777777" w:rsidR="00CE03C2" w:rsidRDefault="00CE03C2" w:rsidP="00E3611B">
            <w:pPr>
              <w:spacing w:before="100" w:beforeAutospacing="1" w:after="100" w:afterAutospacing="1"/>
              <w:contextualSpacing/>
              <w:jc w:val="both"/>
              <w:rPr>
                <w:rFonts w:ascii="Arial" w:hAnsi="Arial" w:cs="Arial"/>
                <w:b/>
                <w:iCs/>
              </w:rPr>
            </w:pPr>
          </w:p>
          <w:p w14:paraId="65150502" w14:textId="77777777" w:rsidR="00E3611B" w:rsidRDefault="00E3611B" w:rsidP="00E3611B">
            <w:pPr>
              <w:spacing w:before="100" w:beforeAutospacing="1" w:after="100" w:afterAutospacing="1"/>
              <w:contextualSpacing/>
              <w:jc w:val="both"/>
              <w:rPr>
                <w:rFonts w:ascii="Arial" w:hAnsi="Arial" w:cs="Arial"/>
                <w:b/>
                <w:iCs/>
              </w:rPr>
            </w:pPr>
            <w:r>
              <w:rPr>
                <w:rFonts w:ascii="Arial" w:hAnsi="Arial" w:cs="Arial"/>
                <w:b/>
                <w:iCs/>
              </w:rPr>
              <w:t>C</w:t>
            </w:r>
            <w:r w:rsidRPr="0091650B">
              <w:rPr>
                <w:rFonts w:ascii="Arial" w:hAnsi="Arial" w:cs="Arial"/>
                <w:b/>
                <w:iCs/>
              </w:rPr>
              <w:t>ustomer Service</w:t>
            </w:r>
          </w:p>
          <w:p w14:paraId="004F00E3" w14:textId="77777777" w:rsidR="00E3611B" w:rsidRDefault="00E3611B" w:rsidP="00CE03C2">
            <w:pPr>
              <w:numPr>
                <w:ilvl w:val="0"/>
                <w:numId w:val="28"/>
              </w:numPr>
              <w:spacing w:after="80"/>
              <w:ind w:left="357" w:hanging="357"/>
              <w:rPr>
                <w:rFonts w:ascii="Arial" w:hAnsi="Arial" w:cs="Arial"/>
                <w:iCs/>
              </w:rPr>
            </w:pPr>
            <w:r w:rsidRPr="00D0023E">
              <w:rPr>
                <w:rFonts w:ascii="Arial" w:hAnsi="Arial" w:cs="Arial"/>
                <w:iCs/>
              </w:rPr>
              <w:t>Promote and maintain a customer focused environment by ensuring service</w:t>
            </w:r>
            <w:r>
              <w:rPr>
                <w:rFonts w:ascii="Arial" w:hAnsi="Arial" w:cs="Arial"/>
                <w:iCs/>
              </w:rPr>
              <w:t xml:space="preserve"> </w:t>
            </w:r>
            <w:r w:rsidRPr="00D0023E">
              <w:rPr>
                <w:rFonts w:ascii="Arial" w:hAnsi="Arial" w:cs="Arial"/>
                <w:iCs/>
              </w:rPr>
              <w:t>users</w:t>
            </w:r>
            <w:r>
              <w:rPr>
                <w:rFonts w:ascii="Arial" w:hAnsi="Arial" w:cs="Arial"/>
                <w:iCs/>
              </w:rPr>
              <w:t xml:space="preserve"> / customers</w:t>
            </w:r>
            <w:r w:rsidRPr="00D0023E">
              <w:rPr>
                <w:rFonts w:ascii="Arial" w:hAnsi="Arial" w:cs="Arial"/>
                <w:iCs/>
              </w:rPr>
              <w:t xml:space="preserve"> are treated with dignity and respect</w:t>
            </w:r>
            <w:r>
              <w:rPr>
                <w:rFonts w:ascii="Arial" w:hAnsi="Arial" w:cs="Arial"/>
                <w:iCs/>
              </w:rPr>
              <w:t>.</w:t>
            </w:r>
          </w:p>
          <w:p w14:paraId="71E1A940" w14:textId="77777777" w:rsidR="00E3611B" w:rsidRPr="001F0085" w:rsidRDefault="00E3611B" w:rsidP="00CE03C2">
            <w:pPr>
              <w:numPr>
                <w:ilvl w:val="0"/>
                <w:numId w:val="28"/>
              </w:numPr>
              <w:spacing w:after="80"/>
              <w:ind w:left="357" w:hanging="357"/>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Pr>
                <w:rFonts w:ascii="Arial" w:hAnsi="Arial" w:cs="Arial"/>
                <w:iCs/>
              </w:rPr>
              <w:t>.</w:t>
            </w:r>
          </w:p>
          <w:p w14:paraId="79270392" w14:textId="77777777" w:rsidR="00E3611B" w:rsidRDefault="00E3611B" w:rsidP="00E3611B">
            <w:pPr>
              <w:spacing w:before="100" w:beforeAutospacing="1" w:after="100" w:afterAutospacing="1"/>
              <w:contextualSpacing/>
              <w:jc w:val="both"/>
              <w:rPr>
                <w:rFonts w:ascii="Arial" w:hAnsi="Arial" w:cs="Arial"/>
                <w:b/>
                <w:iCs/>
              </w:rPr>
            </w:pPr>
          </w:p>
          <w:p w14:paraId="68C0E1E9" w14:textId="77777777" w:rsidR="00E3611B" w:rsidRDefault="00E3611B" w:rsidP="00E3611B">
            <w:pPr>
              <w:spacing w:before="100" w:beforeAutospacing="1" w:after="100" w:afterAutospacing="1"/>
              <w:contextualSpacing/>
              <w:jc w:val="both"/>
              <w:rPr>
                <w:rFonts w:ascii="Arial" w:hAnsi="Arial" w:cs="Arial"/>
                <w:b/>
                <w:iCs/>
              </w:rPr>
            </w:pPr>
            <w:r>
              <w:rPr>
                <w:rFonts w:ascii="Arial" w:hAnsi="Arial" w:cs="Arial"/>
                <w:b/>
                <w:iCs/>
              </w:rPr>
              <w:t>Hum</w:t>
            </w:r>
            <w:r w:rsidRPr="0091650B">
              <w:rPr>
                <w:rFonts w:ascii="Arial" w:hAnsi="Arial" w:cs="Arial"/>
                <w:b/>
                <w:iCs/>
              </w:rPr>
              <w:t xml:space="preserve">an Resources / </w:t>
            </w:r>
            <w:r>
              <w:rPr>
                <w:rFonts w:ascii="Arial" w:hAnsi="Arial" w:cs="Arial"/>
                <w:b/>
                <w:iCs/>
              </w:rPr>
              <w:t>Supervision</w:t>
            </w:r>
            <w:r w:rsidRPr="0091650B">
              <w:rPr>
                <w:rFonts w:ascii="Arial" w:hAnsi="Arial" w:cs="Arial"/>
                <w:b/>
                <w:iCs/>
              </w:rPr>
              <w:t xml:space="preserve"> of Staff</w:t>
            </w:r>
          </w:p>
          <w:p w14:paraId="1AEAD802" w14:textId="77777777" w:rsidR="00E3611B" w:rsidRDefault="00E3611B" w:rsidP="00C915E0">
            <w:pPr>
              <w:numPr>
                <w:ilvl w:val="0"/>
                <w:numId w:val="28"/>
              </w:numPr>
              <w:spacing w:after="80"/>
              <w:ind w:left="357" w:hanging="357"/>
              <w:rPr>
                <w:rFonts w:ascii="Arial" w:hAnsi="Arial" w:cs="Arial"/>
                <w:iCs/>
              </w:rPr>
            </w:pPr>
            <w:r>
              <w:rPr>
                <w:rFonts w:ascii="Arial" w:hAnsi="Arial" w:cs="Arial"/>
                <w:iCs/>
              </w:rPr>
              <w:t>Manage the performance of staff, d</w:t>
            </w:r>
            <w:r w:rsidRPr="0091650B">
              <w:rPr>
                <w:rFonts w:ascii="Arial" w:hAnsi="Arial" w:cs="Arial"/>
                <w:iCs/>
              </w:rPr>
              <w:t>eal</w:t>
            </w:r>
            <w:r>
              <w:rPr>
                <w:rFonts w:ascii="Arial" w:hAnsi="Arial" w:cs="Arial"/>
                <w:iCs/>
              </w:rPr>
              <w:t>ing</w:t>
            </w:r>
            <w:r w:rsidRPr="0091650B">
              <w:rPr>
                <w:rFonts w:ascii="Arial" w:hAnsi="Arial" w:cs="Arial"/>
                <w:iCs/>
              </w:rPr>
              <w:t xml:space="preserve"> with underperformance in a timely and constructive manner</w:t>
            </w:r>
            <w:r>
              <w:rPr>
                <w:rFonts w:ascii="Arial" w:hAnsi="Arial" w:cs="Arial"/>
                <w:iCs/>
              </w:rPr>
              <w:t>.</w:t>
            </w:r>
            <w:r w:rsidRPr="0091650B">
              <w:rPr>
                <w:rFonts w:ascii="Arial" w:hAnsi="Arial" w:cs="Arial"/>
                <w:iCs/>
              </w:rPr>
              <w:t xml:space="preserve"> </w:t>
            </w:r>
          </w:p>
          <w:p w14:paraId="3E6D9247" w14:textId="77777777" w:rsidR="00E3611B" w:rsidRDefault="00E3611B" w:rsidP="00C915E0">
            <w:pPr>
              <w:numPr>
                <w:ilvl w:val="0"/>
                <w:numId w:val="28"/>
              </w:numPr>
              <w:spacing w:after="80"/>
              <w:ind w:left="357" w:hanging="357"/>
              <w:rPr>
                <w:rFonts w:ascii="Arial" w:hAnsi="Arial" w:cs="Arial"/>
                <w:iCs/>
              </w:rPr>
            </w:pPr>
            <w:r>
              <w:rPr>
                <w:rFonts w:ascii="Arial" w:hAnsi="Arial" w:cs="Arial"/>
                <w:iCs/>
              </w:rPr>
              <w:t>Ensure an even distribution of workload amongst the team, taking into account absence due to annual leave etc.</w:t>
            </w:r>
          </w:p>
          <w:p w14:paraId="0C91878F" w14:textId="77777777" w:rsidR="00E3611B" w:rsidRDefault="00E3611B" w:rsidP="00C915E0">
            <w:pPr>
              <w:numPr>
                <w:ilvl w:val="0"/>
                <w:numId w:val="28"/>
              </w:numPr>
              <w:spacing w:after="80"/>
              <w:ind w:left="357" w:hanging="357"/>
              <w:rPr>
                <w:rFonts w:ascii="Arial" w:hAnsi="Arial" w:cs="Arial"/>
                <w:iCs/>
              </w:rPr>
            </w:pPr>
            <w:r w:rsidRPr="00EB5831">
              <w:rPr>
                <w:rFonts w:ascii="Arial" w:hAnsi="Arial" w:cs="Arial"/>
                <w:iCs/>
              </w:rPr>
              <w:t>Supervise and ensure the wellbeing of staff within own remit</w:t>
            </w:r>
            <w:r>
              <w:rPr>
                <w:rFonts w:ascii="Arial" w:hAnsi="Arial" w:cs="Arial"/>
                <w:iCs/>
              </w:rPr>
              <w:t>.</w:t>
            </w:r>
          </w:p>
          <w:p w14:paraId="460A43A7" w14:textId="77777777" w:rsidR="00E3611B" w:rsidRPr="005C7E13" w:rsidRDefault="00E3611B" w:rsidP="00C915E0">
            <w:pPr>
              <w:numPr>
                <w:ilvl w:val="0"/>
                <w:numId w:val="28"/>
              </w:numPr>
              <w:spacing w:after="80"/>
              <w:ind w:left="357"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12D23B2E" w14:textId="3E4D9B85" w:rsidR="00E3611B" w:rsidRPr="0091650B" w:rsidRDefault="00E3611B" w:rsidP="00C915E0">
            <w:pPr>
              <w:numPr>
                <w:ilvl w:val="0"/>
                <w:numId w:val="28"/>
              </w:numPr>
              <w:spacing w:after="80"/>
              <w:ind w:left="357" w:hanging="357"/>
              <w:rPr>
                <w:rFonts w:ascii="Arial" w:hAnsi="Arial" w:cs="Arial"/>
                <w:iCs/>
              </w:rPr>
            </w:pPr>
            <w:r w:rsidRPr="0091650B">
              <w:rPr>
                <w:rFonts w:ascii="Arial" w:hAnsi="Arial" w:cs="Arial"/>
                <w:iCs/>
              </w:rPr>
              <w:t>Promote co</w:t>
            </w:r>
            <w:r w:rsidR="00C915E0">
              <w:rPr>
                <w:rFonts w:ascii="Arial" w:hAnsi="Arial" w:cs="Arial"/>
                <w:iCs/>
              </w:rPr>
              <w:t>-</w:t>
            </w:r>
            <w:r w:rsidRPr="0091650B">
              <w:rPr>
                <w:rFonts w:ascii="Arial" w:hAnsi="Arial" w:cs="Arial"/>
                <w:iCs/>
              </w:rPr>
              <w:t>operation and working in harmony with other teams and disciplines</w:t>
            </w:r>
            <w:r>
              <w:rPr>
                <w:rFonts w:ascii="Arial" w:hAnsi="Arial" w:cs="Arial"/>
                <w:iCs/>
              </w:rPr>
              <w:t>.</w:t>
            </w:r>
          </w:p>
          <w:p w14:paraId="26352190" w14:textId="77777777" w:rsidR="00E3611B" w:rsidRPr="005C7E13" w:rsidRDefault="00E3611B" w:rsidP="00C915E0">
            <w:pPr>
              <w:numPr>
                <w:ilvl w:val="0"/>
                <w:numId w:val="28"/>
              </w:numPr>
              <w:spacing w:after="80"/>
              <w:ind w:left="357" w:hanging="357"/>
              <w:rPr>
                <w:rFonts w:ascii="Arial" w:hAnsi="Arial" w:cs="Arial"/>
                <w:iCs/>
              </w:rPr>
            </w:pPr>
            <w:r w:rsidRPr="005C7E13">
              <w:rPr>
                <w:rFonts w:ascii="Arial" w:hAnsi="Arial" w:cs="Arial"/>
                <w:iCs/>
              </w:rPr>
              <w:t>Conduct regular staff meetings to keep staff informed and to hear views</w:t>
            </w:r>
            <w:r>
              <w:rPr>
                <w:rFonts w:ascii="Arial" w:hAnsi="Arial" w:cs="Arial"/>
                <w:iCs/>
              </w:rPr>
              <w:t>.</w:t>
            </w:r>
          </w:p>
          <w:p w14:paraId="5F556096" w14:textId="77777777" w:rsidR="00E3611B" w:rsidRPr="00010FBB" w:rsidRDefault="00E3611B" w:rsidP="00C915E0">
            <w:pPr>
              <w:numPr>
                <w:ilvl w:val="0"/>
                <w:numId w:val="28"/>
              </w:numPr>
              <w:spacing w:after="80"/>
              <w:ind w:left="357" w:hanging="357"/>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r>
              <w:rPr>
                <w:rFonts w:ascii="Arial" w:hAnsi="Arial" w:cs="Arial"/>
                <w:iCs/>
              </w:rPr>
              <w:t>.</w:t>
            </w:r>
          </w:p>
          <w:p w14:paraId="69673B13" w14:textId="77777777" w:rsidR="00E3611B" w:rsidRPr="0091650B" w:rsidRDefault="00E3611B" w:rsidP="00C915E0">
            <w:pPr>
              <w:numPr>
                <w:ilvl w:val="0"/>
                <w:numId w:val="28"/>
              </w:numPr>
              <w:spacing w:after="80"/>
              <w:ind w:left="357" w:hanging="357"/>
              <w:rPr>
                <w:rFonts w:ascii="Arial" w:hAnsi="Arial" w:cs="Arial"/>
                <w:iCs/>
              </w:rPr>
            </w:pPr>
            <w:r w:rsidRPr="0091650B">
              <w:rPr>
                <w:rFonts w:ascii="Arial" w:hAnsi="Arial" w:cs="Arial"/>
                <w:iCs/>
              </w:rPr>
              <w:t>Identify and agree training and development needs of team and design plan to meet needs</w:t>
            </w:r>
            <w:r>
              <w:rPr>
                <w:rFonts w:ascii="Arial" w:hAnsi="Arial" w:cs="Arial"/>
                <w:iCs/>
              </w:rPr>
              <w:t>.</w:t>
            </w:r>
          </w:p>
          <w:p w14:paraId="385226EA" w14:textId="77777777" w:rsidR="00E3611B" w:rsidRDefault="00E3611B" w:rsidP="00C915E0">
            <w:pPr>
              <w:numPr>
                <w:ilvl w:val="0"/>
                <w:numId w:val="28"/>
              </w:numPr>
              <w:spacing w:after="8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r>
              <w:rPr>
                <w:rFonts w:ascii="Arial" w:hAnsi="Arial" w:cs="Arial"/>
                <w:iCs/>
              </w:rPr>
              <w:t>.</w:t>
            </w:r>
          </w:p>
          <w:p w14:paraId="42AB9EC6" w14:textId="77777777" w:rsidR="00E3611B" w:rsidRPr="009F052C" w:rsidRDefault="00E3611B" w:rsidP="00C915E0">
            <w:pPr>
              <w:pStyle w:val="ListParagraph"/>
              <w:numPr>
                <w:ilvl w:val="0"/>
                <w:numId w:val="28"/>
              </w:numPr>
              <w:spacing w:after="80"/>
              <w:ind w:left="357" w:hanging="357"/>
              <w:rPr>
                <w:rFonts w:ascii="Arial" w:hAnsi="Arial" w:cs="Arial"/>
                <w:iCs/>
              </w:rPr>
            </w:pPr>
            <w:r w:rsidRPr="009F052C">
              <w:rPr>
                <w:rFonts w:ascii="Arial" w:hAnsi="Arial" w:cs="Arial"/>
                <w:iCs/>
              </w:rPr>
              <w:t>Engage in the HSE performance achievement process in conjunction with your Line M</w:t>
            </w:r>
            <w:r>
              <w:rPr>
                <w:rFonts w:ascii="Arial" w:hAnsi="Arial" w:cs="Arial"/>
                <w:iCs/>
              </w:rPr>
              <w:t>anager and staff as appropriate.</w:t>
            </w:r>
          </w:p>
          <w:p w14:paraId="4CF6DB82" w14:textId="77777777" w:rsidR="00E3611B" w:rsidRDefault="00E3611B" w:rsidP="00E3611B">
            <w:pPr>
              <w:spacing w:before="100" w:beforeAutospacing="1" w:after="100" w:afterAutospacing="1"/>
              <w:contextualSpacing/>
              <w:jc w:val="both"/>
              <w:rPr>
                <w:rFonts w:ascii="Arial" w:hAnsi="Arial" w:cs="Arial"/>
                <w:b/>
                <w:iCs/>
              </w:rPr>
            </w:pPr>
            <w:r>
              <w:rPr>
                <w:rFonts w:ascii="Arial" w:hAnsi="Arial" w:cs="Arial"/>
                <w:b/>
                <w:iCs/>
              </w:rPr>
              <w:t>Service Delivery and Service Improvement</w:t>
            </w:r>
          </w:p>
          <w:p w14:paraId="570F5946" w14:textId="772F7B18" w:rsidR="00E3611B" w:rsidRPr="00010FBB" w:rsidRDefault="00CE03C2" w:rsidP="00C915E0">
            <w:pPr>
              <w:numPr>
                <w:ilvl w:val="0"/>
                <w:numId w:val="28"/>
              </w:numPr>
              <w:spacing w:after="80"/>
              <w:ind w:left="357" w:hanging="357"/>
              <w:jc w:val="both"/>
              <w:rPr>
                <w:rFonts w:ascii="Arial" w:hAnsi="Arial" w:cs="Arial"/>
                <w:iCs/>
              </w:rPr>
            </w:pPr>
            <w:r>
              <w:rPr>
                <w:rFonts w:ascii="Arial" w:hAnsi="Arial" w:cs="Arial"/>
                <w:iCs/>
              </w:rPr>
              <w:t>E</w:t>
            </w:r>
            <w:r w:rsidR="00E3611B" w:rsidRPr="00010FBB">
              <w:rPr>
                <w:rFonts w:ascii="Arial" w:hAnsi="Arial" w:cs="Arial"/>
                <w:iCs/>
              </w:rPr>
              <w:t>nsure accurate attention to detail in own work and work of team</w:t>
            </w:r>
            <w:r w:rsidR="00E3611B">
              <w:rPr>
                <w:rFonts w:ascii="Arial" w:hAnsi="Arial" w:cs="Arial"/>
                <w:iCs/>
              </w:rPr>
              <w:t>.</w:t>
            </w:r>
          </w:p>
          <w:p w14:paraId="02E0C274" w14:textId="77777777" w:rsidR="00E3611B" w:rsidRPr="00010FBB" w:rsidRDefault="00E3611B" w:rsidP="00C915E0">
            <w:pPr>
              <w:numPr>
                <w:ilvl w:val="0"/>
                <w:numId w:val="28"/>
              </w:numPr>
              <w:spacing w:after="80"/>
              <w:ind w:left="357" w:hanging="357"/>
              <w:jc w:val="both"/>
              <w:rPr>
                <w:rFonts w:ascii="Arial" w:hAnsi="Arial" w:cs="Arial"/>
                <w:iCs/>
              </w:rPr>
            </w:pPr>
            <w:r w:rsidRPr="0091650B">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w:t>
            </w:r>
          </w:p>
          <w:p w14:paraId="03907E76" w14:textId="77777777" w:rsidR="00E3611B" w:rsidRPr="0091650B" w:rsidRDefault="00E3611B" w:rsidP="00C915E0">
            <w:pPr>
              <w:numPr>
                <w:ilvl w:val="0"/>
                <w:numId w:val="28"/>
              </w:numPr>
              <w:spacing w:after="80"/>
              <w:ind w:left="357" w:hanging="357"/>
              <w:jc w:val="both"/>
              <w:rPr>
                <w:rFonts w:ascii="Arial" w:hAnsi="Arial" w:cs="Arial"/>
                <w:iCs/>
              </w:rPr>
            </w:pPr>
            <w:r w:rsidRPr="0091650B">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59502FB0" w14:textId="77777777" w:rsidR="00E3611B" w:rsidRDefault="00E3611B" w:rsidP="00C915E0">
            <w:pPr>
              <w:numPr>
                <w:ilvl w:val="0"/>
                <w:numId w:val="28"/>
              </w:numPr>
              <w:spacing w:after="80"/>
              <w:ind w:left="357" w:hanging="357"/>
              <w:jc w:val="both"/>
              <w:rPr>
                <w:rFonts w:ascii="Arial" w:hAnsi="Arial" w:cs="Arial"/>
                <w:iCs/>
              </w:rPr>
            </w:pPr>
            <w:r w:rsidRPr="0091650B">
              <w:rPr>
                <w:rFonts w:ascii="Arial" w:hAnsi="Arial" w:cs="Arial"/>
                <w:iCs/>
              </w:rPr>
              <w:t>Encourage and support staff through change process</w:t>
            </w:r>
            <w:r>
              <w:rPr>
                <w:rFonts w:ascii="Arial" w:hAnsi="Arial" w:cs="Arial"/>
                <w:iCs/>
              </w:rPr>
              <w:t>es.</w:t>
            </w:r>
          </w:p>
          <w:p w14:paraId="744253F5" w14:textId="77777777" w:rsidR="00E3611B" w:rsidRDefault="00E3611B" w:rsidP="00C915E0">
            <w:pPr>
              <w:numPr>
                <w:ilvl w:val="0"/>
                <w:numId w:val="28"/>
              </w:numPr>
              <w:spacing w:after="80"/>
              <w:ind w:left="357" w:hanging="357"/>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r>
              <w:rPr>
                <w:rFonts w:ascii="Arial" w:hAnsi="Arial" w:cs="Arial"/>
                <w:iCs/>
              </w:rPr>
              <w:t>.</w:t>
            </w:r>
          </w:p>
          <w:p w14:paraId="2F9BD78A" w14:textId="77777777" w:rsidR="00E3611B" w:rsidRPr="002F3025" w:rsidRDefault="00E3611B" w:rsidP="00C915E0">
            <w:pPr>
              <w:numPr>
                <w:ilvl w:val="0"/>
                <w:numId w:val="28"/>
              </w:numPr>
              <w:spacing w:after="80"/>
              <w:ind w:left="357" w:hanging="357"/>
              <w:jc w:val="both"/>
              <w:rPr>
                <w:rFonts w:ascii="Arial" w:hAnsi="Arial" w:cs="Arial"/>
                <w:iCs/>
              </w:rPr>
            </w:pPr>
            <w:r w:rsidRPr="002F3025">
              <w:rPr>
                <w:rFonts w:ascii="Arial" w:hAnsi="Arial" w:cs="Arial"/>
                <w:iCs/>
              </w:rPr>
              <w:t xml:space="preserve">Engage in the HSE performance achievement process in conjunction with your Line Manager and staff as appropriate. </w:t>
            </w:r>
          </w:p>
          <w:p w14:paraId="08A89497" w14:textId="77777777" w:rsidR="00E3611B" w:rsidRDefault="00E3611B" w:rsidP="00E3611B">
            <w:pPr>
              <w:spacing w:before="100" w:beforeAutospacing="1" w:after="100" w:afterAutospacing="1"/>
              <w:contextualSpacing/>
              <w:jc w:val="both"/>
              <w:rPr>
                <w:rFonts w:ascii="Arial" w:hAnsi="Arial" w:cs="Arial"/>
                <w:b/>
                <w:iCs/>
              </w:rPr>
            </w:pPr>
          </w:p>
          <w:p w14:paraId="465914F6" w14:textId="77777777" w:rsidR="00E3611B" w:rsidRDefault="00E3611B" w:rsidP="00E3611B">
            <w:pPr>
              <w:spacing w:before="100" w:beforeAutospacing="1" w:after="100" w:afterAutospacing="1"/>
              <w:contextualSpacing/>
              <w:jc w:val="both"/>
              <w:rPr>
                <w:rFonts w:ascii="Arial" w:hAnsi="Arial" w:cs="Arial"/>
                <w:b/>
                <w:iCs/>
              </w:rPr>
            </w:pPr>
            <w:r w:rsidRPr="0091650B">
              <w:rPr>
                <w:rFonts w:ascii="Arial" w:hAnsi="Arial" w:cs="Arial"/>
                <w:b/>
                <w:iCs/>
              </w:rPr>
              <w:t xml:space="preserve">Standards, </w:t>
            </w:r>
            <w:r>
              <w:rPr>
                <w:rFonts w:ascii="Arial" w:hAnsi="Arial" w:cs="Arial"/>
                <w:b/>
                <w:iCs/>
              </w:rPr>
              <w:t>P</w:t>
            </w:r>
            <w:r w:rsidRPr="0091650B">
              <w:rPr>
                <w:rFonts w:ascii="Arial" w:hAnsi="Arial" w:cs="Arial"/>
                <w:b/>
                <w:iCs/>
              </w:rPr>
              <w:t xml:space="preserve">olicies, </w:t>
            </w:r>
            <w:r>
              <w:rPr>
                <w:rFonts w:ascii="Arial" w:hAnsi="Arial" w:cs="Arial"/>
                <w:b/>
                <w:iCs/>
              </w:rPr>
              <w:t>P</w:t>
            </w:r>
            <w:r w:rsidRPr="0091650B">
              <w:rPr>
                <w:rFonts w:ascii="Arial" w:hAnsi="Arial" w:cs="Arial"/>
                <w:b/>
                <w:iCs/>
              </w:rPr>
              <w:t xml:space="preserve">rocedures &amp; </w:t>
            </w:r>
            <w:r>
              <w:rPr>
                <w:rFonts w:ascii="Arial" w:hAnsi="Arial" w:cs="Arial"/>
                <w:b/>
                <w:iCs/>
              </w:rPr>
              <w:t>L</w:t>
            </w:r>
            <w:r w:rsidRPr="0091650B">
              <w:rPr>
                <w:rFonts w:ascii="Arial" w:hAnsi="Arial" w:cs="Arial"/>
                <w:b/>
                <w:iCs/>
              </w:rPr>
              <w:t>egislation</w:t>
            </w:r>
          </w:p>
          <w:p w14:paraId="46C9CB88" w14:textId="77777777" w:rsidR="00E3611B" w:rsidRPr="00010FBB" w:rsidRDefault="00E3611B" w:rsidP="00C915E0">
            <w:pPr>
              <w:numPr>
                <w:ilvl w:val="0"/>
                <w:numId w:val="28"/>
              </w:numPr>
              <w:spacing w:after="8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46920423" w14:textId="77777777" w:rsidR="00E3611B" w:rsidRDefault="00E3611B" w:rsidP="00C915E0">
            <w:pPr>
              <w:numPr>
                <w:ilvl w:val="0"/>
                <w:numId w:val="28"/>
              </w:numPr>
              <w:spacing w:after="80"/>
              <w:ind w:left="357" w:hanging="357"/>
              <w:rPr>
                <w:rFonts w:ascii="Arial" w:hAnsi="Arial" w:cs="Arial"/>
                <w:iCs/>
              </w:rPr>
            </w:pPr>
            <w:r w:rsidRPr="005E0BEA">
              <w:rPr>
                <w:rFonts w:ascii="Arial" w:hAnsi="Arial" w:cs="Arial"/>
                <w:iCs/>
              </w:rPr>
              <w:t xml:space="preserve">Maintain own knowledge of relevant </w:t>
            </w:r>
            <w:r>
              <w:rPr>
                <w:rFonts w:ascii="Arial" w:hAnsi="Arial" w:cs="Arial"/>
                <w:iCs/>
              </w:rPr>
              <w:t xml:space="preserve">policies, </w:t>
            </w:r>
            <w:r w:rsidRPr="005E0BEA">
              <w:rPr>
                <w:rFonts w:ascii="Arial" w:hAnsi="Arial" w:cs="Arial"/>
                <w:iCs/>
              </w:rPr>
              <w:t xml:space="preserve">procedures, </w:t>
            </w:r>
            <w:r>
              <w:rPr>
                <w:rFonts w:ascii="Arial" w:hAnsi="Arial" w:cs="Arial"/>
                <w:iCs/>
              </w:rPr>
              <w:t xml:space="preserve">guidelines and </w:t>
            </w:r>
            <w:r w:rsidRPr="005E0BEA">
              <w:rPr>
                <w:rFonts w:ascii="Arial" w:hAnsi="Arial" w:cs="Arial"/>
                <w:iCs/>
              </w:rPr>
              <w:t>practices to perform the role effectively and to ensure standards are met by own team</w:t>
            </w:r>
            <w:r>
              <w:rPr>
                <w:rFonts w:ascii="Arial" w:hAnsi="Arial" w:cs="Arial"/>
                <w:iCs/>
              </w:rPr>
              <w:t>.</w:t>
            </w:r>
          </w:p>
          <w:p w14:paraId="6AB5837C" w14:textId="77777777" w:rsidR="00E3611B" w:rsidRDefault="00E3611B" w:rsidP="00C915E0">
            <w:pPr>
              <w:numPr>
                <w:ilvl w:val="0"/>
                <w:numId w:val="28"/>
              </w:numPr>
              <w:spacing w:after="80"/>
              <w:ind w:left="357" w:hanging="357"/>
              <w:rPr>
                <w:rFonts w:ascii="Arial" w:hAnsi="Arial" w:cs="Arial"/>
                <w:iCs/>
              </w:rPr>
            </w:pPr>
            <w:r w:rsidRPr="009F052C">
              <w:rPr>
                <w:rFonts w:ascii="Arial" w:hAnsi="Arial" w:cs="Arial"/>
                <w:iCs/>
              </w:rPr>
              <w:t>Maintain own knowledge of relevant regulations and legislation e.g. Financial Regulations, Health &amp; Safety Legislation, Employment Legislation, FOI Acts, GDPR.</w:t>
            </w:r>
          </w:p>
          <w:p w14:paraId="508224E8" w14:textId="77777777" w:rsidR="00E3611B" w:rsidRDefault="00E3611B" w:rsidP="00C915E0">
            <w:pPr>
              <w:numPr>
                <w:ilvl w:val="0"/>
                <w:numId w:val="28"/>
              </w:numPr>
              <w:spacing w:after="80"/>
              <w:ind w:left="357" w:hanging="357"/>
              <w:rPr>
                <w:rFonts w:ascii="Arial" w:hAnsi="Arial" w:cs="Arial"/>
                <w:iCs/>
              </w:rPr>
            </w:pPr>
            <w:r w:rsidRPr="009F052C">
              <w:rPr>
                <w:rFonts w:ascii="Arial" w:hAnsi="Arial" w:cs="Arial"/>
                <w:iCs/>
              </w:rPr>
              <w:t>Adequately identifies, assesses, manages and monitors risk within their area of responsibility.</w:t>
            </w:r>
          </w:p>
          <w:p w14:paraId="2BCEB199" w14:textId="77777777" w:rsidR="00E3611B" w:rsidRPr="009F052C" w:rsidRDefault="00E3611B" w:rsidP="00C915E0">
            <w:pPr>
              <w:numPr>
                <w:ilvl w:val="0"/>
                <w:numId w:val="28"/>
              </w:numPr>
              <w:spacing w:after="80"/>
              <w:ind w:left="357" w:hanging="357"/>
              <w:rPr>
                <w:rFonts w:ascii="Arial" w:hAnsi="Arial" w:cs="Arial"/>
                <w:iCs/>
              </w:rPr>
            </w:pPr>
            <w:r w:rsidRPr="009F052C">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w:t>
            </w:r>
            <w:r w:rsidRPr="009F052C">
              <w:rPr>
                <w:rFonts w:ascii="Arial" w:hAnsi="Arial" w:cs="Arial"/>
                <w:iCs/>
              </w:rPr>
              <w:lastRenderedPageBreak/>
              <w:t>Associated Infections, Hygiene Standards etc. and comply with associated HSE protocols for implementing and maintaining these standards.</w:t>
            </w:r>
          </w:p>
          <w:p w14:paraId="338001D7" w14:textId="77777777" w:rsidR="00E3611B" w:rsidRPr="005E0BEA" w:rsidRDefault="00E3611B" w:rsidP="00C915E0">
            <w:pPr>
              <w:numPr>
                <w:ilvl w:val="0"/>
                <w:numId w:val="28"/>
              </w:numPr>
              <w:spacing w:after="80"/>
              <w:ind w:left="357" w:hanging="357"/>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r>
              <w:rPr>
                <w:rFonts w:ascii="Arial" w:hAnsi="Arial" w:cs="Arial"/>
                <w:color w:val="000000"/>
                <w:lang w:val="en-IE" w:eastAsia="en-IE"/>
              </w:rPr>
              <w:t>.</w:t>
            </w:r>
          </w:p>
          <w:p w14:paraId="50D364FA" w14:textId="77777777" w:rsidR="00E3611B" w:rsidRPr="005E0BEA" w:rsidRDefault="00E3611B" w:rsidP="00E3611B">
            <w:pPr>
              <w:spacing w:before="100" w:beforeAutospacing="1" w:after="100" w:afterAutospacing="1"/>
              <w:contextualSpacing/>
              <w:jc w:val="both"/>
              <w:rPr>
                <w:rFonts w:ascii="Arial" w:hAnsi="Arial" w:cs="Arial"/>
                <w:b/>
                <w:i/>
                <w:iCs/>
              </w:rPr>
            </w:pPr>
          </w:p>
          <w:p w14:paraId="04BD0808" w14:textId="77777777" w:rsidR="00E3611B" w:rsidRDefault="00E3611B" w:rsidP="00E3611B">
            <w:pPr>
              <w:rPr>
                <w:rFonts w:ascii="Arial" w:hAnsi="Arial" w:cs="Arial"/>
              </w:rPr>
            </w:pPr>
            <w:r>
              <w:rPr>
                <w:rFonts w:ascii="Arial" w:hAnsi="Arial" w:cs="Arial"/>
                <w:b/>
                <w:iCs/>
                <w:lang w:val="en-IE"/>
              </w:rPr>
              <w:t>The above Job Specification</w:t>
            </w:r>
            <w:r w:rsidRPr="005E0BEA">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5E0BEA">
              <w:rPr>
                <w:rFonts w:ascii="Arial" w:hAnsi="Arial" w:cs="Arial"/>
                <w:b/>
                <w:iCs/>
                <w:lang w:val="en-IE"/>
              </w:rPr>
              <w:t xml:space="preserve"> from time to time and to contribute to the development of the post while in office.</w:t>
            </w:r>
            <w:r w:rsidRPr="005E0BEA">
              <w:rPr>
                <w:rFonts w:ascii="Arial" w:hAnsi="Arial" w:cs="Arial"/>
              </w:rPr>
              <w:t xml:space="preserve">  </w:t>
            </w:r>
          </w:p>
          <w:p w14:paraId="6D2CEE75" w14:textId="656592C9" w:rsidR="001D4B21" w:rsidRPr="00795998" w:rsidRDefault="001D4B21" w:rsidP="00E3611B">
            <w:pPr>
              <w:rPr>
                <w:rFonts w:ascii="Arial" w:hAnsi="Arial" w:cs="Arial"/>
                <w:b/>
              </w:rPr>
            </w:pPr>
          </w:p>
        </w:tc>
      </w:tr>
      <w:tr w:rsidR="00E3611B" w:rsidRPr="00E766A5" w14:paraId="6C210CFE" w14:textId="77777777" w:rsidTr="00F6254C">
        <w:tc>
          <w:tcPr>
            <w:tcW w:w="2364" w:type="dxa"/>
          </w:tcPr>
          <w:p w14:paraId="71AEAB78" w14:textId="77777777" w:rsidR="00E3611B" w:rsidRPr="00F6254C" w:rsidRDefault="00E3611B" w:rsidP="00E3611B">
            <w:pPr>
              <w:rPr>
                <w:rFonts w:ascii="Arial" w:hAnsi="Arial" w:cs="Arial"/>
                <w:b/>
                <w:bCs/>
              </w:rPr>
            </w:pPr>
            <w:r w:rsidRPr="00F6254C">
              <w:rPr>
                <w:rFonts w:ascii="Arial" w:hAnsi="Arial" w:cs="Arial"/>
                <w:b/>
                <w:bCs/>
              </w:rPr>
              <w:lastRenderedPageBreak/>
              <w:t>Eligibility Criteria</w:t>
            </w:r>
          </w:p>
          <w:p w14:paraId="54F50D02" w14:textId="77777777" w:rsidR="00E3611B" w:rsidRPr="00F6254C" w:rsidRDefault="00E3611B" w:rsidP="00E3611B">
            <w:pPr>
              <w:rPr>
                <w:rFonts w:ascii="Arial" w:hAnsi="Arial" w:cs="Arial"/>
                <w:b/>
                <w:bCs/>
              </w:rPr>
            </w:pPr>
          </w:p>
          <w:p w14:paraId="5800EDA7" w14:textId="77777777" w:rsidR="00E3611B" w:rsidRPr="00F6254C" w:rsidRDefault="00E3611B" w:rsidP="00E3611B">
            <w:pPr>
              <w:rPr>
                <w:rFonts w:ascii="Arial" w:hAnsi="Arial" w:cs="Arial"/>
                <w:b/>
                <w:bCs/>
              </w:rPr>
            </w:pPr>
            <w:r w:rsidRPr="00F6254C">
              <w:rPr>
                <w:rFonts w:ascii="Arial" w:hAnsi="Arial" w:cs="Arial"/>
                <w:b/>
                <w:bCs/>
              </w:rPr>
              <w:t>Qualifications and/ or experience</w:t>
            </w:r>
          </w:p>
          <w:p w14:paraId="36A9F709" w14:textId="77777777" w:rsidR="00E3611B" w:rsidRPr="00F6254C" w:rsidRDefault="00E3611B" w:rsidP="00E3611B">
            <w:pPr>
              <w:rPr>
                <w:rFonts w:ascii="Arial" w:hAnsi="Arial" w:cs="Arial"/>
                <w:b/>
                <w:bCs/>
              </w:rPr>
            </w:pPr>
          </w:p>
        </w:tc>
        <w:tc>
          <w:tcPr>
            <w:tcW w:w="8256" w:type="dxa"/>
          </w:tcPr>
          <w:p w14:paraId="28B0290C" w14:textId="77777777" w:rsidR="00E3611B" w:rsidRPr="001D4B21" w:rsidRDefault="00E3611B" w:rsidP="00E3611B">
            <w:pPr>
              <w:rPr>
                <w:rFonts w:ascii="Arial" w:hAnsi="Arial" w:cs="Arial"/>
                <w:b/>
                <w:bCs/>
                <w:iCs/>
              </w:rPr>
            </w:pPr>
            <w:r w:rsidRPr="001D4B21">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9237C24" w14:textId="77777777" w:rsidR="00E3611B" w:rsidRPr="001F0085" w:rsidRDefault="00E3611B" w:rsidP="00E3611B">
            <w:pPr>
              <w:rPr>
                <w:rFonts w:ascii="Arial" w:hAnsi="Arial" w:cs="Arial"/>
                <w:b/>
                <w:bCs/>
                <w:iCs/>
                <w:color w:val="000099"/>
              </w:rPr>
            </w:pPr>
          </w:p>
          <w:p w14:paraId="315E2F32" w14:textId="77777777" w:rsidR="00E3611B" w:rsidRDefault="00E3611B" w:rsidP="00E3611B">
            <w:pPr>
              <w:rPr>
                <w:rFonts w:ascii="Arial" w:hAnsi="Arial" w:cs="Arial"/>
              </w:rPr>
            </w:pPr>
            <w:r w:rsidRPr="00BC0FE6">
              <w:rPr>
                <w:rFonts w:ascii="Arial" w:hAnsi="Arial" w:cs="Arial"/>
                <w:b/>
                <w:bCs/>
                <w:i/>
                <w:iCs/>
                <w:shd w:val="clear" w:color="auto" w:fill="FFFFFF"/>
              </w:rPr>
              <w:t>* A list of ‘other statutory health agencies’ can be found</w:t>
            </w:r>
            <w:r w:rsidRPr="00F84940">
              <w:rPr>
                <w:rFonts w:ascii="Arial" w:hAnsi="Arial" w:cs="Arial"/>
                <w:b/>
                <w:bCs/>
                <w:i/>
                <w:iCs/>
                <w:color w:val="000099"/>
                <w:shd w:val="clear" w:color="auto" w:fill="FFFFFF"/>
              </w:rPr>
              <w:t>:</w:t>
            </w:r>
            <w:r w:rsidRPr="00F84940">
              <w:rPr>
                <w:rFonts w:ascii="Arial" w:hAnsi="Arial" w:cs="Arial"/>
                <w:b/>
                <w:bCs/>
                <w:i/>
                <w:iCs/>
                <w:color w:val="FF0000"/>
                <w:shd w:val="clear" w:color="auto" w:fill="FFFFFF"/>
              </w:rPr>
              <w:t> </w:t>
            </w:r>
            <w:hyperlink r:id="rId14" w:history="1">
              <w:r w:rsidRPr="00F84940">
                <w:rPr>
                  <w:rStyle w:val="Hyperlink"/>
                  <w:rFonts w:ascii="Arial" w:hAnsi="Arial" w:cs="Arial"/>
                </w:rPr>
                <w:t>https://www.gov.ie/en/organisation-information/9c9c03-bodies-under-the-aegis-of-the-department-of-health/?referrer=http://www.health.gov.ie/about-us/agencies-health-bodies/</w:t>
              </w:r>
            </w:hyperlink>
          </w:p>
          <w:p w14:paraId="05455AE6" w14:textId="77777777" w:rsidR="00E3611B" w:rsidRDefault="00E3611B" w:rsidP="00E3611B">
            <w:pPr>
              <w:pStyle w:val="paragraph"/>
              <w:numPr>
                <w:ilvl w:val="0"/>
                <w:numId w:val="29"/>
              </w:numPr>
              <w:spacing w:before="0" w:beforeAutospacing="0" w:after="0" w:afterAutospacing="0"/>
              <w:ind w:left="360"/>
              <w:textAlignment w:val="baseline"/>
              <w:rPr>
                <w:rFonts w:ascii="Arial" w:hAnsi="Arial" w:cs="Arial"/>
                <w:sz w:val="20"/>
                <w:szCs w:val="20"/>
              </w:rPr>
            </w:pPr>
            <w:r>
              <w:rPr>
                <w:rStyle w:val="normaltextrun"/>
                <w:rFonts w:ascii="Arial" w:hAnsi="Arial" w:cs="Arial"/>
                <w:b/>
                <w:bCs/>
                <w:sz w:val="20"/>
                <w:szCs w:val="20"/>
                <w:u w:val="single"/>
                <w:lang w:val="en-GB"/>
              </w:rPr>
              <w:t>Professional Qualifications, Experience, etc.</w:t>
            </w:r>
            <w:r>
              <w:rPr>
                <w:rStyle w:val="eop"/>
                <w:rFonts w:ascii="Arial" w:hAnsi="Arial" w:cs="Arial"/>
              </w:rPr>
              <w:t> </w:t>
            </w:r>
          </w:p>
          <w:p w14:paraId="50BCD2D7" w14:textId="77777777" w:rsidR="00E3611B" w:rsidRDefault="00E3611B" w:rsidP="00E3611B">
            <w:pPr>
              <w:pStyle w:val="paragraph"/>
              <w:spacing w:before="0" w:beforeAutospacing="0" w:after="0" w:afterAutospacing="0"/>
              <w:ind w:left="360"/>
              <w:textAlignment w:val="baseline"/>
              <w:rPr>
                <w:rFonts w:ascii="Arial" w:hAnsi="Arial" w:cs="Arial"/>
                <w:sz w:val="20"/>
                <w:szCs w:val="20"/>
              </w:rPr>
            </w:pPr>
            <w:r>
              <w:rPr>
                <w:rStyle w:val="eop"/>
                <w:rFonts w:ascii="Arial" w:hAnsi="Arial" w:cs="Arial"/>
              </w:rPr>
              <w:t> </w:t>
            </w:r>
          </w:p>
          <w:p w14:paraId="76F15F2A" w14:textId="77777777" w:rsidR="00E3611B" w:rsidRDefault="00E3611B" w:rsidP="00E3611B">
            <w:pPr>
              <w:pStyle w:val="paragraph"/>
              <w:numPr>
                <w:ilvl w:val="1"/>
                <w:numId w:val="30"/>
              </w:numPr>
              <w:spacing w:before="0" w:beforeAutospacing="0" w:after="0" w:afterAutospacing="0"/>
              <w:ind w:left="700"/>
              <w:textAlignment w:val="baseline"/>
              <w:rPr>
                <w:rFonts w:ascii="Arial" w:hAnsi="Arial" w:cs="Arial"/>
                <w:sz w:val="20"/>
                <w:szCs w:val="20"/>
              </w:rPr>
            </w:pPr>
            <w:r>
              <w:rPr>
                <w:rStyle w:val="normaltextrun"/>
                <w:rFonts w:ascii="Arial" w:hAnsi="Arial" w:cs="Arial"/>
                <w:sz w:val="20"/>
                <w:szCs w:val="20"/>
                <w:lang w:val="en-GB"/>
              </w:rPr>
              <w:t>Eligible applicants will be those who on the closing date for the competition: </w:t>
            </w:r>
            <w:r>
              <w:rPr>
                <w:rStyle w:val="eop"/>
                <w:rFonts w:ascii="Arial" w:hAnsi="Arial" w:cs="Arial"/>
              </w:rPr>
              <w:t> </w:t>
            </w:r>
          </w:p>
          <w:p w14:paraId="24DCBF07" w14:textId="77777777" w:rsidR="00E3611B" w:rsidRDefault="00E3611B" w:rsidP="00E3611B">
            <w:pPr>
              <w:pStyle w:val="paragraph"/>
              <w:spacing w:before="0" w:beforeAutospacing="0" w:after="0" w:afterAutospacing="0"/>
              <w:ind w:left="720"/>
              <w:textAlignment w:val="baseline"/>
              <w:rPr>
                <w:rFonts w:ascii="Arial" w:hAnsi="Arial" w:cs="Arial"/>
                <w:sz w:val="20"/>
                <w:szCs w:val="20"/>
              </w:rPr>
            </w:pPr>
            <w:r>
              <w:rPr>
                <w:rStyle w:val="eop"/>
                <w:rFonts w:ascii="Arial" w:hAnsi="Arial" w:cs="Arial"/>
              </w:rPr>
              <w:t> </w:t>
            </w:r>
          </w:p>
          <w:p w14:paraId="43993141" w14:textId="77777777" w:rsidR="00E3611B" w:rsidRDefault="00E3611B" w:rsidP="00E3611B">
            <w:pPr>
              <w:pStyle w:val="paragraph"/>
              <w:numPr>
                <w:ilvl w:val="0"/>
                <w:numId w:val="31"/>
              </w:numPr>
              <w:spacing w:before="0" w:beforeAutospacing="0" w:after="0" w:afterAutospacing="0"/>
              <w:textAlignment w:val="baseline"/>
              <w:rPr>
                <w:rStyle w:val="eop"/>
              </w:rPr>
            </w:pPr>
            <w:r>
              <w:rPr>
                <w:rStyle w:val="normaltextrun"/>
                <w:rFonts w:ascii="Arial" w:hAnsi="Arial" w:cs="Arial"/>
                <w:sz w:val="20"/>
                <w:szCs w:val="20"/>
                <w:lang w:val="en-GB"/>
              </w:rPr>
              <w:t>Have satisfactory experience as a Clerical Officer in the HSE, TUSLA, other statutory health agencies, or a body which provides services on behalf of the HSE under Section 38 of the Health Act 2004.</w:t>
            </w:r>
            <w:r>
              <w:rPr>
                <w:rStyle w:val="eop"/>
                <w:rFonts w:ascii="Arial" w:hAnsi="Arial" w:cs="Arial"/>
              </w:rPr>
              <w:t> </w:t>
            </w:r>
          </w:p>
          <w:p w14:paraId="67036FEA" w14:textId="77777777" w:rsidR="00E3611B" w:rsidRDefault="00E3611B" w:rsidP="00E3611B">
            <w:pPr>
              <w:pStyle w:val="paragraph"/>
              <w:spacing w:before="0" w:beforeAutospacing="0" w:after="0" w:afterAutospacing="0"/>
              <w:textAlignment w:val="baseline"/>
              <w:rPr>
                <w:rStyle w:val="normaltextrun"/>
                <w:sz w:val="20"/>
                <w:szCs w:val="20"/>
              </w:rPr>
            </w:pPr>
          </w:p>
          <w:p w14:paraId="09E95407" w14:textId="77777777" w:rsidR="00E3611B" w:rsidRDefault="00E3611B" w:rsidP="00E3611B">
            <w:pPr>
              <w:pStyle w:val="paragraph"/>
              <w:spacing w:before="0" w:beforeAutospacing="0" w:after="0" w:afterAutospacing="0"/>
              <w:ind w:left="720"/>
              <w:jc w:val="center"/>
              <w:textAlignment w:val="baseline"/>
            </w:pPr>
            <w:r>
              <w:rPr>
                <w:rStyle w:val="normaltextrun"/>
                <w:rFonts w:ascii="Arial" w:hAnsi="Arial" w:cs="Arial"/>
                <w:b/>
                <w:bCs/>
                <w:sz w:val="20"/>
                <w:szCs w:val="20"/>
                <w:lang w:val="en-GB"/>
              </w:rPr>
              <w:t>Or</w:t>
            </w:r>
          </w:p>
          <w:p w14:paraId="57495939" w14:textId="77777777" w:rsidR="00E3611B" w:rsidRDefault="00E3611B" w:rsidP="00E3611B">
            <w:pPr>
              <w:pStyle w:val="paragraph"/>
              <w:numPr>
                <w:ilvl w:val="0"/>
                <w:numId w:val="3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GB"/>
              </w:rPr>
              <w:t>Have obtained a pass (Grade D) in at least five subjects from the approved list of subjects in the Department of Education Leaving Certificate Examination, including Mathematics and English or Irish</w:t>
            </w:r>
            <w:r>
              <w:rPr>
                <w:rStyle w:val="normaltextrun"/>
                <w:rFonts w:ascii="Arial" w:hAnsi="Arial" w:cs="Arial"/>
                <w:sz w:val="20"/>
                <w:szCs w:val="20"/>
                <w:vertAlign w:val="subscript"/>
                <w:lang w:val="en-GB"/>
              </w:rPr>
              <w:t>1</w:t>
            </w:r>
            <w:r>
              <w:rPr>
                <w:rStyle w:val="normaltextrun"/>
                <w:rFonts w:ascii="Arial" w:hAnsi="Arial" w:cs="Arial"/>
                <w:sz w:val="20"/>
                <w:szCs w:val="20"/>
                <w:lang w:val="en-GB"/>
              </w:rPr>
              <w:t>. Candidates should have obtained at least Grade C on higher level papers in three subjects in that examination. </w:t>
            </w:r>
            <w:r>
              <w:rPr>
                <w:rStyle w:val="eop"/>
                <w:rFonts w:ascii="Arial" w:hAnsi="Arial" w:cs="Arial"/>
              </w:rPr>
              <w:t> </w:t>
            </w:r>
          </w:p>
          <w:p w14:paraId="33F0C0E4" w14:textId="77777777" w:rsidR="00E3611B" w:rsidRDefault="00E3611B" w:rsidP="00E3611B">
            <w:pPr>
              <w:pStyle w:val="paragraph"/>
              <w:spacing w:before="0" w:beforeAutospacing="0" w:after="0" w:afterAutospacing="0"/>
              <w:ind w:left="360" w:firstLine="60"/>
              <w:textAlignment w:val="baseline"/>
              <w:rPr>
                <w:rFonts w:ascii="Arial" w:hAnsi="Arial" w:cs="Arial"/>
                <w:sz w:val="20"/>
                <w:szCs w:val="20"/>
              </w:rPr>
            </w:pPr>
          </w:p>
          <w:p w14:paraId="3624B4DC" w14:textId="77777777" w:rsidR="00E3611B" w:rsidRDefault="00E3611B" w:rsidP="00E3611B">
            <w:pPr>
              <w:pStyle w:val="paragraph"/>
              <w:spacing w:before="0" w:beforeAutospacing="0" w:after="0" w:afterAutospacing="0"/>
              <w:ind w:left="720"/>
              <w:jc w:val="center"/>
              <w:textAlignment w:val="baseline"/>
              <w:rPr>
                <w:rFonts w:ascii="Arial" w:hAnsi="Arial" w:cs="Arial"/>
                <w:sz w:val="20"/>
                <w:szCs w:val="20"/>
              </w:rPr>
            </w:pPr>
            <w:r>
              <w:rPr>
                <w:rStyle w:val="normaltextrun"/>
                <w:rFonts w:ascii="Arial" w:hAnsi="Arial" w:cs="Arial"/>
                <w:b/>
                <w:bCs/>
                <w:sz w:val="20"/>
                <w:szCs w:val="20"/>
                <w:lang w:val="en-GB"/>
              </w:rPr>
              <w:t>Or</w:t>
            </w:r>
          </w:p>
          <w:p w14:paraId="393B2115" w14:textId="77777777" w:rsidR="00E3611B" w:rsidRDefault="00E3611B" w:rsidP="00E3611B">
            <w:pPr>
              <w:pStyle w:val="paragraph"/>
              <w:numPr>
                <w:ilvl w:val="0"/>
                <w:numId w:val="3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GB"/>
              </w:rPr>
              <w:t>Have completed a relevant examination at a comparable standard in any equivalent examination in another jurisdiction. </w:t>
            </w:r>
            <w:r>
              <w:rPr>
                <w:rStyle w:val="eop"/>
                <w:rFonts w:ascii="Arial" w:hAnsi="Arial" w:cs="Arial"/>
              </w:rPr>
              <w:t> </w:t>
            </w:r>
          </w:p>
          <w:p w14:paraId="2C70EF35" w14:textId="77777777" w:rsidR="00E3611B" w:rsidRDefault="00E3611B" w:rsidP="00E3611B">
            <w:pPr>
              <w:pStyle w:val="paragraph"/>
              <w:spacing w:before="0" w:beforeAutospacing="0" w:after="0" w:afterAutospacing="0"/>
              <w:ind w:left="720" w:firstLine="60"/>
              <w:textAlignment w:val="baseline"/>
              <w:rPr>
                <w:rFonts w:ascii="Arial" w:hAnsi="Arial" w:cs="Arial"/>
                <w:sz w:val="20"/>
                <w:szCs w:val="20"/>
              </w:rPr>
            </w:pPr>
          </w:p>
          <w:p w14:paraId="03959029" w14:textId="77777777" w:rsidR="00E3611B" w:rsidRDefault="00E3611B" w:rsidP="00E3611B">
            <w:pPr>
              <w:pStyle w:val="paragraph"/>
              <w:spacing w:before="0" w:beforeAutospacing="0" w:after="0" w:afterAutospacing="0"/>
              <w:ind w:left="720"/>
              <w:jc w:val="center"/>
              <w:textAlignment w:val="baseline"/>
              <w:rPr>
                <w:rFonts w:ascii="Arial" w:hAnsi="Arial" w:cs="Arial"/>
                <w:sz w:val="20"/>
                <w:szCs w:val="20"/>
              </w:rPr>
            </w:pPr>
            <w:r>
              <w:rPr>
                <w:rStyle w:val="normaltextrun"/>
                <w:rFonts w:ascii="Arial" w:hAnsi="Arial" w:cs="Arial"/>
                <w:b/>
                <w:bCs/>
                <w:sz w:val="20"/>
                <w:szCs w:val="20"/>
                <w:lang w:val="en-GB"/>
              </w:rPr>
              <w:t>Or</w:t>
            </w:r>
          </w:p>
          <w:p w14:paraId="1BC82873" w14:textId="77777777" w:rsidR="00E3611B" w:rsidRDefault="00E3611B" w:rsidP="00E3611B">
            <w:pPr>
              <w:pStyle w:val="paragraph"/>
              <w:numPr>
                <w:ilvl w:val="0"/>
                <w:numId w:val="3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GB"/>
              </w:rPr>
              <w:t>Hold a comparable and relevant third level qualification of at least level 6 on the National Qualifications Framework maintained by Qualifications and Quality Ireland, (QQI).</w:t>
            </w:r>
            <w:r>
              <w:rPr>
                <w:rStyle w:val="eop"/>
                <w:rFonts w:ascii="Arial" w:hAnsi="Arial" w:cs="Arial"/>
              </w:rPr>
              <w:t> </w:t>
            </w:r>
          </w:p>
          <w:p w14:paraId="68C4760D" w14:textId="77777777" w:rsidR="00E3611B" w:rsidRDefault="00E3611B" w:rsidP="00E3611B">
            <w:pPr>
              <w:pStyle w:val="paragraph"/>
              <w:spacing w:before="0" w:beforeAutospacing="0" w:after="0" w:afterAutospacing="0"/>
              <w:textAlignment w:val="baseline"/>
              <w:rPr>
                <w:rStyle w:val="normaltextrun"/>
                <w:lang w:val="en-GB"/>
              </w:rPr>
            </w:pPr>
          </w:p>
          <w:p w14:paraId="53F1CC5A" w14:textId="77777777" w:rsidR="00E3611B" w:rsidRDefault="00E3611B" w:rsidP="00E3611B">
            <w:pPr>
              <w:pStyle w:val="paragraph"/>
              <w:spacing w:before="0" w:beforeAutospacing="0" w:after="0" w:afterAutospacing="0"/>
              <w:textAlignment w:val="baseline"/>
            </w:pPr>
            <w:r>
              <w:rPr>
                <w:rStyle w:val="normaltextrun"/>
                <w:rFonts w:ascii="Arial" w:hAnsi="Arial" w:cs="Arial"/>
                <w:sz w:val="20"/>
                <w:szCs w:val="20"/>
                <w:lang w:val="en-GB"/>
              </w:rPr>
              <w:t>Note</w:t>
            </w:r>
            <w:r>
              <w:rPr>
                <w:rStyle w:val="normaltextrun"/>
                <w:rFonts w:ascii="Arial" w:hAnsi="Arial" w:cs="Arial"/>
                <w:sz w:val="20"/>
                <w:szCs w:val="20"/>
                <w:vertAlign w:val="superscript"/>
                <w:lang w:val="en-GB"/>
              </w:rPr>
              <w:t>1</w:t>
            </w:r>
            <w:r>
              <w:rPr>
                <w:rStyle w:val="normaltextrun"/>
                <w:rFonts w:ascii="Arial" w:hAnsi="Arial" w:cs="Arial"/>
                <w:sz w:val="20"/>
                <w:szCs w:val="20"/>
                <w:lang w:val="en-GB"/>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Pr>
                <w:rStyle w:val="eop"/>
                <w:rFonts w:ascii="Arial" w:hAnsi="Arial" w:cs="Arial"/>
              </w:rPr>
              <w:t> </w:t>
            </w:r>
          </w:p>
          <w:p w14:paraId="7E398DA8" w14:textId="77777777" w:rsidR="00E3611B" w:rsidRDefault="00E3611B" w:rsidP="00E3611B">
            <w:pPr>
              <w:pStyle w:val="paragraph"/>
              <w:spacing w:before="0" w:beforeAutospacing="0" w:after="0" w:afterAutospacing="0"/>
              <w:textAlignment w:val="baseline"/>
              <w:rPr>
                <w:rStyle w:val="eop"/>
              </w:rPr>
            </w:pPr>
            <w:r>
              <w:rPr>
                <w:rStyle w:val="eop"/>
                <w:rFonts w:ascii="Arial" w:hAnsi="Arial" w:cs="Arial"/>
              </w:rPr>
              <w:t> </w:t>
            </w:r>
          </w:p>
          <w:p w14:paraId="00FC54A1" w14:textId="77777777" w:rsidR="00E3611B" w:rsidRDefault="00E3611B" w:rsidP="00E3611B">
            <w:pPr>
              <w:pStyle w:val="paragraph"/>
              <w:spacing w:before="0" w:beforeAutospacing="0" w:after="0" w:afterAutospacing="0"/>
              <w:jc w:val="center"/>
              <w:textAlignment w:val="baseline"/>
              <w:rPr>
                <w:sz w:val="20"/>
                <w:szCs w:val="20"/>
              </w:rPr>
            </w:pPr>
            <w:r>
              <w:rPr>
                <w:rStyle w:val="eop"/>
                <w:rFonts w:ascii="Arial" w:hAnsi="Arial" w:cs="Arial"/>
              </w:rPr>
              <w:t xml:space="preserve">          </w:t>
            </w:r>
            <w:r>
              <w:rPr>
                <w:rStyle w:val="normaltextrun"/>
                <w:rFonts w:ascii="Arial" w:hAnsi="Arial" w:cs="Arial"/>
                <w:b/>
                <w:bCs/>
                <w:sz w:val="20"/>
                <w:szCs w:val="20"/>
                <w:lang w:val="en-GB"/>
              </w:rPr>
              <w:t>And</w:t>
            </w:r>
          </w:p>
          <w:p w14:paraId="6B475BDC" w14:textId="77777777" w:rsidR="00E3611B" w:rsidRDefault="00E3611B" w:rsidP="00E3611B">
            <w:pPr>
              <w:pStyle w:val="paragraph"/>
              <w:numPr>
                <w:ilvl w:val="1"/>
                <w:numId w:val="30"/>
              </w:numPr>
              <w:spacing w:before="0" w:beforeAutospacing="0" w:after="0" w:afterAutospacing="0"/>
              <w:ind w:left="700"/>
              <w:textAlignment w:val="baseline"/>
              <w:rPr>
                <w:rFonts w:ascii="Arial" w:hAnsi="Arial" w:cs="Arial"/>
                <w:sz w:val="20"/>
                <w:szCs w:val="20"/>
              </w:rPr>
            </w:pPr>
            <w:r>
              <w:rPr>
                <w:rStyle w:val="normaltextrun"/>
                <w:rFonts w:ascii="Arial" w:hAnsi="Arial" w:cs="Arial"/>
                <w:sz w:val="20"/>
                <w:szCs w:val="20"/>
                <w:lang w:val="en-GB"/>
              </w:rPr>
              <w:t>Candidates must possess the requisite knowledge and ability, including a high standard of suitability, for the proper discharge of the office.</w:t>
            </w:r>
            <w:r>
              <w:rPr>
                <w:rStyle w:val="eop"/>
                <w:rFonts w:ascii="Arial" w:hAnsi="Arial" w:cs="Arial"/>
              </w:rPr>
              <w:t> </w:t>
            </w:r>
          </w:p>
          <w:p w14:paraId="176086AA" w14:textId="249F2D57" w:rsidR="00E3611B" w:rsidRDefault="00E3611B" w:rsidP="00C915E0">
            <w:pPr>
              <w:pStyle w:val="paragraph"/>
              <w:spacing w:before="0" w:beforeAutospacing="0" w:after="0" w:afterAutospacing="0"/>
              <w:ind w:left="720"/>
              <w:textAlignment w:val="baseline"/>
              <w:rPr>
                <w:rFonts w:ascii="Arial" w:hAnsi="Arial" w:cs="Arial"/>
                <w:b/>
                <w:bCs/>
                <w:iCs/>
              </w:rPr>
            </w:pPr>
            <w:r>
              <w:rPr>
                <w:rStyle w:val="eop"/>
                <w:rFonts w:ascii="Arial" w:hAnsi="Arial" w:cs="Arial"/>
              </w:rPr>
              <w:t> </w:t>
            </w:r>
          </w:p>
          <w:p w14:paraId="6D1AE20D" w14:textId="77777777" w:rsidR="00E3611B" w:rsidRPr="00751DB6" w:rsidRDefault="00E3611B" w:rsidP="00E3611B">
            <w:pPr>
              <w:jc w:val="both"/>
              <w:rPr>
                <w:rFonts w:ascii="Arial" w:hAnsi="Arial" w:cs="Arial"/>
                <w:b/>
              </w:rPr>
            </w:pPr>
            <w:r w:rsidRPr="00751DB6">
              <w:rPr>
                <w:rFonts w:ascii="Arial" w:hAnsi="Arial" w:cs="Arial"/>
                <w:b/>
              </w:rPr>
              <w:t>Health</w:t>
            </w:r>
          </w:p>
          <w:p w14:paraId="3B5EF2B3" w14:textId="77777777" w:rsidR="00E3611B" w:rsidRPr="00751DB6" w:rsidRDefault="00E3611B" w:rsidP="00E3611B">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4919F1C" w14:textId="77777777" w:rsidR="00E3611B" w:rsidRPr="00751DB6" w:rsidRDefault="00E3611B" w:rsidP="00E3611B">
            <w:pPr>
              <w:jc w:val="both"/>
              <w:rPr>
                <w:rFonts w:ascii="Arial" w:hAnsi="Arial" w:cs="Arial"/>
              </w:rPr>
            </w:pPr>
          </w:p>
          <w:p w14:paraId="2191C619" w14:textId="77777777" w:rsidR="00E3611B" w:rsidRPr="00751DB6" w:rsidRDefault="00E3611B" w:rsidP="00E3611B">
            <w:pPr>
              <w:ind w:right="-766"/>
              <w:jc w:val="both"/>
              <w:rPr>
                <w:rFonts w:ascii="Arial" w:hAnsi="Arial" w:cs="Arial"/>
                <w:iCs/>
              </w:rPr>
            </w:pPr>
            <w:r w:rsidRPr="00751DB6">
              <w:rPr>
                <w:rFonts w:ascii="Arial" w:hAnsi="Arial" w:cs="Arial"/>
                <w:b/>
                <w:bCs/>
              </w:rPr>
              <w:lastRenderedPageBreak/>
              <w:t>Character</w:t>
            </w:r>
          </w:p>
          <w:p w14:paraId="74632EE0" w14:textId="77777777" w:rsidR="00E3611B" w:rsidRDefault="00E3611B" w:rsidP="00E3611B">
            <w:pPr>
              <w:rPr>
                <w:rFonts w:ascii="Arial" w:hAnsi="Arial" w:cs="Arial"/>
              </w:rPr>
            </w:pPr>
            <w:r w:rsidRPr="00751DB6">
              <w:rPr>
                <w:rFonts w:ascii="Arial" w:hAnsi="Arial" w:cs="Arial"/>
              </w:rPr>
              <w:t>Each candidate for and any person holding the office must be of good character.</w:t>
            </w:r>
          </w:p>
          <w:p w14:paraId="1151045D" w14:textId="0DD9B78C" w:rsidR="001B3641" w:rsidRPr="00BE491B" w:rsidRDefault="001B3641" w:rsidP="00E3611B">
            <w:pPr>
              <w:rPr>
                <w:rFonts w:ascii="Arial" w:hAnsi="Arial" w:cs="Arial"/>
                <w:b/>
                <w:bCs/>
                <w:iCs/>
                <w:color w:val="222222"/>
                <w:shd w:val="clear" w:color="auto" w:fill="FFFFFF"/>
              </w:rPr>
            </w:pPr>
          </w:p>
        </w:tc>
      </w:tr>
      <w:tr w:rsidR="001D4B21" w:rsidRPr="00E766A5" w14:paraId="5F893338" w14:textId="77777777" w:rsidTr="00F6254C">
        <w:tc>
          <w:tcPr>
            <w:tcW w:w="2364" w:type="dxa"/>
          </w:tcPr>
          <w:p w14:paraId="26FFC7E4" w14:textId="2963716E" w:rsidR="001D4B21" w:rsidRPr="00F6254C" w:rsidRDefault="001D4B21" w:rsidP="00E3611B">
            <w:pPr>
              <w:rPr>
                <w:rFonts w:ascii="Arial" w:hAnsi="Arial" w:cs="Arial"/>
                <w:b/>
                <w:bCs/>
              </w:rPr>
            </w:pPr>
            <w:r>
              <w:rPr>
                <w:rFonts w:ascii="Arial" w:hAnsi="Arial" w:cs="Arial"/>
                <w:b/>
                <w:bCs/>
              </w:rPr>
              <w:lastRenderedPageBreak/>
              <w:t>Post Specific Requirements</w:t>
            </w:r>
          </w:p>
        </w:tc>
        <w:tc>
          <w:tcPr>
            <w:tcW w:w="8256" w:type="dxa"/>
          </w:tcPr>
          <w:p w14:paraId="6136C109" w14:textId="5F04D8C9" w:rsidR="00E14DFE" w:rsidRPr="00D1084E" w:rsidRDefault="00E14DFE" w:rsidP="00C915E0">
            <w:pPr>
              <w:numPr>
                <w:ilvl w:val="0"/>
                <w:numId w:val="32"/>
              </w:numPr>
              <w:spacing w:after="80"/>
              <w:ind w:left="357" w:hanging="357"/>
              <w:jc w:val="both"/>
              <w:rPr>
                <w:rFonts w:ascii="Arial" w:hAnsi="Arial" w:cs="Arial"/>
              </w:rPr>
            </w:pPr>
            <w:r w:rsidRPr="00D1084E">
              <w:rPr>
                <w:rFonts w:ascii="Arial" w:hAnsi="Arial" w:cs="Arial"/>
              </w:rPr>
              <w:t>Significant experience in a role which has involved supporting the delivery of projects to successful outcomes to include monitoring project progress and the generation of status reports for senior management.</w:t>
            </w:r>
          </w:p>
          <w:p w14:paraId="3215EBA1" w14:textId="77777777" w:rsidR="00E14DFE" w:rsidRPr="00D1084E" w:rsidRDefault="00E14DFE" w:rsidP="00E14DFE">
            <w:pPr>
              <w:numPr>
                <w:ilvl w:val="0"/>
                <w:numId w:val="32"/>
              </w:numPr>
              <w:spacing w:after="80"/>
              <w:ind w:left="357" w:hanging="357"/>
              <w:jc w:val="both"/>
              <w:rPr>
                <w:rFonts w:ascii="Arial" w:hAnsi="Arial" w:cs="Arial"/>
              </w:rPr>
            </w:pPr>
            <w:r w:rsidRPr="00D1084E">
              <w:rPr>
                <w:rFonts w:ascii="Arial" w:hAnsi="Arial" w:cs="Arial"/>
              </w:rPr>
              <w:t>Significant experience in supervising a team.</w:t>
            </w:r>
          </w:p>
          <w:p w14:paraId="320F4EC5" w14:textId="77777777" w:rsidR="001D4B21" w:rsidRPr="00D1084E" w:rsidRDefault="001D4B21" w:rsidP="00C915E0">
            <w:pPr>
              <w:numPr>
                <w:ilvl w:val="0"/>
                <w:numId w:val="32"/>
              </w:numPr>
              <w:spacing w:after="80"/>
              <w:ind w:left="357" w:hanging="357"/>
              <w:rPr>
                <w:rFonts w:ascii="Arial" w:hAnsi="Arial" w:cs="Arial"/>
              </w:rPr>
            </w:pPr>
            <w:r w:rsidRPr="00D1084E">
              <w:rPr>
                <w:rFonts w:ascii="Arial" w:hAnsi="Arial" w:cs="Arial"/>
              </w:rPr>
              <w:t>Experience of managing and working collaboratively with multiple internal and external stakeholders.</w:t>
            </w:r>
          </w:p>
          <w:p w14:paraId="3DA434C5" w14:textId="77777777" w:rsidR="001D4B21" w:rsidRPr="00563E1F" w:rsidRDefault="001D4B21" w:rsidP="001D4B21">
            <w:pPr>
              <w:pStyle w:val="ListParagraph"/>
              <w:ind w:left="99"/>
              <w:jc w:val="both"/>
              <w:rPr>
                <w:rFonts w:ascii="Arial" w:hAnsi="Arial" w:cs="Arial"/>
                <w:iCs/>
              </w:rPr>
            </w:pPr>
          </w:p>
        </w:tc>
      </w:tr>
      <w:tr w:rsidR="00C915E0" w:rsidRPr="00E766A5" w14:paraId="6214C9B5" w14:textId="77777777" w:rsidTr="00F6254C">
        <w:tc>
          <w:tcPr>
            <w:tcW w:w="2364" w:type="dxa"/>
          </w:tcPr>
          <w:p w14:paraId="3B584B6E" w14:textId="77777777" w:rsidR="00C915E0" w:rsidRDefault="00C915E0" w:rsidP="00E3611B">
            <w:pPr>
              <w:rPr>
                <w:rFonts w:ascii="Arial" w:hAnsi="Arial" w:cs="Arial"/>
                <w:b/>
                <w:bCs/>
              </w:rPr>
            </w:pPr>
            <w:r>
              <w:rPr>
                <w:rFonts w:ascii="Arial" w:hAnsi="Arial" w:cs="Arial"/>
                <w:b/>
                <w:bCs/>
              </w:rPr>
              <w:t>Additional eligibility requirements</w:t>
            </w:r>
          </w:p>
          <w:p w14:paraId="4A4B9442" w14:textId="4CBE4B37" w:rsidR="00C915E0" w:rsidRPr="00F6254C" w:rsidRDefault="00C915E0" w:rsidP="00E3611B">
            <w:pPr>
              <w:rPr>
                <w:rFonts w:ascii="Arial" w:hAnsi="Arial" w:cs="Arial"/>
                <w:b/>
                <w:bCs/>
              </w:rPr>
            </w:pPr>
          </w:p>
        </w:tc>
        <w:tc>
          <w:tcPr>
            <w:tcW w:w="8256" w:type="dxa"/>
          </w:tcPr>
          <w:p w14:paraId="16D6AA23" w14:textId="77777777" w:rsidR="00C915E0" w:rsidRPr="004222C8" w:rsidRDefault="00C915E0" w:rsidP="00C915E0">
            <w:pPr>
              <w:pStyle w:val="Default"/>
              <w:rPr>
                <w:color w:val="auto"/>
                <w:sz w:val="20"/>
                <w:szCs w:val="20"/>
              </w:rPr>
            </w:pPr>
            <w:r w:rsidRPr="004222C8">
              <w:rPr>
                <w:b/>
                <w:bCs/>
                <w:color w:val="auto"/>
                <w:sz w:val="20"/>
                <w:szCs w:val="20"/>
              </w:rPr>
              <w:t xml:space="preserve">Citizenship Requirements </w:t>
            </w:r>
          </w:p>
          <w:p w14:paraId="4449C580" w14:textId="77777777" w:rsidR="00C915E0" w:rsidRPr="004222C8" w:rsidRDefault="00C915E0" w:rsidP="00C915E0">
            <w:pPr>
              <w:pStyle w:val="Default"/>
              <w:rPr>
                <w:color w:val="auto"/>
                <w:sz w:val="20"/>
                <w:szCs w:val="20"/>
              </w:rPr>
            </w:pPr>
            <w:r w:rsidRPr="004222C8">
              <w:rPr>
                <w:color w:val="auto"/>
                <w:sz w:val="20"/>
                <w:szCs w:val="20"/>
              </w:rPr>
              <w:t xml:space="preserve">Eligible candidates must be: </w:t>
            </w:r>
          </w:p>
          <w:p w14:paraId="5D2A8F99" w14:textId="77777777" w:rsidR="00C915E0" w:rsidRPr="004222C8" w:rsidRDefault="00C915E0" w:rsidP="00C915E0">
            <w:pPr>
              <w:pStyle w:val="ListParagraph"/>
              <w:numPr>
                <w:ilvl w:val="0"/>
                <w:numId w:val="35"/>
              </w:numPr>
              <w:spacing w:after="120"/>
              <w:rPr>
                <w:rFonts w:ascii="Arial" w:hAnsi="Arial" w:cs="Arial"/>
              </w:rPr>
            </w:pPr>
            <w:r w:rsidRPr="004222C8">
              <w:rPr>
                <w:rFonts w:ascii="Arial" w:hAnsi="Arial" w:cs="Arial"/>
              </w:rPr>
              <w:t xml:space="preserve">EEA, Swiss, or British citizens </w:t>
            </w:r>
          </w:p>
          <w:p w14:paraId="44D3C117" w14:textId="77777777" w:rsidR="00C915E0" w:rsidRPr="004222C8" w:rsidRDefault="00C915E0" w:rsidP="00C915E0">
            <w:pPr>
              <w:spacing w:after="120"/>
              <w:ind w:left="360"/>
              <w:rPr>
                <w:rFonts w:ascii="Arial" w:hAnsi="Arial" w:cs="Arial"/>
                <w:b/>
              </w:rPr>
            </w:pPr>
            <w:r w:rsidRPr="004222C8">
              <w:rPr>
                <w:rFonts w:ascii="Arial" w:hAnsi="Arial" w:cs="Arial"/>
                <w:b/>
              </w:rPr>
              <w:t>OR</w:t>
            </w:r>
          </w:p>
          <w:p w14:paraId="0AA36766" w14:textId="77777777" w:rsidR="00C915E0" w:rsidRPr="004222C8" w:rsidRDefault="00C915E0" w:rsidP="00C915E0">
            <w:pPr>
              <w:pStyle w:val="ListParagraph"/>
              <w:numPr>
                <w:ilvl w:val="0"/>
                <w:numId w:val="35"/>
              </w:numPr>
              <w:spacing w:after="120"/>
              <w:rPr>
                <w:rFonts w:ascii="Arial" w:hAnsi="Arial" w:cs="Arial"/>
              </w:rPr>
            </w:pPr>
            <w:r w:rsidRPr="004222C8">
              <w:rPr>
                <w:rFonts w:ascii="Arial" w:hAnsi="Arial" w:cs="Arial"/>
              </w:rPr>
              <w:t xml:space="preserve">Non-European Economic Area citizens with permission to reside and work in the State </w:t>
            </w:r>
          </w:p>
          <w:p w14:paraId="39C277F1" w14:textId="77777777" w:rsidR="00C915E0" w:rsidRPr="004222C8" w:rsidRDefault="00C915E0" w:rsidP="00C915E0">
            <w:pPr>
              <w:pStyle w:val="Default"/>
              <w:ind w:left="1080"/>
              <w:rPr>
                <w:bCs/>
                <w:color w:val="auto"/>
                <w:sz w:val="20"/>
                <w:szCs w:val="20"/>
              </w:rPr>
            </w:pPr>
            <w:r w:rsidRPr="004222C8">
              <w:rPr>
                <w:bCs/>
                <w:color w:val="auto"/>
                <w:sz w:val="20"/>
                <w:szCs w:val="20"/>
              </w:rPr>
              <w:t>Read Appendix 2 of the Additional Campaign Information for further information on accepted Stamps for Non-EEA citizens resident in the State, including those with refugee status.</w:t>
            </w:r>
          </w:p>
          <w:p w14:paraId="748021C1" w14:textId="77777777" w:rsidR="00C915E0" w:rsidRPr="004222C8" w:rsidRDefault="00C915E0" w:rsidP="00C915E0">
            <w:pPr>
              <w:pStyle w:val="ListParagraph"/>
              <w:spacing w:after="120"/>
              <w:ind w:left="1080"/>
              <w:rPr>
                <w:rFonts w:ascii="Arial" w:hAnsi="Arial" w:cs="Arial"/>
              </w:rPr>
            </w:pPr>
          </w:p>
          <w:p w14:paraId="729BD4B5" w14:textId="77777777" w:rsidR="00C915E0" w:rsidRPr="004222C8" w:rsidRDefault="00C915E0" w:rsidP="00C915E0">
            <w:pPr>
              <w:pStyle w:val="Default"/>
              <w:rPr>
                <w:bCs/>
                <w:color w:val="auto"/>
                <w:sz w:val="20"/>
                <w:szCs w:val="20"/>
              </w:rPr>
            </w:pPr>
            <w:r w:rsidRPr="004222C8">
              <w:rPr>
                <w:bCs/>
                <w:color w:val="auto"/>
                <w:sz w:val="20"/>
                <w:szCs w:val="20"/>
              </w:rPr>
              <w:t xml:space="preserve">To qualify candidates must be eligible by the closing date of the campaign. </w:t>
            </w:r>
          </w:p>
          <w:p w14:paraId="50838F14" w14:textId="77777777" w:rsidR="00C915E0" w:rsidRPr="00C915E0" w:rsidRDefault="00C915E0" w:rsidP="00C915E0">
            <w:pPr>
              <w:jc w:val="both"/>
              <w:rPr>
                <w:rFonts w:ascii="Arial" w:hAnsi="Arial" w:cs="Arial"/>
                <w:iCs/>
              </w:rPr>
            </w:pPr>
          </w:p>
        </w:tc>
      </w:tr>
      <w:tr w:rsidR="00E3611B" w:rsidRPr="00E766A5" w14:paraId="59EF65EA" w14:textId="77777777" w:rsidTr="00F6254C">
        <w:tc>
          <w:tcPr>
            <w:tcW w:w="2364" w:type="dxa"/>
          </w:tcPr>
          <w:p w14:paraId="204ACA9E" w14:textId="77777777" w:rsidR="00E3611B" w:rsidRDefault="00E3611B" w:rsidP="00E3611B">
            <w:pPr>
              <w:rPr>
                <w:rFonts w:ascii="Arial" w:hAnsi="Arial" w:cs="Arial"/>
                <w:b/>
                <w:bCs/>
              </w:rPr>
            </w:pPr>
            <w:r w:rsidRPr="00F6254C">
              <w:rPr>
                <w:rFonts w:ascii="Arial" w:hAnsi="Arial" w:cs="Arial"/>
                <w:b/>
                <w:bCs/>
              </w:rPr>
              <w:t>Other requirements specific to the post</w:t>
            </w:r>
          </w:p>
          <w:p w14:paraId="643486DB" w14:textId="5F3C1DA9" w:rsidR="00C915E0" w:rsidRPr="00F6254C" w:rsidRDefault="00C915E0" w:rsidP="00E3611B">
            <w:pPr>
              <w:rPr>
                <w:rFonts w:ascii="Arial" w:hAnsi="Arial" w:cs="Arial"/>
                <w:b/>
                <w:bCs/>
              </w:rPr>
            </w:pPr>
          </w:p>
        </w:tc>
        <w:tc>
          <w:tcPr>
            <w:tcW w:w="8256" w:type="dxa"/>
          </w:tcPr>
          <w:p w14:paraId="0E4DCE48" w14:textId="13A3CC1A" w:rsidR="00E3611B" w:rsidRPr="001B3641" w:rsidRDefault="001B3641" w:rsidP="001B3641">
            <w:pPr>
              <w:jc w:val="both"/>
              <w:rPr>
                <w:rFonts w:ascii="Arial" w:hAnsi="Arial" w:cs="Arial"/>
                <w:iCs/>
              </w:rPr>
            </w:pPr>
            <w:r>
              <w:rPr>
                <w:rFonts w:ascii="Arial" w:hAnsi="Arial" w:cs="Arial"/>
                <w:iCs/>
              </w:rPr>
              <w:t>H</w:t>
            </w:r>
            <w:r w:rsidR="00E3611B" w:rsidRPr="001B3641">
              <w:rPr>
                <w:rFonts w:ascii="Arial" w:hAnsi="Arial" w:cs="Arial"/>
                <w:iCs/>
              </w:rPr>
              <w:t>ave access to appropriate transport to fulfil the requirements of the role</w:t>
            </w:r>
          </w:p>
        </w:tc>
      </w:tr>
      <w:tr w:rsidR="00E3611B" w:rsidRPr="00E766A5" w14:paraId="466ACF54" w14:textId="77777777" w:rsidTr="00F6254C">
        <w:tc>
          <w:tcPr>
            <w:tcW w:w="2364" w:type="dxa"/>
          </w:tcPr>
          <w:p w14:paraId="50259FF8" w14:textId="77777777" w:rsidR="00E3611B" w:rsidRPr="00F6254C" w:rsidRDefault="00E3611B" w:rsidP="00E3611B">
            <w:pPr>
              <w:rPr>
                <w:rFonts w:ascii="Arial" w:hAnsi="Arial" w:cs="Arial"/>
                <w:b/>
                <w:bCs/>
              </w:rPr>
            </w:pPr>
            <w:r w:rsidRPr="00F6254C">
              <w:rPr>
                <w:rFonts w:ascii="Arial" w:hAnsi="Arial" w:cs="Arial"/>
                <w:b/>
                <w:bCs/>
              </w:rPr>
              <w:t>Skills, competencies and/or knowledge</w:t>
            </w:r>
          </w:p>
          <w:p w14:paraId="4E76BE64" w14:textId="77777777" w:rsidR="00E3611B" w:rsidRPr="00F6254C" w:rsidRDefault="00E3611B" w:rsidP="00E3611B">
            <w:pPr>
              <w:rPr>
                <w:rFonts w:ascii="Arial" w:hAnsi="Arial" w:cs="Arial"/>
                <w:b/>
                <w:bCs/>
              </w:rPr>
            </w:pPr>
          </w:p>
          <w:p w14:paraId="3C72DF3D" w14:textId="77777777" w:rsidR="00E3611B" w:rsidRPr="00F6254C" w:rsidRDefault="00E3611B" w:rsidP="00E3611B">
            <w:pPr>
              <w:rPr>
                <w:rFonts w:ascii="Arial" w:hAnsi="Arial" w:cs="Arial"/>
                <w:b/>
                <w:bCs/>
              </w:rPr>
            </w:pPr>
          </w:p>
        </w:tc>
        <w:tc>
          <w:tcPr>
            <w:tcW w:w="8256" w:type="dxa"/>
          </w:tcPr>
          <w:p w14:paraId="67806B7B" w14:textId="77777777" w:rsidR="00E3611B" w:rsidRDefault="00E3611B" w:rsidP="00C915E0">
            <w:pPr>
              <w:rPr>
                <w:rFonts w:ascii="Arial" w:eastAsia="Arial" w:hAnsi="Arial" w:cs="Arial"/>
                <w:b/>
                <w:bCs/>
                <w:color w:val="000000" w:themeColor="text1"/>
                <w:lang w:val="en-IE"/>
              </w:rPr>
            </w:pPr>
            <w:r w:rsidRPr="42C0EA4B">
              <w:rPr>
                <w:rFonts w:ascii="Arial" w:eastAsia="Arial" w:hAnsi="Arial" w:cs="Arial"/>
                <w:b/>
                <w:bCs/>
                <w:color w:val="000000" w:themeColor="text1"/>
                <w:lang w:val="en-IE"/>
              </w:rPr>
              <w:t>Professional Knowledge &amp; Experience</w:t>
            </w:r>
          </w:p>
          <w:p w14:paraId="44A84977" w14:textId="77777777" w:rsidR="00E3611B" w:rsidRPr="00E90F0E" w:rsidRDefault="00E3611B" w:rsidP="00C915E0">
            <w:pPr>
              <w:pStyle w:val="ListParagraph"/>
              <w:numPr>
                <w:ilvl w:val="0"/>
                <w:numId w:val="34"/>
              </w:numPr>
              <w:jc w:val="both"/>
              <w:rPr>
                <w:rFonts w:ascii="Arial" w:eastAsiaTheme="minorEastAsia" w:hAnsi="Arial" w:cs="Arial"/>
              </w:rPr>
            </w:pPr>
            <w:r>
              <w:rPr>
                <w:rFonts w:ascii="Arial" w:eastAsiaTheme="minorEastAsia" w:hAnsi="Arial" w:cs="Arial"/>
              </w:rPr>
              <w:t>K</w:t>
            </w:r>
            <w:r w:rsidRPr="00376A50">
              <w:rPr>
                <w:rFonts w:ascii="Arial" w:eastAsiaTheme="minorEastAsia" w:hAnsi="Arial" w:cs="Arial"/>
              </w:rPr>
              <w:t>nowledge and experience relevant to the role as per the duties &amp; responsibilities, eligibility criteria and post specific requirements of the role</w:t>
            </w:r>
            <w:r>
              <w:rPr>
                <w:rFonts w:ascii="Arial" w:eastAsiaTheme="minorEastAsia" w:hAnsi="Arial" w:cs="Arial"/>
              </w:rPr>
              <w:t>.</w:t>
            </w:r>
            <w:r w:rsidRPr="00376A50">
              <w:rPr>
                <w:rFonts w:ascii="Arial" w:eastAsiaTheme="minorEastAsia" w:hAnsi="Arial" w:cs="Arial"/>
              </w:rPr>
              <w:t xml:space="preserve"> </w:t>
            </w:r>
          </w:p>
          <w:p w14:paraId="071736C5" w14:textId="77777777" w:rsidR="00E3611B" w:rsidRPr="005E0BEA" w:rsidRDefault="00E3611B" w:rsidP="00E3611B">
            <w:pPr>
              <w:numPr>
                <w:ilvl w:val="0"/>
                <w:numId w:val="34"/>
              </w:numPr>
              <w:tabs>
                <w:tab w:val="left" w:pos="0"/>
                <w:tab w:val="left" w:pos="108"/>
              </w:tabs>
              <w:rPr>
                <w:rFonts w:ascii="Arial" w:hAnsi="Arial" w:cs="Arial"/>
                <w:iCs/>
              </w:rPr>
            </w:pPr>
            <w:r>
              <w:rPr>
                <w:rFonts w:ascii="Arial" w:hAnsi="Arial" w:cs="Arial"/>
              </w:rPr>
              <w:t xml:space="preserve">     </w:t>
            </w:r>
            <w:r w:rsidRPr="005E0BEA">
              <w:rPr>
                <w:rFonts w:ascii="Arial" w:hAnsi="Arial" w:cs="Arial"/>
              </w:rPr>
              <w:t>Excellent MS Office skills to include, Word, Excel and PowerPoint</w:t>
            </w:r>
            <w:r>
              <w:rPr>
                <w:rFonts w:ascii="Arial" w:hAnsi="Arial" w:cs="Arial"/>
              </w:rPr>
              <w:t xml:space="preserve"> and Outlook</w:t>
            </w:r>
          </w:p>
          <w:p w14:paraId="209CE38F" w14:textId="77777777" w:rsidR="00E3611B" w:rsidRPr="00E90F0E" w:rsidRDefault="00E3611B" w:rsidP="00E3611B">
            <w:pPr>
              <w:pStyle w:val="ListParagraph"/>
              <w:numPr>
                <w:ilvl w:val="0"/>
                <w:numId w:val="34"/>
              </w:numPr>
              <w:spacing w:before="100" w:beforeAutospacing="1" w:after="100" w:afterAutospacing="1"/>
              <w:contextualSpacing/>
              <w:jc w:val="both"/>
              <w:rPr>
                <w:rFonts w:ascii="Arial" w:eastAsia="Arial" w:hAnsi="Arial" w:cs="Arial"/>
              </w:rPr>
            </w:pPr>
            <w:r>
              <w:rPr>
                <w:rFonts w:ascii="Arial" w:hAnsi="Arial" w:cs="Arial"/>
              </w:rPr>
              <w:t>The</w:t>
            </w:r>
            <w:r w:rsidRPr="00376A50">
              <w:rPr>
                <w:rFonts w:ascii="Arial" w:hAnsi="Arial" w:cs="Arial"/>
              </w:rPr>
              <w:t xml:space="preserve"> ability to work in line with relevant policies and procedures</w:t>
            </w:r>
            <w:r>
              <w:rPr>
                <w:rFonts w:ascii="Arial" w:hAnsi="Arial" w:cs="Arial"/>
              </w:rPr>
              <w:t>.</w:t>
            </w:r>
          </w:p>
          <w:p w14:paraId="3DD29D12" w14:textId="77777777" w:rsidR="00E3611B" w:rsidRPr="00E90F0E" w:rsidRDefault="00E3611B" w:rsidP="00E3611B">
            <w:pPr>
              <w:pStyle w:val="ListParagraph"/>
              <w:numPr>
                <w:ilvl w:val="0"/>
                <w:numId w:val="34"/>
              </w:numPr>
              <w:spacing w:before="100" w:beforeAutospacing="1" w:after="100" w:afterAutospacing="1"/>
              <w:contextualSpacing/>
              <w:jc w:val="both"/>
              <w:rPr>
                <w:rFonts w:ascii="Arial" w:eastAsia="Arial" w:hAnsi="Arial" w:cs="Arial"/>
              </w:rPr>
            </w:pPr>
            <w:r>
              <w:rPr>
                <w:rFonts w:ascii="Arial" w:hAnsi="Arial" w:cs="Arial"/>
              </w:rPr>
              <w:t>C</w:t>
            </w:r>
            <w:r w:rsidRPr="42C0EA4B">
              <w:rPr>
                <w:rFonts w:ascii="Arial" w:hAnsi="Arial" w:cs="Arial"/>
              </w:rPr>
              <w:t>ommitment to developing own professional knowledge and expertise</w:t>
            </w:r>
            <w:r>
              <w:rPr>
                <w:rFonts w:ascii="Arial" w:hAnsi="Arial" w:cs="Arial"/>
              </w:rPr>
              <w:t>.</w:t>
            </w:r>
          </w:p>
          <w:p w14:paraId="53E09740" w14:textId="77777777" w:rsidR="00E3611B" w:rsidRPr="0022649E" w:rsidRDefault="00E3611B" w:rsidP="00E3611B">
            <w:pPr>
              <w:spacing w:before="100" w:beforeAutospacing="1" w:after="100" w:afterAutospacing="1"/>
              <w:contextualSpacing/>
              <w:rPr>
                <w:rFonts w:ascii="Arial" w:eastAsia="Arial" w:hAnsi="Arial" w:cs="Arial"/>
                <w:b/>
                <w:bCs/>
                <w:color w:val="000000" w:themeColor="text1"/>
                <w:lang w:val="en-US"/>
              </w:rPr>
            </w:pPr>
            <w:r w:rsidRPr="42C0EA4B">
              <w:rPr>
                <w:rFonts w:ascii="Arial" w:eastAsia="Arial" w:hAnsi="Arial" w:cs="Arial"/>
                <w:b/>
                <w:bCs/>
                <w:color w:val="000000" w:themeColor="text1"/>
                <w:lang w:val="en-US"/>
              </w:rPr>
              <w:t>Planning and Managing Resources</w:t>
            </w:r>
          </w:p>
          <w:p w14:paraId="6A1758AD" w14:textId="77777777" w:rsidR="00E3611B" w:rsidRPr="009F052C" w:rsidRDefault="00E3611B" w:rsidP="00E3611B">
            <w:pPr>
              <w:numPr>
                <w:ilvl w:val="0"/>
                <w:numId w:val="34"/>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1CB1CA4E" w14:textId="77777777" w:rsidR="00E3611B" w:rsidRPr="008C3202" w:rsidRDefault="00E3611B" w:rsidP="00E3611B">
            <w:pPr>
              <w:pStyle w:val="ListParagraph"/>
              <w:numPr>
                <w:ilvl w:val="0"/>
                <w:numId w:val="34"/>
              </w:numPr>
              <w:spacing w:before="100" w:beforeAutospacing="1" w:after="100" w:afterAutospacing="1"/>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6BAAC390" w14:textId="77777777" w:rsidR="00E3611B" w:rsidRPr="009F052C" w:rsidRDefault="00E3611B" w:rsidP="00E3611B">
            <w:pPr>
              <w:pStyle w:val="ListParagraph"/>
              <w:numPr>
                <w:ilvl w:val="0"/>
                <w:numId w:val="34"/>
              </w:numPr>
              <w:spacing w:before="100" w:beforeAutospacing="1" w:after="100" w:afterAutospacing="1"/>
              <w:contextualSpacing/>
              <w:rPr>
                <w:rFonts w:eastAsia="Arial"/>
                <w:b/>
                <w:bCs/>
                <w:color w:val="000000" w:themeColor="text1"/>
                <w:lang w:val="en-US"/>
              </w:rPr>
            </w:pPr>
            <w:r w:rsidRPr="42C0EA4B">
              <w:rPr>
                <w:rFonts w:ascii="Arial" w:hAnsi="Arial" w:cs="Arial"/>
              </w:rPr>
              <w:t>Demonstrate</w:t>
            </w:r>
            <w:r>
              <w:rPr>
                <w:rFonts w:ascii="Arial" w:hAnsi="Arial" w:cs="Arial"/>
              </w:rPr>
              <w:t>s</w:t>
            </w:r>
            <w:r w:rsidRPr="42C0EA4B">
              <w:rPr>
                <w:rFonts w:ascii="Arial" w:hAnsi="Arial" w:cs="Arial"/>
              </w:rPr>
              <w:t xml:space="preserve"> responsibility and accountability for the</w:t>
            </w:r>
            <w:r>
              <w:rPr>
                <w:rFonts w:ascii="Arial" w:hAnsi="Arial" w:cs="Arial"/>
              </w:rPr>
              <w:t xml:space="preserve"> timely</w:t>
            </w:r>
            <w:r w:rsidRPr="42C0EA4B">
              <w:rPr>
                <w:rFonts w:ascii="Arial" w:hAnsi="Arial" w:cs="Arial"/>
              </w:rPr>
              <w:t xml:space="preserve"> delivery of agreed objectives</w:t>
            </w:r>
            <w:r>
              <w:rPr>
                <w:rFonts w:ascii="Arial" w:hAnsi="Arial" w:cs="Arial"/>
              </w:rPr>
              <w:t xml:space="preserve">. </w:t>
            </w:r>
          </w:p>
          <w:p w14:paraId="111D521E" w14:textId="77777777" w:rsidR="00E3611B" w:rsidRDefault="00E3611B" w:rsidP="00C915E0">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Commitment to a Quality Service</w:t>
            </w:r>
          </w:p>
          <w:p w14:paraId="2CE40478" w14:textId="77777777" w:rsidR="00E3611B" w:rsidRPr="00E90F0E" w:rsidRDefault="00E3611B" w:rsidP="00C915E0">
            <w:pPr>
              <w:pStyle w:val="ListParagraph"/>
              <w:numPr>
                <w:ilvl w:val="0"/>
                <w:numId w:val="34"/>
              </w:numPr>
              <w:rPr>
                <w:rFonts w:ascii="Arial" w:eastAsia="Arial" w:hAnsi="Arial" w:cs="Arial"/>
                <w:color w:val="000000" w:themeColor="text1"/>
                <w:lang w:val="en-US"/>
              </w:rPr>
            </w:pPr>
            <w:r>
              <w:rPr>
                <w:rFonts w:ascii="Arial" w:hAnsi="Arial" w:cs="Arial"/>
              </w:rPr>
              <w:t>P</w:t>
            </w:r>
            <w:r w:rsidRPr="42C0EA4B">
              <w:rPr>
                <w:rFonts w:ascii="Arial" w:hAnsi="Arial" w:cs="Arial"/>
              </w:rPr>
              <w:t>ractic</w:t>
            </w:r>
            <w:r>
              <w:rPr>
                <w:rFonts w:ascii="Arial" w:hAnsi="Arial" w:cs="Arial"/>
              </w:rPr>
              <w:t xml:space="preserve">es </w:t>
            </w:r>
            <w:r w:rsidRPr="42C0EA4B">
              <w:rPr>
                <w:rFonts w:ascii="Arial" w:hAnsi="Arial" w:cs="Arial"/>
              </w:rPr>
              <w:t>and promot</w:t>
            </w:r>
            <w:r>
              <w:rPr>
                <w:rFonts w:ascii="Arial" w:hAnsi="Arial" w:cs="Arial"/>
              </w:rPr>
              <w:t>es</w:t>
            </w:r>
            <w:r w:rsidRPr="42C0EA4B">
              <w:rPr>
                <w:rFonts w:ascii="Arial" w:hAnsi="Arial" w:cs="Arial"/>
              </w:rPr>
              <w:t xml:space="preserve"> a strong focus on delivering high quality customer service </w:t>
            </w:r>
            <w:r w:rsidRPr="002C0340">
              <w:rPr>
                <w:rFonts w:ascii="Arial" w:hAnsi="Arial" w:cs="Arial"/>
              </w:rPr>
              <w:t xml:space="preserve">for internal and external customers </w:t>
            </w:r>
            <w:r w:rsidRPr="00E90F0E">
              <w:rPr>
                <w:rFonts w:ascii="Arial" w:eastAsia="Arial" w:hAnsi="Arial" w:cs="Arial"/>
                <w:color w:val="000000" w:themeColor="text1"/>
                <w:lang w:val="en-IE"/>
              </w:rPr>
              <w:t xml:space="preserve">and an awareness </w:t>
            </w:r>
            <w:r w:rsidRPr="00E90F0E">
              <w:rPr>
                <w:rFonts w:ascii="Arial" w:eastAsia="Arial" w:hAnsi="Arial" w:cs="Arial"/>
                <w:color w:val="000000" w:themeColor="text1"/>
                <w:sz w:val="19"/>
                <w:szCs w:val="19"/>
                <w:lang w:val="en-IE"/>
              </w:rPr>
              <w:t>and appreciation</w:t>
            </w:r>
            <w:r w:rsidRPr="00E90F0E">
              <w:rPr>
                <w:color w:val="000000" w:themeColor="text1"/>
                <w:lang w:val="en-IE"/>
              </w:rPr>
              <w:t xml:space="preserve"> </w:t>
            </w:r>
            <w:r w:rsidRPr="00E90F0E">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428C3294" w14:textId="77777777" w:rsidR="00E3611B" w:rsidRPr="00E90F0E" w:rsidRDefault="00E3611B" w:rsidP="00E3611B">
            <w:pPr>
              <w:pStyle w:val="ListParagraph"/>
              <w:numPr>
                <w:ilvl w:val="0"/>
                <w:numId w:val="34"/>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Proactively identifies</w:t>
            </w:r>
            <w:r w:rsidRPr="00176C26">
              <w:rPr>
                <w:rFonts w:ascii="Arial" w:eastAsia="Arial" w:hAnsi="Arial" w:cs="Arial"/>
                <w:color w:val="000000" w:themeColor="text1"/>
              </w:rPr>
              <w:t xml:space="preserve"> areas for improvement and develop</w:t>
            </w:r>
            <w:r>
              <w:rPr>
                <w:rFonts w:ascii="Arial" w:eastAsia="Arial" w:hAnsi="Arial" w:cs="Arial"/>
                <w:color w:val="000000" w:themeColor="text1"/>
              </w:rPr>
              <w:t xml:space="preserve">s </w:t>
            </w:r>
            <w:r w:rsidRPr="00176C26">
              <w:rPr>
                <w:rFonts w:ascii="Arial" w:eastAsia="Arial" w:hAnsi="Arial" w:cs="Arial"/>
                <w:color w:val="000000" w:themeColor="text1"/>
              </w:rPr>
              <w:t>practical solutions for their implementation</w:t>
            </w:r>
            <w:r>
              <w:rPr>
                <w:rFonts w:ascii="Arial" w:eastAsia="Arial" w:hAnsi="Arial" w:cs="Arial"/>
                <w:color w:val="000000" w:themeColor="text1"/>
              </w:rPr>
              <w:t>.</w:t>
            </w:r>
          </w:p>
          <w:p w14:paraId="177D4071" w14:textId="77777777" w:rsidR="00E3611B" w:rsidRPr="009A6F94" w:rsidRDefault="00E3611B" w:rsidP="00E3611B">
            <w:pPr>
              <w:pStyle w:val="ListParagraph"/>
              <w:numPr>
                <w:ilvl w:val="0"/>
                <w:numId w:val="34"/>
              </w:numPr>
              <w:spacing w:before="100" w:beforeAutospacing="1" w:after="100" w:afterAutospacing="1"/>
              <w:contextualSpacing/>
              <w:rPr>
                <w:rFonts w:ascii="Arial" w:eastAsia="Arial" w:hAnsi="Arial" w:cs="Arial"/>
                <w:color w:val="000000" w:themeColor="text1"/>
                <w:lang w:val="en-IE"/>
              </w:rPr>
            </w:pPr>
            <w:r w:rsidRPr="00E90F0E">
              <w:rPr>
                <w:rFonts w:ascii="Arial" w:hAnsi="Arial" w:cs="Arial"/>
                <w:lang w:val="en-IE"/>
              </w:rPr>
              <w:t>Embraces and promotes the change agenda, supporting others through change</w:t>
            </w:r>
            <w:r w:rsidRPr="009A6F94">
              <w:rPr>
                <w:rFonts w:ascii="Arial" w:hAnsi="Arial" w:cs="Arial"/>
                <w:lang w:val="en-IE"/>
              </w:rPr>
              <w:t xml:space="preserve"> and effectively seeing it through</w:t>
            </w:r>
            <w:r>
              <w:rPr>
                <w:rFonts w:ascii="Arial" w:hAnsi="Arial" w:cs="Arial"/>
                <w:lang w:val="en-IE"/>
              </w:rPr>
              <w:t>.</w:t>
            </w:r>
          </w:p>
          <w:p w14:paraId="3B1DFF60" w14:textId="77777777" w:rsidR="00E3611B" w:rsidRPr="002C0340" w:rsidRDefault="00E3611B" w:rsidP="00E3611B">
            <w:pPr>
              <w:pStyle w:val="ListParagraph"/>
              <w:numPr>
                <w:ilvl w:val="0"/>
                <w:numId w:val="34"/>
              </w:numPr>
              <w:spacing w:before="100" w:beforeAutospacing="1" w:after="100" w:afterAutospacing="1"/>
              <w:contextualSpacing/>
              <w:rPr>
                <w:rFonts w:ascii="Arial" w:eastAsia="Arial" w:hAnsi="Arial" w:cs="Arial"/>
                <w:color w:val="000000" w:themeColor="text1"/>
              </w:rPr>
            </w:pPr>
            <w:r w:rsidRPr="00E90F0E">
              <w:rPr>
                <w:rFonts w:ascii="Arial" w:hAnsi="Arial" w:cs="Arial"/>
              </w:rPr>
              <w:t>Demonstrate flexibility and initiative during challenging times and an ability to persevere despite setbacks</w:t>
            </w:r>
            <w:r>
              <w:rPr>
                <w:rFonts w:ascii="Arial" w:hAnsi="Arial" w:cs="Arial"/>
              </w:rPr>
              <w:t>.</w:t>
            </w:r>
          </w:p>
          <w:p w14:paraId="08DAD4EE" w14:textId="77777777" w:rsidR="00E3611B" w:rsidRPr="0022649E" w:rsidRDefault="00E3611B" w:rsidP="00E3611B">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 xml:space="preserve">Evaluating Information, Problem Solving &amp; Decision Making </w:t>
            </w:r>
          </w:p>
          <w:p w14:paraId="4E2753C6" w14:textId="77777777" w:rsidR="00E3611B" w:rsidRPr="008C3202" w:rsidRDefault="00E3611B" w:rsidP="00E3611B">
            <w:pPr>
              <w:pStyle w:val="ListParagraph"/>
              <w:numPr>
                <w:ilvl w:val="0"/>
                <w:numId w:val="34"/>
              </w:numPr>
              <w:contextualSpacing/>
              <w:jc w:val="both"/>
              <w:rPr>
                <w:rFonts w:ascii="Arial" w:eastAsia="Arial" w:hAnsi="Arial" w:cs="Arial"/>
              </w:rPr>
            </w:pPr>
            <w:r w:rsidRPr="42C0EA4B">
              <w:rPr>
                <w:rFonts w:ascii="Arial" w:hAnsi="Arial" w:cs="Arial"/>
              </w:rPr>
              <w:lastRenderedPageBreak/>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55C5BE4D" w14:textId="77777777" w:rsidR="00E3611B" w:rsidRPr="00E90F0E" w:rsidRDefault="00E3611B" w:rsidP="00E3611B">
            <w:pPr>
              <w:pStyle w:val="ListParagraph"/>
              <w:numPr>
                <w:ilvl w:val="0"/>
                <w:numId w:val="34"/>
              </w:numPr>
              <w:spacing w:before="100" w:beforeAutospacing="1" w:after="100" w:afterAutospacing="1"/>
              <w:contextualSpacing/>
              <w:rPr>
                <w:rFonts w:ascii="Arial" w:eastAsia="Arial" w:hAnsi="Arial" w:cs="Arial"/>
                <w:color w:val="000000" w:themeColor="text1"/>
                <w:lang w:val="en-IE"/>
              </w:rPr>
            </w:pPr>
            <w:r w:rsidRPr="42C0EA4B">
              <w:rPr>
                <w:rFonts w:ascii="Arial" w:eastAsia="Arial" w:hAnsi="Arial" w:cs="Arial"/>
                <w:color w:val="000000" w:themeColor="text1"/>
                <w:sz w:val="19"/>
                <w:szCs w:val="19"/>
                <w:lang w:val="en-IE"/>
              </w:rPr>
              <w:t>Demonstrate</w:t>
            </w:r>
            <w:r w:rsidRPr="42C0EA4B">
              <w:rPr>
                <w:lang w:val="en-IE"/>
              </w:rPr>
              <w:t xml:space="preserv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F50646">
              <w:rPr>
                <w:rFonts w:ascii="Arial" w:eastAsia="Arial" w:hAnsi="Arial" w:cs="Arial"/>
                <w:color w:val="000000" w:themeColor="text1"/>
              </w:rPr>
              <w:t xml:space="preserve"> </w:t>
            </w:r>
          </w:p>
          <w:p w14:paraId="1E2274FA" w14:textId="77777777" w:rsidR="00E3611B" w:rsidRPr="00F50646" w:rsidRDefault="00E3611B" w:rsidP="00E3611B">
            <w:pPr>
              <w:pStyle w:val="ListParagraph"/>
              <w:numPr>
                <w:ilvl w:val="0"/>
                <w:numId w:val="34"/>
              </w:numPr>
              <w:spacing w:before="100" w:beforeAutospacing="1" w:after="100" w:afterAutospacing="1"/>
              <w:contextualSpacing/>
              <w:rPr>
                <w:rFonts w:ascii="Arial" w:eastAsia="Arial" w:hAnsi="Arial" w:cs="Arial"/>
                <w:color w:val="000000" w:themeColor="text1"/>
                <w:lang w:val="en-IE"/>
              </w:rPr>
            </w:pPr>
            <w:r w:rsidRPr="00F50646">
              <w:rPr>
                <w:rFonts w:ascii="Arial" w:eastAsia="Arial" w:hAnsi="Arial" w:cs="Arial"/>
                <w:color w:val="000000" w:themeColor="text1"/>
              </w:rPr>
              <w:t>Ability to make sound decisions with a well-reasoned rationale and to stand by these</w:t>
            </w:r>
            <w:r>
              <w:rPr>
                <w:rFonts w:ascii="Arial" w:eastAsia="Arial" w:hAnsi="Arial" w:cs="Arial"/>
                <w:color w:val="000000" w:themeColor="text1"/>
              </w:rPr>
              <w:t xml:space="preserve"> as appropriate.</w:t>
            </w:r>
          </w:p>
          <w:p w14:paraId="2AEE6EF7" w14:textId="77777777" w:rsidR="00E3611B" w:rsidRDefault="00E3611B" w:rsidP="00E3611B">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42C0EA4B">
              <w:rPr>
                <w:rFonts w:ascii="Arial" w:eastAsia="Arial" w:hAnsi="Arial" w:cs="Arial"/>
                <w:b/>
                <w:bCs/>
                <w:color w:val="000000" w:themeColor="text1"/>
                <w:lang w:val="en-US"/>
              </w:rPr>
              <w:t xml:space="preserve">working </w:t>
            </w:r>
          </w:p>
          <w:p w14:paraId="1823D2E6" w14:textId="77777777" w:rsidR="00E3611B" w:rsidRPr="00E90F0E" w:rsidRDefault="00E3611B" w:rsidP="00E3611B">
            <w:pPr>
              <w:pStyle w:val="ListParagraph"/>
              <w:numPr>
                <w:ilvl w:val="0"/>
                <w:numId w:val="34"/>
              </w:numPr>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315E7AE0" w14:textId="77777777" w:rsidR="00E3611B" w:rsidRPr="00A17630" w:rsidRDefault="00E3611B" w:rsidP="00E3611B">
            <w:pPr>
              <w:pStyle w:val="ListParagraph"/>
              <w:numPr>
                <w:ilvl w:val="0"/>
                <w:numId w:val="34"/>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109CBB7E" w14:textId="77777777" w:rsidR="00E3611B" w:rsidRPr="00E90F0E" w:rsidRDefault="00E3611B" w:rsidP="00E3611B">
            <w:pPr>
              <w:pStyle w:val="ListParagraph"/>
              <w:numPr>
                <w:ilvl w:val="0"/>
                <w:numId w:val="34"/>
              </w:numPr>
              <w:spacing w:before="100" w:beforeAutospacing="1" w:after="100" w:afterAutospacing="1"/>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67D19BA0" w14:textId="77777777" w:rsidR="00E3611B" w:rsidRPr="00E90F0E" w:rsidRDefault="00E3611B" w:rsidP="00E3611B">
            <w:pPr>
              <w:pStyle w:val="ListParagraph"/>
              <w:numPr>
                <w:ilvl w:val="0"/>
                <w:numId w:val="34"/>
              </w:numPr>
              <w:spacing w:before="100" w:beforeAutospacing="1" w:after="100" w:afterAutospacing="1"/>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6F4C3492" w14:textId="77777777" w:rsidR="00E3611B" w:rsidRDefault="00E3611B" w:rsidP="00E3611B">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Communications &amp; Interpersonal Skills</w:t>
            </w:r>
          </w:p>
          <w:p w14:paraId="5989B102" w14:textId="77777777" w:rsidR="00E3611B" w:rsidRPr="008C3202" w:rsidRDefault="00E3611B" w:rsidP="00E3611B">
            <w:pPr>
              <w:pStyle w:val="ListParagraph"/>
              <w:numPr>
                <w:ilvl w:val="0"/>
                <w:numId w:val="34"/>
              </w:numPr>
              <w:jc w:val="both"/>
              <w:rPr>
                <w:rFonts w:ascii="Arial" w:eastAsia="Arial" w:hAnsi="Arial" w:cs="Arial"/>
              </w:rPr>
            </w:pPr>
            <w:r w:rsidRPr="42C0EA4B">
              <w:rPr>
                <w:rFonts w:ascii="Arial" w:hAnsi="Arial" w:cs="Arial"/>
              </w:rPr>
              <w:t>Demonstrate excellent communication and interpersonal skills including the ability to present information in a clear</w:t>
            </w:r>
            <w:r>
              <w:rPr>
                <w:rFonts w:ascii="Arial" w:hAnsi="Arial" w:cs="Arial"/>
              </w:rPr>
              <w:t>, concise and confident manner (</w:t>
            </w:r>
            <w:r w:rsidRPr="42C0EA4B">
              <w:rPr>
                <w:rFonts w:ascii="Arial" w:hAnsi="Arial" w:cs="Arial"/>
              </w:rPr>
              <w:t xml:space="preserve">verbally and </w:t>
            </w:r>
            <w:r>
              <w:rPr>
                <w:rFonts w:ascii="Arial" w:hAnsi="Arial" w:cs="Arial"/>
              </w:rPr>
              <w:t>written).</w:t>
            </w:r>
          </w:p>
          <w:p w14:paraId="12589031" w14:textId="77777777" w:rsidR="00E3611B" w:rsidRPr="008C3202" w:rsidRDefault="00E3611B" w:rsidP="00E3611B">
            <w:pPr>
              <w:pStyle w:val="ListParagraph"/>
              <w:numPr>
                <w:ilvl w:val="0"/>
                <w:numId w:val="34"/>
              </w:numPr>
              <w:jc w:val="both"/>
              <w:rPr>
                <w:rFonts w:ascii="Arial" w:eastAsia="Arial" w:hAnsi="Arial" w:cs="Arial"/>
                <w:color w:val="000000" w:themeColor="text1"/>
              </w:rPr>
            </w:pPr>
            <w:r w:rsidRPr="42C0EA4B">
              <w:rPr>
                <w:rFonts w:ascii="Arial" w:eastAsia="Arial" w:hAnsi="Arial" w:cs="Arial"/>
                <w:color w:val="000000" w:themeColor="text1"/>
                <w:lang w:val="en-IE"/>
              </w:rPr>
              <w:t xml:space="preserve">Demonstrate the ability to influence people and events and the ability to build and maintain relationships </w:t>
            </w:r>
            <w:r w:rsidRPr="42C0EA4B">
              <w:rPr>
                <w:rFonts w:ascii="Arial" w:hAnsi="Arial" w:cs="Arial"/>
              </w:rPr>
              <w:t>with a variety of stakeholders</w:t>
            </w:r>
            <w:r>
              <w:rPr>
                <w:rFonts w:ascii="Arial" w:hAnsi="Arial" w:cs="Arial"/>
              </w:rPr>
              <w:t xml:space="preserve"> to assist in performing the role.</w:t>
            </w:r>
          </w:p>
          <w:p w14:paraId="0F813C0B" w14:textId="77777777" w:rsidR="00E3611B" w:rsidRDefault="00E3611B" w:rsidP="00E3611B">
            <w:pPr>
              <w:pStyle w:val="ListParagraph"/>
              <w:ind w:left="360"/>
              <w:rPr>
                <w:rFonts w:ascii="Arial" w:hAnsi="Arial" w:cs="Arial"/>
              </w:rPr>
            </w:pPr>
            <w:r w:rsidRPr="42C0EA4B">
              <w:rPr>
                <w:rFonts w:ascii="Arial" w:hAnsi="Arial" w:cs="Arial"/>
              </w:rPr>
              <w:t>Demonstrate commitment to regular two-way communication across functions and levels, ensuring that messages are clearly understood</w:t>
            </w:r>
            <w:r>
              <w:rPr>
                <w:rFonts w:ascii="Arial" w:hAnsi="Arial" w:cs="Arial"/>
              </w:rPr>
              <w:t>.</w:t>
            </w:r>
          </w:p>
          <w:p w14:paraId="49E08C15" w14:textId="40FEF170" w:rsidR="00C915E0" w:rsidRPr="00EA495D" w:rsidRDefault="00C915E0" w:rsidP="00E3611B">
            <w:pPr>
              <w:pStyle w:val="ListParagraph"/>
              <w:ind w:left="360"/>
              <w:rPr>
                <w:rFonts w:ascii="Arial" w:hAnsi="Arial" w:cs="Arial"/>
                <w:color w:val="000099"/>
                <w:lang w:val="en-IE" w:eastAsia="en-US"/>
              </w:rPr>
            </w:pPr>
          </w:p>
        </w:tc>
      </w:tr>
      <w:tr w:rsidR="00E3611B" w:rsidRPr="00E766A5" w14:paraId="5E008459" w14:textId="77777777" w:rsidTr="00F6254C">
        <w:tc>
          <w:tcPr>
            <w:tcW w:w="2364" w:type="dxa"/>
          </w:tcPr>
          <w:p w14:paraId="0AA0B138" w14:textId="77777777" w:rsidR="00E3611B" w:rsidRPr="00F6254C" w:rsidRDefault="00E3611B" w:rsidP="00E3611B">
            <w:pPr>
              <w:rPr>
                <w:rFonts w:ascii="Arial" w:hAnsi="Arial" w:cs="Arial"/>
                <w:b/>
                <w:bCs/>
              </w:rPr>
            </w:pPr>
            <w:r w:rsidRPr="00F6254C">
              <w:rPr>
                <w:rFonts w:ascii="Arial" w:hAnsi="Arial" w:cs="Arial"/>
                <w:b/>
                <w:bCs/>
              </w:rPr>
              <w:lastRenderedPageBreak/>
              <w:t>Campaign Specific Selection Process</w:t>
            </w:r>
          </w:p>
          <w:p w14:paraId="51BB73CE" w14:textId="77777777" w:rsidR="00E3611B" w:rsidRPr="00F6254C" w:rsidRDefault="00E3611B" w:rsidP="00E3611B">
            <w:pPr>
              <w:rPr>
                <w:rFonts w:ascii="Arial" w:hAnsi="Arial" w:cs="Arial"/>
                <w:b/>
                <w:bCs/>
              </w:rPr>
            </w:pPr>
          </w:p>
          <w:p w14:paraId="1F568419" w14:textId="77777777" w:rsidR="00E3611B" w:rsidRPr="00F6254C" w:rsidRDefault="00E3611B" w:rsidP="00E3611B">
            <w:pPr>
              <w:rPr>
                <w:rFonts w:ascii="Arial" w:hAnsi="Arial" w:cs="Arial"/>
                <w:b/>
                <w:bCs/>
              </w:rPr>
            </w:pPr>
            <w:r w:rsidRPr="00F6254C">
              <w:rPr>
                <w:rFonts w:ascii="Arial" w:hAnsi="Arial" w:cs="Arial"/>
                <w:b/>
                <w:bCs/>
              </w:rPr>
              <w:t>Ranking/Shortlisting / Interview</w:t>
            </w:r>
          </w:p>
        </w:tc>
        <w:tc>
          <w:tcPr>
            <w:tcW w:w="8256" w:type="dxa"/>
          </w:tcPr>
          <w:p w14:paraId="551679E3" w14:textId="77777777" w:rsidR="00E3611B" w:rsidRPr="00F6254C" w:rsidRDefault="00E3611B" w:rsidP="00E3611B">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E3611B" w:rsidRPr="00F6254C" w:rsidRDefault="00E3611B" w:rsidP="00E3611B">
            <w:pPr>
              <w:rPr>
                <w:rFonts w:ascii="Arial" w:hAnsi="Arial" w:cs="Arial"/>
              </w:rPr>
            </w:pPr>
          </w:p>
          <w:p w14:paraId="20CA5DF2" w14:textId="375FEFD6" w:rsidR="00E3611B" w:rsidRPr="003F026C" w:rsidRDefault="00E3611B" w:rsidP="00E3611B">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E3611B" w:rsidRPr="00F6254C" w:rsidRDefault="00E3611B" w:rsidP="00E3611B">
            <w:pPr>
              <w:rPr>
                <w:rFonts w:ascii="Arial" w:hAnsi="Arial" w:cs="Arial"/>
                <w:iCs/>
              </w:rPr>
            </w:pPr>
          </w:p>
          <w:p w14:paraId="4A5A9FA5" w14:textId="6602F543" w:rsidR="00E3611B" w:rsidRDefault="00E3611B" w:rsidP="00E3611B">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E3611B" w:rsidRPr="002E1335" w:rsidRDefault="00E3611B" w:rsidP="00E3611B">
            <w:pPr>
              <w:rPr>
                <w:rFonts w:ascii="Arial" w:hAnsi="Arial" w:cs="Arial"/>
                <w:iCs/>
                <w:highlight w:val="yellow"/>
              </w:rPr>
            </w:pPr>
          </w:p>
        </w:tc>
      </w:tr>
      <w:tr w:rsidR="00E3611B"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E3611B" w:rsidRPr="009F3F3A" w:rsidRDefault="00E3611B" w:rsidP="00E3611B">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E3611B" w:rsidRPr="009F3F3A" w:rsidRDefault="00E3611B" w:rsidP="00E3611B">
            <w:pPr>
              <w:jc w:val="right"/>
              <w:rPr>
                <w:rFonts w:ascii="Arial" w:hAnsi="Arial" w:cs="Arial"/>
                <w:b/>
                <w:bCs/>
              </w:rPr>
            </w:pPr>
          </w:p>
        </w:tc>
        <w:tc>
          <w:tcPr>
            <w:tcW w:w="8256" w:type="dxa"/>
          </w:tcPr>
          <w:p w14:paraId="378BC044" w14:textId="77777777" w:rsidR="00E3611B" w:rsidRPr="009F3F3A" w:rsidRDefault="00E3611B" w:rsidP="00E3611B">
            <w:pPr>
              <w:rPr>
                <w:rFonts w:ascii="Arial" w:hAnsi="Arial" w:cs="Arial"/>
                <w:iCs/>
              </w:rPr>
            </w:pPr>
            <w:r w:rsidRPr="009F3F3A">
              <w:rPr>
                <w:rFonts w:ascii="Arial" w:hAnsi="Arial" w:cs="Arial"/>
                <w:iCs/>
              </w:rPr>
              <w:t>The HSE is an equal opportunities employer.</w:t>
            </w:r>
          </w:p>
          <w:p w14:paraId="075BC7A0" w14:textId="77777777" w:rsidR="00E3611B" w:rsidRPr="009F3F3A" w:rsidRDefault="00E3611B" w:rsidP="00E3611B">
            <w:pPr>
              <w:rPr>
                <w:rFonts w:ascii="Arial" w:hAnsi="Arial" w:cs="Arial"/>
                <w:color w:val="000000"/>
                <w:shd w:val="clear" w:color="auto" w:fill="FFFFFF"/>
              </w:rPr>
            </w:pPr>
          </w:p>
          <w:p w14:paraId="6705ED36" w14:textId="77777777" w:rsidR="00E3611B" w:rsidRPr="009F3F3A" w:rsidRDefault="00E3611B" w:rsidP="00E3611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3611B" w:rsidRPr="009F3F3A" w:rsidRDefault="00E3611B" w:rsidP="00E3611B">
            <w:pPr>
              <w:rPr>
                <w:rFonts w:ascii="Arial" w:hAnsi="Arial" w:cs="Arial"/>
                <w:color w:val="000000"/>
                <w:shd w:val="clear" w:color="auto" w:fill="FFFFFF"/>
              </w:rPr>
            </w:pPr>
          </w:p>
          <w:p w14:paraId="25259069" w14:textId="77777777" w:rsidR="00E3611B" w:rsidRPr="009F3F3A" w:rsidRDefault="00E3611B" w:rsidP="00E3611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3611B" w:rsidRPr="009F3F3A" w:rsidRDefault="00E3611B" w:rsidP="00E3611B">
            <w:pPr>
              <w:rPr>
                <w:rFonts w:ascii="Arial" w:hAnsi="Arial" w:cs="Arial"/>
                <w:color w:val="000000"/>
                <w:shd w:val="clear" w:color="auto" w:fill="FFFFFF"/>
              </w:rPr>
            </w:pPr>
          </w:p>
          <w:p w14:paraId="03FA5A57" w14:textId="1A88009B" w:rsidR="00E3611B" w:rsidRPr="009F3F3A" w:rsidRDefault="00E3611B" w:rsidP="00E3611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3611B" w:rsidRPr="009F3F3A" w:rsidRDefault="00E3611B" w:rsidP="00E3611B">
            <w:pPr>
              <w:rPr>
                <w:rFonts w:ascii="Arial" w:hAnsi="Arial" w:cs="Arial"/>
                <w:color w:val="000000"/>
                <w:shd w:val="clear" w:color="auto" w:fill="FFFFFF"/>
              </w:rPr>
            </w:pPr>
          </w:p>
          <w:p w14:paraId="24F19261" w14:textId="22DD2FA0" w:rsidR="00E3611B" w:rsidRDefault="00E3611B" w:rsidP="00E3611B">
            <w:pPr>
              <w:rPr>
                <w:rFonts w:ascii="Arial" w:hAnsi="Arial" w:cs="Arial"/>
              </w:rPr>
            </w:pPr>
            <w:r>
              <w:rPr>
                <w:rFonts w:ascii="Arial" w:hAnsi="Arial" w:cs="Arial"/>
              </w:rPr>
              <w:lastRenderedPageBreak/>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E3611B" w:rsidRPr="009F3F3A" w:rsidRDefault="00E3611B" w:rsidP="00E3611B">
            <w:pPr>
              <w:rPr>
                <w:rFonts w:ascii="Arial" w:hAnsi="Arial" w:cs="Arial"/>
              </w:rPr>
            </w:pPr>
          </w:p>
        </w:tc>
      </w:tr>
      <w:tr w:rsidR="00E3611B" w:rsidRPr="00E766A5" w14:paraId="34206BA6" w14:textId="77777777" w:rsidTr="00F6254C">
        <w:tc>
          <w:tcPr>
            <w:tcW w:w="2364" w:type="dxa"/>
          </w:tcPr>
          <w:p w14:paraId="54E222E5" w14:textId="77777777" w:rsidR="00E3611B" w:rsidRPr="00F6254C" w:rsidRDefault="00E3611B" w:rsidP="00E3611B">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E3611B" w:rsidRPr="00F1442F" w:rsidRDefault="00E3611B" w:rsidP="00E3611B">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E3611B" w:rsidRPr="00F1442F" w:rsidRDefault="00E3611B" w:rsidP="00E3611B">
            <w:pPr>
              <w:rPr>
                <w:rFonts w:ascii="Arial" w:hAnsi="Arial" w:cs="Arial"/>
              </w:rPr>
            </w:pPr>
          </w:p>
          <w:p w14:paraId="530CFD04" w14:textId="5EE30451" w:rsidR="00E3611B" w:rsidRPr="00A42CB6" w:rsidRDefault="00E3611B" w:rsidP="00E3611B">
            <w:pPr>
              <w:shd w:val="clear" w:color="auto" w:fill="FFFFFF"/>
              <w:spacing w:line="276" w:lineRule="auto"/>
              <w:rPr>
                <w:rFonts w:ascii="Arial" w:hAnsi="Arial" w:cs="Arial"/>
              </w:rPr>
            </w:pPr>
            <w:r w:rsidRPr="00F1442F">
              <w:rPr>
                <w:rFonts w:ascii="Arial" w:hAnsi="Arial" w:cs="Arial"/>
              </w:rPr>
              <w:t xml:space="preserve">The CPSA is responsible for </w:t>
            </w:r>
            <w:r w:rsidRPr="00A42CB6">
              <w:rPr>
                <w:rFonts w:ascii="Arial" w:hAnsi="Arial" w:cs="Arial"/>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3611B" w:rsidRPr="00F1442F" w:rsidRDefault="00E3611B" w:rsidP="00E3611B">
            <w:pPr>
              <w:ind w:firstLine="720"/>
              <w:rPr>
                <w:rFonts w:ascii="Arial" w:hAnsi="Arial" w:cs="Arial"/>
              </w:rPr>
            </w:pPr>
          </w:p>
          <w:p w14:paraId="7BD7C8A0" w14:textId="5C891930" w:rsidR="00E3611B" w:rsidRPr="00F1442F" w:rsidRDefault="00E3611B" w:rsidP="00E3611B">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20388A5A" w14:textId="77777777" w:rsidR="00E3611B" w:rsidRPr="00F1442F" w:rsidRDefault="00E3611B" w:rsidP="00E3611B">
            <w:pPr>
              <w:rPr>
                <w:rFonts w:ascii="Arial" w:hAnsi="Arial" w:cs="Arial"/>
              </w:rPr>
            </w:pPr>
          </w:p>
        </w:tc>
      </w:tr>
      <w:tr w:rsidR="00E3611B" w:rsidRPr="00E766A5" w14:paraId="78E52213" w14:textId="77777777" w:rsidTr="00F6254C">
        <w:tc>
          <w:tcPr>
            <w:tcW w:w="10620" w:type="dxa"/>
            <w:gridSpan w:val="2"/>
          </w:tcPr>
          <w:p w14:paraId="5ACE87AF" w14:textId="732BFDAB" w:rsidR="00E3611B" w:rsidRPr="00F6254C" w:rsidRDefault="00E3611B" w:rsidP="00E3611B">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E3611B" w:rsidRPr="00F6254C" w:rsidRDefault="00E3611B" w:rsidP="00E3611B">
            <w:pPr>
              <w:rPr>
                <w:rFonts w:ascii="Arial" w:hAnsi="Arial" w:cs="Arial"/>
              </w:rPr>
            </w:pPr>
          </w:p>
          <w:p w14:paraId="469FBB66" w14:textId="77777777" w:rsidR="00E3611B" w:rsidRPr="00F6254C" w:rsidRDefault="00E3611B" w:rsidP="00E3611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403F629F" w:rsidR="002E7A11" w:rsidRDefault="002E7A11" w:rsidP="009F3F3A">
      <w:pPr>
        <w:spacing w:after="200" w:line="276" w:lineRule="auto"/>
        <w:jc w:val="center"/>
        <w:rPr>
          <w:rFonts w:ascii="Arial" w:hAnsi="Arial" w:cs="Arial"/>
          <w:b/>
          <w:color w:val="000099"/>
        </w:rPr>
      </w:pPr>
    </w:p>
    <w:p w14:paraId="5AB745F3" w14:textId="77777777" w:rsidR="002E7A11" w:rsidRDefault="002E7A11">
      <w:pPr>
        <w:spacing w:after="200" w:line="276" w:lineRule="auto"/>
        <w:rPr>
          <w:rFonts w:ascii="Arial" w:hAnsi="Arial" w:cs="Arial"/>
          <w:b/>
          <w:color w:val="000099"/>
        </w:rPr>
      </w:pPr>
      <w:r>
        <w:rPr>
          <w:rFonts w:ascii="Arial" w:hAnsi="Arial" w:cs="Arial"/>
          <w:b/>
          <w:color w:val="000099"/>
        </w:rPr>
        <w:br w:type="page"/>
      </w:r>
    </w:p>
    <w:p w14:paraId="3C7A709F" w14:textId="1249DC99" w:rsidR="0068735E" w:rsidRDefault="002E7A11" w:rsidP="002E7A11">
      <w:pPr>
        <w:spacing w:after="200" w:line="276" w:lineRule="auto"/>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0" locked="0" layoutInCell="1" allowOverlap="1" wp14:anchorId="36A0924E" wp14:editId="56440B02">
            <wp:simplePos x="0" y="0"/>
            <wp:positionH relativeFrom="margin">
              <wp:posOffset>-666750</wp:posOffset>
            </wp:positionH>
            <wp:positionV relativeFrom="margin">
              <wp:posOffset>66675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374F" w14:textId="77777777" w:rsidR="002E7A11" w:rsidRDefault="002E7A11" w:rsidP="009F3F3A">
      <w:pPr>
        <w:spacing w:after="200" w:line="276" w:lineRule="auto"/>
        <w:jc w:val="center"/>
        <w:rPr>
          <w:rFonts w:ascii="Arial" w:hAnsi="Arial" w:cs="Arial"/>
          <w:b/>
          <w:color w:val="000099"/>
        </w:rPr>
      </w:pPr>
    </w:p>
    <w:p w14:paraId="3ACEC510" w14:textId="66113E6B" w:rsidR="00E3611B" w:rsidRPr="0081229B" w:rsidRDefault="002E7A11" w:rsidP="002E7A11">
      <w:pPr>
        <w:ind w:left="-709" w:right="429" w:firstLine="1429"/>
        <w:rPr>
          <w:rFonts w:ascii="Arial" w:hAnsi="Arial" w:cs="Arial"/>
          <w:b/>
        </w:rPr>
      </w:pPr>
      <w:r>
        <w:rPr>
          <w:rFonts w:ascii="Arial" w:hAnsi="Arial" w:cs="Arial"/>
          <w:b/>
        </w:rPr>
        <w:t xml:space="preserve">                                 </w:t>
      </w:r>
      <w:r w:rsidR="00E3611B" w:rsidRPr="0081229B">
        <w:rPr>
          <w:rFonts w:ascii="Arial" w:hAnsi="Arial" w:cs="Arial"/>
          <w:b/>
        </w:rPr>
        <w:t>Grade VI, Administrator</w:t>
      </w:r>
    </w:p>
    <w:p w14:paraId="6213F6A9" w14:textId="77777777" w:rsidR="002E7A11" w:rsidRPr="0081229B" w:rsidRDefault="002E7A11" w:rsidP="00543F98">
      <w:pPr>
        <w:jc w:val="center"/>
        <w:rPr>
          <w:rFonts w:ascii="Arial" w:hAnsi="Arial" w:cs="Arial"/>
          <w:b/>
        </w:rPr>
      </w:pPr>
    </w:p>
    <w:p w14:paraId="477B8795" w14:textId="3E94808A" w:rsidR="00543F98" w:rsidRPr="0081229B" w:rsidRDefault="00543F98" w:rsidP="00543F98">
      <w:pPr>
        <w:jc w:val="center"/>
        <w:rPr>
          <w:rFonts w:ascii="Arial" w:hAnsi="Arial" w:cs="Arial"/>
          <w:b/>
        </w:rPr>
      </w:pPr>
      <w:r w:rsidRPr="0081229B">
        <w:rPr>
          <w:rFonts w:ascii="Arial" w:hAnsi="Arial" w:cs="Arial"/>
          <w:b/>
        </w:rPr>
        <w:t>Terms and Conditions of Employment</w:t>
      </w:r>
    </w:p>
    <w:p w14:paraId="690D2748" w14:textId="77777777" w:rsidR="00543F98" w:rsidRPr="0081229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B2A8CA0"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E3611B" w:rsidRPr="002E7A11">
              <w:rPr>
                <w:rFonts w:ascii="Arial" w:hAnsi="Arial" w:cs="Arial"/>
                <w:b/>
                <w:bCs/>
                <w:spacing w:val="-3"/>
              </w:rPr>
              <w:t>permanent</w:t>
            </w:r>
            <w:r w:rsidRPr="00E3611B">
              <w:rPr>
                <w:rFonts w:ascii="Arial" w:hAnsi="Arial" w:cs="Arial"/>
                <w:spacing w:val="-3"/>
              </w:rPr>
              <w:t xml:space="preserve"> and </w:t>
            </w:r>
            <w:r w:rsidR="002E7A11" w:rsidRPr="002E7A11">
              <w:rPr>
                <w:rFonts w:ascii="Arial" w:hAnsi="Arial" w:cs="Arial"/>
                <w:b/>
                <w:bCs/>
                <w:spacing w:val="-3"/>
              </w:rPr>
              <w:t>whole-</w:t>
            </w:r>
            <w:r w:rsidR="00E3611B" w:rsidRPr="002E7A11">
              <w:rPr>
                <w:rFonts w:ascii="Arial" w:hAnsi="Arial" w:cs="Arial"/>
                <w:b/>
                <w:bCs/>
                <w:spacing w:val="-3"/>
              </w:rPr>
              <w:t>time</w:t>
            </w:r>
            <w:r w:rsidRPr="00E3611B">
              <w:rPr>
                <w:rFonts w:ascii="Arial" w:hAnsi="Arial" w:cs="Arial"/>
                <w:bCs/>
                <w:spacing w:val="-3"/>
              </w:rPr>
              <w:t>.</w:t>
            </w:r>
            <w:r w:rsidRPr="00E3611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E7A11" w:rsidRPr="00E766A5" w14:paraId="02CA2FEC" w14:textId="77777777" w:rsidTr="00AC0D37">
        <w:tc>
          <w:tcPr>
            <w:tcW w:w="2523" w:type="dxa"/>
          </w:tcPr>
          <w:p w14:paraId="5BB2C5D3" w14:textId="77777777" w:rsidR="002E7A11" w:rsidRPr="008249E3" w:rsidRDefault="002E7A11" w:rsidP="002E7A11">
            <w:pPr>
              <w:jc w:val="both"/>
              <w:rPr>
                <w:rFonts w:ascii="Arial" w:hAnsi="Arial" w:cs="Arial"/>
                <w:b/>
                <w:bCs/>
              </w:rPr>
            </w:pPr>
            <w:r w:rsidRPr="008249E3">
              <w:rPr>
                <w:rFonts w:ascii="Arial" w:hAnsi="Arial" w:cs="Arial"/>
                <w:b/>
                <w:bCs/>
              </w:rPr>
              <w:t>Remuneration</w:t>
            </w:r>
          </w:p>
          <w:p w14:paraId="745C0B36" w14:textId="77777777" w:rsidR="002E7A11" w:rsidRDefault="002E7A11" w:rsidP="002E7A11">
            <w:pPr>
              <w:rPr>
                <w:rFonts w:ascii="Arial" w:hAnsi="Arial" w:cs="Arial"/>
                <w:b/>
                <w:bCs/>
              </w:rPr>
            </w:pPr>
          </w:p>
          <w:p w14:paraId="7731D726" w14:textId="1180C7D1" w:rsidR="002E7A11" w:rsidRPr="00E766A5" w:rsidRDefault="002E7A11" w:rsidP="002E7A11">
            <w:pPr>
              <w:jc w:val="both"/>
              <w:rPr>
                <w:rFonts w:ascii="Arial" w:hAnsi="Arial" w:cs="Arial"/>
                <w:b/>
                <w:bCs/>
              </w:rPr>
            </w:pPr>
          </w:p>
        </w:tc>
        <w:tc>
          <w:tcPr>
            <w:tcW w:w="8109" w:type="dxa"/>
          </w:tcPr>
          <w:p w14:paraId="42060A35" w14:textId="77777777" w:rsidR="0081229B" w:rsidRPr="00696742" w:rsidRDefault="0081229B" w:rsidP="0081229B">
            <w:pPr>
              <w:jc w:val="both"/>
              <w:rPr>
                <w:rFonts w:ascii="Arial" w:hAnsi="Arial" w:cs="Arial"/>
                <w:bCs/>
                <w:lang w:val="en-IE"/>
              </w:rPr>
            </w:pPr>
            <w:r w:rsidRPr="00696742">
              <w:rPr>
                <w:rFonts w:ascii="Arial" w:hAnsi="Arial" w:cs="Arial"/>
                <w:lang w:val="en-IE"/>
              </w:rPr>
              <w:t xml:space="preserve">The salary scale for the post is </w:t>
            </w:r>
            <w:r w:rsidRPr="00696742">
              <w:rPr>
                <w:rFonts w:ascii="Arial" w:hAnsi="Arial" w:cs="Arial"/>
                <w:bCs/>
                <w:lang w:val="en-IE"/>
              </w:rPr>
              <w:t>(as at 01/02/2026):</w:t>
            </w:r>
          </w:p>
          <w:p w14:paraId="7CC27D0D" w14:textId="77777777" w:rsidR="0081229B" w:rsidRPr="00696742" w:rsidRDefault="0081229B" w:rsidP="0081229B">
            <w:pPr>
              <w:jc w:val="both"/>
              <w:rPr>
                <w:rFonts w:ascii="Arial" w:eastAsia="Calibri" w:hAnsi="Arial" w:cs="Arial"/>
                <w:lang w:val="en-IE" w:eastAsia="en-US"/>
              </w:rPr>
            </w:pPr>
          </w:p>
          <w:p w14:paraId="4C4447D8" w14:textId="77777777" w:rsidR="0081229B" w:rsidRPr="00696742" w:rsidRDefault="0081229B" w:rsidP="0081229B">
            <w:pPr>
              <w:jc w:val="both"/>
              <w:rPr>
                <w:rFonts w:ascii="Arial" w:hAnsi="Arial" w:cs="Arial"/>
                <w:b/>
              </w:rPr>
            </w:pPr>
            <w:r w:rsidRPr="00696742">
              <w:rPr>
                <w:rFonts w:ascii="Arial" w:hAnsi="Arial" w:cs="Arial"/>
              </w:rPr>
              <w:t xml:space="preserve">€57,898 - €59,278 - €60,963 - €64,126 - €66,017 - </w:t>
            </w:r>
            <w:r w:rsidRPr="00696742">
              <w:rPr>
                <w:rFonts w:ascii="Arial" w:hAnsi="Arial" w:cs="Arial"/>
                <w:b/>
              </w:rPr>
              <w:t>€68,372 - €70,734 LSIs</w:t>
            </w:r>
          </w:p>
          <w:p w14:paraId="72850780" w14:textId="77777777" w:rsidR="0081229B" w:rsidRPr="00696742" w:rsidRDefault="0081229B" w:rsidP="0081229B">
            <w:pPr>
              <w:jc w:val="both"/>
              <w:rPr>
                <w:rFonts w:ascii="Arial" w:hAnsi="Arial" w:cs="Arial"/>
                <w:lang w:val="en-IE"/>
              </w:rPr>
            </w:pPr>
          </w:p>
          <w:p w14:paraId="747DB820" w14:textId="77777777" w:rsidR="0081229B" w:rsidRPr="00696742" w:rsidRDefault="0081229B" w:rsidP="0081229B">
            <w:pPr>
              <w:jc w:val="both"/>
              <w:rPr>
                <w:rFonts w:ascii="Arial" w:hAnsi="Arial" w:cs="Arial"/>
                <w:lang w:val="en-IE"/>
              </w:rPr>
            </w:pPr>
            <w:r w:rsidRPr="00696742">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E17D16D" w14:textId="77777777" w:rsidR="002E7A11" w:rsidRPr="00ED5846" w:rsidRDefault="002E7A11" w:rsidP="002E7A11">
            <w:pPr>
              <w:pStyle w:val="paragraph"/>
              <w:spacing w:before="0" w:beforeAutospacing="0" w:after="0" w:afterAutospacing="0"/>
              <w:textAlignment w:val="baseline"/>
              <w:rPr>
                <w:rStyle w:val="normaltextrun"/>
                <w:rFonts w:ascii="Arial" w:hAnsi="Arial" w:cs="Arial"/>
                <w:sz w:val="20"/>
                <w:szCs w:val="20"/>
                <w:lang w:val="en-US"/>
              </w:rPr>
            </w:pPr>
          </w:p>
        </w:tc>
      </w:tr>
      <w:tr w:rsidR="002E7A11" w:rsidRPr="00E766A5" w14:paraId="3F765092" w14:textId="77777777" w:rsidTr="00AC0D37">
        <w:tc>
          <w:tcPr>
            <w:tcW w:w="2523" w:type="dxa"/>
          </w:tcPr>
          <w:p w14:paraId="0FB817B0" w14:textId="77777777" w:rsidR="002E7A11" w:rsidRPr="00E766A5" w:rsidRDefault="002E7A11" w:rsidP="002E7A11">
            <w:pPr>
              <w:jc w:val="both"/>
              <w:rPr>
                <w:rFonts w:ascii="Arial" w:hAnsi="Arial" w:cs="Arial"/>
                <w:b/>
                <w:bCs/>
              </w:rPr>
            </w:pPr>
            <w:r w:rsidRPr="00E766A5">
              <w:rPr>
                <w:rFonts w:ascii="Arial" w:hAnsi="Arial" w:cs="Arial"/>
                <w:b/>
                <w:bCs/>
              </w:rPr>
              <w:t>Working Week</w:t>
            </w:r>
          </w:p>
          <w:p w14:paraId="24717DED" w14:textId="77777777" w:rsidR="002E7A11" w:rsidRPr="00E766A5" w:rsidRDefault="002E7A11" w:rsidP="002E7A11">
            <w:pPr>
              <w:jc w:val="both"/>
              <w:rPr>
                <w:rFonts w:ascii="Arial" w:hAnsi="Arial" w:cs="Arial"/>
                <w:b/>
                <w:bCs/>
              </w:rPr>
            </w:pPr>
          </w:p>
        </w:tc>
        <w:tc>
          <w:tcPr>
            <w:tcW w:w="8109" w:type="dxa"/>
          </w:tcPr>
          <w:p w14:paraId="44AC9C6F" w14:textId="6E1E3F2F" w:rsidR="002E7A11" w:rsidRPr="00ED5846" w:rsidRDefault="002E7A11" w:rsidP="002E7A1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CE03C2">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2E7A11" w:rsidRPr="00ED5846" w:rsidRDefault="002E7A11" w:rsidP="002E7A11">
            <w:pPr>
              <w:pStyle w:val="paragraph"/>
              <w:spacing w:before="0" w:beforeAutospacing="0" w:after="0" w:afterAutospacing="0"/>
              <w:textAlignment w:val="baseline"/>
              <w:rPr>
                <w:rFonts w:ascii="Arial" w:hAnsi="Arial" w:cs="Arial"/>
                <w:sz w:val="20"/>
                <w:szCs w:val="20"/>
              </w:rPr>
            </w:pPr>
          </w:p>
          <w:p w14:paraId="165EE85A" w14:textId="145E6D1E" w:rsidR="002E7A11" w:rsidRPr="00ED5846" w:rsidRDefault="002E7A11" w:rsidP="002E7A1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2E7A11" w:rsidRPr="00E766A5" w:rsidRDefault="002E7A11" w:rsidP="002E7A11">
            <w:pPr>
              <w:jc w:val="both"/>
              <w:rPr>
                <w:rFonts w:ascii="Arial" w:hAnsi="Arial" w:cs="Arial"/>
              </w:rPr>
            </w:pPr>
          </w:p>
        </w:tc>
      </w:tr>
      <w:tr w:rsidR="002E7A11" w:rsidRPr="00E766A5" w14:paraId="026D2AAA" w14:textId="77777777" w:rsidTr="00AC0D37">
        <w:tc>
          <w:tcPr>
            <w:tcW w:w="2523" w:type="dxa"/>
          </w:tcPr>
          <w:p w14:paraId="38FDC52F" w14:textId="77777777" w:rsidR="002E7A11" w:rsidRPr="00E766A5" w:rsidRDefault="002E7A11" w:rsidP="002E7A11">
            <w:pPr>
              <w:jc w:val="both"/>
              <w:rPr>
                <w:rFonts w:ascii="Arial" w:hAnsi="Arial" w:cs="Arial"/>
                <w:b/>
                <w:bCs/>
              </w:rPr>
            </w:pPr>
            <w:r w:rsidRPr="00E766A5">
              <w:rPr>
                <w:rFonts w:ascii="Arial" w:hAnsi="Arial" w:cs="Arial"/>
                <w:b/>
                <w:bCs/>
              </w:rPr>
              <w:t>Annual Leave</w:t>
            </w:r>
          </w:p>
        </w:tc>
        <w:tc>
          <w:tcPr>
            <w:tcW w:w="8109" w:type="dxa"/>
          </w:tcPr>
          <w:p w14:paraId="7A82753C" w14:textId="77777777" w:rsidR="002E7A11" w:rsidRDefault="002E7A11" w:rsidP="002E7A11">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2E7A11" w:rsidRPr="00E766A5" w:rsidRDefault="002E7A11" w:rsidP="002E7A11">
            <w:pPr>
              <w:jc w:val="both"/>
              <w:rPr>
                <w:rFonts w:ascii="Arial" w:hAnsi="Arial" w:cs="Arial"/>
              </w:rPr>
            </w:pPr>
          </w:p>
        </w:tc>
      </w:tr>
      <w:tr w:rsidR="002E7A11" w:rsidRPr="00E766A5" w14:paraId="01F7D1BF" w14:textId="77777777" w:rsidTr="00AC0D37">
        <w:tc>
          <w:tcPr>
            <w:tcW w:w="2523" w:type="dxa"/>
          </w:tcPr>
          <w:p w14:paraId="310A674B" w14:textId="77777777" w:rsidR="002E7A11" w:rsidRPr="00E766A5" w:rsidRDefault="002E7A11" w:rsidP="002E7A11">
            <w:pPr>
              <w:jc w:val="both"/>
              <w:rPr>
                <w:rFonts w:ascii="Arial" w:hAnsi="Arial" w:cs="Arial"/>
                <w:b/>
                <w:bCs/>
              </w:rPr>
            </w:pPr>
            <w:r w:rsidRPr="00E766A5">
              <w:rPr>
                <w:rFonts w:ascii="Arial" w:hAnsi="Arial" w:cs="Arial"/>
                <w:b/>
                <w:bCs/>
              </w:rPr>
              <w:t>Superannuation</w:t>
            </w:r>
          </w:p>
          <w:p w14:paraId="7729702D" w14:textId="77777777" w:rsidR="002E7A11" w:rsidRPr="00E766A5" w:rsidRDefault="002E7A11" w:rsidP="002E7A11">
            <w:pPr>
              <w:jc w:val="both"/>
              <w:rPr>
                <w:rFonts w:ascii="Arial" w:hAnsi="Arial" w:cs="Arial"/>
                <w:b/>
                <w:bCs/>
              </w:rPr>
            </w:pPr>
          </w:p>
          <w:p w14:paraId="0BC16D94" w14:textId="77777777" w:rsidR="002E7A11" w:rsidRPr="00E766A5" w:rsidRDefault="002E7A11" w:rsidP="002E7A11">
            <w:pPr>
              <w:jc w:val="both"/>
              <w:rPr>
                <w:rFonts w:ascii="Arial" w:hAnsi="Arial" w:cs="Arial"/>
                <w:b/>
                <w:bCs/>
              </w:rPr>
            </w:pPr>
          </w:p>
        </w:tc>
        <w:tc>
          <w:tcPr>
            <w:tcW w:w="8109" w:type="dxa"/>
          </w:tcPr>
          <w:p w14:paraId="79E7E9AD" w14:textId="77777777" w:rsidR="002E7A11" w:rsidRDefault="002E7A11" w:rsidP="002E7A11">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2E7A11" w:rsidRPr="00E766A5" w:rsidRDefault="002E7A11" w:rsidP="002E7A11">
            <w:pPr>
              <w:jc w:val="both"/>
              <w:rPr>
                <w:rFonts w:ascii="Arial" w:hAnsi="Arial" w:cs="Arial"/>
              </w:rPr>
            </w:pPr>
          </w:p>
        </w:tc>
      </w:tr>
      <w:tr w:rsidR="002E7A11" w:rsidRPr="00E766A5" w14:paraId="565FC9D1" w14:textId="77777777" w:rsidTr="00AC0D37">
        <w:tc>
          <w:tcPr>
            <w:tcW w:w="2523" w:type="dxa"/>
          </w:tcPr>
          <w:p w14:paraId="1B364D81" w14:textId="77777777" w:rsidR="002E7A11" w:rsidRPr="00E766A5" w:rsidRDefault="002E7A11" w:rsidP="002E7A11">
            <w:pPr>
              <w:jc w:val="both"/>
              <w:rPr>
                <w:rFonts w:ascii="Arial" w:hAnsi="Arial" w:cs="Arial"/>
                <w:b/>
                <w:bCs/>
              </w:rPr>
            </w:pPr>
            <w:r>
              <w:rPr>
                <w:rFonts w:ascii="Arial" w:hAnsi="Arial" w:cs="Arial"/>
                <w:b/>
                <w:bCs/>
              </w:rPr>
              <w:t>Age</w:t>
            </w:r>
          </w:p>
        </w:tc>
        <w:tc>
          <w:tcPr>
            <w:tcW w:w="8109" w:type="dxa"/>
          </w:tcPr>
          <w:p w14:paraId="0D47FB6D" w14:textId="77777777" w:rsidR="002E7A11" w:rsidRPr="00E0768C" w:rsidRDefault="002E7A11" w:rsidP="002E7A11">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2E7A11" w:rsidRPr="00E0768C" w:rsidRDefault="002E7A11" w:rsidP="002E7A11">
            <w:pPr>
              <w:autoSpaceDE w:val="0"/>
              <w:autoSpaceDN w:val="0"/>
              <w:adjustRightInd w:val="0"/>
              <w:rPr>
                <w:rFonts w:ascii="Arial" w:eastAsiaTheme="minorHAnsi" w:hAnsi="Arial" w:cs="Arial"/>
                <w:i/>
                <w:iCs/>
                <w:color w:val="000000"/>
                <w:lang w:val="en-IE" w:eastAsia="en-US"/>
              </w:rPr>
            </w:pPr>
          </w:p>
          <w:p w14:paraId="1AFBA01F" w14:textId="77777777" w:rsidR="002E7A11" w:rsidRPr="00E0768C" w:rsidRDefault="002E7A11" w:rsidP="002E7A11">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2E7A11" w:rsidRPr="00E0768C" w:rsidRDefault="002E7A11" w:rsidP="002E7A1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2E7A11" w:rsidRPr="00E0768C" w:rsidRDefault="002E7A11" w:rsidP="002E7A11">
            <w:pPr>
              <w:autoSpaceDE w:val="0"/>
              <w:autoSpaceDN w:val="0"/>
              <w:adjustRightInd w:val="0"/>
              <w:rPr>
                <w:rFonts w:ascii="Arial" w:eastAsiaTheme="minorHAnsi" w:hAnsi="Arial" w:cs="Arial"/>
                <w:color w:val="000000" w:themeColor="text1"/>
                <w:lang w:val="en-IE" w:eastAsia="en-US"/>
              </w:rPr>
            </w:pPr>
          </w:p>
          <w:p w14:paraId="02E0C0E4" w14:textId="77777777" w:rsidR="002E7A11" w:rsidRDefault="002E7A11" w:rsidP="002E7A1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2E7A11" w:rsidRPr="00E45386" w:rsidRDefault="002E7A11" w:rsidP="002E7A11">
            <w:pPr>
              <w:autoSpaceDE w:val="0"/>
              <w:autoSpaceDN w:val="0"/>
              <w:adjustRightInd w:val="0"/>
              <w:rPr>
                <w:rFonts w:ascii="Helv" w:eastAsiaTheme="minorHAnsi" w:hAnsi="Helv" w:cs="Helv"/>
                <w:color w:val="000000"/>
                <w:lang w:val="en-IE" w:eastAsia="en-US"/>
              </w:rPr>
            </w:pPr>
          </w:p>
        </w:tc>
      </w:tr>
      <w:tr w:rsidR="002E7A11" w:rsidRPr="00E0768C" w14:paraId="00A31E89" w14:textId="77777777" w:rsidTr="00AC0D37">
        <w:tc>
          <w:tcPr>
            <w:tcW w:w="2523" w:type="dxa"/>
          </w:tcPr>
          <w:p w14:paraId="33CE3509" w14:textId="77777777" w:rsidR="002E7A11" w:rsidRPr="0070424B" w:rsidRDefault="002E7A11" w:rsidP="002E7A11">
            <w:pPr>
              <w:jc w:val="both"/>
              <w:rPr>
                <w:rFonts w:ascii="Arial" w:hAnsi="Arial"/>
                <w:b/>
              </w:rPr>
            </w:pPr>
            <w:r w:rsidRPr="0070424B">
              <w:rPr>
                <w:rFonts w:ascii="Arial" w:hAnsi="Arial"/>
                <w:b/>
              </w:rPr>
              <w:lastRenderedPageBreak/>
              <w:t>Probation</w:t>
            </w:r>
          </w:p>
        </w:tc>
        <w:tc>
          <w:tcPr>
            <w:tcW w:w="8109" w:type="dxa"/>
          </w:tcPr>
          <w:p w14:paraId="43F205C5" w14:textId="29B115FF" w:rsidR="002E7A11" w:rsidRDefault="002E7A11" w:rsidP="002E7A11">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2E7A11" w:rsidRPr="00E0768C" w:rsidRDefault="002E7A11" w:rsidP="002E7A11">
            <w:pPr>
              <w:jc w:val="both"/>
              <w:rPr>
                <w:rFonts w:ascii="Arial" w:hAnsi="Arial" w:cs="Arial"/>
              </w:rPr>
            </w:pPr>
          </w:p>
        </w:tc>
      </w:tr>
      <w:tr w:rsidR="002E7A11" w:rsidRPr="00E766A5" w14:paraId="569E1840" w14:textId="77777777" w:rsidTr="001E592B">
        <w:trPr>
          <w:trHeight w:val="699"/>
        </w:trPr>
        <w:tc>
          <w:tcPr>
            <w:tcW w:w="2523" w:type="dxa"/>
          </w:tcPr>
          <w:p w14:paraId="27BE9867" w14:textId="35A6B562" w:rsidR="002E7A11" w:rsidRPr="006B758C" w:rsidRDefault="002E7A11" w:rsidP="002E7A11">
            <w:pPr>
              <w:rPr>
                <w:rFonts w:ascii="Arial" w:hAnsi="Arial" w:cs="Arial"/>
                <w:b/>
                <w:bCs/>
              </w:rPr>
            </w:pPr>
            <w:r w:rsidRPr="006B758C">
              <w:rPr>
                <w:rFonts w:ascii="Arial" w:hAnsi="Arial" w:cs="Arial"/>
                <w:b/>
                <w:bCs/>
              </w:rPr>
              <w:t>Protection of Children Guidance and Legislation</w:t>
            </w:r>
          </w:p>
          <w:p w14:paraId="470BFBA0" w14:textId="552E50B4" w:rsidR="002E7A11" w:rsidRPr="006B758C" w:rsidRDefault="002E7A11" w:rsidP="002E7A11">
            <w:pPr>
              <w:rPr>
                <w:rFonts w:ascii="Arial" w:hAnsi="Arial" w:cs="Arial"/>
                <w:b/>
                <w:bCs/>
              </w:rPr>
            </w:pPr>
          </w:p>
        </w:tc>
        <w:tc>
          <w:tcPr>
            <w:tcW w:w="8109" w:type="dxa"/>
          </w:tcPr>
          <w:p w14:paraId="1EFFF24F" w14:textId="0379BF84" w:rsidR="002E7A11" w:rsidRPr="006B758C" w:rsidRDefault="002E7A11" w:rsidP="002E7A1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2E7A11" w:rsidRPr="006B758C" w:rsidRDefault="002E7A11" w:rsidP="002E7A11">
            <w:pPr>
              <w:rPr>
                <w:rFonts w:ascii="Arial" w:hAnsi="Arial" w:cs="Arial"/>
              </w:rPr>
            </w:pPr>
          </w:p>
          <w:p w14:paraId="74465AED" w14:textId="63C42D9C" w:rsidR="002E7A11" w:rsidRDefault="002E7A11" w:rsidP="002E7A11">
            <w:pPr>
              <w:rPr>
                <w:rFonts w:ascii="Arial" w:hAnsi="Arial" w:cs="Arial"/>
                <w:lang w:val="en-US"/>
              </w:rPr>
            </w:pPr>
            <w:r w:rsidRPr="006B758C">
              <w:rPr>
                <w:rFonts w:ascii="Arial" w:hAnsi="Arial" w:cs="Arial"/>
                <w:lang w:val="en-US"/>
              </w:rPr>
              <w:t>Some staff have additional responsibilities such as Line Managers, Designated Officers and Mandated Persons.</w:t>
            </w:r>
          </w:p>
          <w:p w14:paraId="7816A843" w14:textId="18421671" w:rsidR="002E7A11" w:rsidRDefault="002E7A11" w:rsidP="002E7A11">
            <w:pPr>
              <w:rPr>
                <w:rFonts w:ascii="Arial" w:hAnsi="Arial" w:cs="Arial"/>
                <w:lang w:val="en-US"/>
              </w:rPr>
            </w:pPr>
          </w:p>
          <w:p w14:paraId="67A889B9" w14:textId="77777777" w:rsidR="002E7A11" w:rsidRPr="00A42CB6" w:rsidRDefault="002E7A11" w:rsidP="002E7A11">
            <w:pPr>
              <w:rPr>
                <w:rFonts w:ascii="Arial" w:hAnsi="Arial" w:cs="Arial"/>
                <w:bCs/>
              </w:rPr>
            </w:pPr>
            <w:r w:rsidRPr="00A42CB6">
              <w:rPr>
                <w:rFonts w:ascii="Arial" w:hAnsi="Arial" w:cs="Arial"/>
                <w:bCs/>
              </w:rPr>
              <w:t xml:space="preserve">In the HSE, all Mandated Persons under the Children First Act 2015 are appointed as Designated Officers under the Protections for Persons Reporting Child Abuse Act 1998. You should check </w:t>
            </w:r>
            <w:hyperlink r:id="rId17" w:anchor="SCHED2" w:history="1">
              <w:r w:rsidRPr="00A42CB6">
                <w:rPr>
                  <w:rStyle w:val="Hyperlink"/>
                  <w:rFonts w:ascii="Arial" w:hAnsi="Arial" w:cs="Arial"/>
                  <w:bCs/>
                </w:rPr>
                <w:t>Schedule 2 of the Children First Act 2015</w:t>
              </w:r>
            </w:hyperlink>
            <w:r w:rsidRPr="00A42CB6">
              <w:rPr>
                <w:rFonts w:ascii="Arial" w:hAnsi="Arial" w:cs="Arial"/>
                <w:bCs/>
              </w:rPr>
              <w:t xml:space="preserve"> to see if you are a Mandated Person, and therefore a HSE Designated Officer, and be familiar with the related roles and legal responsibilities. </w:t>
            </w:r>
          </w:p>
          <w:p w14:paraId="47B87CD6" w14:textId="77777777" w:rsidR="002E7A11" w:rsidRPr="00A42CB6" w:rsidRDefault="002E7A11" w:rsidP="002E7A11">
            <w:pPr>
              <w:rPr>
                <w:rFonts w:ascii="Arial" w:hAnsi="Arial" w:cs="Arial"/>
                <w:bCs/>
              </w:rPr>
            </w:pPr>
          </w:p>
          <w:p w14:paraId="5B9EC630" w14:textId="77777777" w:rsidR="002E7A11" w:rsidRDefault="002E7A11" w:rsidP="002E7A11">
            <w:pPr>
              <w:rPr>
                <w:rFonts w:ascii="Arial" w:hAnsi="Arial" w:cs="Arial"/>
                <w:bCs/>
                <w:lang w:val="en"/>
              </w:rPr>
            </w:pPr>
            <w:r w:rsidRPr="00A42CB6">
              <w:rPr>
                <w:rFonts w:ascii="Arial" w:hAnsi="Arial" w:cs="Arial"/>
                <w:bCs/>
              </w:rPr>
              <w:t xml:space="preserve">Visit </w:t>
            </w:r>
            <w:hyperlink r:id="rId18" w:history="1">
              <w:r w:rsidRPr="00A42CB6">
                <w:rPr>
                  <w:rStyle w:val="Hyperlink"/>
                  <w:rFonts w:ascii="Arial" w:hAnsi="Arial" w:cs="Arial"/>
                  <w:bCs/>
                </w:rPr>
                <w:t xml:space="preserve">HSE Children First </w:t>
              </w:r>
            </w:hyperlink>
            <w:r w:rsidRPr="00A42CB6">
              <w:rPr>
                <w:rFonts w:ascii="Arial" w:hAnsi="Arial" w:cs="Arial"/>
                <w:bCs/>
              </w:rPr>
              <w:t xml:space="preserve">for further information, guidance and resources. </w:t>
            </w:r>
            <w:r>
              <w:rPr>
                <w:rFonts w:ascii="Arial" w:hAnsi="Arial" w:cs="Arial"/>
                <w:bCs/>
                <w:lang w:val="en"/>
              </w:rPr>
              <w:t>.</w:t>
            </w:r>
          </w:p>
          <w:p w14:paraId="31C11061" w14:textId="1CE36B79" w:rsidR="001B3641" w:rsidRPr="006B758C" w:rsidRDefault="001B3641" w:rsidP="002E7A11">
            <w:pPr>
              <w:rPr>
                <w:rFonts w:ascii="Arial" w:hAnsi="Arial" w:cs="Arial"/>
                <w:b/>
                <w:bCs/>
              </w:rPr>
            </w:pPr>
          </w:p>
        </w:tc>
      </w:tr>
      <w:tr w:rsidR="002E7A1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2E7A11" w:rsidRDefault="002E7A11" w:rsidP="002E7A11">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2E7A11" w:rsidRPr="00A02F1B" w:rsidRDefault="002E7A11" w:rsidP="002E7A11">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2E7A11" w:rsidRDefault="002E7A11" w:rsidP="002E7A11">
            <w:pPr>
              <w:jc w:val="both"/>
              <w:rPr>
                <w:rFonts w:ascii="Arial" w:hAnsi="Arial" w:cs="Arial"/>
              </w:rPr>
            </w:pPr>
          </w:p>
        </w:tc>
      </w:tr>
      <w:tr w:rsidR="002E7A1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2E7A11" w:rsidRPr="00B44E44" w:rsidRDefault="002E7A11" w:rsidP="002E7A11">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2E7A11" w:rsidRPr="007978A2" w:rsidRDefault="002E7A11" w:rsidP="002E7A11">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2E7A11" w:rsidRPr="007978A2" w:rsidRDefault="002E7A11" w:rsidP="002E7A11">
            <w:pPr>
              <w:ind w:firstLine="720"/>
              <w:jc w:val="both"/>
              <w:rPr>
                <w:rFonts w:ascii="Arial" w:hAnsi="Arial" w:cs="Arial"/>
              </w:rPr>
            </w:pPr>
          </w:p>
          <w:p w14:paraId="033501F0" w14:textId="77777777" w:rsidR="002E7A11" w:rsidRPr="007978A2" w:rsidRDefault="002E7A11" w:rsidP="002E7A11">
            <w:pPr>
              <w:jc w:val="both"/>
              <w:rPr>
                <w:rFonts w:ascii="Arial" w:hAnsi="Arial" w:cs="Arial"/>
              </w:rPr>
            </w:pPr>
            <w:r w:rsidRPr="007978A2">
              <w:rPr>
                <w:rFonts w:ascii="Arial" w:hAnsi="Arial" w:cs="Arial"/>
              </w:rPr>
              <w:t>Key responsibilities include:</w:t>
            </w:r>
          </w:p>
          <w:p w14:paraId="239805B8" w14:textId="77777777" w:rsidR="002E7A11" w:rsidRPr="00255E29" w:rsidRDefault="002E7A11" w:rsidP="002E7A11">
            <w:pPr>
              <w:jc w:val="both"/>
              <w:rPr>
                <w:rFonts w:ascii="Arial" w:hAnsi="Arial" w:cs="Arial"/>
                <w:highlight w:val="yellow"/>
              </w:rPr>
            </w:pPr>
          </w:p>
          <w:p w14:paraId="1A2019CC"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2E7A11" w:rsidRPr="00122305" w:rsidRDefault="002E7A11" w:rsidP="002E7A11">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2E7A11" w:rsidRPr="00122305" w:rsidRDefault="002E7A11" w:rsidP="002E7A11">
            <w:pPr>
              <w:jc w:val="both"/>
              <w:rPr>
                <w:rFonts w:ascii="Arial" w:hAnsi="Arial" w:cs="Arial"/>
              </w:rPr>
            </w:pPr>
          </w:p>
          <w:p w14:paraId="7AC8EEB0" w14:textId="77777777" w:rsidR="002E7A11" w:rsidRDefault="002E7A11" w:rsidP="002E7A1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2E7A11" w:rsidRPr="00B44E44" w:rsidRDefault="002E7A11" w:rsidP="002E7A11">
            <w:pPr>
              <w:jc w:val="both"/>
              <w:rPr>
                <w:rFonts w:ascii="Arial" w:hAnsi="Arial" w:cs="Arial"/>
              </w:rPr>
            </w:pPr>
          </w:p>
        </w:tc>
      </w:tr>
      <w:bookmarkEnd w:id="0"/>
    </w:tbl>
    <w:p w14:paraId="00BECC8E" w14:textId="75261958" w:rsidR="00117CD7" w:rsidRDefault="00117CD7" w:rsidP="00E9136D">
      <w:pPr>
        <w:rPr>
          <w:rFonts w:ascii="Arial" w:hAnsi="Arial" w:cs="Arial"/>
          <w:b/>
          <w:color w:val="000099"/>
        </w:rPr>
      </w:pPr>
    </w:p>
    <w:sectPr w:rsidR="00117CD7" w:rsidSect="005F595E">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20EB" w14:textId="77777777" w:rsidR="001A6266" w:rsidRDefault="001A6266" w:rsidP="00543F98">
      <w:r>
        <w:separator/>
      </w:r>
    </w:p>
  </w:endnote>
  <w:endnote w:type="continuationSeparator" w:id="0">
    <w:p w14:paraId="624F1F78" w14:textId="77777777" w:rsidR="001A6266" w:rsidRDefault="001A6266" w:rsidP="00543F98">
      <w:r>
        <w:continuationSeparator/>
      </w:r>
    </w:p>
  </w:endnote>
  <w:endnote w:type="continuationNotice" w:id="1">
    <w:p w14:paraId="477AA342" w14:textId="77777777" w:rsidR="001A6266" w:rsidRDefault="001A6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4B95" w14:textId="77777777" w:rsidR="001A6266" w:rsidRDefault="001A6266" w:rsidP="00543F98">
      <w:r>
        <w:separator/>
      </w:r>
    </w:p>
  </w:footnote>
  <w:footnote w:type="continuationSeparator" w:id="0">
    <w:p w14:paraId="5D5390E9" w14:textId="77777777" w:rsidR="001A6266" w:rsidRDefault="001A6266" w:rsidP="00543F98">
      <w:r>
        <w:continuationSeparator/>
      </w:r>
    </w:p>
  </w:footnote>
  <w:footnote w:type="continuationNotice" w:id="1">
    <w:p w14:paraId="7C32970F" w14:textId="77777777" w:rsidR="001A6266" w:rsidRDefault="001A6266"/>
  </w:footnote>
  <w:footnote w:id="2">
    <w:p w14:paraId="3CAA55E3" w14:textId="15ABB160" w:rsidR="002E7A11" w:rsidRPr="0087266C" w:rsidRDefault="002E7A1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2E7A11" w:rsidRDefault="002E7A1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2E7A11" w:rsidRPr="00DD13C2" w:rsidRDefault="002E7A11"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sz w:val="20"/>
      </w:rPr>
    </w:lvl>
    <w:lvl w:ilvl="2">
      <w:start w:val="2"/>
      <w:numFmt w:val="lowerRoman"/>
      <w:lvlText w:val="%3."/>
      <w:lvlJc w:val="left"/>
      <w:pPr>
        <w:ind w:left="2520" w:hanging="72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377F66"/>
    <w:multiLevelType w:val="hybridMultilevel"/>
    <w:tmpl w:val="80EE886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7D7985"/>
    <w:multiLevelType w:val="hybridMultilevel"/>
    <w:tmpl w:val="62CEE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3D1F9C"/>
    <w:multiLevelType w:val="hybridMultilevel"/>
    <w:tmpl w:val="5C163AE2"/>
    <w:lvl w:ilvl="0" w:tplc="2E5AA570">
      <w:start w:val="1"/>
      <w:numFmt w:val="decimal"/>
      <w:lvlText w:val="%1."/>
      <w:lvlJc w:val="left"/>
      <w:pPr>
        <w:ind w:left="720" w:hanging="360"/>
      </w:pPr>
      <w:rPr>
        <w:b/>
        <w:sz w:val="20"/>
        <w:u w:val="singl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58160FB5"/>
    <w:multiLevelType w:val="hybridMultilevel"/>
    <w:tmpl w:val="AE9C4CF6"/>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506860"/>
    <w:multiLevelType w:val="hybridMultilevel"/>
    <w:tmpl w:val="11BE28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1569880">
    <w:abstractNumId w:val="31"/>
  </w:num>
  <w:num w:numId="2" w16cid:durableId="1270433731">
    <w:abstractNumId w:val="23"/>
  </w:num>
  <w:num w:numId="3" w16cid:durableId="674261998">
    <w:abstractNumId w:val="6"/>
  </w:num>
  <w:num w:numId="4" w16cid:durableId="2016222979">
    <w:abstractNumId w:val="26"/>
  </w:num>
  <w:num w:numId="5" w16cid:durableId="1130979367">
    <w:abstractNumId w:val="0"/>
  </w:num>
  <w:num w:numId="6" w16cid:durableId="1385059607">
    <w:abstractNumId w:val="7"/>
  </w:num>
  <w:num w:numId="7" w16cid:durableId="534002409">
    <w:abstractNumId w:val="27"/>
  </w:num>
  <w:num w:numId="8" w16cid:durableId="1849783979">
    <w:abstractNumId w:val="30"/>
  </w:num>
  <w:num w:numId="9" w16cid:durableId="1920747719">
    <w:abstractNumId w:val="25"/>
  </w:num>
  <w:num w:numId="10" w16cid:durableId="2051487973">
    <w:abstractNumId w:val="13"/>
  </w:num>
  <w:num w:numId="11" w16cid:durableId="1892689432">
    <w:abstractNumId w:val="5"/>
  </w:num>
  <w:num w:numId="12" w16cid:durableId="739980280">
    <w:abstractNumId w:val="24"/>
  </w:num>
  <w:num w:numId="13" w16cid:durableId="830407537">
    <w:abstractNumId w:val="3"/>
  </w:num>
  <w:num w:numId="14" w16cid:durableId="569268896">
    <w:abstractNumId w:val="19"/>
  </w:num>
  <w:num w:numId="15" w16cid:durableId="1700936333">
    <w:abstractNumId w:val="14"/>
  </w:num>
  <w:num w:numId="16" w16cid:durableId="1739551660">
    <w:abstractNumId w:val="1"/>
  </w:num>
  <w:num w:numId="17" w16cid:durableId="218909207">
    <w:abstractNumId w:val="10"/>
  </w:num>
  <w:num w:numId="18" w16cid:durableId="1932467328">
    <w:abstractNumId w:val="28"/>
  </w:num>
  <w:num w:numId="19" w16cid:durableId="300578849">
    <w:abstractNumId w:val="15"/>
  </w:num>
  <w:num w:numId="20" w16cid:durableId="250507368">
    <w:abstractNumId w:val="20"/>
  </w:num>
  <w:num w:numId="21" w16cid:durableId="332875450">
    <w:abstractNumId w:val="2"/>
  </w:num>
  <w:num w:numId="22" w16cid:durableId="973828678">
    <w:abstractNumId w:val="34"/>
  </w:num>
  <w:num w:numId="23" w16cid:durableId="769934609">
    <w:abstractNumId w:val="18"/>
  </w:num>
  <w:num w:numId="24" w16cid:durableId="1332681103">
    <w:abstractNumId w:val="9"/>
  </w:num>
  <w:num w:numId="25" w16cid:durableId="1091394181">
    <w:abstractNumId w:val="16"/>
  </w:num>
  <w:num w:numId="26" w16cid:durableId="959338946">
    <w:abstractNumId w:val="4"/>
  </w:num>
  <w:num w:numId="27" w16cid:durableId="811408854">
    <w:abstractNumId w:val="17"/>
  </w:num>
  <w:num w:numId="28" w16cid:durableId="1708946131">
    <w:abstractNumId w:val="33"/>
  </w:num>
  <w:num w:numId="29" w16cid:durableId="13525373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6481184">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985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6139997">
    <w:abstractNumId w:val="22"/>
  </w:num>
  <w:num w:numId="33" w16cid:durableId="1143156912">
    <w:abstractNumId w:val="32"/>
  </w:num>
  <w:num w:numId="34" w16cid:durableId="1314992609">
    <w:abstractNumId w:val="29"/>
  </w:num>
  <w:num w:numId="35" w16cid:durableId="170782526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51F68"/>
    <w:rsid w:val="00163957"/>
    <w:rsid w:val="00177D2A"/>
    <w:rsid w:val="0018179A"/>
    <w:rsid w:val="0018387C"/>
    <w:rsid w:val="00185EBC"/>
    <w:rsid w:val="00195048"/>
    <w:rsid w:val="00195968"/>
    <w:rsid w:val="001A1FF4"/>
    <w:rsid w:val="001A2568"/>
    <w:rsid w:val="001A6266"/>
    <w:rsid w:val="001A7F9A"/>
    <w:rsid w:val="001B14B4"/>
    <w:rsid w:val="001B3641"/>
    <w:rsid w:val="001B7920"/>
    <w:rsid w:val="001C0142"/>
    <w:rsid w:val="001D4B21"/>
    <w:rsid w:val="001D5584"/>
    <w:rsid w:val="001E592B"/>
    <w:rsid w:val="002112E2"/>
    <w:rsid w:val="0023552F"/>
    <w:rsid w:val="0024231B"/>
    <w:rsid w:val="0024311A"/>
    <w:rsid w:val="00243BB0"/>
    <w:rsid w:val="00245281"/>
    <w:rsid w:val="00257231"/>
    <w:rsid w:val="00260C8B"/>
    <w:rsid w:val="0027688A"/>
    <w:rsid w:val="00286130"/>
    <w:rsid w:val="0029014C"/>
    <w:rsid w:val="002A1DEB"/>
    <w:rsid w:val="002B27A5"/>
    <w:rsid w:val="002C7A4C"/>
    <w:rsid w:val="002E1335"/>
    <w:rsid w:val="002E7A11"/>
    <w:rsid w:val="002F7A63"/>
    <w:rsid w:val="00312DD3"/>
    <w:rsid w:val="00315E12"/>
    <w:rsid w:val="0032313C"/>
    <w:rsid w:val="003237BB"/>
    <w:rsid w:val="0032433F"/>
    <w:rsid w:val="00324FEE"/>
    <w:rsid w:val="003263A5"/>
    <w:rsid w:val="00331995"/>
    <w:rsid w:val="0033762B"/>
    <w:rsid w:val="0035717C"/>
    <w:rsid w:val="003576B0"/>
    <w:rsid w:val="003873AF"/>
    <w:rsid w:val="00387421"/>
    <w:rsid w:val="00394E20"/>
    <w:rsid w:val="0039653F"/>
    <w:rsid w:val="0039719D"/>
    <w:rsid w:val="003C29C8"/>
    <w:rsid w:val="003C3758"/>
    <w:rsid w:val="003C69A1"/>
    <w:rsid w:val="003E7EEE"/>
    <w:rsid w:val="003F026C"/>
    <w:rsid w:val="003F586D"/>
    <w:rsid w:val="0041250A"/>
    <w:rsid w:val="00413395"/>
    <w:rsid w:val="004222C8"/>
    <w:rsid w:val="0044373F"/>
    <w:rsid w:val="0045069B"/>
    <w:rsid w:val="00463454"/>
    <w:rsid w:val="004706B5"/>
    <w:rsid w:val="00475884"/>
    <w:rsid w:val="00477662"/>
    <w:rsid w:val="00477AEF"/>
    <w:rsid w:val="004831DD"/>
    <w:rsid w:val="00494CA6"/>
    <w:rsid w:val="004A090B"/>
    <w:rsid w:val="004C3CE5"/>
    <w:rsid w:val="004C78F8"/>
    <w:rsid w:val="004F2D42"/>
    <w:rsid w:val="004F2F73"/>
    <w:rsid w:val="005150A5"/>
    <w:rsid w:val="00521CFC"/>
    <w:rsid w:val="00533F85"/>
    <w:rsid w:val="005424F7"/>
    <w:rsid w:val="00543F98"/>
    <w:rsid w:val="0054701F"/>
    <w:rsid w:val="0056000E"/>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607C0"/>
    <w:rsid w:val="0077279C"/>
    <w:rsid w:val="00792875"/>
    <w:rsid w:val="00792F91"/>
    <w:rsid w:val="00795998"/>
    <w:rsid w:val="007C6E77"/>
    <w:rsid w:val="007D2E37"/>
    <w:rsid w:val="007D43A7"/>
    <w:rsid w:val="007D639C"/>
    <w:rsid w:val="007E60A4"/>
    <w:rsid w:val="007F0BB1"/>
    <w:rsid w:val="007F6BBE"/>
    <w:rsid w:val="0081229B"/>
    <w:rsid w:val="00813F59"/>
    <w:rsid w:val="00820953"/>
    <w:rsid w:val="008249E3"/>
    <w:rsid w:val="00835025"/>
    <w:rsid w:val="00842AF7"/>
    <w:rsid w:val="008627AB"/>
    <w:rsid w:val="0087266C"/>
    <w:rsid w:val="00887873"/>
    <w:rsid w:val="00890A2B"/>
    <w:rsid w:val="008950F1"/>
    <w:rsid w:val="008A014A"/>
    <w:rsid w:val="008A254C"/>
    <w:rsid w:val="008A6CFF"/>
    <w:rsid w:val="008B37E3"/>
    <w:rsid w:val="008D7173"/>
    <w:rsid w:val="00923525"/>
    <w:rsid w:val="009441FF"/>
    <w:rsid w:val="00944FE6"/>
    <w:rsid w:val="00955918"/>
    <w:rsid w:val="009713C6"/>
    <w:rsid w:val="00986ECA"/>
    <w:rsid w:val="009B1A7F"/>
    <w:rsid w:val="009B6BF8"/>
    <w:rsid w:val="009C7692"/>
    <w:rsid w:val="009D61B3"/>
    <w:rsid w:val="009E754F"/>
    <w:rsid w:val="009F3F3A"/>
    <w:rsid w:val="00A02CC7"/>
    <w:rsid w:val="00A31136"/>
    <w:rsid w:val="00A31CE6"/>
    <w:rsid w:val="00A33245"/>
    <w:rsid w:val="00A35B00"/>
    <w:rsid w:val="00A36FE9"/>
    <w:rsid w:val="00A42CB6"/>
    <w:rsid w:val="00A435B4"/>
    <w:rsid w:val="00A47428"/>
    <w:rsid w:val="00A54067"/>
    <w:rsid w:val="00A66600"/>
    <w:rsid w:val="00A847E5"/>
    <w:rsid w:val="00A8573A"/>
    <w:rsid w:val="00A85FAD"/>
    <w:rsid w:val="00AB4063"/>
    <w:rsid w:val="00AC0D37"/>
    <w:rsid w:val="00AC325C"/>
    <w:rsid w:val="00AD5EC4"/>
    <w:rsid w:val="00AE1AD9"/>
    <w:rsid w:val="00AF5355"/>
    <w:rsid w:val="00B0554F"/>
    <w:rsid w:val="00B079D3"/>
    <w:rsid w:val="00B13527"/>
    <w:rsid w:val="00B4168B"/>
    <w:rsid w:val="00B45750"/>
    <w:rsid w:val="00B54932"/>
    <w:rsid w:val="00B55645"/>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82C28"/>
    <w:rsid w:val="00C915E0"/>
    <w:rsid w:val="00CA12C1"/>
    <w:rsid w:val="00CB077C"/>
    <w:rsid w:val="00CB2C3A"/>
    <w:rsid w:val="00CC082D"/>
    <w:rsid w:val="00CC5AC2"/>
    <w:rsid w:val="00CD2A71"/>
    <w:rsid w:val="00CE03C2"/>
    <w:rsid w:val="00CE3011"/>
    <w:rsid w:val="00CE499C"/>
    <w:rsid w:val="00D1084E"/>
    <w:rsid w:val="00D139DF"/>
    <w:rsid w:val="00D2797C"/>
    <w:rsid w:val="00D34192"/>
    <w:rsid w:val="00D345CA"/>
    <w:rsid w:val="00D522E6"/>
    <w:rsid w:val="00D844B6"/>
    <w:rsid w:val="00DA6478"/>
    <w:rsid w:val="00DA6923"/>
    <w:rsid w:val="00DA7FD3"/>
    <w:rsid w:val="00DD145D"/>
    <w:rsid w:val="00E00E62"/>
    <w:rsid w:val="00E0768C"/>
    <w:rsid w:val="00E14DFE"/>
    <w:rsid w:val="00E23FD8"/>
    <w:rsid w:val="00E3611B"/>
    <w:rsid w:val="00E45386"/>
    <w:rsid w:val="00E46F0F"/>
    <w:rsid w:val="00E53F9F"/>
    <w:rsid w:val="00E64E67"/>
    <w:rsid w:val="00E77239"/>
    <w:rsid w:val="00E9136D"/>
    <w:rsid w:val="00E95117"/>
    <w:rsid w:val="00EA495D"/>
    <w:rsid w:val="00EB3C67"/>
    <w:rsid w:val="00EB5E72"/>
    <w:rsid w:val="00EB7809"/>
    <w:rsid w:val="00EB7B11"/>
    <w:rsid w:val="00EC3C8E"/>
    <w:rsid w:val="00ED5846"/>
    <w:rsid w:val="00EE4936"/>
    <w:rsid w:val="00EF5A89"/>
    <w:rsid w:val="00F105D9"/>
    <w:rsid w:val="00F1158C"/>
    <w:rsid w:val="00F1442F"/>
    <w:rsid w:val="00F20301"/>
    <w:rsid w:val="00F2304D"/>
    <w:rsid w:val="00F235BB"/>
    <w:rsid w:val="00F240A3"/>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27688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oife.nolan2@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la.smith7@hse.ie"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D02513-E009-4B80-8A8D-41899FE6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5A145-A84C-422C-BB3F-395393ED7573}">
  <ds:schemaRefs>
    <ds:schemaRef ds:uri="http://schemas.microsoft.com/sharepoint/v3/contenttype/forms"/>
  </ds:schemaRefs>
</ds:datastoreItem>
</file>

<file path=customXml/itemProps3.xml><?xml version="1.0" encoding="utf-8"?>
<ds:datastoreItem xmlns:ds="http://schemas.openxmlformats.org/officeDocument/2006/customXml" ds:itemID="{BB845C79-AC82-44E2-99B8-A0C63AFF372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7</cp:revision>
  <dcterms:created xsi:type="dcterms:W3CDTF">2025-12-05T15:16:00Z</dcterms:created>
  <dcterms:modified xsi:type="dcterms:W3CDTF">2026-03-23T09:59:00Z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