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BF84F29" w:rsidR="00C10E8B" w:rsidRPr="00FD549E" w:rsidRDefault="00FD549E" w:rsidP="00C10E8B">
      <w:pPr>
        <w:jc w:val="center"/>
        <w:rPr>
          <w:rFonts w:cs="Arial"/>
          <w:b/>
          <w:iCs/>
        </w:rPr>
      </w:pPr>
      <w:r w:rsidRPr="00FD549E">
        <w:rPr>
          <w:rFonts w:cs="Arial"/>
          <w:b/>
          <w:iCs/>
        </w:rPr>
        <w:t>NRS15162 Compliance Business Analyst (Grade VII),</w:t>
      </w:r>
    </w:p>
    <w:p w14:paraId="4001AFB6" w14:textId="65526564" w:rsidR="00FD549E" w:rsidRPr="00FD549E" w:rsidRDefault="00FD549E" w:rsidP="00C10E8B">
      <w:pPr>
        <w:jc w:val="center"/>
        <w:rPr>
          <w:rFonts w:cs="Arial"/>
          <w:b/>
          <w:iCs/>
        </w:rPr>
      </w:pPr>
      <w:r w:rsidRPr="00FD549E">
        <w:rPr>
          <w:rFonts w:cs="Arial"/>
          <w:b/>
          <w:iCs/>
        </w:rPr>
        <w:t>Operational Excellence, Procurement Business Support, HSE Procurement.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F05E38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414C0" w:rsidRPr="00BF3EDA">
          <w:rPr>
            <w:rStyle w:val="Hyperlink"/>
            <w:rFonts w:ascii="Arial" w:hAnsi="Arial" w:cs="Arial"/>
            <w:b/>
            <w:bCs/>
          </w:rPr>
          <w:t>recruitmanagement@hse.ie</w:t>
        </w:r>
      </w:hyperlink>
      <w:r w:rsidR="00C414C0">
        <w:rPr>
          <w:rFonts w:ascii="Arial" w:hAnsi="Arial" w:cs="Arial"/>
          <w:b/>
          <w:bCs/>
        </w:rPr>
        <w:t xml:space="preserve"> </w:t>
      </w:r>
      <w:bookmarkStart w:id="0" w:name="_GoBack"/>
      <w:bookmarkEnd w:id="0"/>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E3F5F8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0903C6">
        <w:rPr>
          <w:rFonts w:cs="Arial"/>
        </w:rPr>
        <w:t>of</w:t>
      </w:r>
      <w:r w:rsidR="00BE366C" w:rsidRPr="000903C6">
        <w:rPr>
          <w:rFonts w:cs="Arial"/>
          <w:b/>
        </w:rPr>
        <w:t xml:space="preserve"> 12</w:t>
      </w:r>
      <w:r w:rsidR="000903C6" w:rsidRPr="000903C6">
        <w:rPr>
          <w:rFonts w:cs="Arial"/>
          <w:b/>
        </w:rPr>
        <w:t>:00PM on Tuesday 3</w:t>
      </w:r>
      <w:r w:rsidR="000903C6" w:rsidRPr="000903C6">
        <w:rPr>
          <w:rFonts w:cs="Arial"/>
          <w:b/>
          <w:vertAlign w:val="superscript"/>
        </w:rPr>
        <w:t>rd</w:t>
      </w:r>
      <w:r w:rsidR="000903C6" w:rsidRPr="000903C6">
        <w:rPr>
          <w:rFonts w:cs="Arial"/>
          <w:b/>
        </w:rPr>
        <w:t xml:space="preserve"> March 2026.</w:t>
      </w:r>
      <w:r w:rsidR="00C95B23" w:rsidRPr="000903C6">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D549E" w:rsidRDefault="002807A0" w:rsidP="00176309">
      <w:pPr>
        <w:numPr>
          <w:ilvl w:val="0"/>
          <w:numId w:val="5"/>
        </w:numPr>
        <w:jc w:val="both"/>
        <w:rPr>
          <w:rFonts w:cs="Arial"/>
          <w:bCs/>
        </w:rPr>
      </w:pPr>
      <w:r w:rsidRPr="00FD549E">
        <w:rPr>
          <w:rFonts w:cs="Arial"/>
          <w:bCs/>
        </w:rPr>
        <w:t>If there is an existing panel in place this may take precedence over the newly formed panel for this campaign</w:t>
      </w:r>
      <w:r w:rsidR="00CA03A6" w:rsidRPr="00FD549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C414C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148E648"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AEA054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154986E" w:rsidR="00897796" w:rsidRPr="00EE1267" w:rsidRDefault="00897796" w:rsidP="00897796">
      <w:pPr>
        <w:autoSpaceDE w:val="0"/>
        <w:autoSpaceDN w:val="0"/>
        <w:jc w:val="both"/>
        <w:rPr>
          <w:iCs/>
        </w:rPr>
      </w:pPr>
      <w:r w:rsidRPr="00EE1267">
        <w:rPr>
          <w:iCs/>
        </w:rPr>
        <w:t xml:space="preserve">Request must be submitted by email to </w:t>
      </w:r>
      <w:r w:rsidR="000903C6" w:rsidRPr="000903C6">
        <w:rPr>
          <w:rFonts w:cs="Arial"/>
        </w:rPr>
        <w:t>Diarmuid Horan</w:t>
      </w:r>
      <w:r w:rsidRPr="000903C6">
        <w:rPr>
          <w:rFonts w:cs="Arial"/>
        </w:rPr>
        <w:t>,</w:t>
      </w:r>
      <w:r w:rsidRPr="000903C6">
        <w:rPr>
          <w:rFonts w:cs="Arial"/>
          <w:iCs/>
        </w:rPr>
        <w:t xml:space="preserve"> Campaign Lead (</w:t>
      </w:r>
      <w:hyperlink r:id="rId14" w:history="1">
        <w:r w:rsidR="000903C6" w:rsidRPr="00A71412">
          <w:rPr>
            <w:rStyle w:val="Hyperlink"/>
            <w:rFonts w:cs="Arial"/>
            <w:iCs/>
          </w:rPr>
          <w:t>diarmuid.horan@hse.ie</w:t>
        </w:r>
      </w:hyperlink>
      <w:r w:rsidRPr="000903C6">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CB8A2A6" w14:textId="77777777" w:rsidR="00FD549E" w:rsidRPr="00AE62B1" w:rsidRDefault="00FD549E" w:rsidP="00FD549E">
      <w:pPr>
        <w:autoSpaceDE w:val="0"/>
        <w:autoSpaceDN w:val="0"/>
        <w:adjustRightInd w:val="0"/>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724489E0" w14:textId="77777777" w:rsidR="00FD549E" w:rsidRDefault="00FD549E" w:rsidP="00FD549E">
      <w:pPr>
        <w:rPr>
          <w:rFonts w:cs="Arial"/>
          <w:b/>
        </w:rPr>
      </w:pPr>
    </w:p>
    <w:p w14:paraId="4A6A52D5" w14:textId="77777777" w:rsidR="00FD549E" w:rsidRDefault="00FD549E" w:rsidP="00FD549E">
      <w:pPr>
        <w:pStyle w:val="ListParagraph"/>
        <w:numPr>
          <w:ilvl w:val="0"/>
          <w:numId w:val="28"/>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6BF883FA" w14:textId="77777777" w:rsidR="00FD549E" w:rsidRPr="006C1D1D" w:rsidRDefault="00FD549E" w:rsidP="00FD549E">
      <w:pPr>
        <w:pStyle w:val="ListParagraph"/>
        <w:ind w:left="360"/>
        <w:rPr>
          <w:rFonts w:ascii="Arial" w:hAnsi="Arial" w:cs="Arial"/>
          <w:bCs/>
        </w:rPr>
      </w:pPr>
    </w:p>
    <w:p w14:paraId="37EBFC6A" w14:textId="77777777" w:rsidR="00FD549E" w:rsidRPr="0004684C" w:rsidRDefault="00FD549E" w:rsidP="00FD549E">
      <w:pPr>
        <w:tabs>
          <w:tab w:val="center" w:pos="4320"/>
          <w:tab w:val="right" w:pos="8640"/>
        </w:tabs>
        <w:ind w:left="421"/>
        <w:contextualSpacing/>
        <w:jc w:val="both"/>
        <w:rPr>
          <w:rFonts w:eastAsia="Calibri" w:cs="Arial"/>
          <w:iCs/>
          <w:color w:val="000000"/>
          <w:lang w:eastAsia="en-US"/>
        </w:rPr>
      </w:pPr>
      <w:r w:rsidRPr="0004684C">
        <w:rPr>
          <w:rFonts w:cs="Arial"/>
        </w:rPr>
        <w:t xml:space="preserve">(a) Have satisfactory experience in an office under the HSE, TUSLA, </w:t>
      </w:r>
      <w:r w:rsidRPr="0004684C">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733F4C3E" w14:textId="77777777" w:rsidR="00FD549E" w:rsidRPr="0004684C" w:rsidRDefault="00FD549E" w:rsidP="00FD549E">
      <w:pPr>
        <w:tabs>
          <w:tab w:val="center" w:pos="4320"/>
          <w:tab w:val="right" w:pos="8640"/>
        </w:tabs>
        <w:contextualSpacing/>
        <w:jc w:val="center"/>
        <w:rPr>
          <w:rFonts w:eastAsia="Calibri" w:cs="Arial"/>
          <w:iCs/>
          <w:color w:val="000000"/>
          <w:lang w:eastAsia="en-US"/>
        </w:rPr>
      </w:pPr>
    </w:p>
    <w:p w14:paraId="5E5CC947" w14:textId="77777777" w:rsidR="00FD549E" w:rsidRPr="00153BEE" w:rsidRDefault="00FD549E" w:rsidP="00FD549E">
      <w:pPr>
        <w:tabs>
          <w:tab w:val="center" w:pos="4320"/>
          <w:tab w:val="right" w:pos="8640"/>
        </w:tabs>
        <w:contextualSpacing/>
        <w:jc w:val="center"/>
        <w:rPr>
          <w:rFonts w:eastAsia="Calibri" w:cs="Arial"/>
          <w:b/>
          <w:iCs/>
          <w:color w:val="000000"/>
          <w:lang w:eastAsia="en-US"/>
        </w:rPr>
      </w:pPr>
      <w:r w:rsidRPr="00153BEE">
        <w:rPr>
          <w:rFonts w:eastAsia="Calibri" w:cs="Arial"/>
          <w:b/>
          <w:iCs/>
          <w:color w:val="000000"/>
          <w:lang w:eastAsia="en-US"/>
        </w:rPr>
        <w:t>And</w:t>
      </w:r>
    </w:p>
    <w:p w14:paraId="28A29238" w14:textId="77777777" w:rsidR="00FD549E" w:rsidRPr="0004684C" w:rsidRDefault="00FD549E" w:rsidP="00FD549E">
      <w:pPr>
        <w:tabs>
          <w:tab w:val="num" w:pos="480"/>
        </w:tabs>
        <w:ind w:left="397"/>
        <w:jc w:val="both"/>
        <w:rPr>
          <w:rFonts w:cs="Arial"/>
        </w:rPr>
      </w:pPr>
    </w:p>
    <w:p w14:paraId="7FD0379F" w14:textId="77777777" w:rsidR="00FD549E" w:rsidRPr="0004684C" w:rsidRDefault="00FD549E" w:rsidP="00FD549E">
      <w:pPr>
        <w:tabs>
          <w:tab w:val="num" w:pos="480"/>
        </w:tabs>
        <w:ind w:left="397"/>
        <w:jc w:val="both"/>
        <w:rPr>
          <w:rFonts w:cs="Arial"/>
        </w:rPr>
      </w:pPr>
      <w:r w:rsidRPr="0004684C">
        <w:rPr>
          <w:rFonts w:cs="Arial"/>
        </w:rPr>
        <w:t xml:space="preserve">Have not less than two years satisfactory experience either in that office or in an office at a level not lower than that of Clerical Officer in the HSE, TUSLA, </w:t>
      </w:r>
      <w:r w:rsidRPr="0004684C">
        <w:rPr>
          <w:rFonts w:eastAsia="Calibri" w:cs="Arial"/>
          <w:iCs/>
          <w:color w:val="000000"/>
          <w:lang w:eastAsia="en-US"/>
        </w:rPr>
        <w:t>other statutory health agencies, or a body which provides services on behalf of the HSE under Section 38 of the Health Act 2004</w:t>
      </w:r>
    </w:p>
    <w:p w14:paraId="71F2C153" w14:textId="77777777" w:rsidR="00FD549E" w:rsidRPr="0004684C" w:rsidRDefault="00FD549E" w:rsidP="00FD549E">
      <w:pPr>
        <w:jc w:val="center"/>
        <w:rPr>
          <w:rFonts w:cs="Arial"/>
          <w:bCs/>
        </w:rPr>
      </w:pPr>
    </w:p>
    <w:p w14:paraId="08EF8305" w14:textId="77777777" w:rsidR="00FD549E" w:rsidRPr="00153BEE" w:rsidRDefault="00FD549E" w:rsidP="00FD549E">
      <w:pPr>
        <w:jc w:val="center"/>
        <w:rPr>
          <w:rFonts w:cs="Arial"/>
          <w:b/>
          <w:bCs/>
        </w:rPr>
      </w:pPr>
      <w:r w:rsidRPr="00153BEE">
        <w:rPr>
          <w:rFonts w:cs="Arial"/>
          <w:b/>
          <w:bCs/>
        </w:rPr>
        <w:t>And</w:t>
      </w:r>
    </w:p>
    <w:p w14:paraId="6781FFA6" w14:textId="77777777" w:rsidR="00FD549E" w:rsidRPr="0004684C" w:rsidRDefault="00FD549E" w:rsidP="00FD549E">
      <w:pPr>
        <w:jc w:val="center"/>
        <w:rPr>
          <w:rFonts w:cs="Arial"/>
          <w:bCs/>
        </w:rPr>
      </w:pPr>
    </w:p>
    <w:p w14:paraId="01398349" w14:textId="77777777" w:rsidR="00FD549E" w:rsidRPr="0004684C" w:rsidRDefault="00FD549E" w:rsidP="00FD549E">
      <w:pPr>
        <w:tabs>
          <w:tab w:val="num" w:pos="480"/>
        </w:tabs>
        <w:ind w:left="397"/>
        <w:jc w:val="both"/>
        <w:rPr>
          <w:rFonts w:cs="Arial"/>
        </w:rPr>
      </w:pPr>
      <w:r w:rsidRPr="0004684C">
        <w:rPr>
          <w:rFonts w:cs="Arial"/>
        </w:rPr>
        <w:t xml:space="preserve">(b) Candidates must possess the requisite knowledge and ability, including a high standard of suitability, for the proper discharge of the office. </w:t>
      </w:r>
    </w:p>
    <w:p w14:paraId="166E444A" w14:textId="77777777" w:rsidR="00FD549E" w:rsidRPr="00C13B04" w:rsidRDefault="00FD549E" w:rsidP="00FD549E">
      <w:pPr>
        <w:tabs>
          <w:tab w:val="num" w:pos="480"/>
        </w:tabs>
        <w:jc w:val="both"/>
        <w:rPr>
          <w:rFonts w:cs="Arial"/>
        </w:rPr>
      </w:pPr>
    </w:p>
    <w:p w14:paraId="1F3E8A47" w14:textId="77777777" w:rsidR="00FD549E" w:rsidRPr="006C03C4" w:rsidRDefault="00FD549E" w:rsidP="00FD549E">
      <w:pPr>
        <w:autoSpaceDE w:val="0"/>
        <w:autoSpaceDN w:val="0"/>
        <w:adjustRightInd w:val="0"/>
        <w:rPr>
          <w:rFonts w:cs="Arial"/>
        </w:rPr>
      </w:pPr>
      <w:r w:rsidRPr="00F84940">
        <w:rPr>
          <w:rFonts w:cs="Arial"/>
          <w:b/>
          <w:bCs/>
          <w:i/>
          <w:iCs/>
          <w:color w:val="000099"/>
          <w:shd w:val="clear" w:color="auto" w:fill="FFFFFF"/>
        </w:rPr>
        <w:t>* A list of ‘other statutory health agencies’ can be found:</w:t>
      </w:r>
      <w:r w:rsidRPr="00F84940">
        <w:rPr>
          <w:rFonts w:cs="Arial"/>
          <w:b/>
          <w:bCs/>
          <w:i/>
          <w:iCs/>
          <w:color w:val="FF0000"/>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p>
    <w:p w14:paraId="3D4B7808" w14:textId="77777777" w:rsidR="00FD549E" w:rsidRDefault="00FD549E" w:rsidP="00FD549E">
      <w:pPr>
        <w:rPr>
          <w:rFonts w:cs="Arial"/>
          <w:b/>
        </w:rPr>
      </w:pPr>
    </w:p>
    <w:p w14:paraId="1348AFE0" w14:textId="77777777" w:rsidR="00FD549E" w:rsidRDefault="00FD549E" w:rsidP="00FD549E">
      <w:pPr>
        <w:rPr>
          <w:rFonts w:cs="Arial"/>
          <w:b/>
        </w:rPr>
      </w:pPr>
    </w:p>
    <w:p w14:paraId="668FE1D0" w14:textId="77777777" w:rsidR="00FD549E" w:rsidRPr="00F6254C" w:rsidRDefault="00FD549E" w:rsidP="00FD549E">
      <w:pPr>
        <w:rPr>
          <w:rFonts w:cs="Arial"/>
          <w:b/>
        </w:rPr>
      </w:pPr>
      <w:r w:rsidRPr="00F6254C">
        <w:rPr>
          <w:rFonts w:cs="Arial"/>
          <w:b/>
        </w:rPr>
        <w:t>Health</w:t>
      </w:r>
    </w:p>
    <w:p w14:paraId="38D6E6AB" w14:textId="77777777" w:rsidR="00FD549E" w:rsidRPr="00F6254C" w:rsidRDefault="00FD549E" w:rsidP="00FD549E">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5BFC7F" w14:textId="77777777" w:rsidR="00FD549E" w:rsidRPr="00F6254C" w:rsidRDefault="00FD549E" w:rsidP="00FD549E">
      <w:pPr>
        <w:rPr>
          <w:rFonts w:cs="Arial"/>
        </w:rPr>
      </w:pPr>
    </w:p>
    <w:p w14:paraId="0EF26DD4" w14:textId="77777777" w:rsidR="00FD549E" w:rsidRPr="00F6254C" w:rsidRDefault="00FD549E" w:rsidP="00FD549E">
      <w:pPr>
        <w:ind w:right="-766"/>
        <w:rPr>
          <w:rFonts w:cs="Arial"/>
          <w:iCs/>
        </w:rPr>
      </w:pPr>
      <w:r w:rsidRPr="00F6254C">
        <w:rPr>
          <w:rFonts w:cs="Arial"/>
          <w:b/>
          <w:bCs/>
        </w:rPr>
        <w:t>Character</w:t>
      </w:r>
    </w:p>
    <w:p w14:paraId="056C21C1" w14:textId="77777777" w:rsidR="00FD549E" w:rsidRPr="00F6254C" w:rsidRDefault="00FD549E" w:rsidP="00FD549E">
      <w:pPr>
        <w:ind w:right="-766"/>
        <w:rPr>
          <w:rFonts w:cs="Arial"/>
        </w:rPr>
      </w:pPr>
      <w:r w:rsidRPr="00F6254C">
        <w:rPr>
          <w:rFonts w:cs="Arial"/>
        </w:rPr>
        <w:t>Each candidate for and any person holding the office must be of good character.</w:t>
      </w:r>
    </w:p>
    <w:p w14:paraId="6826A4A6" w14:textId="026B63F4" w:rsidR="00F46E24" w:rsidRDefault="00F46E24" w:rsidP="006B269C">
      <w:pPr>
        <w:rPr>
          <w:rFonts w:cs="Arial"/>
          <w:b/>
          <w:bCs/>
          <w:iCs/>
          <w:color w:val="FF0000"/>
        </w:rPr>
      </w:pPr>
    </w:p>
    <w:p w14:paraId="6CE62695" w14:textId="10E7482D" w:rsidR="00FD549E" w:rsidRPr="00FD549E" w:rsidRDefault="00FD549E" w:rsidP="006B269C">
      <w:pPr>
        <w:rPr>
          <w:rFonts w:cs="Arial"/>
          <w:b/>
          <w:bCs/>
          <w:iCs/>
        </w:rPr>
      </w:pPr>
      <w:r w:rsidRPr="00FD549E">
        <w:rPr>
          <w:rFonts w:cs="Arial"/>
          <w:b/>
          <w:bCs/>
          <w:iCs/>
        </w:rPr>
        <w:t xml:space="preserve">Post Specific Requirements </w:t>
      </w:r>
    </w:p>
    <w:p w14:paraId="2D875B68" w14:textId="77777777" w:rsidR="00F46E24" w:rsidRDefault="00F46E24" w:rsidP="006B269C">
      <w:pPr>
        <w:rPr>
          <w:rFonts w:cs="Arial"/>
          <w:b/>
          <w:bCs/>
          <w:iCs/>
          <w:color w:val="FF0000"/>
        </w:rPr>
      </w:pPr>
    </w:p>
    <w:p w14:paraId="479EEFBA" w14:textId="77777777" w:rsidR="00FD549E" w:rsidRPr="006268CC" w:rsidRDefault="00FD549E" w:rsidP="00FD549E">
      <w:pPr>
        <w:pStyle w:val="CellListBullet"/>
        <w:spacing w:after="120"/>
        <w:ind w:left="357" w:hanging="357"/>
        <w:rPr>
          <w:sz w:val="20"/>
        </w:rPr>
      </w:pPr>
      <w:r w:rsidRPr="006268CC">
        <w:rPr>
          <w:color w:val="0D0D0D" w:themeColor="text1" w:themeTint="F2"/>
          <w:sz w:val="20"/>
        </w:rPr>
        <w:t xml:space="preserve">Significant experience working </w:t>
      </w:r>
      <w:r w:rsidRPr="006268CC">
        <w:rPr>
          <w:sz w:val="20"/>
        </w:rPr>
        <w:t>in a Finance or Procurement role and/or function which has involved working with systems, data and/or expenditure analysis including the production of metrics and/or Key Performance Indicators as relevant to this role.</w:t>
      </w:r>
    </w:p>
    <w:p w14:paraId="375F9806" w14:textId="77777777" w:rsidR="00FD549E" w:rsidRPr="006268CC" w:rsidRDefault="00FD549E" w:rsidP="00FD549E">
      <w:pPr>
        <w:pStyle w:val="CellListBullet"/>
        <w:spacing w:after="120"/>
        <w:ind w:left="357" w:hanging="357"/>
        <w:rPr>
          <w:bCs/>
          <w:i/>
          <w:iCs/>
          <w:sz w:val="20"/>
        </w:rPr>
      </w:pPr>
      <w:r w:rsidRPr="006268CC">
        <w:rPr>
          <w:sz w:val="20"/>
        </w:rPr>
        <w:t xml:space="preserve">Experience extracting, processing and </w:t>
      </w:r>
      <w:proofErr w:type="spellStart"/>
      <w:r w:rsidRPr="006268CC">
        <w:rPr>
          <w:sz w:val="20"/>
        </w:rPr>
        <w:t>analysing</w:t>
      </w:r>
      <w:proofErr w:type="spellEnd"/>
      <w:r w:rsidRPr="006268CC">
        <w:rPr>
          <w:sz w:val="20"/>
        </w:rPr>
        <w:t xml:space="preserve"> large volumes of data to include experience in collating information from a number of sources and producing reports for senior management/stakeholders.</w:t>
      </w:r>
    </w:p>
    <w:p w14:paraId="6957F5C5" w14:textId="77777777" w:rsidR="00FD549E" w:rsidRPr="006268CC" w:rsidRDefault="00FD549E" w:rsidP="00FD549E">
      <w:pPr>
        <w:pStyle w:val="CellListBullet"/>
        <w:spacing w:after="120"/>
        <w:ind w:left="357" w:hanging="357"/>
        <w:rPr>
          <w:sz w:val="20"/>
        </w:rPr>
      </w:pPr>
      <w:r w:rsidRPr="006268CC">
        <w:rPr>
          <w:color w:val="0D0D0D" w:themeColor="text1" w:themeTint="F2"/>
          <w:sz w:val="20"/>
        </w:rPr>
        <w:t>E</w:t>
      </w:r>
      <w:r w:rsidRPr="006268CC">
        <w:rPr>
          <w:sz w:val="20"/>
        </w:rPr>
        <w:t>xperience of managing and working collaboratively with multiple internal and external stakeholders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056706AD" w14:textId="2F2FEA7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D549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D549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D549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D549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D549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45972DB3"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C414C0"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C414C0"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C414C0"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C414C0"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73E7BEC"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18B00E5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D549E">
      <w:rPr>
        <w:rFonts w:ascii="Arial" w:hAnsi="Arial" w:cs="Arial"/>
        <w:iCs/>
        <w:sz w:val="20"/>
        <w:lang w:eastAsia="en-GB"/>
      </w:rPr>
      <w:t>RS15162 Compliance Business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414C0">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2"/>
  </w:num>
  <w:num w:numId="11">
    <w:abstractNumId w:val="7"/>
  </w:num>
  <w:num w:numId="12">
    <w:abstractNumId w:val="21"/>
  </w:num>
  <w:num w:numId="13">
    <w:abstractNumId w:val="18"/>
  </w:num>
  <w:num w:numId="14">
    <w:abstractNumId w:val="25"/>
  </w:num>
  <w:num w:numId="15">
    <w:abstractNumId w:val="6"/>
  </w:num>
  <w:num w:numId="16">
    <w:abstractNumId w:val="16"/>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3"/>
  </w:num>
  <w:num w:numId="22">
    <w:abstractNumId w:val="1"/>
  </w:num>
  <w:num w:numId="23">
    <w:abstractNumId w:val="0"/>
  </w:num>
  <w:num w:numId="24">
    <w:abstractNumId w:val="5"/>
  </w:num>
  <w:num w:numId="25">
    <w:abstractNumId w:val="9"/>
  </w:num>
  <w:num w:numId="26">
    <w:abstractNumId w:val="20"/>
  </w:num>
  <w:num w:numId="27">
    <w:abstractNumId w:val="2"/>
  </w:num>
  <w:num w:numId="28">
    <w:abstractNumId w:val="4"/>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03C6"/>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14C0"/>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549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CellListBullet">
    <w:name w:val="CellListBullet"/>
    <w:basedOn w:val="Normal"/>
    <w:rsid w:val="00FD549E"/>
    <w:pPr>
      <w:numPr>
        <w:numId w:val="29"/>
      </w:numPr>
      <w:spacing w:after="60"/>
    </w:pPr>
    <w:rPr>
      <w:sz w:val="18"/>
      <w:lang w:val="en-US" w:eastAsia="en-US"/>
    </w:rPr>
  </w:style>
  <w:style w:type="paragraph" w:customStyle="1" w:styleId="CellListBullet2">
    <w:name w:val="CellListBullet2"/>
    <w:basedOn w:val="CellListBullet"/>
    <w:rsid w:val="00FD549E"/>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iarmuid.hor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965D1-BCE1-4DBA-85F5-B97AE580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5732</Words>
  <Characters>31278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36937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4</cp:revision>
  <cp:lastPrinted>2020-03-25T10:41:00Z</cp:lastPrinted>
  <dcterms:created xsi:type="dcterms:W3CDTF">2026-01-06T16:55:00Z</dcterms:created>
  <dcterms:modified xsi:type="dcterms:W3CDTF">2026-02-13T09:34:00Z</dcterms:modified>
</cp:coreProperties>
</file>