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8D83D3D" w:rsidR="00C10E8B" w:rsidRPr="003E605A" w:rsidRDefault="00FC2A98" w:rsidP="00C10E8B">
      <w:pPr>
        <w:jc w:val="center"/>
        <w:rPr>
          <w:rFonts w:cs="Arial"/>
          <w:b/>
          <w:iCs/>
        </w:rPr>
      </w:pPr>
      <w:r w:rsidRPr="003E605A">
        <w:rPr>
          <w:rFonts w:cs="Arial"/>
          <w:b/>
          <w:iCs/>
        </w:rPr>
        <w:t>NRS15168 Clinical Nurse Manager 3 (Nursing Projects Manager),</w:t>
      </w:r>
    </w:p>
    <w:p w14:paraId="5AB22234" w14:textId="0CDA88B2" w:rsidR="00FC2A98" w:rsidRPr="003E605A" w:rsidRDefault="003E605A" w:rsidP="00C10E8B">
      <w:pPr>
        <w:jc w:val="center"/>
        <w:rPr>
          <w:rFonts w:cs="Arial"/>
          <w:b/>
          <w:iCs/>
        </w:rPr>
      </w:pPr>
      <w:r w:rsidRPr="003E605A">
        <w:rPr>
          <w:rFonts w:cs="Arial"/>
          <w:b/>
          <w:iCs/>
        </w:rPr>
        <w:t>HSE Corporate, National Cancer Control Programme.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742A34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w:t>
      </w:r>
      <w:proofErr w:type="gramStart"/>
      <w:r w:rsidR="000E18B2" w:rsidRPr="000E18B2">
        <w:rPr>
          <w:rFonts w:ascii="Arial" w:hAnsi="Arial" w:cs="Arial"/>
        </w:rPr>
        <w:t>as</w:t>
      </w:r>
      <w:proofErr w:type="gramEnd"/>
      <w:r w:rsidR="000E18B2" w:rsidRPr="000E18B2">
        <w:rPr>
          <w:rFonts w:ascii="Arial" w:hAnsi="Arial" w:cs="Arial"/>
        </w:rPr>
        <w:t xml:space="preserve">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3E605A" w:rsidRPr="00ED48D7">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5925E3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D11D4" w:rsidRPr="002D11D4">
        <w:rPr>
          <w:rFonts w:cs="Arial"/>
          <w:b/>
        </w:rPr>
        <w:t>Wednesday, 28</w:t>
      </w:r>
      <w:r w:rsidR="002D11D4" w:rsidRPr="002D11D4">
        <w:rPr>
          <w:rFonts w:cs="Arial"/>
          <w:b/>
          <w:vertAlign w:val="superscript"/>
        </w:rPr>
        <w:t>th</w:t>
      </w:r>
      <w:r w:rsidR="002D11D4" w:rsidRPr="002D11D4">
        <w:rPr>
          <w:rFonts w:cs="Arial"/>
          <w:b/>
        </w:rPr>
        <w:t xml:space="preserve"> January 2026 </w:t>
      </w:r>
      <w:r w:rsidR="001C6A33" w:rsidRPr="002D11D4">
        <w:rPr>
          <w:rFonts w:cs="Arial"/>
          <w:b/>
        </w:rPr>
        <w:t>at</w:t>
      </w:r>
      <w:r w:rsidR="00BE366C" w:rsidRPr="002D11D4">
        <w:rPr>
          <w:rFonts w:cs="Arial"/>
          <w:b/>
        </w:rPr>
        <w:t xml:space="preserve"> 12</w:t>
      </w:r>
      <w:r w:rsidR="002D11D4" w:rsidRPr="002D11D4">
        <w:rPr>
          <w:rFonts w:cs="Arial"/>
          <w:b/>
        </w:rPr>
        <w:t>:00PM.</w:t>
      </w:r>
      <w:r w:rsidR="00C95B23" w:rsidRPr="002D11D4">
        <w:rPr>
          <w:rFonts w:cs="Arial"/>
          <w:b/>
        </w:rPr>
        <w:t xml:space="preserve"> </w:t>
      </w:r>
      <w:proofErr w:type="gramStart"/>
      <w:r w:rsidR="00C95B23" w:rsidRPr="00C95B23">
        <w:rPr>
          <w:rFonts w:cs="Arial"/>
          <w:color w:val="000000" w:themeColor="text1"/>
        </w:rPr>
        <w:t>If</w:t>
      </w:r>
      <w:proofErr w:type="gramEnd"/>
      <w:r w:rsidR="00C95B23" w:rsidRPr="00C95B23">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CA0E3AF"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E20F6" w:rsidRDefault="002807A0" w:rsidP="00176309">
      <w:pPr>
        <w:numPr>
          <w:ilvl w:val="0"/>
          <w:numId w:val="5"/>
        </w:numPr>
        <w:jc w:val="both"/>
        <w:rPr>
          <w:rFonts w:cs="Arial"/>
          <w:bCs/>
        </w:rPr>
      </w:pPr>
      <w:r w:rsidRPr="003E20F6">
        <w:rPr>
          <w:rFonts w:cs="Arial"/>
          <w:bCs/>
        </w:rPr>
        <w:t>If there is an existing panel in place this may take precedence over the newly formed panel for this campaign</w:t>
      </w:r>
      <w:r w:rsidR="00CA03A6" w:rsidRPr="003E20F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2D11D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0A10EE2" w14:textId="77777777"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DCDA388" w:rsidR="00897796" w:rsidRPr="00EE1267" w:rsidRDefault="00897796" w:rsidP="00897796">
      <w:pPr>
        <w:autoSpaceDE w:val="0"/>
        <w:autoSpaceDN w:val="0"/>
        <w:jc w:val="both"/>
        <w:rPr>
          <w:iCs/>
        </w:rPr>
      </w:pPr>
      <w:r w:rsidRPr="00EE1267">
        <w:rPr>
          <w:iCs/>
        </w:rPr>
        <w:t xml:space="preserve">Request must be submitted by email to </w:t>
      </w:r>
      <w:r w:rsidR="002D11D4" w:rsidRPr="002D11D4">
        <w:rPr>
          <w:rFonts w:cs="Arial"/>
        </w:rPr>
        <w:t>Sebastian George</w:t>
      </w:r>
      <w:r w:rsidRPr="002D11D4">
        <w:rPr>
          <w:rFonts w:cs="Arial"/>
        </w:rPr>
        <w:t>,</w:t>
      </w:r>
      <w:r w:rsidRPr="002D11D4">
        <w:rPr>
          <w:rFonts w:cs="Arial"/>
          <w:iCs/>
        </w:rPr>
        <w:t xml:space="preserve"> Campaign Lead </w:t>
      </w:r>
      <w:r w:rsidRPr="00B04D94">
        <w:rPr>
          <w:rFonts w:cs="Arial"/>
          <w:iCs/>
          <w:color w:val="FF0000"/>
        </w:rPr>
        <w:t>(</w:t>
      </w:r>
      <w:hyperlink r:id="rId14" w:history="1">
        <w:r w:rsidR="002D11D4" w:rsidRPr="00B42206">
          <w:rPr>
            <w:rStyle w:val="Hyperlink"/>
            <w:rFonts w:cs="Arial"/>
            <w:iCs/>
          </w:rPr>
          <w:t>sebastian.george@hse.ie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bookmarkStart w:id="1" w:name="_GoBack"/>
      <w:bookmarkEnd w:id="1"/>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EA32E85" w14:textId="77777777" w:rsidR="003E20F6" w:rsidRPr="00982244" w:rsidRDefault="003E20F6" w:rsidP="003E20F6">
      <w:pPr>
        <w:jc w:val="both"/>
        <w:rPr>
          <w:rFonts w:cs="Arial"/>
          <w:b/>
          <w:bCs/>
          <w:iCs/>
        </w:rPr>
      </w:pPr>
      <w:r w:rsidRPr="00982244">
        <w:rPr>
          <w:rFonts w:cs="Arial"/>
          <w:b/>
          <w:bCs/>
          <w:iCs/>
        </w:rPr>
        <w:t xml:space="preserve">Candidates must have at the latest date of application: - </w:t>
      </w:r>
    </w:p>
    <w:p w14:paraId="053C8FFE" w14:textId="77777777" w:rsidR="003E20F6" w:rsidRPr="00982244" w:rsidRDefault="003E20F6" w:rsidP="003E20F6">
      <w:pPr>
        <w:jc w:val="both"/>
        <w:rPr>
          <w:rFonts w:cs="Arial"/>
          <w:b/>
          <w:bCs/>
          <w:iCs/>
          <w:color w:val="FF6600"/>
        </w:rPr>
      </w:pPr>
    </w:p>
    <w:p w14:paraId="7F6CB77F" w14:textId="77777777" w:rsidR="003E20F6" w:rsidRPr="00982244" w:rsidRDefault="003E20F6" w:rsidP="003E20F6">
      <w:pPr>
        <w:jc w:val="both"/>
        <w:rPr>
          <w:rFonts w:cs="Arial"/>
          <w:b/>
          <w:bCs/>
          <w:iCs/>
          <w:color w:val="FF6600"/>
        </w:rPr>
      </w:pPr>
    </w:p>
    <w:p w14:paraId="08C87422" w14:textId="77777777" w:rsidR="003E20F6" w:rsidRPr="00982244" w:rsidRDefault="003E20F6" w:rsidP="003E20F6">
      <w:pPr>
        <w:numPr>
          <w:ilvl w:val="0"/>
          <w:numId w:val="28"/>
        </w:numPr>
        <w:autoSpaceDE w:val="0"/>
        <w:autoSpaceDN w:val="0"/>
        <w:adjustRightInd w:val="0"/>
        <w:contextualSpacing/>
        <w:jc w:val="both"/>
        <w:rPr>
          <w:rFonts w:cs="Arial"/>
          <w:b/>
          <w:bCs/>
          <w:u w:val="single"/>
        </w:rPr>
      </w:pPr>
      <w:r w:rsidRPr="00982244">
        <w:rPr>
          <w:rFonts w:cs="Arial"/>
          <w:b/>
          <w:bCs/>
          <w:u w:val="single"/>
        </w:rPr>
        <w:t xml:space="preserve">Professional Qualifications, Experience, </w:t>
      </w:r>
      <w:proofErr w:type="spellStart"/>
      <w:r w:rsidRPr="00982244">
        <w:rPr>
          <w:rFonts w:cs="Arial"/>
          <w:b/>
          <w:bCs/>
          <w:u w:val="single"/>
        </w:rPr>
        <w:t>etc</w:t>
      </w:r>
      <w:proofErr w:type="spellEnd"/>
    </w:p>
    <w:p w14:paraId="0D1BEC89" w14:textId="77777777" w:rsidR="003E20F6" w:rsidRPr="00982244" w:rsidRDefault="003E20F6" w:rsidP="003E20F6">
      <w:pPr>
        <w:autoSpaceDE w:val="0"/>
        <w:autoSpaceDN w:val="0"/>
        <w:adjustRightInd w:val="0"/>
        <w:jc w:val="both"/>
        <w:rPr>
          <w:rFonts w:cs="Arial"/>
          <w:b/>
          <w:bCs/>
          <w:u w:val="single"/>
        </w:rPr>
      </w:pPr>
    </w:p>
    <w:p w14:paraId="034DEF62" w14:textId="77777777" w:rsidR="003E20F6" w:rsidRPr="00982244" w:rsidRDefault="003E20F6" w:rsidP="003E20F6">
      <w:pPr>
        <w:autoSpaceDE w:val="0"/>
        <w:autoSpaceDN w:val="0"/>
        <w:adjustRightInd w:val="0"/>
        <w:jc w:val="both"/>
        <w:rPr>
          <w:rFonts w:cs="Arial"/>
          <w:b/>
          <w:bCs/>
          <w:u w:val="single"/>
        </w:rPr>
      </w:pPr>
    </w:p>
    <w:p w14:paraId="5FE52B23" w14:textId="77777777" w:rsidR="003E20F6" w:rsidRPr="00982244" w:rsidRDefault="003E20F6" w:rsidP="003E20F6">
      <w:pPr>
        <w:autoSpaceDE w:val="0"/>
        <w:autoSpaceDN w:val="0"/>
        <w:adjustRightInd w:val="0"/>
        <w:jc w:val="both"/>
        <w:rPr>
          <w:rFonts w:cs="Arial"/>
        </w:rPr>
      </w:pPr>
      <w:r w:rsidRPr="00982244">
        <w:rPr>
          <w:rFonts w:cs="Arial"/>
          <w:b/>
        </w:rPr>
        <w:t xml:space="preserve">(a) </w:t>
      </w:r>
      <w:r w:rsidRPr="00982244">
        <w:rPr>
          <w:rFonts w:cs="Arial"/>
        </w:rPr>
        <w:t>Eligible applicants will be those who on the closing date for the competition:</w:t>
      </w:r>
    </w:p>
    <w:p w14:paraId="75B4C1D2" w14:textId="77777777" w:rsidR="003E20F6" w:rsidRPr="00982244" w:rsidRDefault="003E20F6" w:rsidP="003E20F6">
      <w:pPr>
        <w:autoSpaceDE w:val="0"/>
        <w:autoSpaceDN w:val="0"/>
        <w:adjustRightInd w:val="0"/>
        <w:jc w:val="both"/>
        <w:rPr>
          <w:rFonts w:cs="Arial"/>
        </w:rPr>
      </w:pPr>
    </w:p>
    <w:p w14:paraId="327C798B" w14:textId="77777777" w:rsidR="003E20F6" w:rsidRPr="00982244" w:rsidRDefault="003E20F6" w:rsidP="003E20F6">
      <w:pPr>
        <w:autoSpaceDE w:val="0"/>
        <w:autoSpaceDN w:val="0"/>
        <w:adjustRightInd w:val="0"/>
        <w:jc w:val="both"/>
        <w:rPr>
          <w:rFonts w:cs="Arial"/>
        </w:rPr>
      </w:pPr>
    </w:p>
    <w:p w14:paraId="6C4FA4D5" w14:textId="77777777" w:rsidR="003E20F6" w:rsidRPr="00982244" w:rsidRDefault="003E20F6" w:rsidP="003E20F6">
      <w:pPr>
        <w:numPr>
          <w:ilvl w:val="0"/>
          <w:numId w:val="30"/>
        </w:numPr>
        <w:autoSpaceDE w:val="0"/>
        <w:autoSpaceDN w:val="0"/>
        <w:adjustRightInd w:val="0"/>
        <w:contextualSpacing/>
        <w:jc w:val="both"/>
        <w:rPr>
          <w:rFonts w:cs="Arial"/>
        </w:rPr>
      </w:pPr>
      <w:r w:rsidRPr="00982244">
        <w:rPr>
          <w:rFonts w:cs="Arial"/>
        </w:rPr>
        <w:t>Are registered in the General Division of the Register of Nurses &amp; Midwives maintained by the Nursing and Midwifery Board of Ireland [NMBI](</w:t>
      </w:r>
      <w:proofErr w:type="spellStart"/>
      <w:r w:rsidRPr="00982244">
        <w:rPr>
          <w:rFonts w:cs="Arial"/>
        </w:rPr>
        <w:t>Bord</w:t>
      </w:r>
      <w:proofErr w:type="spellEnd"/>
      <w:r w:rsidRPr="00982244">
        <w:rPr>
          <w:rFonts w:cs="Arial"/>
        </w:rPr>
        <w:t xml:space="preserve"> </w:t>
      </w:r>
      <w:proofErr w:type="spellStart"/>
      <w:r w:rsidRPr="00982244">
        <w:rPr>
          <w:rFonts w:cs="Arial"/>
        </w:rPr>
        <w:t>Altranais</w:t>
      </w:r>
      <w:proofErr w:type="spellEnd"/>
      <w:r w:rsidRPr="00982244">
        <w:rPr>
          <w:rFonts w:cs="Arial"/>
        </w:rPr>
        <w:t xml:space="preserve"> </w:t>
      </w:r>
      <w:proofErr w:type="spellStart"/>
      <w:r w:rsidRPr="00982244">
        <w:rPr>
          <w:rFonts w:cs="Arial"/>
        </w:rPr>
        <w:t>agus</w:t>
      </w:r>
      <w:proofErr w:type="spellEnd"/>
      <w:r w:rsidRPr="00982244">
        <w:rPr>
          <w:rFonts w:cs="Arial"/>
        </w:rPr>
        <w:t xml:space="preserve"> </w:t>
      </w:r>
      <w:proofErr w:type="spellStart"/>
      <w:r w:rsidRPr="00982244">
        <w:rPr>
          <w:rFonts w:cs="Arial"/>
        </w:rPr>
        <w:t>Cnáimhseachais</w:t>
      </w:r>
      <w:proofErr w:type="spellEnd"/>
      <w:r w:rsidRPr="00982244">
        <w:rPr>
          <w:rFonts w:cs="Arial"/>
        </w:rPr>
        <w:t xml:space="preserve"> </w:t>
      </w:r>
      <w:proofErr w:type="spellStart"/>
      <w:r w:rsidRPr="00982244">
        <w:rPr>
          <w:rFonts w:cs="Arial"/>
        </w:rPr>
        <w:t>na</w:t>
      </w:r>
      <w:proofErr w:type="spellEnd"/>
      <w:r w:rsidRPr="00982244">
        <w:rPr>
          <w:rFonts w:cs="Arial"/>
        </w:rPr>
        <w:t xml:space="preserve"> </w:t>
      </w:r>
      <w:proofErr w:type="spellStart"/>
      <w:r w:rsidRPr="00982244">
        <w:rPr>
          <w:rFonts w:cs="Arial"/>
        </w:rPr>
        <w:t>hÉireann</w:t>
      </w:r>
      <w:proofErr w:type="spellEnd"/>
      <w:r w:rsidRPr="00982244">
        <w:rPr>
          <w:rFonts w:cs="Arial"/>
        </w:rPr>
        <w:t>) or entitled to be so registered.</w:t>
      </w:r>
    </w:p>
    <w:p w14:paraId="46736954" w14:textId="77777777" w:rsidR="003E20F6" w:rsidRPr="00982244" w:rsidRDefault="003E20F6" w:rsidP="003E20F6">
      <w:pPr>
        <w:autoSpaceDE w:val="0"/>
        <w:autoSpaceDN w:val="0"/>
        <w:adjustRightInd w:val="0"/>
        <w:jc w:val="center"/>
        <w:rPr>
          <w:rFonts w:cs="Arial"/>
          <w:b/>
        </w:rPr>
      </w:pPr>
      <w:r w:rsidRPr="00982244">
        <w:rPr>
          <w:rFonts w:cs="Arial"/>
          <w:b/>
        </w:rPr>
        <w:br/>
        <w:t>And</w:t>
      </w:r>
    </w:p>
    <w:p w14:paraId="549C8F5C" w14:textId="77777777" w:rsidR="003E20F6" w:rsidRPr="00982244" w:rsidRDefault="003E20F6" w:rsidP="003E20F6">
      <w:pPr>
        <w:autoSpaceDE w:val="0"/>
        <w:autoSpaceDN w:val="0"/>
        <w:adjustRightInd w:val="0"/>
        <w:jc w:val="both"/>
        <w:rPr>
          <w:rFonts w:cs="Arial"/>
        </w:rPr>
      </w:pPr>
    </w:p>
    <w:p w14:paraId="1534A014" w14:textId="77777777" w:rsidR="003E20F6" w:rsidRPr="00982244" w:rsidRDefault="003E20F6" w:rsidP="003E20F6">
      <w:pPr>
        <w:numPr>
          <w:ilvl w:val="0"/>
          <w:numId w:val="30"/>
        </w:numPr>
        <w:autoSpaceDE w:val="0"/>
        <w:autoSpaceDN w:val="0"/>
        <w:adjustRightInd w:val="0"/>
        <w:contextualSpacing/>
        <w:jc w:val="both"/>
        <w:rPr>
          <w:rFonts w:cs="Arial"/>
        </w:rPr>
      </w:pPr>
      <w:r w:rsidRPr="00982244">
        <w:rPr>
          <w:rFonts w:cs="Arial"/>
        </w:rPr>
        <w:t xml:space="preserve">Have at least 5 years post registration full time (or an aggregate of 5 years post registration full time) experience of which 2 years (or an aggregate of 2 years post registration full time experience) must be in the speciality or related area of cancer care nursing (Oncology/Haematology/Palliative Care)  </w:t>
      </w:r>
    </w:p>
    <w:p w14:paraId="1EEDE913" w14:textId="77777777" w:rsidR="003E20F6" w:rsidRPr="00982244" w:rsidRDefault="003E20F6" w:rsidP="003E20F6">
      <w:pPr>
        <w:autoSpaceDE w:val="0"/>
        <w:autoSpaceDN w:val="0"/>
        <w:adjustRightInd w:val="0"/>
        <w:jc w:val="both"/>
        <w:rPr>
          <w:rFonts w:cs="Arial"/>
        </w:rPr>
      </w:pPr>
    </w:p>
    <w:p w14:paraId="28132E28" w14:textId="77777777" w:rsidR="003E20F6" w:rsidRPr="00982244" w:rsidRDefault="003E20F6" w:rsidP="003E20F6">
      <w:pPr>
        <w:autoSpaceDE w:val="0"/>
        <w:autoSpaceDN w:val="0"/>
        <w:adjustRightInd w:val="0"/>
        <w:jc w:val="center"/>
        <w:rPr>
          <w:rFonts w:cs="Arial"/>
          <w:b/>
        </w:rPr>
      </w:pPr>
      <w:r w:rsidRPr="00982244">
        <w:rPr>
          <w:rFonts w:cs="Arial"/>
          <w:b/>
        </w:rPr>
        <w:t>And</w:t>
      </w:r>
    </w:p>
    <w:p w14:paraId="02DE8D7A" w14:textId="77777777" w:rsidR="003E20F6" w:rsidRPr="00982244" w:rsidRDefault="003E20F6" w:rsidP="003E20F6">
      <w:pPr>
        <w:autoSpaceDE w:val="0"/>
        <w:autoSpaceDN w:val="0"/>
        <w:adjustRightInd w:val="0"/>
        <w:jc w:val="center"/>
        <w:rPr>
          <w:rFonts w:cs="Arial"/>
          <w:b/>
        </w:rPr>
      </w:pPr>
    </w:p>
    <w:p w14:paraId="2EE625BD" w14:textId="77777777" w:rsidR="003E20F6" w:rsidRPr="00221A3D" w:rsidRDefault="003E20F6" w:rsidP="003E20F6">
      <w:pPr>
        <w:numPr>
          <w:ilvl w:val="0"/>
          <w:numId w:val="30"/>
        </w:numPr>
        <w:autoSpaceDE w:val="0"/>
        <w:autoSpaceDN w:val="0"/>
        <w:adjustRightInd w:val="0"/>
        <w:contextualSpacing/>
        <w:jc w:val="both"/>
        <w:rPr>
          <w:rFonts w:cs="Arial"/>
        </w:rPr>
      </w:pPr>
      <w:r w:rsidRPr="00982244">
        <w:rPr>
          <w:rFonts w:cs="Arial"/>
        </w:rPr>
        <w:t>Have the clinical, managerial and administrative capacity to properly discharge the functions of the role.</w:t>
      </w:r>
    </w:p>
    <w:p w14:paraId="4E4281C7" w14:textId="77777777" w:rsidR="003E20F6" w:rsidRDefault="003E20F6" w:rsidP="003E20F6">
      <w:pPr>
        <w:autoSpaceDE w:val="0"/>
        <w:autoSpaceDN w:val="0"/>
        <w:adjustRightInd w:val="0"/>
        <w:jc w:val="center"/>
        <w:rPr>
          <w:rFonts w:cs="Arial"/>
          <w:b/>
        </w:rPr>
      </w:pPr>
    </w:p>
    <w:p w14:paraId="68799006" w14:textId="77777777" w:rsidR="003E20F6" w:rsidRPr="00982244" w:rsidRDefault="003E20F6" w:rsidP="003E20F6">
      <w:pPr>
        <w:autoSpaceDE w:val="0"/>
        <w:autoSpaceDN w:val="0"/>
        <w:adjustRightInd w:val="0"/>
        <w:jc w:val="center"/>
        <w:rPr>
          <w:rFonts w:cs="Arial"/>
          <w:b/>
        </w:rPr>
      </w:pPr>
      <w:r w:rsidRPr="00982244">
        <w:rPr>
          <w:rFonts w:cs="Arial"/>
          <w:b/>
        </w:rPr>
        <w:t>And</w:t>
      </w:r>
    </w:p>
    <w:p w14:paraId="1A972321" w14:textId="77777777" w:rsidR="003E20F6" w:rsidRPr="00982244" w:rsidRDefault="003E20F6" w:rsidP="003E20F6">
      <w:pPr>
        <w:autoSpaceDE w:val="0"/>
        <w:autoSpaceDN w:val="0"/>
        <w:adjustRightInd w:val="0"/>
        <w:jc w:val="center"/>
        <w:rPr>
          <w:rFonts w:cs="Arial"/>
          <w:b/>
        </w:rPr>
      </w:pPr>
    </w:p>
    <w:p w14:paraId="332B6083" w14:textId="77777777" w:rsidR="003E20F6" w:rsidRPr="00982244" w:rsidRDefault="003E20F6" w:rsidP="003E20F6">
      <w:pPr>
        <w:numPr>
          <w:ilvl w:val="0"/>
          <w:numId w:val="30"/>
        </w:numPr>
        <w:autoSpaceDE w:val="0"/>
        <w:autoSpaceDN w:val="0"/>
        <w:adjustRightInd w:val="0"/>
        <w:contextualSpacing/>
        <w:jc w:val="both"/>
        <w:rPr>
          <w:rFonts w:cs="Arial"/>
        </w:rPr>
      </w:pPr>
      <w:r w:rsidRPr="00982244">
        <w:rPr>
          <w:rFonts w:cs="Arial"/>
        </w:rPr>
        <w:t>Candidates must demonstrate evidence of continuous professional development.</w:t>
      </w:r>
    </w:p>
    <w:p w14:paraId="22224BEC" w14:textId="77777777" w:rsidR="003E20F6" w:rsidRDefault="003E20F6" w:rsidP="003E20F6">
      <w:pPr>
        <w:autoSpaceDE w:val="0"/>
        <w:autoSpaceDN w:val="0"/>
        <w:adjustRightInd w:val="0"/>
        <w:jc w:val="center"/>
        <w:rPr>
          <w:rFonts w:cs="Arial"/>
          <w:b/>
        </w:rPr>
      </w:pPr>
    </w:p>
    <w:p w14:paraId="18C75768" w14:textId="77777777" w:rsidR="003E20F6" w:rsidRPr="00982244" w:rsidRDefault="003E20F6" w:rsidP="003E20F6">
      <w:pPr>
        <w:autoSpaceDE w:val="0"/>
        <w:autoSpaceDN w:val="0"/>
        <w:adjustRightInd w:val="0"/>
        <w:jc w:val="center"/>
        <w:rPr>
          <w:rFonts w:cs="Arial"/>
          <w:b/>
        </w:rPr>
      </w:pPr>
      <w:r w:rsidRPr="00982244">
        <w:rPr>
          <w:rFonts w:cs="Arial"/>
          <w:b/>
        </w:rPr>
        <w:t>And</w:t>
      </w:r>
    </w:p>
    <w:p w14:paraId="3270ECE0" w14:textId="77777777" w:rsidR="003E20F6" w:rsidRPr="00982244" w:rsidRDefault="003E20F6" w:rsidP="003E20F6">
      <w:pPr>
        <w:autoSpaceDE w:val="0"/>
        <w:autoSpaceDN w:val="0"/>
        <w:adjustRightInd w:val="0"/>
        <w:jc w:val="center"/>
        <w:rPr>
          <w:rFonts w:cs="Arial"/>
          <w:b/>
        </w:rPr>
      </w:pPr>
    </w:p>
    <w:p w14:paraId="313C1AC7" w14:textId="77777777" w:rsidR="003E20F6" w:rsidRPr="00982244" w:rsidRDefault="003E20F6" w:rsidP="003E20F6">
      <w:pPr>
        <w:autoSpaceDE w:val="0"/>
        <w:autoSpaceDN w:val="0"/>
        <w:adjustRightInd w:val="0"/>
        <w:jc w:val="both"/>
        <w:rPr>
          <w:rFonts w:cs="Arial"/>
        </w:rPr>
      </w:pPr>
      <w:r w:rsidRPr="00982244">
        <w:rPr>
          <w:rFonts w:cs="Arial"/>
          <w:b/>
        </w:rPr>
        <w:t xml:space="preserve">(b) </w:t>
      </w:r>
      <w:r w:rsidRPr="00982244">
        <w:rPr>
          <w:rFonts w:cs="Arial"/>
        </w:rPr>
        <w:t>Candidates must possess the requisite knowledge and ability including a high standard of suitability and clinical, managerial and administrative capacity to properly discharge the functions of the role.</w:t>
      </w:r>
    </w:p>
    <w:p w14:paraId="69DC101E" w14:textId="77777777" w:rsidR="003E20F6" w:rsidRPr="00982244" w:rsidRDefault="003E20F6" w:rsidP="003E20F6">
      <w:pPr>
        <w:autoSpaceDE w:val="0"/>
        <w:autoSpaceDN w:val="0"/>
        <w:adjustRightInd w:val="0"/>
        <w:ind w:left="360"/>
        <w:jc w:val="both"/>
        <w:rPr>
          <w:rFonts w:cs="Arial"/>
          <w:b/>
          <w:bCs/>
        </w:rPr>
      </w:pPr>
    </w:p>
    <w:p w14:paraId="3A634835" w14:textId="77777777" w:rsidR="003E20F6" w:rsidRPr="00982244" w:rsidRDefault="003E20F6" w:rsidP="003E20F6">
      <w:pPr>
        <w:autoSpaceDE w:val="0"/>
        <w:autoSpaceDN w:val="0"/>
        <w:adjustRightInd w:val="0"/>
        <w:ind w:left="360"/>
        <w:jc w:val="both"/>
        <w:rPr>
          <w:rFonts w:cs="Arial"/>
          <w:b/>
          <w:bCs/>
        </w:rPr>
      </w:pPr>
    </w:p>
    <w:p w14:paraId="0DD5F605" w14:textId="77777777" w:rsidR="003E20F6" w:rsidRPr="00982244" w:rsidRDefault="003E20F6" w:rsidP="003E20F6">
      <w:pPr>
        <w:numPr>
          <w:ilvl w:val="0"/>
          <w:numId w:val="28"/>
        </w:numPr>
        <w:autoSpaceDE w:val="0"/>
        <w:autoSpaceDN w:val="0"/>
        <w:adjustRightInd w:val="0"/>
        <w:contextualSpacing/>
        <w:jc w:val="both"/>
        <w:rPr>
          <w:rFonts w:cs="Arial"/>
          <w:b/>
          <w:bCs/>
          <w:u w:val="single"/>
        </w:rPr>
      </w:pPr>
      <w:r w:rsidRPr="00982244">
        <w:rPr>
          <w:rFonts w:cs="Arial"/>
          <w:b/>
          <w:bCs/>
          <w:u w:val="single"/>
        </w:rPr>
        <w:t>Annual Registration</w:t>
      </w:r>
    </w:p>
    <w:p w14:paraId="644BCC58" w14:textId="77777777" w:rsidR="003E20F6" w:rsidRPr="00982244" w:rsidRDefault="003E20F6" w:rsidP="003E20F6">
      <w:pPr>
        <w:autoSpaceDE w:val="0"/>
        <w:autoSpaceDN w:val="0"/>
        <w:adjustRightInd w:val="0"/>
        <w:ind w:left="360"/>
        <w:jc w:val="both"/>
        <w:rPr>
          <w:rFonts w:cs="Arial"/>
          <w:b/>
          <w:bCs/>
          <w:u w:val="single"/>
        </w:rPr>
      </w:pPr>
    </w:p>
    <w:p w14:paraId="4AEB4474" w14:textId="77777777" w:rsidR="003E20F6" w:rsidRPr="00982244" w:rsidRDefault="003E20F6" w:rsidP="003E20F6">
      <w:pPr>
        <w:numPr>
          <w:ilvl w:val="0"/>
          <w:numId w:val="29"/>
        </w:numPr>
        <w:autoSpaceDE w:val="0"/>
        <w:autoSpaceDN w:val="0"/>
        <w:adjustRightInd w:val="0"/>
        <w:contextualSpacing/>
        <w:jc w:val="both"/>
        <w:rPr>
          <w:rFonts w:cs="Arial"/>
        </w:rPr>
      </w:pPr>
      <w:r w:rsidRPr="00982244">
        <w:rPr>
          <w:rFonts w:cs="Arial"/>
        </w:rPr>
        <w:t>On appointment, practitioners must maintain live annual registration in the relevant Division of the Register of Nurses and Midwives maintained by the Nursing and Midwifery Board of Ireland [NMBI] (</w:t>
      </w:r>
      <w:proofErr w:type="spellStart"/>
      <w:r w:rsidRPr="00982244">
        <w:rPr>
          <w:rFonts w:cs="Arial"/>
        </w:rPr>
        <w:t>Bord</w:t>
      </w:r>
      <w:proofErr w:type="spellEnd"/>
      <w:r w:rsidRPr="00982244">
        <w:rPr>
          <w:rFonts w:cs="Arial"/>
        </w:rPr>
        <w:t xml:space="preserve"> </w:t>
      </w:r>
      <w:proofErr w:type="spellStart"/>
      <w:r w:rsidRPr="00982244">
        <w:rPr>
          <w:rFonts w:cs="Arial"/>
        </w:rPr>
        <w:t>Altranais</w:t>
      </w:r>
      <w:proofErr w:type="spellEnd"/>
      <w:r w:rsidRPr="00982244">
        <w:rPr>
          <w:rFonts w:cs="Arial"/>
        </w:rPr>
        <w:t xml:space="preserve"> </w:t>
      </w:r>
      <w:proofErr w:type="spellStart"/>
      <w:r w:rsidRPr="00982244">
        <w:rPr>
          <w:rFonts w:cs="Arial"/>
        </w:rPr>
        <w:t>agus</w:t>
      </w:r>
      <w:proofErr w:type="spellEnd"/>
      <w:r w:rsidRPr="00982244">
        <w:rPr>
          <w:rFonts w:cs="Arial"/>
        </w:rPr>
        <w:t xml:space="preserve"> </w:t>
      </w:r>
      <w:proofErr w:type="spellStart"/>
      <w:r w:rsidRPr="00982244">
        <w:rPr>
          <w:rFonts w:cs="Arial"/>
        </w:rPr>
        <w:t>Cnáimhseachais</w:t>
      </w:r>
      <w:proofErr w:type="spellEnd"/>
      <w:r w:rsidRPr="00982244">
        <w:rPr>
          <w:rFonts w:cs="Arial"/>
        </w:rPr>
        <w:t xml:space="preserve"> </w:t>
      </w:r>
      <w:proofErr w:type="spellStart"/>
      <w:r w:rsidRPr="00982244">
        <w:rPr>
          <w:rFonts w:cs="Arial"/>
        </w:rPr>
        <w:t>na</w:t>
      </w:r>
      <w:proofErr w:type="spellEnd"/>
      <w:r w:rsidRPr="00982244">
        <w:rPr>
          <w:rFonts w:cs="Arial"/>
        </w:rPr>
        <w:t xml:space="preserve"> </w:t>
      </w:r>
      <w:proofErr w:type="spellStart"/>
      <w:r w:rsidRPr="00982244">
        <w:rPr>
          <w:rFonts w:cs="Arial"/>
        </w:rPr>
        <w:t>hĒireann</w:t>
      </w:r>
      <w:proofErr w:type="spellEnd"/>
      <w:r w:rsidRPr="00982244">
        <w:rPr>
          <w:rFonts w:cs="Arial"/>
        </w:rPr>
        <w:t>).</w:t>
      </w:r>
    </w:p>
    <w:p w14:paraId="3EADF2FA" w14:textId="77777777" w:rsidR="003E20F6" w:rsidRPr="00982244" w:rsidRDefault="003E20F6" w:rsidP="003E20F6">
      <w:pPr>
        <w:autoSpaceDE w:val="0"/>
        <w:autoSpaceDN w:val="0"/>
        <w:adjustRightInd w:val="0"/>
        <w:jc w:val="center"/>
        <w:rPr>
          <w:rFonts w:cs="Arial"/>
          <w:b/>
          <w:bCs/>
        </w:rPr>
      </w:pPr>
      <w:r w:rsidRPr="00982244">
        <w:rPr>
          <w:rFonts w:cs="Arial"/>
          <w:b/>
          <w:bCs/>
        </w:rPr>
        <w:t>And</w:t>
      </w:r>
    </w:p>
    <w:p w14:paraId="324F3CAF" w14:textId="77777777" w:rsidR="003E20F6" w:rsidRPr="00982244" w:rsidRDefault="003E20F6" w:rsidP="003E20F6">
      <w:pPr>
        <w:numPr>
          <w:ilvl w:val="0"/>
          <w:numId w:val="29"/>
        </w:numPr>
        <w:autoSpaceDE w:val="0"/>
        <w:autoSpaceDN w:val="0"/>
        <w:adjustRightInd w:val="0"/>
        <w:contextualSpacing/>
        <w:jc w:val="both"/>
        <w:rPr>
          <w:rFonts w:cs="Arial"/>
        </w:rPr>
      </w:pPr>
      <w:r w:rsidRPr="00982244">
        <w:rPr>
          <w:rFonts w:cs="Arial"/>
        </w:rPr>
        <w:t>Practitioners must confirm annual registration with NMBI to the HSE by way of the Annual Patient Safety Assurance Certificate (PSAC).</w:t>
      </w:r>
    </w:p>
    <w:p w14:paraId="24D7D394" w14:textId="77777777" w:rsidR="003E20F6" w:rsidRPr="00982244" w:rsidRDefault="003E20F6" w:rsidP="003E20F6">
      <w:pPr>
        <w:jc w:val="both"/>
        <w:rPr>
          <w:rFonts w:cs="Arial"/>
          <w:b/>
          <w:bCs/>
          <w:i/>
          <w:iCs/>
        </w:rPr>
      </w:pPr>
    </w:p>
    <w:p w14:paraId="06DC8B9E" w14:textId="77777777" w:rsidR="003E20F6" w:rsidRPr="00982244" w:rsidRDefault="003E20F6" w:rsidP="003E20F6">
      <w:pPr>
        <w:pStyle w:val="ListParagraph"/>
        <w:numPr>
          <w:ilvl w:val="0"/>
          <w:numId w:val="28"/>
        </w:numPr>
        <w:contextualSpacing w:val="0"/>
        <w:jc w:val="both"/>
        <w:rPr>
          <w:rFonts w:ascii="Arial" w:hAnsi="Arial" w:cs="Arial"/>
          <w:b/>
          <w:u w:val="single"/>
        </w:rPr>
      </w:pPr>
      <w:r w:rsidRPr="00982244">
        <w:rPr>
          <w:rFonts w:ascii="Arial" w:hAnsi="Arial" w:cs="Arial"/>
          <w:b/>
          <w:u w:val="single"/>
        </w:rPr>
        <w:t>Health</w:t>
      </w:r>
    </w:p>
    <w:p w14:paraId="55E4DE60" w14:textId="77777777" w:rsidR="003E20F6" w:rsidRPr="00982244" w:rsidRDefault="003E20F6" w:rsidP="003E20F6">
      <w:pPr>
        <w:jc w:val="both"/>
        <w:rPr>
          <w:rFonts w:cs="Arial"/>
        </w:rPr>
      </w:pPr>
      <w:r w:rsidRPr="0098224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833E8A2" w14:textId="77777777" w:rsidR="003E20F6" w:rsidRPr="00982244" w:rsidRDefault="003E20F6" w:rsidP="003E20F6">
      <w:pPr>
        <w:jc w:val="both"/>
        <w:rPr>
          <w:rFonts w:cs="Arial"/>
        </w:rPr>
      </w:pPr>
    </w:p>
    <w:p w14:paraId="0A706DF0" w14:textId="77777777" w:rsidR="003E20F6" w:rsidRPr="00982244" w:rsidRDefault="003E20F6" w:rsidP="003E20F6">
      <w:pPr>
        <w:pStyle w:val="ListParagraph"/>
        <w:numPr>
          <w:ilvl w:val="0"/>
          <w:numId w:val="28"/>
        </w:numPr>
        <w:ind w:right="-766"/>
        <w:contextualSpacing w:val="0"/>
        <w:jc w:val="both"/>
        <w:rPr>
          <w:rFonts w:ascii="Arial" w:hAnsi="Arial" w:cs="Arial"/>
          <w:iCs/>
          <w:u w:val="single"/>
        </w:rPr>
      </w:pPr>
      <w:r w:rsidRPr="00982244">
        <w:rPr>
          <w:rFonts w:ascii="Arial" w:hAnsi="Arial" w:cs="Arial"/>
          <w:b/>
          <w:bCs/>
          <w:u w:val="single"/>
        </w:rPr>
        <w:t>Character</w:t>
      </w:r>
    </w:p>
    <w:p w14:paraId="163656EC" w14:textId="77777777" w:rsidR="003E20F6" w:rsidRPr="00982244" w:rsidRDefault="003E20F6" w:rsidP="003E20F6">
      <w:pPr>
        <w:ind w:right="-766"/>
        <w:jc w:val="both"/>
        <w:rPr>
          <w:rFonts w:cs="Arial"/>
        </w:rPr>
      </w:pPr>
      <w:r w:rsidRPr="00982244">
        <w:rPr>
          <w:rFonts w:cs="Arial"/>
        </w:rPr>
        <w:t>Each candidate for and any person holding the office must be of good character.</w:t>
      </w:r>
    </w:p>
    <w:p w14:paraId="6826A4A6" w14:textId="2906719A" w:rsidR="00F46E24" w:rsidRDefault="00F46E24" w:rsidP="006B269C">
      <w:pPr>
        <w:rPr>
          <w:rFonts w:cs="Arial"/>
          <w:b/>
          <w:bCs/>
          <w:iCs/>
          <w:color w:val="FF0000"/>
        </w:rPr>
      </w:pPr>
    </w:p>
    <w:p w14:paraId="7740E940" w14:textId="3C8784A7" w:rsidR="003E20F6" w:rsidRPr="003E20F6" w:rsidRDefault="003E20F6" w:rsidP="006B269C">
      <w:pPr>
        <w:rPr>
          <w:rFonts w:cs="Arial"/>
          <w:b/>
          <w:bCs/>
          <w:iCs/>
        </w:rPr>
      </w:pPr>
      <w:r w:rsidRPr="003E20F6">
        <w:rPr>
          <w:rFonts w:cs="Arial"/>
          <w:b/>
          <w:bCs/>
          <w:iCs/>
        </w:rPr>
        <w:t xml:space="preserve">Post Specific Requirements </w:t>
      </w:r>
    </w:p>
    <w:p w14:paraId="35F8C599" w14:textId="34F93EE3" w:rsidR="003E20F6" w:rsidRDefault="003E20F6" w:rsidP="006B269C">
      <w:pPr>
        <w:rPr>
          <w:rFonts w:cs="Arial"/>
          <w:b/>
          <w:bCs/>
          <w:iCs/>
          <w:color w:val="FF0000"/>
        </w:rPr>
      </w:pPr>
    </w:p>
    <w:p w14:paraId="6268AD32" w14:textId="77777777" w:rsidR="003E20F6" w:rsidRPr="00982244" w:rsidRDefault="003E20F6" w:rsidP="003E20F6">
      <w:pPr>
        <w:pStyle w:val="ListParagraph"/>
        <w:numPr>
          <w:ilvl w:val="0"/>
          <w:numId w:val="31"/>
        </w:numPr>
        <w:autoSpaceDE w:val="0"/>
        <w:autoSpaceDN w:val="0"/>
        <w:adjustRightInd w:val="0"/>
        <w:rPr>
          <w:rFonts w:ascii="Arial" w:hAnsi="Arial" w:cs="Arial"/>
          <w:color w:val="000000"/>
        </w:rPr>
      </w:pPr>
      <w:r w:rsidRPr="00982244">
        <w:rPr>
          <w:rFonts w:ascii="Arial" w:hAnsi="Arial" w:cs="Arial"/>
          <w:color w:val="000000"/>
        </w:rPr>
        <w:t xml:space="preserve">Demonstrates depth and breadth of experience in cancer care nursing </w:t>
      </w:r>
      <w:r w:rsidRPr="00982244">
        <w:rPr>
          <w:rFonts w:ascii="Arial" w:hAnsi="Arial" w:cs="Arial"/>
          <w:lang w:val="en-IE"/>
        </w:rPr>
        <w:t>(Oncology/Haematology/Palliative Care)</w:t>
      </w:r>
      <w:r w:rsidRPr="00982244">
        <w:rPr>
          <w:rFonts w:ascii="Arial" w:hAnsi="Arial" w:cs="Arial"/>
          <w:color w:val="000000"/>
        </w:rPr>
        <w:t xml:space="preserve"> as relevant to the role. </w:t>
      </w:r>
    </w:p>
    <w:p w14:paraId="64C951F8" w14:textId="6BDBDC8D" w:rsidR="003E20F6" w:rsidRDefault="003E20F6" w:rsidP="003E20F6">
      <w:pPr>
        <w:pStyle w:val="ListParagraph"/>
        <w:numPr>
          <w:ilvl w:val="0"/>
          <w:numId w:val="31"/>
        </w:numPr>
        <w:autoSpaceDE w:val="0"/>
        <w:autoSpaceDN w:val="0"/>
        <w:adjustRightInd w:val="0"/>
        <w:rPr>
          <w:rFonts w:ascii="Arial" w:hAnsi="Arial" w:cs="Arial"/>
          <w:color w:val="000000"/>
        </w:rPr>
      </w:pPr>
      <w:r w:rsidRPr="00982244">
        <w:rPr>
          <w:rFonts w:ascii="Arial" w:hAnsi="Arial" w:cs="Arial"/>
          <w:color w:val="000000"/>
        </w:rPr>
        <w:t xml:space="preserve">Demonstrates experience of leading and participating in projects in a healthcare environment with a mixed </w:t>
      </w:r>
      <w:r>
        <w:rPr>
          <w:rFonts w:ascii="Arial" w:hAnsi="Arial" w:cs="Arial"/>
          <w:color w:val="000000"/>
        </w:rPr>
        <w:t>programmes</w:t>
      </w:r>
      <w:r w:rsidRPr="00982244">
        <w:rPr>
          <w:rFonts w:ascii="Arial" w:hAnsi="Arial" w:cs="Arial"/>
          <w:color w:val="000000"/>
        </w:rPr>
        <w:t xml:space="preserve"> of work and moving with ease between concurrent projects using structured change and project methodologies</w:t>
      </w:r>
    </w:p>
    <w:p w14:paraId="58EE5F82" w14:textId="37262FDB" w:rsidR="003E20F6" w:rsidRPr="003E20F6" w:rsidRDefault="003E20F6" w:rsidP="003E20F6">
      <w:pPr>
        <w:pStyle w:val="ListParagraph"/>
        <w:numPr>
          <w:ilvl w:val="0"/>
          <w:numId w:val="31"/>
        </w:numPr>
        <w:autoSpaceDE w:val="0"/>
        <w:autoSpaceDN w:val="0"/>
        <w:adjustRightInd w:val="0"/>
        <w:rPr>
          <w:rFonts w:ascii="Arial" w:hAnsi="Arial" w:cs="Arial"/>
          <w:color w:val="000000"/>
        </w:rPr>
      </w:pPr>
      <w:r w:rsidRPr="003E20F6">
        <w:rPr>
          <w:rFonts w:ascii="Arial" w:hAnsi="Arial" w:cs="Arial"/>
          <w:color w:val="000000"/>
        </w:rPr>
        <w:t>Demonstrates experience of managing and working collaboratively with multiple internal and external stakeholders, as relevant to this role.</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58BF53B7" w14:textId="068D0009" w:rsidR="003E20F6" w:rsidRDefault="003E20F6" w:rsidP="003E20F6">
      <w:pPr>
        <w:rPr>
          <w:rFonts w:cs="Arial"/>
          <w:b/>
          <w:bCs/>
        </w:rPr>
      </w:pPr>
      <w:r>
        <w:rPr>
          <w:rFonts w:cs="Arial"/>
          <w:b/>
          <w:bCs/>
        </w:rPr>
        <w:lastRenderedPageBreak/>
        <w:t xml:space="preserve">Qualified candidates not on the </w:t>
      </w:r>
      <w:r w:rsidRPr="00E21F4F">
        <w:rPr>
          <w:rFonts w:cs="Arial"/>
          <w:b/>
          <w:bCs/>
        </w:rPr>
        <w:t>General</w:t>
      </w:r>
      <w:r>
        <w:rPr>
          <w:rFonts w:cs="Arial"/>
          <w:b/>
          <w:bCs/>
        </w:rPr>
        <w:t xml:space="preserve"> Nursing</w:t>
      </w:r>
      <w:r w:rsidRPr="00CB3B47">
        <w:rPr>
          <w:rFonts w:cs="Arial"/>
          <w:color w:val="000000" w:themeColor="text1"/>
        </w:rPr>
        <w:t xml:space="preserve"> </w:t>
      </w:r>
      <w:r>
        <w:rPr>
          <w:rFonts w:cs="Arial"/>
          <w:b/>
          <w:bCs/>
        </w:rPr>
        <w:t xml:space="preserve">Division of the register kept by </w:t>
      </w:r>
      <w:proofErr w:type="spellStart"/>
      <w:r>
        <w:rPr>
          <w:rFonts w:cs="Arial"/>
          <w:b/>
          <w:bCs/>
        </w:rPr>
        <w:t>Bord</w:t>
      </w:r>
      <w:proofErr w:type="spellEnd"/>
      <w:r>
        <w:rPr>
          <w:rFonts w:cs="Arial"/>
          <w:b/>
          <w:bCs/>
        </w:rPr>
        <w:t xml:space="preserve"> </w:t>
      </w:r>
      <w:proofErr w:type="spellStart"/>
      <w:r>
        <w:rPr>
          <w:rFonts w:cs="Arial"/>
          <w:b/>
          <w:bCs/>
        </w:rPr>
        <w:t>Altranais</w:t>
      </w:r>
      <w:proofErr w:type="spellEnd"/>
      <w:r>
        <w:rPr>
          <w:rFonts w:cs="Arial"/>
          <w:b/>
          <w:bCs/>
        </w:rPr>
        <w:t xml:space="preserve"> </w:t>
      </w:r>
      <w:proofErr w:type="spellStart"/>
      <w:r>
        <w:rPr>
          <w:rFonts w:cs="Arial"/>
          <w:b/>
          <w:bCs/>
        </w:rPr>
        <w:t>agus</w:t>
      </w:r>
      <w:proofErr w:type="spellEnd"/>
      <w:r>
        <w:rPr>
          <w:rFonts w:cs="Arial"/>
          <w:b/>
          <w:bCs/>
        </w:rPr>
        <w:t xml:space="preserve"> </w:t>
      </w:r>
      <w:proofErr w:type="spellStart"/>
      <w:r>
        <w:rPr>
          <w:rFonts w:cs="Arial"/>
          <w:b/>
          <w:bCs/>
        </w:rPr>
        <w:t>Cnáimhseachais</w:t>
      </w:r>
      <w:proofErr w:type="spellEnd"/>
      <w:r>
        <w:rPr>
          <w:rFonts w:cs="Arial"/>
          <w:b/>
          <w:bCs/>
        </w:rPr>
        <w:t xml:space="preserve"> </w:t>
      </w:r>
      <w:proofErr w:type="spellStart"/>
      <w:r>
        <w:rPr>
          <w:rFonts w:cs="Arial"/>
          <w:b/>
          <w:bCs/>
        </w:rPr>
        <w:t>na</w:t>
      </w:r>
      <w:proofErr w:type="spellEnd"/>
      <w:r>
        <w:rPr>
          <w:rFonts w:cs="Arial"/>
          <w:b/>
          <w:bCs/>
        </w:rPr>
        <w:t xml:space="preserve"> </w:t>
      </w:r>
      <w:proofErr w:type="spellStart"/>
      <w:r>
        <w:rPr>
          <w:rFonts w:cs="Arial"/>
          <w:b/>
          <w:bCs/>
        </w:rPr>
        <w:t>hÉireann</w:t>
      </w:r>
      <w:proofErr w:type="spellEnd"/>
      <w:r>
        <w:rPr>
          <w:rFonts w:cs="Arial"/>
          <w:b/>
          <w:bCs/>
        </w:rPr>
        <w:t xml:space="preserve"> (Nursing and Midwifery Board of Ireland)</w:t>
      </w:r>
    </w:p>
    <w:p w14:paraId="3EFB8765" w14:textId="77777777" w:rsidR="003E20F6" w:rsidRDefault="003E20F6" w:rsidP="003E20F6">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52860774" w14:textId="77777777" w:rsidR="003E20F6" w:rsidRDefault="003E20F6" w:rsidP="003E20F6">
      <w:pPr>
        <w:numPr>
          <w:ilvl w:val="0"/>
          <w:numId w:val="16"/>
        </w:numPr>
        <w:autoSpaceDE w:val="0"/>
        <w:autoSpaceDN w:val="0"/>
        <w:jc w:val="both"/>
        <w:rPr>
          <w:rFonts w:cs="Arial"/>
        </w:rPr>
      </w:pPr>
      <w:r>
        <w:rPr>
          <w:rFonts w:cs="Arial"/>
        </w:rPr>
        <w:t xml:space="preserve">If you are successful at interview and are not registered in the </w:t>
      </w:r>
      <w:r w:rsidRPr="00E21F4F">
        <w:rPr>
          <w:rFonts w:cs="Arial"/>
        </w:rPr>
        <w:t>General</w:t>
      </w:r>
      <w:r>
        <w:rPr>
          <w:rFonts w:cs="Arial"/>
        </w:rPr>
        <w:t xml:space="preserve"> </w:t>
      </w:r>
      <w:r w:rsidRPr="00CB3B47">
        <w:rPr>
          <w:rFonts w:cs="Arial"/>
          <w:color w:val="000000" w:themeColor="text1"/>
        </w:rPr>
        <w:t>and/or Children’s Division</w:t>
      </w:r>
      <w:r>
        <w:rPr>
          <w:rFonts w:cs="Arial"/>
        </w:rPr>
        <w:t xml:space="preserve"> of the Register of Nurses maintained by </w:t>
      </w:r>
      <w:proofErr w:type="spellStart"/>
      <w:r>
        <w:rPr>
          <w:rFonts w:cs="Arial"/>
        </w:rPr>
        <w:t>Bord</w:t>
      </w:r>
      <w:proofErr w:type="spellEnd"/>
      <w:r>
        <w:rPr>
          <w:rFonts w:cs="Arial"/>
        </w:rPr>
        <w:t xml:space="preserve">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7AD8DE34" w14:textId="77777777" w:rsidR="003E20F6" w:rsidRDefault="003E20F6" w:rsidP="003E20F6">
      <w:pPr>
        <w:numPr>
          <w:ilvl w:val="0"/>
          <w:numId w:val="16"/>
        </w:numPr>
        <w:autoSpaceDE w:val="0"/>
        <w:autoSpaceDN w:val="0"/>
        <w:rPr>
          <w:rFonts w:cs="Arial"/>
        </w:rPr>
      </w:pPr>
      <w:r>
        <w:rPr>
          <w:rFonts w:cs="Arial"/>
        </w:rPr>
        <w:t xml:space="preserve">Seeking registration is the responsibility of the candidate. </w:t>
      </w:r>
    </w:p>
    <w:p w14:paraId="6CD174C3" w14:textId="77777777" w:rsidR="003E20F6" w:rsidRDefault="003E20F6" w:rsidP="003E20F6">
      <w:pPr>
        <w:numPr>
          <w:ilvl w:val="0"/>
          <w:numId w:val="16"/>
        </w:numPr>
        <w:autoSpaceDE w:val="0"/>
        <w:autoSpaceDN w:val="0"/>
        <w:rPr>
          <w:rFonts w:cs="Arial"/>
        </w:rPr>
      </w:pPr>
      <w:r>
        <w:rPr>
          <w:rFonts w:cs="Arial"/>
        </w:rPr>
        <w:t>Please note registration can take a period of time.</w:t>
      </w:r>
    </w:p>
    <w:p w14:paraId="3A79510E" w14:textId="77777777" w:rsidR="003E20F6" w:rsidRPr="002E4288" w:rsidRDefault="003E20F6" w:rsidP="003E20F6">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9" w:history="1">
        <w:r>
          <w:rPr>
            <w:rStyle w:val="Hyperlink"/>
            <w:rFonts w:cs="Arial"/>
            <w:color w:val="auto"/>
          </w:rPr>
          <w:t>www.nursingboard.ie</w:t>
        </w:r>
      </w:hyperlink>
      <w:r>
        <w:rPr>
          <w:rFonts w:cs="Arial"/>
        </w:rPr>
        <w:t xml:space="preserve"> </w:t>
      </w:r>
    </w:p>
    <w:p w14:paraId="5B27556F" w14:textId="77777777" w:rsidR="003E20F6" w:rsidRDefault="003E20F6" w:rsidP="003E20F6">
      <w:pPr>
        <w:autoSpaceDE w:val="0"/>
        <w:autoSpaceDN w:val="0"/>
        <w:adjustRightInd w:val="0"/>
        <w:rPr>
          <w:rFonts w:cs="Arial"/>
          <w:color w:val="000000"/>
        </w:rPr>
      </w:pPr>
    </w:p>
    <w:p w14:paraId="0F056AE1" w14:textId="77777777" w:rsidR="003E20F6" w:rsidRPr="00322C00" w:rsidRDefault="003E20F6" w:rsidP="003E20F6">
      <w:pPr>
        <w:rPr>
          <w:rFonts w:cs="Arial"/>
          <w:iCs/>
        </w:rPr>
      </w:pPr>
      <w:r>
        <w:rPr>
          <w:rFonts w:cs="Arial"/>
          <w:color w:val="000000"/>
        </w:rPr>
        <w:t>* Dormant = you retain your place on the panel but you are not contacted about opportunities</w:t>
      </w:r>
    </w:p>
    <w:p w14:paraId="5DE1EE43" w14:textId="77777777" w:rsidR="003E20F6" w:rsidRDefault="003E20F6" w:rsidP="003E20F6">
      <w:pPr>
        <w:rPr>
          <w:rFonts w:cs="Arial"/>
          <w:b/>
          <w:bCs/>
          <w:iCs/>
          <w:color w:val="FF0000"/>
        </w:rPr>
      </w:pPr>
    </w:p>
    <w:p w14:paraId="3F7E66D8" w14:textId="77777777" w:rsidR="003E20F6" w:rsidRDefault="003E20F6" w:rsidP="003E20F6">
      <w:pPr>
        <w:rPr>
          <w:rFonts w:cs="Arial"/>
          <w:b/>
          <w:bCs/>
          <w:iCs/>
          <w:color w:val="FF0000"/>
        </w:rPr>
      </w:pPr>
    </w:p>
    <w:p w14:paraId="6F3C3286" w14:textId="77777777" w:rsidR="003E20F6" w:rsidRDefault="003E20F6" w:rsidP="003E20F6">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56706AD" w14:textId="509D0DC4"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E20F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E20F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E20F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E20F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E20F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2D11D4"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2D11D4"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2D11D4"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2D11D4"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3A02039"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958BAA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E605A">
      <w:rPr>
        <w:rFonts w:ascii="Arial" w:hAnsi="Arial" w:cs="Arial"/>
        <w:iCs/>
        <w:sz w:val="20"/>
        <w:lang w:eastAsia="en-GB"/>
      </w:rPr>
      <w:t>RS15168 Clinical Nurse Manager 3 (Nursing Projects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D11D4">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C74F72"/>
    <w:multiLevelType w:val="hybridMultilevel"/>
    <w:tmpl w:val="45A42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5B56BE3"/>
    <w:multiLevelType w:val="hybridMultilevel"/>
    <w:tmpl w:val="2F1A7E72"/>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F6CEE"/>
    <w:multiLevelType w:val="hybridMultilevel"/>
    <w:tmpl w:val="2152C7D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150AD2"/>
    <w:multiLevelType w:val="hybridMultilevel"/>
    <w:tmpl w:val="2506CC82"/>
    <w:lvl w:ilvl="0" w:tplc="1809000F">
      <w:start w:val="1"/>
      <w:numFmt w:val="decimal"/>
      <w:lvlText w:val="%1."/>
      <w:lvlJc w:val="left"/>
      <w:pPr>
        <w:ind w:left="360" w:hanging="360"/>
      </w:pPr>
    </w:lvl>
    <w:lvl w:ilvl="1" w:tplc="385C959C">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11"/>
  </w:num>
  <w:num w:numId="4">
    <w:abstractNumId w:val="1"/>
  </w:num>
  <w:num w:numId="5">
    <w:abstractNumId w:val="22"/>
  </w:num>
  <w:num w:numId="6">
    <w:abstractNumId w:val="24"/>
  </w:num>
  <w:num w:numId="7">
    <w:abstractNumId w:val="13"/>
  </w:num>
  <w:num w:numId="8">
    <w:abstractNumId w:val="21"/>
  </w:num>
  <w:num w:numId="9">
    <w:abstractNumId w:val="5"/>
  </w:num>
  <w:num w:numId="10">
    <w:abstractNumId w:val="14"/>
  </w:num>
  <w:num w:numId="11">
    <w:abstractNumId w:val="10"/>
  </w:num>
  <w:num w:numId="12">
    <w:abstractNumId w:val="23"/>
  </w:num>
  <w:num w:numId="13">
    <w:abstractNumId w:val="20"/>
  </w:num>
  <w:num w:numId="14">
    <w:abstractNumId w:val="27"/>
  </w:num>
  <w:num w:numId="15">
    <w:abstractNumId w:val="8"/>
  </w:num>
  <w:num w:numId="16">
    <w:abstractNumId w:val="18"/>
  </w:num>
  <w:num w:numId="17">
    <w:abstractNumId w:val="15"/>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5"/>
  </w:num>
  <w:num w:numId="22">
    <w:abstractNumId w:val="1"/>
  </w:num>
  <w:num w:numId="23">
    <w:abstractNumId w:val="0"/>
  </w:num>
  <w:num w:numId="24">
    <w:abstractNumId w:val="7"/>
  </w:num>
  <w:num w:numId="25">
    <w:abstractNumId w:val="12"/>
  </w:num>
  <w:num w:numId="26">
    <w:abstractNumId w:val="22"/>
  </w:num>
  <w:num w:numId="27">
    <w:abstractNumId w:val="2"/>
  </w:num>
  <w:num w:numId="28">
    <w:abstractNumId w:val="9"/>
  </w:num>
  <w:num w:numId="29">
    <w:abstractNumId w:val="4"/>
  </w:num>
  <w:num w:numId="30">
    <w:abstractNumId w:val="6"/>
  </w:num>
  <w:num w:numId="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11D4"/>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0F6"/>
    <w:rsid w:val="003E2F1B"/>
    <w:rsid w:val="003E4B1D"/>
    <w:rsid w:val="003E556F"/>
    <w:rsid w:val="003E605A"/>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2A98"/>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C2A2E734-904A-4E55-AC28-6D893E12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sebastian.georg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0022B-12E8-4ED8-81C7-729B918F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12</Pages>
  <Words>5921</Words>
  <Characters>32172</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38017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Sebastian George</cp:lastModifiedBy>
  <cp:revision>2</cp:revision>
  <cp:lastPrinted>2020-03-25T10:41:00Z</cp:lastPrinted>
  <dcterms:created xsi:type="dcterms:W3CDTF">2023-03-22T09:01:00Z</dcterms:created>
  <dcterms:modified xsi:type="dcterms:W3CDTF">2026-01-08T10:13:00Z</dcterms:modified>
</cp:coreProperties>
</file>