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10003F89" w:rsidR="00543F98" w:rsidRDefault="00BB1CAA" w:rsidP="003021D4">
      <w:pPr>
        <w:pStyle w:val="Heading7"/>
        <w:rPr>
          <w:noProof/>
          <w:color w:val="000099"/>
          <w:lang w:val="en-IE"/>
        </w:rPr>
      </w:pPr>
      <w:r w:rsidRPr="00324FEE">
        <w:rPr>
          <w:noProof/>
          <w:color w:val="000099"/>
          <w:lang w:val="en-IE" w:eastAsia="en-IE"/>
        </w:rPr>
        <w:drawing>
          <wp:anchor distT="0" distB="0" distL="114300" distR="114300" simplePos="0" relativeHeight="251659264" behindDoc="0" locked="0" layoutInCell="1" allowOverlap="1" wp14:anchorId="29D24E51" wp14:editId="46238E95">
            <wp:simplePos x="0" y="0"/>
            <wp:positionH relativeFrom="margin">
              <wp:posOffset>-819150</wp:posOffset>
            </wp:positionH>
            <wp:positionV relativeFrom="margin">
              <wp:posOffset>109220</wp:posOffset>
            </wp:positionV>
            <wp:extent cx="1028700" cy="1000125"/>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E83F8" w14:textId="2B549821" w:rsidR="008B4384" w:rsidRPr="008B4384" w:rsidRDefault="008B4384" w:rsidP="008B4384">
      <w:pPr>
        <w:rPr>
          <w:sz w:val="22"/>
          <w:lang w:val="en-IE" w:eastAsia="en-US"/>
        </w:rPr>
      </w:pPr>
    </w:p>
    <w:p w14:paraId="5C10BE80" w14:textId="1D43000A" w:rsidR="00543F98" w:rsidRDefault="00543F98" w:rsidP="00D43E5B">
      <w:pPr>
        <w:ind w:left="-1134"/>
        <w:jc w:val="both"/>
        <w:rPr>
          <w:rFonts w:ascii="Arial" w:hAnsi="Arial" w:cs="Arial"/>
          <w:b/>
        </w:rPr>
      </w:pPr>
    </w:p>
    <w:p w14:paraId="5C40034A" w14:textId="77777777" w:rsidR="00BA4511" w:rsidRDefault="00BA4511" w:rsidP="00543F98">
      <w:pPr>
        <w:ind w:left="-1260"/>
        <w:jc w:val="right"/>
        <w:rPr>
          <w:rFonts w:ascii="Arial" w:hAnsi="Arial" w:cs="Arial"/>
          <w:b/>
        </w:rPr>
      </w:pPr>
    </w:p>
    <w:p w14:paraId="6F10A913" w14:textId="77777777" w:rsidR="00BA4511" w:rsidRDefault="00BA4511" w:rsidP="00543F98">
      <w:pPr>
        <w:ind w:left="-1260"/>
        <w:jc w:val="right"/>
        <w:rPr>
          <w:rFonts w:ascii="Arial" w:hAnsi="Arial" w:cs="Arial"/>
          <w:b/>
        </w:rPr>
      </w:pPr>
    </w:p>
    <w:p w14:paraId="098CEB15" w14:textId="77777777" w:rsidR="00BB1CAA" w:rsidRDefault="00BB1CAA" w:rsidP="00543F98">
      <w:pPr>
        <w:ind w:left="-1260"/>
        <w:jc w:val="right"/>
        <w:rPr>
          <w:rFonts w:ascii="Arial" w:hAnsi="Arial" w:cs="Arial"/>
          <w:b/>
        </w:rPr>
      </w:pPr>
    </w:p>
    <w:p w14:paraId="09692A5E" w14:textId="56189EB2" w:rsidR="00543F98" w:rsidRPr="00A50248" w:rsidRDefault="00A50248" w:rsidP="00543F98">
      <w:pPr>
        <w:ind w:left="-1260"/>
        <w:jc w:val="right"/>
        <w:rPr>
          <w:rFonts w:ascii="Arial" w:hAnsi="Arial" w:cs="Arial"/>
          <w:b/>
        </w:rPr>
      </w:pPr>
      <w:r w:rsidRPr="00A50248">
        <w:rPr>
          <w:rFonts w:ascii="Arial" w:hAnsi="Arial" w:cs="Arial"/>
          <w:b/>
        </w:rPr>
        <w:t>Grade VII</w:t>
      </w:r>
      <w:r w:rsidRPr="008B4384">
        <w:rPr>
          <w:rFonts w:ascii="Arial" w:hAnsi="Arial" w:cs="Arial"/>
          <w:b/>
        </w:rPr>
        <w:t xml:space="preserve">, </w:t>
      </w:r>
      <w:r w:rsidR="00282B6B">
        <w:rPr>
          <w:rFonts w:ascii="Arial" w:hAnsi="Arial" w:cs="Arial"/>
          <w:b/>
        </w:rPr>
        <w:t>Project Manager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543F98" w:rsidRPr="00E766A5" w14:paraId="4807B6F6" w14:textId="77777777" w:rsidTr="00C74A0D">
        <w:tc>
          <w:tcPr>
            <w:tcW w:w="1998"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622" w:type="dxa"/>
          </w:tcPr>
          <w:p w14:paraId="33BED518" w14:textId="77777777" w:rsidR="00A50248" w:rsidRPr="00682F03" w:rsidRDefault="00A50248" w:rsidP="00A50248">
            <w:pPr>
              <w:tabs>
                <w:tab w:val="left" w:pos="283"/>
              </w:tabs>
              <w:jc w:val="both"/>
              <w:rPr>
                <w:rFonts w:ascii="Arial" w:hAnsi="Arial" w:cs="Arial"/>
                <w:iCs/>
              </w:rPr>
            </w:pPr>
            <w:r w:rsidRPr="00CE4AD7">
              <w:rPr>
                <w:rFonts w:ascii="Arial" w:hAnsi="Arial" w:cs="Arial"/>
                <w:iCs/>
              </w:rPr>
              <w:t>Grade VII,</w:t>
            </w:r>
            <w:r w:rsidRPr="00CE4AD7">
              <w:rPr>
                <w:rFonts w:ascii="Arial" w:hAnsi="Arial" w:cs="Arial"/>
              </w:rPr>
              <w:t xml:space="preserve"> </w:t>
            </w:r>
            <w:r>
              <w:rPr>
                <w:rFonts w:ascii="Arial" w:hAnsi="Arial" w:cs="Arial"/>
              </w:rPr>
              <w:t>Project Manager</w:t>
            </w:r>
          </w:p>
          <w:p w14:paraId="3B01BF67" w14:textId="1571B89D" w:rsidR="00A50248" w:rsidRPr="00BA4511" w:rsidRDefault="00BA4511" w:rsidP="00A50248">
            <w:pPr>
              <w:tabs>
                <w:tab w:val="left" w:pos="283"/>
              </w:tabs>
              <w:jc w:val="both"/>
              <w:rPr>
                <w:rFonts w:ascii="Arial" w:hAnsi="Arial" w:cs="Arial"/>
                <w:i/>
                <w:iCs/>
              </w:rPr>
            </w:pPr>
            <w:r w:rsidRPr="00BA4511">
              <w:rPr>
                <w:rFonts w:ascii="Arial" w:hAnsi="Arial" w:cs="Arial"/>
                <w:i/>
                <w:iCs/>
              </w:rPr>
              <w:t xml:space="preserve">(Grade Code: </w:t>
            </w:r>
            <w:r w:rsidR="00A50248" w:rsidRPr="00BA4511">
              <w:rPr>
                <w:rFonts w:ascii="Arial" w:hAnsi="Arial" w:cs="Arial"/>
                <w:i/>
                <w:iCs/>
              </w:rPr>
              <w:t>0582</w:t>
            </w:r>
            <w:r w:rsidRPr="00BA4511">
              <w:rPr>
                <w:rFonts w:ascii="Arial" w:hAnsi="Arial" w:cs="Arial"/>
                <w:i/>
                <w:iCs/>
              </w:rPr>
              <w:t>)</w:t>
            </w:r>
          </w:p>
          <w:p w14:paraId="1A2CE988" w14:textId="3526FCD9" w:rsidR="00543F98" w:rsidRPr="00F6254C" w:rsidRDefault="00543F98" w:rsidP="00F6254C">
            <w:pPr>
              <w:tabs>
                <w:tab w:val="left" w:pos="283"/>
              </w:tabs>
              <w:rPr>
                <w:rFonts w:ascii="Arial" w:hAnsi="Arial" w:cs="Arial"/>
                <w:iCs/>
              </w:rPr>
            </w:pPr>
          </w:p>
        </w:tc>
      </w:tr>
      <w:tr w:rsidR="00792F91" w:rsidRPr="00E766A5" w14:paraId="6531EE8E" w14:textId="77777777" w:rsidTr="00C74A0D">
        <w:tc>
          <w:tcPr>
            <w:tcW w:w="1998"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622" w:type="dxa"/>
          </w:tcPr>
          <w:p w14:paraId="65053795" w14:textId="465AA77F" w:rsidR="00792F91" w:rsidRPr="00282B6B" w:rsidRDefault="000D41D4" w:rsidP="00792F91">
            <w:pPr>
              <w:rPr>
                <w:rFonts w:ascii="Arial" w:hAnsi="Arial" w:cs="Arial"/>
                <w:bCs/>
                <w:iCs/>
              </w:rPr>
            </w:pPr>
            <w:r>
              <w:rPr>
                <w:rFonts w:ascii="Arial" w:hAnsi="Arial" w:cs="Arial"/>
                <w:bCs/>
                <w:iCs/>
              </w:rPr>
              <w:t>NRS15178</w:t>
            </w:r>
          </w:p>
          <w:p w14:paraId="14323542" w14:textId="77777777" w:rsidR="00792F91" w:rsidRPr="00282B6B" w:rsidRDefault="00792F91" w:rsidP="00792F91">
            <w:pPr>
              <w:rPr>
                <w:rFonts w:ascii="Arial" w:hAnsi="Arial" w:cs="Arial"/>
                <w:bCs/>
                <w:iCs/>
              </w:rPr>
            </w:pPr>
          </w:p>
        </w:tc>
      </w:tr>
      <w:tr w:rsidR="00792F91" w:rsidRPr="00E766A5" w14:paraId="4B833EEA" w14:textId="77777777" w:rsidTr="00C74A0D">
        <w:tc>
          <w:tcPr>
            <w:tcW w:w="1998"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622" w:type="dxa"/>
          </w:tcPr>
          <w:p w14:paraId="1F3B4848" w14:textId="1B35C510" w:rsidR="000D41D4" w:rsidRPr="00642FAB" w:rsidRDefault="00642FAB" w:rsidP="00642FAB">
            <w:pPr>
              <w:rPr>
                <w:rFonts w:ascii="Arial" w:hAnsi="Arial" w:cs="Arial"/>
                <w:b/>
                <w:bCs/>
                <w:iCs/>
              </w:rPr>
            </w:pPr>
            <w:r w:rsidRPr="00642FAB">
              <w:rPr>
                <w:rFonts w:ascii="Arial" w:hAnsi="Arial" w:cs="Arial"/>
                <w:b/>
                <w:bCs/>
                <w:iCs/>
              </w:rPr>
              <w:t>Tuesday 3rd February 2026 at 12:00 noon</w:t>
            </w:r>
          </w:p>
          <w:p w14:paraId="1DC28C0B" w14:textId="58EC25FA" w:rsidR="00792F91" w:rsidRPr="00282B6B" w:rsidRDefault="00792F91" w:rsidP="000D41D4">
            <w:pPr>
              <w:pStyle w:val="Heading7"/>
              <w:rPr>
                <w:rFonts w:cs="Arial"/>
                <w:bCs/>
                <w:iCs/>
              </w:rPr>
            </w:pPr>
          </w:p>
        </w:tc>
      </w:tr>
      <w:tr w:rsidR="00792F91" w:rsidRPr="00E766A5" w14:paraId="2FCE4883" w14:textId="77777777" w:rsidTr="00C74A0D">
        <w:tc>
          <w:tcPr>
            <w:tcW w:w="1998"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622" w:type="dxa"/>
          </w:tcPr>
          <w:p w14:paraId="3BF855B5" w14:textId="77777777" w:rsidR="00111739" w:rsidRDefault="00BA4511" w:rsidP="00BA4511">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2A312F82" w:rsidR="00BA4511" w:rsidRPr="00BA4511" w:rsidRDefault="00BA4511" w:rsidP="00BA4511">
            <w:pPr>
              <w:rPr>
                <w:lang w:eastAsia="en-US"/>
              </w:rPr>
            </w:pPr>
          </w:p>
        </w:tc>
      </w:tr>
      <w:tr w:rsidR="00792F91" w:rsidRPr="00E766A5" w14:paraId="6F292485" w14:textId="77777777" w:rsidTr="00C74A0D">
        <w:tc>
          <w:tcPr>
            <w:tcW w:w="1998"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622"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C74A0D">
        <w:tc>
          <w:tcPr>
            <w:tcW w:w="1998" w:type="dxa"/>
          </w:tcPr>
          <w:p w14:paraId="186B03A5" w14:textId="77777777" w:rsidR="00792F91" w:rsidRPr="003021D4" w:rsidRDefault="00792F91" w:rsidP="00792F91">
            <w:pPr>
              <w:rPr>
                <w:rFonts w:ascii="Arial" w:hAnsi="Arial" w:cs="Arial"/>
                <w:b/>
                <w:bCs/>
              </w:rPr>
            </w:pPr>
            <w:r w:rsidRPr="003021D4">
              <w:rPr>
                <w:rFonts w:ascii="Arial" w:hAnsi="Arial" w:cs="Arial"/>
                <w:b/>
                <w:bCs/>
              </w:rPr>
              <w:t>Location of Post</w:t>
            </w:r>
          </w:p>
        </w:tc>
        <w:tc>
          <w:tcPr>
            <w:tcW w:w="8622" w:type="dxa"/>
          </w:tcPr>
          <w:p w14:paraId="7F118D7B" w14:textId="57A82E25" w:rsidR="00A50248" w:rsidRPr="003021D4" w:rsidRDefault="00A50248" w:rsidP="00A50248">
            <w:pPr>
              <w:jc w:val="both"/>
              <w:rPr>
                <w:rFonts w:ascii="Arial" w:hAnsi="Arial" w:cs="Arial"/>
                <w:b/>
                <w:lang w:val="en-US"/>
              </w:rPr>
            </w:pPr>
            <w:r w:rsidRPr="003021D4">
              <w:rPr>
                <w:rFonts w:ascii="Arial" w:hAnsi="Arial" w:cs="Arial"/>
                <w:b/>
                <w:lang w:val="en-US"/>
              </w:rPr>
              <w:t>Planning and Performance</w:t>
            </w:r>
          </w:p>
          <w:p w14:paraId="5F6DB0BA" w14:textId="77777777" w:rsidR="00A50248" w:rsidRPr="003021D4" w:rsidRDefault="00A50248" w:rsidP="00A50248">
            <w:pPr>
              <w:jc w:val="both"/>
              <w:rPr>
                <w:rFonts w:ascii="Arial" w:hAnsi="Arial" w:cs="Arial"/>
                <w:lang w:val="en-US"/>
              </w:rPr>
            </w:pPr>
          </w:p>
          <w:p w14:paraId="0E21B1F4" w14:textId="2B579DBE" w:rsidR="00A50248" w:rsidRPr="003021D4" w:rsidRDefault="00A50248" w:rsidP="00A50248">
            <w:pPr>
              <w:jc w:val="both"/>
              <w:rPr>
                <w:rFonts w:ascii="Arial" w:hAnsi="Arial" w:cs="Arial"/>
                <w:lang w:val="en-US"/>
              </w:rPr>
            </w:pPr>
            <w:r w:rsidRPr="003021D4">
              <w:rPr>
                <w:rFonts w:ascii="Arial" w:hAnsi="Arial" w:cs="Arial"/>
                <w:lang w:val="en-US"/>
              </w:rPr>
              <w:t>There is currently one permanent and whole-time vacancy available</w:t>
            </w:r>
            <w:r w:rsidR="003956DB" w:rsidRPr="003021D4">
              <w:rPr>
                <w:rFonts w:ascii="Arial" w:hAnsi="Arial" w:cs="Arial"/>
                <w:lang w:val="en-US"/>
              </w:rPr>
              <w:t xml:space="preserve"> in Dr. Steeven</w:t>
            </w:r>
            <w:r w:rsidRPr="003021D4">
              <w:rPr>
                <w:rFonts w:ascii="Arial" w:hAnsi="Arial" w:cs="Arial"/>
                <w:lang w:val="en-US"/>
              </w:rPr>
              <w:t>s</w:t>
            </w:r>
            <w:r w:rsidR="003956DB" w:rsidRPr="003021D4">
              <w:rPr>
                <w:rFonts w:ascii="Arial" w:hAnsi="Arial" w:cs="Arial"/>
                <w:lang w:val="en-US"/>
              </w:rPr>
              <w:t>’</w:t>
            </w:r>
            <w:r w:rsidRPr="003021D4">
              <w:rPr>
                <w:rFonts w:ascii="Arial" w:hAnsi="Arial" w:cs="Arial"/>
                <w:lang w:val="en-US"/>
              </w:rPr>
              <w:t xml:space="preserve"> Hospital, </w:t>
            </w:r>
            <w:r w:rsidR="003956DB" w:rsidRPr="003021D4">
              <w:rPr>
                <w:rFonts w:ascii="Arial" w:hAnsi="Arial" w:cs="Arial"/>
                <w:lang w:val="en-US"/>
              </w:rPr>
              <w:t xml:space="preserve">Steevens’ Lane, </w:t>
            </w:r>
            <w:r w:rsidRPr="003021D4">
              <w:rPr>
                <w:rFonts w:ascii="Arial" w:hAnsi="Arial" w:cs="Arial"/>
                <w:lang w:val="en-US"/>
              </w:rPr>
              <w:t>Dublin 8.</w:t>
            </w:r>
          </w:p>
          <w:p w14:paraId="3DB4A413" w14:textId="77777777" w:rsidR="00A50248" w:rsidRPr="003021D4" w:rsidRDefault="00A50248" w:rsidP="00A50248">
            <w:pPr>
              <w:jc w:val="both"/>
              <w:rPr>
                <w:rFonts w:ascii="Arial" w:hAnsi="Arial" w:cs="Arial"/>
                <w:lang w:val="en-IE"/>
              </w:rPr>
            </w:pPr>
            <w:r w:rsidRPr="003021D4">
              <w:rPr>
                <w:rFonts w:ascii="Arial" w:hAnsi="Arial" w:cs="Arial"/>
                <w:lang w:val="en-IE"/>
              </w:rPr>
              <w:t xml:space="preserve"> </w:t>
            </w:r>
          </w:p>
          <w:p w14:paraId="0D5CE36B" w14:textId="1E7A6A5F" w:rsidR="003956DB" w:rsidRPr="003021D4" w:rsidRDefault="003956DB" w:rsidP="003956DB">
            <w:pPr>
              <w:rPr>
                <w:rFonts w:ascii="Arial" w:hAnsi="Arial" w:cs="Arial"/>
                <w:iCs/>
                <w:color w:val="000000" w:themeColor="text1"/>
                <w:lang w:val="en-IE" w:eastAsia="en-IE"/>
              </w:rPr>
            </w:pPr>
            <w:r w:rsidRPr="003021D4">
              <w:rPr>
                <w:rFonts w:ascii="Arial" w:hAnsi="Arial" w:cs="Arial"/>
                <w:iCs/>
              </w:rPr>
              <w:t xml:space="preserve">The Assistant National Director, Planning is open to engagement as regards the expected level of on-site attendance at above base, in the context of the requirements of this role and the HSE’s Blended Working Policy. The post holder as part of their role will be required to attend meetings </w:t>
            </w:r>
            <w:r w:rsidRPr="003021D4">
              <w:rPr>
                <w:rFonts w:ascii="Arial" w:hAnsi="Arial" w:cs="Arial"/>
                <w:iCs/>
                <w:color w:val="000000" w:themeColor="text1"/>
              </w:rPr>
              <w:t>nationally.</w:t>
            </w:r>
          </w:p>
          <w:p w14:paraId="3C4447BB" w14:textId="2733A714" w:rsidR="003956DB" w:rsidRPr="003021D4" w:rsidRDefault="003956DB" w:rsidP="00A50248">
            <w:pPr>
              <w:jc w:val="both"/>
              <w:rPr>
                <w:rFonts w:ascii="Arial" w:hAnsi="Arial" w:cs="Arial"/>
              </w:rPr>
            </w:pPr>
          </w:p>
          <w:p w14:paraId="13ADF0B1" w14:textId="044C1CDA" w:rsidR="00792F91" w:rsidRPr="003021D4" w:rsidRDefault="00A50248" w:rsidP="000C0904">
            <w:pPr>
              <w:rPr>
                <w:rFonts w:ascii="Arial" w:hAnsi="Arial" w:cs="Arial"/>
              </w:rPr>
            </w:pPr>
            <w:r w:rsidRPr="003021D4">
              <w:rPr>
                <w:rFonts w:ascii="Arial" w:hAnsi="Arial" w:cs="Arial"/>
              </w:rPr>
              <w:t xml:space="preserve">A </w:t>
            </w:r>
            <w:r w:rsidR="000D41D4">
              <w:rPr>
                <w:rFonts w:ascii="Arial" w:hAnsi="Arial" w:cs="Arial"/>
              </w:rPr>
              <w:t xml:space="preserve">supplementary </w:t>
            </w:r>
            <w:r w:rsidRPr="003021D4">
              <w:rPr>
                <w:rFonts w:ascii="Arial" w:hAnsi="Arial" w:cs="Arial"/>
              </w:rPr>
              <w:t xml:space="preserve">panel may be formed as a result of this campaign for </w:t>
            </w:r>
            <w:r w:rsidRPr="003021D4">
              <w:rPr>
                <w:rFonts w:ascii="Arial" w:hAnsi="Arial" w:cs="Arial"/>
                <w:b/>
              </w:rPr>
              <w:t>Grade VII Project Manager,</w:t>
            </w:r>
            <w:r w:rsidR="003956DB" w:rsidRPr="003021D4">
              <w:rPr>
                <w:rFonts w:ascii="Arial" w:hAnsi="Arial" w:cs="Arial"/>
                <w:b/>
              </w:rPr>
              <w:t xml:space="preserve"> Planning,</w:t>
            </w:r>
            <w:r w:rsidRPr="003021D4">
              <w:rPr>
                <w:rFonts w:ascii="Arial" w:hAnsi="Arial" w:cs="Arial"/>
                <w:b/>
              </w:rPr>
              <w:t xml:space="preserve"> </w:t>
            </w:r>
            <w:r w:rsidR="003956DB" w:rsidRPr="003021D4">
              <w:rPr>
                <w:rFonts w:ascii="Arial" w:hAnsi="Arial" w:cs="Arial"/>
                <w:b/>
              </w:rPr>
              <w:t xml:space="preserve">Planning &amp; Performance </w:t>
            </w:r>
            <w:r w:rsidRPr="003021D4">
              <w:rPr>
                <w:rFonts w:ascii="Arial" w:hAnsi="Arial" w:cs="Arial"/>
              </w:rPr>
              <w:t>from which current and future, permanent and specified purpose vacancies of full or part-time duration may be filled</w:t>
            </w:r>
            <w:r w:rsidR="000C0904" w:rsidRPr="003021D4">
              <w:rPr>
                <w:rFonts w:ascii="Arial" w:hAnsi="Arial" w:cs="Arial"/>
              </w:rPr>
              <w:t>.</w:t>
            </w:r>
          </w:p>
          <w:p w14:paraId="54EF7056" w14:textId="004289D2" w:rsidR="000C0904" w:rsidRPr="003021D4" w:rsidRDefault="000C0904" w:rsidP="000C0904">
            <w:pPr>
              <w:rPr>
                <w:rFonts w:ascii="Arial" w:hAnsi="Arial" w:cs="Arial"/>
                <w:color w:val="000099"/>
              </w:rPr>
            </w:pPr>
          </w:p>
        </w:tc>
      </w:tr>
      <w:tr w:rsidR="00792F91" w:rsidRPr="00E766A5" w14:paraId="1669EECD" w14:textId="77777777" w:rsidTr="00C74A0D">
        <w:tc>
          <w:tcPr>
            <w:tcW w:w="1998"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622" w:type="dxa"/>
          </w:tcPr>
          <w:p w14:paraId="0586FF86" w14:textId="18370AD7" w:rsidR="00A50248" w:rsidRPr="00814C14" w:rsidRDefault="00A50248" w:rsidP="00A50248">
            <w:pPr>
              <w:jc w:val="both"/>
              <w:rPr>
                <w:rFonts w:ascii="Arial" w:hAnsi="Arial" w:cs="Arial"/>
              </w:rPr>
            </w:pPr>
            <w:r w:rsidRPr="00814C14">
              <w:rPr>
                <w:rFonts w:ascii="Arial" w:hAnsi="Arial" w:cs="Arial"/>
              </w:rPr>
              <w:t>L. Miin Alikhan</w:t>
            </w:r>
            <w:r>
              <w:rPr>
                <w:rFonts w:ascii="Arial" w:hAnsi="Arial" w:cs="Arial"/>
              </w:rPr>
              <w:t xml:space="preserve">, </w:t>
            </w:r>
            <w:r w:rsidRPr="00814C14">
              <w:rPr>
                <w:rFonts w:ascii="Arial" w:hAnsi="Arial" w:cs="Arial"/>
              </w:rPr>
              <w:t xml:space="preserve">Assistant National Director, </w:t>
            </w:r>
            <w:r w:rsidR="00CC1F4D">
              <w:rPr>
                <w:rFonts w:ascii="Arial" w:hAnsi="Arial" w:cs="Arial"/>
              </w:rPr>
              <w:t>Planning</w:t>
            </w:r>
          </w:p>
          <w:p w14:paraId="2705786B" w14:textId="77777777" w:rsidR="00A50248" w:rsidRDefault="00A50248" w:rsidP="00A50248">
            <w:pPr>
              <w:jc w:val="both"/>
              <w:rPr>
                <w:rStyle w:val="Hyperlink"/>
                <w:rFonts w:ascii="Arial" w:hAnsi="Arial" w:cs="Arial"/>
                <w:iCs/>
              </w:rPr>
            </w:pPr>
            <w:r w:rsidRPr="00FE304A">
              <w:rPr>
                <w:rFonts w:ascii="Arial" w:hAnsi="Arial" w:cs="Arial"/>
                <w:b/>
              </w:rPr>
              <w:t>Email</w:t>
            </w:r>
            <w:r w:rsidRPr="00FE304A">
              <w:rPr>
                <w:b/>
              </w:rPr>
              <w:t>:</w:t>
            </w:r>
            <w:r>
              <w:t xml:space="preserve"> </w:t>
            </w:r>
            <w:r w:rsidRPr="00814C14">
              <w:t xml:space="preserve"> </w:t>
            </w:r>
            <w:hyperlink r:id="rId8" w:history="1">
              <w:r w:rsidRPr="00814C14">
                <w:rPr>
                  <w:rStyle w:val="Hyperlink"/>
                  <w:rFonts w:ascii="Arial" w:hAnsi="Arial" w:cs="Arial"/>
                  <w:iCs/>
                </w:rPr>
                <w:t>Miin.Alikhan@hse.ie</w:t>
              </w:r>
            </w:hyperlink>
          </w:p>
          <w:p w14:paraId="17E97851" w14:textId="69A9247A" w:rsidR="00A50248" w:rsidRPr="00814C14" w:rsidRDefault="00BA4511" w:rsidP="00A50248">
            <w:pPr>
              <w:jc w:val="both"/>
              <w:rPr>
                <w:rFonts w:ascii="Arial" w:hAnsi="Arial" w:cs="Arial"/>
                <w:iCs/>
              </w:rPr>
            </w:pPr>
            <w:r>
              <w:rPr>
                <w:rStyle w:val="Hyperlink"/>
                <w:rFonts w:ascii="Arial" w:hAnsi="Arial" w:cs="Arial"/>
                <w:b/>
                <w:iCs/>
                <w:color w:val="auto"/>
                <w:u w:val="none"/>
              </w:rPr>
              <w:t>Mobile</w:t>
            </w:r>
            <w:r w:rsidR="00A50248" w:rsidRPr="004F2225">
              <w:rPr>
                <w:rStyle w:val="Hyperlink"/>
                <w:rFonts w:ascii="Arial" w:hAnsi="Arial" w:cs="Arial"/>
                <w:b/>
                <w:iCs/>
                <w:color w:val="auto"/>
                <w:u w:val="none"/>
              </w:rPr>
              <w:t>:</w:t>
            </w:r>
            <w:r w:rsidR="00A50248" w:rsidRPr="004F2225">
              <w:rPr>
                <w:rStyle w:val="Hyperlink"/>
                <w:rFonts w:ascii="Arial" w:hAnsi="Arial" w:cs="Arial"/>
                <w:iCs/>
                <w:color w:val="auto"/>
                <w:u w:val="none"/>
              </w:rPr>
              <w:t xml:space="preserve"> 087</w:t>
            </w:r>
            <w:r w:rsidR="004F2225" w:rsidRPr="004F2225">
              <w:rPr>
                <w:rStyle w:val="Hyperlink"/>
                <w:rFonts w:ascii="Arial" w:hAnsi="Arial" w:cs="Arial"/>
                <w:iCs/>
                <w:color w:val="auto"/>
                <w:u w:val="none"/>
              </w:rPr>
              <w:t xml:space="preserve"> </w:t>
            </w:r>
            <w:r w:rsidR="004E60E9">
              <w:rPr>
                <w:rStyle w:val="Hyperlink"/>
                <w:rFonts w:ascii="Arial" w:hAnsi="Arial" w:cs="Arial"/>
                <w:iCs/>
                <w:color w:val="auto"/>
                <w:u w:val="none"/>
              </w:rPr>
              <w:t>45</w:t>
            </w:r>
            <w:r w:rsidR="00A50248" w:rsidRPr="004F2225">
              <w:rPr>
                <w:rStyle w:val="Hyperlink"/>
                <w:rFonts w:ascii="Arial" w:hAnsi="Arial" w:cs="Arial"/>
                <w:iCs/>
                <w:color w:val="auto"/>
                <w:u w:val="none"/>
              </w:rPr>
              <w:t>16001</w:t>
            </w:r>
          </w:p>
          <w:p w14:paraId="53559CB7" w14:textId="77777777" w:rsidR="00792F91" w:rsidRPr="00F6254C" w:rsidRDefault="00792F91" w:rsidP="00792F91">
            <w:pPr>
              <w:rPr>
                <w:rFonts w:ascii="Arial" w:hAnsi="Arial" w:cs="Arial"/>
                <w:color w:val="000099"/>
              </w:rPr>
            </w:pPr>
          </w:p>
        </w:tc>
      </w:tr>
      <w:tr w:rsidR="00D51CDF" w:rsidRPr="00E766A5" w14:paraId="75981A13" w14:textId="77777777" w:rsidTr="00C74A0D">
        <w:tc>
          <w:tcPr>
            <w:tcW w:w="1998" w:type="dxa"/>
          </w:tcPr>
          <w:p w14:paraId="2BFDE287" w14:textId="4ECF862E" w:rsidR="00D51CDF" w:rsidRPr="00D51CDF" w:rsidRDefault="00D51CDF" w:rsidP="00792F91">
            <w:pPr>
              <w:rPr>
                <w:rFonts w:ascii="Arial" w:hAnsi="Arial" w:cs="Arial"/>
                <w:b/>
                <w:bCs/>
              </w:rPr>
            </w:pPr>
            <w:r w:rsidRPr="00D51CDF">
              <w:rPr>
                <w:rFonts w:ascii="Arial" w:hAnsi="Arial" w:cs="Arial"/>
                <w:b/>
                <w:bCs/>
              </w:rPr>
              <w:t>Reasonable Accommodations</w:t>
            </w:r>
          </w:p>
        </w:tc>
        <w:tc>
          <w:tcPr>
            <w:tcW w:w="8622" w:type="dxa"/>
          </w:tcPr>
          <w:p w14:paraId="1D476412" w14:textId="7D753B8C" w:rsidR="00D51CDF" w:rsidRPr="00D51CDF" w:rsidRDefault="00D51CDF" w:rsidP="00D51CDF">
            <w:pPr>
              <w:spacing w:line="276" w:lineRule="auto"/>
              <w:rPr>
                <w:rFonts w:ascii="Arial" w:eastAsiaTheme="minorHAnsi" w:hAnsi="Arial" w:cs="Arial"/>
                <w:lang w:eastAsia="en-US"/>
              </w:rPr>
            </w:pPr>
            <w:r w:rsidRPr="00D51CDF">
              <w:rPr>
                <w:rFonts w:ascii="Arial" w:hAnsi="Arial" w:cs="Arial"/>
              </w:rPr>
              <w:t xml:space="preserve">Candidates who require a Reasonable Accommodation/s to support their participation, at any stage, in the recruitment and selection process, should email </w:t>
            </w:r>
            <w:r w:rsidR="00642FAB">
              <w:rPr>
                <w:rFonts w:ascii="Arial" w:hAnsi="Arial" w:cs="Arial"/>
              </w:rPr>
              <w:t>Áine Loughlin</w:t>
            </w:r>
            <w:r w:rsidRPr="00D51CDF">
              <w:rPr>
                <w:rFonts w:ascii="Arial" w:hAnsi="Arial" w:cs="Arial"/>
              </w:rPr>
              <w:t xml:space="preserve">, Campaign Lead </w:t>
            </w:r>
            <w:r w:rsidR="005723D6">
              <w:rPr>
                <w:rFonts w:ascii="Arial" w:hAnsi="Arial" w:cs="Arial"/>
              </w:rPr>
              <w:t xml:space="preserve">at </w:t>
            </w:r>
            <w:hyperlink r:id="rId9" w:history="1">
              <w:r w:rsidR="00642FAB" w:rsidRPr="00C01314">
                <w:rPr>
                  <w:rStyle w:val="Hyperlink"/>
                  <w:rFonts w:ascii="Arial" w:hAnsi="Arial" w:cs="Arial"/>
                </w:rPr>
                <w:t>recruitmanagement@hse.ie</w:t>
              </w:r>
            </w:hyperlink>
            <w:r w:rsidRPr="00D51CDF">
              <w:rPr>
                <w:rFonts w:ascii="Arial" w:hAnsi="Arial" w:cs="Arial"/>
              </w:rPr>
              <w:t xml:space="preserve"> </w:t>
            </w:r>
            <w:bookmarkStart w:id="0" w:name="_GoBack"/>
            <w:bookmarkEnd w:id="0"/>
          </w:p>
          <w:p w14:paraId="45E8231E" w14:textId="77777777" w:rsidR="00D51CDF" w:rsidRPr="00D51CDF" w:rsidRDefault="00D51CDF" w:rsidP="00A50248">
            <w:pPr>
              <w:jc w:val="both"/>
              <w:rPr>
                <w:rFonts w:ascii="Arial" w:hAnsi="Arial" w:cs="Arial"/>
              </w:rPr>
            </w:pPr>
          </w:p>
        </w:tc>
      </w:tr>
      <w:tr w:rsidR="00792F91" w:rsidRPr="00E766A5" w14:paraId="03188742" w14:textId="77777777" w:rsidTr="00C74A0D">
        <w:tc>
          <w:tcPr>
            <w:tcW w:w="1998"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622" w:type="dxa"/>
            <w:shd w:val="clear" w:color="auto" w:fill="auto"/>
          </w:tcPr>
          <w:p w14:paraId="080196E4" w14:textId="5E52AD87" w:rsidR="00015331" w:rsidRPr="00282B6B" w:rsidRDefault="00015331" w:rsidP="00282B6B">
            <w:pPr>
              <w:jc w:val="both"/>
              <w:rPr>
                <w:rFonts w:ascii="Arial" w:hAnsi="Arial" w:cs="Arial"/>
                <w:iCs/>
              </w:rPr>
            </w:pPr>
            <w:r w:rsidRPr="00282B6B">
              <w:rPr>
                <w:rFonts w:ascii="Arial" w:hAnsi="Arial" w:cs="Arial"/>
                <w:iCs/>
              </w:rPr>
              <w:t>The HSE National Planning and Performance function is responsible for leading and overseeing the HSE’s responsibilities for national planning and national performance.</w:t>
            </w:r>
          </w:p>
          <w:p w14:paraId="24D7F168" w14:textId="1CB77257" w:rsidR="00015331" w:rsidRDefault="00015331" w:rsidP="00282B6B">
            <w:pPr>
              <w:jc w:val="both"/>
              <w:rPr>
                <w:rFonts w:ascii="Arial" w:hAnsi="Arial" w:cs="Arial"/>
                <w:iCs/>
              </w:rPr>
            </w:pPr>
            <w:r w:rsidRPr="00282B6B">
              <w:rPr>
                <w:rFonts w:ascii="Arial" w:hAnsi="Arial" w:cs="Arial"/>
                <w:iCs/>
              </w:rPr>
              <w:t>This post is specifically within the remit of the national planning team.</w:t>
            </w:r>
          </w:p>
          <w:p w14:paraId="44AA2B34" w14:textId="77777777" w:rsidR="00282B6B" w:rsidRPr="00282B6B" w:rsidRDefault="00282B6B" w:rsidP="00282B6B">
            <w:pPr>
              <w:jc w:val="both"/>
              <w:rPr>
                <w:rFonts w:ascii="Arial" w:hAnsi="Arial" w:cs="Arial"/>
                <w:iCs/>
              </w:rPr>
            </w:pPr>
          </w:p>
          <w:p w14:paraId="21137D5A" w14:textId="77777777" w:rsidR="00282B6B" w:rsidRDefault="00015331" w:rsidP="00282B6B">
            <w:pPr>
              <w:jc w:val="both"/>
              <w:rPr>
                <w:rFonts w:ascii="Arial" w:hAnsi="Arial" w:cs="Arial"/>
                <w:iCs/>
              </w:rPr>
            </w:pPr>
            <w:r w:rsidRPr="00282B6B">
              <w:rPr>
                <w:rFonts w:ascii="Arial" w:hAnsi="Arial" w:cs="Arial"/>
                <w:iCs/>
              </w:rPr>
              <w:t>The national planning team was established in its current structure in early 2024 following the realignment of the Centre.</w:t>
            </w:r>
            <w:r w:rsidR="00F6703A" w:rsidRPr="00282B6B">
              <w:rPr>
                <w:rFonts w:ascii="Arial" w:hAnsi="Arial" w:cs="Arial"/>
                <w:iCs/>
              </w:rPr>
              <w:t xml:space="preserve"> This team</w:t>
            </w:r>
            <w:r w:rsidRPr="00282B6B">
              <w:rPr>
                <w:rFonts w:ascii="Arial" w:hAnsi="Arial" w:cs="Arial"/>
                <w:iCs/>
              </w:rPr>
              <w:t xml:space="preserve"> </w:t>
            </w:r>
            <w:r w:rsidR="00C60F70" w:rsidRPr="00282B6B">
              <w:rPr>
                <w:rFonts w:ascii="Arial" w:hAnsi="Arial" w:cs="Arial"/>
                <w:iCs/>
              </w:rPr>
              <w:t>has oversight of</w:t>
            </w:r>
            <w:r w:rsidR="00F6703A" w:rsidRPr="00282B6B">
              <w:rPr>
                <w:rFonts w:ascii="Arial" w:hAnsi="Arial" w:cs="Arial"/>
                <w:iCs/>
              </w:rPr>
              <w:t xml:space="preserve"> the design, development</w:t>
            </w:r>
            <w:r w:rsidR="00B94D6A" w:rsidRPr="00282B6B">
              <w:rPr>
                <w:rFonts w:ascii="Arial" w:hAnsi="Arial" w:cs="Arial"/>
                <w:iCs/>
              </w:rPr>
              <w:t>, codification</w:t>
            </w:r>
            <w:r w:rsidR="00F6703A" w:rsidRPr="00282B6B">
              <w:rPr>
                <w:rFonts w:ascii="Arial" w:hAnsi="Arial" w:cs="Arial"/>
                <w:iCs/>
              </w:rPr>
              <w:t xml:space="preserve"> and delivery of the HSE’s planning processes and commitments including the annual National Service Plan (including Estimates), the multi-annual Corporate/Strategic Plan and Annual Report. </w:t>
            </w:r>
          </w:p>
          <w:p w14:paraId="76A5EF22" w14:textId="77777777" w:rsidR="00282B6B" w:rsidRDefault="00282B6B" w:rsidP="00282B6B">
            <w:pPr>
              <w:jc w:val="both"/>
              <w:rPr>
                <w:rFonts w:ascii="Arial" w:hAnsi="Arial" w:cs="Arial"/>
                <w:iCs/>
              </w:rPr>
            </w:pPr>
          </w:p>
          <w:p w14:paraId="798FD966" w14:textId="77777777" w:rsidR="00282B6B" w:rsidRDefault="00C60F70" w:rsidP="00282B6B">
            <w:pPr>
              <w:jc w:val="both"/>
              <w:rPr>
                <w:rFonts w:ascii="Arial" w:hAnsi="Arial" w:cs="Arial"/>
                <w:iCs/>
              </w:rPr>
            </w:pPr>
            <w:r w:rsidRPr="00282B6B">
              <w:rPr>
                <w:rFonts w:ascii="Arial" w:hAnsi="Arial" w:cs="Arial"/>
                <w:iCs/>
              </w:rPr>
              <w:t xml:space="preserve">The national planning function is based on the best use of available evidence and data and insights that may comprise of environmental scans, analysis and syntheses of quantitative and qualitative information. </w:t>
            </w:r>
            <w:r w:rsidR="00F6703A" w:rsidRPr="00282B6B">
              <w:rPr>
                <w:rFonts w:ascii="Arial" w:hAnsi="Arial" w:cs="Arial"/>
                <w:iCs/>
              </w:rPr>
              <w:t>This is achieved in close collaboration with colleagues from the six newly established HSE Health Regions</w:t>
            </w:r>
            <w:r w:rsidR="00C81534" w:rsidRPr="00282B6B">
              <w:rPr>
                <w:rFonts w:ascii="Arial" w:hAnsi="Arial" w:cs="Arial"/>
                <w:iCs/>
              </w:rPr>
              <w:t xml:space="preserve">, National Services and Schemes, </w:t>
            </w:r>
            <w:r w:rsidR="00F6703A" w:rsidRPr="00282B6B">
              <w:rPr>
                <w:rFonts w:ascii="Arial" w:hAnsi="Arial" w:cs="Arial"/>
                <w:iCs/>
              </w:rPr>
              <w:t xml:space="preserve">and the HSE Centre including Access and Integration, </w:t>
            </w:r>
            <w:r w:rsidR="00C81534" w:rsidRPr="00282B6B">
              <w:rPr>
                <w:rFonts w:ascii="Arial" w:hAnsi="Arial" w:cs="Arial"/>
                <w:iCs/>
              </w:rPr>
              <w:t xml:space="preserve">Chief Clinical Officer, </w:t>
            </w:r>
            <w:r w:rsidR="00F6703A" w:rsidRPr="00282B6B">
              <w:rPr>
                <w:rFonts w:ascii="Arial" w:hAnsi="Arial" w:cs="Arial"/>
                <w:iCs/>
              </w:rPr>
              <w:t xml:space="preserve">Human Resources, Finance, Technology and Transformation and </w:t>
            </w:r>
            <w:r w:rsidR="00C81534" w:rsidRPr="00282B6B">
              <w:rPr>
                <w:rFonts w:ascii="Arial" w:hAnsi="Arial" w:cs="Arial"/>
                <w:iCs/>
              </w:rPr>
              <w:t>Strategic Health Infrastructure and Capital Delivery</w:t>
            </w:r>
            <w:r w:rsidR="00F6703A" w:rsidRPr="00282B6B">
              <w:rPr>
                <w:rFonts w:ascii="Arial" w:hAnsi="Arial" w:cs="Arial"/>
                <w:iCs/>
              </w:rPr>
              <w:t xml:space="preserve">. </w:t>
            </w:r>
          </w:p>
          <w:p w14:paraId="33A7384F" w14:textId="77777777" w:rsidR="00282B6B" w:rsidRDefault="00282B6B" w:rsidP="00282B6B">
            <w:pPr>
              <w:jc w:val="both"/>
              <w:rPr>
                <w:rFonts w:ascii="Arial" w:hAnsi="Arial" w:cs="Arial"/>
                <w:iCs/>
              </w:rPr>
            </w:pPr>
          </w:p>
          <w:p w14:paraId="406135E7" w14:textId="1E942048" w:rsidR="00C60F70" w:rsidRPr="00282B6B" w:rsidRDefault="00F6703A" w:rsidP="00282B6B">
            <w:pPr>
              <w:jc w:val="both"/>
              <w:rPr>
                <w:rFonts w:ascii="Arial" w:hAnsi="Arial" w:cs="Arial"/>
                <w:iCs/>
              </w:rPr>
            </w:pPr>
            <w:r w:rsidRPr="00282B6B">
              <w:rPr>
                <w:rFonts w:ascii="Arial" w:hAnsi="Arial" w:cs="Arial"/>
                <w:iCs/>
              </w:rPr>
              <w:t xml:space="preserve">In addition, collaborative relationships with </w:t>
            </w:r>
            <w:r w:rsidR="00015331" w:rsidRPr="00282B6B">
              <w:rPr>
                <w:rFonts w:ascii="Arial" w:hAnsi="Arial" w:cs="Arial"/>
                <w:iCs/>
              </w:rPr>
              <w:t xml:space="preserve">government departments, </w:t>
            </w:r>
            <w:r w:rsidRPr="00282B6B">
              <w:rPr>
                <w:rFonts w:ascii="Arial" w:hAnsi="Arial" w:cs="Arial"/>
                <w:iCs/>
              </w:rPr>
              <w:t>patient partners and other</w:t>
            </w:r>
            <w:r w:rsidR="00015331" w:rsidRPr="00282B6B">
              <w:rPr>
                <w:rFonts w:ascii="Arial" w:hAnsi="Arial" w:cs="Arial"/>
                <w:iCs/>
              </w:rPr>
              <w:t xml:space="preserve"> </w:t>
            </w:r>
            <w:r w:rsidRPr="00282B6B">
              <w:rPr>
                <w:rFonts w:ascii="Arial" w:hAnsi="Arial" w:cs="Arial"/>
                <w:iCs/>
              </w:rPr>
              <w:t>key</w:t>
            </w:r>
            <w:r w:rsidR="00015331" w:rsidRPr="00282B6B">
              <w:rPr>
                <w:rFonts w:ascii="Arial" w:hAnsi="Arial" w:cs="Arial"/>
                <w:iCs/>
              </w:rPr>
              <w:t xml:space="preserve"> health and</w:t>
            </w:r>
            <w:r w:rsidRPr="00282B6B">
              <w:rPr>
                <w:rFonts w:ascii="Arial" w:hAnsi="Arial" w:cs="Arial"/>
                <w:iCs/>
              </w:rPr>
              <w:t xml:space="preserve"> social</w:t>
            </w:r>
            <w:r w:rsidR="00015331" w:rsidRPr="00282B6B">
              <w:rPr>
                <w:rFonts w:ascii="Arial" w:hAnsi="Arial" w:cs="Arial"/>
                <w:iCs/>
              </w:rPr>
              <w:t xml:space="preserve"> care system</w:t>
            </w:r>
            <w:r w:rsidRPr="00282B6B">
              <w:rPr>
                <w:rFonts w:ascii="Arial" w:hAnsi="Arial" w:cs="Arial"/>
                <w:iCs/>
              </w:rPr>
              <w:t xml:space="preserve"> partners are part of everyday work.</w:t>
            </w:r>
            <w:r w:rsidR="00C60F70" w:rsidRPr="00282B6B">
              <w:rPr>
                <w:rFonts w:ascii="Arial" w:hAnsi="Arial" w:cs="Arial"/>
                <w:iCs/>
              </w:rPr>
              <w:t xml:space="preserve"> A strategic foresight function is envisaged as the national planning function evolves and matures </w:t>
            </w:r>
            <w:r w:rsidR="00974187" w:rsidRPr="00282B6B">
              <w:rPr>
                <w:rFonts w:ascii="Arial" w:hAnsi="Arial" w:cs="Arial"/>
                <w:iCs/>
              </w:rPr>
              <w:t xml:space="preserve">to ensure </w:t>
            </w:r>
            <w:r w:rsidR="00974187" w:rsidRPr="00282B6B">
              <w:rPr>
                <w:rFonts w:ascii="Arial" w:hAnsi="Arial" w:cs="Arial"/>
                <w:iCs/>
              </w:rPr>
              <w:lastRenderedPageBreak/>
              <w:t>a</w:t>
            </w:r>
            <w:r w:rsidR="00C60F70" w:rsidRPr="00282B6B">
              <w:rPr>
                <w:rFonts w:ascii="Arial" w:hAnsi="Arial" w:cs="Arial"/>
                <w:iCs/>
              </w:rPr>
              <w:t xml:space="preserve"> more proactive core capability exists to further support and enable operational excellence delivered by regional colleagues.</w:t>
            </w:r>
          </w:p>
          <w:p w14:paraId="0AE4B5A1" w14:textId="5306A127" w:rsidR="00792F91" w:rsidRPr="00282B6B" w:rsidRDefault="00C60F70" w:rsidP="00282B6B">
            <w:pPr>
              <w:jc w:val="both"/>
              <w:rPr>
                <w:rFonts w:ascii="Arial" w:hAnsi="Arial" w:cs="Arial"/>
                <w:iCs/>
              </w:rPr>
            </w:pPr>
            <w:r w:rsidRPr="00282B6B">
              <w:rPr>
                <w:rFonts w:ascii="Arial" w:hAnsi="Arial" w:cs="Arial"/>
                <w:iCs/>
              </w:rPr>
              <w:t xml:space="preserve"> </w:t>
            </w:r>
          </w:p>
        </w:tc>
      </w:tr>
      <w:tr w:rsidR="00792F91" w:rsidRPr="00E766A5" w14:paraId="2344165A" w14:textId="77777777" w:rsidTr="00C74A0D">
        <w:tc>
          <w:tcPr>
            <w:tcW w:w="1998"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622" w:type="dxa"/>
          </w:tcPr>
          <w:p w14:paraId="1E962F48" w14:textId="32AF2B93" w:rsidR="00A50248" w:rsidRPr="00BD0FF7" w:rsidRDefault="00A50248" w:rsidP="00A50248">
            <w:pPr>
              <w:jc w:val="both"/>
              <w:rPr>
                <w:rFonts w:ascii="Arial" w:hAnsi="Arial" w:cs="Arial"/>
                <w:color w:val="000000"/>
              </w:rPr>
            </w:pPr>
            <w:r w:rsidRPr="00BD0FF7">
              <w:rPr>
                <w:rFonts w:ascii="Arial" w:hAnsi="Arial" w:cs="Arial"/>
                <w:color w:val="000000"/>
              </w:rPr>
              <w:t xml:space="preserve">The </w:t>
            </w:r>
            <w:r>
              <w:rPr>
                <w:rFonts w:ascii="Arial" w:hAnsi="Arial" w:cs="Arial"/>
                <w:color w:val="000000"/>
              </w:rPr>
              <w:t>Grade VII, Project Manager</w:t>
            </w:r>
            <w:r w:rsidRPr="00BD0FF7">
              <w:rPr>
                <w:rFonts w:ascii="Arial" w:hAnsi="Arial" w:cs="Arial"/>
                <w:color w:val="000000"/>
              </w:rPr>
              <w:t xml:space="preserve"> will report to the Assistant National Director, </w:t>
            </w:r>
            <w:r>
              <w:rPr>
                <w:rFonts w:ascii="Arial" w:hAnsi="Arial" w:cs="Arial"/>
                <w:color w:val="000000"/>
              </w:rPr>
              <w:t>Planning or other nominated manager.</w:t>
            </w:r>
          </w:p>
          <w:p w14:paraId="3CBC6A3A" w14:textId="77777777" w:rsidR="00792F91" w:rsidRPr="00F6254C" w:rsidRDefault="00792F91" w:rsidP="00792F91">
            <w:pPr>
              <w:pStyle w:val="ListParagraph"/>
              <w:ind w:left="360"/>
              <w:rPr>
                <w:rFonts w:ascii="Arial" w:hAnsi="Arial" w:cs="Arial"/>
                <w:iCs/>
                <w:color w:val="000099"/>
              </w:rPr>
            </w:pPr>
          </w:p>
        </w:tc>
      </w:tr>
      <w:tr w:rsidR="00792F91" w:rsidRPr="00E766A5" w14:paraId="0E89F2ED" w14:textId="77777777" w:rsidTr="00C74A0D">
        <w:tc>
          <w:tcPr>
            <w:tcW w:w="1998"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622" w:type="dxa"/>
          </w:tcPr>
          <w:p w14:paraId="498595D4" w14:textId="73B62B52" w:rsidR="000C0904" w:rsidRDefault="00A50248" w:rsidP="00A50248">
            <w:pPr>
              <w:jc w:val="both"/>
              <w:rPr>
                <w:rFonts w:ascii="Arial" w:hAnsi="Arial" w:cs="Arial"/>
                <w:bCs/>
                <w:color w:val="000000"/>
              </w:rPr>
            </w:pPr>
            <w:r w:rsidRPr="000C0904">
              <w:rPr>
                <w:rFonts w:ascii="Arial" w:hAnsi="Arial" w:cs="Arial"/>
                <w:bCs/>
                <w:color w:val="000000"/>
              </w:rPr>
              <w:t>The Grade VII, Project Manager will work closely with other key stakeholders to drive this ambitious programme of work. The post holder</w:t>
            </w:r>
            <w:r w:rsidRPr="000C0904" w:rsidDel="008F5C6F">
              <w:rPr>
                <w:rFonts w:ascii="Arial" w:hAnsi="Arial" w:cs="Arial"/>
                <w:bCs/>
                <w:color w:val="000000"/>
              </w:rPr>
              <w:t xml:space="preserve"> will develop and maintain positive working relationships with key stakeholders both internal and external to the HSE</w:t>
            </w:r>
            <w:r w:rsidRPr="000C0904">
              <w:rPr>
                <w:rFonts w:ascii="Arial" w:hAnsi="Arial" w:cs="Arial"/>
                <w:bCs/>
                <w:color w:val="000000"/>
              </w:rPr>
              <w:t>.</w:t>
            </w:r>
            <w:r w:rsidRPr="000C0904" w:rsidDel="008F5C6F">
              <w:rPr>
                <w:rFonts w:ascii="Arial" w:hAnsi="Arial" w:cs="Arial"/>
                <w:bCs/>
                <w:color w:val="000000"/>
              </w:rPr>
              <w:t xml:space="preserve"> </w:t>
            </w:r>
            <w:r w:rsidR="000C0904" w:rsidRPr="000C0904">
              <w:rPr>
                <w:rFonts w:ascii="Arial" w:hAnsi="Arial" w:cs="Arial"/>
                <w:bCs/>
                <w:color w:val="000000"/>
              </w:rPr>
              <w:t xml:space="preserve"> </w:t>
            </w:r>
          </w:p>
          <w:p w14:paraId="2EA8E8FE" w14:textId="77777777" w:rsidR="00082856" w:rsidRDefault="00082856" w:rsidP="00A50248">
            <w:pPr>
              <w:jc w:val="both"/>
              <w:rPr>
                <w:rFonts w:ascii="Arial" w:hAnsi="Arial" w:cs="Arial"/>
                <w:bCs/>
                <w:color w:val="000000"/>
              </w:rPr>
            </w:pPr>
          </w:p>
          <w:p w14:paraId="60F23F45" w14:textId="2015AB13" w:rsidR="00C043CD" w:rsidRPr="000C0904" w:rsidRDefault="000C0904" w:rsidP="00A50248">
            <w:pPr>
              <w:jc w:val="both"/>
              <w:rPr>
                <w:rFonts w:ascii="Arial" w:hAnsi="Arial" w:cs="Arial"/>
                <w:bCs/>
                <w:color w:val="000000"/>
              </w:rPr>
            </w:pPr>
            <w:r w:rsidRPr="000C0904">
              <w:rPr>
                <w:rFonts w:ascii="Arial" w:hAnsi="Arial" w:cs="Arial"/>
                <w:bCs/>
                <w:color w:val="000000"/>
              </w:rPr>
              <w:t>Key stakeholders include:</w:t>
            </w:r>
          </w:p>
          <w:p w14:paraId="6E3C8A56" w14:textId="6F0CB333" w:rsidR="00C043CD" w:rsidRPr="000C0904" w:rsidRDefault="00C043CD" w:rsidP="00282B6B">
            <w:pPr>
              <w:pStyle w:val="Default"/>
              <w:numPr>
                <w:ilvl w:val="0"/>
                <w:numId w:val="16"/>
              </w:numPr>
              <w:tabs>
                <w:tab w:val="clear" w:pos="720"/>
              </w:tabs>
              <w:ind w:left="380"/>
              <w:rPr>
                <w:sz w:val="20"/>
                <w:szCs w:val="20"/>
              </w:rPr>
            </w:pPr>
            <w:r w:rsidRPr="000C0904">
              <w:rPr>
                <w:sz w:val="20"/>
                <w:szCs w:val="20"/>
              </w:rPr>
              <w:t xml:space="preserve">National Directors, Managers and staff across </w:t>
            </w:r>
            <w:r w:rsidR="000C0904" w:rsidRPr="000C0904">
              <w:rPr>
                <w:sz w:val="20"/>
                <w:szCs w:val="20"/>
              </w:rPr>
              <w:t>the HSE</w:t>
            </w:r>
          </w:p>
          <w:p w14:paraId="2393FE54" w14:textId="563F370D" w:rsidR="00C043CD" w:rsidRPr="000C0904" w:rsidRDefault="00C043CD" w:rsidP="00282B6B">
            <w:pPr>
              <w:pStyle w:val="Default"/>
              <w:numPr>
                <w:ilvl w:val="0"/>
                <w:numId w:val="16"/>
              </w:numPr>
              <w:tabs>
                <w:tab w:val="clear" w:pos="720"/>
              </w:tabs>
              <w:ind w:left="380"/>
              <w:rPr>
                <w:sz w:val="20"/>
                <w:szCs w:val="20"/>
              </w:rPr>
            </w:pPr>
            <w:r w:rsidRPr="000C0904">
              <w:rPr>
                <w:sz w:val="20"/>
                <w:szCs w:val="20"/>
              </w:rPr>
              <w:t xml:space="preserve">Managers and support staff from across all other corporate functions and </w:t>
            </w:r>
            <w:r w:rsidR="000C0904" w:rsidRPr="000C0904">
              <w:rPr>
                <w:sz w:val="20"/>
                <w:szCs w:val="20"/>
              </w:rPr>
              <w:t>Health Regions</w:t>
            </w:r>
          </w:p>
          <w:p w14:paraId="606BE3A9" w14:textId="504D51BA" w:rsidR="00C043CD" w:rsidRPr="00985B7C" w:rsidRDefault="00C043CD" w:rsidP="00282B6B">
            <w:pPr>
              <w:pStyle w:val="Default"/>
              <w:numPr>
                <w:ilvl w:val="0"/>
                <w:numId w:val="16"/>
              </w:numPr>
              <w:tabs>
                <w:tab w:val="clear" w:pos="720"/>
              </w:tabs>
              <w:ind w:left="380"/>
              <w:rPr>
                <w:sz w:val="20"/>
                <w:szCs w:val="20"/>
              </w:rPr>
            </w:pPr>
            <w:r w:rsidRPr="000C0904">
              <w:rPr>
                <w:sz w:val="20"/>
                <w:szCs w:val="20"/>
              </w:rPr>
              <w:t>Other internal and external stakeholders including the Department</w:t>
            </w:r>
            <w:r w:rsidR="000C0904" w:rsidRPr="000C0904">
              <w:rPr>
                <w:sz w:val="20"/>
                <w:szCs w:val="20"/>
              </w:rPr>
              <w:t>s</w:t>
            </w:r>
            <w:r w:rsidRPr="000C0904">
              <w:rPr>
                <w:sz w:val="20"/>
                <w:szCs w:val="20"/>
              </w:rPr>
              <w:t xml:space="preserve"> of Health</w:t>
            </w:r>
            <w:r w:rsidR="000C0904" w:rsidRPr="000C0904">
              <w:rPr>
                <w:sz w:val="20"/>
                <w:szCs w:val="20"/>
              </w:rPr>
              <w:t xml:space="preserve"> and </w:t>
            </w:r>
            <w:r w:rsidR="000C0904" w:rsidRPr="000C0904">
              <w:rPr>
                <w:sz w:val="20"/>
                <w:lang w:val="en-IE" w:eastAsia="en-IE"/>
              </w:rPr>
              <w:t>Children, Equality, Disability, Integration and Youth</w:t>
            </w:r>
            <w:r w:rsidR="00985B7C">
              <w:rPr>
                <w:sz w:val="20"/>
                <w:lang w:eastAsia="en-IE"/>
              </w:rPr>
              <w:t xml:space="preserve"> and health and social care system partners</w:t>
            </w:r>
          </w:p>
          <w:p w14:paraId="183DB505" w14:textId="5E35F909" w:rsidR="00985B7C" w:rsidRPr="000C0904" w:rsidRDefault="00985B7C" w:rsidP="00282B6B">
            <w:pPr>
              <w:pStyle w:val="Default"/>
              <w:numPr>
                <w:ilvl w:val="0"/>
                <w:numId w:val="16"/>
              </w:numPr>
              <w:tabs>
                <w:tab w:val="clear" w:pos="720"/>
              </w:tabs>
              <w:ind w:left="380"/>
              <w:rPr>
                <w:sz w:val="20"/>
                <w:szCs w:val="20"/>
              </w:rPr>
            </w:pPr>
            <w:r>
              <w:rPr>
                <w:sz w:val="20"/>
              </w:rPr>
              <w:t>Patient partners</w:t>
            </w:r>
          </w:p>
          <w:p w14:paraId="78DE9869" w14:textId="77777777" w:rsidR="00792F91" w:rsidRPr="0033762B" w:rsidRDefault="00792F91" w:rsidP="00792F91">
            <w:pPr>
              <w:rPr>
                <w:rFonts w:ascii="Arial" w:hAnsi="Arial" w:cs="Arial"/>
                <w:iCs/>
                <w:color w:val="000099"/>
              </w:rPr>
            </w:pPr>
          </w:p>
        </w:tc>
      </w:tr>
      <w:tr w:rsidR="00792F91" w:rsidRPr="00E766A5" w14:paraId="11F49E6D" w14:textId="77777777" w:rsidTr="00C74A0D">
        <w:tc>
          <w:tcPr>
            <w:tcW w:w="1998"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622" w:type="dxa"/>
          </w:tcPr>
          <w:p w14:paraId="3C24E665" w14:textId="77777777" w:rsidR="005A6517" w:rsidRDefault="00A50248" w:rsidP="005A4406">
            <w:pPr>
              <w:rPr>
                <w:rFonts w:ascii="Arial" w:hAnsi="Arial" w:cs="Arial"/>
              </w:rPr>
            </w:pPr>
            <w:r w:rsidRPr="00E720D0">
              <w:rPr>
                <w:rFonts w:ascii="Arial" w:hAnsi="Arial" w:cs="Arial"/>
              </w:rPr>
              <w:t>The post holder will</w:t>
            </w:r>
            <w:r w:rsidR="005A6517">
              <w:rPr>
                <w:rFonts w:ascii="Arial" w:hAnsi="Arial" w:cs="Arial"/>
              </w:rPr>
              <w:t>:</w:t>
            </w:r>
          </w:p>
          <w:p w14:paraId="2B7CD684" w14:textId="77777777" w:rsidR="005A6517" w:rsidRDefault="005A6517" w:rsidP="005A4406">
            <w:pPr>
              <w:rPr>
                <w:rFonts w:ascii="Arial" w:hAnsi="Arial" w:cs="Arial"/>
              </w:rPr>
            </w:pPr>
          </w:p>
          <w:p w14:paraId="5E19EC00" w14:textId="037DB28D" w:rsidR="00792F91" w:rsidRPr="000E5FF7" w:rsidRDefault="005A6517" w:rsidP="000E5FF7">
            <w:pPr>
              <w:pStyle w:val="ListParagraph"/>
              <w:numPr>
                <w:ilvl w:val="0"/>
                <w:numId w:val="26"/>
              </w:numPr>
              <w:ind w:left="382"/>
              <w:rPr>
                <w:rFonts w:ascii="Arial" w:hAnsi="Arial" w:cs="Arial"/>
                <w:spacing w:val="-3"/>
              </w:rPr>
            </w:pPr>
            <w:r w:rsidRPr="000E5FF7">
              <w:rPr>
                <w:rFonts w:ascii="Arial" w:hAnsi="Arial" w:cs="Arial"/>
              </w:rPr>
              <w:t>W</w:t>
            </w:r>
            <w:r w:rsidR="00A50248" w:rsidRPr="000E5FF7">
              <w:rPr>
                <w:rFonts w:ascii="Arial" w:hAnsi="Arial" w:cs="Arial"/>
              </w:rPr>
              <w:t>ork as part of the Planning team</w:t>
            </w:r>
            <w:r w:rsidR="00A50248" w:rsidRPr="000E5FF7">
              <w:rPr>
                <w:rFonts w:ascii="Arial" w:hAnsi="Arial" w:cs="Arial"/>
                <w:spacing w:val="-3"/>
              </w:rPr>
              <w:t xml:space="preserve"> to support</w:t>
            </w:r>
            <w:r w:rsidR="008B5C3A" w:rsidRPr="000E5FF7">
              <w:rPr>
                <w:rFonts w:ascii="Arial" w:hAnsi="Arial" w:cs="Arial"/>
                <w:spacing w:val="-3"/>
              </w:rPr>
              <w:t xml:space="preserve"> the development and implementation of</w:t>
            </w:r>
            <w:r w:rsidR="00A50248" w:rsidRPr="000E5FF7">
              <w:rPr>
                <w:rFonts w:ascii="Arial" w:hAnsi="Arial" w:cs="Arial"/>
                <w:spacing w:val="-3"/>
              </w:rPr>
              <w:t xml:space="preserve"> operations, initiatives, interventions, and programmes throughout their assigned area.</w:t>
            </w:r>
          </w:p>
          <w:p w14:paraId="13A2C4E2" w14:textId="047BF44B" w:rsidR="000C4721" w:rsidRPr="000E5FF7" w:rsidRDefault="000C4721" w:rsidP="000E5FF7">
            <w:pPr>
              <w:autoSpaceDE w:val="0"/>
              <w:autoSpaceDN w:val="0"/>
              <w:adjustRightInd w:val="0"/>
              <w:ind w:left="382"/>
              <w:rPr>
                <w:rFonts w:ascii="Arial" w:hAnsi="Arial" w:cs="Arial"/>
              </w:rPr>
            </w:pPr>
          </w:p>
          <w:p w14:paraId="6667D563" w14:textId="51425753" w:rsidR="000C4721" w:rsidRDefault="005A6517" w:rsidP="000E5FF7">
            <w:pPr>
              <w:pStyle w:val="ListParagraph"/>
              <w:numPr>
                <w:ilvl w:val="0"/>
                <w:numId w:val="26"/>
              </w:numPr>
              <w:autoSpaceDE w:val="0"/>
              <w:autoSpaceDN w:val="0"/>
              <w:adjustRightInd w:val="0"/>
              <w:ind w:left="382"/>
              <w:rPr>
                <w:rFonts w:ascii="Arial" w:hAnsi="Arial" w:cs="Arial"/>
              </w:rPr>
            </w:pPr>
            <w:r w:rsidRPr="000E5FF7">
              <w:rPr>
                <w:rFonts w:ascii="Arial" w:hAnsi="Arial" w:cs="Arial"/>
              </w:rPr>
              <w:t>S</w:t>
            </w:r>
            <w:r w:rsidR="000C4721" w:rsidRPr="000E5FF7">
              <w:rPr>
                <w:rFonts w:ascii="Arial" w:hAnsi="Arial" w:cs="Arial"/>
              </w:rPr>
              <w:t xml:space="preserve">upport the further development of new and existing key business / workforce systems within the Planning Team. </w:t>
            </w:r>
          </w:p>
          <w:p w14:paraId="634D842B" w14:textId="77777777" w:rsidR="000E5FF7" w:rsidRPr="000E5FF7" w:rsidRDefault="000E5FF7" w:rsidP="000E5FF7">
            <w:pPr>
              <w:pStyle w:val="ListParagraph"/>
              <w:ind w:left="382"/>
              <w:rPr>
                <w:rFonts w:ascii="Arial" w:hAnsi="Arial" w:cs="Arial"/>
              </w:rPr>
            </w:pPr>
          </w:p>
          <w:p w14:paraId="38721527" w14:textId="615DB11D" w:rsidR="000C4721" w:rsidRPr="000E5FF7" w:rsidRDefault="005A6517" w:rsidP="000E5FF7">
            <w:pPr>
              <w:pStyle w:val="ListParagraph"/>
              <w:numPr>
                <w:ilvl w:val="0"/>
                <w:numId w:val="26"/>
              </w:numPr>
              <w:spacing w:line="230" w:lineRule="exact"/>
              <w:ind w:left="382" w:right="144"/>
              <w:textAlignment w:val="baseline"/>
              <w:rPr>
                <w:rFonts w:ascii="Arial" w:eastAsia="Arial" w:hAnsi="Arial" w:cs="Arial"/>
                <w:color w:val="000000"/>
                <w:lang w:val="en-US"/>
              </w:rPr>
            </w:pPr>
            <w:r w:rsidRPr="000E5FF7">
              <w:rPr>
                <w:rFonts w:ascii="Arial" w:eastAsia="Arial" w:hAnsi="Arial" w:cs="Arial"/>
                <w:color w:val="000000"/>
                <w:lang w:val="en-US"/>
              </w:rPr>
              <w:t>B</w:t>
            </w:r>
            <w:r w:rsidR="000C4721" w:rsidRPr="000E5FF7">
              <w:rPr>
                <w:rFonts w:ascii="Arial" w:eastAsia="Arial" w:hAnsi="Arial" w:cs="Arial"/>
                <w:color w:val="000000"/>
                <w:lang w:val="en-US"/>
              </w:rPr>
              <w:t xml:space="preserve">e assigned to specific Planning work streams and will be expected to lead the work of these projects. </w:t>
            </w:r>
          </w:p>
          <w:p w14:paraId="6971D246" w14:textId="77777777" w:rsidR="000C4721" w:rsidRPr="000E5FF7" w:rsidRDefault="000C4721" w:rsidP="000E5FF7">
            <w:pPr>
              <w:ind w:left="382"/>
              <w:rPr>
                <w:rFonts w:ascii="Arial" w:hAnsi="Arial" w:cs="Arial"/>
                <w:lang w:val="en-IE" w:eastAsia="en-IE"/>
              </w:rPr>
            </w:pPr>
          </w:p>
          <w:p w14:paraId="4E9CAB62" w14:textId="5D21D114" w:rsidR="000C4721" w:rsidRDefault="00C9396B" w:rsidP="000E5FF7">
            <w:pPr>
              <w:pStyle w:val="ListParagraph"/>
              <w:numPr>
                <w:ilvl w:val="0"/>
                <w:numId w:val="26"/>
              </w:numPr>
              <w:ind w:left="382"/>
              <w:rPr>
                <w:rFonts w:ascii="Arial" w:hAnsi="Arial" w:cs="Arial"/>
                <w:lang w:val="en-IE" w:eastAsia="en-IE"/>
              </w:rPr>
            </w:pPr>
            <w:r w:rsidRPr="000E5FF7">
              <w:rPr>
                <w:rFonts w:ascii="Arial" w:hAnsi="Arial" w:cs="Arial"/>
                <w:lang w:val="en-IE" w:eastAsia="en-IE"/>
              </w:rPr>
              <w:t>B</w:t>
            </w:r>
            <w:r w:rsidR="000C4721" w:rsidRPr="000E5FF7">
              <w:rPr>
                <w:rFonts w:ascii="Arial" w:hAnsi="Arial" w:cs="Arial"/>
                <w:lang w:val="en-IE" w:eastAsia="en-IE"/>
              </w:rPr>
              <w:t xml:space="preserve">e a pivotal figure in analysing large datasets and generating key insights and intelligence contributing to the Planning team work streams. </w:t>
            </w:r>
            <w:r w:rsidR="001461F1" w:rsidRPr="000E5FF7">
              <w:rPr>
                <w:rFonts w:ascii="Arial" w:hAnsi="Arial" w:cs="Arial"/>
                <w:lang w:val="en-IE" w:eastAsia="en-IE"/>
              </w:rPr>
              <w:t>They</w:t>
            </w:r>
            <w:r w:rsidR="000C4721" w:rsidRPr="000E5FF7">
              <w:rPr>
                <w:rFonts w:ascii="Arial" w:hAnsi="Arial" w:cs="Arial"/>
                <w:lang w:val="en-IE" w:eastAsia="en-IE"/>
              </w:rPr>
              <w:t xml:space="preserve"> will be responsible for ensuring data integrity, accessibility and that it is presented in a comprehensible format for relevant stakeholders</w:t>
            </w:r>
            <w:r w:rsidR="00382BFE" w:rsidRPr="000E5FF7">
              <w:rPr>
                <w:rFonts w:ascii="Arial" w:hAnsi="Arial" w:cs="Arial"/>
                <w:lang w:val="en-IE" w:eastAsia="en-IE"/>
              </w:rPr>
              <w:t>, including senior leadership and government officials.</w:t>
            </w:r>
            <w:r w:rsidR="000C4721" w:rsidRPr="000E5FF7">
              <w:rPr>
                <w:rFonts w:ascii="Arial" w:hAnsi="Arial" w:cs="Arial"/>
                <w:lang w:val="en-IE" w:eastAsia="en-IE"/>
              </w:rPr>
              <w:t xml:space="preserve"> </w:t>
            </w:r>
          </w:p>
          <w:p w14:paraId="532FE575" w14:textId="77777777" w:rsidR="003021D4" w:rsidRPr="003021D4" w:rsidRDefault="003021D4" w:rsidP="003021D4">
            <w:pPr>
              <w:pStyle w:val="ListParagraph"/>
              <w:rPr>
                <w:rFonts w:ascii="Arial" w:hAnsi="Arial" w:cs="Arial"/>
                <w:lang w:val="en-IE" w:eastAsia="en-IE"/>
              </w:rPr>
            </w:pPr>
          </w:p>
          <w:p w14:paraId="755EDC21" w14:textId="5E402453" w:rsidR="003021D4" w:rsidRPr="00F67128" w:rsidRDefault="003021D4" w:rsidP="000E5FF7">
            <w:pPr>
              <w:pStyle w:val="ListParagraph"/>
              <w:numPr>
                <w:ilvl w:val="0"/>
                <w:numId w:val="26"/>
              </w:numPr>
              <w:ind w:left="382"/>
              <w:rPr>
                <w:rFonts w:ascii="Arial" w:hAnsi="Arial" w:cs="Arial"/>
                <w:lang w:val="en-IE" w:eastAsia="en-IE"/>
              </w:rPr>
            </w:pPr>
            <w:r w:rsidRPr="00F67128">
              <w:rPr>
                <w:rFonts w:ascii="Arial" w:hAnsi="Arial" w:cs="Arial"/>
                <w:lang w:val="en-IE" w:eastAsia="en-IE"/>
              </w:rPr>
              <w:t>Work as a key member of an integrated planning team whose mandate is to support stakeholders across the organisation in the development and implementation of operations, initiatives, interventions and programmes that advance the HSE’s mission and values.</w:t>
            </w:r>
          </w:p>
          <w:p w14:paraId="5F12629E" w14:textId="77777777" w:rsidR="005A4406" w:rsidRDefault="005A4406" w:rsidP="005A4406">
            <w:pPr>
              <w:jc w:val="both"/>
              <w:rPr>
                <w:rFonts w:ascii="Arial" w:hAnsi="Arial" w:cs="Arial"/>
                <w:lang w:val="en-IE" w:eastAsia="en-IE"/>
              </w:rPr>
            </w:pPr>
          </w:p>
          <w:p w14:paraId="4ABDF65D" w14:textId="77777777" w:rsidR="005A4406" w:rsidRDefault="000C4721" w:rsidP="005A4406">
            <w:pPr>
              <w:spacing w:line="230" w:lineRule="exact"/>
              <w:ind w:right="142"/>
              <w:textAlignment w:val="baseline"/>
              <w:rPr>
                <w:rFonts w:ascii="Arial" w:hAnsi="Arial" w:cs="Arial"/>
                <w:lang w:val="en-IE" w:eastAsia="en-IE"/>
              </w:rPr>
            </w:pPr>
            <w:r>
              <w:rPr>
                <w:rFonts w:ascii="Arial" w:hAnsi="Arial" w:cs="Arial"/>
                <w:lang w:val="en-IE" w:eastAsia="en-IE"/>
              </w:rPr>
              <w:t xml:space="preserve">In addition, the post holder </w:t>
            </w:r>
            <w:r w:rsidRPr="000E5FF7">
              <w:rPr>
                <w:rFonts w:ascii="Arial" w:hAnsi="Arial" w:cs="Arial"/>
                <w:lang w:val="en-IE" w:eastAsia="en-IE"/>
              </w:rPr>
              <w:t>will employ business intelligence tools</w:t>
            </w:r>
            <w:r>
              <w:rPr>
                <w:rFonts w:ascii="Arial" w:hAnsi="Arial" w:cs="Arial"/>
                <w:lang w:val="en-IE" w:eastAsia="en-IE"/>
              </w:rPr>
              <w:t xml:space="preserve"> and </w:t>
            </w:r>
            <w:r w:rsidR="00382BFE">
              <w:rPr>
                <w:rFonts w:ascii="Arial" w:hAnsi="Arial" w:cs="Arial"/>
                <w:lang w:val="en-IE" w:eastAsia="en-IE"/>
              </w:rPr>
              <w:t xml:space="preserve">contribute to </w:t>
            </w:r>
            <w:r>
              <w:rPr>
                <w:rFonts w:ascii="Arial" w:hAnsi="Arial" w:cs="Arial"/>
                <w:lang w:val="en-IE" w:eastAsia="en-IE"/>
              </w:rPr>
              <w:t xml:space="preserve">a culture of </w:t>
            </w:r>
            <w:r w:rsidR="00382BFE">
              <w:rPr>
                <w:rFonts w:ascii="Arial" w:hAnsi="Arial" w:cs="Arial"/>
                <w:lang w:val="en-IE" w:eastAsia="en-IE"/>
              </w:rPr>
              <w:t xml:space="preserve">evidence-driven decision-making and </w:t>
            </w:r>
            <w:r>
              <w:rPr>
                <w:rFonts w:ascii="Arial" w:hAnsi="Arial" w:cs="Arial"/>
                <w:lang w:val="en-IE" w:eastAsia="en-IE"/>
              </w:rPr>
              <w:t>continuous improvement</w:t>
            </w:r>
            <w:r w:rsidR="00382BFE">
              <w:rPr>
                <w:rFonts w:ascii="Arial" w:hAnsi="Arial" w:cs="Arial"/>
                <w:lang w:val="en-IE" w:eastAsia="en-IE"/>
              </w:rPr>
              <w:t>.</w:t>
            </w:r>
          </w:p>
          <w:p w14:paraId="3875957D" w14:textId="67D753FD" w:rsidR="005A4406" w:rsidRPr="00382BFE" w:rsidRDefault="005A4406" w:rsidP="005A4406">
            <w:pPr>
              <w:spacing w:line="230" w:lineRule="exact"/>
              <w:ind w:right="142"/>
              <w:textAlignment w:val="baseline"/>
              <w:rPr>
                <w:rFonts w:ascii="Arial" w:hAnsi="Arial" w:cs="Arial"/>
                <w:lang w:val="en-IE" w:eastAsia="en-IE"/>
              </w:rPr>
            </w:pPr>
          </w:p>
        </w:tc>
      </w:tr>
      <w:tr w:rsidR="00A50248" w:rsidRPr="00E766A5" w14:paraId="6FC4F317" w14:textId="77777777" w:rsidTr="00C74A0D">
        <w:tc>
          <w:tcPr>
            <w:tcW w:w="1998" w:type="dxa"/>
          </w:tcPr>
          <w:p w14:paraId="706E700B" w14:textId="77777777" w:rsidR="00A50248" w:rsidRPr="00F6254C" w:rsidRDefault="00A50248" w:rsidP="00A50248">
            <w:pPr>
              <w:rPr>
                <w:rFonts w:ascii="Arial" w:hAnsi="Arial" w:cs="Arial"/>
                <w:b/>
                <w:bCs/>
              </w:rPr>
            </w:pPr>
            <w:r w:rsidRPr="00F6254C">
              <w:rPr>
                <w:rFonts w:ascii="Arial" w:hAnsi="Arial" w:cs="Arial"/>
                <w:b/>
                <w:bCs/>
              </w:rPr>
              <w:t>Principal Duties and Responsibilities</w:t>
            </w:r>
          </w:p>
          <w:p w14:paraId="57CD5BE4" w14:textId="77777777" w:rsidR="00A50248" w:rsidRPr="00F6254C" w:rsidRDefault="00A50248" w:rsidP="00A50248">
            <w:pPr>
              <w:rPr>
                <w:rFonts w:ascii="Arial" w:hAnsi="Arial" w:cs="Arial"/>
                <w:b/>
                <w:bCs/>
              </w:rPr>
            </w:pPr>
          </w:p>
        </w:tc>
        <w:tc>
          <w:tcPr>
            <w:tcW w:w="8622" w:type="dxa"/>
          </w:tcPr>
          <w:p w14:paraId="490BD164" w14:textId="218901EF" w:rsidR="00A50248" w:rsidRDefault="00A50248" w:rsidP="00A50248">
            <w:pPr>
              <w:spacing w:before="100" w:beforeAutospacing="1" w:after="100" w:afterAutospacing="1"/>
              <w:contextualSpacing/>
              <w:jc w:val="both"/>
              <w:rPr>
                <w:rFonts w:ascii="Arial" w:hAnsi="Arial" w:cs="Arial"/>
                <w:iCs/>
              </w:rPr>
            </w:pPr>
            <w:r w:rsidRPr="005E0BEA">
              <w:rPr>
                <w:rFonts w:ascii="Arial" w:hAnsi="Arial" w:cs="Arial"/>
                <w:iCs/>
              </w:rPr>
              <w:t xml:space="preserve">The position of </w:t>
            </w:r>
            <w:r>
              <w:rPr>
                <w:rFonts w:ascii="Arial" w:hAnsi="Arial" w:cs="Arial"/>
                <w:iCs/>
              </w:rPr>
              <w:t>Project Manager</w:t>
            </w:r>
            <w:r w:rsidRPr="005E0BEA">
              <w:rPr>
                <w:rFonts w:ascii="Arial" w:hAnsi="Arial" w:cs="Arial"/>
                <w:iCs/>
              </w:rPr>
              <w:t xml:space="preserve"> encompasses both managerial and administrative responsibilities which include </w:t>
            </w:r>
            <w:r w:rsidR="00CB0FA6">
              <w:rPr>
                <w:rFonts w:ascii="Arial" w:hAnsi="Arial" w:cs="Arial"/>
                <w:iCs/>
              </w:rPr>
              <w:t xml:space="preserve">but are not limited to </w:t>
            </w:r>
            <w:r w:rsidRPr="005E0BEA">
              <w:rPr>
                <w:rFonts w:ascii="Arial" w:hAnsi="Arial" w:cs="Arial"/>
                <w:iCs/>
              </w:rPr>
              <w:t>the following:</w:t>
            </w:r>
          </w:p>
          <w:p w14:paraId="59B551DE" w14:textId="1C1286FF" w:rsidR="004B6596" w:rsidRDefault="004B6596" w:rsidP="00A50248">
            <w:pPr>
              <w:spacing w:before="100" w:beforeAutospacing="1" w:after="100" w:afterAutospacing="1"/>
              <w:contextualSpacing/>
              <w:jc w:val="both"/>
              <w:rPr>
                <w:rFonts w:ascii="Arial" w:hAnsi="Arial" w:cs="Arial"/>
                <w:iCs/>
              </w:rPr>
            </w:pPr>
          </w:p>
          <w:p w14:paraId="656CB77A" w14:textId="26BD60C8" w:rsidR="00A50248" w:rsidRDefault="008125B3" w:rsidP="00A50248">
            <w:pPr>
              <w:spacing w:before="100" w:beforeAutospacing="1" w:after="100" w:afterAutospacing="1"/>
              <w:contextualSpacing/>
              <w:jc w:val="both"/>
              <w:rPr>
                <w:rFonts w:ascii="Arial" w:hAnsi="Arial" w:cs="Arial"/>
                <w:b/>
                <w:iCs/>
              </w:rPr>
            </w:pPr>
            <w:r>
              <w:rPr>
                <w:rFonts w:ascii="Arial" w:hAnsi="Arial" w:cs="Arial"/>
                <w:b/>
                <w:iCs/>
              </w:rPr>
              <w:t>Data Analysis</w:t>
            </w:r>
            <w:r w:rsidR="00CD2DD4">
              <w:rPr>
                <w:rFonts w:ascii="Arial" w:hAnsi="Arial" w:cs="Arial"/>
                <w:b/>
                <w:iCs/>
              </w:rPr>
              <w:t>, Synthesis and Intell</w:t>
            </w:r>
            <w:r w:rsidR="005A4406">
              <w:rPr>
                <w:rFonts w:ascii="Arial" w:hAnsi="Arial" w:cs="Arial"/>
                <w:b/>
                <w:iCs/>
              </w:rPr>
              <w:t>igence in relation to Planning c</w:t>
            </w:r>
            <w:r w:rsidR="00CD2DD4">
              <w:rPr>
                <w:rFonts w:ascii="Arial" w:hAnsi="Arial" w:cs="Arial"/>
                <w:b/>
                <w:iCs/>
              </w:rPr>
              <w:t>ommitments</w:t>
            </w:r>
          </w:p>
          <w:p w14:paraId="366B0B9F" w14:textId="77777777" w:rsidR="00C81534" w:rsidRPr="00C70420" w:rsidRDefault="00C81534" w:rsidP="00A50248">
            <w:pPr>
              <w:spacing w:before="100" w:beforeAutospacing="1" w:after="100" w:afterAutospacing="1"/>
              <w:contextualSpacing/>
              <w:jc w:val="both"/>
              <w:rPr>
                <w:rFonts w:ascii="Arial" w:hAnsi="Arial" w:cs="Arial"/>
                <w:b/>
                <w:iCs/>
              </w:rPr>
            </w:pPr>
          </w:p>
          <w:p w14:paraId="11E3ADD7" w14:textId="2DAC305D" w:rsidR="00C81534" w:rsidRPr="00C81534" w:rsidRDefault="00C81534" w:rsidP="00C81534">
            <w:pPr>
              <w:autoSpaceDE w:val="0"/>
              <w:autoSpaceDN w:val="0"/>
              <w:adjustRightInd w:val="0"/>
              <w:contextualSpacing/>
              <w:jc w:val="both"/>
              <w:rPr>
                <w:rFonts w:ascii="Arial" w:hAnsi="Arial" w:cs="Arial"/>
                <w:b/>
                <w:bCs/>
                <w:color w:val="000000" w:themeColor="text1"/>
                <w:lang w:val="en-IE" w:eastAsia="en-IE"/>
              </w:rPr>
            </w:pPr>
            <w:r w:rsidRPr="00C81534">
              <w:rPr>
                <w:rFonts w:ascii="Arial" w:hAnsi="Arial" w:cs="Arial"/>
                <w:b/>
                <w:bCs/>
                <w:color w:val="000000" w:themeColor="text1"/>
                <w:lang w:val="en-IE" w:eastAsia="en-IE"/>
              </w:rPr>
              <w:t>Data analytics</w:t>
            </w:r>
            <w:r>
              <w:rPr>
                <w:rFonts w:ascii="Arial" w:hAnsi="Arial" w:cs="Arial"/>
                <w:b/>
                <w:bCs/>
                <w:color w:val="000000" w:themeColor="text1"/>
                <w:lang w:val="en-IE" w:eastAsia="en-IE"/>
              </w:rPr>
              <w:t xml:space="preserve"> and insights</w:t>
            </w:r>
          </w:p>
          <w:p w14:paraId="616DC125" w14:textId="719B7B27" w:rsidR="00901757" w:rsidRDefault="00901757" w:rsidP="005A4406">
            <w:pPr>
              <w:numPr>
                <w:ilvl w:val="0"/>
                <w:numId w:val="15"/>
              </w:numPr>
              <w:autoSpaceDE w:val="0"/>
              <w:autoSpaceDN w:val="0"/>
              <w:adjustRightInd w:val="0"/>
              <w:spacing w:after="120"/>
              <w:contextualSpacing/>
              <w:rPr>
                <w:rFonts w:ascii="Arial" w:hAnsi="Arial" w:cs="Arial"/>
                <w:color w:val="000000" w:themeColor="text1"/>
                <w:lang w:val="en-IE" w:eastAsia="en-IE"/>
              </w:rPr>
            </w:pPr>
            <w:r w:rsidRPr="008B4384">
              <w:rPr>
                <w:rFonts w:ascii="Arial" w:hAnsi="Arial" w:cs="Arial"/>
                <w:color w:val="000000" w:themeColor="text1"/>
                <w:lang w:val="en-IE" w:eastAsia="en-IE"/>
              </w:rPr>
              <w:t>Frequent and proficient use of analytical tools including, but not limited to, Microsoft Excel (including pivot tables) and Power-B</w:t>
            </w:r>
            <w:r w:rsidR="00C81534">
              <w:rPr>
                <w:rFonts w:ascii="Arial" w:hAnsi="Arial" w:cs="Arial"/>
                <w:color w:val="000000" w:themeColor="text1"/>
                <w:lang w:val="en-IE" w:eastAsia="en-IE"/>
              </w:rPr>
              <w:t>I</w:t>
            </w:r>
            <w:r w:rsidR="000E5FF7">
              <w:rPr>
                <w:rFonts w:ascii="Arial" w:hAnsi="Arial" w:cs="Arial"/>
                <w:color w:val="000000" w:themeColor="text1"/>
                <w:lang w:val="en-IE" w:eastAsia="en-IE"/>
              </w:rPr>
              <w:t>.</w:t>
            </w:r>
          </w:p>
          <w:p w14:paraId="0C90C21E" w14:textId="77777777" w:rsidR="005A4406" w:rsidRPr="005A4406" w:rsidRDefault="005A4406" w:rsidP="005A4406">
            <w:pPr>
              <w:autoSpaceDE w:val="0"/>
              <w:autoSpaceDN w:val="0"/>
              <w:adjustRightInd w:val="0"/>
              <w:spacing w:after="120"/>
              <w:contextualSpacing/>
              <w:rPr>
                <w:rFonts w:ascii="Arial" w:hAnsi="Arial" w:cs="Arial"/>
                <w:color w:val="000000" w:themeColor="text1"/>
                <w:sz w:val="12"/>
                <w:lang w:val="en-IE" w:eastAsia="en-IE"/>
              </w:rPr>
            </w:pPr>
          </w:p>
          <w:p w14:paraId="7E497CCF" w14:textId="74D08199" w:rsidR="00C81534" w:rsidRPr="008B4384" w:rsidRDefault="00C81534" w:rsidP="005A4406">
            <w:pPr>
              <w:numPr>
                <w:ilvl w:val="0"/>
                <w:numId w:val="15"/>
              </w:numPr>
              <w:autoSpaceDE w:val="0"/>
              <w:autoSpaceDN w:val="0"/>
              <w:adjustRightInd w:val="0"/>
              <w:spacing w:after="120"/>
              <w:contextualSpacing/>
              <w:rPr>
                <w:rFonts w:ascii="Arial" w:hAnsi="Arial" w:cs="Arial"/>
                <w:color w:val="000000" w:themeColor="text1"/>
                <w:lang w:val="en-IE" w:eastAsia="en-IE"/>
              </w:rPr>
            </w:pPr>
            <w:r w:rsidRPr="008B4384">
              <w:rPr>
                <w:rFonts w:ascii="Arial" w:hAnsi="Arial" w:cs="Arial"/>
                <w:color w:val="000000" w:themeColor="text1"/>
                <w:lang w:val="en-IE" w:eastAsia="en-IE"/>
              </w:rPr>
              <w:t>Generate key strategic insights (including trends analysis) using available data and information</w:t>
            </w:r>
            <w:r w:rsidR="000E5FF7">
              <w:rPr>
                <w:rFonts w:ascii="Arial" w:hAnsi="Arial" w:cs="Arial"/>
                <w:color w:val="000000" w:themeColor="text1"/>
                <w:lang w:val="en-IE" w:eastAsia="en-IE"/>
              </w:rPr>
              <w:t>.</w:t>
            </w:r>
          </w:p>
          <w:p w14:paraId="56D58509" w14:textId="7E08C34A" w:rsidR="00C81534" w:rsidRPr="008B4384" w:rsidRDefault="00C81534" w:rsidP="005A4406">
            <w:pPr>
              <w:pStyle w:val="ListParagraph"/>
              <w:numPr>
                <w:ilvl w:val="0"/>
                <w:numId w:val="15"/>
              </w:numPr>
              <w:tabs>
                <w:tab w:val="left" w:pos="808"/>
              </w:tabs>
              <w:spacing w:after="120"/>
              <w:ind w:right="108"/>
              <w:textAlignment w:val="baseline"/>
              <w:rPr>
                <w:rFonts w:ascii="Tahoma" w:eastAsia="Tahoma" w:hAnsi="Tahoma"/>
                <w:color w:val="000000" w:themeColor="text1"/>
              </w:rPr>
            </w:pPr>
            <w:r w:rsidRPr="008B4384">
              <w:rPr>
                <w:rFonts w:ascii="Arial" w:hAnsi="Arial" w:cs="Arial"/>
                <w:color w:val="000000" w:themeColor="text1"/>
                <w:lang w:val="en-US"/>
              </w:rPr>
              <w:t xml:space="preserve">Lead projects for the design and implementation of business intelligence tools </w:t>
            </w:r>
            <w:r w:rsidRPr="008B4384">
              <w:rPr>
                <w:rFonts w:ascii="Arial" w:eastAsia="Arial" w:hAnsi="Arial"/>
                <w:color w:val="000000" w:themeColor="text1"/>
                <w:lang w:val="en-US"/>
              </w:rPr>
              <w:t>in accordance with relevant HSE project methodologies and processes</w:t>
            </w:r>
            <w:r w:rsidR="000E5FF7">
              <w:rPr>
                <w:rFonts w:ascii="Arial" w:eastAsia="Arial" w:hAnsi="Arial"/>
                <w:color w:val="000000" w:themeColor="text1"/>
                <w:lang w:val="en-US"/>
              </w:rPr>
              <w:t>.</w:t>
            </w:r>
          </w:p>
          <w:p w14:paraId="7101A779" w14:textId="3138DFB3" w:rsidR="00C81534" w:rsidRPr="001C0FC5" w:rsidRDefault="00C81534" w:rsidP="005A4406">
            <w:pPr>
              <w:pStyle w:val="ListParagraph"/>
              <w:numPr>
                <w:ilvl w:val="0"/>
                <w:numId w:val="15"/>
              </w:numPr>
              <w:tabs>
                <w:tab w:val="left" w:pos="808"/>
              </w:tabs>
              <w:spacing w:after="120"/>
              <w:ind w:right="108"/>
              <w:textAlignment w:val="baseline"/>
              <w:rPr>
                <w:rFonts w:ascii="Tahoma" w:eastAsia="Tahoma" w:hAnsi="Tahoma"/>
                <w:color w:val="000000"/>
              </w:rPr>
            </w:pPr>
            <w:r w:rsidRPr="008B4384">
              <w:rPr>
                <w:rFonts w:ascii="Arial" w:eastAsia="Arial" w:hAnsi="Arial"/>
                <w:color w:val="000000" w:themeColor="text1"/>
                <w:lang w:val="en-US"/>
              </w:rPr>
              <w:t xml:space="preserve">Actively support the team’s work with </w:t>
            </w:r>
            <w:r w:rsidRPr="001C0FC5">
              <w:rPr>
                <w:rFonts w:ascii="Arial" w:eastAsia="Arial" w:hAnsi="Arial"/>
                <w:color w:val="000000"/>
                <w:lang w:val="en-US"/>
              </w:rPr>
              <w:t>relevant internal and external stakeholders to develop relevant reports</w:t>
            </w:r>
            <w:r w:rsidR="005A4406">
              <w:rPr>
                <w:rFonts w:ascii="Arial" w:eastAsia="Arial" w:hAnsi="Arial"/>
                <w:color w:val="000000"/>
                <w:lang w:val="en-US"/>
              </w:rPr>
              <w:t xml:space="preserve"> including visualiz</w:t>
            </w:r>
            <w:r w:rsidRPr="001C0FC5">
              <w:rPr>
                <w:rFonts w:ascii="Arial" w:eastAsia="Arial" w:hAnsi="Arial"/>
                <w:color w:val="000000"/>
                <w:lang w:val="en-US"/>
              </w:rPr>
              <w:t>ation of data using existing and new systems and other strategic decision</w:t>
            </w:r>
            <w:r>
              <w:rPr>
                <w:rFonts w:ascii="Arial" w:eastAsia="Arial" w:hAnsi="Arial"/>
                <w:color w:val="000000"/>
                <w:lang w:val="en-US"/>
              </w:rPr>
              <w:t>-</w:t>
            </w:r>
            <w:r w:rsidRPr="001C0FC5">
              <w:rPr>
                <w:rFonts w:ascii="Arial" w:eastAsia="Arial" w:hAnsi="Arial"/>
                <w:color w:val="000000"/>
                <w:lang w:val="en-US"/>
              </w:rPr>
              <w:t>making tools</w:t>
            </w:r>
            <w:r w:rsidR="000E5FF7">
              <w:rPr>
                <w:rFonts w:ascii="Arial" w:eastAsia="Arial" w:hAnsi="Arial"/>
                <w:color w:val="000000"/>
                <w:lang w:val="en-US"/>
              </w:rPr>
              <w:t>.</w:t>
            </w:r>
          </w:p>
          <w:p w14:paraId="66F2045D" w14:textId="6DEAAC91" w:rsidR="00C81534" w:rsidRPr="001C0FC5" w:rsidRDefault="00C81534" w:rsidP="005A4406">
            <w:pPr>
              <w:numPr>
                <w:ilvl w:val="0"/>
                <w:numId w:val="15"/>
              </w:numPr>
              <w:tabs>
                <w:tab w:val="left" w:pos="808"/>
              </w:tabs>
              <w:autoSpaceDE w:val="0"/>
              <w:autoSpaceDN w:val="0"/>
              <w:adjustRightInd w:val="0"/>
              <w:spacing w:after="120"/>
              <w:ind w:right="108"/>
              <w:textAlignment w:val="baseline"/>
              <w:rPr>
                <w:rFonts w:ascii="Tahoma" w:eastAsia="Tahoma" w:hAnsi="Tahoma"/>
                <w:color w:val="000000"/>
              </w:rPr>
            </w:pPr>
            <w:r w:rsidRPr="001C0FC5">
              <w:rPr>
                <w:rFonts w:ascii="Arial" w:hAnsi="Arial" w:cs="Arial"/>
              </w:rPr>
              <w:t>Develop supporting documentation for business intelligence projects including flowcharts, database diagrams, data definitions, project specifications and user manuals</w:t>
            </w:r>
            <w:r w:rsidR="000E5FF7">
              <w:rPr>
                <w:rFonts w:ascii="Arial" w:hAnsi="Arial" w:cs="Arial"/>
              </w:rPr>
              <w:t>.</w:t>
            </w:r>
          </w:p>
          <w:p w14:paraId="22D1D1FA" w14:textId="5EEB2F02" w:rsidR="00C81534" w:rsidRPr="00C81534" w:rsidRDefault="00C81534" w:rsidP="005A4406">
            <w:pPr>
              <w:pStyle w:val="ListParagraph"/>
              <w:numPr>
                <w:ilvl w:val="0"/>
                <w:numId w:val="15"/>
              </w:numPr>
              <w:tabs>
                <w:tab w:val="left" w:pos="808"/>
              </w:tabs>
              <w:spacing w:after="120"/>
              <w:ind w:right="108"/>
              <w:textAlignment w:val="baseline"/>
              <w:rPr>
                <w:rFonts w:ascii="Tahoma" w:eastAsia="Tahoma" w:hAnsi="Tahoma"/>
                <w:color w:val="000000"/>
              </w:rPr>
            </w:pPr>
            <w:r w:rsidRPr="001C0FC5">
              <w:rPr>
                <w:rFonts w:ascii="Arial" w:hAnsi="Arial" w:cs="Arial"/>
                <w:lang w:val="en-US"/>
              </w:rPr>
              <w:lastRenderedPageBreak/>
              <w:t>Establish and maintain robust data governance and quality assurance and control practices to uphold the integrity and reliability of organisational data</w:t>
            </w:r>
            <w:r w:rsidR="000E5FF7">
              <w:rPr>
                <w:rFonts w:ascii="Arial" w:hAnsi="Arial" w:cs="Arial"/>
                <w:lang w:val="en-US"/>
              </w:rPr>
              <w:t>.</w:t>
            </w:r>
          </w:p>
          <w:p w14:paraId="48D6AEF3" w14:textId="7F775523" w:rsidR="00C81534" w:rsidRPr="001C0FC5" w:rsidRDefault="00C81534" w:rsidP="005A4406">
            <w:pPr>
              <w:pStyle w:val="ListParagraph"/>
              <w:numPr>
                <w:ilvl w:val="0"/>
                <w:numId w:val="15"/>
              </w:numPr>
              <w:tabs>
                <w:tab w:val="left" w:pos="808"/>
              </w:tabs>
              <w:spacing w:after="120"/>
              <w:ind w:right="108"/>
              <w:textAlignment w:val="baseline"/>
              <w:rPr>
                <w:rFonts w:ascii="Tahoma" w:eastAsia="Tahoma" w:hAnsi="Tahoma"/>
                <w:color w:val="000000"/>
              </w:rPr>
            </w:pPr>
            <w:r w:rsidRPr="001C0FC5">
              <w:rPr>
                <w:rFonts w:ascii="Arial" w:hAnsi="Arial" w:cs="Arial"/>
              </w:rPr>
              <w:t>Determine and ensure the application of optimum methodologies for retrieving and analysing current and historical data</w:t>
            </w:r>
            <w:r w:rsidR="000E5FF7">
              <w:rPr>
                <w:rFonts w:ascii="Arial" w:hAnsi="Arial" w:cs="Arial"/>
              </w:rPr>
              <w:t>.</w:t>
            </w:r>
          </w:p>
          <w:p w14:paraId="4A97879A" w14:textId="201BEE6A" w:rsidR="00901757" w:rsidRDefault="00901757" w:rsidP="005A4406">
            <w:pPr>
              <w:numPr>
                <w:ilvl w:val="0"/>
                <w:numId w:val="15"/>
              </w:numPr>
              <w:autoSpaceDE w:val="0"/>
              <w:autoSpaceDN w:val="0"/>
              <w:adjustRightInd w:val="0"/>
              <w:spacing w:after="120"/>
              <w:contextualSpacing/>
              <w:rPr>
                <w:rFonts w:ascii="Arial" w:hAnsi="Arial" w:cs="Arial"/>
                <w:color w:val="000000" w:themeColor="text1"/>
                <w:lang w:val="en-IE" w:eastAsia="en-IE"/>
              </w:rPr>
            </w:pPr>
            <w:r w:rsidRPr="008B4384">
              <w:rPr>
                <w:rFonts w:ascii="Arial" w:hAnsi="Arial" w:cs="Arial"/>
                <w:color w:val="000000" w:themeColor="text1"/>
                <w:lang w:val="en-IE" w:eastAsia="en-IE"/>
              </w:rPr>
              <w:t>Lead projects and use associated ICT solutions to drive progress in key projects and programmes</w:t>
            </w:r>
            <w:r w:rsidR="000E5FF7">
              <w:rPr>
                <w:rFonts w:ascii="Arial" w:hAnsi="Arial" w:cs="Arial"/>
                <w:color w:val="000000" w:themeColor="text1"/>
                <w:lang w:val="en-IE" w:eastAsia="en-IE"/>
              </w:rPr>
              <w:t>.</w:t>
            </w:r>
          </w:p>
          <w:p w14:paraId="41B91694" w14:textId="4E5E9D96" w:rsidR="00C81534" w:rsidRPr="001C0FC5" w:rsidRDefault="00C81534" w:rsidP="005A4406">
            <w:pPr>
              <w:pStyle w:val="ListParagraph"/>
              <w:numPr>
                <w:ilvl w:val="0"/>
                <w:numId w:val="15"/>
              </w:numPr>
              <w:tabs>
                <w:tab w:val="left" w:pos="808"/>
              </w:tabs>
              <w:spacing w:after="120"/>
              <w:ind w:right="108"/>
              <w:textAlignment w:val="baseline"/>
              <w:rPr>
                <w:rFonts w:ascii="Tahoma" w:eastAsia="Tahoma" w:hAnsi="Tahoma"/>
                <w:color w:val="000000"/>
              </w:rPr>
            </w:pPr>
            <w:r w:rsidRPr="001C0FC5">
              <w:rPr>
                <w:rFonts w:ascii="Tahoma" w:eastAsia="Tahoma" w:hAnsi="Tahoma"/>
                <w:color w:val="000000"/>
              </w:rPr>
              <w:t xml:space="preserve">Understand and contribute to </w:t>
            </w:r>
            <w:r w:rsidRPr="001C0FC5">
              <w:rPr>
                <w:rFonts w:ascii="Arial" w:eastAsia="Arial" w:hAnsi="Arial"/>
                <w:color w:val="000000"/>
                <w:lang w:val="en-US"/>
              </w:rPr>
              <w:t>scenario</w:t>
            </w:r>
            <w:r>
              <w:rPr>
                <w:rFonts w:ascii="Arial" w:eastAsia="Arial" w:hAnsi="Arial"/>
                <w:color w:val="000000"/>
                <w:lang w:val="en-US"/>
              </w:rPr>
              <w:t>-</w:t>
            </w:r>
            <w:r w:rsidRPr="001C0FC5">
              <w:rPr>
                <w:rFonts w:ascii="Arial" w:eastAsia="Arial" w:hAnsi="Arial"/>
                <w:color w:val="000000"/>
                <w:lang w:val="en-US"/>
              </w:rPr>
              <w:t>based</w:t>
            </w:r>
            <w:r>
              <w:rPr>
                <w:rFonts w:ascii="Arial" w:eastAsia="Arial" w:hAnsi="Arial"/>
                <w:color w:val="000000"/>
                <w:lang w:val="en-US"/>
              </w:rPr>
              <w:t xml:space="preserve"> and demand</w:t>
            </w:r>
            <w:r w:rsidRPr="001C0FC5">
              <w:rPr>
                <w:rFonts w:ascii="Arial" w:eastAsia="Arial" w:hAnsi="Arial"/>
                <w:color w:val="000000"/>
                <w:lang w:val="en-US"/>
              </w:rPr>
              <w:t xml:space="preserve"> planning to assist with strateg</w:t>
            </w:r>
            <w:r w:rsidR="000E5FF7">
              <w:rPr>
                <w:rFonts w:ascii="Arial" w:eastAsia="Arial" w:hAnsi="Arial"/>
                <w:color w:val="000000"/>
                <w:lang w:val="en-US"/>
              </w:rPr>
              <w:t>ic analysis and decision making.</w:t>
            </w:r>
          </w:p>
          <w:p w14:paraId="12BF200E" w14:textId="3D47F8E8" w:rsidR="00C81534" w:rsidRDefault="00C81534" w:rsidP="005A4406">
            <w:pPr>
              <w:autoSpaceDE w:val="0"/>
              <w:autoSpaceDN w:val="0"/>
              <w:adjustRightInd w:val="0"/>
              <w:spacing w:after="120"/>
              <w:contextualSpacing/>
              <w:jc w:val="both"/>
              <w:rPr>
                <w:rFonts w:ascii="Arial" w:hAnsi="Arial" w:cs="Arial"/>
                <w:color w:val="000000" w:themeColor="text1"/>
                <w:lang w:val="en-IE" w:eastAsia="en-IE"/>
              </w:rPr>
            </w:pPr>
          </w:p>
          <w:p w14:paraId="0D24A6EA" w14:textId="77777777" w:rsidR="005A4406" w:rsidRDefault="005A4406" w:rsidP="005A4406">
            <w:pPr>
              <w:autoSpaceDE w:val="0"/>
              <w:autoSpaceDN w:val="0"/>
              <w:adjustRightInd w:val="0"/>
              <w:spacing w:after="120"/>
              <w:contextualSpacing/>
              <w:jc w:val="both"/>
              <w:rPr>
                <w:rFonts w:ascii="Arial" w:hAnsi="Arial" w:cs="Arial"/>
                <w:color w:val="000000" w:themeColor="text1"/>
                <w:lang w:val="en-IE" w:eastAsia="en-IE"/>
              </w:rPr>
            </w:pPr>
          </w:p>
          <w:p w14:paraId="56F8C546" w14:textId="726447DE" w:rsidR="00C81534" w:rsidRPr="00C81534" w:rsidRDefault="00C81534" w:rsidP="00C81534">
            <w:pPr>
              <w:autoSpaceDE w:val="0"/>
              <w:autoSpaceDN w:val="0"/>
              <w:adjustRightInd w:val="0"/>
              <w:contextualSpacing/>
              <w:jc w:val="both"/>
              <w:rPr>
                <w:rFonts w:ascii="Arial" w:hAnsi="Arial" w:cs="Arial"/>
                <w:b/>
                <w:bCs/>
                <w:color w:val="000000" w:themeColor="text1"/>
                <w:lang w:val="en-IE" w:eastAsia="en-IE"/>
              </w:rPr>
            </w:pPr>
            <w:r w:rsidRPr="00C81534">
              <w:rPr>
                <w:rFonts w:ascii="Arial" w:hAnsi="Arial" w:cs="Arial"/>
                <w:b/>
                <w:bCs/>
                <w:color w:val="000000" w:themeColor="text1"/>
                <w:lang w:val="en-IE" w:eastAsia="en-IE"/>
              </w:rPr>
              <w:t>Reports</w:t>
            </w:r>
          </w:p>
          <w:p w14:paraId="73385DA4" w14:textId="01CAF3CD" w:rsidR="00901757" w:rsidRDefault="00901757" w:rsidP="000E5FF7">
            <w:pPr>
              <w:numPr>
                <w:ilvl w:val="0"/>
                <w:numId w:val="15"/>
              </w:numPr>
              <w:tabs>
                <w:tab w:val="left" w:pos="4896"/>
              </w:tabs>
              <w:autoSpaceDE w:val="0"/>
              <w:autoSpaceDN w:val="0"/>
              <w:adjustRightInd w:val="0"/>
              <w:spacing w:after="120"/>
              <w:ind w:left="357" w:hanging="357"/>
              <w:contextualSpacing/>
              <w:rPr>
                <w:rFonts w:ascii="Arial" w:hAnsi="Arial" w:cs="Arial"/>
                <w:color w:val="000000" w:themeColor="text1"/>
                <w:lang w:val="en-IE" w:eastAsia="en-IE"/>
              </w:rPr>
            </w:pPr>
            <w:r w:rsidRPr="008B4384">
              <w:rPr>
                <w:rFonts w:ascii="Arial" w:hAnsi="Arial" w:cs="Arial"/>
                <w:color w:val="000000" w:themeColor="text1"/>
                <w:lang w:val="en-IE" w:eastAsia="en-IE"/>
              </w:rPr>
              <w:t>Develop reports and presentations suit</w:t>
            </w:r>
            <w:r w:rsidR="000E5FF7">
              <w:rPr>
                <w:rFonts w:ascii="Arial" w:hAnsi="Arial" w:cs="Arial"/>
                <w:color w:val="000000" w:themeColor="text1"/>
                <w:lang w:val="en-IE" w:eastAsia="en-IE"/>
              </w:rPr>
              <w:t>able for senior level audiences.</w:t>
            </w:r>
          </w:p>
          <w:p w14:paraId="01D0BD68" w14:textId="77777777" w:rsidR="005A4406" w:rsidRPr="005A4406" w:rsidRDefault="005A4406" w:rsidP="000E5FF7">
            <w:pPr>
              <w:tabs>
                <w:tab w:val="left" w:pos="4896"/>
              </w:tabs>
              <w:autoSpaceDE w:val="0"/>
              <w:autoSpaceDN w:val="0"/>
              <w:adjustRightInd w:val="0"/>
              <w:spacing w:after="120"/>
              <w:contextualSpacing/>
              <w:rPr>
                <w:rFonts w:ascii="Arial" w:hAnsi="Arial" w:cs="Arial"/>
                <w:color w:val="000000" w:themeColor="text1"/>
                <w:sz w:val="12"/>
                <w:lang w:val="en-IE" w:eastAsia="en-IE"/>
              </w:rPr>
            </w:pPr>
          </w:p>
          <w:p w14:paraId="0772815B" w14:textId="39D0ED79" w:rsidR="00C81534" w:rsidRPr="00C70420" w:rsidRDefault="00C81534" w:rsidP="000E5FF7">
            <w:pPr>
              <w:numPr>
                <w:ilvl w:val="0"/>
                <w:numId w:val="15"/>
              </w:numPr>
              <w:spacing w:after="120"/>
              <w:ind w:left="357" w:hanging="357"/>
              <w:rPr>
                <w:rFonts w:ascii="Arial" w:hAnsi="Arial" w:cs="Arial"/>
                <w:iCs/>
              </w:rPr>
            </w:pPr>
            <w:r w:rsidRPr="00C70420">
              <w:rPr>
                <w:rFonts w:ascii="Arial" w:hAnsi="Arial" w:cs="Arial"/>
                <w:iCs/>
              </w:rPr>
              <w:t>Prepare clear, concise, accurate reports backed up by sufficient reliable documentary evidence, including relevan</w:t>
            </w:r>
            <w:r w:rsidR="000E5FF7">
              <w:rPr>
                <w:rFonts w:ascii="Arial" w:hAnsi="Arial" w:cs="Arial"/>
                <w:iCs/>
              </w:rPr>
              <w:t>t data monitoring and reporting.</w:t>
            </w:r>
          </w:p>
          <w:p w14:paraId="786CF290" w14:textId="1F331ACB" w:rsidR="00C81534" w:rsidRDefault="00C81534" w:rsidP="000E5FF7">
            <w:pPr>
              <w:numPr>
                <w:ilvl w:val="0"/>
                <w:numId w:val="15"/>
              </w:numPr>
              <w:spacing w:after="120"/>
              <w:ind w:left="357" w:hanging="357"/>
              <w:rPr>
                <w:rFonts w:ascii="Arial" w:hAnsi="Arial" w:cs="Arial"/>
                <w:lang w:val="en-IE"/>
              </w:rPr>
            </w:pPr>
            <w:r w:rsidRPr="00791624">
              <w:rPr>
                <w:rFonts w:ascii="Arial" w:hAnsi="Arial" w:cs="Arial"/>
                <w:lang w:val="en-IE"/>
              </w:rPr>
              <w:t xml:space="preserve">Prepare backup reports and information, as required, in the preparation of responses to </w:t>
            </w:r>
            <w:r>
              <w:rPr>
                <w:rFonts w:ascii="Arial" w:hAnsi="Arial" w:cs="Arial"/>
                <w:lang w:val="en-IE"/>
              </w:rPr>
              <w:t>Freedom of Information (</w:t>
            </w:r>
            <w:r w:rsidRPr="00791624">
              <w:rPr>
                <w:rFonts w:ascii="Arial" w:hAnsi="Arial" w:cs="Arial"/>
                <w:lang w:val="en-IE"/>
              </w:rPr>
              <w:t>FOI</w:t>
            </w:r>
            <w:r>
              <w:rPr>
                <w:rFonts w:ascii="Arial" w:hAnsi="Arial" w:cs="Arial"/>
                <w:lang w:val="en-IE"/>
              </w:rPr>
              <w:t>) and Parliamentary Questions</w:t>
            </w:r>
            <w:r w:rsidRPr="00791624">
              <w:rPr>
                <w:rFonts w:ascii="Arial" w:hAnsi="Arial" w:cs="Arial"/>
                <w:lang w:val="en-IE"/>
              </w:rPr>
              <w:t xml:space="preserve"> on behalf of the</w:t>
            </w:r>
            <w:r>
              <w:rPr>
                <w:rFonts w:ascii="Arial" w:hAnsi="Arial" w:cs="Arial"/>
                <w:lang w:val="en-IE"/>
              </w:rPr>
              <w:t xml:space="preserve"> Assistant National Director</w:t>
            </w:r>
            <w:r w:rsidRPr="00791624">
              <w:rPr>
                <w:rFonts w:ascii="Arial" w:hAnsi="Arial" w:cs="Arial"/>
                <w:lang w:val="en-IE"/>
              </w:rPr>
              <w:t xml:space="preserve"> </w:t>
            </w:r>
            <w:r>
              <w:rPr>
                <w:rFonts w:ascii="Arial" w:hAnsi="Arial" w:cs="Arial"/>
                <w:lang w:val="en-IE"/>
              </w:rPr>
              <w:t>(AND), as required</w:t>
            </w:r>
            <w:r w:rsidR="000E5FF7">
              <w:rPr>
                <w:rFonts w:ascii="Arial" w:hAnsi="Arial" w:cs="Arial"/>
                <w:lang w:val="en-IE"/>
              </w:rPr>
              <w:t>.</w:t>
            </w:r>
          </w:p>
          <w:p w14:paraId="031DE36F" w14:textId="06979D70" w:rsidR="00C81534" w:rsidRDefault="00C81534" w:rsidP="000E5FF7">
            <w:pPr>
              <w:pStyle w:val="ListParagraph"/>
              <w:numPr>
                <w:ilvl w:val="0"/>
                <w:numId w:val="15"/>
              </w:numPr>
              <w:spacing w:after="120"/>
              <w:ind w:left="357" w:hanging="357"/>
              <w:rPr>
                <w:rFonts w:ascii="Arial" w:hAnsi="Arial" w:cs="Arial"/>
                <w:color w:val="000000"/>
              </w:rPr>
            </w:pPr>
            <w:r>
              <w:rPr>
                <w:rFonts w:ascii="Arial" w:hAnsi="Arial" w:cs="Arial"/>
                <w:color w:val="000000"/>
              </w:rPr>
              <w:t>C</w:t>
            </w:r>
            <w:r w:rsidRPr="00BD0FF7">
              <w:rPr>
                <w:rFonts w:ascii="Arial" w:hAnsi="Arial" w:cs="Arial"/>
                <w:color w:val="000000"/>
              </w:rPr>
              <w:t>ontribute to monthly/annual and other ad-hoc reports</w:t>
            </w:r>
            <w:r>
              <w:rPr>
                <w:rFonts w:ascii="Arial" w:hAnsi="Arial" w:cs="Arial"/>
                <w:color w:val="000000"/>
              </w:rPr>
              <w:t>/documentation as required</w:t>
            </w:r>
            <w:r w:rsidR="000E5FF7">
              <w:rPr>
                <w:rFonts w:ascii="Arial" w:hAnsi="Arial" w:cs="Arial"/>
                <w:color w:val="000000"/>
              </w:rPr>
              <w:t>.</w:t>
            </w:r>
          </w:p>
          <w:p w14:paraId="6706E44A" w14:textId="3FFEFB06" w:rsidR="00C81534" w:rsidRDefault="00C81534" w:rsidP="00C81534">
            <w:pPr>
              <w:tabs>
                <w:tab w:val="left" w:pos="4896"/>
              </w:tabs>
              <w:autoSpaceDE w:val="0"/>
              <w:autoSpaceDN w:val="0"/>
              <w:adjustRightInd w:val="0"/>
              <w:contextualSpacing/>
              <w:jc w:val="both"/>
              <w:rPr>
                <w:rFonts w:ascii="Arial" w:hAnsi="Arial" w:cs="Arial"/>
                <w:color w:val="000000" w:themeColor="text1"/>
                <w:lang w:val="en-IE" w:eastAsia="en-IE"/>
              </w:rPr>
            </w:pPr>
          </w:p>
          <w:p w14:paraId="33F0F085" w14:textId="77777777" w:rsidR="005A4406" w:rsidRDefault="005A4406" w:rsidP="00C81534">
            <w:pPr>
              <w:tabs>
                <w:tab w:val="left" w:pos="4896"/>
              </w:tabs>
              <w:autoSpaceDE w:val="0"/>
              <w:autoSpaceDN w:val="0"/>
              <w:adjustRightInd w:val="0"/>
              <w:contextualSpacing/>
              <w:jc w:val="both"/>
              <w:rPr>
                <w:rFonts w:ascii="Arial" w:hAnsi="Arial" w:cs="Arial"/>
                <w:color w:val="000000" w:themeColor="text1"/>
                <w:lang w:val="en-IE" w:eastAsia="en-IE"/>
              </w:rPr>
            </w:pPr>
          </w:p>
          <w:p w14:paraId="17EE46B5" w14:textId="03E18C23" w:rsidR="00C81534" w:rsidRPr="00C81534" w:rsidRDefault="00C81534" w:rsidP="00C81534">
            <w:pPr>
              <w:tabs>
                <w:tab w:val="left" w:pos="4896"/>
              </w:tabs>
              <w:autoSpaceDE w:val="0"/>
              <w:autoSpaceDN w:val="0"/>
              <w:adjustRightInd w:val="0"/>
              <w:contextualSpacing/>
              <w:jc w:val="both"/>
              <w:rPr>
                <w:rFonts w:ascii="Arial" w:hAnsi="Arial" w:cs="Arial"/>
                <w:b/>
                <w:bCs/>
                <w:color w:val="000000" w:themeColor="text1"/>
                <w:lang w:val="en-IE" w:eastAsia="en-IE"/>
              </w:rPr>
            </w:pPr>
            <w:r w:rsidRPr="00C81534">
              <w:rPr>
                <w:rFonts w:ascii="Arial" w:hAnsi="Arial" w:cs="Arial"/>
                <w:b/>
                <w:bCs/>
                <w:color w:val="000000" w:themeColor="text1"/>
                <w:lang w:val="en-IE" w:eastAsia="en-IE"/>
              </w:rPr>
              <w:t>Support</w:t>
            </w:r>
            <w:r>
              <w:rPr>
                <w:rFonts w:ascii="Arial" w:hAnsi="Arial" w:cs="Arial"/>
                <w:b/>
                <w:bCs/>
                <w:color w:val="000000" w:themeColor="text1"/>
                <w:lang w:val="en-IE" w:eastAsia="en-IE"/>
              </w:rPr>
              <w:t xml:space="preserve">ing </w:t>
            </w:r>
            <w:r w:rsidRPr="00C81534">
              <w:rPr>
                <w:rFonts w:ascii="Arial" w:hAnsi="Arial" w:cs="Arial"/>
                <w:b/>
                <w:bCs/>
                <w:color w:val="000000" w:themeColor="text1"/>
                <w:lang w:val="en-IE" w:eastAsia="en-IE"/>
              </w:rPr>
              <w:t>the Planning team</w:t>
            </w:r>
          </w:p>
          <w:p w14:paraId="546D4567" w14:textId="5829AAC4" w:rsidR="00901757" w:rsidRPr="003021D4" w:rsidRDefault="00901757" w:rsidP="005A4406">
            <w:pPr>
              <w:pStyle w:val="NormalWeb"/>
              <w:numPr>
                <w:ilvl w:val="0"/>
                <w:numId w:val="15"/>
              </w:numPr>
              <w:shd w:val="clear" w:color="auto" w:fill="FFFFFF"/>
              <w:spacing w:before="0" w:beforeAutospacing="0" w:after="120" w:afterAutospacing="0"/>
              <w:ind w:left="357" w:hanging="357"/>
              <w:rPr>
                <w:rFonts w:ascii="Arial" w:hAnsi="Arial" w:cs="Arial"/>
                <w:color w:val="000000" w:themeColor="text1"/>
                <w:sz w:val="20"/>
                <w:szCs w:val="20"/>
              </w:rPr>
            </w:pPr>
            <w:r w:rsidRPr="008B4384">
              <w:rPr>
                <w:rFonts w:ascii="Arial" w:hAnsi="Arial" w:cs="Arial"/>
                <w:color w:val="000000" w:themeColor="text1"/>
                <w:sz w:val="20"/>
                <w:szCs w:val="20"/>
              </w:rPr>
              <w:t xml:space="preserve">Work collaboratively with multiple senior internal and external stakeholders, </w:t>
            </w:r>
            <w:r w:rsidRPr="003021D4">
              <w:rPr>
                <w:rFonts w:ascii="Arial" w:hAnsi="Arial" w:cs="Arial"/>
                <w:color w:val="000000" w:themeColor="text1"/>
                <w:sz w:val="20"/>
                <w:szCs w:val="20"/>
              </w:rPr>
              <w:t>with specific stakeholder managem</w:t>
            </w:r>
            <w:r w:rsidR="000E5FF7" w:rsidRPr="003021D4">
              <w:rPr>
                <w:rFonts w:ascii="Arial" w:hAnsi="Arial" w:cs="Arial"/>
                <w:color w:val="000000" w:themeColor="text1"/>
                <w:sz w:val="20"/>
                <w:szCs w:val="20"/>
              </w:rPr>
              <w:t>ent and facilitation experience.</w:t>
            </w:r>
          </w:p>
          <w:p w14:paraId="28673F88" w14:textId="5188F9E1" w:rsidR="00C70420" w:rsidRPr="001C0FC5" w:rsidRDefault="00C70420" w:rsidP="005A4406">
            <w:pPr>
              <w:pStyle w:val="ListParagraph"/>
              <w:numPr>
                <w:ilvl w:val="0"/>
                <w:numId w:val="15"/>
              </w:numPr>
              <w:tabs>
                <w:tab w:val="left" w:pos="808"/>
              </w:tabs>
              <w:spacing w:after="120"/>
              <w:ind w:left="357" w:right="108" w:hanging="357"/>
              <w:jc w:val="both"/>
              <w:textAlignment w:val="baseline"/>
              <w:rPr>
                <w:rFonts w:ascii="Tahoma" w:eastAsia="Tahoma" w:hAnsi="Tahoma"/>
                <w:color w:val="000000"/>
              </w:rPr>
            </w:pPr>
            <w:r w:rsidRPr="001C0FC5">
              <w:rPr>
                <w:rFonts w:ascii="Arial" w:hAnsi="Arial" w:cs="Arial"/>
              </w:rPr>
              <w:t xml:space="preserve">Research emerging technologies, architectures, service models and products to determine their suitability for adoption by </w:t>
            </w:r>
            <w:r>
              <w:rPr>
                <w:rFonts w:ascii="Arial" w:hAnsi="Arial" w:cs="Arial"/>
              </w:rPr>
              <w:t>the Planning team</w:t>
            </w:r>
            <w:r w:rsidR="000E5FF7">
              <w:rPr>
                <w:rFonts w:ascii="Arial" w:hAnsi="Arial" w:cs="Arial"/>
              </w:rPr>
              <w:t>.</w:t>
            </w:r>
          </w:p>
          <w:p w14:paraId="50195C58" w14:textId="0EE718A3" w:rsidR="00C70420" w:rsidRPr="00C70420" w:rsidRDefault="00C70420" w:rsidP="005A4406">
            <w:pPr>
              <w:numPr>
                <w:ilvl w:val="0"/>
                <w:numId w:val="15"/>
              </w:numPr>
              <w:spacing w:after="120"/>
              <w:ind w:left="357" w:hanging="357"/>
              <w:jc w:val="both"/>
              <w:rPr>
                <w:rFonts w:ascii="Arial" w:hAnsi="Arial" w:cs="Arial"/>
                <w:iCs/>
              </w:rPr>
            </w:pPr>
            <w:r w:rsidRPr="00C70420">
              <w:rPr>
                <w:rFonts w:ascii="Arial" w:hAnsi="Arial" w:cs="Arial"/>
                <w:iCs/>
              </w:rPr>
              <w:t>Ensure consistency and professionalism in the content and presentation of all reports, papers and PowerP</w:t>
            </w:r>
            <w:r>
              <w:rPr>
                <w:rFonts w:ascii="Arial" w:hAnsi="Arial" w:cs="Arial"/>
                <w:iCs/>
              </w:rPr>
              <w:t>oint presentations generated</w:t>
            </w:r>
            <w:r w:rsidR="000E5FF7">
              <w:rPr>
                <w:rFonts w:ascii="Arial" w:hAnsi="Arial" w:cs="Arial"/>
                <w:iCs/>
              </w:rPr>
              <w:t>.</w:t>
            </w:r>
          </w:p>
          <w:p w14:paraId="27B6C3CF" w14:textId="77777777" w:rsidR="00A50248" w:rsidRPr="00C70420" w:rsidRDefault="00A50248" w:rsidP="005A4406">
            <w:pPr>
              <w:numPr>
                <w:ilvl w:val="0"/>
                <w:numId w:val="15"/>
              </w:numPr>
              <w:shd w:val="clear" w:color="auto" w:fill="FFFFFF"/>
              <w:spacing w:after="120"/>
              <w:ind w:left="357" w:hanging="357"/>
              <w:jc w:val="both"/>
              <w:rPr>
                <w:rFonts w:ascii="Arial" w:hAnsi="Arial" w:cs="Arial"/>
                <w:iCs/>
              </w:rPr>
            </w:pPr>
            <w:r w:rsidRPr="00C70420">
              <w:rPr>
                <w:rFonts w:ascii="Arial" w:hAnsi="Arial" w:cs="Arial"/>
                <w:iCs/>
              </w:rPr>
              <w:t xml:space="preserve">Execute assignments in accordance with agreed plans, budgets and deadlines and proactively communicate any risks to those with suggested mitigations. </w:t>
            </w:r>
          </w:p>
          <w:p w14:paraId="1AB6EF5A" w14:textId="6C9F56C2" w:rsidR="00A50248" w:rsidRPr="00C70420" w:rsidRDefault="00A50248" w:rsidP="005A4406">
            <w:pPr>
              <w:numPr>
                <w:ilvl w:val="0"/>
                <w:numId w:val="15"/>
              </w:numPr>
              <w:shd w:val="clear" w:color="auto" w:fill="FFFFFF"/>
              <w:spacing w:after="120"/>
              <w:ind w:left="357" w:hanging="357"/>
              <w:jc w:val="both"/>
              <w:rPr>
                <w:rFonts w:ascii="Arial" w:hAnsi="Arial" w:cs="Arial"/>
                <w:iCs/>
              </w:rPr>
            </w:pPr>
            <w:r w:rsidRPr="00C70420">
              <w:rPr>
                <w:rFonts w:ascii="Arial" w:hAnsi="Arial" w:cs="Arial"/>
                <w:iCs/>
              </w:rPr>
              <w:t>Provide accurate information to management in a timely manner, ensuring that administrative and financial records are readily available.</w:t>
            </w:r>
          </w:p>
          <w:p w14:paraId="2379E189" w14:textId="52A8EE45" w:rsidR="00A50248" w:rsidRPr="00BD0FF7" w:rsidRDefault="00A50248" w:rsidP="005A4406">
            <w:pPr>
              <w:numPr>
                <w:ilvl w:val="0"/>
                <w:numId w:val="15"/>
              </w:numPr>
              <w:spacing w:after="120"/>
              <w:ind w:left="357" w:hanging="357"/>
              <w:jc w:val="both"/>
              <w:rPr>
                <w:rFonts w:ascii="Arial" w:hAnsi="Arial" w:cs="Arial"/>
                <w:color w:val="000000"/>
              </w:rPr>
            </w:pPr>
            <w:r>
              <w:rPr>
                <w:rFonts w:ascii="Arial" w:hAnsi="Arial" w:cs="Arial"/>
                <w:color w:val="000000"/>
              </w:rPr>
              <w:t>Organise and/or a</w:t>
            </w:r>
            <w:r w:rsidRPr="00BD0FF7">
              <w:rPr>
                <w:rFonts w:ascii="Arial" w:hAnsi="Arial" w:cs="Arial"/>
                <w:color w:val="000000"/>
              </w:rPr>
              <w:t xml:space="preserve">ctively participate in meetings, </w:t>
            </w:r>
            <w:r>
              <w:rPr>
                <w:rFonts w:ascii="Arial" w:hAnsi="Arial" w:cs="Arial"/>
                <w:color w:val="000000"/>
              </w:rPr>
              <w:t>providing administrative support as required, and as relevant, lead/</w:t>
            </w:r>
            <w:r w:rsidRPr="00BD0FF7">
              <w:rPr>
                <w:rFonts w:ascii="Arial" w:hAnsi="Arial" w:cs="Arial"/>
                <w:color w:val="000000"/>
              </w:rPr>
              <w:t xml:space="preserve">contribute to overall communication </w:t>
            </w:r>
            <w:r>
              <w:rPr>
                <w:rFonts w:ascii="Arial" w:hAnsi="Arial" w:cs="Arial"/>
                <w:color w:val="000000"/>
              </w:rPr>
              <w:t>and plans</w:t>
            </w:r>
            <w:r w:rsidR="000E5FF7">
              <w:rPr>
                <w:rFonts w:ascii="Arial" w:hAnsi="Arial" w:cs="Arial"/>
                <w:color w:val="000000"/>
              </w:rPr>
              <w:t>.</w:t>
            </w:r>
          </w:p>
          <w:p w14:paraId="44D09F8E" w14:textId="35C9AABA" w:rsidR="00A50248" w:rsidRPr="00E270AC" w:rsidRDefault="00A50248" w:rsidP="005A4406">
            <w:pPr>
              <w:numPr>
                <w:ilvl w:val="0"/>
                <w:numId w:val="15"/>
              </w:numPr>
              <w:ind w:left="357" w:hanging="357"/>
              <w:rPr>
                <w:rFonts w:ascii="Arial" w:hAnsi="Arial" w:cs="Arial"/>
                <w:color w:val="000000"/>
              </w:rPr>
            </w:pPr>
            <w:r w:rsidRPr="00640222">
              <w:rPr>
                <w:rFonts w:ascii="Arial" w:hAnsi="Arial" w:cs="Arial"/>
                <w:lang w:val="en-IE"/>
              </w:rPr>
              <w:t>Carry out other appropriate duties</w:t>
            </w:r>
            <w:r w:rsidR="008F28B2">
              <w:rPr>
                <w:rFonts w:ascii="Arial" w:hAnsi="Arial" w:cs="Arial"/>
                <w:lang w:val="en-IE"/>
              </w:rPr>
              <w:t xml:space="preserve"> and/or project work as</w:t>
            </w:r>
            <w:r w:rsidRPr="00640222">
              <w:rPr>
                <w:rFonts w:ascii="Arial" w:hAnsi="Arial" w:cs="Arial"/>
                <w:lang w:val="en-IE"/>
              </w:rPr>
              <w:t xml:space="preserve"> assigned by the </w:t>
            </w:r>
            <w:r>
              <w:rPr>
                <w:rFonts w:ascii="Arial" w:hAnsi="Arial" w:cs="Arial"/>
                <w:lang w:val="en-IE"/>
              </w:rPr>
              <w:t>Assistant National Director (</w:t>
            </w:r>
            <w:r w:rsidRPr="00640222">
              <w:rPr>
                <w:rFonts w:ascii="Arial" w:hAnsi="Arial" w:cs="Arial"/>
                <w:lang w:val="en-IE"/>
              </w:rPr>
              <w:t>AND</w:t>
            </w:r>
            <w:r>
              <w:rPr>
                <w:rFonts w:ascii="Arial" w:hAnsi="Arial" w:cs="Arial"/>
                <w:lang w:val="en-IE"/>
              </w:rPr>
              <w:t>)</w:t>
            </w:r>
            <w:r w:rsidRPr="00640222">
              <w:rPr>
                <w:rFonts w:ascii="Arial" w:hAnsi="Arial" w:cs="Arial"/>
                <w:lang w:val="en-IE"/>
              </w:rPr>
              <w:t xml:space="preserve"> as appropriate</w:t>
            </w:r>
            <w:r w:rsidR="000E5FF7">
              <w:rPr>
                <w:rFonts w:ascii="Arial" w:hAnsi="Arial" w:cs="Arial"/>
                <w:lang w:val="en-IE"/>
              </w:rPr>
              <w:t>.</w:t>
            </w:r>
          </w:p>
          <w:p w14:paraId="326D83E0" w14:textId="50F9A284" w:rsidR="00551938" w:rsidRDefault="00551938" w:rsidP="005A4406">
            <w:pPr>
              <w:rPr>
                <w:rFonts w:ascii="Arial" w:hAnsi="Arial" w:cs="Arial"/>
                <w:highlight w:val="yellow"/>
                <w:lang w:val="en-IE"/>
              </w:rPr>
            </w:pPr>
          </w:p>
          <w:p w14:paraId="13DC90B3" w14:textId="77777777" w:rsidR="005A4406" w:rsidRPr="00C043CD" w:rsidRDefault="005A4406" w:rsidP="005A4406">
            <w:pPr>
              <w:rPr>
                <w:rFonts w:ascii="Arial" w:hAnsi="Arial" w:cs="Arial"/>
                <w:highlight w:val="yellow"/>
                <w:lang w:val="en-IE"/>
              </w:rPr>
            </w:pPr>
          </w:p>
          <w:p w14:paraId="34BE8519" w14:textId="5C0B7DA2" w:rsidR="00A50248" w:rsidRPr="000C78F6" w:rsidRDefault="008E6C2D" w:rsidP="00C81534">
            <w:pPr>
              <w:tabs>
                <w:tab w:val="left" w:pos="4896"/>
              </w:tabs>
              <w:autoSpaceDE w:val="0"/>
              <w:autoSpaceDN w:val="0"/>
              <w:adjustRightInd w:val="0"/>
              <w:contextualSpacing/>
              <w:jc w:val="both"/>
              <w:rPr>
                <w:rFonts w:ascii="Arial" w:hAnsi="Arial" w:cs="Arial"/>
                <w:b/>
                <w:iCs/>
              </w:rPr>
            </w:pPr>
            <w:r>
              <w:rPr>
                <w:rFonts w:ascii="Arial" w:hAnsi="Arial" w:cs="Arial"/>
                <w:b/>
                <w:iCs/>
              </w:rPr>
              <w:t>Customer Service</w:t>
            </w:r>
          </w:p>
          <w:p w14:paraId="346F0A52" w14:textId="4327B853" w:rsidR="00A50248" w:rsidRPr="000C78F6" w:rsidRDefault="00A50248" w:rsidP="005A4406">
            <w:pPr>
              <w:numPr>
                <w:ilvl w:val="0"/>
                <w:numId w:val="15"/>
              </w:numPr>
              <w:spacing w:after="120"/>
              <w:ind w:left="357" w:hanging="357"/>
              <w:jc w:val="both"/>
              <w:rPr>
                <w:rFonts w:ascii="Arial" w:hAnsi="Arial" w:cs="Arial"/>
              </w:rPr>
            </w:pPr>
            <w:r w:rsidRPr="000C78F6">
              <w:rPr>
                <w:rFonts w:ascii="Arial" w:hAnsi="Arial" w:cs="Arial"/>
              </w:rPr>
              <w:t xml:space="preserve">Promote co-operation and professionalism working in harmony internally within </w:t>
            </w:r>
            <w:r w:rsidR="00EA29C3">
              <w:rPr>
                <w:rFonts w:ascii="Arial" w:hAnsi="Arial" w:cs="Arial"/>
              </w:rPr>
              <w:t>Planning and Performance</w:t>
            </w:r>
            <w:r w:rsidRPr="000C78F6">
              <w:rPr>
                <w:rFonts w:ascii="Arial" w:hAnsi="Arial" w:cs="Arial"/>
              </w:rPr>
              <w:t xml:space="preserve"> and with other teams and disciplines and externally with key partners and stakeholders including the Department of Health (DoH)</w:t>
            </w:r>
            <w:r w:rsidR="00CB0FA6" w:rsidRPr="000C78F6">
              <w:rPr>
                <w:rFonts w:ascii="Arial" w:hAnsi="Arial" w:cs="Arial"/>
              </w:rPr>
              <w:t xml:space="preserve"> and Department of Children, Equality, Disability, Integration and Youth (DCEDIY).</w:t>
            </w:r>
          </w:p>
          <w:p w14:paraId="22EBB6A5" w14:textId="0706B88E"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Promote and maintain a person</w:t>
            </w:r>
            <w:r w:rsidR="00EA29C3">
              <w:rPr>
                <w:rFonts w:ascii="Arial" w:hAnsi="Arial" w:cs="Arial"/>
                <w:iCs/>
              </w:rPr>
              <w:t>-</w:t>
            </w:r>
            <w:r w:rsidRPr="000C78F6">
              <w:rPr>
                <w:rFonts w:ascii="Arial" w:hAnsi="Arial" w:cs="Arial"/>
                <w:iCs/>
              </w:rPr>
              <w:t>centred environment by ensuring people are treated with dignity and respect.</w:t>
            </w:r>
          </w:p>
          <w:p w14:paraId="47CA9D06" w14:textId="0B0614BE"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 xml:space="preserve">Seek feedback from service users / customers to evaluate service and implement </w:t>
            </w:r>
            <w:r w:rsidR="00EA29C3">
              <w:rPr>
                <w:rFonts w:ascii="Arial" w:hAnsi="Arial" w:cs="Arial"/>
                <w:iCs/>
              </w:rPr>
              <w:t>improvements</w:t>
            </w:r>
          </w:p>
          <w:p w14:paraId="42F6DB27" w14:textId="3BCF074F" w:rsidR="00A50248" w:rsidRDefault="00A50248" w:rsidP="00A50248">
            <w:pPr>
              <w:jc w:val="both"/>
              <w:rPr>
                <w:rFonts w:ascii="Arial" w:hAnsi="Arial" w:cs="Arial"/>
                <w:iCs/>
              </w:rPr>
            </w:pPr>
          </w:p>
          <w:p w14:paraId="10582CB5" w14:textId="77777777" w:rsidR="005A4406" w:rsidRDefault="005A4406" w:rsidP="00A50248">
            <w:pPr>
              <w:jc w:val="both"/>
              <w:rPr>
                <w:rFonts w:ascii="Arial" w:hAnsi="Arial" w:cs="Arial"/>
                <w:iCs/>
              </w:rPr>
            </w:pPr>
          </w:p>
          <w:p w14:paraId="13423732" w14:textId="77777777" w:rsidR="00A50248" w:rsidRDefault="00A50248" w:rsidP="00A50248">
            <w:pPr>
              <w:jc w:val="both"/>
              <w:rPr>
                <w:rFonts w:ascii="Arial" w:hAnsi="Arial" w:cs="Arial"/>
                <w:b/>
                <w:iCs/>
              </w:rPr>
            </w:pPr>
            <w:r>
              <w:rPr>
                <w:rFonts w:ascii="Arial" w:hAnsi="Arial" w:cs="Arial"/>
                <w:b/>
                <w:iCs/>
              </w:rPr>
              <w:t>Human Resources / Supervision of Staff</w:t>
            </w:r>
          </w:p>
          <w:p w14:paraId="7B4DE1C4" w14:textId="71BAA6F4"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Supervise and enable other team members to carry out their responsibilities, ensuring appropriate delegation of responsibility and authority</w:t>
            </w:r>
            <w:r w:rsidR="00EA29C3">
              <w:rPr>
                <w:rFonts w:ascii="Arial" w:hAnsi="Arial" w:cs="Arial"/>
                <w:iCs/>
              </w:rPr>
              <w:t>, as</w:t>
            </w:r>
            <w:r w:rsidR="00CB0FA6" w:rsidRPr="000C78F6">
              <w:rPr>
                <w:rFonts w:ascii="Arial" w:hAnsi="Arial" w:cs="Arial"/>
                <w:iCs/>
              </w:rPr>
              <w:t xml:space="preserve"> relevant</w:t>
            </w:r>
            <w:r w:rsidR="00725941">
              <w:rPr>
                <w:rFonts w:ascii="Arial" w:hAnsi="Arial" w:cs="Arial"/>
                <w:iCs/>
              </w:rPr>
              <w:t>.</w:t>
            </w:r>
          </w:p>
          <w:p w14:paraId="0182E574" w14:textId="20A3D7CD" w:rsidR="00CB0FA6" w:rsidRPr="000C78F6" w:rsidRDefault="00CB0FA6" w:rsidP="005A4406">
            <w:pPr>
              <w:numPr>
                <w:ilvl w:val="0"/>
                <w:numId w:val="15"/>
              </w:numPr>
              <w:spacing w:after="120"/>
              <w:ind w:left="357" w:hanging="357"/>
              <w:jc w:val="both"/>
              <w:rPr>
                <w:rFonts w:ascii="Arial" w:hAnsi="Arial" w:cs="Arial"/>
                <w:iCs/>
              </w:rPr>
            </w:pPr>
            <w:r w:rsidRPr="000C78F6">
              <w:rPr>
                <w:rFonts w:ascii="Arial" w:hAnsi="Arial" w:cs="Arial"/>
                <w:iCs/>
              </w:rPr>
              <w:t>Plan work to ensure and even distribution of workload in the team assigned</w:t>
            </w:r>
            <w:r w:rsidR="00EA29C3">
              <w:rPr>
                <w:rFonts w:ascii="Arial" w:hAnsi="Arial" w:cs="Arial"/>
                <w:iCs/>
              </w:rPr>
              <w:t>, as</w:t>
            </w:r>
            <w:r w:rsidRPr="000C78F6">
              <w:rPr>
                <w:rFonts w:ascii="Arial" w:hAnsi="Arial" w:cs="Arial"/>
                <w:iCs/>
              </w:rPr>
              <w:t xml:space="preserve"> relevant</w:t>
            </w:r>
            <w:r w:rsidR="00725941">
              <w:rPr>
                <w:rFonts w:ascii="Arial" w:hAnsi="Arial" w:cs="Arial"/>
                <w:iCs/>
              </w:rPr>
              <w:t>.</w:t>
            </w:r>
            <w:r w:rsidRPr="000C78F6">
              <w:rPr>
                <w:rFonts w:ascii="Arial" w:hAnsi="Arial" w:cs="Arial"/>
                <w:iCs/>
              </w:rPr>
              <w:t xml:space="preserve"> </w:t>
            </w:r>
          </w:p>
          <w:p w14:paraId="12B02797" w14:textId="489AA25F" w:rsidR="00CB0FA6" w:rsidRPr="000C78F6" w:rsidRDefault="00CB0FA6" w:rsidP="005A4406">
            <w:pPr>
              <w:numPr>
                <w:ilvl w:val="0"/>
                <w:numId w:val="15"/>
              </w:numPr>
              <w:spacing w:after="120"/>
              <w:ind w:left="357" w:hanging="357"/>
              <w:jc w:val="both"/>
              <w:rPr>
                <w:rFonts w:ascii="Arial" w:hAnsi="Arial" w:cs="Arial"/>
                <w:iCs/>
              </w:rPr>
            </w:pPr>
            <w:r w:rsidRPr="000C78F6">
              <w:rPr>
                <w:rFonts w:ascii="Arial" w:hAnsi="Arial" w:cs="Arial"/>
                <w:iCs/>
              </w:rPr>
              <w:t>Review the conduct and completion of assignments of staff in accordance with work plans and expected quality standards</w:t>
            </w:r>
            <w:r w:rsidR="00725941">
              <w:rPr>
                <w:rFonts w:ascii="Arial" w:hAnsi="Arial" w:cs="Arial"/>
                <w:iCs/>
              </w:rPr>
              <w:t>.</w:t>
            </w:r>
          </w:p>
          <w:p w14:paraId="5B0712D7" w14:textId="6F53FA9D"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lastRenderedPageBreak/>
              <w:t>Manage the performance of staff</w:t>
            </w:r>
            <w:r w:rsidR="00CB0FA6" w:rsidRPr="000C78F6">
              <w:rPr>
                <w:rFonts w:ascii="Arial" w:hAnsi="Arial" w:cs="Arial"/>
                <w:iCs/>
              </w:rPr>
              <w:t xml:space="preserve"> within own remit</w:t>
            </w:r>
            <w:r w:rsidRPr="000C78F6">
              <w:rPr>
                <w:rFonts w:ascii="Arial" w:hAnsi="Arial" w:cs="Arial"/>
                <w:iCs/>
              </w:rPr>
              <w:t>, dealing with underperformance in a timely and constructive manner</w:t>
            </w:r>
            <w:r w:rsidR="00725941">
              <w:rPr>
                <w:rFonts w:ascii="Arial" w:hAnsi="Arial" w:cs="Arial"/>
                <w:iCs/>
              </w:rPr>
              <w:t>.</w:t>
            </w:r>
          </w:p>
          <w:p w14:paraId="396A9773" w14:textId="03C24CA7"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Conduct regular staff meetings to keep staff informed and to hear views</w:t>
            </w:r>
            <w:r w:rsidR="00725941">
              <w:rPr>
                <w:rFonts w:ascii="Arial" w:hAnsi="Arial" w:cs="Arial"/>
                <w:iCs/>
              </w:rPr>
              <w:t>.</w:t>
            </w:r>
          </w:p>
          <w:p w14:paraId="4940EC58" w14:textId="500360A2"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Create and promote a positive working environment among staff members, which contributes to maintaining and enhancing effective working relationships with other teams and disciplines</w:t>
            </w:r>
            <w:r w:rsidR="00725941">
              <w:rPr>
                <w:rFonts w:ascii="Arial" w:hAnsi="Arial" w:cs="Arial"/>
                <w:iCs/>
              </w:rPr>
              <w:t>.</w:t>
            </w:r>
          </w:p>
          <w:p w14:paraId="5AB7D671" w14:textId="2C9F0902" w:rsidR="00A50248" w:rsidRDefault="00A50248" w:rsidP="005A4406">
            <w:pPr>
              <w:numPr>
                <w:ilvl w:val="0"/>
                <w:numId w:val="15"/>
              </w:numPr>
              <w:spacing w:before="100" w:beforeAutospacing="1" w:after="120"/>
              <w:ind w:left="357" w:hanging="357"/>
              <w:contextualSpacing/>
              <w:jc w:val="both"/>
              <w:rPr>
                <w:rFonts w:ascii="Arial" w:hAnsi="Arial" w:cs="Arial"/>
                <w:iCs/>
              </w:rPr>
            </w:pPr>
            <w:r w:rsidRPr="000C78F6">
              <w:rPr>
                <w:rFonts w:ascii="Arial" w:hAnsi="Arial" w:cs="Arial"/>
                <w:iCs/>
              </w:rPr>
              <w:t>Solve problems and ensure decisions are in line with local and national agreements</w:t>
            </w:r>
          </w:p>
          <w:p w14:paraId="6C29699D" w14:textId="77777777" w:rsidR="00725941" w:rsidRPr="00725941" w:rsidRDefault="00725941" w:rsidP="00725941">
            <w:pPr>
              <w:spacing w:before="100" w:beforeAutospacing="1" w:after="120"/>
              <w:contextualSpacing/>
              <w:jc w:val="both"/>
              <w:rPr>
                <w:rFonts w:ascii="Arial" w:hAnsi="Arial" w:cs="Arial"/>
                <w:iCs/>
                <w:sz w:val="12"/>
              </w:rPr>
            </w:pPr>
          </w:p>
          <w:p w14:paraId="59AA8B29" w14:textId="0BC5AEB7"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Identify and agree training and development needs of team and design plan to meet needs</w:t>
            </w:r>
            <w:r w:rsidR="00725941">
              <w:rPr>
                <w:rFonts w:ascii="Arial" w:hAnsi="Arial" w:cs="Arial"/>
                <w:iCs/>
              </w:rPr>
              <w:t>.</w:t>
            </w:r>
          </w:p>
          <w:p w14:paraId="7EA98320" w14:textId="2DBCCFD8"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 xml:space="preserve">Pursue and promote continuous professional development </w:t>
            </w:r>
            <w:r w:rsidR="00EA29C3">
              <w:rPr>
                <w:rFonts w:ascii="Arial" w:hAnsi="Arial" w:cs="Arial"/>
                <w:iCs/>
              </w:rPr>
              <w:t>to</w:t>
            </w:r>
            <w:r w:rsidRPr="000C78F6">
              <w:rPr>
                <w:rFonts w:ascii="Arial" w:hAnsi="Arial" w:cs="Arial"/>
                <w:iCs/>
              </w:rPr>
              <w:t xml:space="preserve"> develop leadership and management expertise and professional knowledge.</w:t>
            </w:r>
          </w:p>
          <w:p w14:paraId="79FC8549" w14:textId="2857942B" w:rsidR="00CB0FA6" w:rsidRPr="000C78F6" w:rsidRDefault="00CB0FA6" w:rsidP="005A4406">
            <w:pPr>
              <w:numPr>
                <w:ilvl w:val="0"/>
                <w:numId w:val="15"/>
              </w:numPr>
              <w:spacing w:after="120"/>
              <w:ind w:left="357" w:hanging="357"/>
              <w:jc w:val="both"/>
              <w:rPr>
                <w:rFonts w:ascii="Arial" w:hAnsi="Arial" w:cs="Arial"/>
                <w:iCs/>
              </w:rPr>
            </w:pPr>
            <w:r w:rsidRPr="000C78F6">
              <w:rPr>
                <w:rFonts w:ascii="Arial" w:hAnsi="Arial" w:cs="Arial"/>
                <w:iCs/>
              </w:rPr>
              <w:t>Contribute to the on-going development and improvement of the Planning team.</w:t>
            </w:r>
          </w:p>
          <w:p w14:paraId="48185DA8" w14:textId="6C586000" w:rsidR="00A50248" w:rsidRPr="000C78F6" w:rsidRDefault="00A50248" w:rsidP="005A4406">
            <w:pPr>
              <w:pStyle w:val="ListParagraph"/>
              <w:numPr>
                <w:ilvl w:val="0"/>
                <w:numId w:val="15"/>
              </w:numPr>
              <w:spacing w:after="120"/>
              <w:ind w:left="357" w:hanging="357"/>
              <w:rPr>
                <w:rFonts w:ascii="Arial" w:hAnsi="Arial" w:cs="Arial"/>
                <w:iCs/>
              </w:rPr>
            </w:pPr>
            <w:r w:rsidRPr="000C78F6">
              <w:rPr>
                <w:rFonts w:ascii="Arial" w:hAnsi="Arial" w:cs="Arial"/>
                <w:iCs/>
              </w:rPr>
              <w:t>Engage in the HSE performance achievement process in conjunction with your Line Manager and staff as appropriate.</w:t>
            </w:r>
          </w:p>
          <w:p w14:paraId="1567C18F" w14:textId="691D7241" w:rsidR="000C78F6" w:rsidRDefault="000C78F6" w:rsidP="005A4406">
            <w:pPr>
              <w:pStyle w:val="ListParagraph"/>
              <w:numPr>
                <w:ilvl w:val="0"/>
                <w:numId w:val="15"/>
              </w:numPr>
              <w:spacing w:after="120"/>
              <w:ind w:left="357" w:hanging="357"/>
              <w:rPr>
                <w:rFonts w:ascii="Arial" w:hAnsi="Arial" w:cs="Arial"/>
                <w:iCs/>
              </w:rPr>
            </w:pPr>
            <w:r w:rsidRPr="000C78F6">
              <w:rPr>
                <w:rFonts w:ascii="Arial" w:hAnsi="Arial" w:cs="Arial"/>
                <w:iCs/>
              </w:rPr>
              <w:t>Deputise for senior managers, when required</w:t>
            </w:r>
          </w:p>
          <w:p w14:paraId="29B528A4" w14:textId="64EFF9AC" w:rsidR="000C78F6" w:rsidRPr="000C78F6" w:rsidRDefault="000C78F6" w:rsidP="005A4406">
            <w:pPr>
              <w:pStyle w:val="ListParagraph"/>
              <w:numPr>
                <w:ilvl w:val="0"/>
                <w:numId w:val="15"/>
              </w:numPr>
              <w:spacing w:after="120"/>
              <w:ind w:left="357" w:hanging="357"/>
              <w:rPr>
                <w:rFonts w:ascii="Arial" w:hAnsi="Arial" w:cs="Arial"/>
                <w:iCs/>
              </w:rPr>
            </w:pPr>
            <w:r>
              <w:rPr>
                <w:rFonts w:ascii="Arial" w:hAnsi="Arial" w:cs="Arial"/>
                <w:iCs/>
              </w:rPr>
              <w:t>Provide cover to staff colleagues during period of leave or absence</w:t>
            </w:r>
          </w:p>
          <w:p w14:paraId="1223CBC1" w14:textId="67A62D3B" w:rsidR="000C78F6" w:rsidRPr="00CB0FA6" w:rsidRDefault="000C78F6" w:rsidP="000C78F6">
            <w:pPr>
              <w:pStyle w:val="ListParagraph"/>
              <w:rPr>
                <w:rFonts w:ascii="Arial" w:hAnsi="Arial" w:cs="Arial"/>
                <w:iCs/>
                <w:color w:val="00B050"/>
              </w:rPr>
            </w:pPr>
          </w:p>
          <w:p w14:paraId="69CDD9C2" w14:textId="77777777" w:rsidR="00A50248" w:rsidRPr="005A269E" w:rsidRDefault="00A50248" w:rsidP="00A50248">
            <w:pPr>
              <w:ind w:left="720"/>
              <w:jc w:val="both"/>
              <w:rPr>
                <w:rFonts w:ascii="Arial" w:hAnsi="Arial" w:cs="Arial"/>
                <w:iCs/>
              </w:rPr>
            </w:pPr>
          </w:p>
          <w:p w14:paraId="1927DE9E" w14:textId="4F03EC7F" w:rsidR="00A50248" w:rsidRDefault="000C78F6" w:rsidP="00A50248">
            <w:pPr>
              <w:jc w:val="both"/>
              <w:rPr>
                <w:rFonts w:ascii="Arial" w:hAnsi="Arial" w:cs="Arial"/>
                <w:b/>
                <w:iCs/>
              </w:rPr>
            </w:pPr>
            <w:r>
              <w:rPr>
                <w:rFonts w:ascii="Arial" w:hAnsi="Arial" w:cs="Arial"/>
                <w:b/>
                <w:iCs/>
              </w:rPr>
              <w:t>Service Delivery, Improvement and Change Management</w:t>
            </w:r>
          </w:p>
          <w:p w14:paraId="2DBEDDB9" w14:textId="7C2164A2"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Promote and participate in the implementation and management of change</w:t>
            </w:r>
            <w:r w:rsidR="000C78F6" w:rsidRPr="000C78F6">
              <w:rPr>
                <w:rFonts w:ascii="Arial" w:hAnsi="Arial" w:cs="Arial"/>
                <w:iCs/>
              </w:rPr>
              <w:t xml:space="preserve"> </w:t>
            </w:r>
          </w:p>
          <w:p w14:paraId="245744E3" w14:textId="39CC4D91" w:rsidR="000C78F6" w:rsidRPr="000C78F6" w:rsidRDefault="000C78F6" w:rsidP="005A4406">
            <w:pPr>
              <w:numPr>
                <w:ilvl w:val="0"/>
                <w:numId w:val="15"/>
              </w:numPr>
              <w:spacing w:after="120"/>
              <w:ind w:left="357" w:hanging="357"/>
              <w:jc w:val="both"/>
              <w:rPr>
                <w:rFonts w:ascii="Arial" w:hAnsi="Arial" w:cs="Arial"/>
                <w:iCs/>
              </w:rPr>
            </w:pPr>
            <w:r w:rsidRPr="000C78F6">
              <w:rPr>
                <w:rFonts w:ascii="Arial" w:hAnsi="Arial" w:cs="Arial"/>
                <w:iCs/>
              </w:rPr>
              <w:t>Encourage and support staff through change processes</w:t>
            </w:r>
            <w:r w:rsidR="00725941">
              <w:rPr>
                <w:rFonts w:ascii="Arial" w:hAnsi="Arial" w:cs="Arial"/>
                <w:iCs/>
              </w:rPr>
              <w:t>.</w:t>
            </w:r>
          </w:p>
          <w:p w14:paraId="0E4CC978" w14:textId="6DC87828"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Proactively identify inequities / inefficiencies in service administration and implement solutions to improve service delivery, in line with legislation and benchmarking against best practice structures</w:t>
            </w:r>
            <w:r w:rsidR="00725941">
              <w:rPr>
                <w:rFonts w:ascii="Arial" w:hAnsi="Arial" w:cs="Arial"/>
                <w:iCs/>
              </w:rPr>
              <w:t>.</w:t>
            </w:r>
          </w:p>
          <w:p w14:paraId="32D9AA1B" w14:textId="3EB6977C"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Maintain a good understanding of internal and external factors that can affect service delivery including awareness of local and national issues that impact on own area of work</w:t>
            </w:r>
            <w:r w:rsidR="00725941">
              <w:rPr>
                <w:rFonts w:ascii="Arial" w:hAnsi="Arial" w:cs="Arial"/>
                <w:iCs/>
              </w:rPr>
              <w:t>.</w:t>
            </w:r>
          </w:p>
          <w:p w14:paraId="635F9969" w14:textId="7DDE3ABF"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Embrace change and adapt local work practices accordingly by finding practical ways to make policies work, ensuring team knows how to action changes</w:t>
            </w:r>
            <w:r w:rsidR="00725941">
              <w:rPr>
                <w:rFonts w:ascii="Arial" w:hAnsi="Arial" w:cs="Arial"/>
                <w:iCs/>
              </w:rPr>
              <w:t>.</w:t>
            </w:r>
          </w:p>
          <w:p w14:paraId="0533AB52" w14:textId="77777777" w:rsidR="00A50248" w:rsidRDefault="00A50248" w:rsidP="00A50248">
            <w:pPr>
              <w:jc w:val="both"/>
              <w:rPr>
                <w:rFonts w:ascii="Arial" w:hAnsi="Arial" w:cs="Arial"/>
                <w:b/>
                <w:highlight w:val="yellow"/>
              </w:rPr>
            </w:pPr>
          </w:p>
          <w:p w14:paraId="2A401F43" w14:textId="77777777" w:rsidR="00A50248" w:rsidRDefault="00A50248" w:rsidP="00A50248">
            <w:pPr>
              <w:jc w:val="both"/>
              <w:rPr>
                <w:rFonts w:ascii="Arial" w:hAnsi="Arial" w:cs="Arial"/>
                <w:iCs/>
              </w:rPr>
            </w:pPr>
          </w:p>
          <w:p w14:paraId="78FC2933" w14:textId="77777777" w:rsidR="00A50248" w:rsidRDefault="00A50248" w:rsidP="00A50248">
            <w:pPr>
              <w:jc w:val="both"/>
              <w:rPr>
                <w:rFonts w:ascii="Arial" w:hAnsi="Arial" w:cs="Arial"/>
                <w:b/>
              </w:rPr>
            </w:pPr>
            <w:r>
              <w:rPr>
                <w:rFonts w:ascii="Arial" w:hAnsi="Arial" w:cs="Arial"/>
                <w:b/>
              </w:rPr>
              <w:t>Standards, Regulations, Policies, Procedures &amp; Legislation</w:t>
            </w:r>
          </w:p>
          <w:p w14:paraId="3F7B711D" w14:textId="77777777"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Contribute to the development of policies and procedures and ensure consistent adherence to procedures and current standards within area of responsibility</w:t>
            </w:r>
          </w:p>
          <w:p w14:paraId="7DAF44EA" w14:textId="7FF6C2D8"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 xml:space="preserve">Effectively discharge the </w:t>
            </w:r>
            <w:r w:rsidR="008E6C2D" w:rsidRPr="000C78F6">
              <w:rPr>
                <w:rFonts w:ascii="Arial" w:hAnsi="Arial" w:cs="Arial"/>
                <w:iCs/>
              </w:rPr>
              <w:t>day-to-day</w:t>
            </w:r>
            <w:r w:rsidRPr="000C78F6">
              <w:rPr>
                <w:rFonts w:ascii="Arial" w:hAnsi="Arial" w:cs="Arial"/>
                <w:iCs/>
              </w:rPr>
              <w:t xml:space="preserve"> operations, including compliance with HSE Financial regulations and all HSE policies and procedures</w:t>
            </w:r>
          </w:p>
          <w:p w14:paraId="47F3CDFA" w14:textId="77777777"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Maintain own knowledge of relevant policies, procedures, guidelines and practices to perform the role effectively and to ensure standards are met by own team</w:t>
            </w:r>
          </w:p>
          <w:p w14:paraId="6F31CB28" w14:textId="030AD927"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 xml:space="preserve">Maintain own knowledge of relevant regulations and legislation e.g. HSE Financial Regulations, Health &amp; Safety legislation, Employment legislation, FOI Acts, GDPR </w:t>
            </w:r>
          </w:p>
          <w:p w14:paraId="52396D15" w14:textId="4B07C143" w:rsidR="000C78F6" w:rsidRDefault="000C78F6" w:rsidP="005A4406">
            <w:pPr>
              <w:pStyle w:val="ListParagraph"/>
              <w:numPr>
                <w:ilvl w:val="0"/>
                <w:numId w:val="15"/>
              </w:numPr>
              <w:spacing w:after="120"/>
              <w:ind w:left="357" w:hanging="357"/>
              <w:rPr>
                <w:rFonts w:ascii="Arial" w:hAnsi="Arial" w:cs="Arial"/>
              </w:rPr>
            </w:pPr>
            <w:r w:rsidRPr="000C78F6">
              <w:rPr>
                <w:rFonts w:ascii="Arial" w:hAnsi="Arial" w:cs="Arial"/>
              </w:rPr>
              <w:t>Adequately identifies, assesses, manages and monitors risk within their area of responsibility.</w:t>
            </w:r>
          </w:p>
          <w:p w14:paraId="038DF2B9" w14:textId="77A54C57" w:rsidR="008365B5" w:rsidRPr="000C78F6" w:rsidRDefault="008365B5" w:rsidP="005A4406">
            <w:pPr>
              <w:pStyle w:val="ListParagraph"/>
              <w:numPr>
                <w:ilvl w:val="0"/>
                <w:numId w:val="15"/>
              </w:numPr>
              <w:spacing w:after="120"/>
              <w:ind w:left="357" w:hanging="357"/>
              <w:rPr>
                <w:rFonts w:ascii="Arial" w:hAnsi="Arial" w:cs="Arial"/>
              </w:rPr>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4564ED87" w14:textId="77777777" w:rsidR="00A50248" w:rsidRPr="000C78F6" w:rsidRDefault="00A50248" w:rsidP="005A4406">
            <w:pPr>
              <w:numPr>
                <w:ilvl w:val="0"/>
                <w:numId w:val="15"/>
              </w:numPr>
              <w:spacing w:after="120"/>
              <w:ind w:left="357" w:hanging="357"/>
              <w:jc w:val="both"/>
              <w:rPr>
                <w:rFonts w:ascii="Arial" w:hAnsi="Arial" w:cs="Arial"/>
                <w:iCs/>
              </w:rPr>
            </w:pPr>
            <w:r w:rsidRPr="000C78F6">
              <w:rPr>
                <w:rFonts w:ascii="Arial" w:hAnsi="Arial" w:cs="Arial"/>
                <w:iCs/>
              </w:rPr>
              <w:t>Support, promote and actively participate in sustainable energy, water and waste initiatives to create a more sustainable, low carbon and efficient health service</w:t>
            </w:r>
          </w:p>
          <w:p w14:paraId="4BF937B2" w14:textId="77777777" w:rsidR="00A50248" w:rsidRDefault="00A50248" w:rsidP="00A50248">
            <w:pPr>
              <w:jc w:val="both"/>
              <w:rPr>
                <w:rFonts w:ascii="Arial" w:hAnsi="Arial" w:cs="Arial"/>
                <w:iCs/>
              </w:rPr>
            </w:pPr>
          </w:p>
          <w:p w14:paraId="32DA97D5" w14:textId="07A59308" w:rsidR="00A50248" w:rsidRDefault="00A50248" w:rsidP="00A50248">
            <w:pPr>
              <w:spacing w:before="100" w:beforeAutospacing="1" w:after="100" w:afterAutospacing="1"/>
              <w:contextualSpacing/>
              <w:jc w:val="both"/>
              <w:rPr>
                <w:rFonts w:ascii="Arial" w:hAnsi="Arial" w:cs="Arial"/>
              </w:rPr>
            </w:pPr>
            <w:r>
              <w:rPr>
                <w:rFonts w:ascii="Arial" w:hAnsi="Arial" w:cs="Arial"/>
                <w:b/>
                <w:iCs/>
                <w:lang w:val="en-IE"/>
              </w:rPr>
              <w:t xml:space="preserve">The above Job Specification is not intended to be a comprehensive list of all duties involved and consequently, the post holder may be required to perform other duties as </w:t>
            </w:r>
            <w:r>
              <w:rPr>
                <w:rFonts w:ascii="Arial" w:hAnsi="Arial" w:cs="Arial"/>
                <w:b/>
                <w:iCs/>
                <w:lang w:val="en-IE"/>
              </w:rPr>
              <w:lastRenderedPageBreak/>
              <w:t>appropriate to the post which may be assigned to them from time to time and to contribute to the development of the post while in office.</w:t>
            </w:r>
            <w:r>
              <w:rPr>
                <w:rFonts w:ascii="Arial" w:hAnsi="Arial" w:cs="Arial"/>
              </w:rPr>
              <w:t xml:space="preserve"> </w:t>
            </w:r>
          </w:p>
          <w:p w14:paraId="51B69931" w14:textId="77777777" w:rsidR="00551938" w:rsidRDefault="00551938" w:rsidP="004B6596">
            <w:pPr>
              <w:rPr>
                <w:rFonts w:ascii="Arial" w:hAnsi="Arial" w:cs="Arial"/>
                <w:iCs/>
                <w:highlight w:val="yellow"/>
              </w:rPr>
            </w:pPr>
          </w:p>
          <w:p w14:paraId="6D2CEE75" w14:textId="5180B542" w:rsidR="00725941" w:rsidRPr="00551938" w:rsidRDefault="00725941" w:rsidP="004B6596">
            <w:pPr>
              <w:rPr>
                <w:rFonts w:ascii="Arial" w:hAnsi="Arial" w:cs="Arial"/>
                <w:iCs/>
                <w:highlight w:val="yellow"/>
              </w:rPr>
            </w:pPr>
          </w:p>
        </w:tc>
      </w:tr>
      <w:tr w:rsidR="00A50248" w:rsidRPr="00E766A5" w14:paraId="6C210CFE" w14:textId="77777777" w:rsidTr="00C74A0D">
        <w:tc>
          <w:tcPr>
            <w:tcW w:w="1998" w:type="dxa"/>
          </w:tcPr>
          <w:p w14:paraId="71AEAB78" w14:textId="77777777" w:rsidR="00A50248" w:rsidRPr="00F67128" w:rsidRDefault="00A50248" w:rsidP="00A50248">
            <w:pPr>
              <w:rPr>
                <w:rFonts w:ascii="Arial" w:hAnsi="Arial" w:cs="Arial"/>
                <w:b/>
                <w:bCs/>
              </w:rPr>
            </w:pPr>
            <w:r w:rsidRPr="00F67128">
              <w:rPr>
                <w:rFonts w:ascii="Arial" w:hAnsi="Arial" w:cs="Arial"/>
                <w:b/>
                <w:bCs/>
              </w:rPr>
              <w:lastRenderedPageBreak/>
              <w:t>Eligibility Criteria</w:t>
            </w:r>
          </w:p>
          <w:p w14:paraId="54F50D02" w14:textId="77777777" w:rsidR="00A50248" w:rsidRPr="00F67128" w:rsidRDefault="00A50248" w:rsidP="00A50248">
            <w:pPr>
              <w:rPr>
                <w:rFonts w:ascii="Arial" w:hAnsi="Arial" w:cs="Arial"/>
                <w:b/>
                <w:bCs/>
              </w:rPr>
            </w:pPr>
          </w:p>
          <w:p w14:paraId="5800EDA7" w14:textId="77777777" w:rsidR="00A50248" w:rsidRPr="00F6254C" w:rsidRDefault="00A50248" w:rsidP="00A50248">
            <w:pPr>
              <w:rPr>
                <w:rFonts w:ascii="Arial" w:hAnsi="Arial" w:cs="Arial"/>
                <w:b/>
                <w:bCs/>
              </w:rPr>
            </w:pPr>
            <w:r w:rsidRPr="00F67128">
              <w:rPr>
                <w:rFonts w:ascii="Arial" w:hAnsi="Arial" w:cs="Arial"/>
                <w:b/>
                <w:bCs/>
              </w:rPr>
              <w:t>Qualifications and/ or experience</w:t>
            </w:r>
          </w:p>
          <w:p w14:paraId="36A9F709" w14:textId="77777777" w:rsidR="00A50248" w:rsidRPr="00F6254C" w:rsidRDefault="00A50248" w:rsidP="00A50248">
            <w:pPr>
              <w:rPr>
                <w:rFonts w:ascii="Arial" w:hAnsi="Arial" w:cs="Arial"/>
                <w:b/>
                <w:bCs/>
              </w:rPr>
            </w:pPr>
          </w:p>
        </w:tc>
        <w:tc>
          <w:tcPr>
            <w:tcW w:w="8622" w:type="dxa"/>
          </w:tcPr>
          <w:p w14:paraId="0F0C88CD" w14:textId="77777777" w:rsidR="00D43E5B" w:rsidRPr="009E14FE" w:rsidRDefault="00D43E5B" w:rsidP="00D43E5B">
            <w:pPr>
              <w:rPr>
                <w:rFonts w:ascii="Arial" w:hAnsi="Arial" w:cs="Arial"/>
                <w:b/>
                <w:bCs/>
                <w:iCs/>
              </w:rPr>
            </w:pPr>
            <w:r w:rsidRPr="00A316BD">
              <w:rPr>
                <w:rFonts w:ascii="Arial" w:hAnsi="Arial" w:cs="Arial"/>
                <w:b/>
                <w:bCs/>
                <w:iCs/>
              </w:rPr>
              <w:t xml:space="preserve">This campaign is confined to staff who are currently employed by the HSE, TUSLA, other statutory health agencies*, or a body which provides services on behalf of the HSE under Section 38 of the </w:t>
            </w:r>
            <w:r>
              <w:rPr>
                <w:rFonts w:ascii="Arial" w:hAnsi="Arial" w:cs="Arial"/>
                <w:b/>
                <w:bCs/>
                <w:iCs/>
              </w:rPr>
              <w:t>H</w:t>
            </w:r>
            <w:r w:rsidRPr="00A316BD">
              <w:rPr>
                <w:rFonts w:ascii="Arial" w:hAnsi="Arial" w:cs="Arial"/>
                <w:b/>
                <w:bCs/>
                <w:iCs/>
              </w:rPr>
              <w:t xml:space="preserve">ealth Act 2004 </w:t>
            </w:r>
            <w:r w:rsidRPr="009E14FE">
              <w:rPr>
                <w:rFonts w:ascii="Arial" w:hAnsi="Arial" w:cs="Arial"/>
                <w:b/>
                <w:bCs/>
              </w:rPr>
              <w:t>as per Workplace Relations Commission agreement -161867</w:t>
            </w:r>
          </w:p>
          <w:p w14:paraId="6EE8DDE9" w14:textId="77777777" w:rsidR="00D43E5B" w:rsidRDefault="00D43E5B" w:rsidP="00D43E5B">
            <w:pPr>
              <w:jc w:val="both"/>
              <w:rPr>
                <w:rFonts w:ascii="Arial" w:hAnsi="Arial" w:cs="Arial"/>
                <w:b/>
                <w:bCs/>
                <w:iCs/>
              </w:rPr>
            </w:pPr>
          </w:p>
          <w:p w14:paraId="769631BF" w14:textId="77777777" w:rsidR="00D43E5B" w:rsidRPr="005B29E2" w:rsidRDefault="00D43E5B" w:rsidP="00D43E5B">
            <w:pPr>
              <w:rPr>
                <w:rFonts w:ascii="Arial" w:hAnsi="Arial" w:cs="Arial"/>
                <w:bCs/>
                <w:iCs/>
                <w:shd w:val="clear" w:color="auto" w:fill="FFFFFF"/>
              </w:rPr>
            </w:pPr>
            <w:r w:rsidRPr="005B29E2">
              <w:rPr>
                <w:rFonts w:ascii="Arial" w:hAnsi="Arial" w:cs="Arial"/>
                <w:bCs/>
                <w:iCs/>
                <w:shd w:val="clear" w:color="auto" w:fill="FFFFFF"/>
              </w:rPr>
              <w:t>* A list of ‘other statutory health agencies’ can be found:</w:t>
            </w:r>
          </w:p>
          <w:p w14:paraId="7AFF6132" w14:textId="77777777" w:rsidR="00D43E5B" w:rsidRDefault="005723D6" w:rsidP="00D43E5B">
            <w:pPr>
              <w:jc w:val="both"/>
              <w:rPr>
                <w:rStyle w:val="Hyperlink"/>
                <w:rFonts w:ascii="Arial" w:hAnsi="Arial" w:cs="Arial"/>
              </w:rPr>
            </w:pPr>
            <w:hyperlink r:id="rId10" w:history="1">
              <w:r w:rsidR="00D43E5B" w:rsidRPr="00F84940">
                <w:rPr>
                  <w:rStyle w:val="Hyperlink"/>
                  <w:rFonts w:ascii="Arial" w:hAnsi="Arial" w:cs="Arial"/>
                </w:rPr>
                <w:t>https://www.gov.ie/en/organisation-information/9c9c03-bodies-under-the-aegis-of-the-department-of-health/?referrer=http://www.health.gov.ie/about-us/agencies-health-bodies/</w:t>
              </w:r>
            </w:hyperlink>
          </w:p>
          <w:p w14:paraId="79694AFE" w14:textId="77777777" w:rsidR="00D43E5B" w:rsidRDefault="00D43E5B" w:rsidP="008B5C3A">
            <w:pPr>
              <w:pStyle w:val="paragraph"/>
              <w:spacing w:before="0" w:beforeAutospacing="0" w:after="0" w:afterAutospacing="0"/>
              <w:jc w:val="both"/>
              <w:textAlignment w:val="baseline"/>
              <w:rPr>
                <w:rStyle w:val="normaltextrun"/>
                <w:rFonts w:ascii="Arial" w:hAnsi="Arial" w:cs="Arial"/>
                <w:b/>
                <w:bCs/>
                <w:color w:val="000000"/>
                <w:sz w:val="20"/>
                <w:szCs w:val="20"/>
              </w:rPr>
            </w:pPr>
          </w:p>
          <w:p w14:paraId="31E12169" w14:textId="77777777" w:rsidR="00B01480" w:rsidRPr="00B01480" w:rsidRDefault="00B01480" w:rsidP="00B01480">
            <w:pPr>
              <w:rPr>
                <w:rFonts w:ascii="Arial" w:hAnsi="Arial" w:cs="Arial"/>
                <w:b/>
                <w:color w:val="FF0000"/>
                <w:lang w:val="en-IE"/>
              </w:rPr>
            </w:pPr>
          </w:p>
          <w:p w14:paraId="24CB7F21" w14:textId="77777777" w:rsidR="00B01480" w:rsidRPr="005A6517" w:rsidRDefault="00B01480" w:rsidP="00B01480">
            <w:pPr>
              <w:numPr>
                <w:ilvl w:val="1"/>
                <w:numId w:val="23"/>
              </w:numPr>
              <w:tabs>
                <w:tab w:val="num" w:pos="480"/>
              </w:tabs>
              <w:jc w:val="both"/>
              <w:rPr>
                <w:rFonts w:ascii="Arial" w:hAnsi="Arial" w:cs="Arial"/>
              </w:rPr>
            </w:pPr>
            <w:r w:rsidRPr="005A6517">
              <w:rPr>
                <w:rFonts w:ascii="Arial" w:hAnsi="Arial" w:cs="Arial"/>
              </w:rPr>
              <w:t>Eligible applicants will be those who on the closing date for the competition:</w:t>
            </w:r>
          </w:p>
          <w:p w14:paraId="2DD8E17E" w14:textId="77777777" w:rsidR="00B01480" w:rsidRPr="005A6517" w:rsidRDefault="00B01480" w:rsidP="00B01480">
            <w:pPr>
              <w:ind w:left="360"/>
              <w:contextualSpacing/>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6909"/>
            </w:tblGrid>
            <w:tr w:rsidR="005A6517" w:rsidRPr="005A6517" w14:paraId="4229CBDA" w14:textId="77777777" w:rsidTr="00B01480">
              <w:tc>
                <w:tcPr>
                  <w:tcW w:w="1053" w:type="dxa"/>
                  <w:tcBorders>
                    <w:top w:val="nil"/>
                    <w:left w:val="nil"/>
                    <w:bottom w:val="nil"/>
                    <w:right w:val="nil"/>
                  </w:tcBorders>
                </w:tcPr>
                <w:p w14:paraId="744F63B4" w14:textId="77777777" w:rsidR="00B01480" w:rsidRPr="005A6517" w:rsidRDefault="00B01480" w:rsidP="00B01480">
                  <w:pPr>
                    <w:tabs>
                      <w:tab w:val="center" w:pos="4320"/>
                      <w:tab w:val="right" w:pos="8640"/>
                    </w:tabs>
                    <w:jc w:val="both"/>
                    <w:rPr>
                      <w:rFonts w:ascii="Arial" w:hAnsi="Arial" w:cs="Arial"/>
                    </w:rPr>
                  </w:pPr>
                </w:p>
              </w:tc>
              <w:tc>
                <w:tcPr>
                  <w:tcW w:w="7603" w:type="dxa"/>
                  <w:tcBorders>
                    <w:top w:val="nil"/>
                    <w:left w:val="nil"/>
                    <w:bottom w:val="nil"/>
                    <w:right w:val="nil"/>
                  </w:tcBorders>
                </w:tcPr>
                <w:p w14:paraId="24B0F4CA" w14:textId="77777777" w:rsidR="00B01480" w:rsidRPr="005A6517" w:rsidRDefault="00B01480" w:rsidP="00B01480">
                  <w:pPr>
                    <w:tabs>
                      <w:tab w:val="center" w:pos="4320"/>
                      <w:tab w:val="right" w:pos="8640"/>
                    </w:tabs>
                    <w:jc w:val="both"/>
                    <w:rPr>
                      <w:rFonts w:ascii="Arial" w:eastAsia="Calibri" w:hAnsi="Arial" w:cs="Arial"/>
                      <w:iCs/>
                      <w:lang w:eastAsia="en-US"/>
                    </w:rPr>
                  </w:pPr>
                  <w:r w:rsidRPr="005A6517">
                    <w:rPr>
                      <w:rFonts w:ascii="Arial" w:hAnsi="Arial" w:cs="Arial"/>
                    </w:rPr>
                    <w:t xml:space="preserve">Have satisfactory experience in an office under the HSE, TUSLA, </w:t>
                  </w:r>
                  <w:r w:rsidRPr="005A6517">
                    <w:rPr>
                      <w:rFonts w:ascii="Arial" w:eastAsia="Calibri" w:hAnsi="Arial" w:cs="Arial"/>
                      <w:iCs/>
                      <w:lang w:eastAsia="en-US"/>
                    </w:rPr>
                    <w:t xml:space="preserve">other statutory health agencies, or a body which provides services on behalf of the HSE under Section 38 of the Health Act 2004 at a level not lower than that of Grade IV (or equivalent) </w:t>
                  </w:r>
                </w:p>
                <w:p w14:paraId="33ABC1B9" w14:textId="77777777" w:rsidR="00B01480" w:rsidRPr="005A6517" w:rsidRDefault="00B01480" w:rsidP="00B01480">
                  <w:pPr>
                    <w:tabs>
                      <w:tab w:val="center" w:pos="4320"/>
                      <w:tab w:val="right" w:pos="8640"/>
                    </w:tabs>
                    <w:jc w:val="both"/>
                    <w:rPr>
                      <w:rFonts w:ascii="Arial" w:eastAsia="Calibri" w:hAnsi="Arial" w:cs="Arial"/>
                      <w:iCs/>
                      <w:lang w:eastAsia="en-US"/>
                    </w:rPr>
                  </w:pPr>
                </w:p>
                <w:p w14:paraId="5F33B5F7" w14:textId="77777777" w:rsidR="00B01480" w:rsidRPr="005A6517" w:rsidRDefault="00B01480" w:rsidP="00B01480">
                  <w:pPr>
                    <w:tabs>
                      <w:tab w:val="center" w:pos="4320"/>
                      <w:tab w:val="right" w:pos="8640"/>
                    </w:tabs>
                    <w:ind w:hanging="1029"/>
                    <w:jc w:val="center"/>
                    <w:rPr>
                      <w:rFonts w:ascii="Arial" w:eastAsia="Calibri" w:hAnsi="Arial" w:cs="Arial"/>
                      <w:iCs/>
                      <w:lang w:eastAsia="en-US"/>
                    </w:rPr>
                  </w:pPr>
                  <w:r w:rsidRPr="005A6517">
                    <w:rPr>
                      <w:rFonts w:ascii="Arial" w:eastAsia="Calibri" w:hAnsi="Arial" w:cs="Arial"/>
                      <w:iCs/>
                      <w:lang w:eastAsia="en-US"/>
                    </w:rPr>
                    <w:t>and</w:t>
                  </w:r>
                </w:p>
                <w:p w14:paraId="5DD8A3D0" w14:textId="77777777" w:rsidR="00B01480" w:rsidRPr="005A6517" w:rsidRDefault="00B01480" w:rsidP="00B01480">
                  <w:pPr>
                    <w:tabs>
                      <w:tab w:val="center" w:pos="4320"/>
                      <w:tab w:val="right" w:pos="8640"/>
                    </w:tabs>
                    <w:jc w:val="center"/>
                    <w:rPr>
                      <w:rFonts w:ascii="Arial" w:hAnsi="Arial" w:cs="Arial"/>
                    </w:rPr>
                  </w:pPr>
                </w:p>
                <w:p w14:paraId="5B114FA8" w14:textId="77777777" w:rsidR="00B01480" w:rsidRPr="005A6517" w:rsidRDefault="00B01480" w:rsidP="00B01480">
                  <w:pPr>
                    <w:tabs>
                      <w:tab w:val="center" w:pos="4320"/>
                      <w:tab w:val="right" w:pos="8640"/>
                    </w:tabs>
                    <w:jc w:val="both"/>
                    <w:rPr>
                      <w:rFonts w:ascii="Arial" w:hAnsi="Arial" w:cs="Arial"/>
                    </w:rPr>
                  </w:pPr>
                  <w:r w:rsidRPr="005A6517">
                    <w:rPr>
                      <w:rFonts w:ascii="Arial" w:hAnsi="Arial" w:cs="Arial"/>
                    </w:rPr>
                    <w:t xml:space="preserve">Have not less than two years satisfactory experience either in that office or in an office at a level not lower than that of Clerical Officer in the HSE, TUSLA, </w:t>
                  </w:r>
                  <w:r w:rsidRPr="005A6517">
                    <w:rPr>
                      <w:rFonts w:ascii="Arial" w:eastAsia="Calibri" w:hAnsi="Arial" w:cs="Arial"/>
                      <w:iCs/>
                      <w:lang w:eastAsia="en-US"/>
                    </w:rPr>
                    <w:t>other statutory health agencies, or a body which provides services on behalf of the HSE under Section 38 of the Health Act 2004</w:t>
                  </w:r>
                </w:p>
              </w:tc>
            </w:tr>
          </w:tbl>
          <w:p w14:paraId="587E52A5" w14:textId="77777777" w:rsidR="00B01480" w:rsidRPr="005A6517" w:rsidRDefault="00B01480" w:rsidP="00B01480">
            <w:pPr>
              <w:tabs>
                <w:tab w:val="left" w:pos="1680"/>
              </w:tabs>
              <w:ind w:left="1418"/>
              <w:jc w:val="both"/>
              <w:rPr>
                <w:rFonts w:ascii="Arial" w:hAnsi="Arial" w:cs="Arial"/>
              </w:rPr>
            </w:pPr>
          </w:p>
          <w:p w14:paraId="013565BA" w14:textId="77777777" w:rsidR="00B01480" w:rsidRPr="005A6517" w:rsidRDefault="00B01480" w:rsidP="00B01480">
            <w:pPr>
              <w:jc w:val="center"/>
              <w:rPr>
                <w:rFonts w:ascii="Arial" w:hAnsi="Arial" w:cs="Arial"/>
                <w:bCs/>
              </w:rPr>
            </w:pPr>
            <w:r w:rsidRPr="005A6517">
              <w:rPr>
                <w:rFonts w:ascii="Arial" w:hAnsi="Arial" w:cs="Arial"/>
                <w:bCs/>
              </w:rPr>
              <w:t>and</w:t>
            </w:r>
          </w:p>
          <w:p w14:paraId="788C459E" w14:textId="77777777" w:rsidR="00B01480" w:rsidRPr="005A6517" w:rsidRDefault="00B01480" w:rsidP="00B01480">
            <w:pPr>
              <w:jc w:val="center"/>
              <w:rPr>
                <w:rFonts w:ascii="Arial" w:hAnsi="Arial" w:cs="Arial"/>
                <w:bCs/>
              </w:rPr>
            </w:pPr>
          </w:p>
          <w:p w14:paraId="3857AF51" w14:textId="77777777" w:rsidR="00B01480" w:rsidRPr="005A6517" w:rsidRDefault="00B01480" w:rsidP="00B01480">
            <w:pPr>
              <w:numPr>
                <w:ilvl w:val="1"/>
                <w:numId w:val="23"/>
              </w:numPr>
              <w:tabs>
                <w:tab w:val="num" w:pos="480"/>
              </w:tabs>
              <w:jc w:val="both"/>
              <w:rPr>
                <w:rFonts w:ascii="Arial" w:hAnsi="Arial" w:cs="Arial"/>
              </w:rPr>
            </w:pPr>
            <w:r w:rsidRPr="005A6517">
              <w:rPr>
                <w:rFonts w:ascii="Arial" w:hAnsi="Arial" w:cs="Arial"/>
              </w:rPr>
              <w:t xml:space="preserve">Candidates must possess the requisite knowledge and ability, including a high standard of suitability, for the proper discharge of the office. </w:t>
            </w:r>
          </w:p>
          <w:p w14:paraId="16ED919E" w14:textId="77777777" w:rsidR="00B01480" w:rsidRDefault="00B01480" w:rsidP="00B01480">
            <w:pPr>
              <w:jc w:val="both"/>
              <w:rPr>
                <w:rFonts w:ascii="Arial" w:hAnsi="Arial" w:cs="Arial"/>
                <w:b/>
                <w:bCs/>
                <w:iCs/>
              </w:rPr>
            </w:pPr>
          </w:p>
          <w:p w14:paraId="24FF67F2" w14:textId="77777777" w:rsidR="008B5C3A" w:rsidRPr="008B4384" w:rsidRDefault="008B5C3A" w:rsidP="00D43E5B">
            <w:pPr>
              <w:jc w:val="both"/>
              <w:rPr>
                <w:rFonts w:ascii="Arial" w:hAnsi="Arial" w:cs="Arial"/>
                <w:b/>
                <w:color w:val="000000" w:themeColor="text1"/>
              </w:rPr>
            </w:pPr>
            <w:r w:rsidRPr="008B4384">
              <w:rPr>
                <w:rFonts w:ascii="Arial" w:hAnsi="Arial" w:cs="Arial"/>
                <w:b/>
                <w:color w:val="000000" w:themeColor="text1"/>
              </w:rPr>
              <w:t>Health</w:t>
            </w:r>
          </w:p>
          <w:p w14:paraId="75437438" w14:textId="77777777" w:rsidR="008B5C3A" w:rsidRPr="008B4384" w:rsidRDefault="008B5C3A" w:rsidP="00D43E5B">
            <w:pPr>
              <w:jc w:val="both"/>
              <w:rPr>
                <w:rFonts w:ascii="Arial" w:hAnsi="Arial" w:cs="Arial"/>
                <w:color w:val="000000" w:themeColor="text1"/>
              </w:rPr>
            </w:pPr>
            <w:r w:rsidRPr="008B4384">
              <w:rPr>
                <w:rFonts w:ascii="Arial" w:hAnsi="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7CE8939" w14:textId="77777777" w:rsidR="008B5C3A" w:rsidRPr="008B4384" w:rsidRDefault="008B5C3A" w:rsidP="00D43E5B">
            <w:pPr>
              <w:jc w:val="both"/>
              <w:rPr>
                <w:rFonts w:ascii="Arial" w:hAnsi="Arial" w:cs="Arial"/>
                <w:color w:val="000000" w:themeColor="text1"/>
              </w:rPr>
            </w:pPr>
          </w:p>
          <w:p w14:paraId="0973135F" w14:textId="77777777" w:rsidR="008B5C3A" w:rsidRPr="008B4384" w:rsidRDefault="008B5C3A" w:rsidP="00D43E5B">
            <w:pPr>
              <w:ind w:right="-766"/>
              <w:jc w:val="both"/>
              <w:rPr>
                <w:rFonts w:ascii="Arial" w:hAnsi="Arial" w:cs="Arial"/>
                <w:iCs/>
                <w:color w:val="000000" w:themeColor="text1"/>
              </w:rPr>
            </w:pPr>
            <w:r w:rsidRPr="008B4384">
              <w:rPr>
                <w:rFonts w:ascii="Arial" w:hAnsi="Arial" w:cs="Arial"/>
                <w:b/>
                <w:bCs/>
                <w:color w:val="000000" w:themeColor="text1"/>
              </w:rPr>
              <w:t>Character</w:t>
            </w:r>
          </w:p>
          <w:p w14:paraId="1EBAD7D0" w14:textId="77777777" w:rsidR="008B5C3A" w:rsidRPr="00DB0155" w:rsidRDefault="008B5C3A" w:rsidP="00D43E5B">
            <w:pPr>
              <w:ind w:right="-766"/>
              <w:jc w:val="both"/>
              <w:rPr>
                <w:rFonts w:ascii="Arial" w:hAnsi="Arial" w:cs="Arial"/>
                <w:color w:val="000000" w:themeColor="text1"/>
              </w:rPr>
            </w:pPr>
            <w:r w:rsidRPr="008B4384">
              <w:rPr>
                <w:rFonts w:ascii="Arial" w:hAnsi="Arial" w:cs="Arial"/>
                <w:color w:val="000000" w:themeColor="text1"/>
              </w:rPr>
              <w:t>Each candidate for and any person holding the office must be of good character.</w:t>
            </w:r>
          </w:p>
          <w:p w14:paraId="2D0B1C13" w14:textId="576EFD7D" w:rsidR="00A50248" w:rsidRDefault="00A50248" w:rsidP="00A50248">
            <w:pPr>
              <w:rPr>
                <w:rFonts w:ascii="Arial" w:hAnsi="Arial" w:cs="Arial"/>
                <w:b/>
              </w:rPr>
            </w:pPr>
          </w:p>
          <w:p w14:paraId="1151045D" w14:textId="77777777" w:rsidR="00A50248" w:rsidRPr="00BE491B" w:rsidRDefault="00A50248" w:rsidP="00282B6B">
            <w:pPr>
              <w:ind w:right="-766"/>
              <w:rPr>
                <w:rFonts w:ascii="Arial" w:hAnsi="Arial" w:cs="Arial"/>
                <w:b/>
                <w:bCs/>
                <w:iCs/>
                <w:color w:val="222222"/>
                <w:shd w:val="clear" w:color="auto" w:fill="FFFFFF"/>
              </w:rPr>
            </w:pPr>
          </w:p>
        </w:tc>
      </w:tr>
      <w:tr w:rsidR="00A50248" w:rsidRPr="00E766A5" w14:paraId="7F366102" w14:textId="77777777" w:rsidTr="00C74A0D">
        <w:tc>
          <w:tcPr>
            <w:tcW w:w="1998" w:type="dxa"/>
            <w:tcBorders>
              <w:top w:val="single" w:sz="4" w:space="0" w:color="auto"/>
              <w:left w:val="single" w:sz="4" w:space="0" w:color="auto"/>
              <w:bottom w:val="single" w:sz="4" w:space="0" w:color="auto"/>
              <w:right w:val="single" w:sz="4" w:space="0" w:color="auto"/>
            </w:tcBorders>
          </w:tcPr>
          <w:p w14:paraId="4AFC68BB" w14:textId="5B690407" w:rsidR="00A50248" w:rsidRPr="00F67128" w:rsidRDefault="00A50248" w:rsidP="00A50248">
            <w:pPr>
              <w:rPr>
                <w:rFonts w:ascii="Arial" w:hAnsi="Arial" w:cs="Arial"/>
                <w:b/>
                <w:bCs/>
              </w:rPr>
            </w:pPr>
            <w:r w:rsidRPr="00F67128">
              <w:rPr>
                <w:rFonts w:ascii="Arial" w:hAnsi="Arial" w:cs="Arial"/>
                <w:b/>
                <w:bCs/>
              </w:rPr>
              <w:t>Post</w:t>
            </w:r>
            <w:r w:rsidR="00BA4511" w:rsidRPr="00F67128">
              <w:rPr>
                <w:rFonts w:ascii="Arial" w:hAnsi="Arial" w:cs="Arial"/>
                <w:b/>
                <w:bCs/>
              </w:rPr>
              <w:t xml:space="preserve"> </w:t>
            </w:r>
            <w:r w:rsidRPr="00F67128">
              <w:rPr>
                <w:rFonts w:ascii="Arial" w:hAnsi="Arial" w:cs="Arial"/>
                <w:b/>
                <w:bCs/>
              </w:rPr>
              <w:t>Specific Requirements</w:t>
            </w:r>
          </w:p>
          <w:p w14:paraId="504A9C88" w14:textId="77777777" w:rsidR="00A50248" w:rsidRPr="00F67128" w:rsidRDefault="00A50248" w:rsidP="00A50248">
            <w:pPr>
              <w:rPr>
                <w:rFonts w:ascii="Arial" w:hAnsi="Arial" w:cs="Arial"/>
                <w:b/>
                <w:bCs/>
              </w:rPr>
            </w:pPr>
          </w:p>
        </w:tc>
        <w:tc>
          <w:tcPr>
            <w:tcW w:w="8622" w:type="dxa"/>
            <w:tcBorders>
              <w:top w:val="single" w:sz="4" w:space="0" w:color="auto"/>
              <w:left w:val="single" w:sz="4" w:space="0" w:color="auto"/>
              <w:bottom w:val="single" w:sz="4" w:space="0" w:color="auto"/>
              <w:right w:val="single" w:sz="4" w:space="0" w:color="auto"/>
            </w:tcBorders>
          </w:tcPr>
          <w:p w14:paraId="0BC601DC" w14:textId="2CFFE244" w:rsidR="003021D4" w:rsidRPr="00F67128" w:rsidRDefault="003021D4" w:rsidP="003021D4">
            <w:pPr>
              <w:numPr>
                <w:ilvl w:val="0"/>
                <w:numId w:val="13"/>
              </w:numPr>
              <w:autoSpaceDE w:val="0"/>
              <w:autoSpaceDN w:val="0"/>
              <w:adjustRightInd w:val="0"/>
              <w:ind w:left="360"/>
              <w:contextualSpacing/>
              <w:rPr>
                <w:rFonts w:ascii="Arial" w:hAnsi="Arial" w:cs="Arial"/>
                <w:lang w:val="en-IE" w:eastAsia="en-IE"/>
              </w:rPr>
            </w:pPr>
            <w:r w:rsidRPr="00F67128">
              <w:rPr>
                <w:rFonts w:ascii="Arial" w:hAnsi="Arial" w:cs="Arial"/>
                <w:lang w:val="en-IE" w:eastAsia="en-IE"/>
              </w:rPr>
              <w:t>Experience in analysing large datasets and generating key insights, including trend</w:t>
            </w:r>
            <w:r w:rsidR="0005329F">
              <w:rPr>
                <w:rFonts w:ascii="Arial" w:hAnsi="Arial" w:cs="Arial"/>
                <w:lang w:val="en-IE" w:eastAsia="en-IE"/>
              </w:rPr>
              <w:t xml:space="preserve"> analysis, using available data, as relevant to the role. </w:t>
            </w:r>
          </w:p>
          <w:p w14:paraId="4F5742CD" w14:textId="61AA8BEF" w:rsidR="003021D4" w:rsidRPr="00F67128" w:rsidRDefault="003021D4" w:rsidP="003021D4">
            <w:pPr>
              <w:autoSpaceDE w:val="0"/>
              <w:autoSpaceDN w:val="0"/>
              <w:adjustRightInd w:val="0"/>
              <w:contextualSpacing/>
              <w:rPr>
                <w:rFonts w:ascii="Arial" w:hAnsi="Arial" w:cs="Arial"/>
                <w:sz w:val="14"/>
                <w:lang w:val="en-IE" w:eastAsia="en-IE"/>
              </w:rPr>
            </w:pPr>
          </w:p>
          <w:p w14:paraId="06A3B63D" w14:textId="78A80082" w:rsidR="003021D4" w:rsidRPr="00F67128" w:rsidRDefault="003021D4" w:rsidP="003021D4">
            <w:pPr>
              <w:numPr>
                <w:ilvl w:val="0"/>
                <w:numId w:val="13"/>
              </w:numPr>
              <w:autoSpaceDE w:val="0"/>
              <w:autoSpaceDN w:val="0"/>
              <w:adjustRightInd w:val="0"/>
              <w:ind w:left="360"/>
              <w:contextualSpacing/>
              <w:rPr>
                <w:rFonts w:ascii="Arial" w:hAnsi="Arial" w:cs="Arial"/>
                <w:lang w:val="en-IE" w:eastAsia="en-IE"/>
              </w:rPr>
            </w:pPr>
            <w:r w:rsidRPr="00F67128">
              <w:rPr>
                <w:rFonts w:ascii="Arial" w:hAnsi="Arial" w:cs="Arial"/>
                <w:lang w:val="en-IE" w:eastAsia="en-IE"/>
              </w:rPr>
              <w:t>Experience in project management including maximising the use of ICT solutions to drive progress to successful outcomes as relevant to the role.</w:t>
            </w:r>
          </w:p>
          <w:p w14:paraId="6F099A0F" w14:textId="77777777" w:rsidR="003021D4" w:rsidRPr="00F67128" w:rsidRDefault="003021D4" w:rsidP="003021D4">
            <w:pPr>
              <w:autoSpaceDE w:val="0"/>
              <w:autoSpaceDN w:val="0"/>
              <w:adjustRightInd w:val="0"/>
              <w:contextualSpacing/>
              <w:rPr>
                <w:rFonts w:ascii="Arial" w:hAnsi="Arial" w:cs="Arial"/>
                <w:sz w:val="12"/>
                <w:lang w:val="en-IE" w:eastAsia="en-IE"/>
              </w:rPr>
            </w:pPr>
          </w:p>
          <w:p w14:paraId="25B105AB" w14:textId="615751AE" w:rsidR="003021D4" w:rsidRPr="00F67128" w:rsidRDefault="003021D4" w:rsidP="003021D4">
            <w:pPr>
              <w:numPr>
                <w:ilvl w:val="0"/>
                <w:numId w:val="13"/>
              </w:numPr>
              <w:autoSpaceDE w:val="0"/>
              <w:autoSpaceDN w:val="0"/>
              <w:adjustRightInd w:val="0"/>
              <w:ind w:left="360"/>
              <w:contextualSpacing/>
              <w:rPr>
                <w:rFonts w:ascii="Arial" w:hAnsi="Arial" w:cs="Arial"/>
                <w:lang w:val="en-IE" w:eastAsia="en-IE"/>
              </w:rPr>
            </w:pPr>
            <w:r w:rsidRPr="00F67128">
              <w:rPr>
                <w:rFonts w:ascii="Arial" w:hAnsi="Arial" w:cs="Arial"/>
                <w:lang w:val="en-IE" w:eastAsia="en-IE"/>
              </w:rPr>
              <w:t>Experience in developing reports and Powerpoint presentations suitable for senior level audiences for example HSE Senior Executive Team members and Board Committee members as relevant to the role.</w:t>
            </w:r>
          </w:p>
          <w:p w14:paraId="446F4A43" w14:textId="2553E5A8" w:rsidR="00C9396B" w:rsidRPr="00F67128" w:rsidRDefault="00C9396B" w:rsidP="00C9396B">
            <w:pPr>
              <w:pStyle w:val="ListParagraph"/>
              <w:rPr>
                <w:rFonts w:ascii="Arial" w:hAnsi="Arial" w:cs="Arial"/>
                <w:sz w:val="12"/>
                <w:lang w:val="en-IE" w:eastAsia="en-IE"/>
              </w:rPr>
            </w:pPr>
          </w:p>
          <w:p w14:paraId="1E9E2464" w14:textId="482066C8" w:rsidR="00206FFA" w:rsidRPr="00F67128" w:rsidRDefault="00206FFA" w:rsidP="00206FFA">
            <w:pPr>
              <w:pStyle w:val="ListParagraph"/>
              <w:numPr>
                <w:ilvl w:val="0"/>
                <w:numId w:val="27"/>
              </w:numPr>
              <w:ind w:left="382"/>
              <w:rPr>
                <w:rFonts w:ascii="Arial" w:hAnsi="Arial" w:cs="Arial"/>
                <w:lang w:val="en-IE" w:eastAsia="en-IE"/>
              </w:rPr>
            </w:pPr>
            <w:r w:rsidRPr="00F67128">
              <w:rPr>
                <w:rFonts w:ascii="Arial" w:hAnsi="Arial" w:cs="Arial"/>
                <w:lang w:val="en-IE" w:eastAsia="en-IE"/>
              </w:rPr>
              <w:t xml:space="preserve">Experience in </w:t>
            </w:r>
            <w:r w:rsidR="003021D4" w:rsidRPr="00F67128">
              <w:rPr>
                <w:rFonts w:ascii="Arial" w:hAnsi="Arial" w:cs="Arial"/>
                <w:lang w:val="en-IE" w:eastAsia="en-IE"/>
              </w:rPr>
              <w:t>leading</w:t>
            </w:r>
            <w:r w:rsidRPr="00F67128">
              <w:rPr>
                <w:rFonts w:ascii="Arial" w:hAnsi="Arial" w:cs="Arial"/>
                <w:lang w:val="en-IE" w:eastAsia="en-IE"/>
              </w:rPr>
              <w:t xml:space="preserve"> a team</w:t>
            </w:r>
            <w:r w:rsidR="0005329F">
              <w:rPr>
                <w:rFonts w:ascii="Arial" w:hAnsi="Arial" w:cs="Arial"/>
                <w:lang w:val="en-IE" w:eastAsia="en-IE"/>
              </w:rPr>
              <w:t xml:space="preserve">, as relevant to the role. </w:t>
            </w:r>
          </w:p>
          <w:p w14:paraId="3A2B8264" w14:textId="77777777" w:rsidR="00206FFA" w:rsidRPr="00F67128" w:rsidRDefault="00206FFA" w:rsidP="00C9396B">
            <w:pPr>
              <w:pStyle w:val="ListParagraph"/>
              <w:rPr>
                <w:rFonts w:ascii="Arial" w:hAnsi="Arial" w:cs="Arial"/>
                <w:sz w:val="12"/>
                <w:lang w:val="en-IE" w:eastAsia="en-IE"/>
              </w:rPr>
            </w:pPr>
          </w:p>
          <w:p w14:paraId="315FB902" w14:textId="019993E2" w:rsidR="00847EFC" w:rsidRPr="00F67128" w:rsidRDefault="00A50248" w:rsidP="00D43E5B">
            <w:pPr>
              <w:pStyle w:val="NormalWeb"/>
              <w:numPr>
                <w:ilvl w:val="0"/>
                <w:numId w:val="13"/>
              </w:numPr>
              <w:shd w:val="clear" w:color="auto" w:fill="FFFFFF"/>
              <w:spacing w:before="0" w:beforeAutospacing="0" w:after="0" w:afterAutospacing="0"/>
              <w:ind w:left="381"/>
              <w:jc w:val="both"/>
              <w:rPr>
                <w:rFonts w:ascii="Arial" w:hAnsi="Arial" w:cs="Arial"/>
                <w:color w:val="242424"/>
                <w:sz w:val="20"/>
                <w:szCs w:val="20"/>
              </w:rPr>
            </w:pPr>
            <w:r w:rsidRPr="00F67128">
              <w:rPr>
                <w:rFonts w:ascii="Arial" w:hAnsi="Arial" w:cs="Arial"/>
                <w:sz w:val="20"/>
                <w:szCs w:val="20"/>
              </w:rPr>
              <w:t>Experience of working collaboratively with multiple internal and external stakeholders</w:t>
            </w:r>
            <w:r w:rsidR="003021D4" w:rsidRPr="00F67128">
              <w:rPr>
                <w:rFonts w:ascii="Arial" w:hAnsi="Arial" w:cs="Arial"/>
                <w:sz w:val="20"/>
                <w:szCs w:val="20"/>
              </w:rPr>
              <w:t xml:space="preserve"> at all levels in</w:t>
            </w:r>
            <w:r w:rsidR="0005329F">
              <w:rPr>
                <w:rFonts w:ascii="Arial" w:hAnsi="Arial" w:cs="Arial"/>
                <w:sz w:val="20"/>
                <w:szCs w:val="20"/>
              </w:rPr>
              <w:t xml:space="preserve">cluding relationship management, as relevant to the role. </w:t>
            </w:r>
          </w:p>
          <w:p w14:paraId="1E3F5897" w14:textId="0A410163" w:rsidR="00A50248" w:rsidRPr="00F67128" w:rsidRDefault="00A50248" w:rsidP="00725941">
            <w:pPr>
              <w:pStyle w:val="NormalWeb"/>
              <w:shd w:val="clear" w:color="auto" w:fill="FFFFFF"/>
              <w:spacing w:before="0" w:beforeAutospacing="0" w:after="0" w:afterAutospacing="0"/>
              <w:rPr>
                <w:rFonts w:ascii="Arial" w:hAnsi="Arial" w:cs="Arial"/>
                <w:b/>
                <w:bCs/>
                <w:color w:val="000099"/>
                <w:sz w:val="20"/>
                <w:szCs w:val="20"/>
                <w:u w:val="single"/>
              </w:rPr>
            </w:pPr>
          </w:p>
        </w:tc>
      </w:tr>
      <w:tr w:rsidR="00A50248" w:rsidRPr="00E766A5" w14:paraId="59EF65EA" w14:textId="77777777" w:rsidTr="00C74A0D">
        <w:tc>
          <w:tcPr>
            <w:tcW w:w="1998" w:type="dxa"/>
          </w:tcPr>
          <w:p w14:paraId="643486DB" w14:textId="77777777" w:rsidR="00A50248" w:rsidRPr="00F67128" w:rsidRDefault="00A50248" w:rsidP="00A50248">
            <w:pPr>
              <w:rPr>
                <w:rFonts w:ascii="Arial" w:hAnsi="Arial" w:cs="Arial"/>
                <w:b/>
                <w:bCs/>
              </w:rPr>
            </w:pPr>
            <w:r w:rsidRPr="00F67128">
              <w:rPr>
                <w:rFonts w:ascii="Arial" w:hAnsi="Arial" w:cs="Arial"/>
                <w:b/>
                <w:bCs/>
              </w:rPr>
              <w:t>Other requirements specific to the post</w:t>
            </w:r>
          </w:p>
        </w:tc>
        <w:tc>
          <w:tcPr>
            <w:tcW w:w="8622" w:type="dxa"/>
          </w:tcPr>
          <w:p w14:paraId="7552E52C" w14:textId="77777777" w:rsidR="00A50248" w:rsidRPr="00F67128" w:rsidRDefault="00A50248" w:rsidP="008B4384">
            <w:pPr>
              <w:pStyle w:val="NormalWeb"/>
              <w:numPr>
                <w:ilvl w:val="0"/>
                <w:numId w:val="13"/>
              </w:numPr>
              <w:shd w:val="clear" w:color="auto" w:fill="FFFFFF"/>
              <w:spacing w:before="0" w:beforeAutospacing="0" w:after="0" w:afterAutospacing="0"/>
              <w:ind w:left="381"/>
              <w:rPr>
                <w:rFonts w:ascii="Arial" w:hAnsi="Arial" w:cs="Arial"/>
                <w:color w:val="000000" w:themeColor="text1"/>
                <w:sz w:val="20"/>
                <w:szCs w:val="20"/>
              </w:rPr>
            </w:pPr>
            <w:r w:rsidRPr="00F67128">
              <w:rPr>
                <w:rFonts w:ascii="Arial" w:hAnsi="Arial" w:cs="Arial"/>
                <w:color w:val="000000" w:themeColor="text1"/>
                <w:sz w:val="20"/>
                <w:szCs w:val="20"/>
              </w:rPr>
              <w:t xml:space="preserve">Access to appropriate transport to fulfil the requirements of the role </w:t>
            </w:r>
          </w:p>
          <w:p w14:paraId="639A9676" w14:textId="77777777" w:rsidR="00A50248" w:rsidRPr="00F67128" w:rsidRDefault="00A50248" w:rsidP="008B4384">
            <w:pPr>
              <w:pStyle w:val="NormalWeb"/>
              <w:numPr>
                <w:ilvl w:val="0"/>
                <w:numId w:val="13"/>
              </w:numPr>
              <w:shd w:val="clear" w:color="auto" w:fill="FFFFFF"/>
              <w:spacing w:before="0" w:beforeAutospacing="0" w:after="0" w:afterAutospacing="0"/>
              <w:ind w:left="381"/>
              <w:rPr>
                <w:rFonts w:ascii="Arial" w:hAnsi="Arial" w:cs="Arial"/>
                <w:b/>
                <w:iCs/>
                <w:color w:val="000099"/>
              </w:rPr>
            </w:pPr>
            <w:r w:rsidRPr="00F67128">
              <w:rPr>
                <w:rFonts w:ascii="Arial" w:hAnsi="Arial" w:cs="Arial"/>
                <w:color w:val="000000" w:themeColor="text1"/>
                <w:sz w:val="20"/>
                <w:szCs w:val="20"/>
              </w:rPr>
              <w:t>Flexibility in relation to working hours to fulfil the requirements of the role</w:t>
            </w:r>
          </w:p>
          <w:p w14:paraId="0E4DCE48" w14:textId="082EBACE" w:rsidR="00573A27" w:rsidRPr="00F67128" w:rsidRDefault="00573A27" w:rsidP="00573A27">
            <w:pPr>
              <w:pStyle w:val="NormalWeb"/>
              <w:shd w:val="clear" w:color="auto" w:fill="FFFFFF"/>
              <w:spacing w:before="0" w:beforeAutospacing="0" w:after="0" w:afterAutospacing="0"/>
              <w:ind w:left="381"/>
              <w:rPr>
                <w:rFonts w:ascii="Arial" w:hAnsi="Arial" w:cs="Arial"/>
                <w:b/>
                <w:iCs/>
                <w:color w:val="000099"/>
                <w:sz w:val="20"/>
                <w:szCs w:val="20"/>
              </w:rPr>
            </w:pPr>
          </w:p>
        </w:tc>
      </w:tr>
      <w:tr w:rsidR="000D41D4" w:rsidRPr="00E766A5" w14:paraId="62C1FA30" w14:textId="77777777" w:rsidTr="00C74A0D">
        <w:tc>
          <w:tcPr>
            <w:tcW w:w="1998" w:type="dxa"/>
          </w:tcPr>
          <w:p w14:paraId="35A0A7C3" w14:textId="77777777" w:rsidR="000D41D4" w:rsidRPr="000D41D4" w:rsidRDefault="000D41D4" w:rsidP="000D41D4">
            <w:pPr>
              <w:rPr>
                <w:rFonts w:ascii="Arial" w:hAnsi="Arial" w:cs="Arial"/>
                <w:b/>
                <w:bCs/>
              </w:rPr>
            </w:pPr>
            <w:r w:rsidRPr="000D41D4">
              <w:rPr>
                <w:rFonts w:ascii="Arial" w:hAnsi="Arial" w:cs="Arial"/>
                <w:b/>
                <w:bCs/>
              </w:rPr>
              <w:t>Additional eligibility requirements:</w:t>
            </w:r>
          </w:p>
          <w:p w14:paraId="57E3CFC4" w14:textId="77777777" w:rsidR="000D41D4" w:rsidRPr="00F67128" w:rsidRDefault="000D41D4" w:rsidP="00A50248">
            <w:pPr>
              <w:rPr>
                <w:rFonts w:ascii="Arial" w:hAnsi="Arial" w:cs="Arial"/>
                <w:b/>
                <w:bCs/>
              </w:rPr>
            </w:pPr>
          </w:p>
        </w:tc>
        <w:tc>
          <w:tcPr>
            <w:tcW w:w="8622" w:type="dxa"/>
          </w:tcPr>
          <w:p w14:paraId="76327EE8" w14:textId="77777777" w:rsidR="000D41D4" w:rsidRPr="000D41D4" w:rsidRDefault="000D41D4" w:rsidP="000D41D4">
            <w:pPr>
              <w:pStyle w:val="Default"/>
              <w:rPr>
                <w:sz w:val="20"/>
                <w:szCs w:val="20"/>
              </w:rPr>
            </w:pPr>
            <w:r w:rsidRPr="000D41D4">
              <w:rPr>
                <w:b/>
                <w:bCs/>
                <w:sz w:val="20"/>
                <w:szCs w:val="20"/>
              </w:rPr>
              <w:t xml:space="preserve">Citizenship requirements </w:t>
            </w:r>
          </w:p>
          <w:p w14:paraId="0A3B738F" w14:textId="77777777" w:rsidR="000D41D4" w:rsidRPr="000D41D4" w:rsidRDefault="000D41D4" w:rsidP="000D41D4">
            <w:pPr>
              <w:pStyle w:val="Default"/>
              <w:rPr>
                <w:sz w:val="20"/>
                <w:szCs w:val="20"/>
              </w:rPr>
            </w:pPr>
            <w:r w:rsidRPr="000D41D4">
              <w:rPr>
                <w:sz w:val="20"/>
                <w:szCs w:val="20"/>
              </w:rPr>
              <w:t xml:space="preserve">Eligible candidates must be: </w:t>
            </w:r>
          </w:p>
          <w:p w14:paraId="25CCF05F" w14:textId="77777777" w:rsidR="000D41D4" w:rsidRPr="000D41D4" w:rsidRDefault="000D41D4" w:rsidP="000D41D4">
            <w:pPr>
              <w:pStyle w:val="ListParagraph"/>
              <w:numPr>
                <w:ilvl w:val="0"/>
                <w:numId w:val="28"/>
              </w:numPr>
              <w:spacing w:after="120"/>
              <w:rPr>
                <w:rFonts w:ascii="Arial" w:hAnsi="Arial" w:cs="Arial"/>
              </w:rPr>
            </w:pPr>
            <w:r w:rsidRPr="000D41D4">
              <w:rPr>
                <w:rFonts w:ascii="Arial" w:hAnsi="Arial" w:cs="Arial"/>
              </w:rPr>
              <w:t xml:space="preserve">EEA, Swiss, or British citizens </w:t>
            </w:r>
          </w:p>
          <w:p w14:paraId="422E2190" w14:textId="77777777" w:rsidR="000D41D4" w:rsidRPr="000D41D4" w:rsidRDefault="000D41D4" w:rsidP="000D41D4">
            <w:pPr>
              <w:spacing w:after="120"/>
              <w:ind w:left="360"/>
              <w:rPr>
                <w:rFonts w:ascii="Arial" w:hAnsi="Arial" w:cs="Arial"/>
                <w:b/>
              </w:rPr>
            </w:pPr>
            <w:r w:rsidRPr="000D41D4">
              <w:rPr>
                <w:rFonts w:ascii="Arial" w:hAnsi="Arial" w:cs="Arial"/>
                <w:b/>
              </w:rPr>
              <w:t>OR</w:t>
            </w:r>
          </w:p>
          <w:p w14:paraId="7ECA5BDD" w14:textId="77777777" w:rsidR="000D41D4" w:rsidRPr="000D41D4" w:rsidRDefault="000D41D4" w:rsidP="000D41D4">
            <w:pPr>
              <w:pStyle w:val="ListParagraph"/>
              <w:numPr>
                <w:ilvl w:val="0"/>
                <w:numId w:val="28"/>
              </w:numPr>
              <w:spacing w:after="120"/>
              <w:rPr>
                <w:rFonts w:ascii="Arial" w:hAnsi="Arial" w:cs="Arial"/>
              </w:rPr>
            </w:pPr>
            <w:r w:rsidRPr="000D41D4">
              <w:rPr>
                <w:rFonts w:ascii="Arial" w:hAnsi="Arial" w:cs="Arial"/>
              </w:rPr>
              <w:lastRenderedPageBreak/>
              <w:t xml:space="preserve">Non-European Economic Area citizens with permission to reside and work in the State </w:t>
            </w:r>
          </w:p>
          <w:p w14:paraId="34332339" w14:textId="77777777" w:rsidR="000D41D4" w:rsidRPr="000D41D4" w:rsidRDefault="000D41D4" w:rsidP="000D41D4">
            <w:pPr>
              <w:pStyle w:val="Default"/>
              <w:ind w:left="1080"/>
              <w:rPr>
                <w:bCs/>
                <w:color w:val="auto"/>
                <w:sz w:val="20"/>
                <w:szCs w:val="20"/>
              </w:rPr>
            </w:pPr>
            <w:r w:rsidRPr="000D41D4">
              <w:rPr>
                <w:bCs/>
                <w:color w:val="auto"/>
                <w:sz w:val="20"/>
                <w:szCs w:val="20"/>
              </w:rPr>
              <w:t>Read Appendix 2 of the Additional Campaign Information for further information on accepted Stamps for Non-EEA citizens resident in the State, including those with refugee status.</w:t>
            </w:r>
          </w:p>
          <w:p w14:paraId="28DB17F4" w14:textId="77777777" w:rsidR="000D41D4" w:rsidRPr="000D41D4" w:rsidRDefault="000D41D4" w:rsidP="000D41D4">
            <w:pPr>
              <w:pStyle w:val="ListParagraph"/>
              <w:spacing w:after="120"/>
              <w:ind w:left="1080"/>
              <w:rPr>
                <w:rFonts w:ascii="Arial" w:hAnsi="Arial" w:cs="Arial"/>
              </w:rPr>
            </w:pPr>
          </w:p>
          <w:p w14:paraId="7832A1BC" w14:textId="77777777" w:rsidR="000D41D4" w:rsidRPr="000D41D4" w:rsidRDefault="000D41D4" w:rsidP="000D41D4">
            <w:pPr>
              <w:pStyle w:val="Default"/>
              <w:rPr>
                <w:bCs/>
                <w:color w:val="auto"/>
                <w:sz w:val="20"/>
                <w:szCs w:val="20"/>
              </w:rPr>
            </w:pPr>
            <w:r w:rsidRPr="000D41D4">
              <w:rPr>
                <w:bCs/>
                <w:color w:val="auto"/>
                <w:sz w:val="20"/>
                <w:szCs w:val="20"/>
              </w:rPr>
              <w:t xml:space="preserve">To qualify candidates must be eligible by the closing date of the campaign. </w:t>
            </w:r>
          </w:p>
          <w:p w14:paraId="59A67ACD" w14:textId="77777777" w:rsidR="000D41D4" w:rsidRPr="00F67128" w:rsidRDefault="000D41D4" w:rsidP="000D41D4">
            <w:pPr>
              <w:pStyle w:val="NormalWeb"/>
              <w:shd w:val="clear" w:color="auto" w:fill="FFFFFF"/>
              <w:spacing w:before="0" w:beforeAutospacing="0" w:after="0" w:afterAutospacing="0"/>
              <w:rPr>
                <w:rFonts w:ascii="Arial" w:hAnsi="Arial" w:cs="Arial"/>
                <w:color w:val="000000" w:themeColor="text1"/>
                <w:sz w:val="20"/>
                <w:szCs w:val="20"/>
              </w:rPr>
            </w:pPr>
          </w:p>
        </w:tc>
      </w:tr>
      <w:tr w:rsidR="00A50248" w:rsidRPr="00E766A5" w14:paraId="466ACF54" w14:textId="77777777" w:rsidTr="00C74A0D">
        <w:tc>
          <w:tcPr>
            <w:tcW w:w="1998" w:type="dxa"/>
          </w:tcPr>
          <w:p w14:paraId="50259FF8" w14:textId="77777777" w:rsidR="00A50248" w:rsidRPr="00F67128" w:rsidRDefault="00A50248" w:rsidP="00A50248">
            <w:pPr>
              <w:rPr>
                <w:rFonts w:ascii="Arial" w:hAnsi="Arial" w:cs="Arial"/>
                <w:b/>
                <w:bCs/>
              </w:rPr>
            </w:pPr>
            <w:r w:rsidRPr="00F67128">
              <w:rPr>
                <w:rFonts w:ascii="Arial" w:hAnsi="Arial" w:cs="Arial"/>
                <w:b/>
                <w:bCs/>
              </w:rPr>
              <w:lastRenderedPageBreak/>
              <w:t>Skills, competencies and/or knowledge</w:t>
            </w:r>
          </w:p>
          <w:p w14:paraId="4E76BE64" w14:textId="77777777" w:rsidR="00A50248" w:rsidRPr="00F67128" w:rsidRDefault="00A50248" w:rsidP="00A50248">
            <w:pPr>
              <w:rPr>
                <w:rFonts w:ascii="Arial" w:hAnsi="Arial" w:cs="Arial"/>
                <w:b/>
                <w:bCs/>
              </w:rPr>
            </w:pPr>
          </w:p>
          <w:p w14:paraId="3C72DF3D" w14:textId="77777777" w:rsidR="00A50248" w:rsidRPr="00F67128" w:rsidRDefault="00A50248" w:rsidP="00A50248">
            <w:pPr>
              <w:rPr>
                <w:rFonts w:ascii="Arial" w:hAnsi="Arial" w:cs="Arial"/>
                <w:b/>
                <w:bCs/>
              </w:rPr>
            </w:pPr>
          </w:p>
        </w:tc>
        <w:tc>
          <w:tcPr>
            <w:tcW w:w="8622" w:type="dxa"/>
          </w:tcPr>
          <w:p w14:paraId="4FD77EF7" w14:textId="77777777" w:rsidR="008B5C3A" w:rsidRPr="00F67128" w:rsidRDefault="008B5C3A" w:rsidP="008B5C3A">
            <w:pPr>
              <w:tabs>
                <w:tab w:val="left" w:pos="0"/>
              </w:tabs>
              <w:rPr>
                <w:rFonts w:ascii="Arial" w:hAnsi="Arial" w:cs="Arial"/>
                <w:b/>
                <w:iCs/>
              </w:rPr>
            </w:pPr>
            <w:r w:rsidRPr="00F67128">
              <w:rPr>
                <w:rFonts w:ascii="Arial" w:hAnsi="Arial" w:cs="Arial"/>
                <w:b/>
                <w:iCs/>
              </w:rPr>
              <w:t>Professional Knowledge &amp; Experience</w:t>
            </w:r>
          </w:p>
          <w:p w14:paraId="192EAD17" w14:textId="77777777" w:rsidR="008B5C3A" w:rsidRPr="00F67128" w:rsidRDefault="008B5C3A" w:rsidP="008B5C3A">
            <w:pPr>
              <w:tabs>
                <w:tab w:val="left" w:pos="0"/>
              </w:tabs>
              <w:rPr>
                <w:rFonts w:ascii="Arial" w:hAnsi="Arial" w:cs="Arial"/>
                <w:b/>
                <w:iCs/>
                <w:u w:val="single"/>
              </w:rPr>
            </w:pPr>
          </w:p>
          <w:p w14:paraId="698C8576" w14:textId="64346EF7" w:rsidR="00725941" w:rsidRPr="00F67128" w:rsidRDefault="00BE4642" w:rsidP="00725941">
            <w:pPr>
              <w:numPr>
                <w:ilvl w:val="0"/>
                <w:numId w:val="14"/>
              </w:numPr>
              <w:autoSpaceDE w:val="0"/>
              <w:autoSpaceDN w:val="0"/>
              <w:adjustRightInd w:val="0"/>
              <w:contextualSpacing/>
              <w:rPr>
                <w:rFonts w:ascii="Arial" w:hAnsi="Arial" w:cs="Arial"/>
                <w:lang w:val="en-IE" w:eastAsia="en-IE"/>
              </w:rPr>
            </w:pPr>
            <w:r w:rsidRPr="00F67128">
              <w:rPr>
                <w:rFonts w:ascii="Arial" w:hAnsi="Arial" w:cs="Arial"/>
                <w:lang w:val="en-IE" w:eastAsia="en-IE"/>
              </w:rPr>
              <w:t xml:space="preserve">Strong working proficiency </w:t>
            </w:r>
            <w:r w:rsidR="00725941" w:rsidRPr="00F67128">
              <w:rPr>
                <w:rFonts w:ascii="Arial" w:hAnsi="Arial" w:cs="Arial"/>
                <w:lang w:val="en-IE" w:eastAsia="en-IE"/>
              </w:rPr>
              <w:t>in the use of analytical tools including, but not limited to, Microsoft Excel (including pivot tables) and Power-Bi</w:t>
            </w:r>
            <w:r w:rsidR="00206FFA" w:rsidRPr="00F67128">
              <w:rPr>
                <w:rFonts w:ascii="Arial" w:hAnsi="Arial" w:cs="Arial"/>
                <w:lang w:val="en-IE" w:eastAsia="en-IE"/>
              </w:rPr>
              <w:t>.</w:t>
            </w:r>
          </w:p>
          <w:p w14:paraId="6758DCDB" w14:textId="2590CA31" w:rsidR="00206FFA" w:rsidRPr="00F67128" w:rsidRDefault="00206FFA" w:rsidP="00206FFA">
            <w:pPr>
              <w:pStyle w:val="NormalWeb"/>
              <w:numPr>
                <w:ilvl w:val="0"/>
                <w:numId w:val="14"/>
              </w:numPr>
              <w:shd w:val="clear" w:color="auto" w:fill="FFFFFF"/>
              <w:spacing w:before="0" w:beforeAutospacing="0" w:after="0" w:afterAutospacing="0"/>
              <w:jc w:val="both"/>
              <w:rPr>
                <w:rFonts w:ascii="Arial" w:hAnsi="Arial" w:cs="Arial"/>
                <w:color w:val="000000" w:themeColor="text1"/>
                <w:sz w:val="20"/>
                <w:szCs w:val="20"/>
              </w:rPr>
            </w:pPr>
            <w:r w:rsidRPr="00F67128">
              <w:rPr>
                <w:rFonts w:ascii="Arial" w:hAnsi="Arial" w:cs="Arial"/>
                <w:color w:val="000000" w:themeColor="text1"/>
                <w:sz w:val="20"/>
                <w:szCs w:val="20"/>
              </w:rPr>
              <w:t>Familiarity with health service operation and insights including knowledge of annual and multi-annual planning processes and current system reform (ie. Health Regions).</w:t>
            </w:r>
          </w:p>
          <w:p w14:paraId="3EA97D29" w14:textId="41E5E537" w:rsidR="00BE4642" w:rsidRPr="00F67128" w:rsidRDefault="00BE4642" w:rsidP="00206FFA">
            <w:pPr>
              <w:pStyle w:val="NormalWeb"/>
              <w:numPr>
                <w:ilvl w:val="0"/>
                <w:numId w:val="14"/>
              </w:numPr>
              <w:shd w:val="clear" w:color="auto" w:fill="FFFFFF"/>
              <w:spacing w:before="0" w:beforeAutospacing="0" w:after="0" w:afterAutospacing="0"/>
              <w:jc w:val="both"/>
              <w:rPr>
                <w:rFonts w:ascii="Arial" w:hAnsi="Arial" w:cs="Arial"/>
                <w:color w:val="000000" w:themeColor="text1"/>
                <w:sz w:val="20"/>
                <w:szCs w:val="20"/>
              </w:rPr>
            </w:pPr>
            <w:r w:rsidRPr="00F67128">
              <w:rPr>
                <w:rFonts w:ascii="Arial" w:hAnsi="Arial" w:cs="Arial"/>
                <w:color w:val="000000" w:themeColor="text1"/>
                <w:sz w:val="20"/>
                <w:szCs w:val="20"/>
              </w:rPr>
              <w:t>Basic understanding of statistical analysis.</w:t>
            </w:r>
          </w:p>
          <w:p w14:paraId="5B4FCBDF" w14:textId="601645A2" w:rsidR="00271656" w:rsidRPr="00F67128" w:rsidRDefault="00944039" w:rsidP="00725941">
            <w:pPr>
              <w:numPr>
                <w:ilvl w:val="0"/>
                <w:numId w:val="14"/>
              </w:numPr>
              <w:tabs>
                <w:tab w:val="left" w:pos="0"/>
                <w:tab w:val="left" w:pos="108"/>
              </w:tabs>
              <w:jc w:val="both"/>
              <w:rPr>
                <w:rFonts w:ascii="Arial" w:hAnsi="Arial" w:cs="Arial"/>
                <w:iCs/>
              </w:rPr>
            </w:pPr>
            <w:r w:rsidRPr="00F67128">
              <w:rPr>
                <w:rFonts w:ascii="Arial" w:hAnsi="Arial" w:cs="Arial"/>
                <w:lang w:val="en-IE"/>
              </w:rPr>
              <w:t>An understanding</w:t>
            </w:r>
            <w:r w:rsidR="008B5C3A" w:rsidRPr="00F67128">
              <w:rPr>
                <w:rFonts w:ascii="Arial" w:hAnsi="Arial" w:cs="Arial"/>
                <w:iCs/>
              </w:rPr>
              <w:t xml:space="preserve"> of the health service including knowledge of HSE reform</w:t>
            </w:r>
            <w:r w:rsidR="00206FFA" w:rsidRPr="00F67128">
              <w:rPr>
                <w:rFonts w:ascii="Arial" w:hAnsi="Arial" w:cs="Arial"/>
                <w:iCs/>
              </w:rPr>
              <w:t>.</w:t>
            </w:r>
          </w:p>
          <w:p w14:paraId="10124735" w14:textId="4DA3349B" w:rsidR="008B5C3A" w:rsidRPr="00F67128" w:rsidRDefault="00944039" w:rsidP="00725941">
            <w:pPr>
              <w:numPr>
                <w:ilvl w:val="0"/>
                <w:numId w:val="14"/>
              </w:numPr>
              <w:tabs>
                <w:tab w:val="left" w:pos="0"/>
                <w:tab w:val="left" w:pos="108"/>
              </w:tabs>
              <w:jc w:val="both"/>
              <w:rPr>
                <w:rFonts w:ascii="Arial" w:hAnsi="Arial" w:cs="Arial"/>
                <w:iCs/>
              </w:rPr>
            </w:pPr>
            <w:r w:rsidRPr="00F67128">
              <w:rPr>
                <w:rFonts w:ascii="Arial" w:hAnsi="Arial" w:cs="Arial"/>
                <w:lang w:val="en-IE"/>
              </w:rPr>
              <w:t>K</w:t>
            </w:r>
            <w:r w:rsidR="008B5C3A" w:rsidRPr="00F67128">
              <w:rPr>
                <w:rFonts w:ascii="Arial" w:hAnsi="Arial" w:cs="Arial"/>
                <w:iCs/>
                <w:lang w:val="en-US" w:eastAsia="en-US"/>
              </w:rPr>
              <w:t xml:space="preserve">nowledge and experience of activities associated with strategic </w:t>
            </w:r>
            <w:r w:rsidRPr="00F67128">
              <w:rPr>
                <w:rFonts w:ascii="Arial" w:hAnsi="Arial" w:cs="Arial"/>
                <w:iCs/>
                <w:lang w:val="en-US" w:eastAsia="en-US"/>
              </w:rPr>
              <w:t xml:space="preserve">and operational </w:t>
            </w:r>
            <w:r w:rsidR="008B5C3A" w:rsidRPr="00F67128">
              <w:rPr>
                <w:rFonts w:ascii="Arial" w:hAnsi="Arial" w:cs="Arial"/>
                <w:iCs/>
                <w:lang w:val="en-US" w:eastAsia="en-US"/>
              </w:rPr>
              <w:t>planning, budgeting, service pl</w:t>
            </w:r>
            <w:r w:rsidR="00206FFA" w:rsidRPr="00F67128">
              <w:rPr>
                <w:rFonts w:ascii="Arial" w:hAnsi="Arial" w:cs="Arial"/>
                <w:iCs/>
                <w:lang w:val="en-US" w:eastAsia="en-US"/>
              </w:rPr>
              <w:t>a</w:t>
            </w:r>
            <w:r w:rsidR="008B5C3A" w:rsidRPr="00F67128">
              <w:rPr>
                <w:rFonts w:ascii="Arial" w:hAnsi="Arial" w:cs="Arial"/>
                <w:iCs/>
                <w:lang w:val="en-US" w:eastAsia="en-US"/>
              </w:rPr>
              <w:t>nning and understanding of the interdependencies with performance monitoring</w:t>
            </w:r>
          </w:p>
          <w:p w14:paraId="63FC7A5B" w14:textId="77777777" w:rsidR="00944039" w:rsidRPr="00F67128" w:rsidRDefault="00944039" w:rsidP="00725941">
            <w:pPr>
              <w:pStyle w:val="ListParagraph"/>
              <w:numPr>
                <w:ilvl w:val="0"/>
                <w:numId w:val="14"/>
              </w:numPr>
              <w:jc w:val="both"/>
              <w:rPr>
                <w:rFonts w:ascii="Arial" w:eastAsiaTheme="minorEastAsia" w:hAnsi="Arial" w:cs="Arial"/>
              </w:rPr>
            </w:pPr>
            <w:r w:rsidRPr="00F67128">
              <w:rPr>
                <w:rFonts w:ascii="Arial" w:hAnsi="Arial" w:cs="Arial"/>
                <w:iCs/>
              </w:rPr>
              <w:t>Experience of working in a busy office environment which has involved interacting in a professional manner with senior management and other key internal and external stakeholders</w:t>
            </w:r>
          </w:p>
          <w:p w14:paraId="67EED2A4" w14:textId="77777777" w:rsidR="00944039" w:rsidRPr="00F67128" w:rsidRDefault="00944039" w:rsidP="00725941">
            <w:pPr>
              <w:pStyle w:val="ListParagraph"/>
              <w:numPr>
                <w:ilvl w:val="0"/>
                <w:numId w:val="14"/>
              </w:numPr>
              <w:jc w:val="both"/>
              <w:rPr>
                <w:rFonts w:ascii="Arial" w:eastAsiaTheme="minorEastAsia" w:hAnsi="Arial" w:cs="Arial"/>
              </w:rPr>
            </w:pPr>
            <w:r w:rsidRPr="00F67128">
              <w:rPr>
                <w:rFonts w:ascii="Arial" w:hAnsi="Arial" w:cs="Arial"/>
                <w:iCs/>
              </w:rPr>
              <w:t>Experience of developing and implementing standards, policies, procedures and guidelines</w:t>
            </w:r>
          </w:p>
          <w:p w14:paraId="1BEDF8A5" w14:textId="558BFB75" w:rsidR="009B4AF3" w:rsidRPr="00F67128" w:rsidRDefault="00944039" w:rsidP="00725941">
            <w:pPr>
              <w:pStyle w:val="ListParagraph"/>
              <w:numPr>
                <w:ilvl w:val="0"/>
                <w:numId w:val="14"/>
              </w:numPr>
              <w:spacing w:after="40"/>
              <w:jc w:val="both"/>
              <w:rPr>
                <w:rFonts w:ascii="Arial" w:hAnsi="Arial" w:cs="Arial"/>
              </w:rPr>
            </w:pPr>
            <w:r w:rsidRPr="00F67128">
              <w:rPr>
                <w:rFonts w:ascii="Arial" w:hAnsi="Arial" w:cs="Arial"/>
                <w:iCs/>
              </w:rPr>
              <w:t>E</w:t>
            </w:r>
            <w:r w:rsidR="009B4AF3" w:rsidRPr="00F67128">
              <w:rPr>
                <w:rFonts w:ascii="Arial" w:hAnsi="Arial" w:cs="Arial"/>
                <w:iCs/>
              </w:rPr>
              <w:t xml:space="preserve">xcellent project management skills and the ability to </w:t>
            </w:r>
            <w:r w:rsidR="009B4AF3" w:rsidRPr="00F67128">
              <w:rPr>
                <w:rFonts w:ascii="Arial" w:hAnsi="Arial" w:cs="Arial"/>
              </w:rPr>
              <w:t>manage a range of projects simultaneously, with a robust evidence-based approach, attention to detail and delivery of results</w:t>
            </w:r>
          </w:p>
          <w:p w14:paraId="179FCC4A" w14:textId="2881F728" w:rsidR="008B5C3A" w:rsidRPr="00F67128" w:rsidRDefault="00944039" w:rsidP="00725941">
            <w:pPr>
              <w:numPr>
                <w:ilvl w:val="0"/>
                <w:numId w:val="14"/>
              </w:numPr>
              <w:spacing w:before="60"/>
              <w:jc w:val="both"/>
              <w:rPr>
                <w:rFonts w:ascii="Arial" w:hAnsi="Arial" w:cs="Arial"/>
                <w:iCs/>
                <w:lang w:val="en-US" w:eastAsia="en-US"/>
              </w:rPr>
            </w:pPr>
            <w:r w:rsidRPr="00F67128">
              <w:rPr>
                <w:rFonts w:ascii="Arial" w:hAnsi="Arial" w:cs="Arial"/>
                <w:lang w:val="en-IE"/>
              </w:rPr>
              <w:t>H</w:t>
            </w:r>
            <w:r w:rsidR="008B5C3A" w:rsidRPr="00F67128">
              <w:rPr>
                <w:rFonts w:ascii="Arial" w:hAnsi="Arial" w:cs="Arial"/>
                <w:lang w:val="en-IE"/>
              </w:rPr>
              <w:t xml:space="preserve">igh proficiency in Microsoft Office (Word, Excel and Power Point); </w:t>
            </w:r>
            <w:r w:rsidR="008B5C3A" w:rsidRPr="00F67128">
              <w:rPr>
                <w:rFonts w:ascii="Arial" w:hAnsi="Arial" w:cs="Arial"/>
                <w:iCs/>
                <w:lang w:val="en-US" w:eastAsia="en-US"/>
              </w:rPr>
              <w:t xml:space="preserve">experience in the use of </w:t>
            </w:r>
            <w:r w:rsidR="008B5C3A" w:rsidRPr="00F67128">
              <w:rPr>
                <w:rFonts w:ascii="Arial" w:hAnsi="Arial" w:cs="Arial"/>
                <w:iCs/>
              </w:rPr>
              <w:t xml:space="preserve">MS Visio </w:t>
            </w:r>
          </w:p>
          <w:p w14:paraId="4D02187D" w14:textId="3AC9DCE1" w:rsidR="009B4AF3" w:rsidRPr="00F67128" w:rsidRDefault="008B5C3A" w:rsidP="00725941">
            <w:pPr>
              <w:pStyle w:val="ListParagraph"/>
              <w:numPr>
                <w:ilvl w:val="0"/>
                <w:numId w:val="14"/>
              </w:numPr>
              <w:spacing w:before="100" w:beforeAutospacing="1" w:after="100" w:afterAutospacing="1"/>
              <w:contextualSpacing/>
              <w:jc w:val="both"/>
              <w:rPr>
                <w:rFonts w:ascii="Arial" w:eastAsia="Arial" w:hAnsi="Arial" w:cs="Arial"/>
                <w:b/>
                <w:bCs/>
                <w:color w:val="000000" w:themeColor="text1"/>
                <w:lang w:val="en-IE"/>
              </w:rPr>
            </w:pPr>
            <w:r w:rsidRPr="00F67128">
              <w:rPr>
                <w:rFonts w:ascii="Arial" w:hAnsi="Arial" w:cs="Arial"/>
                <w:lang w:val="en-IE"/>
              </w:rPr>
              <w:t>Maximises the use of ICT, demonstrating excellent computer skills particularly Microsoft Office, Outlook and similar software packages.</w:t>
            </w:r>
          </w:p>
          <w:p w14:paraId="232F7090" w14:textId="36022505" w:rsidR="009B4AF3" w:rsidRPr="00F67128" w:rsidRDefault="00944039" w:rsidP="00725941">
            <w:pPr>
              <w:pStyle w:val="ListParagraph"/>
              <w:numPr>
                <w:ilvl w:val="0"/>
                <w:numId w:val="14"/>
              </w:numPr>
              <w:spacing w:before="100" w:beforeAutospacing="1" w:after="100" w:afterAutospacing="1"/>
              <w:contextualSpacing/>
              <w:jc w:val="both"/>
              <w:rPr>
                <w:rFonts w:ascii="Arial" w:eastAsia="Arial" w:hAnsi="Arial" w:cs="Arial"/>
                <w:b/>
                <w:bCs/>
                <w:color w:val="000000" w:themeColor="text1"/>
                <w:lang w:val="en-IE"/>
              </w:rPr>
            </w:pPr>
            <w:r w:rsidRPr="00F67128">
              <w:rPr>
                <w:rFonts w:ascii="Arial" w:hAnsi="Arial" w:cs="Arial"/>
              </w:rPr>
              <w:t>C</w:t>
            </w:r>
            <w:r w:rsidR="008B5C3A" w:rsidRPr="00F67128">
              <w:rPr>
                <w:rFonts w:ascii="Arial" w:hAnsi="Arial" w:cs="Arial"/>
              </w:rPr>
              <w:t>ommitment to developing own professional knowledge and expertise</w:t>
            </w:r>
            <w:r w:rsidR="009B4AF3" w:rsidRPr="00F67128">
              <w:rPr>
                <w:rFonts w:ascii="Arial" w:eastAsia="Arial" w:hAnsi="Arial" w:cs="Arial"/>
                <w:b/>
                <w:bCs/>
                <w:color w:val="000000" w:themeColor="text1"/>
                <w:lang w:val="en-IE"/>
              </w:rPr>
              <w:t xml:space="preserve"> </w:t>
            </w:r>
          </w:p>
          <w:p w14:paraId="4D81DDF8" w14:textId="3D3632D4" w:rsidR="00F47D38" w:rsidRPr="00F67128" w:rsidRDefault="00944039" w:rsidP="00725941">
            <w:pPr>
              <w:pStyle w:val="ListParagraph"/>
              <w:numPr>
                <w:ilvl w:val="0"/>
                <w:numId w:val="14"/>
              </w:numPr>
              <w:spacing w:after="40"/>
              <w:contextualSpacing/>
              <w:jc w:val="both"/>
              <w:rPr>
                <w:rFonts w:ascii="Arial" w:hAnsi="Arial" w:cs="Arial"/>
              </w:rPr>
            </w:pPr>
            <w:r w:rsidRPr="00F67128">
              <w:rPr>
                <w:rFonts w:ascii="Arial" w:hAnsi="Arial" w:cs="Arial"/>
                <w:iCs/>
              </w:rPr>
              <w:t>An</w:t>
            </w:r>
            <w:r w:rsidR="009B4AF3" w:rsidRPr="00F67128">
              <w:rPr>
                <w:rFonts w:ascii="Arial" w:hAnsi="Arial" w:cs="Arial"/>
                <w:iCs/>
              </w:rPr>
              <w:t xml:space="preserve"> understanding of challenges</w:t>
            </w:r>
            <w:r w:rsidRPr="00F67128">
              <w:rPr>
                <w:rFonts w:ascii="Arial" w:hAnsi="Arial" w:cs="Arial"/>
                <w:iCs/>
              </w:rPr>
              <w:t xml:space="preserve"> and mitigation strategies</w:t>
            </w:r>
            <w:r w:rsidR="009B4AF3" w:rsidRPr="00F67128">
              <w:rPr>
                <w:rFonts w:ascii="Arial" w:hAnsi="Arial" w:cs="Arial"/>
                <w:iCs/>
              </w:rPr>
              <w:t xml:space="preserve"> involved in service improvement and change management</w:t>
            </w:r>
          </w:p>
          <w:p w14:paraId="7BFA97F5" w14:textId="77777777" w:rsidR="00271656" w:rsidRPr="00F67128" w:rsidRDefault="00271656" w:rsidP="00725941">
            <w:pPr>
              <w:pStyle w:val="ListParagraph"/>
              <w:numPr>
                <w:ilvl w:val="0"/>
                <w:numId w:val="14"/>
              </w:numPr>
              <w:spacing w:before="100" w:beforeAutospacing="1" w:after="100" w:afterAutospacing="1"/>
              <w:contextualSpacing/>
              <w:jc w:val="both"/>
              <w:rPr>
                <w:rFonts w:ascii="Arial" w:eastAsia="Arial" w:hAnsi="Arial" w:cs="Arial"/>
              </w:rPr>
            </w:pPr>
            <w:r w:rsidRPr="00F67128">
              <w:rPr>
                <w:rFonts w:ascii="Arial" w:hAnsi="Arial" w:cs="Arial"/>
              </w:rPr>
              <w:t>Demonstrate the ability to work in line with relevant policies and procedures.</w:t>
            </w:r>
          </w:p>
          <w:p w14:paraId="6348D404" w14:textId="77777777" w:rsidR="00271656" w:rsidRPr="00F67128" w:rsidRDefault="00271656" w:rsidP="00271656">
            <w:pPr>
              <w:pStyle w:val="ListParagraph"/>
              <w:spacing w:after="40"/>
              <w:ind w:left="468"/>
              <w:contextualSpacing/>
              <w:jc w:val="both"/>
              <w:rPr>
                <w:rFonts w:ascii="Arial" w:hAnsi="Arial" w:cs="Arial"/>
              </w:rPr>
            </w:pPr>
          </w:p>
          <w:p w14:paraId="403AD392" w14:textId="79BA1E10" w:rsidR="008B5C3A" w:rsidRPr="00F67128" w:rsidRDefault="008B5C3A" w:rsidP="005A4406">
            <w:pPr>
              <w:spacing w:before="100" w:beforeAutospacing="1" w:after="120"/>
              <w:contextualSpacing/>
              <w:jc w:val="both"/>
              <w:rPr>
                <w:rFonts w:ascii="Arial" w:eastAsia="Arial" w:hAnsi="Arial" w:cs="Arial"/>
                <w:color w:val="000000"/>
                <w:u w:val="single"/>
                <w:lang w:val="en-US"/>
              </w:rPr>
            </w:pPr>
            <w:r w:rsidRPr="00F67128">
              <w:rPr>
                <w:rFonts w:ascii="Arial" w:eastAsia="Arial" w:hAnsi="Arial" w:cs="Arial"/>
                <w:b/>
                <w:bCs/>
                <w:color w:val="000000"/>
                <w:u w:val="single"/>
                <w:lang w:val="en-US"/>
              </w:rPr>
              <w:t>Planning and Managing Resources</w:t>
            </w:r>
            <w:r w:rsidRPr="00F67128">
              <w:rPr>
                <w:rFonts w:ascii="Arial" w:eastAsia="Arial" w:hAnsi="Arial" w:cs="Arial"/>
                <w:color w:val="000000"/>
                <w:u w:val="single"/>
                <w:lang w:val="en-US"/>
              </w:rPr>
              <w:t xml:space="preserve"> </w:t>
            </w:r>
          </w:p>
          <w:p w14:paraId="149E37F6" w14:textId="77777777" w:rsidR="00271656" w:rsidRPr="00F67128" w:rsidRDefault="00271656" w:rsidP="00725941">
            <w:pPr>
              <w:pStyle w:val="ListParagraph"/>
              <w:numPr>
                <w:ilvl w:val="0"/>
                <w:numId w:val="14"/>
              </w:numPr>
              <w:spacing w:after="120"/>
              <w:contextualSpacing/>
              <w:rPr>
                <w:rFonts w:ascii="Arial" w:eastAsia="Arial" w:hAnsi="Arial" w:cs="Arial"/>
                <w:color w:val="000000" w:themeColor="text1"/>
                <w:lang w:val="en-US"/>
              </w:rPr>
            </w:pPr>
            <w:r w:rsidRPr="00F67128">
              <w:rPr>
                <w:rFonts w:ascii="Arial" w:eastAsia="Arial" w:hAnsi="Arial" w:cs="Arial"/>
                <w:color w:val="000000" w:themeColor="text1"/>
                <w:lang w:val="en-IE"/>
              </w:rPr>
              <w:t>Demonstrate the ability to effectively plan and manage resources, effectively handle multiple projects concurrently,</w:t>
            </w:r>
            <w:r w:rsidRPr="00F67128">
              <w:rPr>
                <w:rFonts w:ascii="Arial" w:eastAsia="Arial" w:hAnsi="Arial" w:cs="Arial"/>
                <w:color w:val="000000" w:themeColor="text1"/>
              </w:rPr>
              <w:t xml:space="preserve"> structuring and organising own workload and that of others effectively.</w:t>
            </w:r>
          </w:p>
          <w:p w14:paraId="14D593F0" w14:textId="2B9733C4" w:rsidR="00271656" w:rsidRPr="00F67128" w:rsidRDefault="00271656"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 xml:space="preserve">Demonstrate responsibility and accountability for the timely delivery of agreed objectives. </w:t>
            </w:r>
          </w:p>
          <w:p w14:paraId="62A9B64D" w14:textId="4A8238BF" w:rsidR="00BE4642" w:rsidRPr="00F67128" w:rsidRDefault="00BE4642"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Demonstrates the ability to work in a fast-paced environment with multiple competing demands and timelines.</w:t>
            </w:r>
          </w:p>
          <w:p w14:paraId="6099212C" w14:textId="77777777" w:rsidR="00271656" w:rsidRPr="00F67128" w:rsidRDefault="00271656"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Challenges processes to improve efficiencies where appropriate, is committed to attaining value for money.</w:t>
            </w:r>
          </w:p>
          <w:p w14:paraId="74204259" w14:textId="77777777" w:rsidR="00271656" w:rsidRPr="00F67128" w:rsidRDefault="00271656" w:rsidP="00D43E5B">
            <w:pPr>
              <w:spacing w:before="100" w:beforeAutospacing="1" w:after="100" w:afterAutospacing="1"/>
              <w:contextualSpacing/>
              <w:jc w:val="both"/>
              <w:rPr>
                <w:rFonts w:ascii="Arial" w:eastAsia="Arial" w:hAnsi="Arial" w:cs="Arial"/>
                <w:color w:val="000000"/>
                <w:lang w:val="en-US"/>
              </w:rPr>
            </w:pPr>
          </w:p>
          <w:p w14:paraId="30A5E550" w14:textId="63DB5D17" w:rsidR="008B5C3A" w:rsidRPr="00F67128" w:rsidRDefault="008B5C3A" w:rsidP="005A4406">
            <w:pPr>
              <w:spacing w:before="100" w:beforeAutospacing="1" w:after="120"/>
              <w:contextualSpacing/>
              <w:jc w:val="both"/>
              <w:rPr>
                <w:rFonts w:ascii="Arial" w:eastAsia="Arial" w:hAnsi="Arial" w:cs="Arial"/>
                <w:b/>
                <w:bCs/>
                <w:color w:val="000000"/>
                <w:u w:val="single"/>
                <w:lang w:val="en-US"/>
              </w:rPr>
            </w:pPr>
            <w:r w:rsidRPr="00F67128">
              <w:rPr>
                <w:rFonts w:ascii="Arial" w:eastAsia="Arial" w:hAnsi="Arial" w:cs="Arial"/>
                <w:b/>
                <w:bCs/>
                <w:color w:val="000000"/>
                <w:u w:val="single"/>
                <w:lang w:val="en-US"/>
              </w:rPr>
              <w:t xml:space="preserve">Evaluating Information, Problem Solving &amp; Decision Making </w:t>
            </w:r>
          </w:p>
          <w:p w14:paraId="0DA7547B" w14:textId="77777777" w:rsidR="004C037C" w:rsidRPr="00F67128" w:rsidRDefault="004C037C" w:rsidP="00725941">
            <w:pPr>
              <w:pStyle w:val="ListParagraph"/>
              <w:numPr>
                <w:ilvl w:val="0"/>
                <w:numId w:val="14"/>
              </w:numPr>
              <w:spacing w:after="120"/>
              <w:contextualSpacing/>
              <w:jc w:val="both"/>
              <w:rPr>
                <w:rFonts w:ascii="Arial" w:eastAsia="Arial" w:hAnsi="Arial" w:cs="Arial"/>
                <w:color w:val="000000" w:themeColor="text1"/>
                <w:lang w:val="en-US"/>
              </w:rPr>
            </w:pPr>
            <w:r w:rsidRPr="00F67128">
              <w:rPr>
                <w:rFonts w:ascii="Arial" w:eastAsia="Arial" w:hAnsi="Arial" w:cs="Arial"/>
                <w:color w:val="000000" w:themeColor="text1"/>
              </w:rPr>
              <w:t>Demonstrate numeracy skills, an ability to analyse and evaluate information, considering a range of critical and complex factors in making effective decisions</w:t>
            </w:r>
            <w:r w:rsidRPr="00F67128">
              <w:rPr>
                <w:rFonts w:ascii="Arial" w:eastAsia="Arial" w:hAnsi="Arial" w:cs="Arial"/>
                <w:color w:val="000000" w:themeColor="text1"/>
                <w:lang w:val="en-IE"/>
              </w:rPr>
              <w:t>. Recognises when it is appropriate to refer decisions to a higher level of management.</w:t>
            </w:r>
          </w:p>
          <w:p w14:paraId="6760BBBD" w14:textId="77777777" w:rsidR="004C037C" w:rsidRPr="00F67128" w:rsidRDefault="004C037C" w:rsidP="00725941">
            <w:pPr>
              <w:pStyle w:val="ListParagraph"/>
              <w:numPr>
                <w:ilvl w:val="0"/>
                <w:numId w:val="14"/>
              </w:numPr>
              <w:spacing w:before="100" w:beforeAutospacing="1" w:after="100" w:afterAutospacing="1"/>
              <w:contextualSpacing/>
              <w:jc w:val="both"/>
              <w:rPr>
                <w:rFonts w:ascii="Arial" w:eastAsia="Arial" w:hAnsi="Arial" w:cs="Arial"/>
                <w:color w:val="000000" w:themeColor="text1"/>
                <w:lang w:val="en-US"/>
              </w:rPr>
            </w:pPr>
            <w:r w:rsidRPr="00F67128">
              <w:rPr>
                <w:rFonts w:ascii="Arial" w:eastAsia="Arial" w:hAnsi="Arial" w:cs="Arial"/>
                <w:color w:val="000000" w:themeColor="text1"/>
                <w:lang w:val="en-IE"/>
              </w:rPr>
              <w:t>Demonstrate</w:t>
            </w:r>
            <w:r w:rsidRPr="00F67128">
              <w:rPr>
                <w:rFonts w:ascii="Arial" w:hAnsi="Arial" w:cs="Arial"/>
                <w:color w:val="000000" w:themeColor="text1"/>
                <w:lang w:val="en-IE"/>
              </w:rPr>
              <w:t xml:space="preserve"> </w:t>
            </w:r>
            <w:r w:rsidRPr="00F67128">
              <w:rPr>
                <w:rFonts w:ascii="Arial" w:eastAsia="Arial" w:hAnsi="Arial" w:cs="Arial"/>
                <w:color w:val="000000" w:themeColor="text1"/>
                <w:lang w:val="en-IE"/>
              </w:rPr>
              <w:t>initiative in the resolution of complex issues / problem solving and proactively develop new proposals and recommend solutions.</w:t>
            </w:r>
          </w:p>
          <w:p w14:paraId="050F1F53" w14:textId="77777777" w:rsidR="004C037C" w:rsidRPr="00F67128" w:rsidRDefault="004C037C"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Ability to confidently explain the rationale behind decisions when faced with opposition.</w:t>
            </w:r>
          </w:p>
          <w:p w14:paraId="0C74014F" w14:textId="6B1CBF05" w:rsidR="00AD34A5" w:rsidRPr="00F67128" w:rsidRDefault="00AD34A5" w:rsidP="00D43E5B">
            <w:pPr>
              <w:contextualSpacing/>
              <w:jc w:val="both"/>
              <w:rPr>
                <w:rFonts w:ascii="Arial" w:eastAsia="Arial" w:hAnsi="Arial" w:cs="Arial"/>
                <w:color w:val="000000"/>
                <w:lang w:val="en-US"/>
              </w:rPr>
            </w:pPr>
          </w:p>
          <w:p w14:paraId="522FECF4" w14:textId="5837BBF7" w:rsidR="004C037C" w:rsidRPr="00F67128" w:rsidRDefault="00F47D38" w:rsidP="005A4406">
            <w:pPr>
              <w:spacing w:before="100" w:beforeAutospacing="1" w:after="120"/>
              <w:contextualSpacing/>
              <w:jc w:val="both"/>
              <w:rPr>
                <w:rFonts w:ascii="Arial" w:eastAsia="Arial" w:hAnsi="Arial" w:cs="Arial"/>
                <w:b/>
                <w:bCs/>
                <w:color w:val="000000"/>
                <w:u w:val="single"/>
                <w:lang w:val="en-US"/>
              </w:rPr>
            </w:pPr>
            <w:r w:rsidRPr="00F67128">
              <w:rPr>
                <w:rFonts w:ascii="Arial" w:eastAsia="Arial" w:hAnsi="Arial" w:cs="Arial"/>
                <w:b/>
                <w:bCs/>
                <w:color w:val="000000"/>
                <w:u w:val="single"/>
                <w:lang w:val="en-US"/>
              </w:rPr>
              <w:t>Commitment to a Quality Service</w:t>
            </w:r>
          </w:p>
          <w:p w14:paraId="7617D570" w14:textId="77777777" w:rsidR="004C037C" w:rsidRPr="00F67128" w:rsidRDefault="004C037C" w:rsidP="00725941">
            <w:pPr>
              <w:pStyle w:val="ListParagraph"/>
              <w:numPr>
                <w:ilvl w:val="0"/>
                <w:numId w:val="14"/>
              </w:numPr>
              <w:spacing w:after="120"/>
              <w:contextualSpacing/>
              <w:rPr>
                <w:rFonts w:ascii="Arial" w:eastAsia="Arial" w:hAnsi="Arial" w:cs="Arial"/>
                <w:color w:val="000000" w:themeColor="text1"/>
              </w:rPr>
            </w:pPr>
            <w:r w:rsidRPr="00F67128">
              <w:rPr>
                <w:rFonts w:ascii="Arial" w:eastAsia="Arial" w:hAnsi="Arial" w:cs="Arial"/>
                <w:color w:val="000000" w:themeColor="text1"/>
                <w:lang w:val="en-IE"/>
              </w:rPr>
              <w:lastRenderedPageBreak/>
              <w:t>Demonstrates</w:t>
            </w:r>
            <w:r w:rsidRPr="00F67128">
              <w:rPr>
                <w:rFonts w:ascii="Arial" w:eastAsia="Arial" w:hAnsi="Arial" w:cs="Arial"/>
                <w:color w:val="000000" w:themeColor="text1"/>
              </w:rPr>
              <w:t xml:space="preserve"> evidence of practicing and promoting a strong focus on delivering high quality customer service for internal and external customers </w:t>
            </w:r>
            <w:r w:rsidRPr="00F67128">
              <w:rPr>
                <w:rFonts w:ascii="Arial" w:eastAsia="Arial" w:hAnsi="Arial" w:cs="Arial"/>
                <w:color w:val="000000" w:themeColor="text1"/>
                <w:lang w:val="en-IE"/>
              </w:rPr>
              <w:t>and an awareness and appreciation</w:t>
            </w:r>
            <w:r w:rsidRPr="00F67128">
              <w:rPr>
                <w:rFonts w:ascii="Arial" w:hAnsi="Arial" w:cs="Arial"/>
                <w:lang w:val="en-IE"/>
              </w:rPr>
              <w:t xml:space="preserve"> </w:t>
            </w:r>
            <w:r w:rsidRPr="00F67128">
              <w:rPr>
                <w:rFonts w:ascii="Arial" w:eastAsia="Arial" w:hAnsi="Arial" w:cs="Arial"/>
                <w:color w:val="000000" w:themeColor="text1"/>
                <w:lang w:val="en-IE"/>
              </w:rPr>
              <w:t>of the service user.</w:t>
            </w:r>
          </w:p>
          <w:p w14:paraId="0B642CF7" w14:textId="77777777" w:rsidR="004C037C" w:rsidRPr="00F67128" w:rsidRDefault="004C037C" w:rsidP="00725941">
            <w:pPr>
              <w:pStyle w:val="ListParagraph"/>
              <w:numPr>
                <w:ilvl w:val="0"/>
                <w:numId w:val="14"/>
              </w:numPr>
              <w:spacing w:before="100" w:beforeAutospacing="1" w:after="100" w:afterAutospacing="1"/>
              <w:contextualSpacing/>
              <w:rPr>
                <w:rFonts w:ascii="Arial" w:hAnsi="Arial" w:cs="Arial"/>
                <w:color w:val="000000" w:themeColor="text1"/>
              </w:rPr>
            </w:pPr>
            <w:r w:rsidRPr="00F67128">
              <w:rPr>
                <w:rFonts w:ascii="Arial" w:hAnsi="Arial" w:cs="Arial"/>
              </w:rPr>
              <w:t>Ensure attention to detail and a consistent adherence to procedures and standards within area of responsibility.</w:t>
            </w:r>
          </w:p>
          <w:p w14:paraId="1D1DBC33" w14:textId="77777777" w:rsidR="004C037C" w:rsidRPr="00F67128" w:rsidRDefault="004C037C" w:rsidP="00725941">
            <w:pPr>
              <w:pStyle w:val="ListParagraph"/>
              <w:numPr>
                <w:ilvl w:val="0"/>
                <w:numId w:val="14"/>
              </w:numPr>
              <w:spacing w:before="100" w:beforeAutospacing="1" w:after="100" w:afterAutospacing="1"/>
              <w:contextualSpacing/>
              <w:rPr>
                <w:rFonts w:ascii="Arial" w:eastAsia="Arial" w:hAnsi="Arial" w:cs="Arial"/>
                <w:color w:val="000000" w:themeColor="text1"/>
                <w:lang w:val="en-US"/>
              </w:rPr>
            </w:pPr>
            <w:r w:rsidRPr="00F67128">
              <w:rPr>
                <w:rFonts w:ascii="Arial" w:eastAsia="Arial" w:hAnsi="Arial" w:cs="Arial"/>
                <w:color w:val="000000" w:themeColor="text1"/>
                <w:lang w:val="en-IE"/>
              </w:rPr>
              <w:t>Embraces and promotes the change agenda, supporting others through change.</w:t>
            </w:r>
          </w:p>
          <w:p w14:paraId="18C9BA69" w14:textId="77777777" w:rsidR="004C037C" w:rsidRPr="00F67128" w:rsidRDefault="004C037C" w:rsidP="00725941">
            <w:pPr>
              <w:pStyle w:val="ListParagraph"/>
              <w:numPr>
                <w:ilvl w:val="0"/>
                <w:numId w:val="14"/>
              </w:numPr>
              <w:spacing w:before="100" w:beforeAutospacing="1" w:after="100" w:afterAutospacing="1"/>
              <w:contextualSpacing/>
              <w:rPr>
                <w:rFonts w:ascii="Arial" w:eastAsia="Arial" w:hAnsi="Arial" w:cs="Arial"/>
                <w:color w:val="000000" w:themeColor="text1"/>
                <w:lang w:val="en-US"/>
              </w:rPr>
            </w:pPr>
            <w:r w:rsidRPr="00F67128">
              <w:rPr>
                <w:rFonts w:ascii="Arial" w:eastAsia="Arial" w:hAnsi="Arial" w:cs="Arial"/>
                <w:color w:val="000000" w:themeColor="text1"/>
              </w:rPr>
              <w:t>Demonstrate flexibility and initiative during challenging times and an ability to persevere despite setbacks.</w:t>
            </w:r>
          </w:p>
          <w:p w14:paraId="50A4F798" w14:textId="77777777" w:rsidR="004C037C" w:rsidRPr="00F67128" w:rsidRDefault="004C037C" w:rsidP="00D43E5B">
            <w:pPr>
              <w:spacing w:before="100" w:beforeAutospacing="1" w:after="100" w:afterAutospacing="1"/>
              <w:contextualSpacing/>
              <w:jc w:val="both"/>
              <w:rPr>
                <w:rFonts w:ascii="Arial" w:eastAsia="Arial" w:hAnsi="Arial" w:cs="Arial"/>
                <w:b/>
                <w:bCs/>
                <w:color w:val="000000"/>
                <w:u w:val="single"/>
                <w:lang w:val="en-US"/>
              </w:rPr>
            </w:pPr>
          </w:p>
          <w:p w14:paraId="45416904" w14:textId="2D97AB1C" w:rsidR="008B5C3A" w:rsidRPr="00F67128" w:rsidRDefault="008B5C3A" w:rsidP="005A4406">
            <w:pPr>
              <w:spacing w:before="100" w:beforeAutospacing="1" w:after="120"/>
              <w:contextualSpacing/>
              <w:jc w:val="both"/>
              <w:rPr>
                <w:rFonts w:ascii="Arial" w:eastAsia="Arial" w:hAnsi="Arial" w:cs="Arial"/>
                <w:b/>
                <w:bCs/>
                <w:color w:val="000000"/>
                <w:u w:val="single"/>
                <w:lang w:val="en-US"/>
              </w:rPr>
            </w:pPr>
            <w:r w:rsidRPr="00F67128">
              <w:rPr>
                <w:rFonts w:ascii="Arial" w:eastAsia="Arial" w:hAnsi="Arial" w:cs="Arial"/>
                <w:b/>
                <w:bCs/>
                <w:color w:val="000000"/>
                <w:u w:val="single"/>
                <w:lang w:val="en-US"/>
              </w:rPr>
              <w:t>Team Work</w:t>
            </w:r>
            <w:r w:rsidR="004C037C" w:rsidRPr="00F67128">
              <w:rPr>
                <w:rFonts w:ascii="Arial" w:eastAsia="Arial" w:hAnsi="Arial" w:cs="Arial"/>
                <w:b/>
                <w:bCs/>
                <w:color w:val="000000"/>
                <w:u w:val="single"/>
                <w:lang w:val="en-US"/>
              </w:rPr>
              <w:t>ing</w:t>
            </w:r>
          </w:p>
          <w:p w14:paraId="2ACF9C13" w14:textId="77777777" w:rsidR="00BF3632" w:rsidRPr="00F67128" w:rsidRDefault="00BF3632" w:rsidP="00725941">
            <w:pPr>
              <w:pStyle w:val="ListParagraph"/>
              <w:numPr>
                <w:ilvl w:val="0"/>
                <w:numId w:val="14"/>
              </w:numPr>
              <w:spacing w:after="120"/>
              <w:contextualSpacing/>
              <w:rPr>
                <w:rFonts w:ascii="Arial" w:eastAsia="Arial" w:hAnsi="Arial" w:cs="Arial"/>
                <w:color w:val="000000" w:themeColor="text1"/>
              </w:rPr>
            </w:pPr>
            <w:r w:rsidRPr="00F67128">
              <w:rPr>
                <w:rFonts w:ascii="Arial" w:eastAsia="Arial" w:hAnsi="Arial" w:cs="Arial"/>
                <w:color w:val="000000" w:themeColor="text1"/>
              </w:rPr>
              <w:t>The ability to work both independently and collaboratively within a dynamic team and multi stakeholder environment.</w:t>
            </w:r>
          </w:p>
          <w:p w14:paraId="79A3529A" w14:textId="77777777" w:rsidR="00BF3632" w:rsidRPr="00F67128" w:rsidRDefault="00BF3632"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09A4C5A6" w14:textId="77777777" w:rsidR="00BF3632" w:rsidRPr="00F67128" w:rsidRDefault="00BF3632"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Demonstrate leadership; creating team spirit; leading by example, coaching and supporting individuals to facilitate high performance</w:t>
            </w:r>
            <w:r w:rsidRPr="00F67128">
              <w:rPr>
                <w:rFonts w:ascii="Arial" w:hAnsi="Arial" w:cs="Arial"/>
              </w:rPr>
              <w:t xml:space="preserve"> and staff development.</w:t>
            </w:r>
          </w:p>
          <w:p w14:paraId="113F33C5" w14:textId="77777777" w:rsidR="00BF3632" w:rsidRPr="00F67128" w:rsidRDefault="00BF3632" w:rsidP="00725941">
            <w:pPr>
              <w:pStyle w:val="ListParagraph"/>
              <w:numPr>
                <w:ilvl w:val="0"/>
                <w:numId w:val="14"/>
              </w:numPr>
              <w:spacing w:before="100" w:beforeAutospacing="1" w:after="100" w:afterAutospacing="1"/>
              <w:contextualSpacing/>
              <w:rPr>
                <w:rFonts w:ascii="Arial" w:eastAsia="Arial" w:hAnsi="Arial" w:cs="Arial"/>
                <w:color w:val="000000" w:themeColor="text1"/>
              </w:rPr>
            </w:pPr>
            <w:r w:rsidRPr="00F67128">
              <w:rPr>
                <w:rFonts w:ascii="Arial" w:eastAsia="Arial" w:hAnsi="Arial" w:cs="Arial"/>
                <w:color w:val="000000" w:themeColor="text1"/>
              </w:rPr>
              <w:t>Demonstrate a commitment to promoting a culture of involvement and consultation within the team, welcoming contributions from others.</w:t>
            </w:r>
          </w:p>
          <w:p w14:paraId="0CC4FEE0" w14:textId="5A2FAED5" w:rsidR="008B5C3A" w:rsidRPr="00F67128" w:rsidRDefault="008B5C3A" w:rsidP="00D43E5B">
            <w:pPr>
              <w:spacing w:before="100" w:beforeAutospacing="1" w:after="100" w:afterAutospacing="1"/>
              <w:ind w:left="108"/>
              <w:contextualSpacing/>
              <w:jc w:val="both"/>
              <w:rPr>
                <w:rFonts w:ascii="Arial" w:eastAsia="Arial" w:hAnsi="Arial" w:cs="Arial"/>
                <w:b/>
                <w:bCs/>
                <w:color w:val="000000" w:themeColor="text1"/>
                <w:lang w:val="en-US"/>
              </w:rPr>
            </w:pPr>
          </w:p>
          <w:p w14:paraId="725313E7" w14:textId="77777777" w:rsidR="00206FFA" w:rsidRPr="00F67128" w:rsidRDefault="00206FFA" w:rsidP="00D43E5B">
            <w:pPr>
              <w:spacing w:before="100" w:beforeAutospacing="1" w:after="100" w:afterAutospacing="1"/>
              <w:ind w:left="108"/>
              <w:contextualSpacing/>
              <w:jc w:val="both"/>
              <w:rPr>
                <w:rFonts w:ascii="Arial" w:eastAsia="Arial" w:hAnsi="Arial" w:cs="Arial"/>
                <w:b/>
                <w:bCs/>
                <w:color w:val="000000" w:themeColor="text1"/>
                <w:lang w:val="en-US"/>
              </w:rPr>
            </w:pPr>
          </w:p>
          <w:p w14:paraId="7C729962" w14:textId="77777777" w:rsidR="008B5C3A" w:rsidRPr="00F67128" w:rsidRDefault="008B5C3A" w:rsidP="00D43E5B">
            <w:pPr>
              <w:jc w:val="both"/>
              <w:rPr>
                <w:rFonts w:ascii="Arial" w:eastAsia="Arial" w:hAnsi="Arial" w:cs="Arial"/>
                <w:b/>
                <w:bCs/>
                <w:u w:val="single"/>
                <w:lang w:val="en-US"/>
              </w:rPr>
            </w:pPr>
            <w:r w:rsidRPr="00F67128">
              <w:rPr>
                <w:rFonts w:ascii="Arial" w:eastAsia="Arial" w:hAnsi="Arial" w:cs="Arial"/>
                <w:b/>
                <w:bCs/>
                <w:u w:val="single"/>
                <w:lang w:val="en-US"/>
              </w:rPr>
              <w:t>Communications &amp; Interpersonal Skills</w:t>
            </w:r>
          </w:p>
          <w:p w14:paraId="537345C7" w14:textId="77777777" w:rsidR="008B5C3A" w:rsidRPr="00F67128" w:rsidRDefault="008B5C3A" w:rsidP="00D43E5B">
            <w:pPr>
              <w:jc w:val="both"/>
              <w:rPr>
                <w:rFonts w:ascii="Arial" w:eastAsia="Arial" w:hAnsi="Arial" w:cs="Arial"/>
                <w:b/>
                <w:bCs/>
                <w:sz w:val="12"/>
                <w:lang w:val="en-US"/>
              </w:rPr>
            </w:pPr>
          </w:p>
          <w:p w14:paraId="00B5DA4B" w14:textId="77777777" w:rsidR="00160C22" w:rsidRPr="00F67128" w:rsidRDefault="008B5C3A" w:rsidP="00725941">
            <w:pPr>
              <w:pStyle w:val="ListParagraph"/>
              <w:numPr>
                <w:ilvl w:val="0"/>
                <w:numId w:val="14"/>
              </w:numPr>
              <w:contextualSpacing/>
              <w:rPr>
                <w:rFonts w:ascii="Arial" w:eastAsia="Arial" w:hAnsi="Arial" w:cs="Arial"/>
                <w:color w:val="000000"/>
              </w:rPr>
            </w:pPr>
            <w:r w:rsidRPr="00F67128">
              <w:rPr>
                <w:rFonts w:ascii="Arial" w:eastAsia="Arial" w:hAnsi="Arial" w:cs="Arial"/>
                <w:color w:val="000000"/>
              </w:rPr>
              <w:t xml:space="preserve">Demonstrate excellent communication and interpersonal skills including the ability to present complex information in a clear, concise and confident manner (written &amp; verbal). </w:t>
            </w:r>
          </w:p>
          <w:p w14:paraId="0848C2D5" w14:textId="218B868F" w:rsidR="008B5C3A" w:rsidRPr="00F67128" w:rsidRDefault="008B5C3A" w:rsidP="00725941">
            <w:pPr>
              <w:pStyle w:val="ListParagraph"/>
              <w:numPr>
                <w:ilvl w:val="0"/>
                <w:numId w:val="14"/>
              </w:numPr>
              <w:contextualSpacing/>
              <w:rPr>
                <w:rFonts w:ascii="Arial" w:eastAsia="Arial" w:hAnsi="Arial" w:cs="Arial"/>
                <w:color w:val="000000"/>
              </w:rPr>
            </w:pPr>
            <w:r w:rsidRPr="00F67128">
              <w:rPr>
                <w:rFonts w:ascii="Arial" w:hAnsi="Arial" w:cs="Arial"/>
              </w:rPr>
              <w:t>Strong presentation skills</w:t>
            </w:r>
          </w:p>
          <w:p w14:paraId="3EEDECEC" w14:textId="65C6CD8D" w:rsidR="008B4384" w:rsidRPr="00F67128" w:rsidRDefault="00AD34A5" w:rsidP="00725941">
            <w:pPr>
              <w:pStyle w:val="ListParagraph"/>
              <w:numPr>
                <w:ilvl w:val="0"/>
                <w:numId w:val="14"/>
              </w:numPr>
              <w:contextualSpacing/>
              <w:rPr>
                <w:rFonts w:ascii="Arial" w:eastAsia="Arial" w:hAnsi="Arial" w:cs="Arial"/>
                <w:color w:val="000000"/>
              </w:rPr>
            </w:pPr>
            <w:r w:rsidRPr="00F67128">
              <w:rPr>
                <w:rFonts w:ascii="Arial" w:eastAsia="Arial" w:hAnsi="Arial" w:cs="Arial"/>
                <w:color w:val="000000"/>
                <w:lang w:val="en-IE"/>
              </w:rPr>
              <w:t>A</w:t>
            </w:r>
            <w:r w:rsidR="008B5C3A" w:rsidRPr="00F67128">
              <w:rPr>
                <w:rFonts w:ascii="Arial" w:eastAsia="Arial" w:hAnsi="Arial" w:cs="Arial"/>
                <w:color w:val="000000"/>
                <w:lang w:val="en-IE"/>
              </w:rPr>
              <w:t xml:space="preserve">bility to influence people and events and the ability to build and maintain relationships </w:t>
            </w:r>
            <w:r w:rsidR="008B5C3A" w:rsidRPr="00F67128">
              <w:rPr>
                <w:rFonts w:ascii="Arial" w:eastAsia="Arial" w:hAnsi="Arial" w:cs="Arial"/>
                <w:color w:val="000000"/>
              </w:rPr>
              <w:t>with a variety of stakeholders,</w:t>
            </w:r>
            <w:r w:rsidR="008B5C3A" w:rsidRPr="00F67128">
              <w:rPr>
                <w:rFonts w:ascii="Arial" w:hAnsi="Arial" w:cs="Arial"/>
              </w:rPr>
              <w:t xml:space="preserve"> working collaboratively within a multi</w:t>
            </w:r>
            <w:r w:rsidRPr="00F67128">
              <w:rPr>
                <w:rFonts w:ascii="Arial" w:hAnsi="Arial" w:cs="Arial"/>
              </w:rPr>
              <w:t>-</w:t>
            </w:r>
            <w:r w:rsidR="008B5C3A" w:rsidRPr="00F67128">
              <w:rPr>
                <w:rFonts w:ascii="Arial" w:hAnsi="Arial" w:cs="Arial"/>
              </w:rPr>
              <w:t>stakeholder environment</w:t>
            </w:r>
          </w:p>
          <w:p w14:paraId="07560FC8" w14:textId="77777777" w:rsidR="00A50248" w:rsidRPr="00F67128" w:rsidRDefault="00BF3632" w:rsidP="00725941">
            <w:pPr>
              <w:pStyle w:val="ListParagraph"/>
              <w:numPr>
                <w:ilvl w:val="0"/>
                <w:numId w:val="14"/>
              </w:numPr>
              <w:contextualSpacing/>
              <w:rPr>
                <w:rFonts w:ascii="Arial" w:hAnsi="Arial" w:cs="Arial"/>
                <w:lang w:val="en-IE" w:eastAsia="en-US"/>
              </w:rPr>
            </w:pPr>
            <w:r w:rsidRPr="00F67128">
              <w:rPr>
                <w:rFonts w:ascii="Arial" w:eastAsia="Arial" w:hAnsi="Arial" w:cs="Arial"/>
              </w:rPr>
              <w:t>Demonstrate commitment to regular two-way communication across functions and levels, ensuring that messages are clearly understood.</w:t>
            </w:r>
          </w:p>
          <w:p w14:paraId="49E08C15" w14:textId="459BDC0F" w:rsidR="00BF3632" w:rsidRPr="00F67128" w:rsidRDefault="00BF3632" w:rsidP="00BF3632">
            <w:pPr>
              <w:pStyle w:val="ListParagraph"/>
              <w:ind w:left="468"/>
              <w:contextualSpacing/>
              <w:jc w:val="both"/>
              <w:rPr>
                <w:rFonts w:ascii="Arial" w:hAnsi="Arial" w:cs="Arial"/>
                <w:color w:val="000099"/>
                <w:lang w:val="en-IE" w:eastAsia="en-US"/>
              </w:rPr>
            </w:pPr>
          </w:p>
        </w:tc>
      </w:tr>
      <w:tr w:rsidR="00A50248" w:rsidRPr="00E766A5" w14:paraId="5E008459" w14:textId="77777777" w:rsidTr="00C74A0D">
        <w:tc>
          <w:tcPr>
            <w:tcW w:w="1998" w:type="dxa"/>
          </w:tcPr>
          <w:p w14:paraId="0AA0B138" w14:textId="77777777" w:rsidR="00A50248" w:rsidRPr="00F6254C" w:rsidRDefault="00A50248" w:rsidP="00A50248">
            <w:pPr>
              <w:rPr>
                <w:rFonts w:ascii="Arial" w:hAnsi="Arial" w:cs="Arial"/>
                <w:b/>
                <w:bCs/>
              </w:rPr>
            </w:pPr>
            <w:r w:rsidRPr="00F6254C">
              <w:rPr>
                <w:rFonts w:ascii="Arial" w:hAnsi="Arial" w:cs="Arial"/>
                <w:b/>
                <w:bCs/>
              </w:rPr>
              <w:lastRenderedPageBreak/>
              <w:t>Campaign Specific Selection Process</w:t>
            </w:r>
          </w:p>
          <w:p w14:paraId="51BB73CE" w14:textId="77777777" w:rsidR="00A50248" w:rsidRPr="00F6254C" w:rsidRDefault="00A50248" w:rsidP="00A50248">
            <w:pPr>
              <w:rPr>
                <w:rFonts w:ascii="Arial" w:hAnsi="Arial" w:cs="Arial"/>
                <w:b/>
                <w:bCs/>
              </w:rPr>
            </w:pPr>
          </w:p>
          <w:p w14:paraId="1F568419" w14:textId="77777777" w:rsidR="00A50248" w:rsidRPr="00F6254C" w:rsidRDefault="00A50248" w:rsidP="00A50248">
            <w:pPr>
              <w:rPr>
                <w:rFonts w:ascii="Arial" w:hAnsi="Arial" w:cs="Arial"/>
                <w:b/>
                <w:bCs/>
              </w:rPr>
            </w:pPr>
            <w:r w:rsidRPr="00F6254C">
              <w:rPr>
                <w:rFonts w:ascii="Arial" w:hAnsi="Arial" w:cs="Arial"/>
                <w:b/>
                <w:bCs/>
              </w:rPr>
              <w:t>Ranking/Shortlisting / Interview</w:t>
            </w:r>
          </w:p>
        </w:tc>
        <w:tc>
          <w:tcPr>
            <w:tcW w:w="8622" w:type="dxa"/>
          </w:tcPr>
          <w:p w14:paraId="1A60AF03" w14:textId="77777777" w:rsidR="00BB1CAA" w:rsidRPr="00F6254C" w:rsidRDefault="00BB1CAA" w:rsidP="00BB1CAA">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A26D1C5" w14:textId="77777777" w:rsidR="00BB1CAA" w:rsidRPr="00F6254C" w:rsidRDefault="00BB1CAA" w:rsidP="00BB1CAA">
            <w:pPr>
              <w:rPr>
                <w:rFonts w:ascii="Arial" w:hAnsi="Arial" w:cs="Arial"/>
              </w:rPr>
            </w:pPr>
          </w:p>
          <w:p w14:paraId="0E4A3794" w14:textId="77777777" w:rsidR="00BB1CAA" w:rsidRPr="003F026C" w:rsidRDefault="00BB1CAA" w:rsidP="00BB1CAA">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5042E768" w14:textId="77777777" w:rsidR="00BB1CAA" w:rsidRPr="00F6254C" w:rsidRDefault="00BB1CAA" w:rsidP="00BB1CAA">
            <w:pPr>
              <w:rPr>
                <w:rFonts w:ascii="Arial" w:hAnsi="Arial" w:cs="Arial"/>
                <w:iCs/>
              </w:rPr>
            </w:pPr>
          </w:p>
          <w:p w14:paraId="31B454ED" w14:textId="77777777" w:rsidR="00BB1CAA" w:rsidRDefault="00BB1CAA" w:rsidP="00BB1CAA">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A50248" w:rsidRPr="002E1335" w:rsidRDefault="00A50248" w:rsidP="00BB1CAA">
            <w:pPr>
              <w:jc w:val="both"/>
              <w:rPr>
                <w:rFonts w:ascii="Arial" w:hAnsi="Arial" w:cs="Arial"/>
                <w:iCs/>
                <w:highlight w:val="yellow"/>
              </w:rPr>
            </w:pPr>
          </w:p>
        </w:tc>
      </w:tr>
      <w:tr w:rsidR="00A50248" w:rsidRPr="00FC4A19" w14:paraId="0AD66BBB" w14:textId="77777777" w:rsidTr="00C74A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998" w:type="dxa"/>
          </w:tcPr>
          <w:p w14:paraId="143B93D8" w14:textId="77777777" w:rsidR="00A50248" w:rsidRPr="009F3F3A" w:rsidRDefault="00A50248" w:rsidP="00A50248">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A50248" w:rsidRPr="009F3F3A" w:rsidRDefault="00A50248" w:rsidP="00A50248">
            <w:pPr>
              <w:jc w:val="right"/>
              <w:rPr>
                <w:rFonts w:ascii="Arial" w:hAnsi="Arial" w:cs="Arial"/>
                <w:b/>
                <w:bCs/>
              </w:rPr>
            </w:pPr>
          </w:p>
        </w:tc>
        <w:tc>
          <w:tcPr>
            <w:tcW w:w="8622" w:type="dxa"/>
          </w:tcPr>
          <w:p w14:paraId="0BEF63AA" w14:textId="77777777" w:rsidR="00BB1CAA" w:rsidRPr="009F3F3A" w:rsidRDefault="00BB1CAA" w:rsidP="00BB1CAA">
            <w:pPr>
              <w:rPr>
                <w:rFonts w:ascii="Arial" w:hAnsi="Arial" w:cs="Arial"/>
                <w:iCs/>
              </w:rPr>
            </w:pPr>
            <w:r w:rsidRPr="009F3F3A">
              <w:rPr>
                <w:rFonts w:ascii="Arial" w:hAnsi="Arial" w:cs="Arial"/>
                <w:iCs/>
              </w:rPr>
              <w:t>The HSE is an equal opportunities employer.</w:t>
            </w:r>
          </w:p>
          <w:p w14:paraId="79CF37F0" w14:textId="77777777" w:rsidR="00BB1CAA" w:rsidRPr="009F3F3A" w:rsidRDefault="00BB1CAA" w:rsidP="00BB1CAA">
            <w:pPr>
              <w:rPr>
                <w:rFonts w:ascii="Arial" w:hAnsi="Arial" w:cs="Arial"/>
                <w:color w:val="000000"/>
                <w:shd w:val="clear" w:color="auto" w:fill="FFFFFF"/>
              </w:rPr>
            </w:pPr>
          </w:p>
          <w:p w14:paraId="1DA1E175" w14:textId="77777777" w:rsidR="00BB1CAA" w:rsidRPr="009F3F3A" w:rsidRDefault="00BB1CAA" w:rsidP="00BB1CAA">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653154D" w14:textId="77777777" w:rsidR="00BB1CAA" w:rsidRPr="009F3F3A" w:rsidRDefault="00BB1CAA" w:rsidP="00BB1CAA">
            <w:pPr>
              <w:rPr>
                <w:rFonts w:ascii="Arial" w:hAnsi="Arial" w:cs="Arial"/>
                <w:color w:val="000000"/>
                <w:shd w:val="clear" w:color="auto" w:fill="FFFFFF"/>
              </w:rPr>
            </w:pPr>
          </w:p>
          <w:p w14:paraId="1C6515F9" w14:textId="77777777" w:rsidR="00BB1CAA" w:rsidRPr="009F3F3A" w:rsidRDefault="00BB1CAA" w:rsidP="00BB1CA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D08B39E" w14:textId="77777777" w:rsidR="00BB1CAA" w:rsidRPr="009F3F3A" w:rsidRDefault="00BB1CAA" w:rsidP="00BB1CAA">
            <w:pPr>
              <w:rPr>
                <w:rFonts w:ascii="Arial" w:hAnsi="Arial" w:cs="Arial"/>
                <w:color w:val="000000"/>
                <w:shd w:val="clear" w:color="auto" w:fill="FFFFFF"/>
              </w:rPr>
            </w:pPr>
          </w:p>
          <w:p w14:paraId="01DF9D27" w14:textId="77777777" w:rsidR="00BB1CAA" w:rsidRPr="009F3F3A" w:rsidRDefault="00BB1CAA" w:rsidP="00BB1CAA">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A9C923E" w14:textId="77777777" w:rsidR="00BB1CAA" w:rsidRPr="009F3F3A" w:rsidRDefault="00BB1CAA" w:rsidP="00BB1CAA">
            <w:pPr>
              <w:rPr>
                <w:rFonts w:ascii="Arial" w:hAnsi="Arial" w:cs="Arial"/>
                <w:color w:val="000000"/>
                <w:shd w:val="clear" w:color="auto" w:fill="FFFFFF"/>
              </w:rPr>
            </w:pPr>
          </w:p>
          <w:p w14:paraId="63A353C1" w14:textId="77777777" w:rsidR="00BB1CAA" w:rsidRDefault="00BB1CAA" w:rsidP="00BB1CAA">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1F8D66D0" w:rsidR="00D43E5B" w:rsidRPr="009F3F3A" w:rsidRDefault="00D43E5B" w:rsidP="00BB1CAA">
            <w:pPr>
              <w:jc w:val="both"/>
              <w:rPr>
                <w:rFonts w:ascii="Arial" w:hAnsi="Arial" w:cs="Arial"/>
              </w:rPr>
            </w:pPr>
          </w:p>
        </w:tc>
      </w:tr>
      <w:tr w:rsidR="00A50248" w:rsidRPr="00E766A5" w14:paraId="34206BA6" w14:textId="77777777" w:rsidTr="00C74A0D">
        <w:tc>
          <w:tcPr>
            <w:tcW w:w="1998" w:type="dxa"/>
          </w:tcPr>
          <w:p w14:paraId="54E222E5" w14:textId="77777777" w:rsidR="00A50248" w:rsidRPr="00F6254C" w:rsidRDefault="00A50248" w:rsidP="00A50248">
            <w:pPr>
              <w:rPr>
                <w:rFonts w:ascii="Arial" w:hAnsi="Arial" w:cs="Arial"/>
                <w:b/>
                <w:bCs/>
              </w:rPr>
            </w:pPr>
            <w:r w:rsidRPr="00F6254C">
              <w:rPr>
                <w:rFonts w:ascii="Arial" w:hAnsi="Arial" w:cs="Arial"/>
                <w:b/>
                <w:bCs/>
              </w:rPr>
              <w:lastRenderedPageBreak/>
              <w:t>Code of Practice</w:t>
            </w:r>
          </w:p>
        </w:tc>
        <w:tc>
          <w:tcPr>
            <w:tcW w:w="8622" w:type="dxa"/>
          </w:tcPr>
          <w:p w14:paraId="333FEB54" w14:textId="77777777" w:rsidR="00BB1CAA" w:rsidRPr="00F1442F" w:rsidRDefault="00BB1CAA" w:rsidP="00BB1CAA">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3633C205" w14:textId="77777777" w:rsidR="00BB1CAA" w:rsidRPr="00F1442F" w:rsidRDefault="00BB1CAA" w:rsidP="00BB1CAA">
            <w:pPr>
              <w:rPr>
                <w:rFonts w:ascii="Arial" w:hAnsi="Arial" w:cs="Arial"/>
              </w:rPr>
            </w:pPr>
          </w:p>
          <w:p w14:paraId="7AA6FEBF" w14:textId="77777777" w:rsidR="00BB1CAA" w:rsidRPr="00F1442F" w:rsidRDefault="00BB1CAA" w:rsidP="00BB1CAA">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7387E9C8" w14:textId="77777777" w:rsidR="00BB1CAA" w:rsidRPr="00F1442F" w:rsidRDefault="00BB1CAA" w:rsidP="00BB1CAA">
            <w:pPr>
              <w:ind w:firstLine="720"/>
              <w:rPr>
                <w:rFonts w:ascii="Arial" w:hAnsi="Arial" w:cs="Arial"/>
              </w:rPr>
            </w:pPr>
          </w:p>
          <w:p w14:paraId="40209C5C" w14:textId="77777777" w:rsidR="00BB1CAA" w:rsidRPr="00F1442F" w:rsidRDefault="00BB1CAA" w:rsidP="00BB1CAA">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20388A5A" w14:textId="77777777" w:rsidR="00A50248" w:rsidRPr="00F1442F" w:rsidRDefault="00A50248" w:rsidP="00BB1CAA">
            <w:pPr>
              <w:rPr>
                <w:rFonts w:ascii="Arial" w:hAnsi="Arial" w:cs="Arial"/>
              </w:rPr>
            </w:pPr>
          </w:p>
        </w:tc>
      </w:tr>
      <w:tr w:rsidR="00A50248" w:rsidRPr="00E766A5" w14:paraId="78E52213" w14:textId="77777777" w:rsidTr="00F6254C">
        <w:tc>
          <w:tcPr>
            <w:tcW w:w="10620" w:type="dxa"/>
            <w:gridSpan w:val="2"/>
          </w:tcPr>
          <w:p w14:paraId="35A746EB" w14:textId="77777777" w:rsidR="00BB1CAA" w:rsidRPr="00F6254C" w:rsidRDefault="00BB1CAA" w:rsidP="00BB1CAA">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6D58728B" w14:textId="77777777" w:rsidR="00BB1CAA" w:rsidRPr="00F6254C" w:rsidRDefault="00BB1CAA" w:rsidP="00BB1CAA">
            <w:pPr>
              <w:rPr>
                <w:rFonts w:ascii="Arial" w:hAnsi="Arial" w:cs="Arial"/>
              </w:rPr>
            </w:pPr>
          </w:p>
          <w:p w14:paraId="469FBB66" w14:textId="752F4224" w:rsidR="00A50248" w:rsidRPr="00F6254C" w:rsidRDefault="00BB1CAA" w:rsidP="00BB1CAA">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7777777" w:rsidR="00AC0D37" w:rsidRDefault="00AC0D37" w:rsidP="009F3F3A">
      <w:pPr>
        <w:spacing w:after="200" w:line="276" w:lineRule="auto"/>
        <w:jc w:val="center"/>
        <w:rPr>
          <w:rFonts w:ascii="Arial" w:hAnsi="Arial" w:cs="Arial"/>
          <w:b/>
          <w:color w:val="000099"/>
        </w:rPr>
      </w:pPr>
    </w:p>
    <w:p w14:paraId="76FA1688" w14:textId="77777777" w:rsidR="00BB1CAA" w:rsidRDefault="00BB1CAA" w:rsidP="00BB1CAA">
      <w:pPr>
        <w:spacing w:after="200" w:line="276" w:lineRule="auto"/>
        <w:rPr>
          <w:rFonts w:ascii="Arial" w:hAnsi="Arial" w:cs="Arial"/>
          <w:b/>
          <w:color w:val="000099"/>
        </w:rPr>
      </w:pPr>
      <w:r>
        <w:rPr>
          <w:rFonts w:ascii="Arial" w:hAnsi="Arial" w:cs="Arial"/>
          <w:b/>
          <w:color w:val="000099"/>
        </w:rPr>
        <w:br w:type="page"/>
      </w:r>
    </w:p>
    <w:p w14:paraId="04E9B77D" w14:textId="219E9F9C" w:rsidR="00BB1CAA" w:rsidRDefault="00BB1CAA" w:rsidP="00BB1CAA">
      <w:pPr>
        <w:spacing w:after="200" w:line="276" w:lineRule="auto"/>
        <w:rPr>
          <w:rFonts w:ascii="Arial" w:hAnsi="Arial" w:cs="Arial"/>
          <w:b/>
          <w:noProof/>
          <w:lang w:val="en-IE" w:eastAsia="en-IE"/>
        </w:rPr>
      </w:pPr>
      <w:r w:rsidRPr="00324FEE">
        <w:rPr>
          <w:noProof/>
          <w:color w:val="000099"/>
          <w:lang w:val="en-IE" w:eastAsia="en-IE"/>
        </w:rPr>
        <w:lastRenderedPageBreak/>
        <w:drawing>
          <wp:anchor distT="0" distB="0" distL="114300" distR="114300" simplePos="0" relativeHeight="251661312" behindDoc="0" locked="0" layoutInCell="1" allowOverlap="1" wp14:anchorId="64353803" wp14:editId="5E174E73">
            <wp:simplePos x="0" y="0"/>
            <wp:positionH relativeFrom="margin">
              <wp:posOffset>-781050</wp:posOffset>
            </wp:positionH>
            <wp:positionV relativeFrom="margin">
              <wp:posOffset>21590</wp:posOffset>
            </wp:positionV>
            <wp:extent cx="1028700" cy="85598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49933" w14:textId="30C21B50" w:rsidR="00BB1CAA" w:rsidRDefault="00BB1CAA" w:rsidP="00BB1CAA">
      <w:pPr>
        <w:spacing w:after="200" w:line="276" w:lineRule="auto"/>
        <w:rPr>
          <w:rFonts w:ascii="Arial" w:hAnsi="Arial" w:cs="Arial"/>
          <w:b/>
          <w:noProof/>
          <w:lang w:val="en-IE" w:eastAsia="en-IE"/>
        </w:rPr>
      </w:pPr>
    </w:p>
    <w:p w14:paraId="126CD814" w14:textId="77777777" w:rsidR="00BB1CAA" w:rsidRDefault="00BB1CAA" w:rsidP="00BB1CAA">
      <w:pPr>
        <w:spacing w:after="200" w:line="276" w:lineRule="auto"/>
        <w:rPr>
          <w:rFonts w:ascii="Arial" w:hAnsi="Arial" w:cs="Arial"/>
          <w:b/>
          <w:noProof/>
          <w:lang w:val="en-IE" w:eastAsia="en-IE"/>
        </w:rPr>
      </w:pPr>
    </w:p>
    <w:p w14:paraId="146D99AE" w14:textId="77777777" w:rsidR="00BB1CAA" w:rsidRDefault="00847EFC" w:rsidP="00BB1CAA">
      <w:pPr>
        <w:jc w:val="center"/>
        <w:rPr>
          <w:rFonts w:ascii="Arial" w:hAnsi="Arial" w:cs="Arial"/>
          <w:b/>
        </w:rPr>
      </w:pPr>
      <w:r w:rsidRPr="00282B6B">
        <w:rPr>
          <w:rFonts w:ascii="Arial" w:hAnsi="Arial" w:cs="Arial"/>
          <w:b/>
        </w:rPr>
        <w:t>Grad</w:t>
      </w:r>
      <w:r w:rsidR="00BB1CAA">
        <w:rPr>
          <w:rFonts w:ascii="Arial" w:hAnsi="Arial" w:cs="Arial"/>
          <w:b/>
        </w:rPr>
        <w:t>e VII, Project Manager</w:t>
      </w:r>
    </w:p>
    <w:p w14:paraId="477B8795" w14:textId="591EFA1A" w:rsidR="00543F98" w:rsidRPr="00BB1CAA" w:rsidRDefault="00543F98" w:rsidP="00BB1CAA">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AA1D32F"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BE5566">
              <w:rPr>
                <w:rFonts w:ascii="Arial" w:hAnsi="Arial" w:cs="Arial"/>
                <w:spacing w:val="-3"/>
              </w:rPr>
              <w:t xml:space="preserve">available is </w:t>
            </w:r>
            <w:r w:rsidR="00A50248" w:rsidRPr="00BE5566">
              <w:rPr>
                <w:rFonts w:ascii="Arial" w:hAnsi="Arial" w:cs="Arial"/>
                <w:b/>
                <w:bCs/>
                <w:spacing w:val="-3"/>
              </w:rPr>
              <w:t>permanent</w:t>
            </w:r>
            <w:r w:rsidRPr="00BE5566">
              <w:rPr>
                <w:rFonts w:ascii="Arial" w:hAnsi="Arial" w:cs="Arial"/>
                <w:spacing w:val="-3"/>
              </w:rPr>
              <w:t xml:space="preserve"> and </w:t>
            </w:r>
            <w:r w:rsidR="00A50248" w:rsidRPr="00BE5566">
              <w:rPr>
                <w:rFonts w:ascii="Arial" w:hAnsi="Arial" w:cs="Arial"/>
                <w:b/>
                <w:bCs/>
                <w:spacing w:val="-3"/>
              </w:rPr>
              <w:t>whole time</w:t>
            </w:r>
            <w:r w:rsidRPr="00BE5566">
              <w:rPr>
                <w:rFonts w:ascii="Arial" w:hAnsi="Arial" w:cs="Arial"/>
                <w:b/>
                <w:bCs/>
                <w:spacing w:val="-3"/>
              </w:rPr>
              <w:t>.</w:t>
            </w:r>
            <w:r w:rsidRPr="00BE5566">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2A0AB4A8"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w:t>
            </w:r>
            <w:r w:rsidR="000D41D4">
              <w:rPr>
                <w:rFonts w:ascii="Arial" w:hAnsi="Arial" w:cs="Arial"/>
                <w:spacing w:val="-3"/>
              </w:rPr>
              <w:t xml:space="preserve">supplementary </w:t>
            </w:r>
            <w:r>
              <w:rPr>
                <w:rFonts w:ascii="Arial" w:hAnsi="Arial" w:cs="Arial"/>
                <w:spacing w:val="-3"/>
              </w:rPr>
              <w:t xml:space="preserve">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2D2F1DEE" w14:textId="77777777" w:rsidR="003F5C3A" w:rsidRDefault="003956DB" w:rsidP="003F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Pr>
                <w:rFonts w:ascii="Arial" w:hAnsi="Arial" w:cs="Arial"/>
              </w:rPr>
              <w:t>The s</w:t>
            </w:r>
            <w:r w:rsidR="00082856">
              <w:rPr>
                <w:rFonts w:ascii="Arial" w:hAnsi="Arial" w:cs="Arial"/>
              </w:rPr>
              <w:t xml:space="preserve">alary scale for the post is </w:t>
            </w:r>
            <w:r w:rsidR="003F5C3A">
              <w:rPr>
                <w:rFonts w:ascii="Arial" w:eastAsia="Arial" w:hAnsi="Arial"/>
                <w:lang w:bidi="en-GB"/>
              </w:rPr>
              <w:t>(as at 01/08/2025)</w:t>
            </w:r>
          </w:p>
          <w:p w14:paraId="039BFC12" w14:textId="77777777" w:rsidR="003F5C3A" w:rsidRDefault="003F5C3A" w:rsidP="003F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1221F264" w14:textId="77777777" w:rsidR="003F5C3A" w:rsidRDefault="003F5C3A" w:rsidP="003F5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r>
              <w:rPr>
                <w:rFonts w:ascii="Arial" w:hAnsi="Arial" w:cs="Arial"/>
              </w:rPr>
              <w:t>€60,013 - €61,479 - €63,192 - €64,911 - 66,636 - €68,176 - €</w:t>
            </w:r>
            <w:r w:rsidRPr="0079712A">
              <w:rPr>
                <w:rFonts w:ascii="Arial" w:hAnsi="Arial" w:cs="Arial"/>
              </w:rPr>
              <w:t>69,7</w:t>
            </w:r>
            <w:r>
              <w:rPr>
                <w:rFonts w:ascii="Arial" w:hAnsi="Arial" w:cs="Arial"/>
              </w:rPr>
              <w:t>45 - €71,272 - €72,788 - €</w:t>
            </w:r>
            <w:r>
              <w:rPr>
                <w:rFonts w:ascii="Arial" w:hAnsi="Arial" w:cs="Arial"/>
                <w:b/>
              </w:rPr>
              <w:t xml:space="preserve">75,397 - €78,015 </w:t>
            </w:r>
            <w:r w:rsidRPr="0079712A">
              <w:rPr>
                <w:rFonts w:ascii="Arial" w:hAnsi="Arial" w:cs="Arial"/>
                <w:b/>
              </w:rPr>
              <w:t>LSIs</w:t>
            </w:r>
          </w:p>
          <w:p w14:paraId="627D9D82" w14:textId="3B5CB47B"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19EBEBE4" w14:textId="42486A25" w:rsidR="00BB1CAA" w:rsidRPr="00BB1CAA" w:rsidRDefault="00BB1CAA" w:rsidP="00BB1CAA">
            <w:pPr>
              <w:textAlignment w:val="baseline"/>
              <w:rPr>
                <w:rFonts w:ascii="Arial" w:eastAsiaTheme="minorHAnsi" w:hAnsi="Arial" w:cs="Arial"/>
                <w:lang w:val="en-IE" w:eastAsia="en-IE"/>
              </w:rPr>
            </w:pPr>
            <w:r w:rsidRPr="00BB1CAA">
              <w:rPr>
                <w:rFonts w:ascii="Arial" w:eastAsiaTheme="minorHAnsi" w:hAnsi="Arial" w:cs="Arial"/>
                <w:lang w:val="en-US" w:eastAsia="en-IE"/>
              </w:rPr>
              <w:t>The standard weekly working hours of attendance for your grade are</w:t>
            </w:r>
            <w:r>
              <w:rPr>
                <w:rFonts w:ascii="Arial" w:eastAsiaTheme="minorHAnsi" w:hAnsi="Arial" w:cs="Arial"/>
                <w:lang w:val="en-US" w:eastAsia="en-IE"/>
              </w:rPr>
              <w:t xml:space="preserve"> 35</w:t>
            </w:r>
            <w:r w:rsidRPr="00BB1CAA">
              <w:rPr>
                <w:rFonts w:ascii="Arial" w:eastAsiaTheme="minorHAnsi" w:hAnsi="Arial" w:cs="Arial"/>
                <w:lang w:val="en-US" w:eastAsia="en-IE"/>
              </w:rPr>
              <w:t xml:space="preserve"> hours per week. Your normal weekly working hours are</w:t>
            </w:r>
            <w:r>
              <w:rPr>
                <w:rFonts w:ascii="Arial" w:eastAsiaTheme="minorHAnsi" w:hAnsi="Arial" w:cs="Arial"/>
                <w:lang w:val="en-US" w:eastAsia="en-IE"/>
              </w:rPr>
              <w:t xml:space="preserve"> 35</w:t>
            </w:r>
            <w:r w:rsidRPr="00BB1CAA">
              <w:rPr>
                <w:rFonts w:ascii="Arial" w:eastAsiaTheme="minorHAnsi" w:hAnsi="Arial" w:cs="Arial"/>
                <w:lang w:val="en-US" w:eastAsia="en-IE"/>
              </w:rPr>
              <w:t xml:space="preserve"> hours. Contracted hours that are less than the standard weekly working hours for your grade will be paid pro rata to the full time equivalent.</w:t>
            </w:r>
          </w:p>
          <w:p w14:paraId="0AC53DE8" w14:textId="77777777" w:rsidR="00BB1CAA" w:rsidRPr="00BB1CAA" w:rsidRDefault="00BB1CAA" w:rsidP="00BB1CAA">
            <w:pPr>
              <w:textAlignment w:val="baseline"/>
              <w:rPr>
                <w:rFonts w:ascii="Arial" w:eastAsiaTheme="minorHAnsi" w:hAnsi="Arial" w:cs="Arial"/>
                <w:lang w:val="en-IE" w:eastAsia="en-IE"/>
              </w:rPr>
            </w:pPr>
          </w:p>
          <w:p w14:paraId="6D98DFBE" w14:textId="6F1CF1FE" w:rsidR="00BB1CAA" w:rsidRPr="00BB1CAA" w:rsidRDefault="00BB1CAA" w:rsidP="00BB1CAA">
            <w:pPr>
              <w:textAlignment w:val="baseline"/>
              <w:rPr>
                <w:rFonts w:ascii="Arial" w:eastAsiaTheme="minorHAnsi" w:hAnsi="Arial" w:cs="Arial"/>
                <w:lang w:val="en-IE" w:eastAsia="en-IE"/>
              </w:rPr>
            </w:pPr>
            <w:r w:rsidRPr="00BB1CAA">
              <w:rPr>
                <w:rFonts w:ascii="Arial" w:eastAsiaTheme="minorHAnsi" w:hAnsi="Arial" w:cs="Arial"/>
                <w:lang w:val="en-US" w:eastAsia="en-IE"/>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68311EC5" w14:textId="5D5DEB74"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A5372D7"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447C9456" w:rsidR="00BB1CAA" w:rsidRPr="00E766A5" w:rsidRDefault="00BB1CAA"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7478FFB9"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11A7FBF1" w:rsidR="00665D8A" w:rsidRPr="00E45386" w:rsidRDefault="00665D8A"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07157F69" w14:textId="77777777" w:rsidR="00665D8A" w:rsidRPr="006B758C" w:rsidRDefault="00665D8A" w:rsidP="00665D8A">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EC59D2F" w14:textId="77777777" w:rsidR="00665D8A" w:rsidRPr="006B758C" w:rsidRDefault="00665D8A" w:rsidP="00665D8A">
            <w:pPr>
              <w:rPr>
                <w:rFonts w:ascii="Arial" w:hAnsi="Arial" w:cs="Arial"/>
              </w:rPr>
            </w:pPr>
          </w:p>
          <w:p w14:paraId="5E2BFD32" w14:textId="77777777" w:rsidR="00665D8A" w:rsidRPr="006B758C" w:rsidRDefault="00665D8A" w:rsidP="00665D8A">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589D614C" w14:textId="77777777" w:rsidR="00665D8A" w:rsidRPr="006B758C" w:rsidRDefault="00665D8A" w:rsidP="00665D8A">
            <w:pPr>
              <w:rPr>
                <w:rFonts w:ascii="Arial" w:hAnsi="Arial" w:cs="Arial"/>
              </w:rPr>
            </w:pPr>
          </w:p>
          <w:p w14:paraId="28AA7D4C" w14:textId="77777777" w:rsidR="00665D8A" w:rsidRDefault="00665D8A" w:rsidP="00665D8A">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3"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712932AA" w:rsidR="00543F98" w:rsidRPr="006B758C"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704137ED" w14:textId="77777777" w:rsidR="00665D8A" w:rsidRPr="007978A2" w:rsidRDefault="00665D8A" w:rsidP="00665D8A">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10B745D" w14:textId="77777777" w:rsidR="00665D8A" w:rsidRPr="007978A2" w:rsidRDefault="00665D8A" w:rsidP="00665D8A">
            <w:pPr>
              <w:ind w:firstLine="720"/>
              <w:jc w:val="both"/>
              <w:rPr>
                <w:rFonts w:ascii="Arial" w:hAnsi="Arial" w:cs="Arial"/>
              </w:rPr>
            </w:pPr>
          </w:p>
          <w:p w14:paraId="7F7BD199" w14:textId="77777777" w:rsidR="00665D8A" w:rsidRPr="007978A2" w:rsidRDefault="00665D8A" w:rsidP="00665D8A">
            <w:pPr>
              <w:jc w:val="both"/>
              <w:rPr>
                <w:rFonts w:ascii="Arial" w:hAnsi="Arial" w:cs="Arial"/>
              </w:rPr>
            </w:pPr>
            <w:r w:rsidRPr="007978A2">
              <w:rPr>
                <w:rFonts w:ascii="Arial" w:hAnsi="Arial" w:cs="Arial"/>
              </w:rPr>
              <w:t>Key responsibilities include:</w:t>
            </w:r>
          </w:p>
          <w:p w14:paraId="4C24D52A" w14:textId="77777777" w:rsidR="00665D8A" w:rsidRPr="00255E29" w:rsidRDefault="00665D8A" w:rsidP="00665D8A">
            <w:pPr>
              <w:jc w:val="both"/>
              <w:rPr>
                <w:rFonts w:ascii="Arial" w:hAnsi="Arial" w:cs="Arial"/>
                <w:highlight w:val="yellow"/>
              </w:rPr>
            </w:pPr>
          </w:p>
          <w:p w14:paraId="3C128C64"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EA0B3E4"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66220A51"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42F2B31F"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3CE831A"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54886A4A"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10627DD0" w14:textId="77777777" w:rsidR="00665D8A" w:rsidRPr="00122305" w:rsidRDefault="00665D8A" w:rsidP="00665D8A">
            <w:pPr>
              <w:pStyle w:val="ListParagraph"/>
              <w:numPr>
                <w:ilvl w:val="0"/>
                <w:numId w:val="6"/>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2D8161BD" w14:textId="77777777" w:rsidR="00665D8A" w:rsidRPr="00122305" w:rsidRDefault="00665D8A" w:rsidP="00665D8A">
            <w:pPr>
              <w:jc w:val="both"/>
              <w:rPr>
                <w:rFonts w:ascii="Arial" w:hAnsi="Arial" w:cs="Arial"/>
              </w:rPr>
            </w:pPr>
          </w:p>
          <w:p w14:paraId="578F6CF2" w14:textId="77777777" w:rsidR="00665D8A" w:rsidRDefault="00665D8A" w:rsidP="00665D8A">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07D3A4C9" w:rsidR="000D156B" w:rsidRPr="00B44E44" w:rsidRDefault="00543F98" w:rsidP="00665D8A">
            <w:pPr>
              <w:pStyle w:val="ListParagraph"/>
              <w:ind w:left="360"/>
              <w:jc w:val="both"/>
              <w:rPr>
                <w:rFonts w:ascii="Arial" w:hAnsi="Arial" w:cs="Arial"/>
              </w:rPr>
            </w:pPr>
            <w:r w:rsidRPr="00122305">
              <w:rPr>
                <w:rFonts w:ascii="Arial" w:hAnsi="Arial" w:cs="Arial"/>
              </w:rPr>
              <w:t xml:space="preserve"> </w:t>
            </w:r>
          </w:p>
        </w:tc>
      </w:tr>
      <w:bookmarkEnd w:id="1"/>
    </w:tbl>
    <w:p w14:paraId="0FC7D839" w14:textId="78EE219E" w:rsidR="00117CD7" w:rsidRDefault="00117CD7" w:rsidP="000037FD">
      <w:pPr>
        <w:rPr>
          <w:rFonts w:ascii="Arial" w:hAnsi="Arial" w:cs="Arial"/>
          <w:b/>
          <w:color w:val="000099"/>
        </w:rPr>
      </w:pPr>
    </w:p>
    <w:p w14:paraId="695D4252" w14:textId="3E20AB93" w:rsidR="000D156B" w:rsidRDefault="000D156B" w:rsidP="000037FD">
      <w:pPr>
        <w:rPr>
          <w:rFonts w:ascii="Arial" w:hAnsi="Arial" w:cs="Arial"/>
          <w:b/>
          <w:color w:val="000099"/>
        </w:rPr>
      </w:pPr>
    </w:p>
    <w:sectPr w:rsidR="000D156B" w:rsidSect="00C74A0D">
      <w:footerReference w:type="even" r:id="rId14"/>
      <w:pgSz w:w="11906" w:h="16838"/>
      <w:pgMar w:top="238" w:right="74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8C2D4" w14:textId="77777777" w:rsidR="006D7D35" w:rsidRDefault="006D7D35" w:rsidP="00543F98">
      <w:r>
        <w:separator/>
      </w:r>
    </w:p>
  </w:endnote>
  <w:endnote w:type="continuationSeparator" w:id="0">
    <w:p w14:paraId="52063705" w14:textId="77777777" w:rsidR="006D7D35" w:rsidRDefault="006D7D3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CB0FA6" w:rsidRDefault="00CB0FA6">
    <w:pPr>
      <w:pStyle w:val="Footer"/>
      <w:framePr w:wrap="around" w:vAnchor="text" w:hAnchor="margin" w:xAlign="center" w:y="1"/>
      <w:rPr>
        <w:rStyle w:val="PageNumber"/>
      </w:rPr>
    </w:pPr>
  </w:p>
  <w:p w14:paraId="552E92B6" w14:textId="77777777" w:rsidR="00CB0FA6" w:rsidRDefault="00CB0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2E8E" w14:textId="77777777" w:rsidR="006D7D35" w:rsidRDefault="006D7D35" w:rsidP="00543F98">
      <w:r>
        <w:separator/>
      </w:r>
    </w:p>
  </w:footnote>
  <w:footnote w:type="continuationSeparator" w:id="0">
    <w:p w14:paraId="424BD03D" w14:textId="77777777" w:rsidR="006D7D35" w:rsidRDefault="006D7D35" w:rsidP="00543F98">
      <w:r>
        <w:continuationSeparator/>
      </w:r>
    </w:p>
  </w:footnote>
  <w:footnote w:id="1">
    <w:p w14:paraId="0DB1C798" w14:textId="1D8B8DF2" w:rsidR="00665D8A" w:rsidRPr="0087266C" w:rsidRDefault="00665D8A" w:rsidP="00665D8A">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842CB03" w14:textId="77777777" w:rsidR="00665D8A" w:rsidRDefault="00665D8A" w:rsidP="00665D8A">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7D78E957" w14:textId="70C2A352" w:rsidR="00665D8A" w:rsidRDefault="00665D8A" w:rsidP="00665D8A">
      <w:pPr>
        <w:pStyle w:val="FootnoteText"/>
      </w:pPr>
    </w:p>
  </w:footnote>
  <w:footnote w:id="2">
    <w:p w14:paraId="229CB46E" w14:textId="77777777" w:rsidR="00665D8A" w:rsidRPr="00DD13C2" w:rsidRDefault="00665D8A" w:rsidP="00665D8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200"/>
    <w:multiLevelType w:val="hybridMultilevel"/>
    <w:tmpl w:val="9A6CCC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7280B83"/>
    <w:multiLevelType w:val="hybridMultilevel"/>
    <w:tmpl w:val="7160E6AA"/>
    <w:lvl w:ilvl="0" w:tplc="1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5" w15:restartNumberingAfterBreak="0">
    <w:nsid w:val="18790010"/>
    <w:multiLevelType w:val="hybridMultilevel"/>
    <w:tmpl w:val="BD1C4E3E"/>
    <w:lvl w:ilvl="0" w:tplc="16809332">
      <w:start w:val="1"/>
      <w:numFmt w:val="bullet"/>
      <w:lvlText w:val=""/>
      <w:lvlJc w:val="left"/>
      <w:pPr>
        <w:ind w:left="1440" w:hanging="360"/>
      </w:pPr>
      <w:rPr>
        <w:rFonts w:ascii="Symbol" w:hAnsi="Symbol" w:hint="default"/>
        <w:color w:val="auto"/>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E1530A1"/>
    <w:multiLevelType w:val="hybridMultilevel"/>
    <w:tmpl w:val="87F8D6D0"/>
    <w:lvl w:ilvl="0" w:tplc="1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F935CF"/>
    <w:multiLevelType w:val="hybridMultilevel"/>
    <w:tmpl w:val="945AA586"/>
    <w:lvl w:ilvl="0" w:tplc="94587260">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7839DB"/>
    <w:multiLevelType w:val="multilevel"/>
    <w:tmpl w:val="662ACB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F0A2B12"/>
    <w:multiLevelType w:val="hybridMultilevel"/>
    <w:tmpl w:val="FC46B1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17" w15:restartNumberingAfterBreak="0">
    <w:nsid w:val="45CC6746"/>
    <w:multiLevelType w:val="hybridMultilevel"/>
    <w:tmpl w:val="61CA1F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FED79FB"/>
    <w:multiLevelType w:val="hybridMultilevel"/>
    <w:tmpl w:val="574213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BBE4EF5"/>
    <w:multiLevelType w:val="hybridMultilevel"/>
    <w:tmpl w:val="F280B932"/>
    <w:lvl w:ilvl="0" w:tplc="0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4F1906"/>
    <w:multiLevelType w:val="hybridMultilevel"/>
    <w:tmpl w:val="499689F8"/>
    <w:lvl w:ilvl="0" w:tplc="1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8E6AAC"/>
    <w:multiLevelType w:val="hybridMultilevel"/>
    <w:tmpl w:val="BA4A4A7A"/>
    <w:lvl w:ilvl="0" w:tplc="A216C8BA">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num>
  <w:num w:numId="3">
    <w:abstractNumId w:val="3"/>
  </w:num>
  <w:num w:numId="4">
    <w:abstractNumId w:val="23"/>
  </w:num>
  <w:num w:numId="5">
    <w:abstractNumId w:val="12"/>
  </w:num>
  <w:num w:numId="6">
    <w:abstractNumId w:val="2"/>
  </w:num>
  <w:num w:numId="7">
    <w:abstractNumId w:val="13"/>
  </w:num>
  <w:num w:numId="8">
    <w:abstractNumId w:val="1"/>
  </w:num>
  <w:num w:numId="9">
    <w:abstractNumId w:val="9"/>
  </w:num>
  <w:num w:numId="10">
    <w:abstractNumId w:val="25"/>
  </w:num>
  <w:num w:numId="11">
    <w:abstractNumId w:val="14"/>
  </w:num>
  <w:num w:numId="12">
    <w:abstractNumId w:val="20"/>
  </w:num>
  <w:num w:numId="13">
    <w:abstractNumId w:val="5"/>
  </w:num>
  <w:num w:numId="14">
    <w:abstractNumId w:val="4"/>
  </w:num>
  <w:num w:numId="15">
    <w:abstractNumId w:val="8"/>
  </w:num>
  <w:num w:numId="16">
    <w:abstractNumId w:val="26"/>
  </w:num>
  <w:num w:numId="17">
    <w:abstractNumId w:val="8"/>
  </w:num>
  <w:num w:numId="18">
    <w:abstractNumId w:val="11"/>
  </w:num>
  <w:num w:numId="19">
    <w:abstractNumId w:val="15"/>
  </w:num>
  <w:num w:numId="20">
    <w:abstractNumId w:val="16"/>
  </w:num>
  <w:num w:numId="21">
    <w:abstractNumId w:val="24"/>
  </w:num>
  <w:num w:numId="22">
    <w:abstractNumId w:val="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9"/>
  </w:num>
  <w:num w:numId="26">
    <w:abstractNumId w:val="0"/>
  </w:num>
  <w:num w:numId="27">
    <w:abstractNumId w:val="17"/>
  </w:num>
  <w:num w:numId="2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5331"/>
    <w:rsid w:val="00016C4B"/>
    <w:rsid w:val="00034879"/>
    <w:rsid w:val="0005329F"/>
    <w:rsid w:val="00063F8A"/>
    <w:rsid w:val="00077314"/>
    <w:rsid w:val="00082856"/>
    <w:rsid w:val="00086BEA"/>
    <w:rsid w:val="00091D46"/>
    <w:rsid w:val="00095C1D"/>
    <w:rsid w:val="000A7350"/>
    <w:rsid w:val="000B7318"/>
    <w:rsid w:val="000C0904"/>
    <w:rsid w:val="000C2614"/>
    <w:rsid w:val="000C4721"/>
    <w:rsid w:val="000C78F6"/>
    <w:rsid w:val="000D156B"/>
    <w:rsid w:val="000D41D4"/>
    <w:rsid w:val="000E5FF7"/>
    <w:rsid w:val="000F271C"/>
    <w:rsid w:val="000F32D7"/>
    <w:rsid w:val="00110CE5"/>
    <w:rsid w:val="00111739"/>
    <w:rsid w:val="001142DE"/>
    <w:rsid w:val="00117CD7"/>
    <w:rsid w:val="00127EAB"/>
    <w:rsid w:val="00134550"/>
    <w:rsid w:val="001359F6"/>
    <w:rsid w:val="001461F1"/>
    <w:rsid w:val="001466A4"/>
    <w:rsid w:val="00160C22"/>
    <w:rsid w:val="00163957"/>
    <w:rsid w:val="00167DD9"/>
    <w:rsid w:val="00177D2A"/>
    <w:rsid w:val="0018179A"/>
    <w:rsid w:val="0018387C"/>
    <w:rsid w:val="00185EBC"/>
    <w:rsid w:val="00195968"/>
    <w:rsid w:val="001A7F9A"/>
    <w:rsid w:val="001B14B4"/>
    <w:rsid w:val="001B7920"/>
    <w:rsid w:val="001C0142"/>
    <w:rsid w:val="001C664B"/>
    <w:rsid w:val="001D5584"/>
    <w:rsid w:val="00206FFA"/>
    <w:rsid w:val="002112E2"/>
    <w:rsid w:val="0023552F"/>
    <w:rsid w:val="0024231B"/>
    <w:rsid w:val="00257231"/>
    <w:rsid w:val="00260C8B"/>
    <w:rsid w:val="00270A6C"/>
    <w:rsid w:val="00271656"/>
    <w:rsid w:val="00282B6B"/>
    <w:rsid w:val="00286130"/>
    <w:rsid w:val="0029014C"/>
    <w:rsid w:val="002A00E4"/>
    <w:rsid w:val="002A1DEB"/>
    <w:rsid w:val="002B27A5"/>
    <w:rsid w:val="002B5DDB"/>
    <w:rsid w:val="002C45E2"/>
    <w:rsid w:val="002E1335"/>
    <w:rsid w:val="003021D4"/>
    <w:rsid w:val="00310A23"/>
    <w:rsid w:val="00312DD3"/>
    <w:rsid w:val="00313CC5"/>
    <w:rsid w:val="0032313C"/>
    <w:rsid w:val="003237BB"/>
    <w:rsid w:val="0032433F"/>
    <w:rsid w:val="00324FEE"/>
    <w:rsid w:val="003263A5"/>
    <w:rsid w:val="00331995"/>
    <w:rsid w:val="0033762B"/>
    <w:rsid w:val="0035717C"/>
    <w:rsid w:val="00382BFE"/>
    <w:rsid w:val="00384B5A"/>
    <w:rsid w:val="003873AF"/>
    <w:rsid w:val="00387421"/>
    <w:rsid w:val="00394E20"/>
    <w:rsid w:val="003956DB"/>
    <w:rsid w:val="003C3758"/>
    <w:rsid w:val="003C47C4"/>
    <w:rsid w:val="003C69A1"/>
    <w:rsid w:val="003C7664"/>
    <w:rsid w:val="003F586D"/>
    <w:rsid w:val="003F5C3A"/>
    <w:rsid w:val="00407B2F"/>
    <w:rsid w:val="0041250A"/>
    <w:rsid w:val="00413000"/>
    <w:rsid w:val="0044373F"/>
    <w:rsid w:val="0045069B"/>
    <w:rsid w:val="00463454"/>
    <w:rsid w:val="00475884"/>
    <w:rsid w:val="00477662"/>
    <w:rsid w:val="00477AEF"/>
    <w:rsid w:val="004831DD"/>
    <w:rsid w:val="004B6596"/>
    <w:rsid w:val="004C037C"/>
    <w:rsid w:val="004C3CE5"/>
    <w:rsid w:val="004C78F8"/>
    <w:rsid w:val="004D4F89"/>
    <w:rsid w:val="004E60E9"/>
    <w:rsid w:val="004F2225"/>
    <w:rsid w:val="004F2D42"/>
    <w:rsid w:val="004F2F73"/>
    <w:rsid w:val="005150A5"/>
    <w:rsid w:val="00521CFC"/>
    <w:rsid w:val="00543F98"/>
    <w:rsid w:val="0054701F"/>
    <w:rsid w:val="00551938"/>
    <w:rsid w:val="005723D6"/>
    <w:rsid w:val="00573A27"/>
    <w:rsid w:val="00593D2E"/>
    <w:rsid w:val="005A10CA"/>
    <w:rsid w:val="005A38DE"/>
    <w:rsid w:val="005A4406"/>
    <w:rsid w:val="005A6517"/>
    <w:rsid w:val="005B29E2"/>
    <w:rsid w:val="005C40FB"/>
    <w:rsid w:val="005C65A1"/>
    <w:rsid w:val="005F10AC"/>
    <w:rsid w:val="005F595E"/>
    <w:rsid w:val="005F7E29"/>
    <w:rsid w:val="00607CE1"/>
    <w:rsid w:val="00611576"/>
    <w:rsid w:val="0064026D"/>
    <w:rsid w:val="00642FAB"/>
    <w:rsid w:val="00645B66"/>
    <w:rsid w:val="006544F8"/>
    <w:rsid w:val="00665D8A"/>
    <w:rsid w:val="00671C9E"/>
    <w:rsid w:val="006833CD"/>
    <w:rsid w:val="006A22D7"/>
    <w:rsid w:val="006A2668"/>
    <w:rsid w:val="006A3CD5"/>
    <w:rsid w:val="006A54F6"/>
    <w:rsid w:val="006B758C"/>
    <w:rsid w:val="006D7D35"/>
    <w:rsid w:val="006E0F38"/>
    <w:rsid w:val="006E41E1"/>
    <w:rsid w:val="006F0BE7"/>
    <w:rsid w:val="006F1A37"/>
    <w:rsid w:val="006F6EB4"/>
    <w:rsid w:val="0070362B"/>
    <w:rsid w:val="00705C73"/>
    <w:rsid w:val="007065F2"/>
    <w:rsid w:val="007119DD"/>
    <w:rsid w:val="00725941"/>
    <w:rsid w:val="0075380E"/>
    <w:rsid w:val="00754762"/>
    <w:rsid w:val="0077279C"/>
    <w:rsid w:val="00772D11"/>
    <w:rsid w:val="0078541B"/>
    <w:rsid w:val="00792875"/>
    <w:rsid w:val="00792F91"/>
    <w:rsid w:val="00795998"/>
    <w:rsid w:val="007B330A"/>
    <w:rsid w:val="007C6797"/>
    <w:rsid w:val="007D2E37"/>
    <w:rsid w:val="007D43A7"/>
    <w:rsid w:val="007D639C"/>
    <w:rsid w:val="007E3109"/>
    <w:rsid w:val="007F082C"/>
    <w:rsid w:val="007F0BB1"/>
    <w:rsid w:val="007F6BBE"/>
    <w:rsid w:val="007F745F"/>
    <w:rsid w:val="00811C90"/>
    <w:rsid w:val="008125B3"/>
    <w:rsid w:val="00813F59"/>
    <w:rsid w:val="00820953"/>
    <w:rsid w:val="008249E3"/>
    <w:rsid w:val="00835025"/>
    <w:rsid w:val="008365B5"/>
    <w:rsid w:val="00836D95"/>
    <w:rsid w:val="00847EFC"/>
    <w:rsid w:val="00851645"/>
    <w:rsid w:val="008627AB"/>
    <w:rsid w:val="0087266C"/>
    <w:rsid w:val="00887873"/>
    <w:rsid w:val="00890A2B"/>
    <w:rsid w:val="008950F1"/>
    <w:rsid w:val="008A014A"/>
    <w:rsid w:val="008A6CFF"/>
    <w:rsid w:val="008B37E3"/>
    <w:rsid w:val="008B4384"/>
    <w:rsid w:val="008B5C3A"/>
    <w:rsid w:val="008D6FFF"/>
    <w:rsid w:val="008D7173"/>
    <w:rsid w:val="008E0132"/>
    <w:rsid w:val="008E0460"/>
    <w:rsid w:val="008E6C2D"/>
    <w:rsid w:val="008F28B2"/>
    <w:rsid w:val="008F4E97"/>
    <w:rsid w:val="00901757"/>
    <w:rsid w:val="00944039"/>
    <w:rsid w:val="009441FF"/>
    <w:rsid w:val="00944FE6"/>
    <w:rsid w:val="00955918"/>
    <w:rsid w:val="009713C6"/>
    <w:rsid w:val="00974187"/>
    <w:rsid w:val="00985B7C"/>
    <w:rsid w:val="00986ECA"/>
    <w:rsid w:val="009B4AF3"/>
    <w:rsid w:val="009B6BF8"/>
    <w:rsid w:val="009C7692"/>
    <w:rsid w:val="009E754F"/>
    <w:rsid w:val="009F3F3A"/>
    <w:rsid w:val="00A02CC7"/>
    <w:rsid w:val="00A12AC6"/>
    <w:rsid w:val="00A31CE6"/>
    <w:rsid w:val="00A33245"/>
    <w:rsid w:val="00A35B00"/>
    <w:rsid w:val="00A36FE9"/>
    <w:rsid w:val="00A44CB6"/>
    <w:rsid w:val="00A50248"/>
    <w:rsid w:val="00A54067"/>
    <w:rsid w:val="00A847E5"/>
    <w:rsid w:val="00A8573A"/>
    <w:rsid w:val="00A85FAD"/>
    <w:rsid w:val="00AB4063"/>
    <w:rsid w:val="00AC0D37"/>
    <w:rsid w:val="00AC325C"/>
    <w:rsid w:val="00AD34A5"/>
    <w:rsid w:val="00AD5EC4"/>
    <w:rsid w:val="00B01480"/>
    <w:rsid w:val="00B079D3"/>
    <w:rsid w:val="00B13527"/>
    <w:rsid w:val="00B17FD8"/>
    <w:rsid w:val="00B4168B"/>
    <w:rsid w:val="00B45750"/>
    <w:rsid w:val="00B50080"/>
    <w:rsid w:val="00B65DB4"/>
    <w:rsid w:val="00B85A4B"/>
    <w:rsid w:val="00B94D6A"/>
    <w:rsid w:val="00BA14C2"/>
    <w:rsid w:val="00BA4511"/>
    <w:rsid w:val="00BB1CAA"/>
    <w:rsid w:val="00BD1CCA"/>
    <w:rsid w:val="00BD463D"/>
    <w:rsid w:val="00BD5194"/>
    <w:rsid w:val="00BD7AF2"/>
    <w:rsid w:val="00BE2087"/>
    <w:rsid w:val="00BE4642"/>
    <w:rsid w:val="00BE491B"/>
    <w:rsid w:val="00BE5566"/>
    <w:rsid w:val="00BF1487"/>
    <w:rsid w:val="00BF3632"/>
    <w:rsid w:val="00C043CD"/>
    <w:rsid w:val="00C25F36"/>
    <w:rsid w:val="00C27EBA"/>
    <w:rsid w:val="00C36600"/>
    <w:rsid w:val="00C36670"/>
    <w:rsid w:val="00C438C1"/>
    <w:rsid w:val="00C50AC7"/>
    <w:rsid w:val="00C57CEC"/>
    <w:rsid w:val="00C60F70"/>
    <w:rsid w:val="00C70420"/>
    <w:rsid w:val="00C74A0D"/>
    <w:rsid w:val="00C81534"/>
    <w:rsid w:val="00C82C28"/>
    <w:rsid w:val="00C92602"/>
    <w:rsid w:val="00C9396B"/>
    <w:rsid w:val="00CA12C1"/>
    <w:rsid w:val="00CB077C"/>
    <w:rsid w:val="00CB0FA6"/>
    <w:rsid w:val="00CB2C3A"/>
    <w:rsid w:val="00CC082D"/>
    <w:rsid w:val="00CC1F4D"/>
    <w:rsid w:val="00CC5AC2"/>
    <w:rsid w:val="00CD2A71"/>
    <w:rsid w:val="00CD2DD4"/>
    <w:rsid w:val="00CE154D"/>
    <w:rsid w:val="00CE3011"/>
    <w:rsid w:val="00CE499C"/>
    <w:rsid w:val="00CE79B2"/>
    <w:rsid w:val="00D032C1"/>
    <w:rsid w:val="00D139DF"/>
    <w:rsid w:val="00D34192"/>
    <w:rsid w:val="00D345CA"/>
    <w:rsid w:val="00D43E5B"/>
    <w:rsid w:val="00D51CDF"/>
    <w:rsid w:val="00D522E6"/>
    <w:rsid w:val="00D844B6"/>
    <w:rsid w:val="00DA6923"/>
    <w:rsid w:val="00DA7FD3"/>
    <w:rsid w:val="00DB75E6"/>
    <w:rsid w:val="00DD0EC1"/>
    <w:rsid w:val="00DD145D"/>
    <w:rsid w:val="00E00E62"/>
    <w:rsid w:val="00E23FD8"/>
    <w:rsid w:val="00E3626B"/>
    <w:rsid w:val="00E45386"/>
    <w:rsid w:val="00E46F0F"/>
    <w:rsid w:val="00E53F9F"/>
    <w:rsid w:val="00E64E67"/>
    <w:rsid w:val="00E7034A"/>
    <w:rsid w:val="00E77239"/>
    <w:rsid w:val="00E95117"/>
    <w:rsid w:val="00EA29C3"/>
    <w:rsid w:val="00EB3C67"/>
    <w:rsid w:val="00EB5E72"/>
    <w:rsid w:val="00EB7809"/>
    <w:rsid w:val="00EB7EB6"/>
    <w:rsid w:val="00EC3C8E"/>
    <w:rsid w:val="00EE1014"/>
    <w:rsid w:val="00EE4936"/>
    <w:rsid w:val="00EF2587"/>
    <w:rsid w:val="00EF5A89"/>
    <w:rsid w:val="00F105D9"/>
    <w:rsid w:val="00F1158C"/>
    <w:rsid w:val="00F1442F"/>
    <w:rsid w:val="00F20301"/>
    <w:rsid w:val="00F2304D"/>
    <w:rsid w:val="00F235BB"/>
    <w:rsid w:val="00F3138B"/>
    <w:rsid w:val="00F409EB"/>
    <w:rsid w:val="00F415C8"/>
    <w:rsid w:val="00F47D38"/>
    <w:rsid w:val="00F6254C"/>
    <w:rsid w:val="00F63857"/>
    <w:rsid w:val="00F6703A"/>
    <w:rsid w:val="00F67128"/>
    <w:rsid w:val="00F8393C"/>
    <w:rsid w:val="00F83B46"/>
    <w:rsid w:val="00F928ED"/>
    <w:rsid w:val="00FA17DF"/>
    <w:rsid w:val="00FC12B2"/>
    <w:rsid w:val="00FC3200"/>
    <w:rsid w:val="00FD7DA1"/>
    <w:rsid w:val="00FE118E"/>
    <w:rsid w:val="00FF3101"/>
    <w:rsid w:val="00FF61D4"/>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843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Normal + indent,F5 List Paragraph,List Paragraph1,Dot pt,No Spacing1,List Paragraph Char Char Char,Indicator Text,Colorful List - Accent 11,Numbered Para 1,Bullet 1,Bullet Points"/>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unhideWhenUsed/>
    <w:rsid w:val="00A50248"/>
    <w:pPr>
      <w:spacing w:before="100" w:beforeAutospacing="1" w:after="100" w:afterAutospacing="1"/>
    </w:pPr>
    <w:rPr>
      <w:sz w:val="24"/>
      <w:szCs w:val="24"/>
      <w:lang w:val="en-IE" w:eastAsia="en-IE"/>
    </w:rPr>
  </w:style>
  <w:style w:type="paragraph" w:styleId="BodyTextIndent3">
    <w:name w:val="Body Text Indent 3"/>
    <w:basedOn w:val="Normal"/>
    <w:link w:val="BodyTextIndent3Char"/>
    <w:uiPriority w:val="99"/>
    <w:semiHidden/>
    <w:unhideWhenUsed/>
    <w:rsid w:val="00A5024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50248"/>
    <w:rPr>
      <w:rFonts w:ascii="Times New Roman" w:eastAsia="Times New Roman" w:hAnsi="Times New Roman" w:cs="Times New Roman"/>
      <w:sz w:val="16"/>
      <w:szCs w:val="16"/>
      <w:lang w:val="en-GB" w:eastAsia="en-GB"/>
    </w:rPr>
  </w:style>
  <w:style w:type="character" w:customStyle="1" w:styleId="ListParagraphChar">
    <w:name w:val="List Paragraph Char"/>
    <w:aliases w:val="List Paragraph4 Char,List Paragraph3 Char,Subtitle Cover Page Char,Normal + indent Char,F5 List Paragraph Char,List Paragraph1 Char,Dot pt Char,No Spacing1 Char,List Paragraph Char Char Char Char,Indicator Text Char,Bullet 1 Char"/>
    <w:link w:val="ListParagraph"/>
    <w:uiPriority w:val="34"/>
    <w:qFormat/>
    <w:locked/>
    <w:rsid w:val="00A50248"/>
    <w:rPr>
      <w:rFonts w:ascii="Times New Roman" w:eastAsia="Times New Roman" w:hAnsi="Times New Roman" w:cs="Times New Roman"/>
      <w:sz w:val="20"/>
      <w:szCs w:val="20"/>
      <w:lang w:val="en-GB" w:eastAsia="en-GB"/>
    </w:rPr>
  </w:style>
  <w:style w:type="paragraph" w:customStyle="1" w:styleId="paragraph">
    <w:name w:val="paragraph"/>
    <w:basedOn w:val="Normal"/>
    <w:rsid w:val="008B5C3A"/>
    <w:pPr>
      <w:spacing w:before="100" w:beforeAutospacing="1" w:after="100" w:afterAutospacing="1"/>
    </w:pPr>
    <w:rPr>
      <w:sz w:val="24"/>
      <w:szCs w:val="24"/>
      <w:lang w:val="en-IE" w:eastAsia="en-IE"/>
    </w:rPr>
  </w:style>
  <w:style w:type="character" w:customStyle="1" w:styleId="normaltextrun">
    <w:name w:val="normaltextrun"/>
    <w:basedOn w:val="DefaultParagraphFont"/>
    <w:rsid w:val="008B5C3A"/>
  </w:style>
  <w:style w:type="character" w:customStyle="1" w:styleId="eop">
    <w:name w:val="eop"/>
    <w:basedOn w:val="DefaultParagraphFont"/>
    <w:rsid w:val="008B5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4675914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10698482">
      <w:bodyDiv w:val="1"/>
      <w:marLeft w:val="0"/>
      <w:marRight w:val="0"/>
      <w:marTop w:val="0"/>
      <w:marBottom w:val="0"/>
      <w:divBdr>
        <w:top w:val="none" w:sz="0" w:space="0" w:color="auto"/>
        <w:left w:val="none" w:sz="0" w:space="0" w:color="auto"/>
        <w:bottom w:val="none" w:sz="0" w:space="0" w:color="auto"/>
        <w:right w:val="none" w:sz="0" w:space="0" w:color="auto"/>
      </w:divBdr>
    </w:div>
    <w:div w:id="1071384963">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7703930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in.Alikhan@hse.ie" TargetMode="External"/><Relationship Id="rId13"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psa.ie/pdf/?file=https://assets.cpsa.ie/media/275828/b88e3648-c663-4293-9471-d2d75bd1d68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taff/resources/diversity/diversity.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webSettings" Target="webSettings.xml"/><Relationship Id="rId9" Type="http://schemas.openxmlformats.org/officeDocument/2006/relationships/hyperlink" Target="mailto:recruitmanagement@hse.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4451</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Aine Loughlin1</cp:lastModifiedBy>
  <cp:revision>6</cp:revision>
  <cp:lastPrinted>2025-02-21T10:54:00Z</cp:lastPrinted>
  <dcterms:created xsi:type="dcterms:W3CDTF">2025-12-18T12:31:00Z</dcterms:created>
  <dcterms:modified xsi:type="dcterms:W3CDTF">2026-01-13T15:16:00Z</dcterms:modified>
</cp:coreProperties>
</file>