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684B31F" w:rsidR="00C10E8B" w:rsidRPr="00FE3B46" w:rsidRDefault="00FE3B46" w:rsidP="00C10E8B">
      <w:pPr>
        <w:jc w:val="center"/>
        <w:rPr>
          <w:rFonts w:cs="Arial"/>
          <w:b/>
          <w:iCs/>
        </w:rPr>
      </w:pPr>
      <w:r w:rsidRPr="00FE3B46">
        <w:rPr>
          <w:rFonts w:cs="Arial"/>
          <w:b/>
          <w:iCs/>
        </w:rPr>
        <w:t>NRS15180 Communications Officer (Grade VII),</w:t>
      </w:r>
    </w:p>
    <w:p w14:paraId="26706C40" w14:textId="733BB1AA" w:rsidR="00FE3B46" w:rsidRPr="00FE3B46" w:rsidRDefault="00FE3B46" w:rsidP="00C10E8B">
      <w:pPr>
        <w:jc w:val="center"/>
        <w:rPr>
          <w:rFonts w:cs="Arial"/>
          <w:b/>
          <w:iCs/>
        </w:rPr>
      </w:pPr>
      <w:r w:rsidRPr="00FE3B46">
        <w:rPr>
          <w:rFonts w:cs="Arial"/>
          <w:b/>
          <w:iCs/>
        </w:rPr>
        <w:t>National Cancer Control Programme (NCCP)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FE3B46">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E3B46">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93EAE2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40DED" w:rsidRPr="00340DED">
        <w:rPr>
          <w:rFonts w:cs="Arial"/>
          <w:b/>
        </w:rPr>
        <w:t>Tuesday 2nd of June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FE3B46" w:rsidRDefault="006158B7" w:rsidP="00176309">
      <w:pPr>
        <w:numPr>
          <w:ilvl w:val="0"/>
          <w:numId w:val="5"/>
        </w:numPr>
        <w:jc w:val="both"/>
        <w:rPr>
          <w:rFonts w:cs="Arial"/>
          <w:bCs/>
        </w:rPr>
      </w:pPr>
      <w:r w:rsidRPr="00FE3B46">
        <w:rPr>
          <w:rFonts w:cs="Arial"/>
          <w:bCs/>
        </w:rPr>
        <w:t xml:space="preserve">Candidates who are successful at interview will be placed on a panel in order of merit. </w:t>
      </w:r>
    </w:p>
    <w:p w14:paraId="07435B64" w14:textId="77777777" w:rsidR="002807A0" w:rsidRPr="00FE3B46" w:rsidRDefault="002807A0" w:rsidP="00176309">
      <w:pPr>
        <w:numPr>
          <w:ilvl w:val="0"/>
          <w:numId w:val="5"/>
        </w:numPr>
        <w:jc w:val="both"/>
        <w:rPr>
          <w:rFonts w:cs="Arial"/>
          <w:bCs/>
        </w:rPr>
      </w:pPr>
      <w:r w:rsidRPr="00FE3B46">
        <w:rPr>
          <w:rFonts w:cs="Arial"/>
          <w:bCs/>
        </w:rPr>
        <w:t>If there is an existing panel in place this may take precedence over the newly formed panel for this campaign</w:t>
      </w:r>
      <w:r w:rsidR="00CA03A6" w:rsidRPr="00FE3B4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C4DFF43"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40DED" w:rsidRPr="00FE3B46">
          <w:rPr>
            <w:rStyle w:val="Hyperlink"/>
            <w:rFonts w:cs="Arial"/>
            <w:b/>
            <w:bCs/>
            <w:color w:val="auto"/>
          </w:rPr>
          <w:t>recruitmanagement@hse.ie</w:t>
        </w:r>
      </w:hyperlink>
      <w:r w:rsidR="00340DED"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340DED">
        <w:rPr>
          <w:iCs/>
        </w:rPr>
        <w:t xml:space="preserve"> </w:t>
      </w:r>
      <w:r w:rsidR="00340DED"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7E72958" w14:textId="77777777" w:rsidR="00FE3B46" w:rsidRPr="007B280A" w:rsidRDefault="00FE3B46" w:rsidP="00FE3B46">
      <w:pPr>
        <w:widowControl w:val="0"/>
        <w:autoSpaceDE w:val="0"/>
        <w:autoSpaceDN w:val="0"/>
        <w:adjustRightInd w:val="0"/>
        <w:rPr>
          <w:rFonts w:cs="Arial"/>
          <w:b/>
        </w:rPr>
      </w:pPr>
      <w:r w:rsidRPr="007B280A">
        <w:rPr>
          <w:rFonts w:cs="Arial"/>
          <w:b/>
        </w:rPr>
        <w:t xml:space="preserve">Eligible applicants will be those who on the closing date for the competition: </w:t>
      </w:r>
    </w:p>
    <w:p w14:paraId="4A29C991" w14:textId="77777777" w:rsidR="00FE3B46" w:rsidRPr="00DD569A" w:rsidRDefault="00FE3B46" w:rsidP="00FE3B46">
      <w:pPr>
        <w:widowControl w:val="0"/>
        <w:autoSpaceDE w:val="0"/>
        <w:autoSpaceDN w:val="0"/>
        <w:adjustRightInd w:val="0"/>
        <w:rPr>
          <w:rFonts w:cs="Arial"/>
          <w:bCs/>
        </w:rPr>
      </w:pPr>
    </w:p>
    <w:p w14:paraId="4026AD25" w14:textId="77777777" w:rsidR="00FE3B46" w:rsidRPr="0014359A" w:rsidRDefault="00FE3B46" w:rsidP="00FE3B46">
      <w:pPr>
        <w:pStyle w:val="ListParagraph"/>
        <w:numPr>
          <w:ilvl w:val="0"/>
          <w:numId w:val="28"/>
        </w:numPr>
        <w:contextualSpacing w:val="0"/>
        <w:rPr>
          <w:rFonts w:ascii="Arial" w:hAnsi="Arial" w:cs="Arial"/>
          <w:bCs/>
        </w:rPr>
      </w:pPr>
      <w:r w:rsidRPr="0014359A">
        <w:rPr>
          <w:rFonts w:ascii="Arial" w:hAnsi="Arial" w:cs="Arial"/>
          <w:bCs/>
        </w:rPr>
        <w:t>Hold a Level 8 qualification (honours degree) in communications, public relations, journalism, public policy, health policy</w:t>
      </w:r>
      <w:r>
        <w:rPr>
          <w:rFonts w:ascii="Arial" w:hAnsi="Arial" w:cs="Arial"/>
          <w:bCs/>
        </w:rPr>
        <w:t xml:space="preserve"> or </w:t>
      </w:r>
      <w:r w:rsidRPr="0014359A">
        <w:rPr>
          <w:rFonts w:ascii="Arial" w:hAnsi="Arial" w:cs="Arial"/>
          <w:bCs/>
        </w:rPr>
        <w:t>health sciences</w:t>
      </w:r>
      <w:r>
        <w:rPr>
          <w:rFonts w:ascii="Arial" w:hAnsi="Arial" w:cs="Arial"/>
          <w:bCs/>
        </w:rPr>
        <w:t xml:space="preserve"> </w:t>
      </w:r>
      <w:r w:rsidRPr="0014359A">
        <w:rPr>
          <w:rFonts w:ascii="Arial" w:hAnsi="Arial" w:cs="Arial"/>
          <w:bCs/>
        </w:rPr>
        <w:t>on the National Qualifications Framework maintained by Qualifications and Quality Ireland, (QQI).</w:t>
      </w:r>
    </w:p>
    <w:p w14:paraId="26CD4CBE" w14:textId="77777777" w:rsidR="00FE3B46" w:rsidRPr="0014359A" w:rsidRDefault="00FE3B46" w:rsidP="00FE3B46">
      <w:pPr>
        <w:pStyle w:val="ListParagraph"/>
        <w:rPr>
          <w:rFonts w:ascii="Arial" w:hAnsi="Arial" w:cs="Arial"/>
          <w:bCs/>
          <w:lang w:val="en-IE"/>
        </w:rPr>
      </w:pPr>
    </w:p>
    <w:p w14:paraId="2D05E8DF" w14:textId="77777777" w:rsidR="00FE3B46" w:rsidRPr="0014359A" w:rsidRDefault="00FE3B46" w:rsidP="00FE3B46">
      <w:pPr>
        <w:pStyle w:val="ListParagraph"/>
        <w:numPr>
          <w:ilvl w:val="0"/>
          <w:numId w:val="28"/>
        </w:numPr>
        <w:contextualSpacing w:val="0"/>
        <w:rPr>
          <w:rFonts w:ascii="Arial" w:hAnsi="Arial" w:cs="Arial"/>
          <w:bCs/>
        </w:rPr>
      </w:pPr>
      <w:r w:rsidRPr="0014359A">
        <w:rPr>
          <w:rFonts w:ascii="Arial" w:hAnsi="Arial" w:cs="Arial"/>
          <w:bCs/>
        </w:rPr>
        <w:t>Significant experience in a senior communications, public affairs, or strategic engagement role, to include the following:</w:t>
      </w:r>
    </w:p>
    <w:p w14:paraId="56C3704D" w14:textId="77777777" w:rsidR="00FE3B46" w:rsidRPr="0014359A" w:rsidRDefault="00FE3B46" w:rsidP="00FE3B46">
      <w:pPr>
        <w:pStyle w:val="ListParagraph"/>
        <w:numPr>
          <w:ilvl w:val="0"/>
          <w:numId w:val="28"/>
        </w:numPr>
        <w:ind w:firstLine="163"/>
        <w:contextualSpacing w:val="0"/>
        <w:rPr>
          <w:rFonts w:ascii="Arial" w:hAnsi="Arial" w:cs="Arial"/>
          <w:bCs/>
        </w:rPr>
      </w:pPr>
      <w:r w:rsidRPr="0014359A">
        <w:rPr>
          <w:rFonts w:ascii="Arial" w:hAnsi="Arial" w:cs="Arial"/>
          <w:bCs/>
        </w:rPr>
        <w:t xml:space="preserve">Developing and delivering communications plans </w:t>
      </w:r>
    </w:p>
    <w:p w14:paraId="22B82A24" w14:textId="77777777" w:rsidR="00FE3B46" w:rsidRPr="0014359A" w:rsidRDefault="00FE3B46" w:rsidP="00FE3B46">
      <w:pPr>
        <w:pStyle w:val="ListParagraph"/>
        <w:numPr>
          <w:ilvl w:val="0"/>
          <w:numId w:val="28"/>
        </w:numPr>
        <w:ind w:firstLine="163"/>
        <w:contextualSpacing w:val="0"/>
        <w:rPr>
          <w:rFonts w:ascii="Arial" w:hAnsi="Arial" w:cs="Arial"/>
          <w:bCs/>
        </w:rPr>
      </w:pPr>
      <w:r w:rsidRPr="0014359A">
        <w:rPr>
          <w:rFonts w:ascii="Arial" w:hAnsi="Arial" w:cs="Arial"/>
          <w:bCs/>
        </w:rPr>
        <w:t>Policy implementation and governance</w:t>
      </w:r>
    </w:p>
    <w:p w14:paraId="0E357DB3" w14:textId="77777777" w:rsidR="00FE3B46" w:rsidRPr="0014359A" w:rsidRDefault="00FE3B46" w:rsidP="00FE3B46">
      <w:pPr>
        <w:pStyle w:val="ListParagraph"/>
        <w:numPr>
          <w:ilvl w:val="0"/>
          <w:numId w:val="28"/>
        </w:numPr>
        <w:ind w:firstLine="163"/>
        <w:contextualSpacing w:val="0"/>
        <w:rPr>
          <w:rFonts w:ascii="Arial" w:hAnsi="Arial" w:cs="Arial"/>
          <w:bCs/>
        </w:rPr>
      </w:pPr>
      <w:r w:rsidRPr="0014359A">
        <w:rPr>
          <w:rFonts w:ascii="Arial" w:hAnsi="Arial" w:cs="Arial"/>
          <w:bCs/>
        </w:rPr>
        <w:t xml:space="preserve">Developing and leading public messaging, corporate communications </w:t>
      </w:r>
    </w:p>
    <w:p w14:paraId="3523EE9B" w14:textId="77777777" w:rsidR="00FE3B46" w:rsidRPr="0014359A" w:rsidRDefault="00FE3B46" w:rsidP="00FE3B46">
      <w:pPr>
        <w:pStyle w:val="ListParagraph"/>
        <w:numPr>
          <w:ilvl w:val="0"/>
          <w:numId w:val="28"/>
        </w:numPr>
        <w:ind w:firstLine="163"/>
        <w:contextualSpacing w:val="0"/>
        <w:rPr>
          <w:rFonts w:ascii="Arial" w:hAnsi="Arial" w:cs="Arial"/>
          <w:bCs/>
        </w:rPr>
      </w:pPr>
      <w:r w:rsidRPr="0014359A">
        <w:rPr>
          <w:rFonts w:ascii="Arial" w:hAnsi="Arial" w:cs="Arial"/>
          <w:bCs/>
        </w:rPr>
        <w:t>Issue management.</w:t>
      </w:r>
    </w:p>
    <w:p w14:paraId="3E857B16" w14:textId="77777777" w:rsidR="00FE3B46" w:rsidRPr="0014359A" w:rsidRDefault="00FE3B46" w:rsidP="00FE3B46">
      <w:pPr>
        <w:pStyle w:val="ListParagraph"/>
        <w:rPr>
          <w:rFonts w:ascii="Arial" w:hAnsi="Arial" w:cs="Arial"/>
          <w:bCs/>
          <w:lang w:val="en-IE"/>
        </w:rPr>
      </w:pPr>
    </w:p>
    <w:p w14:paraId="21CFDF79" w14:textId="77777777" w:rsidR="00FE3B46" w:rsidRPr="0014359A" w:rsidRDefault="00FE3B46" w:rsidP="00FE3B46">
      <w:pPr>
        <w:pStyle w:val="ListParagraph"/>
        <w:numPr>
          <w:ilvl w:val="0"/>
          <w:numId w:val="29"/>
        </w:numPr>
        <w:contextualSpacing w:val="0"/>
        <w:rPr>
          <w:rFonts w:ascii="Arial" w:hAnsi="Arial" w:cs="Arial"/>
          <w:bCs/>
          <w:lang w:val="en-IE"/>
        </w:rPr>
      </w:pPr>
      <w:r w:rsidRPr="0014359A">
        <w:rPr>
          <w:rFonts w:ascii="Arial" w:hAnsi="Arial" w:cs="Arial"/>
          <w:bCs/>
          <w:lang w:val="en-IE"/>
        </w:rPr>
        <w:t>Experience in stakeholder management and high-level engagement, with the ability to build and maintain relationships across a wide range of internal and external partners, including government bodies, clinicians and patient advocacy groups.</w:t>
      </w:r>
    </w:p>
    <w:p w14:paraId="3EBCEEB0" w14:textId="77777777" w:rsidR="00FE3B46" w:rsidRPr="0014359A" w:rsidRDefault="00FE3B46" w:rsidP="00FE3B46">
      <w:pPr>
        <w:pStyle w:val="ListParagraph"/>
        <w:rPr>
          <w:rFonts w:ascii="Arial" w:hAnsi="Arial" w:cs="Arial"/>
          <w:bCs/>
          <w:lang w:val="en-IE"/>
        </w:rPr>
      </w:pPr>
    </w:p>
    <w:p w14:paraId="711DA595" w14:textId="77777777" w:rsidR="00FE3B46" w:rsidRPr="0014359A" w:rsidRDefault="00FE3B46" w:rsidP="00FE3B46">
      <w:pPr>
        <w:pStyle w:val="ListParagraph"/>
        <w:numPr>
          <w:ilvl w:val="0"/>
          <w:numId w:val="30"/>
        </w:numPr>
        <w:ind w:left="316"/>
        <w:contextualSpacing w:val="0"/>
        <w:rPr>
          <w:rFonts w:ascii="Arial" w:hAnsi="Arial" w:cs="Arial"/>
          <w:bCs/>
          <w:lang w:val="en-US"/>
        </w:rPr>
      </w:pPr>
      <w:r w:rsidRPr="0014359A">
        <w:rPr>
          <w:rFonts w:ascii="Arial" w:hAnsi="Arial" w:cs="Arial"/>
          <w:bCs/>
          <w:lang w:val="en-US"/>
        </w:rPr>
        <w:t>Experience in social media management across multiple platforms, including content creation and publishing.</w:t>
      </w:r>
    </w:p>
    <w:p w14:paraId="1966488E" w14:textId="77777777" w:rsidR="00FE3B46" w:rsidRPr="0014359A" w:rsidRDefault="00FE3B46" w:rsidP="00FE3B46">
      <w:pPr>
        <w:pStyle w:val="ListParagraph"/>
        <w:ind w:left="316"/>
        <w:rPr>
          <w:rFonts w:ascii="Arial" w:hAnsi="Arial" w:cs="Arial"/>
          <w:bCs/>
        </w:rPr>
      </w:pPr>
    </w:p>
    <w:p w14:paraId="03FA3A25" w14:textId="77777777" w:rsidR="00FE3B46" w:rsidRDefault="00FE3B46" w:rsidP="00FE3B46">
      <w:pPr>
        <w:pStyle w:val="ListParagraph"/>
        <w:widowControl w:val="0"/>
        <w:numPr>
          <w:ilvl w:val="0"/>
          <w:numId w:val="30"/>
        </w:numPr>
        <w:autoSpaceDE w:val="0"/>
        <w:autoSpaceDN w:val="0"/>
        <w:adjustRightInd w:val="0"/>
        <w:ind w:left="316"/>
        <w:contextualSpacing w:val="0"/>
        <w:rPr>
          <w:rFonts w:ascii="Arial" w:hAnsi="Arial" w:cs="Arial"/>
          <w:bCs/>
        </w:rPr>
      </w:pPr>
      <w:r w:rsidRPr="0014359A">
        <w:rPr>
          <w:rFonts w:ascii="Arial" w:hAnsi="Arial" w:cs="Arial"/>
          <w:bCs/>
          <w:lang w:val="en-US"/>
        </w:rPr>
        <w:t>The requisite knowledge, ability and experience (including a high standard of suitability and management ability) for the proper discharge of the duties of the office</w:t>
      </w:r>
      <w:r>
        <w:rPr>
          <w:rFonts w:ascii="Arial" w:hAnsi="Arial" w:cs="Arial"/>
          <w:bCs/>
        </w:rPr>
        <w:t>.</w:t>
      </w:r>
    </w:p>
    <w:p w14:paraId="319546A7" w14:textId="77777777" w:rsidR="00FE3B46" w:rsidRPr="0014359A" w:rsidRDefault="00FE3B46" w:rsidP="00FE3B46">
      <w:pPr>
        <w:widowControl w:val="0"/>
        <w:autoSpaceDE w:val="0"/>
        <w:autoSpaceDN w:val="0"/>
        <w:adjustRightInd w:val="0"/>
        <w:rPr>
          <w:rFonts w:cs="Arial"/>
          <w:bCs/>
        </w:rPr>
      </w:pPr>
    </w:p>
    <w:p w14:paraId="46C44AC3" w14:textId="77777777" w:rsidR="00FE3B46" w:rsidRPr="00095505" w:rsidRDefault="00FE3B46" w:rsidP="00FE3B46">
      <w:pPr>
        <w:rPr>
          <w:rFonts w:cs="Arial"/>
          <w:b/>
        </w:rPr>
      </w:pPr>
      <w:r w:rsidRPr="00095505">
        <w:rPr>
          <w:rFonts w:cs="Arial"/>
          <w:b/>
        </w:rPr>
        <w:t>Health</w:t>
      </w:r>
    </w:p>
    <w:p w14:paraId="7374E95D" w14:textId="77777777" w:rsidR="00FE3B46" w:rsidRPr="00095505" w:rsidRDefault="00FE3B46" w:rsidP="00FE3B46">
      <w:pPr>
        <w:rPr>
          <w:rFonts w:cs="Arial"/>
        </w:rPr>
      </w:pPr>
      <w:r w:rsidRPr="0009550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297C69" w14:textId="77777777" w:rsidR="00FE3B46" w:rsidRPr="00095505" w:rsidRDefault="00FE3B46" w:rsidP="00FE3B46">
      <w:pPr>
        <w:rPr>
          <w:rFonts w:cs="Arial"/>
        </w:rPr>
      </w:pPr>
    </w:p>
    <w:p w14:paraId="3D96AA14" w14:textId="77777777" w:rsidR="00FE3B46" w:rsidRPr="00095505" w:rsidRDefault="00FE3B46" w:rsidP="00FE3B46">
      <w:pPr>
        <w:ind w:right="-766"/>
        <w:rPr>
          <w:rFonts w:cs="Arial"/>
          <w:iCs/>
        </w:rPr>
      </w:pPr>
      <w:r w:rsidRPr="00095505">
        <w:rPr>
          <w:rFonts w:cs="Arial"/>
          <w:b/>
          <w:bCs/>
        </w:rPr>
        <w:t>Character</w:t>
      </w:r>
    </w:p>
    <w:p w14:paraId="58078440" w14:textId="77777777" w:rsidR="00FE3B46" w:rsidRPr="00095505" w:rsidRDefault="00FE3B46" w:rsidP="00FE3B46">
      <w:pPr>
        <w:ind w:right="-766"/>
        <w:rPr>
          <w:rFonts w:cs="Arial"/>
        </w:rPr>
      </w:pPr>
      <w:r w:rsidRPr="00095505">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056706AD" w14:textId="75CDE35F"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E3B46">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FE3B46">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E3B46">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E3B46">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E3B46">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D12231B"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F67C" w14:textId="77777777" w:rsidR="006D41C6" w:rsidRDefault="006D41C6">
      <w:r>
        <w:separator/>
      </w:r>
    </w:p>
  </w:endnote>
  <w:endnote w:type="continuationSeparator" w:id="0">
    <w:p w14:paraId="1275F742" w14:textId="77777777" w:rsidR="006D41C6" w:rsidRDefault="006D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2BD8BAA" w:rsidR="00CA4FC3" w:rsidRDefault="00FE3B46" w:rsidP="00BE366C">
    <w:pPr>
      <w:pStyle w:val="Footer"/>
      <w:tabs>
        <w:tab w:val="left" w:pos="1290"/>
      </w:tabs>
      <w:rPr>
        <w:rFonts w:ascii="Arial" w:hAnsi="Arial" w:cs="Arial"/>
        <w:sz w:val="20"/>
      </w:rPr>
    </w:pPr>
    <w:r>
      <w:rPr>
        <w:rFonts w:ascii="Arial" w:hAnsi="Arial" w:cs="Arial"/>
        <w:iCs/>
        <w:sz w:val="20"/>
        <w:lang w:eastAsia="en-GB"/>
      </w:rPr>
      <w:t>NRS15180 Communications Officer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1C5C" w14:textId="77777777" w:rsidR="006D41C6" w:rsidRDefault="006D41C6">
      <w:r>
        <w:separator/>
      </w:r>
    </w:p>
  </w:footnote>
  <w:footnote w:type="continuationSeparator" w:id="0">
    <w:p w14:paraId="049EC9C6" w14:textId="77777777" w:rsidR="006D41C6" w:rsidRDefault="006D4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DB44168"/>
    <w:multiLevelType w:val="hybridMultilevel"/>
    <w:tmpl w:val="DE282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E497EC2"/>
    <w:multiLevelType w:val="hybridMultilevel"/>
    <w:tmpl w:val="651EAF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8"/>
  </w:num>
  <w:num w:numId="4" w16cid:durableId="494228151">
    <w:abstractNumId w:val="1"/>
  </w:num>
  <w:num w:numId="5" w16cid:durableId="671448087">
    <w:abstractNumId w:val="20"/>
  </w:num>
  <w:num w:numId="6" w16cid:durableId="149836023">
    <w:abstractNumId w:val="22"/>
  </w:num>
  <w:num w:numId="7" w16cid:durableId="494804118">
    <w:abstractNumId w:val="10"/>
  </w:num>
  <w:num w:numId="8" w16cid:durableId="13851156">
    <w:abstractNumId w:val="19"/>
  </w:num>
  <w:num w:numId="9" w16cid:durableId="1351879864">
    <w:abstractNumId w:val="3"/>
  </w:num>
  <w:num w:numId="10" w16cid:durableId="197278774">
    <w:abstractNumId w:val="11"/>
  </w:num>
  <w:num w:numId="11" w16cid:durableId="10760393">
    <w:abstractNumId w:val="7"/>
  </w:num>
  <w:num w:numId="12" w16cid:durableId="706218610">
    <w:abstractNumId w:val="21"/>
  </w:num>
  <w:num w:numId="13" w16cid:durableId="1284188743">
    <w:abstractNumId w:val="18"/>
  </w:num>
  <w:num w:numId="14" w16cid:durableId="139228434">
    <w:abstractNumId w:val="26"/>
  </w:num>
  <w:num w:numId="15" w16cid:durableId="2053188870">
    <w:abstractNumId w:val="6"/>
  </w:num>
  <w:num w:numId="16" w16cid:durableId="1302921938">
    <w:abstractNumId w:val="16"/>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0"/>
  </w:num>
  <w:num w:numId="27" w16cid:durableId="343047890">
    <w:abstractNumId w:val="2"/>
  </w:num>
  <w:num w:numId="28" w16cid:durableId="740715256">
    <w:abstractNumId w:val="25"/>
  </w:num>
  <w:num w:numId="29" w16cid:durableId="1696038776">
    <w:abstractNumId w:val="5"/>
  </w:num>
  <w:num w:numId="30" w16cid:durableId="3496511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DED"/>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47AFB"/>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3719A"/>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41C6"/>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97B48"/>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3B46"/>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5384</Words>
  <Characters>30689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36001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2026-04-16T13:52:00Z</dcterms:created>
  <dcterms:modified xsi:type="dcterms:W3CDTF">2026-05-12T13:59:00Z</dcterms:modified>
</cp:coreProperties>
</file>