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B5D61" w14:textId="30A1E370" w:rsidR="002D0E9C" w:rsidRPr="00B22968" w:rsidRDefault="00B22968" w:rsidP="00B22968">
      <w:pPr>
        <w:jc w:val="right"/>
        <w:rPr>
          <w:rFonts w:ascii="Arial" w:hAnsi="Arial" w:cs="Arial"/>
          <w:b/>
        </w:rPr>
      </w:pPr>
      <w:r w:rsidRPr="00324FEE">
        <w:rPr>
          <w:noProof/>
          <w:color w:val="000099"/>
          <w:lang w:val="en-IE" w:eastAsia="en-IE"/>
        </w:rPr>
        <w:drawing>
          <wp:anchor distT="0" distB="0" distL="114300" distR="114300" simplePos="0" relativeHeight="251659264" behindDoc="0" locked="0" layoutInCell="1" allowOverlap="1" wp14:anchorId="4D9F0AC4" wp14:editId="6B237B1C">
            <wp:simplePos x="0" y="0"/>
            <wp:positionH relativeFrom="margin">
              <wp:posOffset>-304800</wp:posOffset>
            </wp:positionH>
            <wp:positionV relativeFrom="margin">
              <wp:posOffset>-617220</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0E9C" w:rsidRPr="00B22968">
        <w:rPr>
          <w:rFonts w:ascii="Arial" w:hAnsi="Arial" w:cs="Arial"/>
          <w:b/>
        </w:rPr>
        <w:t>Audiologist, Staff Grade</w:t>
      </w:r>
    </w:p>
    <w:p w14:paraId="228B00E9" w14:textId="0B9F9DF4" w:rsidR="00543F98" w:rsidRPr="00B22968" w:rsidRDefault="00543F98" w:rsidP="00543F98">
      <w:pPr>
        <w:ind w:left="-1260"/>
        <w:jc w:val="right"/>
        <w:rPr>
          <w:rFonts w:ascii="Arial" w:hAnsi="Arial" w:cs="Arial"/>
          <w:b/>
        </w:rPr>
      </w:pPr>
      <w:r w:rsidRPr="00B22968">
        <w:rPr>
          <w:rFonts w:ascii="Arial" w:hAnsi="Arial" w:cs="Arial"/>
          <w:b/>
        </w:rPr>
        <w:t>Job Specification &amp; Terms and Conditions</w:t>
      </w:r>
    </w:p>
    <w:p w14:paraId="49AEBD4A" w14:textId="77777777" w:rsidR="00543F98" w:rsidRPr="00B22968" w:rsidRDefault="00543F98" w:rsidP="00543F98">
      <w:pPr>
        <w:jc w:val="both"/>
        <w:rPr>
          <w:rFonts w:ascii="Arial" w:hAnsi="Arial" w:cs="Arial"/>
          <w:b/>
        </w:rPr>
      </w:pPr>
    </w:p>
    <w:tbl>
      <w:tblPr>
        <w:tblW w:w="566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0"/>
        <w:gridCol w:w="7906"/>
      </w:tblGrid>
      <w:tr w:rsidR="00543F98" w:rsidRPr="00B22968" w14:paraId="4807B6F6" w14:textId="77777777" w:rsidTr="004C0A37">
        <w:tc>
          <w:tcPr>
            <w:tcW w:w="1127" w:type="pct"/>
          </w:tcPr>
          <w:p w14:paraId="4FA0A722" w14:textId="3FCA861B" w:rsidR="00543F98" w:rsidRPr="00B22968" w:rsidRDefault="00FC59B9" w:rsidP="00F6254C">
            <w:pPr>
              <w:rPr>
                <w:rFonts w:ascii="Arial" w:hAnsi="Arial" w:cs="Arial"/>
                <w:b/>
                <w:bCs/>
              </w:rPr>
            </w:pPr>
            <w:r w:rsidRPr="00B22968">
              <w:rPr>
                <w:rFonts w:ascii="Arial" w:hAnsi="Arial" w:cs="Arial"/>
                <w:b/>
                <w:bCs/>
              </w:rPr>
              <w:t>Job title, grade code</w:t>
            </w:r>
          </w:p>
        </w:tc>
        <w:tc>
          <w:tcPr>
            <w:tcW w:w="3873" w:type="pct"/>
          </w:tcPr>
          <w:p w14:paraId="161B30FA" w14:textId="77777777" w:rsidR="002D0E9C" w:rsidRPr="00B22968" w:rsidRDefault="002D0E9C" w:rsidP="002D0E9C">
            <w:pPr>
              <w:pStyle w:val="Heading7"/>
              <w:rPr>
                <w:rFonts w:cs="Arial"/>
                <w:sz w:val="20"/>
              </w:rPr>
            </w:pPr>
            <w:r w:rsidRPr="00B22968">
              <w:rPr>
                <w:rFonts w:cs="Arial"/>
                <w:sz w:val="20"/>
              </w:rPr>
              <w:t xml:space="preserve">Audiologist, Staff Grade </w:t>
            </w:r>
          </w:p>
          <w:p w14:paraId="2C32A2C4" w14:textId="77777777" w:rsidR="002D0E9C" w:rsidRPr="00B22968" w:rsidRDefault="002D0E9C" w:rsidP="002D0E9C">
            <w:pPr>
              <w:pStyle w:val="Heading7"/>
              <w:rPr>
                <w:rFonts w:cs="Arial"/>
                <w:b w:val="0"/>
                <w:sz w:val="20"/>
              </w:rPr>
            </w:pPr>
            <w:r w:rsidRPr="00B22968">
              <w:rPr>
                <w:rFonts w:cs="Arial"/>
                <w:b w:val="0"/>
                <w:sz w:val="20"/>
              </w:rPr>
              <w:t>(Grade Code: 3441)</w:t>
            </w:r>
          </w:p>
          <w:p w14:paraId="1A2CE988" w14:textId="496A7195" w:rsidR="00543F98" w:rsidRPr="00B22968" w:rsidRDefault="00543F98" w:rsidP="00F6254C">
            <w:pPr>
              <w:tabs>
                <w:tab w:val="left" w:pos="283"/>
              </w:tabs>
              <w:rPr>
                <w:rFonts w:ascii="Arial" w:hAnsi="Arial" w:cs="Arial"/>
                <w:iCs/>
              </w:rPr>
            </w:pPr>
          </w:p>
        </w:tc>
      </w:tr>
      <w:tr w:rsidR="00792F91" w:rsidRPr="00B22968" w14:paraId="73D3EA52" w14:textId="77777777" w:rsidTr="004C0A37">
        <w:tc>
          <w:tcPr>
            <w:tcW w:w="1127" w:type="pct"/>
          </w:tcPr>
          <w:p w14:paraId="5707719C" w14:textId="075284B2" w:rsidR="00792F91" w:rsidRPr="00B22968" w:rsidRDefault="00FC59B9" w:rsidP="00FC59B9">
            <w:pPr>
              <w:jc w:val="both"/>
              <w:rPr>
                <w:rFonts w:ascii="Arial" w:hAnsi="Arial" w:cs="Arial"/>
                <w:b/>
                <w:bCs/>
              </w:rPr>
            </w:pPr>
            <w:r w:rsidRPr="00B22968">
              <w:rPr>
                <w:rFonts w:ascii="Arial" w:hAnsi="Arial" w:cs="Arial"/>
                <w:b/>
                <w:bCs/>
              </w:rPr>
              <w:t>Remuneration</w:t>
            </w:r>
          </w:p>
          <w:p w14:paraId="70EB06C6" w14:textId="77777777" w:rsidR="00792F91" w:rsidRPr="00B22968" w:rsidRDefault="00792F91" w:rsidP="00792F91">
            <w:pPr>
              <w:rPr>
                <w:rFonts w:ascii="Arial" w:hAnsi="Arial" w:cs="Arial"/>
                <w:b/>
                <w:bCs/>
              </w:rPr>
            </w:pPr>
          </w:p>
        </w:tc>
        <w:tc>
          <w:tcPr>
            <w:tcW w:w="3873" w:type="pct"/>
          </w:tcPr>
          <w:p w14:paraId="67946DD1" w14:textId="49460CDE" w:rsidR="00E0768C" w:rsidRDefault="002D0E9C" w:rsidP="00792F91">
            <w:pPr>
              <w:spacing w:after="120"/>
              <w:contextualSpacing/>
              <w:rPr>
                <w:rFonts w:ascii="Arial" w:hAnsi="Arial" w:cs="Arial"/>
              </w:rPr>
            </w:pPr>
            <w:r w:rsidRPr="00B22968">
              <w:rPr>
                <w:rFonts w:ascii="Arial" w:hAnsi="Arial" w:cs="Arial"/>
              </w:rPr>
              <w:t>The salary scale for the post as at 0</w:t>
            </w:r>
            <w:r w:rsidRPr="00B22968">
              <w:rPr>
                <w:rFonts w:ascii="Arial" w:hAnsi="Arial" w:cs="Arial"/>
                <w:bCs/>
                <w:iCs/>
              </w:rPr>
              <w:t xml:space="preserve">1/08/2025 </w:t>
            </w:r>
            <w:r w:rsidRPr="00B22968">
              <w:rPr>
                <w:rFonts w:ascii="Arial" w:hAnsi="Arial" w:cs="Arial"/>
              </w:rPr>
              <w:t>is</w:t>
            </w:r>
            <w:r w:rsidR="006345BD">
              <w:rPr>
                <w:rFonts w:ascii="Arial" w:hAnsi="Arial" w:cs="Arial"/>
              </w:rPr>
              <w:t>:</w:t>
            </w:r>
          </w:p>
          <w:p w14:paraId="0864B5A3" w14:textId="77777777" w:rsidR="006345BD" w:rsidRPr="00B22968" w:rsidRDefault="006345BD" w:rsidP="00792F91">
            <w:pPr>
              <w:spacing w:after="120"/>
              <w:contextualSpacing/>
              <w:rPr>
                <w:rFonts w:ascii="Arial" w:hAnsi="Arial" w:cs="Arial"/>
              </w:rPr>
            </w:pPr>
          </w:p>
          <w:p w14:paraId="30D76B6B" w14:textId="4B36BFCE" w:rsidR="002D0E9C" w:rsidRDefault="002D0E9C" w:rsidP="00792F91">
            <w:pPr>
              <w:spacing w:after="120"/>
              <w:contextualSpacing/>
              <w:rPr>
                <w:rFonts w:ascii="Arial" w:hAnsi="Arial" w:cs="Arial"/>
                <w:b/>
              </w:rPr>
            </w:pPr>
            <w:r w:rsidRPr="00B22968">
              <w:rPr>
                <w:rFonts w:ascii="Arial" w:hAnsi="Arial" w:cs="Arial"/>
              </w:rPr>
              <w:t xml:space="preserve">€40,015 - €41,876 €43,457, €44,457, €45,899, €47,008, €48,164, €49,303, €50,402, </w:t>
            </w:r>
            <w:r w:rsidRPr="00B22968">
              <w:rPr>
                <w:rFonts w:ascii="Arial" w:hAnsi="Arial" w:cs="Arial"/>
                <w:b/>
              </w:rPr>
              <w:t>€51,280</w:t>
            </w:r>
            <w:r w:rsidR="003B670D">
              <w:rPr>
                <w:rFonts w:ascii="Arial" w:hAnsi="Arial" w:cs="Arial"/>
                <w:b/>
              </w:rPr>
              <w:t xml:space="preserve"> </w:t>
            </w:r>
            <w:r w:rsidRPr="00B22968">
              <w:rPr>
                <w:rFonts w:ascii="Arial" w:hAnsi="Arial" w:cs="Arial"/>
                <w:b/>
              </w:rPr>
              <w:t>LSI</w:t>
            </w:r>
          </w:p>
          <w:p w14:paraId="75711F01" w14:textId="77777777" w:rsidR="004C0A37" w:rsidRDefault="004C0A37" w:rsidP="00792F91">
            <w:pPr>
              <w:spacing w:after="120"/>
              <w:contextualSpacing/>
              <w:rPr>
                <w:b/>
              </w:rPr>
            </w:pPr>
          </w:p>
          <w:p w14:paraId="0FBF556A" w14:textId="77777777" w:rsidR="004C0A37" w:rsidRPr="00B22968" w:rsidRDefault="004C0A37" w:rsidP="004C0A37">
            <w:pPr>
              <w:tabs>
                <w:tab w:val="left" w:pos="-720"/>
                <w:tab w:val="left" w:pos="0"/>
                <w:tab w:val="left" w:pos="720"/>
              </w:tabs>
              <w:suppressAutoHyphens/>
              <w:jc w:val="both"/>
              <w:rPr>
                <w:rFonts w:ascii="Arial" w:hAnsi="Arial" w:cs="Arial"/>
                <w:spacing w:val="-3"/>
              </w:rPr>
            </w:pPr>
            <w:r w:rsidRPr="00B22968">
              <w:rPr>
                <w:rFonts w:ascii="Arial" w:hAnsi="Arial" w:cs="Arial"/>
                <w:spacing w:val="-3"/>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6B69CA16" w:rsidR="004C0A37" w:rsidRPr="00B22968" w:rsidRDefault="004C0A37" w:rsidP="00792F91">
            <w:pPr>
              <w:spacing w:after="120"/>
              <w:contextualSpacing/>
              <w:rPr>
                <w:rFonts w:ascii="Arial" w:hAnsi="Arial" w:cs="Arial"/>
                <w:bCs/>
                <w:iCs/>
              </w:rPr>
            </w:pPr>
          </w:p>
        </w:tc>
      </w:tr>
      <w:tr w:rsidR="00792F91" w:rsidRPr="00B22968" w14:paraId="6531EE8E" w14:textId="77777777" w:rsidTr="004C0A37">
        <w:tc>
          <w:tcPr>
            <w:tcW w:w="1127" w:type="pct"/>
          </w:tcPr>
          <w:p w14:paraId="6B02C9D1" w14:textId="4B4BB322" w:rsidR="00792F91" w:rsidRPr="00B22968" w:rsidRDefault="00FC59B9" w:rsidP="00792F91">
            <w:pPr>
              <w:rPr>
                <w:rFonts w:ascii="Arial" w:hAnsi="Arial" w:cs="Arial"/>
                <w:b/>
                <w:bCs/>
              </w:rPr>
            </w:pPr>
            <w:r w:rsidRPr="00B22968">
              <w:rPr>
                <w:rFonts w:ascii="Arial" w:hAnsi="Arial" w:cs="Arial"/>
                <w:b/>
                <w:bCs/>
              </w:rPr>
              <w:t>Campaign reference</w:t>
            </w:r>
          </w:p>
        </w:tc>
        <w:tc>
          <w:tcPr>
            <w:tcW w:w="3873" w:type="pct"/>
          </w:tcPr>
          <w:p w14:paraId="14323542" w14:textId="54C9C616" w:rsidR="00792F91" w:rsidRPr="00B22968" w:rsidRDefault="002D0E9C" w:rsidP="00792F91">
            <w:pPr>
              <w:rPr>
                <w:rFonts w:ascii="Arial" w:hAnsi="Arial" w:cs="Arial"/>
                <w:bCs/>
                <w:iCs/>
                <w:color w:val="000099"/>
              </w:rPr>
            </w:pPr>
            <w:r w:rsidRPr="00B22968">
              <w:rPr>
                <w:rFonts w:ascii="Arial" w:hAnsi="Arial" w:cs="Arial"/>
                <w:bCs/>
                <w:iCs/>
              </w:rPr>
              <w:t>NRS15224</w:t>
            </w:r>
          </w:p>
        </w:tc>
      </w:tr>
      <w:tr w:rsidR="00792F91" w:rsidRPr="00B22968" w14:paraId="4B833EEA" w14:textId="77777777" w:rsidTr="004C0A37">
        <w:tc>
          <w:tcPr>
            <w:tcW w:w="1127" w:type="pct"/>
          </w:tcPr>
          <w:p w14:paraId="3C4299A2" w14:textId="2912FEDD" w:rsidR="00792F91" w:rsidRPr="00B22968" w:rsidRDefault="00FC59B9" w:rsidP="00792F91">
            <w:pPr>
              <w:rPr>
                <w:rFonts w:ascii="Arial" w:hAnsi="Arial" w:cs="Arial"/>
                <w:b/>
                <w:bCs/>
              </w:rPr>
            </w:pPr>
            <w:r w:rsidRPr="00B22968">
              <w:rPr>
                <w:rFonts w:ascii="Arial" w:hAnsi="Arial" w:cs="Arial"/>
                <w:b/>
                <w:bCs/>
              </w:rPr>
              <w:t>Closing date</w:t>
            </w:r>
          </w:p>
        </w:tc>
        <w:tc>
          <w:tcPr>
            <w:tcW w:w="3873" w:type="pct"/>
          </w:tcPr>
          <w:p w14:paraId="2AC5ED37" w14:textId="19A0475B" w:rsidR="00792F91" w:rsidRPr="00561CCA" w:rsidRDefault="00250745" w:rsidP="001A1FF4">
            <w:pPr>
              <w:rPr>
                <w:rFonts w:ascii="Arial" w:hAnsi="Arial" w:cs="Arial"/>
                <w:b/>
                <w:bCs/>
                <w:i/>
                <w:iCs/>
              </w:rPr>
            </w:pPr>
            <w:r>
              <w:rPr>
                <w:rFonts w:ascii="Arial" w:hAnsi="Arial" w:cs="Arial"/>
                <w:b/>
                <w:bCs/>
                <w:i/>
                <w:iCs/>
              </w:rPr>
              <w:t>Thursday 19</w:t>
            </w:r>
            <w:bookmarkStart w:id="0" w:name="_GoBack"/>
            <w:bookmarkEnd w:id="0"/>
            <w:r w:rsidR="00561CCA" w:rsidRPr="00561CCA">
              <w:rPr>
                <w:rFonts w:ascii="Arial" w:hAnsi="Arial" w:cs="Arial"/>
                <w:b/>
                <w:bCs/>
                <w:i/>
                <w:iCs/>
                <w:vertAlign w:val="superscript"/>
              </w:rPr>
              <w:t>th</w:t>
            </w:r>
            <w:r w:rsidR="00561CCA" w:rsidRPr="00561CCA">
              <w:rPr>
                <w:rFonts w:ascii="Arial" w:hAnsi="Arial" w:cs="Arial"/>
                <w:b/>
                <w:bCs/>
                <w:i/>
                <w:iCs/>
              </w:rPr>
              <w:t xml:space="preserve"> February 2026 at 12:00 noon</w:t>
            </w:r>
          </w:p>
          <w:p w14:paraId="1DC28C0B" w14:textId="018A1EA2" w:rsidR="00561CCA" w:rsidRPr="00B22968" w:rsidRDefault="00561CCA" w:rsidP="001A1FF4">
            <w:pPr>
              <w:rPr>
                <w:rFonts w:ascii="Arial" w:hAnsi="Arial" w:cs="Arial"/>
                <w:bCs/>
                <w:iCs/>
                <w:color w:val="000099"/>
              </w:rPr>
            </w:pPr>
          </w:p>
        </w:tc>
      </w:tr>
      <w:tr w:rsidR="00792F91" w:rsidRPr="00B22968" w14:paraId="2FCE4883" w14:textId="77777777" w:rsidTr="004C0A37">
        <w:tc>
          <w:tcPr>
            <w:tcW w:w="1127" w:type="pct"/>
          </w:tcPr>
          <w:p w14:paraId="05116456" w14:textId="110D70F4" w:rsidR="00792F91" w:rsidRPr="00B22968" w:rsidRDefault="00FC59B9" w:rsidP="00792F91">
            <w:pPr>
              <w:rPr>
                <w:rFonts w:ascii="Arial" w:hAnsi="Arial" w:cs="Arial"/>
                <w:b/>
                <w:bCs/>
              </w:rPr>
            </w:pPr>
            <w:r w:rsidRPr="00B22968">
              <w:rPr>
                <w:rFonts w:ascii="Arial" w:hAnsi="Arial" w:cs="Arial"/>
                <w:b/>
                <w:bCs/>
              </w:rPr>
              <w:t>Proposed interview date (s)</w:t>
            </w:r>
          </w:p>
        </w:tc>
        <w:tc>
          <w:tcPr>
            <w:tcW w:w="3873" w:type="pct"/>
          </w:tcPr>
          <w:p w14:paraId="1D297E1D" w14:textId="73805189" w:rsidR="00792F91" w:rsidRPr="00B22968" w:rsidRDefault="00986ECA" w:rsidP="0070424B">
            <w:pPr>
              <w:pStyle w:val="Heading7"/>
              <w:rPr>
                <w:rFonts w:cs="Arial"/>
                <w:b w:val="0"/>
                <w:sz w:val="20"/>
              </w:rPr>
            </w:pPr>
            <w:r w:rsidRPr="00B22968">
              <w:rPr>
                <w:rFonts w:cs="Arial"/>
                <w:b w:val="0"/>
                <w:sz w:val="20"/>
              </w:rPr>
              <w:t>Candidates will normally be given at least two weeks' notice of interview. The timescale may be reduced in exceptional circumstances.</w:t>
            </w:r>
          </w:p>
          <w:p w14:paraId="0742FC1B" w14:textId="357679C0" w:rsidR="00111739" w:rsidRPr="00B22968" w:rsidRDefault="00111739" w:rsidP="00792F91">
            <w:pPr>
              <w:rPr>
                <w:rFonts w:ascii="Arial" w:hAnsi="Arial" w:cs="Arial"/>
                <w:bCs/>
                <w:iCs/>
                <w:color w:val="000099"/>
              </w:rPr>
            </w:pPr>
          </w:p>
        </w:tc>
      </w:tr>
      <w:tr w:rsidR="00792F91" w:rsidRPr="00B22968" w14:paraId="6F292485" w14:textId="77777777" w:rsidTr="004C0A37">
        <w:tc>
          <w:tcPr>
            <w:tcW w:w="1127" w:type="pct"/>
          </w:tcPr>
          <w:p w14:paraId="17C0A5FB" w14:textId="2AC4DAA6" w:rsidR="00792F91" w:rsidRPr="00B22968" w:rsidRDefault="00FC59B9" w:rsidP="00792F91">
            <w:pPr>
              <w:rPr>
                <w:rFonts w:ascii="Arial" w:hAnsi="Arial" w:cs="Arial"/>
                <w:b/>
                <w:bCs/>
              </w:rPr>
            </w:pPr>
            <w:r w:rsidRPr="00B22968">
              <w:rPr>
                <w:rFonts w:ascii="Arial" w:hAnsi="Arial" w:cs="Arial"/>
                <w:b/>
                <w:bCs/>
              </w:rPr>
              <w:t>Taking up appointment</w:t>
            </w:r>
          </w:p>
        </w:tc>
        <w:tc>
          <w:tcPr>
            <w:tcW w:w="3873" w:type="pct"/>
          </w:tcPr>
          <w:p w14:paraId="54AC403C" w14:textId="77777777" w:rsidR="00792F91" w:rsidRPr="00B22968" w:rsidRDefault="00792F91" w:rsidP="00792F91">
            <w:pPr>
              <w:rPr>
                <w:rFonts w:ascii="Arial" w:hAnsi="Arial" w:cs="Arial"/>
                <w:iCs/>
              </w:rPr>
            </w:pPr>
            <w:r w:rsidRPr="00B22968">
              <w:rPr>
                <w:rFonts w:ascii="Arial" w:hAnsi="Arial" w:cs="Arial"/>
                <w:iCs/>
              </w:rPr>
              <w:t>A start date will be indicated at job offer stage.</w:t>
            </w:r>
          </w:p>
        </w:tc>
      </w:tr>
      <w:tr w:rsidR="00792F91" w:rsidRPr="00B22968" w14:paraId="00B58942" w14:textId="77777777" w:rsidTr="004C0A37">
        <w:tc>
          <w:tcPr>
            <w:tcW w:w="1127" w:type="pct"/>
          </w:tcPr>
          <w:p w14:paraId="186B03A5" w14:textId="211AB6A9" w:rsidR="00792F91" w:rsidRPr="00B22968" w:rsidRDefault="00FC59B9" w:rsidP="00792F91">
            <w:pPr>
              <w:rPr>
                <w:rFonts w:ascii="Arial" w:hAnsi="Arial" w:cs="Arial"/>
                <w:b/>
                <w:bCs/>
              </w:rPr>
            </w:pPr>
            <w:r w:rsidRPr="00B22968">
              <w:rPr>
                <w:rFonts w:ascii="Arial" w:hAnsi="Arial" w:cs="Arial"/>
                <w:b/>
                <w:bCs/>
              </w:rPr>
              <w:t>Location of post</w:t>
            </w:r>
          </w:p>
        </w:tc>
        <w:tc>
          <w:tcPr>
            <w:tcW w:w="3873" w:type="pct"/>
          </w:tcPr>
          <w:p w14:paraId="0311139B" w14:textId="77777777" w:rsidR="006345BD" w:rsidRPr="00F32190" w:rsidRDefault="006345BD" w:rsidP="006345BD">
            <w:pPr>
              <w:jc w:val="both"/>
              <w:rPr>
                <w:rFonts w:ascii="Arial" w:hAnsi="Arial" w:cs="Arial"/>
                <w:iCs/>
                <w:lang w:eastAsia="en-US"/>
              </w:rPr>
            </w:pPr>
            <w:r w:rsidRPr="00F32190">
              <w:rPr>
                <w:rFonts w:ascii="Arial" w:hAnsi="Arial" w:cs="Arial"/>
                <w:iCs/>
                <w:lang w:eastAsia="en-US"/>
              </w:rPr>
              <w:t xml:space="preserve">Individual sites / location will be indicated at expression of interest stage to panel members for each individual job.  </w:t>
            </w:r>
          </w:p>
          <w:p w14:paraId="3DBC5CB2" w14:textId="77777777" w:rsidR="006345BD" w:rsidRDefault="006345BD" w:rsidP="002D0E9C">
            <w:pPr>
              <w:rPr>
                <w:rFonts w:ascii="Arial" w:hAnsi="Arial" w:cs="Arial"/>
                <w:iCs/>
              </w:rPr>
            </w:pPr>
          </w:p>
          <w:p w14:paraId="01728496" w14:textId="1CD8EE98" w:rsidR="006345BD" w:rsidRPr="00B22968" w:rsidRDefault="006345BD" w:rsidP="002D0E9C">
            <w:pPr>
              <w:rPr>
                <w:rFonts w:ascii="Arial" w:hAnsi="Arial" w:cs="Arial"/>
              </w:rPr>
            </w:pPr>
            <w:r>
              <w:rPr>
                <w:rFonts w:ascii="Arial" w:hAnsi="Arial" w:cs="Arial"/>
                <w:iCs/>
                <w:lang w:eastAsia="en-US"/>
              </w:rPr>
              <w:t>A separate panel</w:t>
            </w:r>
            <w:r w:rsidRPr="00E26760">
              <w:rPr>
                <w:rFonts w:ascii="Arial" w:hAnsi="Arial" w:cs="Arial"/>
                <w:iCs/>
                <w:lang w:eastAsia="en-US"/>
              </w:rPr>
              <w:t xml:space="preserve"> may be formed </w:t>
            </w:r>
            <w:r>
              <w:rPr>
                <w:rFonts w:ascii="Arial" w:hAnsi="Arial" w:cs="Arial"/>
                <w:iCs/>
                <w:lang w:eastAsia="en-US"/>
              </w:rPr>
              <w:t xml:space="preserve">for each of the HSE Health Region’s </w:t>
            </w:r>
            <w:r w:rsidRPr="00E26760">
              <w:rPr>
                <w:rFonts w:ascii="Arial" w:hAnsi="Arial" w:cs="Arial"/>
                <w:iCs/>
                <w:lang w:eastAsia="en-US"/>
              </w:rPr>
              <w:t>as a result of this campaign from w</w:t>
            </w:r>
            <w:r>
              <w:rPr>
                <w:rFonts w:ascii="Arial" w:hAnsi="Arial" w:cs="Arial"/>
                <w:iCs/>
                <w:lang w:eastAsia="en-US"/>
              </w:rPr>
              <w:t>hich current and future,</w:t>
            </w:r>
            <w:r w:rsidRPr="00E26760">
              <w:rPr>
                <w:rFonts w:ascii="Arial" w:hAnsi="Arial" w:cs="Arial"/>
                <w:iCs/>
                <w:lang w:eastAsia="en-US"/>
              </w:rPr>
              <w:t xml:space="preserve"> permanent and specified purpose </w:t>
            </w:r>
            <w:r>
              <w:rPr>
                <w:rFonts w:ascii="Arial" w:hAnsi="Arial" w:cs="Arial"/>
                <w:iCs/>
                <w:lang w:eastAsia="en-US"/>
              </w:rPr>
              <w:t>Audiologist</w:t>
            </w:r>
            <w:r w:rsidRPr="00E26760">
              <w:rPr>
                <w:rFonts w:ascii="Arial" w:hAnsi="Arial" w:cs="Arial"/>
                <w:iCs/>
                <w:lang w:eastAsia="en-US"/>
              </w:rPr>
              <w:t>, Staff Grade vacancies of full or part-time duration may be filled.</w:t>
            </w:r>
          </w:p>
          <w:p w14:paraId="54EF7056" w14:textId="6C95BC64" w:rsidR="00792F91" w:rsidRPr="00B22968" w:rsidRDefault="00792F91" w:rsidP="00792F91">
            <w:pPr>
              <w:rPr>
                <w:rFonts w:ascii="Arial" w:hAnsi="Arial" w:cs="Arial"/>
                <w:color w:val="000099"/>
              </w:rPr>
            </w:pPr>
          </w:p>
        </w:tc>
      </w:tr>
      <w:tr w:rsidR="00792F91" w:rsidRPr="00B22968" w14:paraId="1669EECD" w14:textId="77777777" w:rsidTr="004C0A37">
        <w:tc>
          <w:tcPr>
            <w:tcW w:w="1127" w:type="pct"/>
          </w:tcPr>
          <w:p w14:paraId="4F5F5FAC" w14:textId="1CEBB42E" w:rsidR="00792F91" w:rsidRPr="00B22968" w:rsidRDefault="00FC59B9" w:rsidP="00792F91">
            <w:pPr>
              <w:rPr>
                <w:rFonts w:ascii="Arial" w:hAnsi="Arial" w:cs="Arial"/>
                <w:b/>
                <w:bCs/>
              </w:rPr>
            </w:pPr>
            <w:r w:rsidRPr="00B22968">
              <w:rPr>
                <w:rFonts w:ascii="Arial" w:hAnsi="Arial" w:cs="Arial"/>
                <w:b/>
                <w:bCs/>
              </w:rPr>
              <w:t xml:space="preserve">Informal enquiries </w:t>
            </w:r>
          </w:p>
        </w:tc>
        <w:tc>
          <w:tcPr>
            <w:tcW w:w="3873" w:type="pct"/>
          </w:tcPr>
          <w:p w14:paraId="657C4776" w14:textId="77777777" w:rsidR="002D0E9C" w:rsidRPr="00B22968" w:rsidRDefault="002D0E9C" w:rsidP="002D0E9C">
            <w:pPr>
              <w:spacing w:line="360" w:lineRule="auto"/>
              <w:rPr>
                <w:rFonts w:ascii="Arial" w:hAnsi="Arial" w:cs="Arial"/>
                <w:iCs/>
              </w:rPr>
            </w:pPr>
            <w:r w:rsidRPr="00B22968">
              <w:rPr>
                <w:rFonts w:ascii="Arial" w:hAnsi="Arial" w:cs="Arial"/>
                <w:iCs/>
              </w:rPr>
              <w:t>Ciaran Clifford, Asst. National Clinical Lead Audiology (CHO 6 &amp; 7)</w:t>
            </w:r>
          </w:p>
          <w:p w14:paraId="6BCE5A4C" w14:textId="77777777" w:rsidR="002D0E9C" w:rsidRPr="00B22968" w:rsidRDefault="002D0E9C" w:rsidP="002D0E9C">
            <w:pPr>
              <w:spacing w:line="360" w:lineRule="auto"/>
              <w:rPr>
                <w:rFonts w:ascii="Arial" w:hAnsi="Arial" w:cs="Arial"/>
                <w:iCs/>
                <w:color w:val="0000FF"/>
                <w:u w:val="single"/>
              </w:rPr>
            </w:pPr>
            <w:r w:rsidRPr="00B22968">
              <w:rPr>
                <w:rFonts w:ascii="Arial" w:hAnsi="Arial" w:cs="Arial"/>
                <w:b/>
                <w:iCs/>
              </w:rPr>
              <w:t>Email:</w:t>
            </w:r>
            <w:r w:rsidRPr="00B22968">
              <w:rPr>
                <w:rFonts w:ascii="Arial" w:hAnsi="Arial" w:cs="Arial"/>
                <w:iCs/>
              </w:rPr>
              <w:t xml:space="preserve">  </w:t>
            </w:r>
            <w:hyperlink r:id="rId12" w:history="1">
              <w:r w:rsidRPr="00B22968">
                <w:rPr>
                  <w:rStyle w:val="Hyperlink"/>
                  <w:rFonts w:ascii="Arial" w:hAnsi="Arial" w:cs="Arial"/>
                  <w:iCs/>
                </w:rPr>
                <w:t>ciaran.clifford1@hse.ie</w:t>
              </w:r>
            </w:hyperlink>
          </w:p>
          <w:p w14:paraId="666B0D0B" w14:textId="77777777" w:rsidR="002D0E9C" w:rsidRPr="00B22968" w:rsidRDefault="002D0E9C" w:rsidP="002D0E9C">
            <w:pPr>
              <w:spacing w:line="360" w:lineRule="auto"/>
              <w:rPr>
                <w:rFonts w:ascii="Arial" w:hAnsi="Arial" w:cs="Arial"/>
                <w:iCs/>
              </w:rPr>
            </w:pPr>
            <w:r w:rsidRPr="00B22968">
              <w:rPr>
                <w:rFonts w:ascii="Arial" w:hAnsi="Arial" w:cs="Arial"/>
                <w:b/>
                <w:iCs/>
              </w:rPr>
              <w:t>Tel:</w:t>
            </w:r>
            <w:r w:rsidRPr="00B22968">
              <w:rPr>
                <w:rFonts w:ascii="Arial" w:hAnsi="Arial" w:cs="Arial"/>
                <w:iCs/>
              </w:rPr>
              <w:t xml:space="preserve">  0</w:t>
            </w:r>
            <w:r w:rsidRPr="00B22968">
              <w:rPr>
                <w:rFonts w:ascii="Arial" w:hAnsi="Arial" w:cs="Arial"/>
              </w:rPr>
              <w:t>1 7957613</w:t>
            </w:r>
            <w:r w:rsidRPr="00B22968">
              <w:rPr>
                <w:rFonts w:ascii="Arial" w:hAnsi="Arial" w:cs="Arial"/>
                <w:iCs/>
              </w:rPr>
              <w:t xml:space="preserve">  </w:t>
            </w:r>
          </w:p>
          <w:p w14:paraId="53559CB7" w14:textId="12833F79" w:rsidR="0068735E" w:rsidRPr="00B22968" w:rsidRDefault="0068735E" w:rsidP="00792F91">
            <w:pPr>
              <w:rPr>
                <w:rFonts w:ascii="Arial" w:hAnsi="Arial" w:cs="Arial"/>
                <w:color w:val="000099"/>
              </w:rPr>
            </w:pPr>
          </w:p>
        </w:tc>
      </w:tr>
      <w:tr w:rsidR="00C04A11" w:rsidRPr="00B22968" w14:paraId="0970BC66" w14:textId="77777777" w:rsidTr="004C0A37">
        <w:tc>
          <w:tcPr>
            <w:tcW w:w="1127" w:type="pct"/>
          </w:tcPr>
          <w:p w14:paraId="19A2225A" w14:textId="59C21F75" w:rsidR="00C04A11" w:rsidRPr="00B22968" w:rsidRDefault="00C04A11" w:rsidP="00C04A11">
            <w:pPr>
              <w:rPr>
                <w:rFonts w:ascii="Arial" w:hAnsi="Arial" w:cs="Arial"/>
                <w:b/>
                <w:bCs/>
              </w:rPr>
            </w:pPr>
            <w:r w:rsidRPr="00B22968">
              <w:rPr>
                <w:rFonts w:ascii="Arial" w:hAnsi="Arial" w:cs="Arial"/>
                <w:b/>
                <w:bCs/>
              </w:rPr>
              <w:t xml:space="preserve">Reasonable Accommodations </w:t>
            </w:r>
          </w:p>
        </w:tc>
        <w:tc>
          <w:tcPr>
            <w:tcW w:w="3873" w:type="pct"/>
          </w:tcPr>
          <w:p w14:paraId="636D0D98" w14:textId="31175497" w:rsidR="00C04A11" w:rsidRPr="004C0A37" w:rsidRDefault="00C04A11" w:rsidP="00C04A11">
            <w:pPr>
              <w:spacing w:line="276" w:lineRule="auto"/>
              <w:rPr>
                <w:rFonts w:ascii="Arial" w:eastAsiaTheme="minorHAnsi" w:hAnsi="Arial" w:cs="Arial"/>
                <w:lang w:eastAsia="en-US"/>
              </w:rPr>
            </w:pPr>
            <w:r w:rsidRPr="004C0A37">
              <w:rPr>
                <w:rFonts w:ascii="Arial" w:hAnsi="Arial" w:cs="Arial"/>
              </w:rPr>
              <w:t>Candidates who require a Reasonable Accommodation/s to support their participation, at any stage, in the recruitment and select</w:t>
            </w:r>
            <w:r w:rsidR="00561CCA" w:rsidRPr="004C0A37">
              <w:rPr>
                <w:rFonts w:ascii="Arial" w:hAnsi="Arial" w:cs="Arial"/>
              </w:rPr>
              <w:t>ion process, should email Erick Oberiano</w:t>
            </w:r>
            <w:r w:rsidRPr="004C0A37">
              <w:rPr>
                <w:rFonts w:ascii="Arial" w:hAnsi="Arial" w:cs="Arial"/>
              </w:rPr>
              <w:t xml:space="preserve">, Campaign Lead </w:t>
            </w:r>
            <w:hyperlink r:id="rId13" w:history="1">
              <w:r w:rsidR="004C0A37" w:rsidRPr="004C0A37">
                <w:rPr>
                  <w:rStyle w:val="Hyperlink"/>
                  <w:rFonts w:ascii="Arial" w:hAnsi="Arial" w:cs="Arial"/>
                  <w:color w:val="auto"/>
                  <w:u w:val="none"/>
                </w:rPr>
                <w:t xml:space="preserve">at </w:t>
              </w:r>
              <w:r w:rsidR="004C0A37" w:rsidRPr="004C0A37">
                <w:rPr>
                  <w:rStyle w:val="Hyperlink"/>
                  <w:rFonts w:ascii="Arial" w:hAnsi="Arial" w:cs="Arial"/>
                </w:rPr>
                <w:t>applyalliedhealth@hse.ie</w:t>
              </w:r>
            </w:hyperlink>
            <w:r w:rsidRPr="004C0A37">
              <w:rPr>
                <w:rFonts w:ascii="Arial" w:hAnsi="Arial" w:cs="Arial"/>
              </w:rPr>
              <w:t xml:space="preserve"> </w:t>
            </w:r>
          </w:p>
          <w:p w14:paraId="7C0C9302" w14:textId="073DA845" w:rsidR="00C04A11" w:rsidRPr="00B22968" w:rsidRDefault="00C04A11" w:rsidP="00C04A11">
            <w:pPr>
              <w:rPr>
                <w:rFonts w:ascii="Arial" w:hAnsi="Arial" w:cs="Arial"/>
                <w:iCs/>
                <w:color w:val="000099"/>
              </w:rPr>
            </w:pPr>
          </w:p>
        </w:tc>
      </w:tr>
      <w:tr w:rsidR="00EB067F" w:rsidRPr="00B22968" w14:paraId="03188742" w14:textId="77777777" w:rsidTr="004C0A37">
        <w:tc>
          <w:tcPr>
            <w:tcW w:w="1127" w:type="pct"/>
          </w:tcPr>
          <w:p w14:paraId="78FAEB89" w14:textId="5E12B67B" w:rsidR="00EB067F" w:rsidRPr="00B22968" w:rsidRDefault="00EB067F" w:rsidP="00EB067F">
            <w:pPr>
              <w:rPr>
                <w:rFonts w:ascii="Arial" w:hAnsi="Arial" w:cs="Arial"/>
                <w:b/>
                <w:bCs/>
              </w:rPr>
            </w:pPr>
            <w:r w:rsidRPr="00B22968">
              <w:rPr>
                <w:rFonts w:ascii="Arial" w:hAnsi="Arial" w:cs="Arial"/>
                <w:b/>
                <w:bCs/>
              </w:rPr>
              <w:t>Details of service</w:t>
            </w:r>
          </w:p>
          <w:p w14:paraId="4D2AE865" w14:textId="77777777" w:rsidR="00EB067F" w:rsidRPr="00B22968" w:rsidRDefault="00EB067F" w:rsidP="00EB067F">
            <w:pPr>
              <w:rPr>
                <w:rFonts w:ascii="Arial" w:hAnsi="Arial" w:cs="Arial"/>
                <w:b/>
                <w:bCs/>
              </w:rPr>
            </w:pPr>
          </w:p>
        </w:tc>
        <w:tc>
          <w:tcPr>
            <w:tcW w:w="3873" w:type="pct"/>
          </w:tcPr>
          <w:p w14:paraId="20238D4E" w14:textId="77777777" w:rsidR="002D0E9C" w:rsidRPr="00B22968" w:rsidRDefault="002D0E9C" w:rsidP="002D0E9C">
            <w:pPr>
              <w:spacing w:after="120"/>
              <w:jc w:val="both"/>
              <w:rPr>
                <w:rFonts w:ascii="Arial" w:hAnsi="Arial" w:cs="Arial"/>
              </w:rPr>
            </w:pPr>
            <w:r w:rsidRPr="00B22968">
              <w:rPr>
                <w:rFonts w:ascii="Arial" w:hAnsi="Arial" w:cs="Arial"/>
                <w:iCs/>
              </w:rPr>
              <w:t>Audiology services in Ireland continue to be reconfigured and developed following the HSE National Audiology Review Group Report (2011), with the Audiology Clinical Leads providing leadership and clinical governance</w:t>
            </w:r>
            <w:r w:rsidRPr="00B22968">
              <w:rPr>
                <w:rFonts w:ascii="Arial" w:hAnsi="Arial" w:cs="Arial"/>
              </w:rPr>
              <w:t xml:space="preserve"> within the HSE Community Audiology services. </w:t>
            </w:r>
          </w:p>
          <w:p w14:paraId="0EF0BFF5" w14:textId="77777777" w:rsidR="002D0E9C" w:rsidRPr="00B22968" w:rsidRDefault="002D0E9C" w:rsidP="002D0E9C">
            <w:pPr>
              <w:spacing w:after="120"/>
              <w:jc w:val="both"/>
              <w:rPr>
                <w:rFonts w:ascii="Arial" w:hAnsi="Arial" w:cs="Arial"/>
                <w:iCs/>
              </w:rPr>
            </w:pPr>
            <w:r w:rsidRPr="00B22968">
              <w:rPr>
                <w:rFonts w:ascii="Arial" w:hAnsi="Arial" w:cs="Arial"/>
                <w:iCs/>
              </w:rPr>
              <w:t xml:space="preserve">The service provides comprehensive Audiological assessments and (re) habiltative services for a diverse client group ranging from newborns through to the elderly. </w:t>
            </w:r>
          </w:p>
          <w:p w14:paraId="4500CC95" w14:textId="77777777" w:rsidR="002D0E9C" w:rsidRPr="00B22968" w:rsidRDefault="002D0E9C" w:rsidP="002D0E9C">
            <w:pPr>
              <w:jc w:val="both"/>
              <w:rPr>
                <w:rFonts w:ascii="Arial" w:hAnsi="Arial" w:cs="Arial"/>
                <w:iCs/>
              </w:rPr>
            </w:pPr>
            <w:r w:rsidRPr="00B22968">
              <w:rPr>
                <w:rFonts w:ascii="Arial" w:hAnsi="Arial" w:cs="Arial"/>
                <w:iCs/>
              </w:rPr>
              <w:t>The development of an integrated audiology service across acute and community services, with efficient and client centred and effective care pathways remains a key service objective.</w:t>
            </w:r>
          </w:p>
          <w:p w14:paraId="0AE4B5A1" w14:textId="590E997F" w:rsidR="00EB067F" w:rsidRPr="00B22968" w:rsidRDefault="00EB067F" w:rsidP="002D0E9C">
            <w:pPr>
              <w:ind w:left="360"/>
              <w:rPr>
                <w:rFonts w:ascii="Arial" w:hAnsi="Arial" w:cs="Arial"/>
                <w:iCs/>
                <w:color w:val="000099"/>
              </w:rPr>
            </w:pPr>
          </w:p>
        </w:tc>
      </w:tr>
      <w:tr w:rsidR="00EB067F" w:rsidRPr="00B22968" w14:paraId="2344165A" w14:textId="77777777" w:rsidTr="004C0A37">
        <w:tc>
          <w:tcPr>
            <w:tcW w:w="1127" w:type="pct"/>
          </w:tcPr>
          <w:p w14:paraId="5F099111" w14:textId="11E0CCFC" w:rsidR="00EB067F" w:rsidRPr="00B22968" w:rsidRDefault="00EB067F" w:rsidP="00EB067F">
            <w:pPr>
              <w:rPr>
                <w:rFonts w:ascii="Arial" w:hAnsi="Arial" w:cs="Arial"/>
                <w:b/>
                <w:bCs/>
              </w:rPr>
            </w:pPr>
            <w:r w:rsidRPr="00B22968">
              <w:rPr>
                <w:rFonts w:ascii="Arial" w:hAnsi="Arial" w:cs="Arial"/>
                <w:b/>
                <w:bCs/>
              </w:rPr>
              <w:t>Reporting relationship</w:t>
            </w:r>
          </w:p>
        </w:tc>
        <w:tc>
          <w:tcPr>
            <w:tcW w:w="3873" w:type="pct"/>
          </w:tcPr>
          <w:p w14:paraId="2E33A229" w14:textId="77777777" w:rsidR="002D0E9C" w:rsidRPr="00B22968" w:rsidRDefault="002D0E9C" w:rsidP="002D0E9C">
            <w:pPr>
              <w:jc w:val="both"/>
              <w:rPr>
                <w:rFonts w:ascii="Arial" w:hAnsi="Arial" w:cs="Arial"/>
                <w:iCs/>
              </w:rPr>
            </w:pPr>
            <w:r w:rsidRPr="00B22968">
              <w:rPr>
                <w:rFonts w:ascii="Arial" w:hAnsi="Arial" w:cs="Arial"/>
                <w:iCs/>
              </w:rPr>
              <w:t>Reports to the Audiology Service Manager or other designated officer for operational issues.  Reports to the Senior Clinician in Audiology for clinical issues.</w:t>
            </w:r>
          </w:p>
          <w:p w14:paraId="3CBC6A3A" w14:textId="0FC9078F" w:rsidR="00EB067F" w:rsidRPr="00B22968" w:rsidRDefault="00EB067F" w:rsidP="002D0E9C">
            <w:pPr>
              <w:pStyle w:val="ListParagraph"/>
              <w:ind w:left="360"/>
              <w:rPr>
                <w:rFonts w:ascii="Arial" w:hAnsi="Arial" w:cs="Arial"/>
                <w:iCs/>
                <w:color w:val="000099"/>
              </w:rPr>
            </w:pPr>
          </w:p>
        </w:tc>
      </w:tr>
      <w:tr w:rsidR="00EB067F" w:rsidRPr="00B22968" w14:paraId="0E89F2ED" w14:textId="77777777" w:rsidTr="004C0A37">
        <w:tc>
          <w:tcPr>
            <w:tcW w:w="1127" w:type="pct"/>
          </w:tcPr>
          <w:p w14:paraId="061A4806" w14:textId="2D62C7C7" w:rsidR="00EB067F" w:rsidRPr="00B22968" w:rsidRDefault="00EB067F" w:rsidP="00EB067F">
            <w:pPr>
              <w:rPr>
                <w:rFonts w:ascii="Arial" w:hAnsi="Arial" w:cs="Arial"/>
                <w:b/>
                <w:bCs/>
              </w:rPr>
            </w:pPr>
            <w:r w:rsidRPr="00B22968">
              <w:rPr>
                <w:rFonts w:ascii="Arial" w:hAnsi="Arial" w:cs="Arial"/>
                <w:b/>
                <w:bCs/>
              </w:rPr>
              <w:t>Key working relationships</w:t>
            </w:r>
          </w:p>
          <w:p w14:paraId="3949D30A" w14:textId="77777777" w:rsidR="00EB067F" w:rsidRPr="00B22968" w:rsidRDefault="00EB067F" w:rsidP="00EB067F">
            <w:pPr>
              <w:rPr>
                <w:rFonts w:ascii="Arial" w:hAnsi="Arial" w:cs="Arial"/>
                <w:b/>
                <w:bCs/>
              </w:rPr>
            </w:pPr>
          </w:p>
        </w:tc>
        <w:tc>
          <w:tcPr>
            <w:tcW w:w="3873" w:type="pct"/>
          </w:tcPr>
          <w:p w14:paraId="78DE9869" w14:textId="167F6AE3" w:rsidR="00EB067F" w:rsidRPr="00B22968" w:rsidRDefault="002D0E9C" w:rsidP="000E06F3">
            <w:pPr>
              <w:rPr>
                <w:rFonts w:ascii="Arial" w:hAnsi="Arial" w:cs="Arial"/>
                <w:iCs/>
                <w:color w:val="000099"/>
              </w:rPr>
            </w:pPr>
            <w:r w:rsidRPr="00B22968">
              <w:rPr>
                <w:rFonts w:ascii="Arial" w:hAnsi="Arial" w:cs="Arial"/>
                <w:iCs/>
              </w:rPr>
              <w:t xml:space="preserve">The post holder will engage with clinical, management and clerical members of the community audiology team on a daily basis.  The job holder will also engage with other allied health professionals, medical and nursing professionals on occasions when required and typically in association with a service user needs.  As a frontline member </w:t>
            </w:r>
            <w:r w:rsidRPr="00B22968">
              <w:rPr>
                <w:rFonts w:ascii="Arial" w:hAnsi="Arial" w:cs="Arial"/>
                <w:iCs/>
              </w:rPr>
              <w:lastRenderedPageBreak/>
              <w:t>of staff, the job holder will engage with service users and their significant others or family members on a daily basis.</w:t>
            </w:r>
          </w:p>
        </w:tc>
      </w:tr>
      <w:tr w:rsidR="00EB067F" w:rsidRPr="00B22968" w14:paraId="11F49E6D" w14:textId="77777777" w:rsidTr="004C0A37">
        <w:tc>
          <w:tcPr>
            <w:tcW w:w="1127" w:type="pct"/>
          </w:tcPr>
          <w:p w14:paraId="5D392E76" w14:textId="54240C99" w:rsidR="00EB067F" w:rsidRPr="00B22968" w:rsidRDefault="00EB067F" w:rsidP="00EB067F">
            <w:pPr>
              <w:rPr>
                <w:rFonts w:ascii="Arial" w:hAnsi="Arial" w:cs="Arial"/>
                <w:b/>
                <w:bCs/>
              </w:rPr>
            </w:pPr>
            <w:r w:rsidRPr="00B22968">
              <w:rPr>
                <w:rFonts w:ascii="Arial" w:hAnsi="Arial" w:cs="Arial"/>
                <w:b/>
                <w:bCs/>
              </w:rPr>
              <w:lastRenderedPageBreak/>
              <w:t xml:space="preserve">Purpose of the post </w:t>
            </w:r>
          </w:p>
        </w:tc>
        <w:tc>
          <w:tcPr>
            <w:tcW w:w="3873" w:type="pct"/>
          </w:tcPr>
          <w:p w14:paraId="72FD81D5" w14:textId="77777777" w:rsidR="002D0E9C" w:rsidRPr="00B22968" w:rsidRDefault="002D0E9C" w:rsidP="002D0E9C">
            <w:pPr>
              <w:spacing w:after="120"/>
              <w:rPr>
                <w:rFonts w:ascii="Arial" w:hAnsi="Arial" w:cs="Arial"/>
                <w:lang w:val="en-US" w:eastAsia="en-US"/>
              </w:rPr>
            </w:pPr>
            <w:r w:rsidRPr="00B22968">
              <w:rPr>
                <w:rFonts w:ascii="Arial" w:hAnsi="Arial" w:cs="Arial"/>
                <w:lang w:val="en-US" w:eastAsia="en-US"/>
              </w:rPr>
              <w:t>The post holder will:</w:t>
            </w:r>
          </w:p>
          <w:p w14:paraId="026AB4BB" w14:textId="77777777" w:rsidR="002D0E9C" w:rsidRPr="00B22968" w:rsidRDefault="002D0E9C" w:rsidP="002D0E9C">
            <w:pPr>
              <w:pStyle w:val="ListParagraph"/>
              <w:numPr>
                <w:ilvl w:val="0"/>
                <w:numId w:val="36"/>
              </w:numPr>
              <w:spacing w:after="120"/>
              <w:ind w:left="357" w:hanging="357"/>
              <w:rPr>
                <w:rFonts w:ascii="Arial" w:hAnsi="Arial" w:cs="Arial"/>
                <w:lang w:val="en-US"/>
              </w:rPr>
            </w:pPr>
            <w:r w:rsidRPr="00B22968">
              <w:rPr>
                <w:rFonts w:ascii="Arial" w:hAnsi="Arial" w:cs="Arial"/>
                <w:lang w:val="en-US"/>
              </w:rPr>
              <w:t>Work within the Universal Newborn Hearing Screening (UNHS) programme in the region.</w:t>
            </w:r>
          </w:p>
          <w:p w14:paraId="52A41039" w14:textId="77777777" w:rsidR="002D0E9C" w:rsidRPr="00B22968" w:rsidRDefault="002D0E9C" w:rsidP="002D0E9C">
            <w:pPr>
              <w:pStyle w:val="ListParagraph"/>
              <w:numPr>
                <w:ilvl w:val="0"/>
                <w:numId w:val="36"/>
              </w:numPr>
              <w:spacing w:after="120"/>
              <w:ind w:left="357" w:hanging="357"/>
              <w:rPr>
                <w:rFonts w:ascii="Arial" w:hAnsi="Arial" w:cs="Arial"/>
                <w:lang w:val="en-US"/>
              </w:rPr>
            </w:pPr>
            <w:r w:rsidRPr="00B22968">
              <w:rPr>
                <w:rFonts w:ascii="Arial" w:hAnsi="Arial" w:cs="Arial"/>
                <w:lang w:val="en-US"/>
              </w:rPr>
              <w:t>Maintain a working relationship with technical and other managers in the day to day running of the audiology service in an integrated setting (Acute &amp; Community Service), as part of audiology department management structure.</w:t>
            </w:r>
          </w:p>
          <w:p w14:paraId="7B0F2D94" w14:textId="77777777" w:rsidR="002D0E9C" w:rsidRPr="00B22968" w:rsidRDefault="002D0E9C" w:rsidP="002D0E9C">
            <w:pPr>
              <w:pStyle w:val="ListParagraph"/>
              <w:numPr>
                <w:ilvl w:val="0"/>
                <w:numId w:val="36"/>
              </w:numPr>
              <w:spacing w:after="120"/>
              <w:ind w:left="357" w:hanging="357"/>
              <w:rPr>
                <w:rFonts w:ascii="Arial" w:hAnsi="Arial" w:cs="Arial"/>
                <w:lang w:val="en-US"/>
              </w:rPr>
            </w:pPr>
            <w:r w:rsidRPr="00B22968">
              <w:rPr>
                <w:rFonts w:ascii="Arial" w:hAnsi="Arial" w:cs="Arial"/>
                <w:lang w:val="en-US"/>
              </w:rPr>
              <w:t>Ensure that clinical and professional standards are maintained at all times and local and national guidelines implemented.</w:t>
            </w:r>
          </w:p>
          <w:p w14:paraId="75B83FD4" w14:textId="4ECF9CA3" w:rsidR="00EB067F" w:rsidRPr="00B22968" w:rsidRDefault="002D0E9C" w:rsidP="002D0E9C">
            <w:pPr>
              <w:pStyle w:val="ListParagraph"/>
              <w:numPr>
                <w:ilvl w:val="0"/>
                <w:numId w:val="36"/>
              </w:numPr>
              <w:rPr>
                <w:rFonts w:ascii="Arial" w:hAnsi="Arial" w:cs="Arial"/>
                <w:iCs/>
                <w:color w:val="000099"/>
              </w:rPr>
            </w:pPr>
            <w:r w:rsidRPr="00B22968">
              <w:rPr>
                <w:rFonts w:ascii="Arial" w:hAnsi="Arial" w:cs="Arial"/>
                <w:lang w:val="en-US"/>
              </w:rPr>
              <w:t>Communicate with a wide range of professionals; maintain professional and local networks to ensure effective and efficient services?</w:t>
            </w:r>
            <w:r w:rsidR="00EB067F" w:rsidRPr="00B22968">
              <w:rPr>
                <w:rFonts w:ascii="Arial" w:hAnsi="Arial" w:cs="Arial"/>
                <w:iCs/>
                <w:color w:val="000099"/>
              </w:rPr>
              <w:t xml:space="preserve"> </w:t>
            </w:r>
          </w:p>
          <w:p w14:paraId="3875957D" w14:textId="77777777" w:rsidR="00EB067F" w:rsidRPr="00B22968" w:rsidRDefault="00EB067F" w:rsidP="00EB067F">
            <w:pPr>
              <w:rPr>
                <w:rFonts w:ascii="Arial" w:hAnsi="Arial" w:cs="Arial"/>
                <w:iCs/>
                <w:color w:val="000099"/>
              </w:rPr>
            </w:pPr>
          </w:p>
        </w:tc>
      </w:tr>
      <w:tr w:rsidR="00EB067F" w:rsidRPr="00B22968" w14:paraId="6FC4F317" w14:textId="77777777" w:rsidTr="004C0A37">
        <w:tc>
          <w:tcPr>
            <w:tcW w:w="1127" w:type="pct"/>
          </w:tcPr>
          <w:p w14:paraId="706E700B" w14:textId="6700C137" w:rsidR="00EB067F" w:rsidRPr="00B22968" w:rsidRDefault="00EB067F" w:rsidP="00EB067F">
            <w:pPr>
              <w:rPr>
                <w:rFonts w:ascii="Arial" w:hAnsi="Arial" w:cs="Arial"/>
                <w:b/>
                <w:bCs/>
              </w:rPr>
            </w:pPr>
            <w:r w:rsidRPr="00B22968">
              <w:rPr>
                <w:rFonts w:ascii="Arial" w:hAnsi="Arial" w:cs="Arial"/>
                <w:b/>
                <w:bCs/>
              </w:rPr>
              <w:t>Principal duties and responsibilities</w:t>
            </w:r>
          </w:p>
          <w:p w14:paraId="57CD5BE4" w14:textId="77777777" w:rsidR="00EB067F" w:rsidRPr="00B22968" w:rsidRDefault="00EB067F" w:rsidP="00EB067F">
            <w:pPr>
              <w:rPr>
                <w:rFonts w:ascii="Arial" w:hAnsi="Arial" w:cs="Arial"/>
                <w:b/>
                <w:bCs/>
              </w:rPr>
            </w:pPr>
          </w:p>
        </w:tc>
        <w:tc>
          <w:tcPr>
            <w:tcW w:w="3873" w:type="pct"/>
          </w:tcPr>
          <w:p w14:paraId="1CBC2BDD" w14:textId="77777777" w:rsidR="002D0E9C" w:rsidRPr="00B22968" w:rsidRDefault="002D0E9C" w:rsidP="002D0E9C">
            <w:pPr>
              <w:spacing w:after="120" w:line="276" w:lineRule="auto"/>
              <w:rPr>
                <w:rFonts w:ascii="Arial" w:hAnsi="Arial" w:cs="Arial"/>
                <w:b/>
                <w:i/>
              </w:rPr>
            </w:pPr>
            <w:r w:rsidRPr="00B22968">
              <w:rPr>
                <w:rFonts w:ascii="Arial" w:hAnsi="Arial" w:cs="Arial"/>
                <w:b/>
              </w:rPr>
              <w:t>CLINICAL:</w:t>
            </w:r>
          </w:p>
          <w:p w14:paraId="79EB8B6F" w14:textId="77777777" w:rsidR="002D0E9C" w:rsidRPr="00B22968" w:rsidRDefault="002D0E9C" w:rsidP="002D0E9C">
            <w:pPr>
              <w:numPr>
                <w:ilvl w:val="0"/>
                <w:numId w:val="37"/>
              </w:numPr>
              <w:spacing w:after="120" w:line="276" w:lineRule="auto"/>
              <w:rPr>
                <w:rFonts w:ascii="Arial" w:hAnsi="Arial" w:cs="Arial"/>
                <w:lang w:val="en-US" w:eastAsia="en-US"/>
              </w:rPr>
            </w:pPr>
            <w:r w:rsidRPr="00B22968">
              <w:rPr>
                <w:rFonts w:ascii="Arial" w:hAnsi="Arial" w:cs="Arial"/>
                <w:lang w:val="en-US" w:eastAsia="en-US"/>
              </w:rPr>
              <w:t>Provide the full range of routine diagnostic assessments (including electrophysiological assessment) to babies referred from newborn hearing screening.</w:t>
            </w:r>
          </w:p>
          <w:p w14:paraId="5C510C78" w14:textId="77777777" w:rsidR="002D0E9C" w:rsidRPr="00B22968" w:rsidRDefault="002D0E9C" w:rsidP="002D0E9C">
            <w:pPr>
              <w:numPr>
                <w:ilvl w:val="0"/>
                <w:numId w:val="37"/>
              </w:numPr>
              <w:spacing w:after="120" w:line="276" w:lineRule="auto"/>
              <w:rPr>
                <w:rFonts w:ascii="Arial" w:hAnsi="Arial" w:cs="Arial"/>
                <w:lang w:val="en-US" w:eastAsia="en-US"/>
              </w:rPr>
            </w:pPr>
            <w:r w:rsidRPr="00B22968">
              <w:rPr>
                <w:rFonts w:ascii="Arial" w:hAnsi="Arial" w:cs="Arial"/>
                <w:lang w:val="en-US" w:eastAsia="en-US"/>
              </w:rPr>
              <w:t xml:space="preserve">Perform behavioral audiological assessments of babies and infants. </w:t>
            </w:r>
          </w:p>
          <w:p w14:paraId="2C584E35" w14:textId="77777777" w:rsidR="002D0E9C" w:rsidRPr="00B22968" w:rsidRDefault="002D0E9C" w:rsidP="002D0E9C">
            <w:pPr>
              <w:numPr>
                <w:ilvl w:val="0"/>
                <w:numId w:val="37"/>
              </w:numPr>
              <w:spacing w:after="120" w:line="276" w:lineRule="auto"/>
              <w:rPr>
                <w:rFonts w:ascii="Arial" w:hAnsi="Arial" w:cs="Arial"/>
              </w:rPr>
            </w:pPr>
            <w:r w:rsidRPr="00B22968">
              <w:rPr>
                <w:rFonts w:ascii="Arial" w:hAnsi="Arial" w:cs="Arial"/>
              </w:rPr>
              <w:t>Undertake assessment of hearing &amp; auditory function in patients with appropriate selection of testing methods including, but not limited to:</w:t>
            </w:r>
          </w:p>
          <w:p w14:paraId="52BD0F56" w14:textId="77777777" w:rsidR="002D0E9C" w:rsidRPr="00B22968" w:rsidRDefault="002D0E9C" w:rsidP="002D0E9C">
            <w:pPr>
              <w:numPr>
                <w:ilvl w:val="1"/>
                <w:numId w:val="37"/>
              </w:numPr>
              <w:spacing w:after="120" w:line="276" w:lineRule="auto"/>
              <w:rPr>
                <w:rFonts w:ascii="Arial" w:hAnsi="Arial" w:cs="Arial"/>
              </w:rPr>
            </w:pPr>
            <w:r w:rsidRPr="00B22968">
              <w:rPr>
                <w:rFonts w:ascii="Arial" w:hAnsi="Arial" w:cs="Arial"/>
              </w:rPr>
              <w:t>Visual Reinforcement Audiometry (VRA, soundfield, insert, bone conduction)</w:t>
            </w:r>
          </w:p>
          <w:p w14:paraId="3A02260B" w14:textId="77777777" w:rsidR="002D0E9C" w:rsidRPr="00B22968" w:rsidRDefault="002D0E9C" w:rsidP="002D0E9C">
            <w:pPr>
              <w:numPr>
                <w:ilvl w:val="1"/>
                <w:numId w:val="37"/>
              </w:numPr>
              <w:spacing w:after="120" w:line="276" w:lineRule="auto"/>
              <w:rPr>
                <w:rFonts w:ascii="Arial" w:hAnsi="Arial" w:cs="Arial"/>
              </w:rPr>
            </w:pPr>
            <w:r w:rsidRPr="00B22968">
              <w:rPr>
                <w:rFonts w:ascii="Arial" w:hAnsi="Arial" w:cs="Arial"/>
              </w:rPr>
              <w:t>Otoacoustic Emissions</w:t>
            </w:r>
          </w:p>
          <w:p w14:paraId="7F7A38A0" w14:textId="77777777" w:rsidR="002D0E9C" w:rsidRPr="00B22968" w:rsidRDefault="002D0E9C" w:rsidP="002D0E9C">
            <w:pPr>
              <w:numPr>
                <w:ilvl w:val="1"/>
                <w:numId w:val="37"/>
              </w:numPr>
              <w:spacing w:after="120" w:line="276" w:lineRule="auto"/>
              <w:rPr>
                <w:rFonts w:ascii="Arial" w:hAnsi="Arial" w:cs="Arial"/>
              </w:rPr>
            </w:pPr>
            <w:r w:rsidRPr="00B22968">
              <w:rPr>
                <w:rFonts w:ascii="Arial" w:hAnsi="Arial" w:cs="Arial"/>
              </w:rPr>
              <w:t>Evoked Response Testing (including ABR) in clinic and under anaesthetic, where appropriate.</w:t>
            </w:r>
          </w:p>
          <w:p w14:paraId="0EDB6104" w14:textId="77777777" w:rsidR="002D0E9C" w:rsidRPr="00B22968" w:rsidRDefault="002D0E9C" w:rsidP="002D0E9C">
            <w:pPr>
              <w:numPr>
                <w:ilvl w:val="1"/>
                <w:numId w:val="37"/>
              </w:numPr>
              <w:spacing w:after="120" w:line="276" w:lineRule="auto"/>
              <w:rPr>
                <w:rFonts w:ascii="Arial" w:hAnsi="Arial" w:cs="Arial"/>
              </w:rPr>
            </w:pPr>
            <w:r w:rsidRPr="00B22968">
              <w:rPr>
                <w:rFonts w:ascii="Arial" w:hAnsi="Arial" w:cs="Arial"/>
              </w:rPr>
              <w:t>Performance/ Play Audiometry</w:t>
            </w:r>
          </w:p>
          <w:p w14:paraId="112598EB" w14:textId="77777777" w:rsidR="002D0E9C" w:rsidRPr="00B22968" w:rsidRDefault="002D0E9C" w:rsidP="002D0E9C">
            <w:pPr>
              <w:numPr>
                <w:ilvl w:val="1"/>
                <w:numId w:val="37"/>
              </w:numPr>
              <w:spacing w:after="120" w:line="276" w:lineRule="auto"/>
              <w:rPr>
                <w:rFonts w:ascii="Arial" w:hAnsi="Arial" w:cs="Arial"/>
              </w:rPr>
            </w:pPr>
            <w:r w:rsidRPr="00B22968">
              <w:rPr>
                <w:rFonts w:ascii="Arial" w:hAnsi="Arial" w:cs="Arial"/>
              </w:rPr>
              <w:t>Standard Pure Tone Audiometry</w:t>
            </w:r>
          </w:p>
          <w:p w14:paraId="6A682744" w14:textId="77777777" w:rsidR="002D0E9C" w:rsidRPr="00B22968" w:rsidRDefault="002D0E9C" w:rsidP="002D0E9C">
            <w:pPr>
              <w:numPr>
                <w:ilvl w:val="1"/>
                <w:numId w:val="37"/>
              </w:numPr>
              <w:spacing w:after="120" w:line="276" w:lineRule="auto"/>
              <w:rPr>
                <w:rFonts w:ascii="Arial" w:hAnsi="Arial" w:cs="Arial"/>
              </w:rPr>
            </w:pPr>
            <w:r w:rsidRPr="00B22968">
              <w:rPr>
                <w:rFonts w:ascii="Arial" w:hAnsi="Arial" w:cs="Arial"/>
              </w:rPr>
              <w:t>Otoscopy</w:t>
            </w:r>
          </w:p>
          <w:p w14:paraId="38B748E0" w14:textId="77777777" w:rsidR="002D0E9C" w:rsidRPr="00B22968" w:rsidRDefault="002D0E9C" w:rsidP="002D0E9C">
            <w:pPr>
              <w:numPr>
                <w:ilvl w:val="1"/>
                <w:numId w:val="37"/>
              </w:numPr>
              <w:spacing w:after="120" w:line="276" w:lineRule="auto"/>
              <w:rPr>
                <w:rFonts w:ascii="Arial" w:hAnsi="Arial" w:cs="Arial"/>
              </w:rPr>
            </w:pPr>
            <w:r w:rsidRPr="00B22968">
              <w:rPr>
                <w:rFonts w:ascii="Arial" w:hAnsi="Arial" w:cs="Arial"/>
              </w:rPr>
              <w:t>Tympanometry</w:t>
            </w:r>
          </w:p>
          <w:p w14:paraId="6A7385CD" w14:textId="77777777" w:rsidR="002D0E9C" w:rsidRPr="00B22968" w:rsidRDefault="002D0E9C" w:rsidP="002D0E9C">
            <w:pPr>
              <w:spacing w:after="120" w:line="276" w:lineRule="auto"/>
              <w:ind w:left="1440"/>
              <w:rPr>
                <w:rFonts w:ascii="Arial" w:hAnsi="Arial" w:cs="Arial"/>
              </w:rPr>
            </w:pPr>
          </w:p>
          <w:p w14:paraId="6CE0EDCD" w14:textId="77777777" w:rsidR="002D0E9C" w:rsidRPr="00B22968" w:rsidRDefault="002D0E9C" w:rsidP="002D0E9C">
            <w:pPr>
              <w:numPr>
                <w:ilvl w:val="0"/>
                <w:numId w:val="37"/>
              </w:numPr>
              <w:spacing w:after="120" w:line="276" w:lineRule="auto"/>
              <w:rPr>
                <w:rFonts w:ascii="Arial" w:hAnsi="Arial" w:cs="Arial"/>
              </w:rPr>
            </w:pPr>
            <w:r w:rsidRPr="00B22968">
              <w:rPr>
                <w:rFonts w:ascii="Arial" w:hAnsi="Arial" w:cs="Arial"/>
              </w:rPr>
              <w:t>Undertake the provision, prescription, fitting and management of hearing aids, in particular with babies and infants.</w:t>
            </w:r>
          </w:p>
          <w:p w14:paraId="0C0FB3A2" w14:textId="77777777" w:rsidR="002D0E9C" w:rsidRPr="00B22968" w:rsidRDefault="002D0E9C" w:rsidP="002D0E9C">
            <w:pPr>
              <w:numPr>
                <w:ilvl w:val="0"/>
                <w:numId w:val="37"/>
              </w:numPr>
              <w:spacing w:after="120" w:line="276" w:lineRule="auto"/>
              <w:rPr>
                <w:rFonts w:ascii="Arial" w:hAnsi="Arial" w:cs="Arial"/>
              </w:rPr>
            </w:pPr>
            <w:r w:rsidRPr="00B22968">
              <w:rPr>
                <w:rFonts w:ascii="Arial" w:hAnsi="Arial" w:cs="Arial"/>
              </w:rPr>
              <w:t>Interpret the results of tests in light of medical history, the speech &amp; language and developmental ability of the child, and support recommendations and reports to other health and educational professionals as necessary.</w:t>
            </w:r>
          </w:p>
          <w:p w14:paraId="516AFF87" w14:textId="77777777" w:rsidR="002D0E9C" w:rsidRPr="00B22968" w:rsidRDefault="002D0E9C" w:rsidP="002D0E9C">
            <w:pPr>
              <w:numPr>
                <w:ilvl w:val="0"/>
                <w:numId w:val="37"/>
              </w:numPr>
              <w:spacing w:after="120" w:line="276" w:lineRule="auto"/>
              <w:rPr>
                <w:rFonts w:ascii="Arial" w:hAnsi="Arial" w:cs="Arial"/>
              </w:rPr>
            </w:pPr>
            <w:r w:rsidRPr="00B22968">
              <w:rPr>
                <w:rFonts w:ascii="Arial" w:hAnsi="Arial" w:cs="Arial"/>
              </w:rPr>
              <w:t>Counsel patients and or parents/carers on matters relating to hearing and balance impairment.</w:t>
            </w:r>
          </w:p>
          <w:p w14:paraId="10D9C84B" w14:textId="77777777" w:rsidR="002D0E9C" w:rsidRPr="00B22968" w:rsidRDefault="002D0E9C" w:rsidP="002D0E9C">
            <w:pPr>
              <w:numPr>
                <w:ilvl w:val="0"/>
                <w:numId w:val="37"/>
              </w:numPr>
              <w:spacing w:after="120" w:line="276" w:lineRule="auto"/>
              <w:rPr>
                <w:rFonts w:ascii="Arial" w:hAnsi="Arial" w:cs="Arial"/>
              </w:rPr>
            </w:pPr>
            <w:r w:rsidRPr="00B22968">
              <w:rPr>
                <w:rFonts w:ascii="Arial" w:hAnsi="Arial" w:cs="Arial"/>
              </w:rPr>
              <w:t>Monitor hearing loss on an ongoing basis, where appropriate advising the patient, their parents and other professionals involved, of any changes.</w:t>
            </w:r>
          </w:p>
          <w:p w14:paraId="0DE5AE74" w14:textId="77777777" w:rsidR="002D0E9C" w:rsidRPr="00B22968" w:rsidRDefault="002D0E9C" w:rsidP="002D0E9C">
            <w:pPr>
              <w:numPr>
                <w:ilvl w:val="0"/>
                <w:numId w:val="37"/>
              </w:numPr>
              <w:spacing w:after="120" w:line="276" w:lineRule="auto"/>
              <w:rPr>
                <w:rFonts w:ascii="Arial" w:hAnsi="Arial" w:cs="Arial"/>
              </w:rPr>
            </w:pPr>
            <w:r w:rsidRPr="00B22968">
              <w:rPr>
                <w:rFonts w:ascii="Arial" w:hAnsi="Arial" w:cs="Arial"/>
              </w:rPr>
              <w:t>Organise onward referral, if necessary, and to work as appropriate with other professionals, including the Cochlear Implant Team, ENT Consultants, Visiting Teachers of the Deaf, Paediatricians, Psychologists and Speech &amp; Language Therapists.</w:t>
            </w:r>
          </w:p>
          <w:p w14:paraId="3F625D60" w14:textId="77777777" w:rsidR="002D0E9C" w:rsidRPr="00B22968" w:rsidRDefault="002D0E9C" w:rsidP="002D0E9C">
            <w:pPr>
              <w:numPr>
                <w:ilvl w:val="0"/>
                <w:numId w:val="37"/>
              </w:numPr>
              <w:spacing w:after="120" w:line="276" w:lineRule="auto"/>
              <w:rPr>
                <w:rFonts w:ascii="Arial" w:hAnsi="Arial" w:cs="Arial"/>
              </w:rPr>
            </w:pPr>
            <w:r w:rsidRPr="00B22968">
              <w:rPr>
                <w:rFonts w:ascii="Arial" w:hAnsi="Arial" w:cs="Arial"/>
              </w:rPr>
              <w:lastRenderedPageBreak/>
              <w:t>Prioritise referrals received as per the department policy.</w:t>
            </w:r>
          </w:p>
          <w:p w14:paraId="3BA4FF6C" w14:textId="77777777" w:rsidR="002D0E9C" w:rsidRPr="00B22968" w:rsidRDefault="002D0E9C" w:rsidP="002D0E9C">
            <w:pPr>
              <w:numPr>
                <w:ilvl w:val="0"/>
                <w:numId w:val="37"/>
              </w:numPr>
              <w:spacing w:after="120" w:line="276" w:lineRule="auto"/>
              <w:rPr>
                <w:rFonts w:ascii="Arial" w:hAnsi="Arial" w:cs="Arial"/>
              </w:rPr>
            </w:pPr>
            <w:r w:rsidRPr="00B22968">
              <w:rPr>
                <w:rFonts w:ascii="Arial" w:hAnsi="Arial" w:cs="Arial"/>
              </w:rPr>
              <w:t>Contribute to the development, planning and implementation of processes to evaluate the effectiveness of audiology services and take responsibility to ensure that the service is reviewed according to best practice.</w:t>
            </w:r>
          </w:p>
          <w:p w14:paraId="43E79A04" w14:textId="77777777" w:rsidR="002D0E9C" w:rsidRPr="00B22968" w:rsidRDefault="002D0E9C" w:rsidP="002D0E9C">
            <w:pPr>
              <w:numPr>
                <w:ilvl w:val="0"/>
                <w:numId w:val="37"/>
              </w:numPr>
              <w:spacing w:after="120" w:line="276" w:lineRule="auto"/>
              <w:rPr>
                <w:rFonts w:ascii="Arial" w:hAnsi="Arial" w:cs="Arial"/>
              </w:rPr>
            </w:pPr>
            <w:r w:rsidRPr="00B22968">
              <w:rPr>
                <w:rFonts w:ascii="Arial" w:hAnsi="Arial" w:cs="Arial"/>
              </w:rPr>
              <w:t>Ensure that an audiology service to the highest international standards is provided.</w:t>
            </w:r>
          </w:p>
          <w:p w14:paraId="270C65BE" w14:textId="77777777" w:rsidR="002D0E9C" w:rsidRPr="00B22968" w:rsidRDefault="002D0E9C" w:rsidP="002D0E9C">
            <w:pPr>
              <w:numPr>
                <w:ilvl w:val="0"/>
                <w:numId w:val="37"/>
              </w:numPr>
              <w:spacing w:after="120" w:line="276" w:lineRule="auto"/>
              <w:rPr>
                <w:rFonts w:ascii="Arial" w:hAnsi="Arial" w:cs="Arial"/>
              </w:rPr>
            </w:pPr>
            <w:r w:rsidRPr="00B22968">
              <w:rPr>
                <w:rFonts w:ascii="Arial" w:hAnsi="Arial" w:cs="Arial"/>
              </w:rPr>
              <w:t>Contribute to the introduction and evaluation of new techniques, methods and equipment.</w:t>
            </w:r>
          </w:p>
          <w:p w14:paraId="21A7FF25" w14:textId="77777777" w:rsidR="002D0E9C" w:rsidRPr="00B22968" w:rsidRDefault="002D0E9C" w:rsidP="002D0E9C">
            <w:pPr>
              <w:numPr>
                <w:ilvl w:val="0"/>
                <w:numId w:val="37"/>
              </w:numPr>
              <w:spacing w:after="120" w:line="276" w:lineRule="auto"/>
              <w:rPr>
                <w:rFonts w:ascii="Arial" w:hAnsi="Arial" w:cs="Arial"/>
              </w:rPr>
            </w:pPr>
            <w:r w:rsidRPr="00B22968">
              <w:rPr>
                <w:rFonts w:ascii="Arial" w:hAnsi="Arial" w:cs="Arial"/>
              </w:rPr>
              <w:t>Ensure that equipment and facilities used for clinical testing are in good working order and calibrated at appropriate Intervals.</w:t>
            </w:r>
          </w:p>
          <w:p w14:paraId="44F3EF1B" w14:textId="77777777" w:rsidR="002D0E9C" w:rsidRPr="00B22968" w:rsidRDefault="002D0E9C" w:rsidP="002D0E9C">
            <w:pPr>
              <w:numPr>
                <w:ilvl w:val="0"/>
                <w:numId w:val="37"/>
              </w:numPr>
              <w:spacing w:after="120" w:line="276" w:lineRule="auto"/>
              <w:rPr>
                <w:rFonts w:ascii="Arial" w:hAnsi="Arial" w:cs="Arial"/>
              </w:rPr>
            </w:pPr>
            <w:r w:rsidRPr="00B22968">
              <w:rPr>
                <w:rFonts w:ascii="Arial" w:hAnsi="Arial" w:cs="Arial"/>
              </w:rPr>
              <w:t>Maintain records of patients per HSE protocol and to participate in the maintenance of statistics.</w:t>
            </w:r>
          </w:p>
          <w:p w14:paraId="5D28AF48" w14:textId="77777777" w:rsidR="002D0E9C" w:rsidRPr="00B22968" w:rsidRDefault="002D0E9C" w:rsidP="002D0E9C">
            <w:pPr>
              <w:numPr>
                <w:ilvl w:val="0"/>
                <w:numId w:val="37"/>
              </w:numPr>
              <w:spacing w:after="120" w:line="276" w:lineRule="auto"/>
              <w:rPr>
                <w:rFonts w:ascii="Arial" w:hAnsi="Arial" w:cs="Arial"/>
              </w:rPr>
            </w:pPr>
            <w:r w:rsidRPr="00B22968">
              <w:rPr>
                <w:rFonts w:ascii="Arial" w:hAnsi="Arial" w:cs="Arial"/>
              </w:rPr>
              <w:t>Ensure that all procedures used in the service are adequately documented and that this documentation is kept up to date.</w:t>
            </w:r>
          </w:p>
          <w:p w14:paraId="7CD93A24" w14:textId="77777777" w:rsidR="002D0E9C" w:rsidRPr="00B22968" w:rsidRDefault="002D0E9C" w:rsidP="002D0E9C">
            <w:pPr>
              <w:numPr>
                <w:ilvl w:val="0"/>
                <w:numId w:val="37"/>
              </w:numPr>
              <w:spacing w:after="120" w:line="276" w:lineRule="auto"/>
              <w:rPr>
                <w:rFonts w:ascii="Arial" w:hAnsi="Arial" w:cs="Arial"/>
              </w:rPr>
            </w:pPr>
            <w:r w:rsidRPr="00B22968">
              <w:rPr>
                <w:rFonts w:ascii="Arial" w:hAnsi="Arial" w:cs="Arial"/>
              </w:rPr>
              <w:t>Manage and administer the resources available to the service in the most efficient and effective manner possible, and report on the usage of same.</w:t>
            </w:r>
          </w:p>
          <w:p w14:paraId="349860E1" w14:textId="77777777" w:rsidR="002D0E9C" w:rsidRPr="00B22968" w:rsidRDefault="002D0E9C" w:rsidP="002D0E9C">
            <w:pPr>
              <w:numPr>
                <w:ilvl w:val="0"/>
                <w:numId w:val="37"/>
              </w:numPr>
              <w:spacing w:after="120" w:line="276" w:lineRule="auto"/>
              <w:rPr>
                <w:rFonts w:ascii="Arial" w:hAnsi="Arial" w:cs="Arial"/>
              </w:rPr>
            </w:pPr>
            <w:r w:rsidRPr="00B22968">
              <w:rPr>
                <w:rFonts w:ascii="Arial" w:hAnsi="Arial" w:cs="Arial"/>
              </w:rPr>
              <w:t>Contribute to the development of key performance indicators and monitor and report on same on a regular basis.</w:t>
            </w:r>
          </w:p>
          <w:p w14:paraId="54C95D7F" w14:textId="77777777" w:rsidR="002D0E9C" w:rsidRPr="00B22968" w:rsidRDefault="002D0E9C" w:rsidP="002D0E9C">
            <w:pPr>
              <w:numPr>
                <w:ilvl w:val="0"/>
                <w:numId w:val="37"/>
              </w:numPr>
              <w:spacing w:after="120" w:line="276" w:lineRule="auto"/>
              <w:rPr>
                <w:rFonts w:ascii="Arial" w:hAnsi="Arial" w:cs="Arial"/>
              </w:rPr>
            </w:pPr>
            <w:r w:rsidRPr="00B22968">
              <w:rPr>
                <w:rFonts w:ascii="Arial" w:hAnsi="Arial" w:cs="Arial"/>
              </w:rPr>
              <w:t>Contribute to the ongoing development of evidence based procedures and protocols of the service.</w:t>
            </w:r>
          </w:p>
          <w:p w14:paraId="4C14AF19" w14:textId="77777777" w:rsidR="002D0E9C" w:rsidRPr="00B22968" w:rsidRDefault="002D0E9C" w:rsidP="002D0E9C">
            <w:pPr>
              <w:numPr>
                <w:ilvl w:val="0"/>
                <w:numId w:val="37"/>
              </w:numPr>
              <w:spacing w:after="120" w:line="276" w:lineRule="auto"/>
              <w:rPr>
                <w:rFonts w:ascii="Arial" w:hAnsi="Arial" w:cs="Arial"/>
              </w:rPr>
            </w:pPr>
            <w:r w:rsidRPr="00B22968">
              <w:rPr>
                <w:rFonts w:ascii="Arial" w:hAnsi="Arial" w:cs="Arial"/>
              </w:rPr>
              <w:t>Actively participate and contribute to departmental audit and research projects.</w:t>
            </w:r>
          </w:p>
          <w:p w14:paraId="508E2361" w14:textId="77777777" w:rsidR="002D0E9C" w:rsidRPr="00B22968" w:rsidRDefault="002D0E9C" w:rsidP="002D0E9C">
            <w:pPr>
              <w:numPr>
                <w:ilvl w:val="0"/>
                <w:numId w:val="37"/>
              </w:numPr>
              <w:autoSpaceDE w:val="0"/>
              <w:autoSpaceDN w:val="0"/>
              <w:adjustRightInd w:val="0"/>
              <w:spacing w:after="120" w:line="276" w:lineRule="auto"/>
              <w:rPr>
                <w:rFonts w:ascii="Arial" w:eastAsiaTheme="minorHAnsi" w:hAnsi="Arial" w:cs="Arial"/>
                <w:lang w:val="en-US" w:eastAsia="en-US"/>
              </w:rPr>
            </w:pPr>
            <w:r w:rsidRPr="00B22968">
              <w:rPr>
                <w:rFonts w:ascii="Arial" w:eastAsiaTheme="minorHAnsi" w:hAnsi="Arial" w:cs="Arial"/>
                <w:lang w:eastAsia="en-US"/>
              </w:rPr>
              <w:t>A</w:t>
            </w:r>
            <w:r w:rsidRPr="00B22968">
              <w:rPr>
                <w:rFonts w:ascii="Arial" w:eastAsiaTheme="minorHAnsi" w:hAnsi="Arial" w:cs="Arial"/>
                <w:lang w:val="en-US" w:eastAsia="en-US"/>
              </w:rPr>
              <w:t xml:space="preserve">ssist during assessments/rehabilitation of adult patients with learning difficulties or special needs. </w:t>
            </w:r>
          </w:p>
          <w:p w14:paraId="77F01D25" w14:textId="77777777" w:rsidR="002D0E9C" w:rsidRPr="00B22968" w:rsidRDefault="002D0E9C" w:rsidP="002D0E9C">
            <w:pPr>
              <w:numPr>
                <w:ilvl w:val="0"/>
                <w:numId w:val="37"/>
              </w:numPr>
              <w:spacing w:after="120" w:line="276" w:lineRule="auto"/>
              <w:rPr>
                <w:rFonts w:ascii="Arial" w:hAnsi="Arial" w:cs="Arial"/>
              </w:rPr>
            </w:pPr>
            <w:r w:rsidRPr="00B22968">
              <w:rPr>
                <w:rFonts w:ascii="Arial" w:hAnsi="Arial" w:cs="Arial"/>
              </w:rPr>
              <w:t xml:space="preserve">Take ear impressions, selecting, fitting and modifying ear moulds as required. </w:t>
            </w:r>
          </w:p>
          <w:p w14:paraId="519B1DA2" w14:textId="77777777" w:rsidR="002D0E9C" w:rsidRPr="00B22968" w:rsidRDefault="002D0E9C" w:rsidP="002D0E9C">
            <w:pPr>
              <w:spacing w:after="120" w:line="276" w:lineRule="auto"/>
              <w:rPr>
                <w:rFonts w:ascii="Arial" w:hAnsi="Arial" w:cs="Arial"/>
                <w:b/>
                <w:iCs/>
              </w:rPr>
            </w:pPr>
          </w:p>
          <w:p w14:paraId="46CCC02B" w14:textId="77777777" w:rsidR="002D0E9C" w:rsidRPr="00B22968" w:rsidRDefault="002D0E9C" w:rsidP="002D0E9C">
            <w:pPr>
              <w:spacing w:after="120" w:line="276" w:lineRule="auto"/>
              <w:rPr>
                <w:rFonts w:ascii="Arial" w:hAnsi="Arial" w:cs="Arial"/>
                <w:b/>
                <w:i/>
                <w:iCs/>
              </w:rPr>
            </w:pPr>
            <w:r w:rsidRPr="00B22968">
              <w:rPr>
                <w:rFonts w:ascii="Arial" w:hAnsi="Arial" w:cs="Arial"/>
                <w:b/>
                <w:iCs/>
              </w:rPr>
              <w:t>SERVICE MANAGEMENT:</w:t>
            </w:r>
          </w:p>
          <w:p w14:paraId="37F5162D" w14:textId="77777777" w:rsidR="002D0E9C" w:rsidRPr="00B22968" w:rsidRDefault="002D0E9C" w:rsidP="002D0E9C">
            <w:pPr>
              <w:numPr>
                <w:ilvl w:val="0"/>
                <w:numId w:val="37"/>
              </w:numPr>
              <w:spacing w:after="120" w:line="276" w:lineRule="auto"/>
              <w:rPr>
                <w:rFonts w:ascii="Arial" w:hAnsi="Arial" w:cs="Arial"/>
                <w:iCs/>
              </w:rPr>
            </w:pPr>
            <w:r w:rsidRPr="00B22968">
              <w:rPr>
                <w:rFonts w:ascii="Arial" w:hAnsi="Arial" w:cs="Arial"/>
              </w:rPr>
              <w:t xml:space="preserve">Assist </w:t>
            </w:r>
            <w:r w:rsidRPr="00B22968">
              <w:rPr>
                <w:rFonts w:ascii="Arial" w:hAnsi="Arial" w:cs="Arial"/>
                <w:iCs/>
              </w:rPr>
              <w:t>in developing an integrated team-based audiology service across both acute &amp; community services in the relevant HSE Area in accordance with recommendations from the Integrated Audiology Programme.</w:t>
            </w:r>
          </w:p>
          <w:p w14:paraId="50608D0B" w14:textId="77777777" w:rsidR="002D0E9C" w:rsidRPr="00B22968" w:rsidRDefault="002D0E9C" w:rsidP="002D0E9C">
            <w:pPr>
              <w:numPr>
                <w:ilvl w:val="0"/>
                <w:numId w:val="37"/>
              </w:numPr>
              <w:spacing w:after="120" w:line="276" w:lineRule="auto"/>
              <w:rPr>
                <w:rFonts w:ascii="Arial" w:hAnsi="Arial" w:cs="Arial"/>
                <w:iCs/>
              </w:rPr>
            </w:pPr>
            <w:r w:rsidRPr="00B22968">
              <w:rPr>
                <w:rFonts w:ascii="Arial" w:hAnsi="Arial" w:cs="Arial"/>
                <w:iCs/>
              </w:rPr>
              <w:t>Observe the Health &amp; Safety at Work Act 2005.</w:t>
            </w:r>
          </w:p>
          <w:p w14:paraId="230FD0E4" w14:textId="77777777" w:rsidR="002D0E9C" w:rsidRPr="00B22968" w:rsidRDefault="002D0E9C" w:rsidP="002D0E9C">
            <w:pPr>
              <w:numPr>
                <w:ilvl w:val="0"/>
                <w:numId w:val="37"/>
              </w:numPr>
              <w:spacing w:after="120" w:line="276" w:lineRule="auto"/>
              <w:rPr>
                <w:rFonts w:ascii="Arial" w:hAnsi="Arial" w:cs="Arial"/>
                <w:iCs/>
              </w:rPr>
            </w:pPr>
            <w:r w:rsidRPr="00B22968">
              <w:rPr>
                <w:rFonts w:ascii="Arial" w:hAnsi="Arial" w:cs="Arial"/>
                <w:iCs/>
              </w:rPr>
              <w:t>Develop and implement policies and procedures to support safety, best practice and service provision.</w:t>
            </w:r>
          </w:p>
          <w:p w14:paraId="30CD71E7" w14:textId="77777777" w:rsidR="002D0E9C" w:rsidRPr="00B22968" w:rsidRDefault="002D0E9C" w:rsidP="002D0E9C">
            <w:pPr>
              <w:numPr>
                <w:ilvl w:val="0"/>
                <w:numId w:val="37"/>
              </w:numPr>
              <w:spacing w:after="120" w:line="276" w:lineRule="auto"/>
              <w:rPr>
                <w:rFonts w:ascii="Arial" w:hAnsi="Arial" w:cs="Arial"/>
                <w:iCs/>
              </w:rPr>
            </w:pPr>
            <w:r w:rsidRPr="00B22968">
              <w:rPr>
                <w:rFonts w:ascii="Arial" w:hAnsi="Arial" w:cs="Arial"/>
                <w:iCs/>
              </w:rPr>
              <w:t>Manage risk within the audiology service and provide for the requirements of safety standards.</w:t>
            </w:r>
          </w:p>
          <w:p w14:paraId="549771CD" w14:textId="77777777" w:rsidR="002D0E9C" w:rsidRPr="00B22968" w:rsidRDefault="002D0E9C" w:rsidP="002D0E9C">
            <w:pPr>
              <w:numPr>
                <w:ilvl w:val="0"/>
                <w:numId w:val="37"/>
              </w:numPr>
              <w:spacing w:after="120" w:line="276" w:lineRule="auto"/>
              <w:rPr>
                <w:rFonts w:ascii="Arial" w:hAnsi="Arial" w:cs="Arial"/>
                <w:iCs/>
              </w:rPr>
            </w:pPr>
            <w:r w:rsidRPr="00B22968">
              <w:rPr>
                <w:rFonts w:ascii="Arial" w:hAnsi="Arial" w:cs="Arial"/>
                <w:iCs/>
              </w:rPr>
              <w:t>Manage resources effectively and provide statistics in line with requirements.</w:t>
            </w:r>
          </w:p>
          <w:p w14:paraId="50F598DE" w14:textId="77777777" w:rsidR="002D0E9C" w:rsidRPr="00B22968" w:rsidRDefault="002D0E9C" w:rsidP="002D0E9C">
            <w:pPr>
              <w:numPr>
                <w:ilvl w:val="0"/>
                <w:numId w:val="37"/>
              </w:numPr>
              <w:spacing w:after="120" w:line="276" w:lineRule="auto"/>
              <w:rPr>
                <w:rFonts w:ascii="Arial" w:hAnsi="Arial" w:cs="Arial"/>
                <w:iCs/>
              </w:rPr>
            </w:pPr>
            <w:r w:rsidRPr="00B22968">
              <w:rPr>
                <w:rFonts w:ascii="Arial" w:hAnsi="Arial" w:cs="Arial"/>
                <w:iCs/>
              </w:rPr>
              <w:t>Represent the audiology service and its users in accordance with the management systems within the relevant HSE Area and participate in processes including:</w:t>
            </w:r>
          </w:p>
          <w:p w14:paraId="78F65CDA" w14:textId="77777777" w:rsidR="002D0E9C" w:rsidRPr="00B22968" w:rsidRDefault="002D0E9C" w:rsidP="002D0E9C">
            <w:pPr>
              <w:numPr>
                <w:ilvl w:val="1"/>
                <w:numId w:val="37"/>
              </w:numPr>
              <w:spacing w:after="120" w:line="276" w:lineRule="auto"/>
              <w:rPr>
                <w:rFonts w:ascii="Arial" w:hAnsi="Arial" w:cs="Arial"/>
                <w:iCs/>
              </w:rPr>
            </w:pPr>
            <w:r w:rsidRPr="00B22968">
              <w:rPr>
                <w:rFonts w:ascii="Arial" w:hAnsi="Arial" w:cs="Arial"/>
                <w:iCs/>
              </w:rPr>
              <w:t>Clinical Directorates Management System</w:t>
            </w:r>
          </w:p>
          <w:p w14:paraId="1E552017" w14:textId="77777777" w:rsidR="002D0E9C" w:rsidRPr="00B22968" w:rsidRDefault="002D0E9C" w:rsidP="002D0E9C">
            <w:pPr>
              <w:numPr>
                <w:ilvl w:val="1"/>
                <w:numId w:val="37"/>
              </w:numPr>
              <w:spacing w:after="120" w:line="276" w:lineRule="auto"/>
              <w:rPr>
                <w:rFonts w:ascii="Arial" w:hAnsi="Arial" w:cs="Arial"/>
                <w:iCs/>
              </w:rPr>
            </w:pPr>
            <w:r w:rsidRPr="00B22968">
              <w:rPr>
                <w:rFonts w:ascii="Arial" w:hAnsi="Arial" w:cs="Arial"/>
                <w:iCs/>
              </w:rPr>
              <w:t>Service Planning Process</w:t>
            </w:r>
          </w:p>
          <w:p w14:paraId="42BCE6CD" w14:textId="77777777" w:rsidR="002D0E9C" w:rsidRPr="00B22968" w:rsidRDefault="002D0E9C" w:rsidP="002D0E9C">
            <w:pPr>
              <w:numPr>
                <w:ilvl w:val="1"/>
                <w:numId w:val="37"/>
              </w:numPr>
              <w:spacing w:after="120" w:line="276" w:lineRule="auto"/>
              <w:rPr>
                <w:rFonts w:ascii="Arial" w:hAnsi="Arial" w:cs="Arial"/>
                <w:iCs/>
              </w:rPr>
            </w:pPr>
            <w:r w:rsidRPr="00B22968">
              <w:rPr>
                <w:rFonts w:ascii="Arial" w:hAnsi="Arial" w:cs="Arial"/>
                <w:iCs/>
              </w:rPr>
              <w:lastRenderedPageBreak/>
              <w:t xml:space="preserve">Performance Management </w:t>
            </w:r>
          </w:p>
          <w:p w14:paraId="63EF1525" w14:textId="77777777" w:rsidR="002D0E9C" w:rsidRPr="00B22968" w:rsidRDefault="002D0E9C" w:rsidP="002D0E9C">
            <w:pPr>
              <w:numPr>
                <w:ilvl w:val="1"/>
                <w:numId w:val="37"/>
              </w:numPr>
              <w:spacing w:after="120" w:line="276" w:lineRule="auto"/>
              <w:rPr>
                <w:rFonts w:ascii="Arial" w:hAnsi="Arial" w:cs="Arial"/>
                <w:iCs/>
              </w:rPr>
            </w:pPr>
            <w:r w:rsidRPr="00B22968">
              <w:rPr>
                <w:rFonts w:ascii="Arial" w:hAnsi="Arial" w:cs="Arial"/>
                <w:iCs/>
              </w:rPr>
              <w:t>Risk Management</w:t>
            </w:r>
          </w:p>
          <w:p w14:paraId="660B2200" w14:textId="77777777" w:rsidR="002D0E9C" w:rsidRPr="00B22968" w:rsidRDefault="002D0E9C" w:rsidP="002D0E9C">
            <w:pPr>
              <w:numPr>
                <w:ilvl w:val="1"/>
                <w:numId w:val="37"/>
              </w:numPr>
              <w:spacing w:after="120" w:line="276" w:lineRule="auto"/>
              <w:rPr>
                <w:rFonts w:ascii="Arial" w:hAnsi="Arial" w:cs="Arial"/>
                <w:iCs/>
              </w:rPr>
            </w:pPr>
            <w:r w:rsidRPr="00B22968">
              <w:rPr>
                <w:rFonts w:ascii="Arial" w:hAnsi="Arial" w:cs="Arial"/>
                <w:iCs/>
              </w:rPr>
              <w:t>Quality Improvement</w:t>
            </w:r>
          </w:p>
          <w:p w14:paraId="542459FA" w14:textId="77777777" w:rsidR="002D0E9C" w:rsidRPr="00B22968" w:rsidRDefault="002D0E9C" w:rsidP="002D0E9C">
            <w:pPr>
              <w:numPr>
                <w:ilvl w:val="0"/>
                <w:numId w:val="37"/>
              </w:numPr>
              <w:spacing w:after="120" w:line="276" w:lineRule="auto"/>
              <w:rPr>
                <w:rFonts w:ascii="Arial" w:hAnsi="Arial" w:cs="Arial"/>
                <w:iCs/>
              </w:rPr>
            </w:pPr>
            <w:r w:rsidRPr="00B22968">
              <w:rPr>
                <w:rFonts w:ascii="Arial" w:hAnsi="Arial" w:cs="Arial"/>
                <w:iCs/>
              </w:rPr>
              <w:t>Support audit, service evaluation, and clinical research.</w:t>
            </w:r>
          </w:p>
          <w:p w14:paraId="119CAEF4" w14:textId="77777777" w:rsidR="002D0E9C" w:rsidRPr="00B22968" w:rsidRDefault="002D0E9C" w:rsidP="002D0E9C">
            <w:pPr>
              <w:numPr>
                <w:ilvl w:val="0"/>
                <w:numId w:val="37"/>
              </w:numPr>
              <w:spacing w:after="120" w:line="276" w:lineRule="auto"/>
              <w:rPr>
                <w:rFonts w:ascii="Arial" w:hAnsi="Arial" w:cs="Arial"/>
                <w:iCs/>
              </w:rPr>
            </w:pPr>
            <w:r w:rsidRPr="00B22968">
              <w:rPr>
                <w:rFonts w:ascii="Arial" w:hAnsi="Arial" w:cs="Arial"/>
                <w:iCs/>
              </w:rPr>
              <w:t>Maintain and develop professional standards in line with changing practices both within and outside the profession and contribute to developments as part of the integrated services area.</w:t>
            </w:r>
          </w:p>
          <w:p w14:paraId="42F08608" w14:textId="77777777" w:rsidR="002D0E9C" w:rsidRPr="00B22968" w:rsidRDefault="002D0E9C" w:rsidP="002D0E9C">
            <w:pPr>
              <w:spacing w:after="120" w:line="276" w:lineRule="auto"/>
              <w:rPr>
                <w:rFonts w:ascii="Arial" w:hAnsi="Arial" w:cs="Arial"/>
                <w:b/>
                <w:iCs/>
              </w:rPr>
            </w:pPr>
          </w:p>
          <w:p w14:paraId="2052AE02" w14:textId="77777777" w:rsidR="002D0E9C" w:rsidRPr="00B22968" w:rsidRDefault="002D0E9C" w:rsidP="002D0E9C">
            <w:pPr>
              <w:spacing w:after="120" w:line="276" w:lineRule="auto"/>
              <w:rPr>
                <w:rFonts w:ascii="Arial" w:hAnsi="Arial" w:cs="Arial"/>
                <w:b/>
                <w:iCs/>
              </w:rPr>
            </w:pPr>
            <w:r w:rsidRPr="00B22968">
              <w:rPr>
                <w:rFonts w:ascii="Arial" w:hAnsi="Arial" w:cs="Arial"/>
                <w:b/>
                <w:iCs/>
              </w:rPr>
              <w:t>EDUCATION &amp; TRAINING:</w:t>
            </w:r>
          </w:p>
          <w:p w14:paraId="1EEA590C" w14:textId="77777777" w:rsidR="002D0E9C" w:rsidRPr="00B22968" w:rsidRDefault="002D0E9C" w:rsidP="002D0E9C">
            <w:pPr>
              <w:numPr>
                <w:ilvl w:val="0"/>
                <w:numId w:val="37"/>
              </w:numPr>
              <w:spacing w:after="120" w:line="276" w:lineRule="auto"/>
              <w:rPr>
                <w:rFonts w:ascii="Arial" w:hAnsi="Arial" w:cs="Arial"/>
                <w:iCs/>
              </w:rPr>
            </w:pPr>
            <w:r w:rsidRPr="00B22968">
              <w:rPr>
                <w:rFonts w:ascii="Arial" w:hAnsi="Arial" w:cs="Arial"/>
                <w:iCs/>
              </w:rPr>
              <w:t>Actively promote continuous professional education and development, including supervision of trainees, and identify training needs of team staff.</w:t>
            </w:r>
          </w:p>
          <w:p w14:paraId="1F66DE6E" w14:textId="77777777" w:rsidR="002D0E9C" w:rsidRPr="00B22968" w:rsidRDefault="002D0E9C" w:rsidP="002D0E9C">
            <w:pPr>
              <w:numPr>
                <w:ilvl w:val="0"/>
                <w:numId w:val="37"/>
              </w:numPr>
              <w:spacing w:after="120" w:line="276" w:lineRule="auto"/>
              <w:rPr>
                <w:rFonts w:ascii="Arial" w:hAnsi="Arial" w:cs="Arial"/>
                <w:iCs/>
              </w:rPr>
            </w:pPr>
            <w:r w:rsidRPr="00B22968">
              <w:rPr>
                <w:rFonts w:ascii="Arial" w:hAnsi="Arial" w:cs="Arial"/>
                <w:iCs/>
              </w:rPr>
              <w:t>Ensure compliance with all HSE policies and procedures.</w:t>
            </w:r>
          </w:p>
          <w:p w14:paraId="486FD6DC" w14:textId="77777777" w:rsidR="002D0E9C" w:rsidRPr="00B22968" w:rsidRDefault="002D0E9C" w:rsidP="002D0E9C">
            <w:pPr>
              <w:pStyle w:val="ListParagraph"/>
              <w:numPr>
                <w:ilvl w:val="0"/>
                <w:numId w:val="37"/>
              </w:numPr>
              <w:spacing w:line="276" w:lineRule="auto"/>
              <w:rPr>
                <w:rFonts w:ascii="Arial" w:hAnsi="Arial" w:cs="Arial"/>
                <w:iCs/>
              </w:rPr>
            </w:pPr>
            <w:r w:rsidRPr="00B22968">
              <w:rPr>
                <w:rFonts w:ascii="Arial" w:hAnsi="Arial" w:cs="Arial"/>
                <w:iCs/>
              </w:rPr>
              <w:t>Engage in the HSE performance achievement process in conjunction with your Line Manager and staff as appropriate.</w:t>
            </w:r>
          </w:p>
          <w:p w14:paraId="059298E8" w14:textId="77777777" w:rsidR="002D0E9C" w:rsidRPr="00B22968" w:rsidRDefault="002D0E9C" w:rsidP="002D0E9C">
            <w:pPr>
              <w:spacing w:after="120" w:line="276" w:lineRule="auto"/>
              <w:ind w:left="720"/>
              <w:rPr>
                <w:rFonts w:ascii="Arial" w:hAnsi="Arial" w:cs="Arial"/>
                <w:iCs/>
              </w:rPr>
            </w:pPr>
          </w:p>
          <w:p w14:paraId="6400ADBB" w14:textId="77777777" w:rsidR="002D0E9C" w:rsidRPr="00B22968" w:rsidRDefault="002D0E9C" w:rsidP="002D0E9C">
            <w:pPr>
              <w:spacing w:after="120" w:line="276" w:lineRule="auto"/>
              <w:rPr>
                <w:rFonts w:ascii="Arial" w:hAnsi="Arial" w:cs="Arial"/>
                <w:b/>
                <w:i/>
                <w:iCs/>
              </w:rPr>
            </w:pPr>
          </w:p>
          <w:p w14:paraId="0915DAA5" w14:textId="77777777" w:rsidR="002D0E9C" w:rsidRPr="00B22968" w:rsidRDefault="002D0E9C" w:rsidP="002D0E9C">
            <w:pPr>
              <w:spacing w:after="120" w:line="276" w:lineRule="auto"/>
              <w:rPr>
                <w:rFonts w:ascii="Arial" w:hAnsi="Arial" w:cs="Arial"/>
                <w:b/>
                <w:iCs/>
              </w:rPr>
            </w:pPr>
            <w:r w:rsidRPr="00B22968">
              <w:rPr>
                <w:rFonts w:ascii="Arial" w:hAnsi="Arial" w:cs="Arial"/>
                <w:b/>
                <w:iCs/>
              </w:rPr>
              <w:t>SUPPORTING CHANGE:</w:t>
            </w:r>
          </w:p>
          <w:p w14:paraId="26719B26" w14:textId="77777777" w:rsidR="002D0E9C" w:rsidRPr="00B22968" w:rsidRDefault="002D0E9C" w:rsidP="002D0E9C">
            <w:pPr>
              <w:numPr>
                <w:ilvl w:val="0"/>
                <w:numId w:val="37"/>
              </w:numPr>
              <w:spacing w:after="120" w:line="276" w:lineRule="auto"/>
              <w:rPr>
                <w:rFonts w:ascii="Arial" w:hAnsi="Arial" w:cs="Arial"/>
              </w:rPr>
            </w:pPr>
            <w:r w:rsidRPr="00B22968">
              <w:rPr>
                <w:rFonts w:ascii="Arial" w:hAnsi="Arial" w:cs="Arial"/>
                <w:iCs/>
              </w:rPr>
              <w:t>Work</w:t>
            </w:r>
            <w:r w:rsidRPr="00B22968">
              <w:rPr>
                <w:rFonts w:ascii="Arial" w:hAnsi="Arial" w:cs="Arial"/>
              </w:rPr>
              <w:t xml:space="preserve"> with relevant stakeholders, especially the Assistant National Clinical Lead for Audiology, to implement the recommendations of the National Audiology Review Group (NARG) Report (April 2011).  A copy of the report can be accessed at:</w:t>
            </w:r>
          </w:p>
          <w:p w14:paraId="6F59C4E9" w14:textId="3B7E55C8" w:rsidR="002D0E9C" w:rsidRPr="00B22968" w:rsidRDefault="00250745" w:rsidP="004C0A37">
            <w:pPr>
              <w:spacing w:after="120" w:line="276" w:lineRule="auto"/>
              <w:ind w:left="720"/>
              <w:rPr>
                <w:rFonts w:ascii="Arial" w:hAnsi="Arial" w:cs="Arial"/>
              </w:rPr>
            </w:pPr>
            <w:hyperlink r:id="rId14" w:history="1">
              <w:r w:rsidR="004C0A37" w:rsidRPr="00BF286E">
                <w:rPr>
                  <w:rStyle w:val="Hyperlink"/>
                  <w:rFonts w:ascii="Arial" w:hAnsi="Arial" w:cs="Arial"/>
                </w:rPr>
                <w:t>http://www.hse.ie/eng/services/publications/corporate</w:t>
              </w:r>
            </w:hyperlink>
            <w:r w:rsidR="002D0E9C" w:rsidRPr="00B22968">
              <w:rPr>
                <w:rFonts w:ascii="Arial" w:hAnsi="Arial" w:cs="Arial"/>
              </w:rPr>
              <w:t xml:space="preserve"> </w:t>
            </w:r>
          </w:p>
          <w:p w14:paraId="61E4231E" w14:textId="77777777" w:rsidR="002D0E9C" w:rsidRPr="00B22968" w:rsidRDefault="002D0E9C" w:rsidP="002D0E9C">
            <w:pPr>
              <w:numPr>
                <w:ilvl w:val="0"/>
                <w:numId w:val="37"/>
              </w:numPr>
              <w:spacing w:after="120" w:line="276" w:lineRule="auto"/>
              <w:rPr>
                <w:rFonts w:ascii="Arial" w:hAnsi="Arial" w:cs="Arial"/>
              </w:rPr>
            </w:pPr>
            <w:r w:rsidRPr="00B22968">
              <w:rPr>
                <w:rFonts w:ascii="Arial" w:hAnsi="Arial" w:cs="Arial"/>
              </w:rPr>
              <w:t>Support change</w:t>
            </w:r>
            <w:r w:rsidRPr="00B22968">
              <w:rPr>
                <w:rFonts w:ascii="Arial" w:hAnsi="Arial" w:cs="Arial"/>
                <w:iCs/>
              </w:rPr>
              <w:t xml:space="preserve"> in relation to service provision.</w:t>
            </w:r>
          </w:p>
          <w:p w14:paraId="08241523" w14:textId="77777777" w:rsidR="002D0E9C" w:rsidRPr="00B22968" w:rsidRDefault="002D0E9C" w:rsidP="002D0E9C">
            <w:pPr>
              <w:numPr>
                <w:ilvl w:val="0"/>
                <w:numId w:val="37"/>
              </w:numPr>
              <w:spacing w:after="120" w:line="276" w:lineRule="auto"/>
              <w:contextualSpacing/>
              <w:rPr>
                <w:rFonts w:ascii="Arial" w:hAnsi="Arial" w:cs="Arial"/>
              </w:rPr>
            </w:pPr>
            <w:r w:rsidRPr="00B22968">
              <w:rPr>
                <w:rFonts w:ascii="Arial" w:hAnsi="Arial" w:cs="Arial"/>
                <w:iCs/>
              </w:rPr>
              <w:t>Support any changes in technology and assist in the implementation and operation of these changes.</w:t>
            </w:r>
          </w:p>
          <w:p w14:paraId="6B4B8E05" w14:textId="77777777" w:rsidR="002D0E9C" w:rsidRPr="00B22968" w:rsidRDefault="002D0E9C" w:rsidP="002D0E9C">
            <w:pPr>
              <w:keepNext/>
              <w:spacing w:after="120" w:line="276" w:lineRule="auto"/>
              <w:outlineLvl w:val="0"/>
              <w:rPr>
                <w:rFonts w:ascii="Arial" w:hAnsi="Arial" w:cs="Arial"/>
                <w:b/>
                <w:bCs/>
              </w:rPr>
            </w:pPr>
          </w:p>
          <w:p w14:paraId="4C943965" w14:textId="77777777" w:rsidR="002D0E9C" w:rsidRPr="00B22968" w:rsidRDefault="002D0E9C" w:rsidP="002D0E9C">
            <w:pPr>
              <w:keepNext/>
              <w:spacing w:after="120" w:line="276" w:lineRule="auto"/>
              <w:outlineLvl w:val="0"/>
              <w:rPr>
                <w:rFonts w:ascii="Arial" w:hAnsi="Arial" w:cs="Arial"/>
                <w:b/>
                <w:bCs/>
              </w:rPr>
            </w:pPr>
            <w:r w:rsidRPr="00B22968">
              <w:rPr>
                <w:rFonts w:ascii="Arial" w:hAnsi="Arial" w:cs="Arial"/>
                <w:b/>
                <w:bCs/>
              </w:rPr>
              <w:t>ADMINISTRATIVE DUTIES:</w:t>
            </w:r>
          </w:p>
          <w:p w14:paraId="6D6AC0F7" w14:textId="77777777" w:rsidR="002D0E9C" w:rsidRPr="00B22968" w:rsidRDefault="002D0E9C" w:rsidP="002D0E9C">
            <w:pPr>
              <w:numPr>
                <w:ilvl w:val="0"/>
                <w:numId w:val="37"/>
              </w:numPr>
              <w:spacing w:after="120" w:line="276" w:lineRule="auto"/>
              <w:rPr>
                <w:rFonts w:ascii="Arial" w:hAnsi="Arial" w:cs="Arial"/>
                <w:lang w:eastAsia="en-US"/>
              </w:rPr>
            </w:pPr>
            <w:r w:rsidRPr="00B22968">
              <w:rPr>
                <w:rFonts w:ascii="Arial" w:hAnsi="Arial" w:cs="Arial"/>
                <w:lang w:eastAsia="en-US"/>
              </w:rPr>
              <w:t xml:space="preserve">Support senior management and/or Assistant National Clinical Lead for Audiology in coordinating an integrated and patient centred audiology service. </w:t>
            </w:r>
          </w:p>
          <w:p w14:paraId="3379A570" w14:textId="77777777" w:rsidR="002D0E9C" w:rsidRPr="00B22968" w:rsidRDefault="002D0E9C" w:rsidP="002D0E9C">
            <w:pPr>
              <w:numPr>
                <w:ilvl w:val="0"/>
                <w:numId w:val="37"/>
              </w:numPr>
              <w:spacing w:after="120" w:line="276" w:lineRule="auto"/>
              <w:rPr>
                <w:rFonts w:ascii="Arial" w:hAnsi="Arial" w:cs="Arial"/>
              </w:rPr>
            </w:pPr>
            <w:r w:rsidRPr="00B22968">
              <w:rPr>
                <w:rFonts w:ascii="Arial" w:hAnsi="Arial" w:cs="Arial"/>
                <w:lang w:eastAsia="en-US"/>
              </w:rPr>
              <w:t>M</w:t>
            </w:r>
            <w:r w:rsidRPr="00B22968">
              <w:rPr>
                <w:rFonts w:ascii="Arial" w:hAnsi="Arial" w:cs="Arial"/>
              </w:rPr>
              <w:t>aintain records of clients throughout the HSE for the purposes of audit, including waiting list data.</w:t>
            </w:r>
          </w:p>
          <w:p w14:paraId="5CCC8E21" w14:textId="77777777" w:rsidR="002D0E9C" w:rsidRPr="00B22968" w:rsidRDefault="002D0E9C" w:rsidP="002D0E9C">
            <w:pPr>
              <w:numPr>
                <w:ilvl w:val="0"/>
                <w:numId w:val="37"/>
              </w:numPr>
              <w:spacing w:after="120" w:line="276" w:lineRule="auto"/>
              <w:rPr>
                <w:rFonts w:ascii="Arial" w:hAnsi="Arial" w:cs="Arial"/>
              </w:rPr>
            </w:pPr>
            <w:r w:rsidRPr="00B22968">
              <w:rPr>
                <w:rFonts w:ascii="Arial" w:hAnsi="Arial" w:cs="Arial"/>
              </w:rPr>
              <w:t xml:space="preserve">Provide information on future predictive service requirements as per </w:t>
            </w:r>
            <w:smartTag w:uri="urn:schemas-microsoft-com:office:smarttags" w:element="stockticker">
              <w:r w:rsidRPr="00B22968">
                <w:rPr>
                  <w:rFonts w:ascii="Arial" w:hAnsi="Arial" w:cs="Arial"/>
                </w:rPr>
                <w:t>HSE</w:t>
              </w:r>
            </w:smartTag>
            <w:r w:rsidRPr="00B22968">
              <w:rPr>
                <w:rFonts w:ascii="Arial" w:hAnsi="Arial" w:cs="Arial"/>
              </w:rPr>
              <w:t xml:space="preserve"> area populations. </w:t>
            </w:r>
          </w:p>
          <w:p w14:paraId="2E757D07" w14:textId="77777777" w:rsidR="002D0E9C" w:rsidRPr="00B22968" w:rsidRDefault="002D0E9C" w:rsidP="002D0E9C">
            <w:pPr>
              <w:numPr>
                <w:ilvl w:val="0"/>
                <w:numId w:val="37"/>
              </w:numPr>
              <w:spacing w:after="120" w:line="276" w:lineRule="auto"/>
              <w:rPr>
                <w:rFonts w:ascii="Arial" w:hAnsi="Arial" w:cs="Arial"/>
              </w:rPr>
            </w:pPr>
            <w:r w:rsidRPr="00B22968">
              <w:rPr>
                <w:rFonts w:ascii="Arial" w:hAnsi="Arial" w:cs="Arial"/>
              </w:rPr>
              <w:t>Serve as a member of any consultative groups, as assigned.</w:t>
            </w:r>
          </w:p>
          <w:p w14:paraId="6C4A44BD" w14:textId="77777777" w:rsidR="002D0E9C" w:rsidRPr="00B22968" w:rsidRDefault="002D0E9C" w:rsidP="002D0E9C">
            <w:pPr>
              <w:numPr>
                <w:ilvl w:val="0"/>
                <w:numId w:val="37"/>
              </w:numPr>
              <w:spacing w:after="120" w:line="276" w:lineRule="auto"/>
              <w:rPr>
                <w:rFonts w:ascii="Arial" w:hAnsi="Arial" w:cs="Arial"/>
              </w:rPr>
            </w:pPr>
            <w:r w:rsidRPr="00B22968">
              <w:rPr>
                <w:rFonts w:ascii="Arial" w:hAnsi="Arial" w:cs="Arial"/>
              </w:rPr>
              <w:t>Maintain stocks of supplies necessary for the service.</w:t>
            </w:r>
          </w:p>
          <w:p w14:paraId="783C06A2" w14:textId="77777777" w:rsidR="002D0E9C" w:rsidRPr="00B22968" w:rsidRDefault="002D0E9C" w:rsidP="002D0E9C">
            <w:pPr>
              <w:numPr>
                <w:ilvl w:val="0"/>
                <w:numId w:val="37"/>
              </w:numPr>
              <w:spacing w:after="120" w:line="276" w:lineRule="auto"/>
              <w:rPr>
                <w:rFonts w:ascii="Arial" w:hAnsi="Arial" w:cs="Arial"/>
              </w:rPr>
            </w:pPr>
            <w:r w:rsidRPr="00B22968">
              <w:rPr>
                <w:rFonts w:ascii="Arial" w:hAnsi="Arial" w:cs="Arial"/>
              </w:rPr>
              <w:t xml:space="preserve">Participate in stock control. </w:t>
            </w:r>
          </w:p>
          <w:p w14:paraId="31D77E59" w14:textId="77777777" w:rsidR="002D0E9C" w:rsidRPr="00B22968" w:rsidRDefault="002D0E9C" w:rsidP="002D0E9C">
            <w:pPr>
              <w:numPr>
                <w:ilvl w:val="0"/>
                <w:numId w:val="37"/>
              </w:numPr>
              <w:spacing w:after="120" w:line="276" w:lineRule="auto"/>
              <w:rPr>
                <w:rFonts w:ascii="Arial" w:hAnsi="Arial" w:cs="Arial"/>
              </w:rPr>
            </w:pPr>
            <w:r w:rsidRPr="00B22968">
              <w:rPr>
                <w:rFonts w:ascii="Arial" w:hAnsi="Arial" w:cs="Arial"/>
              </w:rPr>
              <w:t>Ensure that database procedures used are kept up to date and to advise on new procedures as necessary.</w:t>
            </w:r>
          </w:p>
          <w:p w14:paraId="3316DBCC" w14:textId="77777777" w:rsidR="002D0E9C" w:rsidRPr="00B22968" w:rsidRDefault="002D0E9C" w:rsidP="002D0E9C">
            <w:pPr>
              <w:numPr>
                <w:ilvl w:val="0"/>
                <w:numId w:val="37"/>
              </w:numPr>
              <w:spacing w:after="120" w:line="276" w:lineRule="auto"/>
              <w:rPr>
                <w:rFonts w:ascii="Arial" w:hAnsi="Arial" w:cs="Arial"/>
              </w:rPr>
            </w:pPr>
            <w:r w:rsidRPr="00B22968">
              <w:rPr>
                <w:rFonts w:ascii="Arial" w:hAnsi="Arial" w:cs="Arial"/>
              </w:rPr>
              <w:lastRenderedPageBreak/>
              <w:t>Perform such other duties appropriate to the post as may be assigned from time to time by the General Manager or nominee, or Assistant National Clinical Lead for Audiology</w:t>
            </w:r>
          </w:p>
          <w:p w14:paraId="0EFAF52F" w14:textId="77777777" w:rsidR="002D0E9C" w:rsidRPr="00B22968" w:rsidRDefault="002D0E9C" w:rsidP="002D0E9C">
            <w:pPr>
              <w:numPr>
                <w:ilvl w:val="0"/>
                <w:numId w:val="37"/>
              </w:numPr>
              <w:spacing w:after="120" w:line="276" w:lineRule="auto"/>
              <w:rPr>
                <w:rFonts w:ascii="Arial" w:hAnsi="Arial" w:cs="Arial"/>
                <w:lang w:val="en-IE" w:eastAsia="en-IE"/>
              </w:rPr>
            </w:pPr>
            <w:r w:rsidRPr="00B22968">
              <w:rPr>
                <w:rFonts w:ascii="Arial" w:hAnsi="Arial" w:cs="Arial"/>
                <w:lang w:val="en-IE" w:eastAsia="en-IE"/>
              </w:rPr>
              <w:t>Provide clinical reports for professionals and individual management plans for patients/significant others, as required.</w:t>
            </w:r>
          </w:p>
          <w:p w14:paraId="4C9CB7E8" w14:textId="77777777" w:rsidR="002D0E9C" w:rsidRPr="00B22968" w:rsidRDefault="002D0E9C" w:rsidP="002D0E9C">
            <w:pPr>
              <w:numPr>
                <w:ilvl w:val="0"/>
                <w:numId w:val="37"/>
              </w:numPr>
              <w:spacing w:after="120" w:line="276" w:lineRule="auto"/>
              <w:rPr>
                <w:rFonts w:ascii="Arial" w:hAnsi="Arial" w:cs="Arial"/>
                <w:lang w:val="en-IE" w:eastAsia="en-IE"/>
              </w:rPr>
            </w:pPr>
            <w:r w:rsidRPr="00B22968">
              <w:rPr>
                <w:rFonts w:ascii="Arial" w:hAnsi="Arial" w:cs="Arial"/>
                <w:lang w:val="en-IE" w:eastAsia="en-IE"/>
              </w:rPr>
              <w:t>To participate in the practice education of student Audiologists.</w:t>
            </w:r>
          </w:p>
          <w:p w14:paraId="33482316" w14:textId="77777777" w:rsidR="002D0E9C" w:rsidRPr="00B22968" w:rsidRDefault="002D0E9C" w:rsidP="002D0E9C">
            <w:pPr>
              <w:numPr>
                <w:ilvl w:val="0"/>
                <w:numId w:val="37"/>
              </w:numPr>
              <w:spacing w:line="276" w:lineRule="auto"/>
              <w:rPr>
                <w:rFonts w:ascii="Arial" w:hAnsi="Arial" w:cs="Arial"/>
              </w:rPr>
            </w:pPr>
            <w:r w:rsidRPr="00B22968">
              <w:rPr>
                <w:rFonts w:ascii="Arial" w:hAnsi="Arial" w:cs="Arial"/>
              </w:rPr>
              <w:t xml:space="preserve">Adequately identifies, assesses, manages and monitors risk within their area of responsibility. </w:t>
            </w:r>
          </w:p>
          <w:p w14:paraId="7176DABB" w14:textId="77777777" w:rsidR="002D0E9C" w:rsidRPr="00B22968" w:rsidRDefault="002D0E9C" w:rsidP="002D0E9C">
            <w:pPr>
              <w:spacing w:line="276" w:lineRule="auto"/>
              <w:ind w:left="720"/>
              <w:rPr>
                <w:rFonts w:ascii="Arial" w:hAnsi="Arial" w:cs="Arial"/>
              </w:rPr>
            </w:pPr>
          </w:p>
          <w:p w14:paraId="77B22CAB" w14:textId="77777777" w:rsidR="002D0E9C" w:rsidRPr="00B22968" w:rsidRDefault="002D0E9C" w:rsidP="002D0E9C">
            <w:pPr>
              <w:numPr>
                <w:ilvl w:val="0"/>
                <w:numId w:val="37"/>
              </w:numPr>
              <w:spacing w:after="120" w:line="276" w:lineRule="auto"/>
              <w:rPr>
                <w:rFonts w:ascii="Arial" w:hAnsi="Arial" w:cs="Arial"/>
              </w:rPr>
            </w:pPr>
            <w:r w:rsidRPr="00B22968">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B22968">
              <w:rPr>
                <w:rFonts w:ascii="Arial" w:hAnsi="Arial" w:cs="Arial"/>
                <w:i/>
                <w:iCs/>
              </w:rPr>
              <w:t xml:space="preserve"> </w:t>
            </w:r>
            <w:r w:rsidRPr="00B22968">
              <w:rPr>
                <w:rFonts w:ascii="Arial" w:hAnsi="Arial" w:cs="Arial"/>
                <w:iCs/>
              </w:rPr>
              <w:t>and comply with associated HSE protocols for implementing and maintaining these standards as appropriate to the role</w:t>
            </w:r>
            <w:r w:rsidRPr="00B22968">
              <w:rPr>
                <w:rFonts w:ascii="Arial" w:hAnsi="Arial" w:cs="Arial"/>
              </w:rPr>
              <w:t>.</w:t>
            </w:r>
          </w:p>
          <w:p w14:paraId="09689C54" w14:textId="77777777" w:rsidR="002D0E9C" w:rsidRPr="00B22968" w:rsidRDefault="002D0E9C" w:rsidP="002D0E9C">
            <w:pPr>
              <w:numPr>
                <w:ilvl w:val="0"/>
                <w:numId w:val="37"/>
              </w:numPr>
              <w:spacing w:after="120" w:line="276" w:lineRule="auto"/>
              <w:rPr>
                <w:rFonts w:ascii="Arial" w:hAnsi="Arial" w:cs="Arial"/>
              </w:rPr>
            </w:pPr>
            <w:r w:rsidRPr="00B22968">
              <w:rPr>
                <w:rFonts w:ascii="Arial" w:hAnsi="Arial" w:cs="Arial"/>
              </w:rPr>
              <w:t>To support, promote and actively participate in sustainable energy, water and waste initiatives to create a more sustainable, low carbon and efficient health service.</w:t>
            </w:r>
          </w:p>
          <w:p w14:paraId="0D41EDE7" w14:textId="77777777" w:rsidR="002D0E9C" w:rsidRPr="00B22968" w:rsidRDefault="002D0E9C" w:rsidP="002D0E9C">
            <w:pPr>
              <w:spacing w:after="120" w:line="276" w:lineRule="auto"/>
              <w:rPr>
                <w:rFonts w:ascii="Arial" w:hAnsi="Arial" w:cs="Arial"/>
                <w:b/>
                <w:iCs/>
                <w:lang w:val="en-IE"/>
              </w:rPr>
            </w:pPr>
          </w:p>
          <w:p w14:paraId="355070EA" w14:textId="77777777" w:rsidR="002D0E9C" w:rsidRPr="00B22968" w:rsidRDefault="002D0E9C" w:rsidP="002D0E9C">
            <w:pPr>
              <w:spacing w:after="120" w:line="276" w:lineRule="auto"/>
              <w:rPr>
                <w:rFonts w:ascii="Arial" w:hAnsi="Arial" w:cs="Arial"/>
              </w:rPr>
            </w:pPr>
            <w:r w:rsidRPr="00B22968">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B22968">
              <w:rPr>
                <w:rFonts w:ascii="Arial" w:hAnsi="Arial" w:cs="Arial"/>
              </w:rPr>
              <w:t xml:space="preserve">  </w:t>
            </w:r>
          </w:p>
          <w:p w14:paraId="6D2CEE75" w14:textId="64CDA3A9" w:rsidR="00EB067F" w:rsidRPr="00B22968" w:rsidRDefault="002D0E9C" w:rsidP="002D0E9C">
            <w:pPr>
              <w:rPr>
                <w:rFonts w:ascii="Arial" w:hAnsi="Arial" w:cs="Arial"/>
                <w:b/>
              </w:rPr>
            </w:pPr>
            <w:r w:rsidRPr="00B22968">
              <w:rPr>
                <w:rFonts w:ascii="Arial" w:hAnsi="Arial" w:cs="Arial"/>
                <w:b/>
              </w:rPr>
              <w:t xml:space="preserve"> </w:t>
            </w:r>
          </w:p>
        </w:tc>
      </w:tr>
      <w:tr w:rsidR="00EB067F" w:rsidRPr="00B22968" w14:paraId="6C210CFE" w14:textId="77777777" w:rsidTr="004C0A37">
        <w:tc>
          <w:tcPr>
            <w:tcW w:w="1127" w:type="pct"/>
          </w:tcPr>
          <w:p w14:paraId="71AEAB78" w14:textId="047BBE1D" w:rsidR="00EB067F" w:rsidRPr="00B22968" w:rsidRDefault="00EB067F" w:rsidP="00EB067F">
            <w:pPr>
              <w:rPr>
                <w:rFonts w:ascii="Arial" w:hAnsi="Arial" w:cs="Arial"/>
                <w:b/>
                <w:bCs/>
              </w:rPr>
            </w:pPr>
            <w:r w:rsidRPr="00B22968">
              <w:rPr>
                <w:rFonts w:ascii="Arial" w:hAnsi="Arial" w:cs="Arial"/>
                <w:b/>
                <w:bCs/>
              </w:rPr>
              <w:lastRenderedPageBreak/>
              <w:t>Eligibility criteria</w:t>
            </w:r>
          </w:p>
          <w:p w14:paraId="54F50D02" w14:textId="77777777" w:rsidR="00EB067F" w:rsidRPr="00B22968" w:rsidRDefault="00EB067F" w:rsidP="00EB067F">
            <w:pPr>
              <w:rPr>
                <w:rFonts w:ascii="Arial" w:hAnsi="Arial" w:cs="Arial"/>
                <w:b/>
                <w:bCs/>
              </w:rPr>
            </w:pPr>
          </w:p>
          <w:p w14:paraId="5800EDA7" w14:textId="1BD93EBA" w:rsidR="00EB067F" w:rsidRPr="00B22968" w:rsidRDefault="00EB067F" w:rsidP="00EB067F">
            <w:pPr>
              <w:rPr>
                <w:rFonts w:ascii="Arial" w:hAnsi="Arial" w:cs="Arial"/>
                <w:b/>
                <w:bCs/>
              </w:rPr>
            </w:pPr>
            <w:r w:rsidRPr="00B22968">
              <w:rPr>
                <w:rFonts w:ascii="Arial" w:hAnsi="Arial" w:cs="Arial"/>
                <w:b/>
                <w:bCs/>
              </w:rPr>
              <w:t>Qualifications and/ or experience</w:t>
            </w:r>
          </w:p>
          <w:p w14:paraId="36A9F709" w14:textId="77777777" w:rsidR="00EB067F" w:rsidRPr="00B22968" w:rsidRDefault="00EB067F" w:rsidP="00EB067F">
            <w:pPr>
              <w:rPr>
                <w:rFonts w:ascii="Arial" w:hAnsi="Arial" w:cs="Arial"/>
                <w:b/>
                <w:bCs/>
              </w:rPr>
            </w:pPr>
          </w:p>
        </w:tc>
        <w:tc>
          <w:tcPr>
            <w:tcW w:w="3873" w:type="pct"/>
          </w:tcPr>
          <w:p w14:paraId="3D4BF64D" w14:textId="6AAFD3BF" w:rsidR="002D0E9C" w:rsidRPr="00B22968" w:rsidRDefault="002D0E9C" w:rsidP="002D0E9C">
            <w:pPr>
              <w:spacing w:line="276" w:lineRule="auto"/>
              <w:ind w:right="4"/>
              <w:rPr>
                <w:rFonts w:ascii="Arial" w:hAnsi="Arial" w:cs="Arial"/>
                <w:b/>
                <w:i/>
                <w:iCs/>
                <w:lang w:val="en-IE" w:eastAsia="en-IE"/>
              </w:rPr>
            </w:pPr>
            <w:r w:rsidRPr="00B22968">
              <w:rPr>
                <w:rFonts w:ascii="Arial" w:hAnsi="Arial" w:cs="Arial"/>
                <w:b/>
                <w:i/>
                <w:iCs/>
                <w:lang w:val="en-IE" w:eastAsia="en-IE"/>
              </w:rPr>
              <w:t>Candidates who are graduating in 2026 are eligible to apply for this campaign. Please refer to page 1 of the Additional Campaign Information for further information.</w:t>
            </w:r>
          </w:p>
          <w:p w14:paraId="2634C051" w14:textId="77777777" w:rsidR="002D0E9C" w:rsidRPr="00B22968" w:rsidRDefault="002D0E9C" w:rsidP="002D0E9C">
            <w:pPr>
              <w:spacing w:line="276" w:lineRule="auto"/>
              <w:rPr>
                <w:rFonts w:ascii="Arial" w:hAnsi="Arial" w:cs="Arial"/>
                <w:bCs/>
                <w:color w:val="000099"/>
              </w:rPr>
            </w:pPr>
          </w:p>
          <w:p w14:paraId="50C29CD2" w14:textId="77777777" w:rsidR="002D0E9C" w:rsidRPr="00B22968" w:rsidRDefault="002D0E9C" w:rsidP="002D0E9C">
            <w:pPr>
              <w:spacing w:line="276" w:lineRule="auto"/>
              <w:rPr>
                <w:rFonts w:ascii="Arial" w:hAnsi="Arial" w:cs="Arial"/>
                <w:b/>
                <w:bCs/>
                <w:iCs/>
                <w:shd w:val="clear" w:color="auto" w:fill="FFFFFF"/>
              </w:rPr>
            </w:pPr>
            <w:r w:rsidRPr="00B22968">
              <w:rPr>
                <w:rFonts w:ascii="Arial" w:hAnsi="Arial" w:cs="Arial"/>
                <w:b/>
                <w:bCs/>
                <w:iCs/>
                <w:shd w:val="clear" w:color="auto" w:fill="FFFFFF"/>
              </w:rPr>
              <w:t xml:space="preserve">1. Statutory Registration, Professional Qualifications, Experience, etc. </w:t>
            </w:r>
          </w:p>
          <w:p w14:paraId="5507035F" w14:textId="77777777" w:rsidR="002D0E9C" w:rsidRPr="00B22968" w:rsidRDefault="002D0E9C" w:rsidP="002D0E9C">
            <w:pPr>
              <w:spacing w:line="276" w:lineRule="auto"/>
              <w:rPr>
                <w:rFonts w:ascii="Arial" w:hAnsi="Arial" w:cs="Arial"/>
                <w:b/>
                <w:bCs/>
                <w:iCs/>
                <w:shd w:val="clear" w:color="auto" w:fill="FFFFFF"/>
              </w:rPr>
            </w:pPr>
          </w:p>
          <w:p w14:paraId="0919409C" w14:textId="77777777" w:rsidR="002D0E9C" w:rsidRPr="00B22968" w:rsidRDefault="002D0E9C" w:rsidP="002D0E9C">
            <w:pPr>
              <w:spacing w:line="276" w:lineRule="auto"/>
              <w:rPr>
                <w:rFonts w:ascii="Arial" w:hAnsi="Arial" w:cs="Arial"/>
                <w:b/>
                <w:bCs/>
                <w:iCs/>
                <w:shd w:val="clear" w:color="auto" w:fill="FFFFFF"/>
              </w:rPr>
            </w:pPr>
            <w:r w:rsidRPr="00B22968">
              <w:rPr>
                <w:rFonts w:ascii="Arial" w:hAnsi="Arial" w:cs="Arial"/>
                <w:b/>
                <w:bCs/>
                <w:iCs/>
                <w:shd w:val="clear" w:color="auto" w:fill="FFFFFF"/>
              </w:rPr>
              <w:t>Eligible applicants will be those who on the closing date for the competition:</w:t>
            </w:r>
          </w:p>
          <w:p w14:paraId="28D06622" w14:textId="77777777" w:rsidR="002D0E9C" w:rsidRPr="00B22968" w:rsidRDefault="002D0E9C" w:rsidP="002D0E9C">
            <w:pPr>
              <w:spacing w:line="276" w:lineRule="auto"/>
              <w:rPr>
                <w:rFonts w:ascii="Arial" w:hAnsi="Arial" w:cs="Arial"/>
                <w:b/>
                <w:bCs/>
                <w:iCs/>
                <w:shd w:val="clear" w:color="auto" w:fill="FFFFFF"/>
              </w:rPr>
            </w:pPr>
          </w:p>
          <w:p w14:paraId="17E3F279" w14:textId="6990E2A4" w:rsidR="002D0E9C" w:rsidRPr="004C0A37" w:rsidRDefault="002D0E9C" w:rsidP="00D73DAD">
            <w:pPr>
              <w:pStyle w:val="ListParagraph"/>
              <w:numPr>
                <w:ilvl w:val="3"/>
                <w:numId w:val="38"/>
              </w:numPr>
              <w:spacing w:line="276" w:lineRule="auto"/>
              <w:ind w:left="382" w:hanging="425"/>
              <w:rPr>
                <w:rFonts w:ascii="Arial" w:hAnsi="Arial" w:cs="Arial"/>
                <w:bCs/>
                <w:iCs/>
                <w:shd w:val="clear" w:color="auto" w:fill="FFFFFF"/>
              </w:rPr>
            </w:pPr>
            <w:r w:rsidRPr="004C0A37">
              <w:rPr>
                <w:rFonts w:ascii="Arial" w:hAnsi="Arial" w:cs="Arial"/>
                <w:bCs/>
                <w:iCs/>
                <w:shd w:val="clear" w:color="auto" w:fill="FFFFFF"/>
              </w:rPr>
              <w:t xml:space="preserve">(i). Hold the </w:t>
            </w:r>
            <w:r w:rsidR="004C0A37" w:rsidRPr="004C0A37">
              <w:rPr>
                <w:rFonts w:ascii="Arial" w:hAnsi="Arial" w:cs="Arial"/>
                <w:bCs/>
                <w:iCs/>
                <w:shd w:val="clear" w:color="auto" w:fill="FFFFFF"/>
              </w:rPr>
              <w:t>two-year full-time</w:t>
            </w:r>
            <w:r w:rsidRPr="004C0A37">
              <w:rPr>
                <w:rFonts w:ascii="Arial" w:hAnsi="Arial" w:cs="Arial"/>
                <w:bCs/>
                <w:iCs/>
                <w:shd w:val="clear" w:color="auto" w:fill="FFFFFF"/>
              </w:rPr>
              <w:t xml:space="preserve"> M.Sc.</w:t>
            </w:r>
            <w:r w:rsidR="004C0A37" w:rsidRPr="004C0A37">
              <w:rPr>
                <w:rFonts w:ascii="Arial" w:hAnsi="Arial" w:cs="Arial"/>
                <w:bCs/>
                <w:iCs/>
                <w:shd w:val="clear" w:color="auto" w:fill="FFFFFF"/>
              </w:rPr>
              <w:t xml:space="preserve"> </w:t>
            </w:r>
            <w:r w:rsidRPr="004C0A37">
              <w:rPr>
                <w:rFonts w:ascii="Arial" w:hAnsi="Arial" w:cs="Arial"/>
                <w:bCs/>
                <w:iCs/>
                <w:shd w:val="clear" w:color="auto" w:fill="FFFFFF"/>
              </w:rPr>
              <w:t>in Audiology awarded by the National</w:t>
            </w:r>
            <w:r w:rsidR="004C0A37" w:rsidRPr="004C0A37">
              <w:rPr>
                <w:rFonts w:ascii="Arial" w:hAnsi="Arial" w:cs="Arial"/>
                <w:bCs/>
                <w:iCs/>
                <w:shd w:val="clear" w:color="auto" w:fill="FFFFFF"/>
              </w:rPr>
              <w:t xml:space="preserve"> </w:t>
            </w:r>
            <w:r w:rsidRPr="004C0A37">
              <w:rPr>
                <w:rFonts w:ascii="Arial" w:hAnsi="Arial" w:cs="Arial"/>
                <w:bCs/>
                <w:iCs/>
                <w:shd w:val="clear" w:color="auto" w:fill="FFFFFF"/>
              </w:rPr>
              <w:t>University of Ireland, University College Cork at Level 9 on the Quality and</w:t>
            </w:r>
            <w:r w:rsidRPr="004C0A37">
              <w:rPr>
                <w:rFonts w:ascii="Arial" w:hAnsi="Arial" w:cs="Arial"/>
                <w:b/>
                <w:bCs/>
                <w:iCs/>
                <w:shd w:val="clear" w:color="auto" w:fill="FFFFFF"/>
              </w:rPr>
              <w:t xml:space="preserve"> </w:t>
            </w:r>
            <w:r w:rsidRPr="004C0A37">
              <w:rPr>
                <w:rFonts w:ascii="Arial" w:hAnsi="Arial" w:cs="Arial"/>
                <w:bCs/>
                <w:iCs/>
                <w:shd w:val="clear" w:color="auto" w:fill="FFFFFF"/>
              </w:rPr>
              <w:t>Qualifications of Ireland (QQI) framework, which includes a licence to practice clinical audiology in Ireland*</w:t>
            </w:r>
          </w:p>
          <w:p w14:paraId="5BB87DBB" w14:textId="77777777" w:rsidR="002D0E9C" w:rsidRPr="00B22968" w:rsidRDefault="002D0E9C" w:rsidP="004C0A37">
            <w:pPr>
              <w:spacing w:line="276" w:lineRule="auto"/>
              <w:jc w:val="center"/>
              <w:rPr>
                <w:rFonts w:ascii="Arial" w:hAnsi="Arial" w:cs="Arial"/>
                <w:b/>
                <w:bCs/>
                <w:iCs/>
                <w:shd w:val="clear" w:color="auto" w:fill="FFFFFF"/>
              </w:rPr>
            </w:pPr>
            <w:r w:rsidRPr="00B22968">
              <w:rPr>
                <w:rFonts w:ascii="Arial" w:hAnsi="Arial" w:cs="Arial"/>
                <w:b/>
                <w:bCs/>
                <w:iCs/>
                <w:shd w:val="clear" w:color="auto" w:fill="FFFFFF"/>
              </w:rPr>
              <w:t>OR</w:t>
            </w:r>
          </w:p>
          <w:p w14:paraId="4FBC4507" w14:textId="77777777" w:rsidR="002D0E9C" w:rsidRPr="00B22968" w:rsidRDefault="002D0E9C" w:rsidP="002D0E9C">
            <w:pPr>
              <w:spacing w:line="276" w:lineRule="auto"/>
              <w:rPr>
                <w:rFonts w:ascii="Arial" w:hAnsi="Arial" w:cs="Arial"/>
                <w:b/>
                <w:bCs/>
                <w:iCs/>
                <w:shd w:val="clear" w:color="auto" w:fill="FFFFFF"/>
              </w:rPr>
            </w:pPr>
          </w:p>
          <w:p w14:paraId="04B0EC12" w14:textId="77777777" w:rsidR="002D0E9C" w:rsidRPr="00B22968" w:rsidRDefault="002D0E9C" w:rsidP="002D0E9C">
            <w:pPr>
              <w:spacing w:line="276" w:lineRule="auto"/>
              <w:ind w:left="382"/>
              <w:rPr>
                <w:rFonts w:ascii="Arial" w:hAnsi="Arial" w:cs="Arial"/>
                <w:bCs/>
                <w:iCs/>
                <w:shd w:val="clear" w:color="auto" w:fill="FFFFFF"/>
              </w:rPr>
            </w:pPr>
            <w:r w:rsidRPr="00B22968">
              <w:rPr>
                <w:rFonts w:ascii="Arial" w:hAnsi="Arial" w:cs="Arial"/>
                <w:bCs/>
                <w:iCs/>
                <w:shd w:val="clear" w:color="auto" w:fill="FFFFFF"/>
              </w:rPr>
              <w:t xml:space="preserve">(ii). Hold an equivalent qualification in Audiology awarded in another jurisdiction validated by the Department of Health (An Roinn Slainte) </w:t>
            </w:r>
            <w:r w:rsidRPr="00B22968">
              <w:rPr>
                <w:rFonts w:ascii="Arial" w:hAnsi="Arial" w:cs="Arial"/>
                <w:b/>
                <w:bCs/>
                <w:iCs/>
                <w:shd w:val="clear" w:color="auto" w:fill="FFFFFF"/>
              </w:rPr>
              <w:t>(See Note 1* below)</w:t>
            </w:r>
          </w:p>
          <w:p w14:paraId="1BFFAD55" w14:textId="77777777" w:rsidR="002D0E9C" w:rsidRPr="00B22968" w:rsidRDefault="002D0E9C" w:rsidP="004C0A37">
            <w:pPr>
              <w:spacing w:line="276" w:lineRule="auto"/>
              <w:jc w:val="center"/>
              <w:rPr>
                <w:rFonts w:ascii="Arial" w:hAnsi="Arial" w:cs="Arial"/>
                <w:b/>
                <w:bCs/>
                <w:iCs/>
                <w:shd w:val="clear" w:color="auto" w:fill="FFFFFF"/>
              </w:rPr>
            </w:pPr>
            <w:r w:rsidRPr="00B22968">
              <w:rPr>
                <w:rFonts w:ascii="Arial" w:hAnsi="Arial" w:cs="Arial"/>
                <w:b/>
                <w:bCs/>
                <w:iCs/>
                <w:shd w:val="clear" w:color="auto" w:fill="FFFFFF"/>
              </w:rPr>
              <w:t>OR</w:t>
            </w:r>
          </w:p>
          <w:p w14:paraId="3AA951E6" w14:textId="77777777" w:rsidR="002D0E9C" w:rsidRPr="00B22968" w:rsidRDefault="002D0E9C" w:rsidP="002D0E9C">
            <w:pPr>
              <w:spacing w:line="276" w:lineRule="auto"/>
              <w:rPr>
                <w:rFonts w:ascii="Arial" w:hAnsi="Arial" w:cs="Arial"/>
                <w:b/>
                <w:bCs/>
                <w:iCs/>
                <w:shd w:val="clear" w:color="auto" w:fill="FFFFFF"/>
              </w:rPr>
            </w:pPr>
          </w:p>
          <w:p w14:paraId="0CB7AAFE" w14:textId="77777777" w:rsidR="002D0E9C" w:rsidRPr="00B22968" w:rsidRDefault="002D0E9C" w:rsidP="002D0E9C">
            <w:pPr>
              <w:pStyle w:val="ListParagraph"/>
              <w:numPr>
                <w:ilvl w:val="3"/>
                <w:numId w:val="38"/>
              </w:numPr>
              <w:spacing w:line="276" w:lineRule="auto"/>
              <w:ind w:left="382" w:hanging="425"/>
              <w:rPr>
                <w:rFonts w:ascii="Arial" w:hAnsi="Arial" w:cs="Arial"/>
                <w:bCs/>
                <w:iCs/>
                <w:shd w:val="clear" w:color="auto" w:fill="FFFFFF"/>
              </w:rPr>
            </w:pPr>
            <w:r w:rsidRPr="00B22968">
              <w:rPr>
                <w:rFonts w:ascii="Arial" w:hAnsi="Arial" w:cs="Arial"/>
                <w:bCs/>
                <w:iCs/>
                <w:shd w:val="clear" w:color="auto" w:fill="FFFFFF"/>
              </w:rPr>
              <w:t>Hold the BSc (Hons) in Audiology awarded by Athlone Institute of Technology awarded in 2016 only, at Level 8 on the Quality and Qualifications of Ireland (QQI) framework.</w:t>
            </w:r>
          </w:p>
          <w:p w14:paraId="7D277BDB" w14:textId="77777777" w:rsidR="002D0E9C" w:rsidRPr="00B22968" w:rsidRDefault="002D0E9C" w:rsidP="004C0A37">
            <w:pPr>
              <w:spacing w:line="276" w:lineRule="auto"/>
              <w:jc w:val="center"/>
              <w:rPr>
                <w:rFonts w:ascii="Arial" w:hAnsi="Arial" w:cs="Arial"/>
                <w:b/>
                <w:bCs/>
                <w:iCs/>
                <w:shd w:val="clear" w:color="auto" w:fill="FFFFFF"/>
              </w:rPr>
            </w:pPr>
            <w:r w:rsidRPr="00B22968">
              <w:rPr>
                <w:rFonts w:ascii="Arial" w:hAnsi="Arial" w:cs="Arial"/>
                <w:b/>
                <w:bCs/>
                <w:iCs/>
                <w:shd w:val="clear" w:color="auto" w:fill="FFFFFF"/>
              </w:rPr>
              <w:t>OR</w:t>
            </w:r>
          </w:p>
          <w:p w14:paraId="6EC7797E" w14:textId="77777777" w:rsidR="002D0E9C" w:rsidRPr="00B22968" w:rsidRDefault="002D0E9C" w:rsidP="002D0E9C">
            <w:pPr>
              <w:spacing w:line="276" w:lineRule="auto"/>
              <w:rPr>
                <w:rFonts w:ascii="Arial" w:hAnsi="Arial" w:cs="Arial"/>
                <w:b/>
                <w:bCs/>
                <w:iCs/>
                <w:shd w:val="clear" w:color="auto" w:fill="FFFFFF"/>
              </w:rPr>
            </w:pPr>
          </w:p>
          <w:p w14:paraId="758CB734" w14:textId="77777777" w:rsidR="002D0E9C" w:rsidRPr="00B22968" w:rsidRDefault="002D0E9C" w:rsidP="002D0E9C">
            <w:pPr>
              <w:pStyle w:val="ListParagraph"/>
              <w:numPr>
                <w:ilvl w:val="3"/>
                <w:numId w:val="38"/>
              </w:numPr>
              <w:spacing w:line="276" w:lineRule="auto"/>
              <w:ind w:left="380" w:hanging="423"/>
              <w:rPr>
                <w:rFonts w:ascii="Arial" w:hAnsi="Arial" w:cs="Arial"/>
                <w:bCs/>
                <w:iCs/>
                <w:shd w:val="clear" w:color="auto" w:fill="FFFFFF"/>
              </w:rPr>
            </w:pPr>
            <w:r w:rsidRPr="00B22968">
              <w:rPr>
                <w:rFonts w:ascii="Arial" w:hAnsi="Arial" w:cs="Arial"/>
                <w:bCs/>
                <w:iCs/>
                <w:shd w:val="clear" w:color="auto" w:fill="FFFFFF"/>
              </w:rPr>
              <w:t>Candidates currently working as an Audiologist or Audiological Scientist within the Irish Health System must hold:</w:t>
            </w:r>
          </w:p>
          <w:p w14:paraId="325D3D67" w14:textId="77777777" w:rsidR="002D0E9C" w:rsidRPr="00B22968" w:rsidRDefault="002D0E9C" w:rsidP="002D0E9C">
            <w:pPr>
              <w:pStyle w:val="ListParagraph"/>
              <w:numPr>
                <w:ilvl w:val="4"/>
                <w:numId w:val="38"/>
              </w:numPr>
              <w:spacing w:line="276" w:lineRule="auto"/>
              <w:ind w:left="949" w:hanging="283"/>
              <w:rPr>
                <w:rFonts w:ascii="Arial" w:hAnsi="Arial" w:cs="Arial"/>
                <w:bCs/>
                <w:iCs/>
                <w:shd w:val="clear" w:color="auto" w:fill="FFFFFF"/>
              </w:rPr>
            </w:pPr>
            <w:r w:rsidRPr="00B22968">
              <w:rPr>
                <w:rFonts w:ascii="Arial" w:hAnsi="Arial" w:cs="Arial"/>
                <w:bCs/>
                <w:iCs/>
                <w:shd w:val="clear" w:color="auto" w:fill="FFFFFF"/>
              </w:rPr>
              <w:lastRenderedPageBreak/>
              <w:t>a qualification equivalent to (A) above</w:t>
            </w:r>
          </w:p>
          <w:p w14:paraId="3E096778" w14:textId="7AB734DC" w:rsidR="002D0E9C" w:rsidRPr="00B22968" w:rsidRDefault="002D0E9C" w:rsidP="004C0A37">
            <w:pPr>
              <w:spacing w:line="276" w:lineRule="auto"/>
              <w:ind w:left="720" w:hanging="720"/>
              <w:rPr>
                <w:rFonts w:ascii="Arial" w:hAnsi="Arial" w:cs="Arial"/>
                <w:b/>
                <w:bCs/>
                <w:iCs/>
                <w:shd w:val="clear" w:color="auto" w:fill="FFFFFF"/>
              </w:rPr>
            </w:pPr>
            <w:r w:rsidRPr="00B22968">
              <w:rPr>
                <w:rFonts w:ascii="Arial" w:hAnsi="Arial" w:cs="Arial"/>
                <w:bCs/>
                <w:iCs/>
                <w:shd w:val="clear" w:color="auto" w:fill="FFFFFF"/>
              </w:rPr>
              <w:t xml:space="preserve">                                                         </w:t>
            </w:r>
            <w:r w:rsidR="004C0A37">
              <w:rPr>
                <w:rFonts w:ascii="Arial" w:hAnsi="Arial" w:cs="Arial"/>
                <w:b/>
                <w:bCs/>
                <w:iCs/>
                <w:shd w:val="clear" w:color="auto" w:fill="FFFFFF"/>
              </w:rPr>
              <w:t>o</w:t>
            </w:r>
            <w:r w:rsidR="004C0A37">
              <w:rPr>
                <w:b/>
                <w:bCs/>
                <w:iCs/>
                <w:shd w:val="clear" w:color="auto" w:fill="FFFFFF"/>
              </w:rPr>
              <w:t>r</w:t>
            </w:r>
          </w:p>
          <w:p w14:paraId="09D33246" w14:textId="77777777" w:rsidR="002D0E9C" w:rsidRPr="00B22968" w:rsidRDefault="002D0E9C" w:rsidP="002D0E9C">
            <w:pPr>
              <w:pStyle w:val="ListParagraph"/>
              <w:numPr>
                <w:ilvl w:val="4"/>
                <w:numId w:val="38"/>
              </w:numPr>
              <w:spacing w:line="276" w:lineRule="auto"/>
              <w:ind w:left="949" w:hanging="283"/>
              <w:rPr>
                <w:rFonts w:ascii="Arial" w:hAnsi="Arial" w:cs="Arial"/>
                <w:bCs/>
                <w:iCs/>
                <w:shd w:val="clear" w:color="auto" w:fill="FFFFFF"/>
              </w:rPr>
            </w:pPr>
            <w:r w:rsidRPr="00B22968">
              <w:rPr>
                <w:rFonts w:ascii="Arial" w:hAnsi="Arial" w:cs="Arial"/>
                <w:bCs/>
                <w:iCs/>
                <w:shd w:val="clear" w:color="auto" w:fill="FFFFFF"/>
              </w:rPr>
              <w:t>The British Association of Audiologists Examinations Parts 1 &amp; 2 (or its predecessor)</w:t>
            </w:r>
          </w:p>
          <w:p w14:paraId="063C6C71" w14:textId="31443405" w:rsidR="002D0E9C" w:rsidRPr="00B22968" w:rsidRDefault="002D0E9C" w:rsidP="004C0A37">
            <w:pPr>
              <w:spacing w:line="276" w:lineRule="auto"/>
              <w:ind w:left="720" w:hanging="722"/>
              <w:rPr>
                <w:rFonts w:ascii="Arial" w:hAnsi="Arial" w:cs="Arial"/>
                <w:b/>
                <w:bCs/>
                <w:iCs/>
                <w:shd w:val="clear" w:color="auto" w:fill="FFFFFF"/>
              </w:rPr>
            </w:pPr>
            <w:r w:rsidRPr="00B22968">
              <w:rPr>
                <w:rFonts w:ascii="Arial" w:hAnsi="Arial" w:cs="Arial"/>
                <w:bCs/>
                <w:iCs/>
                <w:shd w:val="clear" w:color="auto" w:fill="FFFFFF"/>
              </w:rPr>
              <w:t xml:space="preserve">                                                         </w:t>
            </w:r>
            <w:r w:rsidR="004C0A37">
              <w:rPr>
                <w:rFonts w:ascii="Arial" w:hAnsi="Arial" w:cs="Arial"/>
                <w:b/>
                <w:bCs/>
                <w:iCs/>
                <w:shd w:val="clear" w:color="auto" w:fill="FFFFFF"/>
              </w:rPr>
              <w:t>o</w:t>
            </w:r>
            <w:r w:rsidR="004C0A37">
              <w:rPr>
                <w:b/>
                <w:bCs/>
                <w:iCs/>
                <w:shd w:val="clear" w:color="auto" w:fill="FFFFFF"/>
              </w:rPr>
              <w:t>r</w:t>
            </w:r>
          </w:p>
          <w:p w14:paraId="5718E9B1" w14:textId="77777777" w:rsidR="002D0E9C" w:rsidRPr="00B22968" w:rsidRDefault="002D0E9C" w:rsidP="002D0E9C">
            <w:pPr>
              <w:pStyle w:val="ListParagraph"/>
              <w:numPr>
                <w:ilvl w:val="4"/>
                <w:numId w:val="38"/>
              </w:numPr>
              <w:spacing w:line="276" w:lineRule="auto"/>
              <w:ind w:left="949" w:hanging="283"/>
              <w:rPr>
                <w:rFonts w:ascii="Arial" w:hAnsi="Arial" w:cs="Arial"/>
                <w:bCs/>
                <w:iCs/>
                <w:shd w:val="clear" w:color="auto" w:fill="FFFFFF"/>
              </w:rPr>
            </w:pPr>
            <w:r w:rsidRPr="00B22968">
              <w:rPr>
                <w:rFonts w:ascii="Arial" w:hAnsi="Arial" w:cs="Arial"/>
                <w:bCs/>
                <w:iCs/>
                <w:shd w:val="clear" w:color="auto" w:fill="FFFFFF"/>
              </w:rPr>
              <w:t>A qualification equivalent to (C) a or b</w:t>
            </w:r>
          </w:p>
          <w:p w14:paraId="71C9FF71" w14:textId="77777777" w:rsidR="002D0E9C" w:rsidRPr="00B22968" w:rsidRDefault="002D0E9C" w:rsidP="002D0E9C">
            <w:pPr>
              <w:spacing w:line="276" w:lineRule="auto"/>
              <w:rPr>
                <w:rFonts w:ascii="Arial" w:hAnsi="Arial" w:cs="Arial"/>
                <w:b/>
                <w:bCs/>
                <w:iCs/>
                <w:shd w:val="clear" w:color="auto" w:fill="FFFFFF"/>
              </w:rPr>
            </w:pPr>
          </w:p>
          <w:p w14:paraId="6D599194" w14:textId="77777777" w:rsidR="002D0E9C" w:rsidRPr="00B22968" w:rsidRDefault="002D0E9C" w:rsidP="004C0A37">
            <w:pPr>
              <w:spacing w:line="276" w:lineRule="auto"/>
              <w:jc w:val="center"/>
              <w:rPr>
                <w:rFonts w:ascii="Arial" w:hAnsi="Arial" w:cs="Arial"/>
                <w:b/>
                <w:bCs/>
                <w:iCs/>
                <w:shd w:val="clear" w:color="auto" w:fill="FFFFFF"/>
              </w:rPr>
            </w:pPr>
            <w:r w:rsidRPr="00B22968">
              <w:rPr>
                <w:rFonts w:ascii="Arial" w:hAnsi="Arial" w:cs="Arial"/>
                <w:b/>
                <w:bCs/>
                <w:iCs/>
                <w:shd w:val="clear" w:color="auto" w:fill="FFFFFF"/>
              </w:rPr>
              <w:t>AND</w:t>
            </w:r>
          </w:p>
          <w:p w14:paraId="2032BA9A" w14:textId="77777777" w:rsidR="002D0E9C" w:rsidRPr="00B22968" w:rsidRDefault="002D0E9C" w:rsidP="002D0E9C">
            <w:pPr>
              <w:spacing w:line="276" w:lineRule="auto"/>
              <w:rPr>
                <w:rFonts w:ascii="Arial" w:hAnsi="Arial" w:cs="Arial"/>
                <w:b/>
                <w:bCs/>
                <w:iCs/>
                <w:shd w:val="clear" w:color="auto" w:fill="FFFFFF"/>
              </w:rPr>
            </w:pPr>
          </w:p>
          <w:p w14:paraId="552D65B5" w14:textId="77777777" w:rsidR="002D0E9C" w:rsidRPr="00B22968" w:rsidRDefault="002D0E9C" w:rsidP="002D0E9C">
            <w:pPr>
              <w:spacing w:line="276" w:lineRule="auto"/>
              <w:rPr>
                <w:rFonts w:ascii="Arial" w:hAnsi="Arial" w:cs="Arial"/>
                <w:bCs/>
                <w:iCs/>
                <w:shd w:val="clear" w:color="auto" w:fill="FFFFFF"/>
              </w:rPr>
            </w:pPr>
            <w:r w:rsidRPr="00B22968">
              <w:rPr>
                <w:rFonts w:ascii="Arial" w:hAnsi="Arial" w:cs="Arial"/>
                <w:b/>
                <w:bCs/>
                <w:iCs/>
                <w:shd w:val="clear" w:color="auto" w:fill="FFFFFF"/>
              </w:rPr>
              <w:t>(D)</w:t>
            </w:r>
            <w:r w:rsidRPr="00B22968">
              <w:rPr>
                <w:rFonts w:ascii="Arial" w:hAnsi="Arial" w:cs="Arial"/>
                <w:bCs/>
                <w:iCs/>
                <w:shd w:val="clear" w:color="auto" w:fill="FFFFFF"/>
              </w:rPr>
              <w:t xml:space="preserve"> Candidates must provide evidence of Audiological competence relevant to the scope of practice required for the role. </w:t>
            </w:r>
            <w:r w:rsidRPr="00B22968">
              <w:rPr>
                <w:rFonts w:ascii="Arial" w:hAnsi="Arial" w:cs="Arial"/>
                <w:b/>
                <w:bCs/>
                <w:iCs/>
                <w:shd w:val="clear" w:color="auto" w:fill="FFFFFF"/>
              </w:rPr>
              <w:t>(See Note 2* below).</w:t>
            </w:r>
          </w:p>
          <w:p w14:paraId="2A2454BE" w14:textId="77777777" w:rsidR="002D0E9C" w:rsidRPr="00B22968" w:rsidRDefault="002D0E9C" w:rsidP="004C0A37">
            <w:pPr>
              <w:spacing w:line="276" w:lineRule="auto"/>
              <w:jc w:val="center"/>
              <w:rPr>
                <w:rFonts w:ascii="Arial" w:hAnsi="Arial" w:cs="Arial"/>
                <w:b/>
                <w:bCs/>
                <w:iCs/>
                <w:shd w:val="clear" w:color="auto" w:fill="FFFFFF"/>
              </w:rPr>
            </w:pPr>
            <w:r w:rsidRPr="00B22968">
              <w:rPr>
                <w:rFonts w:ascii="Arial" w:hAnsi="Arial" w:cs="Arial"/>
                <w:b/>
                <w:bCs/>
                <w:iCs/>
                <w:shd w:val="clear" w:color="auto" w:fill="FFFFFF"/>
              </w:rPr>
              <w:t>AND</w:t>
            </w:r>
          </w:p>
          <w:p w14:paraId="4ED3BBF6" w14:textId="77777777" w:rsidR="002D0E9C" w:rsidRPr="00B22968" w:rsidRDefault="002D0E9C" w:rsidP="002D0E9C">
            <w:pPr>
              <w:spacing w:line="276" w:lineRule="auto"/>
              <w:rPr>
                <w:rFonts w:ascii="Arial" w:hAnsi="Arial" w:cs="Arial"/>
                <w:b/>
                <w:bCs/>
                <w:iCs/>
                <w:shd w:val="clear" w:color="auto" w:fill="FFFFFF"/>
              </w:rPr>
            </w:pPr>
          </w:p>
          <w:p w14:paraId="2BDEBC63" w14:textId="77777777" w:rsidR="002D0E9C" w:rsidRPr="00B22968" w:rsidRDefault="002D0E9C" w:rsidP="002D0E9C">
            <w:pPr>
              <w:spacing w:line="276" w:lineRule="auto"/>
              <w:rPr>
                <w:rFonts w:ascii="Arial" w:hAnsi="Arial" w:cs="Arial"/>
                <w:b/>
                <w:bCs/>
                <w:iCs/>
                <w:shd w:val="clear" w:color="auto" w:fill="FFFFFF"/>
              </w:rPr>
            </w:pPr>
            <w:r w:rsidRPr="00B22968">
              <w:rPr>
                <w:rFonts w:ascii="Arial" w:hAnsi="Arial" w:cs="Arial"/>
                <w:b/>
                <w:bCs/>
                <w:iCs/>
                <w:shd w:val="clear" w:color="auto" w:fill="FFFFFF"/>
              </w:rPr>
              <w:t>(E)</w:t>
            </w:r>
            <w:r w:rsidRPr="00B22968">
              <w:rPr>
                <w:rFonts w:ascii="Arial" w:hAnsi="Arial" w:cs="Arial"/>
                <w:bCs/>
                <w:iCs/>
                <w:shd w:val="clear" w:color="auto" w:fill="FFFFFF"/>
              </w:rPr>
              <w:t xml:space="preserve"> Candidates who did not complete the required studies through the medium of English must demonstrate their proficiency in the English language through the submission of certification from the International English Language Testing System [IELTS]. An overall score of 7.00 is required with a minimum of Reading 6.5, Writing 7, Listening 6.5, and Speaking 7.</w:t>
            </w:r>
          </w:p>
          <w:p w14:paraId="344F9D20" w14:textId="77777777" w:rsidR="002D0E9C" w:rsidRPr="00B22968" w:rsidRDefault="002D0E9C" w:rsidP="004C0A37">
            <w:pPr>
              <w:spacing w:line="276" w:lineRule="auto"/>
              <w:jc w:val="center"/>
              <w:rPr>
                <w:rFonts w:ascii="Arial" w:hAnsi="Arial" w:cs="Arial"/>
                <w:b/>
                <w:bCs/>
                <w:iCs/>
                <w:shd w:val="clear" w:color="auto" w:fill="FFFFFF"/>
              </w:rPr>
            </w:pPr>
            <w:r w:rsidRPr="00B22968">
              <w:rPr>
                <w:rFonts w:ascii="Arial" w:hAnsi="Arial" w:cs="Arial"/>
                <w:b/>
                <w:bCs/>
                <w:iCs/>
                <w:shd w:val="clear" w:color="auto" w:fill="FFFFFF"/>
              </w:rPr>
              <w:t>AND</w:t>
            </w:r>
          </w:p>
          <w:p w14:paraId="6D4B9EA7" w14:textId="77777777" w:rsidR="002D0E9C" w:rsidRPr="00B22968" w:rsidRDefault="002D0E9C" w:rsidP="002D0E9C">
            <w:pPr>
              <w:spacing w:line="276" w:lineRule="auto"/>
              <w:rPr>
                <w:rFonts w:ascii="Arial" w:hAnsi="Arial" w:cs="Arial"/>
                <w:b/>
                <w:bCs/>
                <w:iCs/>
                <w:shd w:val="clear" w:color="auto" w:fill="FFFFFF"/>
              </w:rPr>
            </w:pPr>
          </w:p>
          <w:p w14:paraId="09125832" w14:textId="77777777" w:rsidR="002D0E9C" w:rsidRPr="00B22968" w:rsidRDefault="002D0E9C" w:rsidP="002D0E9C">
            <w:pPr>
              <w:spacing w:line="276" w:lineRule="auto"/>
              <w:rPr>
                <w:rFonts w:ascii="Arial" w:hAnsi="Arial" w:cs="Arial"/>
                <w:bCs/>
                <w:iCs/>
                <w:shd w:val="clear" w:color="auto" w:fill="FFFFFF"/>
              </w:rPr>
            </w:pPr>
            <w:r w:rsidRPr="00B22968">
              <w:rPr>
                <w:rFonts w:ascii="Arial" w:hAnsi="Arial" w:cs="Arial"/>
                <w:b/>
                <w:bCs/>
                <w:iCs/>
                <w:shd w:val="clear" w:color="auto" w:fill="FFFFFF"/>
              </w:rPr>
              <w:t>(F)</w:t>
            </w:r>
            <w:r w:rsidRPr="00B22968">
              <w:rPr>
                <w:rFonts w:ascii="Arial" w:hAnsi="Arial" w:cs="Arial"/>
                <w:bCs/>
                <w:iCs/>
                <w:shd w:val="clear" w:color="auto" w:fill="FFFFFF"/>
              </w:rPr>
              <w:t xml:space="preserve"> Candidates must possess the requisite Audiological competency, professional knowledge experience, and ability (including a high standard of suitability and administrative ability) for the proper discharge of the duties of the office</w:t>
            </w:r>
          </w:p>
          <w:p w14:paraId="1FCE1C74" w14:textId="77777777" w:rsidR="002D0E9C" w:rsidRPr="00B22968" w:rsidRDefault="002D0E9C" w:rsidP="002D0E9C">
            <w:pPr>
              <w:tabs>
                <w:tab w:val="left" w:pos="4530"/>
              </w:tabs>
              <w:spacing w:line="276" w:lineRule="auto"/>
              <w:rPr>
                <w:rFonts w:ascii="Arial" w:hAnsi="Arial" w:cs="Arial"/>
                <w:bCs/>
                <w:iCs/>
                <w:shd w:val="clear" w:color="auto" w:fill="FFFFFF"/>
              </w:rPr>
            </w:pPr>
          </w:p>
          <w:p w14:paraId="41266103" w14:textId="77777777" w:rsidR="002D0E9C" w:rsidRPr="00B22968" w:rsidRDefault="002D0E9C" w:rsidP="002D0E9C">
            <w:pPr>
              <w:tabs>
                <w:tab w:val="left" w:pos="709"/>
              </w:tabs>
              <w:autoSpaceDE w:val="0"/>
              <w:autoSpaceDN w:val="0"/>
              <w:adjustRightInd w:val="0"/>
              <w:spacing w:line="276" w:lineRule="auto"/>
              <w:ind w:right="37"/>
              <w:rPr>
                <w:rFonts w:ascii="Arial" w:eastAsia="SimSun" w:hAnsi="Arial" w:cs="Arial"/>
                <w:iCs/>
                <w:color w:val="FF0000"/>
                <w:u w:val="single"/>
                <w:lang w:val="en-IE" w:eastAsia="en-IE"/>
              </w:rPr>
            </w:pPr>
            <w:r w:rsidRPr="00B22968">
              <w:rPr>
                <w:rFonts w:ascii="Arial" w:hAnsi="Arial" w:cs="Arial"/>
                <w:b/>
                <w:bCs/>
                <w:i/>
                <w:iCs/>
                <w:shd w:val="clear" w:color="auto" w:fill="FFFFFF"/>
              </w:rPr>
              <w:t>*Note 1:</w:t>
            </w:r>
            <w:r w:rsidRPr="00B22968">
              <w:rPr>
                <w:rFonts w:ascii="Arial" w:hAnsi="Arial" w:cs="Arial"/>
                <w:bCs/>
                <w:i/>
                <w:iCs/>
                <w:shd w:val="clear" w:color="auto" w:fill="FFFFFF"/>
              </w:rPr>
              <w:t xml:space="preserve"> In addition to this requirement, documentation should be provided to indicate that the qualification entitles the candidate to practice as an audiologist in the country where they qualified. </w:t>
            </w:r>
            <w:r w:rsidRPr="00B22968">
              <w:rPr>
                <w:rFonts w:ascii="Arial" w:eastAsia="SimSun" w:hAnsi="Arial" w:cs="Arial"/>
                <w:i/>
                <w:iCs/>
                <w:lang w:val="en-IE" w:eastAsia="en-IE"/>
              </w:rPr>
              <w:t>A photocopy of your Audiology qualifications and course transcripts with subject details and breakdown of clinical placement hours must be submitted with your Application Form. Failure to submit a copy of the required documentation may result in you not being brought forward to the next stage of the selection process.</w:t>
            </w:r>
            <w:r w:rsidRPr="00B22968">
              <w:rPr>
                <w:rFonts w:ascii="Arial" w:eastAsia="SimSun" w:hAnsi="Arial" w:cs="Arial"/>
                <w:iCs/>
                <w:u w:val="single"/>
                <w:lang w:val="en-IE" w:eastAsia="en-IE"/>
              </w:rPr>
              <w:t xml:space="preserve">  </w:t>
            </w:r>
          </w:p>
          <w:p w14:paraId="786485E1" w14:textId="77777777" w:rsidR="002D0E9C" w:rsidRPr="00B22968" w:rsidRDefault="002D0E9C" w:rsidP="002D0E9C">
            <w:pPr>
              <w:tabs>
                <w:tab w:val="left" w:pos="4530"/>
              </w:tabs>
              <w:spacing w:line="276" w:lineRule="auto"/>
              <w:rPr>
                <w:rFonts w:ascii="Arial" w:hAnsi="Arial" w:cs="Arial"/>
                <w:bCs/>
                <w:i/>
                <w:iCs/>
                <w:shd w:val="clear" w:color="auto" w:fill="FFFFFF"/>
              </w:rPr>
            </w:pPr>
          </w:p>
          <w:p w14:paraId="625138A5" w14:textId="77777777" w:rsidR="002D0E9C" w:rsidRPr="00B22968" w:rsidRDefault="002D0E9C" w:rsidP="002D0E9C">
            <w:pPr>
              <w:tabs>
                <w:tab w:val="left" w:pos="4530"/>
              </w:tabs>
              <w:spacing w:line="276" w:lineRule="auto"/>
              <w:rPr>
                <w:rFonts w:ascii="Arial" w:hAnsi="Arial" w:cs="Arial"/>
                <w:bCs/>
                <w:i/>
                <w:iCs/>
                <w:shd w:val="clear" w:color="auto" w:fill="FFFFFF"/>
              </w:rPr>
            </w:pPr>
            <w:r w:rsidRPr="00B22968">
              <w:rPr>
                <w:rFonts w:ascii="Arial" w:hAnsi="Arial" w:cs="Arial"/>
                <w:b/>
                <w:bCs/>
                <w:i/>
                <w:iCs/>
                <w:shd w:val="clear" w:color="auto" w:fill="FFFFFF"/>
              </w:rPr>
              <w:t>*Note 2:</w:t>
            </w:r>
            <w:r w:rsidRPr="00B22968">
              <w:rPr>
                <w:rFonts w:ascii="Arial" w:hAnsi="Arial" w:cs="Arial"/>
                <w:bCs/>
                <w:i/>
                <w:iCs/>
                <w:shd w:val="clear" w:color="auto" w:fill="FFFFFF"/>
              </w:rPr>
              <w:t xml:space="preserve"> Certified evidence of clinical competency may take the form of formal certification (e.g. CCC, CAC etc.) or formal written statements from reliable clinical or academic sources confirming competence in one or more areas of practice.</w:t>
            </w:r>
          </w:p>
          <w:p w14:paraId="60F6F24C" w14:textId="77777777" w:rsidR="002D0E9C" w:rsidRPr="00B22968" w:rsidRDefault="002D0E9C" w:rsidP="002D0E9C">
            <w:pPr>
              <w:tabs>
                <w:tab w:val="left" w:pos="4530"/>
              </w:tabs>
              <w:spacing w:line="276" w:lineRule="auto"/>
              <w:rPr>
                <w:rFonts w:ascii="Arial" w:hAnsi="Arial" w:cs="Arial"/>
                <w:b/>
                <w:bCs/>
                <w:i/>
                <w:iCs/>
                <w:shd w:val="clear" w:color="auto" w:fill="FFFFFF"/>
              </w:rPr>
            </w:pPr>
          </w:p>
          <w:p w14:paraId="7CBA3E13" w14:textId="45594EC2" w:rsidR="002D0E9C" w:rsidRPr="00B22968" w:rsidRDefault="002D0E9C" w:rsidP="002D0E9C">
            <w:pPr>
              <w:spacing w:line="276" w:lineRule="auto"/>
              <w:rPr>
                <w:rFonts w:ascii="Arial" w:hAnsi="Arial" w:cs="Arial"/>
                <w:bCs/>
                <w:i/>
                <w:lang w:val="en-IE" w:eastAsia="en-IE"/>
              </w:rPr>
            </w:pPr>
            <w:r w:rsidRPr="00B22968">
              <w:rPr>
                <w:rFonts w:ascii="Arial" w:hAnsi="Arial" w:cs="Arial"/>
                <w:b/>
                <w:bCs/>
                <w:i/>
              </w:rPr>
              <w:t xml:space="preserve">*Note 3: </w:t>
            </w:r>
            <w:r w:rsidRPr="00B22968">
              <w:rPr>
                <w:rFonts w:ascii="Arial" w:hAnsi="Arial" w:cs="Arial"/>
                <w:i/>
                <w:lang w:val="en-US" w:eastAsia="en-IE"/>
              </w:rPr>
              <w:t>We also welcome applications from undergraduate students who are due to qualify as an Audiologist in 202</w:t>
            </w:r>
            <w:r w:rsidR="004C0A37">
              <w:rPr>
                <w:rFonts w:ascii="Arial" w:hAnsi="Arial" w:cs="Arial"/>
                <w:i/>
                <w:lang w:val="en-US" w:eastAsia="en-IE"/>
              </w:rPr>
              <w:t>6</w:t>
            </w:r>
            <w:r w:rsidRPr="00B22968">
              <w:rPr>
                <w:rFonts w:ascii="Arial" w:hAnsi="Arial" w:cs="Arial"/>
                <w:i/>
                <w:lang w:val="en-US" w:eastAsia="en-IE"/>
              </w:rPr>
              <w:t xml:space="preserve">.  </w:t>
            </w:r>
            <w:r w:rsidRPr="00B22968">
              <w:rPr>
                <w:rFonts w:ascii="Arial" w:hAnsi="Arial" w:cs="Arial"/>
                <w:i/>
                <w:lang w:val="en-IE" w:eastAsia="en-IE"/>
              </w:rPr>
              <w:t>These applicants if successful at interview will be awarded a place on the panel and will be recorded as Active – Awaiting Ratification. This means that once the Panel goes live, these candidates will be eligible to receive Expression of Interest emails for all posts immediately rather than having to wait until they receive ratification of their results. Please refer to page 1 of the Additional Campaign Information for further details.</w:t>
            </w:r>
          </w:p>
          <w:p w14:paraId="0FEC5165" w14:textId="77777777" w:rsidR="002D0E9C" w:rsidRPr="00B22968" w:rsidRDefault="002D0E9C" w:rsidP="002D0E9C">
            <w:pPr>
              <w:spacing w:line="276" w:lineRule="auto"/>
              <w:rPr>
                <w:rFonts w:ascii="Arial" w:hAnsi="Arial" w:cs="Arial"/>
                <w:bCs/>
              </w:rPr>
            </w:pPr>
          </w:p>
          <w:p w14:paraId="77FB5825" w14:textId="77777777" w:rsidR="002D0E9C" w:rsidRPr="00B22968" w:rsidRDefault="002D0E9C" w:rsidP="002D0E9C">
            <w:pPr>
              <w:autoSpaceDE w:val="0"/>
              <w:autoSpaceDN w:val="0"/>
              <w:adjustRightInd w:val="0"/>
              <w:spacing w:line="276" w:lineRule="auto"/>
              <w:rPr>
                <w:rFonts w:ascii="Arial" w:hAnsi="Arial" w:cs="Arial"/>
                <w:i/>
              </w:rPr>
            </w:pPr>
            <w:r w:rsidRPr="00B22968">
              <w:rPr>
                <w:rFonts w:ascii="Arial" w:hAnsi="Arial" w:cs="Arial"/>
                <w:b/>
                <w:bCs/>
                <w:i/>
              </w:rPr>
              <w:t>*Note 4:</w:t>
            </w:r>
            <w:r w:rsidRPr="00B22968">
              <w:rPr>
                <w:rFonts w:ascii="Arial" w:hAnsi="Arial" w:cs="Arial"/>
                <w:b/>
                <w:color w:val="FF0000"/>
                <w:lang w:val="en-IE" w:eastAsia="en-IE"/>
              </w:rPr>
              <w:t xml:space="preserve"> </w:t>
            </w:r>
            <w:r w:rsidRPr="00B22968">
              <w:rPr>
                <w:rFonts w:ascii="Arial" w:hAnsi="Arial" w:cs="Arial"/>
                <w:i/>
                <w:lang w:val="en-IE" w:eastAsia="en-IE"/>
              </w:rPr>
              <w:t xml:space="preserve">Applicants successful at interview with an Audiology qualification other than those named and listed above will require validation from the Department of Health. </w:t>
            </w:r>
            <w:r w:rsidRPr="00B22968">
              <w:rPr>
                <w:rFonts w:ascii="Arial" w:hAnsi="Arial" w:cs="Arial"/>
                <w:b/>
                <w:bCs/>
                <w:i/>
              </w:rPr>
              <w:t xml:space="preserve"> </w:t>
            </w:r>
            <w:r w:rsidRPr="00B22968">
              <w:rPr>
                <w:rFonts w:ascii="Arial" w:hAnsi="Arial" w:cs="Arial"/>
                <w:bCs/>
                <w:i/>
              </w:rPr>
              <w:t xml:space="preserve">Information on validation/recognition can be found </w:t>
            </w:r>
            <w:r w:rsidRPr="00B22968">
              <w:rPr>
                <w:rFonts w:ascii="Arial" w:hAnsi="Arial" w:cs="Arial"/>
                <w:i/>
              </w:rPr>
              <w:t>on Appendix 1 of the Additional Campaign Information document</w:t>
            </w:r>
          </w:p>
          <w:p w14:paraId="00717616" w14:textId="77777777" w:rsidR="002D0E9C" w:rsidRPr="00B22968" w:rsidRDefault="002D0E9C" w:rsidP="002D0E9C">
            <w:pPr>
              <w:autoSpaceDE w:val="0"/>
              <w:autoSpaceDN w:val="0"/>
              <w:adjustRightInd w:val="0"/>
              <w:spacing w:line="276" w:lineRule="auto"/>
              <w:rPr>
                <w:rFonts w:ascii="Arial" w:hAnsi="Arial" w:cs="Arial"/>
                <w:i/>
              </w:rPr>
            </w:pPr>
          </w:p>
          <w:p w14:paraId="1BCBDA2C" w14:textId="77777777" w:rsidR="002D0E9C" w:rsidRPr="00B22968" w:rsidRDefault="002D0E9C" w:rsidP="002D0E9C">
            <w:pPr>
              <w:spacing w:line="276" w:lineRule="auto"/>
              <w:rPr>
                <w:rFonts w:ascii="Arial" w:hAnsi="Arial" w:cs="Arial"/>
                <w:b/>
              </w:rPr>
            </w:pPr>
            <w:r w:rsidRPr="00B22968">
              <w:rPr>
                <w:rFonts w:ascii="Arial" w:hAnsi="Arial" w:cs="Arial"/>
                <w:b/>
              </w:rPr>
              <w:t>Health</w:t>
            </w:r>
          </w:p>
          <w:p w14:paraId="767D9BF4" w14:textId="77777777" w:rsidR="002D0E9C" w:rsidRPr="00B22968" w:rsidRDefault="002D0E9C" w:rsidP="002D0E9C">
            <w:pPr>
              <w:spacing w:line="276" w:lineRule="auto"/>
              <w:rPr>
                <w:rFonts w:ascii="Arial" w:hAnsi="Arial" w:cs="Arial"/>
              </w:rPr>
            </w:pPr>
            <w:r w:rsidRPr="00B22968">
              <w:rPr>
                <w:rFonts w:ascii="Arial" w:hAnsi="Arial" w:cs="Arial"/>
              </w:rPr>
              <w:lastRenderedPageBreak/>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BD4E068" w14:textId="77777777" w:rsidR="002D0E9C" w:rsidRPr="00B22968" w:rsidRDefault="002D0E9C" w:rsidP="002D0E9C">
            <w:pPr>
              <w:spacing w:line="276" w:lineRule="auto"/>
              <w:rPr>
                <w:rFonts w:ascii="Arial" w:hAnsi="Arial" w:cs="Arial"/>
              </w:rPr>
            </w:pPr>
          </w:p>
          <w:p w14:paraId="40B1C249" w14:textId="77777777" w:rsidR="002D0E9C" w:rsidRPr="00B22968" w:rsidRDefault="002D0E9C" w:rsidP="002D0E9C">
            <w:pPr>
              <w:spacing w:line="276" w:lineRule="auto"/>
              <w:ind w:right="-766"/>
              <w:rPr>
                <w:rFonts w:ascii="Arial" w:hAnsi="Arial" w:cs="Arial"/>
                <w:iCs/>
              </w:rPr>
            </w:pPr>
            <w:r w:rsidRPr="00B22968">
              <w:rPr>
                <w:rFonts w:ascii="Arial" w:hAnsi="Arial" w:cs="Arial"/>
                <w:b/>
                <w:bCs/>
              </w:rPr>
              <w:t>Character</w:t>
            </w:r>
          </w:p>
          <w:p w14:paraId="7E772F73" w14:textId="77777777" w:rsidR="002D0E9C" w:rsidRPr="00B22968" w:rsidRDefault="002D0E9C" w:rsidP="002D0E9C">
            <w:pPr>
              <w:spacing w:line="276" w:lineRule="auto"/>
              <w:ind w:right="-766"/>
              <w:rPr>
                <w:rFonts w:ascii="Arial" w:hAnsi="Arial" w:cs="Arial"/>
                <w:i/>
              </w:rPr>
            </w:pPr>
            <w:r w:rsidRPr="00B22968">
              <w:rPr>
                <w:rFonts w:ascii="Arial" w:hAnsi="Arial" w:cs="Arial"/>
              </w:rPr>
              <w:t>Each candidate for and any person holding the office must be of good character.</w:t>
            </w:r>
          </w:p>
          <w:p w14:paraId="1151045D" w14:textId="77777777" w:rsidR="00EB067F" w:rsidRPr="00B22968" w:rsidRDefault="00EB067F" w:rsidP="00EB067F">
            <w:pPr>
              <w:rPr>
                <w:rFonts w:ascii="Arial" w:hAnsi="Arial" w:cs="Arial"/>
                <w:b/>
                <w:bCs/>
                <w:iCs/>
                <w:color w:val="222222"/>
                <w:shd w:val="clear" w:color="auto" w:fill="FFFFFF"/>
              </w:rPr>
            </w:pPr>
          </w:p>
        </w:tc>
      </w:tr>
      <w:tr w:rsidR="00EB067F" w:rsidRPr="00B22968" w14:paraId="7F366102" w14:textId="77777777" w:rsidTr="004C0A37">
        <w:tc>
          <w:tcPr>
            <w:tcW w:w="1127" w:type="pct"/>
            <w:tcBorders>
              <w:top w:val="single" w:sz="4" w:space="0" w:color="auto"/>
              <w:left w:val="single" w:sz="4" w:space="0" w:color="auto"/>
              <w:bottom w:val="single" w:sz="4" w:space="0" w:color="auto"/>
              <w:right w:val="single" w:sz="4" w:space="0" w:color="auto"/>
            </w:tcBorders>
          </w:tcPr>
          <w:p w14:paraId="4AFC68BB" w14:textId="04CCC6CE" w:rsidR="00EB067F" w:rsidRPr="00B22968" w:rsidRDefault="00EB067F" w:rsidP="00EB067F">
            <w:pPr>
              <w:rPr>
                <w:rFonts w:ascii="Arial" w:hAnsi="Arial" w:cs="Arial"/>
                <w:b/>
                <w:bCs/>
              </w:rPr>
            </w:pPr>
            <w:r w:rsidRPr="00B22968">
              <w:rPr>
                <w:rFonts w:ascii="Arial" w:hAnsi="Arial" w:cs="Arial"/>
                <w:b/>
                <w:bCs/>
              </w:rPr>
              <w:lastRenderedPageBreak/>
              <w:t>Post specific requirements</w:t>
            </w:r>
          </w:p>
          <w:p w14:paraId="504A9C88" w14:textId="77777777" w:rsidR="00EB067F" w:rsidRPr="00B22968" w:rsidRDefault="00EB067F" w:rsidP="00EB067F">
            <w:pPr>
              <w:rPr>
                <w:rFonts w:ascii="Arial" w:hAnsi="Arial" w:cs="Arial"/>
                <w:b/>
                <w:bCs/>
              </w:rPr>
            </w:pPr>
          </w:p>
        </w:tc>
        <w:tc>
          <w:tcPr>
            <w:tcW w:w="3873" w:type="pct"/>
            <w:tcBorders>
              <w:top w:val="single" w:sz="4" w:space="0" w:color="auto"/>
              <w:left w:val="single" w:sz="4" w:space="0" w:color="auto"/>
              <w:bottom w:val="single" w:sz="4" w:space="0" w:color="auto"/>
              <w:right w:val="single" w:sz="4" w:space="0" w:color="auto"/>
            </w:tcBorders>
          </w:tcPr>
          <w:p w14:paraId="3F548726" w14:textId="77777777" w:rsidR="002D0E9C" w:rsidRPr="00B22968" w:rsidRDefault="002D0E9C" w:rsidP="002D0E9C">
            <w:pPr>
              <w:spacing w:after="120"/>
              <w:jc w:val="both"/>
              <w:rPr>
                <w:rFonts w:ascii="Arial" w:hAnsi="Arial" w:cs="Arial"/>
                <w:bCs/>
                <w:iCs/>
                <w:lang w:val="en-IE" w:eastAsia="en-IE"/>
              </w:rPr>
            </w:pPr>
            <w:r w:rsidRPr="00B22968">
              <w:rPr>
                <w:rFonts w:ascii="Arial" w:hAnsi="Arial" w:cs="Arial"/>
                <w:bCs/>
                <w:iCs/>
                <w:lang w:val="en-IE" w:eastAsia="en-IE"/>
              </w:rPr>
              <w:t>Candidates must demonstrate depth and breadth of experience in the following areas as relevant to the role:</w:t>
            </w:r>
          </w:p>
          <w:p w14:paraId="28D19333" w14:textId="77777777" w:rsidR="002D0E9C" w:rsidRPr="00B22968" w:rsidRDefault="002D0E9C" w:rsidP="002D0E9C">
            <w:pPr>
              <w:numPr>
                <w:ilvl w:val="0"/>
                <w:numId w:val="39"/>
              </w:numPr>
              <w:spacing w:after="120"/>
              <w:ind w:left="357" w:hanging="357"/>
              <w:contextualSpacing/>
              <w:jc w:val="both"/>
              <w:rPr>
                <w:rFonts w:ascii="Arial" w:hAnsi="Arial" w:cs="Arial"/>
                <w:bCs/>
                <w:iCs/>
                <w:lang w:eastAsia="en-US"/>
              </w:rPr>
            </w:pPr>
            <w:r w:rsidRPr="00B22968">
              <w:rPr>
                <w:rFonts w:ascii="Arial" w:hAnsi="Arial" w:cs="Arial"/>
                <w:bCs/>
                <w:iCs/>
                <w:lang w:eastAsia="en-US"/>
              </w:rPr>
              <w:t>Digital amplification for adults and children</w:t>
            </w:r>
          </w:p>
          <w:p w14:paraId="0B08CF91" w14:textId="77777777" w:rsidR="002D0E9C" w:rsidRPr="00B22968" w:rsidRDefault="002D0E9C" w:rsidP="002D0E9C">
            <w:pPr>
              <w:numPr>
                <w:ilvl w:val="0"/>
                <w:numId w:val="39"/>
              </w:numPr>
              <w:spacing w:after="120"/>
              <w:ind w:left="357" w:hanging="357"/>
              <w:contextualSpacing/>
              <w:jc w:val="both"/>
              <w:rPr>
                <w:rFonts w:ascii="Arial" w:hAnsi="Arial" w:cs="Arial"/>
                <w:bCs/>
                <w:iCs/>
                <w:lang w:eastAsia="en-US"/>
              </w:rPr>
            </w:pPr>
            <w:r w:rsidRPr="00B22968">
              <w:rPr>
                <w:rFonts w:ascii="Arial" w:hAnsi="Arial" w:cs="Arial"/>
                <w:bCs/>
                <w:iCs/>
                <w:lang w:eastAsia="en-US"/>
              </w:rPr>
              <w:t>Hearing aid prescription and verification methods including using REM’s for adults and children</w:t>
            </w:r>
          </w:p>
          <w:p w14:paraId="6C0F9E74" w14:textId="77777777" w:rsidR="002D0E9C" w:rsidRPr="00B22968" w:rsidRDefault="002D0E9C" w:rsidP="002D0E9C">
            <w:pPr>
              <w:numPr>
                <w:ilvl w:val="0"/>
                <w:numId w:val="39"/>
              </w:numPr>
              <w:ind w:left="357" w:hanging="357"/>
              <w:contextualSpacing/>
              <w:jc w:val="both"/>
              <w:rPr>
                <w:rFonts w:ascii="Arial" w:hAnsi="Arial" w:cs="Arial"/>
                <w:bCs/>
                <w:iCs/>
                <w:lang w:eastAsia="en-US"/>
              </w:rPr>
            </w:pPr>
            <w:r w:rsidRPr="00B22968">
              <w:rPr>
                <w:rFonts w:ascii="Arial" w:hAnsi="Arial" w:cs="Arial"/>
                <w:bCs/>
                <w:iCs/>
                <w:lang w:eastAsia="en-US"/>
              </w:rPr>
              <w:t>Assessment of adults and children</w:t>
            </w:r>
          </w:p>
          <w:p w14:paraId="2E3EAB7F" w14:textId="77777777" w:rsidR="002D0E9C" w:rsidRPr="00B22968" w:rsidRDefault="002D0E9C" w:rsidP="002D0E9C">
            <w:pPr>
              <w:pStyle w:val="ListParagraph"/>
              <w:numPr>
                <w:ilvl w:val="0"/>
                <w:numId w:val="39"/>
              </w:numPr>
              <w:rPr>
                <w:rFonts w:ascii="Arial" w:hAnsi="Arial" w:cs="Arial"/>
                <w:lang w:eastAsia="en-US"/>
              </w:rPr>
            </w:pPr>
            <w:r w:rsidRPr="00B22968">
              <w:rPr>
                <w:rFonts w:ascii="Arial" w:hAnsi="Arial" w:cs="Arial"/>
                <w:lang w:eastAsia="en-US"/>
              </w:rPr>
              <w:t>A paediatric clinical service</w:t>
            </w:r>
          </w:p>
          <w:p w14:paraId="1E3F5897" w14:textId="2F37D9AE" w:rsidR="00EB067F" w:rsidRPr="00B22968" w:rsidRDefault="00EB067F" w:rsidP="002D0E9C">
            <w:pPr>
              <w:rPr>
                <w:rFonts w:ascii="Arial" w:hAnsi="Arial" w:cs="Arial"/>
                <w:b/>
                <w:bCs/>
                <w:color w:val="000099"/>
                <w:u w:val="single"/>
              </w:rPr>
            </w:pPr>
          </w:p>
        </w:tc>
      </w:tr>
      <w:tr w:rsidR="00EB067F" w:rsidRPr="00B22968" w14:paraId="59EF65EA" w14:textId="77777777" w:rsidTr="004C0A37">
        <w:tc>
          <w:tcPr>
            <w:tcW w:w="1127" w:type="pct"/>
          </w:tcPr>
          <w:p w14:paraId="643486DB" w14:textId="1FFE3E2F" w:rsidR="00EB067F" w:rsidRPr="00B22968" w:rsidRDefault="00EB067F" w:rsidP="00EB067F">
            <w:pPr>
              <w:rPr>
                <w:rFonts w:ascii="Arial" w:hAnsi="Arial" w:cs="Arial"/>
                <w:b/>
                <w:bCs/>
              </w:rPr>
            </w:pPr>
            <w:r w:rsidRPr="00B22968">
              <w:rPr>
                <w:rFonts w:ascii="Arial" w:hAnsi="Arial" w:cs="Arial"/>
                <w:b/>
                <w:bCs/>
              </w:rPr>
              <w:t>Other requirements specific to the post</w:t>
            </w:r>
          </w:p>
        </w:tc>
        <w:tc>
          <w:tcPr>
            <w:tcW w:w="3873" w:type="pct"/>
          </w:tcPr>
          <w:p w14:paraId="5C8035B0" w14:textId="77777777" w:rsidR="002D0E9C" w:rsidRPr="00B22968" w:rsidRDefault="002D0E9C" w:rsidP="002D0E9C">
            <w:pPr>
              <w:rPr>
                <w:rFonts w:ascii="Arial" w:hAnsi="Arial" w:cs="Arial"/>
                <w:iCs/>
              </w:rPr>
            </w:pPr>
            <w:r w:rsidRPr="00B22968">
              <w:rPr>
                <w:rFonts w:ascii="Arial" w:hAnsi="Arial" w:cs="Arial"/>
                <w:iCs/>
              </w:rPr>
              <w:t>Access to appropriate transport to fulfil the requirements of the role, as posts may involve travel between sites</w:t>
            </w:r>
          </w:p>
          <w:p w14:paraId="0E4DCE48" w14:textId="5F0BA32F" w:rsidR="00EB067F" w:rsidRPr="00B22968" w:rsidRDefault="00EB067F" w:rsidP="002D0E9C">
            <w:pPr>
              <w:pStyle w:val="ListParagraph"/>
              <w:ind w:left="360"/>
              <w:rPr>
                <w:rFonts w:ascii="Arial" w:hAnsi="Arial" w:cs="Arial"/>
                <w:b/>
                <w:iCs/>
                <w:color w:val="000099"/>
              </w:rPr>
            </w:pPr>
          </w:p>
        </w:tc>
      </w:tr>
      <w:tr w:rsidR="00EB067F" w:rsidRPr="00B22968" w14:paraId="437354A7" w14:textId="77777777" w:rsidTr="004C0A37">
        <w:tc>
          <w:tcPr>
            <w:tcW w:w="1127" w:type="pct"/>
          </w:tcPr>
          <w:p w14:paraId="3FD389F1" w14:textId="7545571D" w:rsidR="00EB067F" w:rsidRPr="00B22968" w:rsidRDefault="00EB067F" w:rsidP="00EB067F">
            <w:pPr>
              <w:rPr>
                <w:rFonts w:ascii="Arial" w:hAnsi="Arial" w:cs="Arial"/>
                <w:b/>
                <w:bCs/>
              </w:rPr>
            </w:pPr>
            <w:r w:rsidRPr="00B22968">
              <w:rPr>
                <w:rFonts w:ascii="Arial" w:hAnsi="Arial" w:cs="Arial"/>
                <w:b/>
                <w:bCs/>
              </w:rPr>
              <w:t>Additional eligibility requirements:</w:t>
            </w:r>
          </w:p>
          <w:p w14:paraId="255FA45E" w14:textId="0A67812E" w:rsidR="00EB067F" w:rsidRPr="00B22968" w:rsidRDefault="00EB067F" w:rsidP="00EB067F">
            <w:pPr>
              <w:rPr>
                <w:rFonts w:ascii="Arial" w:hAnsi="Arial" w:cs="Arial"/>
                <w:b/>
                <w:bCs/>
              </w:rPr>
            </w:pPr>
          </w:p>
        </w:tc>
        <w:tc>
          <w:tcPr>
            <w:tcW w:w="3873" w:type="pct"/>
          </w:tcPr>
          <w:p w14:paraId="67225D5A" w14:textId="6943F605" w:rsidR="00EB067F" w:rsidRPr="00B22968" w:rsidRDefault="00EB067F" w:rsidP="00EB067F">
            <w:pPr>
              <w:pStyle w:val="Default"/>
              <w:rPr>
                <w:sz w:val="20"/>
                <w:szCs w:val="20"/>
              </w:rPr>
            </w:pPr>
            <w:r w:rsidRPr="00B22968">
              <w:rPr>
                <w:b/>
                <w:bCs/>
                <w:sz w:val="20"/>
                <w:szCs w:val="20"/>
              </w:rPr>
              <w:t xml:space="preserve">Citizenship requirements </w:t>
            </w:r>
          </w:p>
          <w:p w14:paraId="2C642096" w14:textId="77777777" w:rsidR="00EB067F" w:rsidRPr="00B22968" w:rsidRDefault="00EB067F" w:rsidP="00EB067F">
            <w:pPr>
              <w:pStyle w:val="Default"/>
              <w:rPr>
                <w:sz w:val="20"/>
                <w:szCs w:val="20"/>
              </w:rPr>
            </w:pPr>
            <w:r w:rsidRPr="00B22968">
              <w:rPr>
                <w:sz w:val="20"/>
                <w:szCs w:val="20"/>
              </w:rPr>
              <w:t xml:space="preserve">Eligible candidates must be: </w:t>
            </w:r>
          </w:p>
          <w:p w14:paraId="354421BA" w14:textId="087C34A8" w:rsidR="00EB067F" w:rsidRPr="00B22968" w:rsidRDefault="00EB067F" w:rsidP="00EB067F">
            <w:pPr>
              <w:pStyle w:val="ListParagraph"/>
              <w:numPr>
                <w:ilvl w:val="0"/>
                <w:numId w:val="29"/>
              </w:numPr>
              <w:spacing w:after="120"/>
              <w:rPr>
                <w:rFonts w:ascii="Arial" w:hAnsi="Arial" w:cs="Arial"/>
              </w:rPr>
            </w:pPr>
            <w:r w:rsidRPr="00B22968">
              <w:rPr>
                <w:rFonts w:ascii="Arial" w:hAnsi="Arial" w:cs="Arial"/>
              </w:rPr>
              <w:t xml:space="preserve">EEA, Swiss, or British citizens </w:t>
            </w:r>
          </w:p>
          <w:p w14:paraId="0FE712BB" w14:textId="5E0B69BC" w:rsidR="00EB067F" w:rsidRPr="00B22968" w:rsidRDefault="00EB067F" w:rsidP="00EB067F">
            <w:pPr>
              <w:spacing w:after="120"/>
              <w:ind w:left="360"/>
              <w:rPr>
                <w:rFonts w:ascii="Arial" w:hAnsi="Arial" w:cs="Arial"/>
                <w:b/>
              </w:rPr>
            </w:pPr>
            <w:r w:rsidRPr="00B22968">
              <w:rPr>
                <w:rFonts w:ascii="Arial" w:hAnsi="Arial" w:cs="Arial"/>
                <w:b/>
              </w:rPr>
              <w:t>OR</w:t>
            </w:r>
          </w:p>
          <w:p w14:paraId="0476F498" w14:textId="5A1360FF" w:rsidR="00EB067F" w:rsidRPr="00B22968" w:rsidRDefault="00EB067F" w:rsidP="00EB067F">
            <w:pPr>
              <w:pStyle w:val="ListParagraph"/>
              <w:numPr>
                <w:ilvl w:val="0"/>
                <w:numId w:val="29"/>
              </w:numPr>
              <w:spacing w:after="120"/>
              <w:rPr>
                <w:rFonts w:ascii="Arial" w:hAnsi="Arial" w:cs="Arial"/>
              </w:rPr>
            </w:pPr>
            <w:r w:rsidRPr="00B22968">
              <w:rPr>
                <w:rFonts w:ascii="Arial" w:hAnsi="Arial" w:cs="Arial"/>
              </w:rPr>
              <w:t xml:space="preserve">Non-European Economic Area citizens with permission to reside and work in the State </w:t>
            </w:r>
          </w:p>
          <w:p w14:paraId="3BA041C6" w14:textId="494B0D51" w:rsidR="00EB067F" w:rsidRPr="00B22968" w:rsidRDefault="00EB067F" w:rsidP="00EB067F">
            <w:pPr>
              <w:pStyle w:val="Default"/>
              <w:ind w:left="1080"/>
              <w:rPr>
                <w:bCs/>
                <w:color w:val="2A2347"/>
                <w:sz w:val="20"/>
                <w:szCs w:val="20"/>
              </w:rPr>
            </w:pPr>
            <w:r w:rsidRPr="00B22968">
              <w:rPr>
                <w:bCs/>
                <w:color w:val="2A2347"/>
                <w:sz w:val="20"/>
                <w:szCs w:val="20"/>
              </w:rPr>
              <w:t>Read Appendix 2 of the Additional Campaign Information for further information on accepted Stamps for Non-EEA citizens resident in the State, including those with refugee status.</w:t>
            </w:r>
          </w:p>
          <w:p w14:paraId="347D07C8" w14:textId="4EFD2EDC" w:rsidR="00EB067F" w:rsidRPr="00B22968" w:rsidRDefault="00EB067F" w:rsidP="00EB067F">
            <w:pPr>
              <w:pStyle w:val="ListParagraph"/>
              <w:spacing w:after="120"/>
              <w:ind w:left="1080"/>
              <w:rPr>
                <w:rFonts w:ascii="Arial" w:hAnsi="Arial" w:cs="Arial"/>
              </w:rPr>
            </w:pPr>
          </w:p>
          <w:p w14:paraId="56D31BB4" w14:textId="3549AB4D" w:rsidR="00EB067F" w:rsidRPr="00B22968" w:rsidRDefault="00EB067F" w:rsidP="00EB067F">
            <w:pPr>
              <w:pStyle w:val="Default"/>
              <w:rPr>
                <w:bCs/>
                <w:color w:val="2A2347"/>
                <w:sz w:val="20"/>
                <w:szCs w:val="20"/>
              </w:rPr>
            </w:pPr>
            <w:r w:rsidRPr="00B22968">
              <w:rPr>
                <w:bCs/>
                <w:color w:val="2A2347"/>
                <w:sz w:val="20"/>
                <w:szCs w:val="20"/>
              </w:rPr>
              <w:t xml:space="preserve">To qualify candidates must be eligible by the closing date of the campaign. </w:t>
            </w:r>
          </w:p>
          <w:p w14:paraId="0E7FF83F" w14:textId="77777777" w:rsidR="00EB067F" w:rsidRPr="00B22968" w:rsidRDefault="00EB067F" w:rsidP="00EB067F">
            <w:pPr>
              <w:rPr>
                <w:rFonts w:ascii="Arial" w:hAnsi="Arial" w:cs="Arial"/>
                <w:iCs/>
                <w:color w:val="000099"/>
              </w:rPr>
            </w:pPr>
          </w:p>
          <w:p w14:paraId="655E923E" w14:textId="77777777" w:rsidR="00EB067F" w:rsidRPr="00B22968" w:rsidRDefault="00EB067F" w:rsidP="00EB067F">
            <w:pPr>
              <w:spacing w:after="120"/>
              <w:ind w:left="360"/>
              <w:rPr>
                <w:rFonts w:ascii="Arial" w:hAnsi="Arial" w:cs="Arial"/>
                <w:b/>
                <w:iCs/>
              </w:rPr>
            </w:pPr>
            <w:r w:rsidRPr="00B22968">
              <w:rPr>
                <w:rFonts w:ascii="Arial" w:hAnsi="Arial" w:cs="Arial"/>
                <w:b/>
                <w:iCs/>
              </w:rPr>
              <w:t>OR</w:t>
            </w:r>
          </w:p>
          <w:p w14:paraId="230C223A" w14:textId="6B652FA7" w:rsidR="00EB067F" w:rsidRPr="00B22968" w:rsidRDefault="00EB067F" w:rsidP="00EB067F">
            <w:pPr>
              <w:pStyle w:val="ListParagraph"/>
              <w:numPr>
                <w:ilvl w:val="0"/>
                <w:numId w:val="29"/>
              </w:numPr>
              <w:spacing w:after="120"/>
              <w:rPr>
                <w:rFonts w:ascii="Arial" w:hAnsi="Arial" w:cs="Arial"/>
                <w:iCs/>
              </w:rPr>
            </w:pPr>
            <w:r w:rsidRPr="00B22968">
              <w:rPr>
                <w:rFonts w:ascii="Arial" w:hAnsi="Arial" w:cs="Arial"/>
                <w:iCs/>
              </w:rPr>
              <w:t>Suitably qualified, non-resident non-EEA citizens.</w:t>
            </w:r>
          </w:p>
          <w:p w14:paraId="486C6F84" w14:textId="608B380B" w:rsidR="00EB067F" w:rsidRPr="00B22968" w:rsidRDefault="00EB067F" w:rsidP="00EB067F">
            <w:pPr>
              <w:spacing w:after="120"/>
              <w:ind w:left="360"/>
              <w:rPr>
                <w:rFonts w:ascii="Arial" w:hAnsi="Arial" w:cs="Arial"/>
                <w:iCs/>
              </w:rPr>
            </w:pPr>
            <w:r w:rsidRPr="00B22968">
              <w:rPr>
                <w:rFonts w:ascii="Arial" w:hAnsi="Arial" w:cs="Arial"/>
                <w:iCs/>
              </w:rPr>
              <w:t>The HSE welcomes applications from suitably qualified, non-resident non-EEA citizens, and will support successful candidates in their application for a Work Permit, as applicable.</w:t>
            </w:r>
          </w:p>
          <w:p w14:paraId="568D1B20" w14:textId="7E567104" w:rsidR="00EB067F" w:rsidRPr="00B22968" w:rsidRDefault="00EB067F" w:rsidP="00EB067F">
            <w:pPr>
              <w:pStyle w:val="Default"/>
              <w:rPr>
                <w:bCs/>
                <w:color w:val="auto"/>
                <w:sz w:val="20"/>
                <w:szCs w:val="20"/>
              </w:rPr>
            </w:pPr>
          </w:p>
          <w:p w14:paraId="613182C9" w14:textId="6F42078A" w:rsidR="00EB067F" w:rsidRPr="00B22968" w:rsidRDefault="00EB067F" w:rsidP="00EB067F">
            <w:pPr>
              <w:pStyle w:val="NormalWeb"/>
              <w:shd w:val="clear" w:color="auto" w:fill="FFFFFF"/>
              <w:spacing w:before="0" w:beforeAutospacing="0" w:after="150" w:afterAutospacing="0"/>
              <w:rPr>
                <w:rFonts w:ascii="Arial" w:hAnsi="Arial" w:cs="Arial"/>
                <w:iCs/>
                <w:color w:val="000099"/>
                <w:sz w:val="20"/>
                <w:szCs w:val="20"/>
                <w:lang w:val="en-GB" w:eastAsia="en-GB"/>
              </w:rPr>
            </w:pPr>
            <w:r w:rsidRPr="00B22968">
              <w:rPr>
                <w:rFonts w:ascii="Arial" w:hAnsi="Arial" w:cs="Arial"/>
                <w:iCs/>
                <w:sz w:val="20"/>
                <w:szCs w:val="20"/>
              </w:rPr>
              <w:t xml:space="preserve">Read more about </w:t>
            </w:r>
            <w:hyperlink r:id="rId15" w:history="1">
              <w:r w:rsidRPr="00B22968">
                <w:rPr>
                  <w:rStyle w:val="Hyperlink"/>
                  <w:rFonts w:ascii="Arial" w:hAnsi="Arial" w:cs="Arial"/>
                  <w:color w:val="auto"/>
                  <w:sz w:val="20"/>
                  <w:szCs w:val="20"/>
                </w:rPr>
                <w:t xml:space="preserve">Department of Enterprise, Trade &amp; Employment </w:t>
              </w:r>
              <w:r w:rsidRPr="00B22968">
                <w:rPr>
                  <w:rStyle w:val="Hyperlink"/>
                  <w:rFonts w:ascii="Arial" w:hAnsi="Arial" w:cs="Arial"/>
                  <w:iCs/>
                  <w:color w:val="auto"/>
                  <w:sz w:val="20"/>
                  <w:szCs w:val="20"/>
                </w:rPr>
                <w:t>Work Permits</w:t>
              </w:r>
            </w:hyperlink>
            <w:r w:rsidRPr="00B22968">
              <w:rPr>
                <w:rFonts w:ascii="Arial" w:hAnsi="Arial" w:cs="Arial"/>
                <w:iCs/>
                <w:sz w:val="20"/>
                <w:szCs w:val="20"/>
              </w:rPr>
              <w:t>.</w:t>
            </w:r>
          </w:p>
        </w:tc>
      </w:tr>
      <w:tr w:rsidR="00EB067F" w:rsidRPr="00B22968" w14:paraId="466ACF54" w14:textId="77777777" w:rsidTr="004C0A37">
        <w:tc>
          <w:tcPr>
            <w:tcW w:w="1127" w:type="pct"/>
          </w:tcPr>
          <w:p w14:paraId="50259FF8" w14:textId="3085F32B" w:rsidR="00EB067F" w:rsidRPr="00B22968" w:rsidRDefault="00EB067F" w:rsidP="00EB067F">
            <w:pPr>
              <w:rPr>
                <w:rFonts w:ascii="Arial" w:hAnsi="Arial" w:cs="Arial"/>
                <w:b/>
                <w:bCs/>
              </w:rPr>
            </w:pPr>
            <w:r w:rsidRPr="00B22968">
              <w:rPr>
                <w:rFonts w:ascii="Arial" w:hAnsi="Arial" w:cs="Arial"/>
                <w:b/>
                <w:bCs/>
              </w:rPr>
              <w:t>Skills, competencies and/or knowledge</w:t>
            </w:r>
          </w:p>
          <w:p w14:paraId="4E76BE64" w14:textId="77777777" w:rsidR="00EB067F" w:rsidRPr="00B22968" w:rsidRDefault="00EB067F" w:rsidP="00EB067F">
            <w:pPr>
              <w:rPr>
                <w:rFonts w:ascii="Arial" w:hAnsi="Arial" w:cs="Arial"/>
                <w:b/>
                <w:bCs/>
              </w:rPr>
            </w:pPr>
          </w:p>
          <w:p w14:paraId="3C72DF3D" w14:textId="77777777" w:rsidR="00EB067F" w:rsidRPr="00B22968" w:rsidRDefault="00EB067F" w:rsidP="00EB067F">
            <w:pPr>
              <w:rPr>
                <w:rFonts w:ascii="Arial" w:hAnsi="Arial" w:cs="Arial"/>
                <w:b/>
                <w:bCs/>
              </w:rPr>
            </w:pPr>
          </w:p>
        </w:tc>
        <w:tc>
          <w:tcPr>
            <w:tcW w:w="3873" w:type="pct"/>
          </w:tcPr>
          <w:p w14:paraId="3ACA753F" w14:textId="77777777" w:rsidR="002D0E9C" w:rsidRPr="00B22968" w:rsidRDefault="002D0E9C" w:rsidP="002D0E9C">
            <w:pPr>
              <w:spacing w:after="120" w:line="276" w:lineRule="auto"/>
              <w:rPr>
                <w:rFonts w:ascii="Arial" w:hAnsi="Arial" w:cs="Arial"/>
                <w:b/>
              </w:rPr>
            </w:pPr>
            <w:r w:rsidRPr="00B22968">
              <w:rPr>
                <w:rFonts w:ascii="Arial" w:hAnsi="Arial" w:cs="Arial"/>
                <w:b/>
              </w:rPr>
              <w:t>Professional / Clinical Knowledge</w:t>
            </w:r>
          </w:p>
          <w:p w14:paraId="0400C49D" w14:textId="77777777" w:rsidR="002D0E9C" w:rsidRPr="00B22968" w:rsidRDefault="002D0E9C" w:rsidP="002D0E9C">
            <w:pPr>
              <w:pStyle w:val="ListParagraph"/>
              <w:numPr>
                <w:ilvl w:val="0"/>
                <w:numId w:val="40"/>
              </w:numPr>
              <w:spacing w:line="276" w:lineRule="auto"/>
              <w:ind w:left="629" w:hanging="357"/>
              <w:rPr>
                <w:rFonts w:ascii="Arial" w:hAnsi="Arial" w:cs="Arial"/>
              </w:rPr>
            </w:pPr>
            <w:r w:rsidRPr="00B22968">
              <w:rPr>
                <w:rFonts w:ascii="Arial" w:hAnsi="Arial" w:cs="Arial"/>
                <w:iCs/>
              </w:rPr>
              <w:t xml:space="preserve">Demonstrate sufficient clinical knowledge </w:t>
            </w:r>
            <w:r w:rsidRPr="00B22968">
              <w:rPr>
                <w:rFonts w:ascii="Arial" w:hAnsi="Arial" w:cs="Arial"/>
              </w:rPr>
              <w:t xml:space="preserve">and evidence-based practice </w:t>
            </w:r>
            <w:r w:rsidRPr="00B22968">
              <w:rPr>
                <w:rFonts w:ascii="Arial" w:hAnsi="Arial" w:cs="Arial"/>
                <w:iCs/>
              </w:rPr>
              <w:t>to carry out the duties and responsibilities of the role.</w:t>
            </w:r>
          </w:p>
          <w:p w14:paraId="2C835C88" w14:textId="77777777" w:rsidR="002D0E9C" w:rsidRPr="00B22968" w:rsidRDefault="002D0E9C" w:rsidP="002D0E9C">
            <w:pPr>
              <w:pStyle w:val="ListParagraph"/>
              <w:numPr>
                <w:ilvl w:val="0"/>
                <w:numId w:val="40"/>
              </w:numPr>
              <w:spacing w:line="276" w:lineRule="auto"/>
              <w:ind w:left="629" w:hanging="357"/>
              <w:rPr>
                <w:rFonts w:ascii="Arial" w:hAnsi="Arial" w:cs="Arial"/>
              </w:rPr>
            </w:pPr>
            <w:r w:rsidRPr="00B22968">
              <w:rPr>
                <w:rFonts w:ascii="Arial" w:hAnsi="Arial" w:cs="Arial"/>
              </w:rPr>
              <w:t>Demonstrate an ability to apply knowledge to best practice.</w:t>
            </w:r>
            <w:r w:rsidRPr="00B22968">
              <w:rPr>
                <w:rFonts w:ascii="Arial" w:hAnsi="Arial" w:cs="Arial"/>
                <w:i/>
              </w:rPr>
              <w:t xml:space="preserve"> </w:t>
            </w:r>
          </w:p>
          <w:p w14:paraId="4681884D" w14:textId="77777777" w:rsidR="002D0E9C" w:rsidRPr="00B22968" w:rsidRDefault="002D0E9C" w:rsidP="002D0E9C">
            <w:pPr>
              <w:pStyle w:val="ListParagraph"/>
              <w:numPr>
                <w:ilvl w:val="0"/>
                <w:numId w:val="40"/>
              </w:numPr>
              <w:spacing w:line="276" w:lineRule="auto"/>
              <w:ind w:left="629" w:hanging="357"/>
              <w:rPr>
                <w:rFonts w:ascii="Arial" w:hAnsi="Arial" w:cs="Arial"/>
              </w:rPr>
            </w:pPr>
            <w:r w:rsidRPr="00B22968">
              <w:rPr>
                <w:rFonts w:ascii="Arial" w:hAnsi="Arial" w:cs="Arial"/>
              </w:rPr>
              <w:t>Demonstrate evidence of clinical and theoretical knowledge of hearing impairment.</w:t>
            </w:r>
          </w:p>
          <w:p w14:paraId="7256C2F8" w14:textId="77777777" w:rsidR="002D0E9C" w:rsidRPr="00B22968" w:rsidRDefault="002D0E9C" w:rsidP="002D0E9C">
            <w:pPr>
              <w:pStyle w:val="ListParagraph"/>
              <w:numPr>
                <w:ilvl w:val="0"/>
                <w:numId w:val="40"/>
              </w:numPr>
              <w:spacing w:line="276" w:lineRule="auto"/>
              <w:ind w:left="629" w:hanging="357"/>
              <w:rPr>
                <w:rFonts w:ascii="Arial" w:hAnsi="Arial" w:cs="Arial"/>
              </w:rPr>
            </w:pPr>
            <w:r w:rsidRPr="00B22968">
              <w:rPr>
                <w:rFonts w:ascii="Arial" w:hAnsi="Arial" w:cs="Arial"/>
              </w:rPr>
              <w:t>Demonstrate evidence of technical knowledge of assessment and provision of appropriate aids.</w:t>
            </w:r>
          </w:p>
          <w:p w14:paraId="05828B80" w14:textId="77777777" w:rsidR="002D0E9C" w:rsidRPr="00B22968" w:rsidRDefault="002D0E9C" w:rsidP="002D0E9C">
            <w:pPr>
              <w:pStyle w:val="ListParagraph"/>
              <w:numPr>
                <w:ilvl w:val="0"/>
                <w:numId w:val="40"/>
              </w:numPr>
              <w:spacing w:line="276" w:lineRule="auto"/>
              <w:ind w:left="629" w:hanging="357"/>
              <w:rPr>
                <w:rFonts w:ascii="Arial" w:hAnsi="Arial" w:cs="Arial"/>
              </w:rPr>
            </w:pPr>
            <w:r w:rsidRPr="00B22968">
              <w:rPr>
                <w:rFonts w:ascii="Arial" w:hAnsi="Arial" w:cs="Arial"/>
              </w:rPr>
              <w:t xml:space="preserve">Demonstrate excellent knowledge of paediatric evoked potential and behavioural assessment. </w:t>
            </w:r>
          </w:p>
          <w:p w14:paraId="7C2E5416" w14:textId="77777777" w:rsidR="002D0E9C" w:rsidRPr="00B22968" w:rsidRDefault="002D0E9C" w:rsidP="002D0E9C">
            <w:pPr>
              <w:pStyle w:val="ListParagraph"/>
              <w:numPr>
                <w:ilvl w:val="0"/>
                <w:numId w:val="40"/>
              </w:numPr>
              <w:spacing w:line="276" w:lineRule="auto"/>
              <w:ind w:left="629" w:hanging="357"/>
              <w:rPr>
                <w:rFonts w:ascii="Arial" w:hAnsi="Arial" w:cs="Arial"/>
              </w:rPr>
            </w:pPr>
            <w:r w:rsidRPr="00B22968">
              <w:rPr>
                <w:rFonts w:ascii="Arial" w:hAnsi="Arial" w:cs="Arial"/>
              </w:rPr>
              <w:t>Demonstrate excellent knowledge of paediatric hearing aid fitting.</w:t>
            </w:r>
          </w:p>
          <w:p w14:paraId="185CBEBD" w14:textId="77777777" w:rsidR="002D0E9C" w:rsidRPr="00B22968" w:rsidRDefault="002D0E9C" w:rsidP="002D0E9C">
            <w:pPr>
              <w:pStyle w:val="ListParagraph"/>
              <w:numPr>
                <w:ilvl w:val="0"/>
                <w:numId w:val="40"/>
              </w:numPr>
              <w:spacing w:line="276" w:lineRule="auto"/>
              <w:ind w:left="629" w:hanging="357"/>
              <w:rPr>
                <w:rFonts w:ascii="Arial" w:hAnsi="Arial" w:cs="Arial"/>
                <w:i/>
              </w:rPr>
            </w:pPr>
            <w:r w:rsidRPr="00B22968">
              <w:rPr>
                <w:rFonts w:ascii="Arial" w:hAnsi="Arial" w:cs="Arial"/>
              </w:rPr>
              <w:t xml:space="preserve">Demonstrate a </w:t>
            </w:r>
            <w:r w:rsidRPr="00B22968">
              <w:rPr>
                <w:rFonts w:ascii="Arial" w:hAnsi="Arial" w:cs="Arial"/>
                <w:iCs/>
              </w:rPr>
              <w:t>commitment to continuing professional development.</w:t>
            </w:r>
            <w:r w:rsidRPr="00B22968">
              <w:rPr>
                <w:rFonts w:ascii="Arial" w:hAnsi="Arial" w:cs="Arial"/>
              </w:rPr>
              <w:t xml:space="preserve"> </w:t>
            </w:r>
          </w:p>
          <w:p w14:paraId="390E1E1F" w14:textId="77777777" w:rsidR="002D0E9C" w:rsidRPr="00B22968" w:rsidRDefault="002D0E9C" w:rsidP="002D0E9C">
            <w:pPr>
              <w:pStyle w:val="ListParagraph"/>
              <w:numPr>
                <w:ilvl w:val="0"/>
                <w:numId w:val="40"/>
              </w:numPr>
              <w:spacing w:line="276" w:lineRule="auto"/>
              <w:ind w:left="629" w:hanging="357"/>
              <w:rPr>
                <w:rFonts w:ascii="Arial" w:hAnsi="Arial" w:cs="Arial"/>
              </w:rPr>
            </w:pPr>
            <w:r w:rsidRPr="00B22968">
              <w:rPr>
                <w:rFonts w:ascii="Arial" w:hAnsi="Arial" w:cs="Arial"/>
              </w:rPr>
              <w:t>Demonstrate a willingness to develop I.C.T. skills relevant to the role.</w:t>
            </w:r>
          </w:p>
          <w:p w14:paraId="6DA64D59" w14:textId="77777777" w:rsidR="002D0E9C" w:rsidRPr="00B22968" w:rsidRDefault="002D0E9C" w:rsidP="002D0E9C">
            <w:pPr>
              <w:pStyle w:val="ListParagraph"/>
              <w:numPr>
                <w:ilvl w:val="0"/>
                <w:numId w:val="40"/>
              </w:numPr>
              <w:spacing w:line="276" w:lineRule="auto"/>
              <w:ind w:left="629" w:hanging="357"/>
              <w:rPr>
                <w:rFonts w:ascii="Arial" w:hAnsi="Arial" w:cs="Arial"/>
              </w:rPr>
            </w:pPr>
            <w:r w:rsidRPr="00B22968">
              <w:rPr>
                <w:rFonts w:ascii="Arial" w:hAnsi="Arial" w:cs="Arial"/>
              </w:rPr>
              <w:lastRenderedPageBreak/>
              <w:t xml:space="preserve">Drives a continuous professional development plan with the line manager that may encompass supervision, mentoring and/or additional training. </w:t>
            </w:r>
          </w:p>
          <w:p w14:paraId="1FF2311E" w14:textId="77777777" w:rsidR="002D0E9C" w:rsidRPr="00B22968" w:rsidRDefault="002D0E9C" w:rsidP="002D0E9C">
            <w:pPr>
              <w:spacing w:line="276" w:lineRule="auto"/>
              <w:rPr>
                <w:rFonts w:ascii="Arial" w:hAnsi="Arial" w:cs="Arial"/>
                <w:b/>
              </w:rPr>
            </w:pPr>
          </w:p>
          <w:p w14:paraId="29530106" w14:textId="77777777" w:rsidR="002D0E9C" w:rsidRPr="00B22968" w:rsidRDefault="002D0E9C" w:rsidP="002D0E9C">
            <w:pPr>
              <w:spacing w:after="120" w:line="276" w:lineRule="auto"/>
              <w:rPr>
                <w:rFonts w:ascii="Arial" w:hAnsi="Arial" w:cs="Arial"/>
                <w:b/>
              </w:rPr>
            </w:pPr>
            <w:r w:rsidRPr="00B22968">
              <w:rPr>
                <w:rFonts w:ascii="Arial" w:hAnsi="Arial" w:cs="Arial"/>
                <w:b/>
              </w:rPr>
              <w:t>Planning &amp; Organising Skills</w:t>
            </w:r>
          </w:p>
          <w:p w14:paraId="705B14B3" w14:textId="77777777" w:rsidR="002D0E9C" w:rsidRPr="00B22968" w:rsidRDefault="002D0E9C" w:rsidP="002D0E9C">
            <w:pPr>
              <w:pStyle w:val="ListParagraph"/>
              <w:numPr>
                <w:ilvl w:val="0"/>
                <w:numId w:val="40"/>
              </w:numPr>
              <w:spacing w:line="276" w:lineRule="auto"/>
              <w:ind w:left="629" w:hanging="357"/>
              <w:contextualSpacing/>
              <w:rPr>
                <w:rFonts w:ascii="Arial" w:hAnsi="Arial" w:cs="Arial"/>
              </w:rPr>
            </w:pPr>
            <w:r w:rsidRPr="00B22968">
              <w:rPr>
                <w:rFonts w:ascii="Arial" w:hAnsi="Arial" w:cs="Arial"/>
                <w:iCs/>
              </w:rPr>
              <w:t>Demonstrate the ability to plan and deliver care in an effective and resourceful manner within a model of person-centred care.</w:t>
            </w:r>
          </w:p>
          <w:p w14:paraId="713608D7" w14:textId="77777777" w:rsidR="002D0E9C" w:rsidRPr="00B22968" w:rsidRDefault="002D0E9C" w:rsidP="002D0E9C">
            <w:pPr>
              <w:spacing w:line="276" w:lineRule="auto"/>
              <w:rPr>
                <w:rFonts w:ascii="Arial" w:hAnsi="Arial" w:cs="Arial"/>
                <w:b/>
              </w:rPr>
            </w:pPr>
          </w:p>
          <w:p w14:paraId="40FE1D03" w14:textId="77777777" w:rsidR="002D0E9C" w:rsidRPr="00B22968" w:rsidRDefault="002D0E9C" w:rsidP="002D0E9C">
            <w:pPr>
              <w:spacing w:after="120" w:line="276" w:lineRule="auto"/>
              <w:rPr>
                <w:rFonts w:ascii="Arial" w:hAnsi="Arial" w:cs="Arial"/>
                <w:b/>
              </w:rPr>
            </w:pPr>
            <w:r w:rsidRPr="00B22968">
              <w:rPr>
                <w:rFonts w:ascii="Arial" w:hAnsi="Arial" w:cs="Arial"/>
                <w:b/>
              </w:rPr>
              <w:t>Evaluating Information &amp; Judging Situations</w:t>
            </w:r>
          </w:p>
          <w:p w14:paraId="6FABCE22" w14:textId="77777777" w:rsidR="002D0E9C" w:rsidRPr="00B22968" w:rsidRDefault="002D0E9C" w:rsidP="002D0E9C">
            <w:pPr>
              <w:pStyle w:val="ListParagraph"/>
              <w:numPr>
                <w:ilvl w:val="0"/>
                <w:numId w:val="40"/>
              </w:numPr>
              <w:spacing w:line="276" w:lineRule="auto"/>
              <w:ind w:left="629" w:hanging="357"/>
              <w:contextualSpacing/>
              <w:rPr>
                <w:rFonts w:ascii="Arial" w:hAnsi="Arial" w:cs="Arial"/>
              </w:rPr>
            </w:pPr>
            <w:r w:rsidRPr="00B22968">
              <w:rPr>
                <w:rFonts w:ascii="Arial" w:hAnsi="Arial" w:cs="Arial"/>
              </w:rPr>
              <w:t>Demonstrate the ability to effectively evaluate information, solve problems and make appropriate decisions in a timely manner.</w:t>
            </w:r>
          </w:p>
          <w:p w14:paraId="2D0FEA96" w14:textId="77777777" w:rsidR="002D0E9C" w:rsidRPr="00B22968" w:rsidRDefault="002D0E9C" w:rsidP="002D0E9C">
            <w:pPr>
              <w:spacing w:line="276" w:lineRule="auto"/>
              <w:rPr>
                <w:rFonts w:ascii="Arial" w:hAnsi="Arial" w:cs="Arial"/>
                <w:b/>
              </w:rPr>
            </w:pPr>
          </w:p>
          <w:p w14:paraId="56A73643" w14:textId="77777777" w:rsidR="002D0E9C" w:rsidRPr="00B22968" w:rsidRDefault="002D0E9C" w:rsidP="002D0E9C">
            <w:pPr>
              <w:spacing w:after="120" w:line="276" w:lineRule="auto"/>
              <w:rPr>
                <w:rFonts w:ascii="Arial" w:hAnsi="Arial" w:cs="Arial"/>
                <w:b/>
              </w:rPr>
            </w:pPr>
            <w:r w:rsidRPr="00B22968">
              <w:rPr>
                <w:rFonts w:ascii="Arial" w:hAnsi="Arial" w:cs="Arial"/>
                <w:b/>
              </w:rPr>
              <w:t>Commitment to Providing a Quality Service</w:t>
            </w:r>
          </w:p>
          <w:p w14:paraId="67D983E6" w14:textId="77777777" w:rsidR="002D0E9C" w:rsidRPr="00B22968" w:rsidRDefault="002D0E9C" w:rsidP="002D0E9C">
            <w:pPr>
              <w:pStyle w:val="ListParagraph"/>
              <w:numPr>
                <w:ilvl w:val="0"/>
                <w:numId w:val="40"/>
              </w:numPr>
              <w:spacing w:line="276" w:lineRule="auto"/>
              <w:ind w:left="629" w:hanging="357"/>
              <w:rPr>
                <w:rFonts w:ascii="Arial" w:hAnsi="Arial" w:cs="Arial"/>
              </w:rPr>
            </w:pPr>
            <w:r w:rsidRPr="00B22968">
              <w:rPr>
                <w:rFonts w:ascii="Arial" w:hAnsi="Arial" w:cs="Arial"/>
              </w:rPr>
              <w:t>Demonstrate a commitment to assuring high standards and strive for a user-centred service in line with international best practice.</w:t>
            </w:r>
          </w:p>
          <w:p w14:paraId="1EA60D69" w14:textId="77777777" w:rsidR="002D0E9C" w:rsidRPr="00B22968" w:rsidRDefault="002D0E9C" w:rsidP="002D0E9C">
            <w:pPr>
              <w:pStyle w:val="ListParagraph"/>
              <w:numPr>
                <w:ilvl w:val="0"/>
                <w:numId w:val="40"/>
              </w:numPr>
              <w:spacing w:line="276" w:lineRule="auto"/>
              <w:ind w:left="631"/>
              <w:contextualSpacing/>
              <w:rPr>
                <w:rFonts w:ascii="Arial" w:hAnsi="Arial" w:cs="Arial"/>
                <w:i/>
              </w:rPr>
            </w:pPr>
            <w:r w:rsidRPr="00B22968">
              <w:rPr>
                <w:rFonts w:ascii="Arial" w:hAnsi="Arial" w:cs="Arial"/>
              </w:rPr>
              <w:t>Display awareness and appreciation of the service users and the ability to empathise with and treat service users with dignity and respect.</w:t>
            </w:r>
          </w:p>
          <w:p w14:paraId="635D3C79" w14:textId="77777777" w:rsidR="002D0E9C" w:rsidRPr="00B22968" w:rsidRDefault="002D0E9C" w:rsidP="002D0E9C">
            <w:pPr>
              <w:pStyle w:val="ListParagraph"/>
              <w:spacing w:line="276" w:lineRule="auto"/>
              <w:ind w:left="631"/>
              <w:contextualSpacing/>
              <w:rPr>
                <w:rFonts w:ascii="Arial" w:hAnsi="Arial" w:cs="Arial"/>
                <w:i/>
              </w:rPr>
            </w:pPr>
          </w:p>
          <w:p w14:paraId="0AE5EB2A" w14:textId="77777777" w:rsidR="002D0E9C" w:rsidRPr="00B22968" w:rsidRDefault="002D0E9C" w:rsidP="002D0E9C">
            <w:pPr>
              <w:spacing w:after="120" w:line="276" w:lineRule="auto"/>
              <w:rPr>
                <w:rFonts w:ascii="Arial" w:hAnsi="Arial" w:cs="Arial"/>
                <w:b/>
              </w:rPr>
            </w:pPr>
            <w:r w:rsidRPr="00B22968">
              <w:rPr>
                <w:rFonts w:ascii="Arial" w:hAnsi="Arial" w:cs="Arial"/>
                <w:b/>
              </w:rPr>
              <w:t>Team Skills</w:t>
            </w:r>
          </w:p>
          <w:p w14:paraId="317B71BE" w14:textId="77777777" w:rsidR="002D0E9C" w:rsidRPr="00B22968" w:rsidRDefault="002D0E9C" w:rsidP="002D0E9C">
            <w:pPr>
              <w:pStyle w:val="ListParagraph"/>
              <w:numPr>
                <w:ilvl w:val="0"/>
                <w:numId w:val="41"/>
              </w:numPr>
              <w:spacing w:line="276" w:lineRule="auto"/>
              <w:ind w:left="629" w:hanging="357"/>
              <w:rPr>
                <w:rFonts w:ascii="Arial" w:hAnsi="Arial" w:cs="Arial"/>
              </w:rPr>
            </w:pPr>
            <w:r w:rsidRPr="00B22968">
              <w:rPr>
                <w:rFonts w:ascii="Arial" w:hAnsi="Arial" w:cs="Arial"/>
              </w:rPr>
              <w:t>Demonstrate team skills and strong leadership potential, including the ability to work with multi-disciplinary team members.</w:t>
            </w:r>
          </w:p>
          <w:p w14:paraId="67C74470" w14:textId="77777777" w:rsidR="002D0E9C" w:rsidRPr="00B22968" w:rsidRDefault="002D0E9C" w:rsidP="002D0E9C">
            <w:pPr>
              <w:pStyle w:val="ListParagraph"/>
              <w:numPr>
                <w:ilvl w:val="0"/>
                <w:numId w:val="41"/>
              </w:numPr>
              <w:spacing w:line="276" w:lineRule="auto"/>
              <w:ind w:left="629" w:hanging="357"/>
              <w:rPr>
                <w:rFonts w:ascii="Arial" w:hAnsi="Arial" w:cs="Arial"/>
              </w:rPr>
            </w:pPr>
            <w:r w:rsidRPr="00B22968">
              <w:rPr>
                <w:rFonts w:ascii="Arial" w:hAnsi="Arial" w:cs="Arial"/>
              </w:rPr>
              <w:t>Demonstrate ability to utilise supervision effectively.</w:t>
            </w:r>
          </w:p>
          <w:p w14:paraId="6299624A" w14:textId="77777777" w:rsidR="002D0E9C" w:rsidRPr="00B22968" w:rsidRDefault="002D0E9C" w:rsidP="002D0E9C">
            <w:pPr>
              <w:pStyle w:val="ListParagraph"/>
              <w:numPr>
                <w:ilvl w:val="0"/>
                <w:numId w:val="41"/>
              </w:numPr>
              <w:spacing w:line="276" w:lineRule="auto"/>
              <w:ind w:left="631"/>
              <w:contextualSpacing/>
              <w:rPr>
                <w:rFonts w:ascii="Arial" w:hAnsi="Arial" w:cs="Arial"/>
              </w:rPr>
            </w:pPr>
            <w:r w:rsidRPr="00B22968">
              <w:rPr>
                <w:rFonts w:ascii="Arial" w:hAnsi="Arial" w:cs="Arial"/>
              </w:rPr>
              <w:t>Demonstrate an ability to develop and train staff.</w:t>
            </w:r>
          </w:p>
          <w:p w14:paraId="315C9669" w14:textId="77777777" w:rsidR="002D0E9C" w:rsidRPr="00B22968" w:rsidRDefault="002D0E9C" w:rsidP="002D0E9C">
            <w:pPr>
              <w:spacing w:line="276" w:lineRule="auto"/>
              <w:rPr>
                <w:rFonts w:ascii="Arial" w:hAnsi="Arial" w:cs="Arial"/>
                <w:b/>
              </w:rPr>
            </w:pPr>
          </w:p>
          <w:p w14:paraId="480318B4" w14:textId="77777777" w:rsidR="002D0E9C" w:rsidRPr="00B22968" w:rsidRDefault="002D0E9C" w:rsidP="002D0E9C">
            <w:pPr>
              <w:spacing w:after="120" w:line="276" w:lineRule="auto"/>
              <w:rPr>
                <w:rFonts w:ascii="Arial" w:hAnsi="Arial" w:cs="Arial"/>
                <w:b/>
              </w:rPr>
            </w:pPr>
            <w:r w:rsidRPr="00B22968">
              <w:rPr>
                <w:rFonts w:ascii="Arial" w:hAnsi="Arial" w:cs="Arial"/>
                <w:b/>
              </w:rPr>
              <w:t>Communication &amp; Interpersonal Skills</w:t>
            </w:r>
          </w:p>
          <w:p w14:paraId="39D79412" w14:textId="77777777" w:rsidR="002D0E9C" w:rsidRPr="00B22968" w:rsidRDefault="002D0E9C" w:rsidP="002D0E9C">
            <w:pPr>
              <w:numPr>
                <w:ilvl w:val="0"/>
                <w:numId w:val="42"/>
              </w:numPr>
              <w:spacing w:line="276" w:lineRule="auto"/>
              <w:ind w:left="629" w:hanging="357"/>
              <w:rPr>
                <w:rFonts w:ascii="Arial" w:hAnsi="Arial" w:cs="Arial"/>
                <w:i/>
              </w:rPr>
            </w:pPr>
            <w:r w:rsidRPr="00B22968">
              <w:rPr>
                <w:rFonts w:ascii="Arial" w:hAnsi="Arial" w:cs="Arial"/>
                <w:iCs/>
              </w:rPr>
              <w:t>Display effective communication and interpersonal skills including the ability to collaborate with colleagues, families, carers, etc.</w:t>
            </w:r>
          </w:p>
          <w:p w14:paraId="1E5858D9" w14:textId="77777777" w:rsidR="002D0E9C" w:rsidRPr="00B22968" w:rsidRDefault="002D0E9C" w:rsidP="002D0E9C">
            <w:pPr>
              <w:numPr>
                <w:ilvl w:val="0"/>
                <w:numId w:val="42"/>
              </w:numPr>
              <w:spacing w:line="276" w:lineRule="auto"/>
              <w:ind w:left="629" w:hanging="357"/>
              <w:rPr>
                <w:rFonts w:ascii="Arial" w:hAnsi="Arial" w:cs="Arial"/>
              </w:rPr>
            </w:pPr>
            <w:r w:rsidRPr="00B22968">
              <w:rPr>
                <w:rFonts w:ascii="Arial" w:hAnsi="Arial" w:cs="Arial"/>
              </w:rPr>
              <w:t>Demonstrate effective presentational skills.</w:t>
            </w:r>
          </w:p>
          <w:p w14:paraId="3E553C4C" w14:textId="77777777" w:rsidR="002D0E9C" w:rsidRPr="00B22968" w:rsidRDefault="002D0E9C" w:rsidP="002D0E9C">
            <w:pPr>
              <w:numPr>
                <w:ilvl w:val="0"/>
                <w:numId w:val="42"/>
              </w:numPr>
              <w:spacing w:line="276" w:lineRule="auto"/>
              <w:ind w:left="631"/>
              <w:rPr>
                <w:rFonts w:ascii="Arial" w:hAnsi="Arial" w:cs="Arial"/>
                <w:color w:val="000099"/>
                <w:lang w:val="en-IE" w:eastAsia="en-US"/>
              </w:rPr>
            </w:pPr>
            <w:r w:rsidRPr="00B22968">
              <w:rPr>
                <w:rFonts w:ascii="Arial" w:hAnsi="Arial" w:cs="Arial"/>
              </w:rPr>
              <w:t>Demonstrate an ability to represent the HSE, as appropriate.</w:t>
            </w:r>
          </w:p>
          <w:p w14:paraId="49E08C15" w14:textId="10A47C3B" w:rsidR="00EB067F" w:rsidRPr="00B22968" w:rsidRDefault="00EB067F" w:rsidP="00EB067F">
            <w:pPr>
              <w:pStyle w:val="ListParagraph"/>
              <w:ind w:left="360"/>
              <w:rPr>
                <w:rFonts w:ascii="Arial" w:hAnsi="Arial" w:cs="Arial"/>
                <w:color w:val="000099"/>
                <w:lang w:val="en-IE" w:eastAsia="en-US"/>
              </w:rPr>
            </w:pPr>
          </w:p>
        </w:tc>
      </w:tr>
      <w:tr w:rsidR="00EB067F" w:rsidRPr="00B22968" w14:paraId="5E008459" w14:textId="77777777" w:rsidTr="004C0A37">
        <w:tc>
          <w:tcPr>
            <w:tcW w:w="1127" w:type="pct"/>
          </w:tcPr>
          <w:p w14:paraId="0AA0B138" w14:textId="169F5268" w:rsidR="00EB067F" w:rsidRPr="00B22968" w:rsidRDefault="00EB067F" w:rsidP="00EB067F">
            <w:pPr>
              <w:rPr>
                <w:rFonts w:ascii="Arial" w:hAnsi="Arial" w:cs="Arial"/>
                <w:b/>
                <w:bCs/>
              </w:rPr>
            </w:pPr>
            <w:r w:rsidRPr="00B22968">
              <w:rPr>
                <w:rFonts w:ascii="Arial" w:hAnsi="Arial" w:cs="Arial"/>
                <w:b/>
                <w:bCs/>
              </w:rPr>
              <w:lastRenderedPageBreak/>
              <w:t>Campaign specific selection process</w:t>
            </w:r>
          </w:p>
          <w:p w14:paraId="51BB73CE" w14:textId="77777777" w:rsidR="00EB067F" w:rsidRPr="00B22968" w:rsidRDefault="00EB067F" w:rsidP="00EB067F">
            <w:pPr>
              <w:rPr>
                <w:rFonts w:ascii="Arial" w:hAnsi="Arial" w:cs="Arial"/>
                <w:b/>
                <w:bCs/>
              </w:rPr>
            </w:pPr>
          </w:p>
          <w:p w14:paraId="1F568419" w14:textId="37F9FAF8" w:rsidR="00EB067F" w:rsidRPr="00B22968" w:rsidRDefault="00EB067F" w:rsidP="00EB067F">
            <w:pPr>
              <w:rPr>
                <w:rFonts w:ascii="Arial" w:hAnsi="Arial" w:cs="Arial"/>
                <w:b/>
                <w:bCs/>
              </w:rPr>
            </w:pPr>
            <w:r w:rsidRPr="00B22968">
              <w:rPr>
                <w:rFonts w:ascii="Arial" w:hAnsi="Arial" w:cs="Arial"/>
                <w:b/>
                <w:bCs/>
              </w:rPr>
              <w:t>Ranking/shortlisting / interview</w:t>
            </w:r>
          </w:p>
        </w:tc>
        <w:tc>
          <w:tcPr>
            <w:tcW w:w="3873" w:type="pct"/>
          </w:tcPr>
          <w:p w14:paraId="551679E3" w14:textId="789808DF" w:rsidR="00EB067F" w:rsidRPr="00B22968" w:rsidRDefault="00EB067F" w:rsidP="00EB067F">
            <w:pPr>
              <w:rPr>
                <w:rFonts w:ascii="Arial" w:hAnsi="Arial" w:cs="Arial"/>
              </w:rPr>
            </w:pPr>
            <w:r w:rsidRPr="00B22968">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EB067F" w:rsidRPr="00B22968" w:rsidRDefault="00EB067F" w:rsidP="00EB067F">
            <w:pPr>
              <w:rPr>
                <w:rFonts w:ascii="Arial" w:hAnsi="Arial" w:cs="Arial"/>
              </w:rPr>
            </w:pPr>
          </w:p>
          <w:p w14:paraId="20CA5DF2" w14:textId="375FEFD6" w:rsidR="00EB067F" w:rsidRPr="00B22968" w:rsidRDefault="00EB067F" w:rsidP="00EB067F">
            <w:pPr>
              <w:rPr>
                <w:rFonts w:ascii="Arial" w:hAnsi="Arial" w:cs="Arial"/>
              </w:rPr>
            </w:pPr>
            <w:r w:rsidRPr="00B22968">
              <w:rPr>
                <w:rFonts w:ascii="Arial" w:hAnsi="Arial" w:cs="Arial"/>
              </w:rPr>
              <w:t xml:space="preserve">Failure to include information regarding these requirements may result in you not progressing to the next stage of the selection process.  </w:t>
            </w:r>
          </w:p>
          <w:p w14:paraId="0E82C8B6" w14:textId="77777777" w:rsidR="00EB067F" w:rsidRPr="00B22968" w:rsidRDefault="00EB067F" w:rsidP="00EB067F">
            <w:pPr>
              <w:rPr>
                <w:rFonts w:ascii="Arial" w:hAnsi="Arial" w:cs="Arial"/>
                <w:iCs/>
              </w:rPr>
            </w:pPr>
          </w:p>
          <w:p w14:paraId="4A5A9FA5" w14:textId="6602F543" w:rsidR="00EB067F" w:rsidRPr="00B22968" w:rsidRDefault="00EB067F" w:rsidP="00EB067F">
            <w:pPr>
              <w:rPr>
                <w:rFonts w:ascii="Arial" w:hAnsi="Arial" w:cs="Arial"/>
                <w:iCs/>
              </w:rPr>
            </w:pPr>
            <w:r w:rsidRPr="00B22968">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EB067F" w:rsidRPr="00B22968" w:rsidRDefault="00EB067F" w:rsidP="00EB067F">
            <w:pPr>
              <w:rPr>
                <w:rFonts w:ascii="Arial" w:hAnsi="Arial" w:cs="Arial"/>
                <w:iCs/>
                <w:highlight w:val="yellow"/>
              </w:rPr>
            </w:pPr>
          </w:p>
        </w:tc>
      </w:tr>
      <w:tr w:rsidR="00EB067F" w:rsidRPr="00B22968" w14:paraId="0AD66BBB" w14:textId="77777777" w:rsidTr="004C0A3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127" w:type="pct"/>
          </w:tcPr>
          <w:p w14:paraId="143B93D8" w14:textId="6D4F1E65" w:rsidR="00EB067F" w:rsidRPr="00B22968" w:rsidRDefault="00EB067F" w:rsidP="00EB067F">
            <w:pPr>
              <w:rPr>
                <w:rFonts w:ascii="Arial" w:hAnsi="Arial" w:cs="Arial"/>
                <w:b/>
                <w:bCs/>
              </w:rPr>
            </w:pPr>
            <w:r w:rsidRPr="00B22968">
              <w:rPr>
                <w:rFonts w:ascii="Arial" w:hAnsi="Arial" w:cs="Arial"/>
                <w:b/>
                <w:bCs/>
              </w:rPr>
              <w:t xml:space="preserve">Diversity, equality and inclusion </w:t>
            </w:r>
          </w:p>
          <w:p w14:paraId="4CA380A9" w14:textId="77777777" w:rsidR="00EB067F" w:rsidRPr="00B22968" w:rsidRDefault="00EB067F" w:rsidP="00EB067F">
            <w:pPr>
              <w:jc w:val="right"/>
              <w:rPr>
                <w:rFonts w:ascii="Arial" w:hAnsi="Arial" w:cs="Arial"/>
                <w:b/>
                <w:bCs/>
              </w:rPr>
            </w:pPr>
          </w:p>
        </w:tc>
        <w:tc>
          <w:tcPr>
            <w:tcW w:w="3873" w:type="pct"/>
          </w:tcPr>
          <w:p w14:paraId="378BC044" w14:textId="77777777" w:rsidR="00EB067F" w:rsidRPr="00B22968" w:rsidRDefault="00EB067F" w:rsidP="00EB067F">
            <w:pPr>
              <w:rPr>
                <w:rFonts w:ascii="Arial" w:hAnsi="Arial" w:cs="Arial"/>
                <w:iCs/>
              </w:rPr>
            </w:pPr>
            <w:r w:rsidRPr="00B22968">
              <w:rPr>
                <w:rFonts w:ascii="Arial" w:hAnsi="Arial" w:cs="Arial"/>
                <w:iCs/>
              </w:rPr>
              <w:t>The HSE is an equal opportunities employer.</w:t>
            </w:r>
          </w:p>
          <w:p w14:paraId="075BC7A0" w14:textId="77777777" w:rsidR="00EB067F" w:rsidRPr="00B22968" w:rsidRDefault="00EB067F" w:rsidP="00EB067F">
            <w:pPr>
              <w:rPr>
                <w:rFonts w:ascii="Arial" w:hAnsi="Arial" w:cs="Arial"/>
                <w:color w:val="000000"/>
                <w:shd w:val="clear" w:color="auto" w:fill="FFFFFF"/>
              </w:rPr>
            </w:pPr>
          </w:p>
          <w:p w14:paraId="6705ED36" w14:textId="77777777" w:rsidR="00EB067F" w:rsidRPr="00B22968" w:rsidRDefault="00EB067F" w:rsidP="00EB067F">
            <w:pPr>
              <w:rPr>
                <w:rFonts w:ascii="Arial" w:hAnsi="Arial" w:cs="Arial"/>
                <w:color w:val="000000"/>
                <w:shd w:val="clear" w:color="auto" w:fill="FFFFFF"/>
              </w:rPr>
            </w:pPr>
            <w:r w:rsidRPr="00B22968">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EB067F" w:rsidRPr="00B22968" w:rsidRDefault="00EB067F" w:rsidP="00EB067F">
            <w:pPr>
              <w:rPr>
                <w:rFonts w:ascii="Arial" w:hAnsi="Arial" w:cs="Arial"/>
                <w:color w:val="000000"/>
                <w:shd w:val="clear" w:color="auto" w:fill="FFFFFF"/>
              </w:rPr>
            </w:pPr>
          </w:p>
          <w:p w14:paraId="25259069" w14:textId="77777777" w:rsidR="00EB067F" w:rsidRPr="00B22968" w:rsidRDefault="00EB067F" w:rsidP="00EB067F">
            <w:pPr>
              <w:rPr>
                <w:rFonts w:ascii="Arial" w:hAnsi="Arial" w:cs="Arial"/>
                <w:color w:val="000000"/>
                <w:shd w:val="clear" w:color="auto" w:fill="FFFFFF"/>
              </w:rPr>
            </w:pPr>
            <w:r w:rsidRPr="00B22968">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w:t>
            </w:r>
            <w:r w:rsidRPr="00B22968">
              <w:rPr>
                <w:rFonts w:ascii="Arial" w:hAnsi="Arial" w:cs="Arial"/>
                <w:color w:val="000000"/>
                <w:shd w:val="clear" w:color="auto" w:fill="FFFFFF"/>
              </w:rPr>
              <w:lastRenderedPageBreak/>
              <w:t xml:space="preserve">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EB067F" w:rsidRPr="00B22968" w:rsidRDefault="00EB067F" w:rsidP="00EB067F">
            <w:pPr>
              <w:rPr>
                <w:rFonts w:ascii="Arial" w:hAnsi="Arial" w:cs="Arial"/>
                <w:color w:val="000000"/>
                <w:shd w:val="clear" w:color="auto" w:fill="FFFFFF"/>
              </w:rPr>
            </w:pPr>
          </w:p>
          <w:p w14:paraId="03FA5A57" w14:textId="1A88009B" w:rsidR="00EB067F" w:rsidRPr="00B22968" w:rsidRDefault="00EB067F" w:rsidP="00EB067F">
            <w:pPr>
              <w:rPr>
                <w:rFonts w:ascii="Arial" w:hAnsi="Arial" w:cs="Arial"/>
                <w:color w:val="000000"/>
                <w:shd w:val="clear" w:color="auto" w:fill="FFFFFF"/>
              </w:rPr>
            </w:pPr>
            <w:r w:rsidRPr="00B22968">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EB067F" w:rsidRPr="00B22968" w:rsidRDefault="00EB067F" w:rsidP="00EB067F">
            <w:pPr>
              <w:rPr>
                <w:rFonts w:ascii="Arial" w:hAnsi="Arial" w:cs="Arial"/>
                <w:color w:val="000000"/>
                <w:shd w:val="clear" w:color="auto" w:fill="FFFFFF"/>
              </w:rPr>
            </w:pPr>
          </w:p>
          <w:p w14:paraId="24F19261" w14:textId="22DD2FA0" w:rsidR="00EB067F" w:rsidRPr="00B22968" w:rsidRDefault="00EB067F" w:rsidP="00EB067F">
            <w:pPr>
              <w:rPr>
                <w:rFonts w:ascii="Arial" w:hAnsi="Arial" w:cs="Arial"/>
              </w:rPr>
            </w:pPr>
            <w:r w:rsidRPr="00B22968">
              <w:rPr>
                <w:rFonts w:ascii="Arial" w:hAnsi="Arial" w:cs="Arial"/>
              </w:rPr>
              <w:t xml:space="preserve">Read more about the HSE’s commitment to </w:t>
            </w:r>
            <w:hyperlink r:id="rId16" w:history="1">
              <w:r w:rsidRPr="00B22968">
                <w:rPr>
                  <w:rStyle w:val="Hyperlink"/>
                  <w:rFonts w:ascii="Arial" w:hAnsi="Arial" w:cs="Arial"/>
                </w:rPr>
                <w:t>Diversity, Equality and Inclusion</w:t>
              </w:r>
            </w:hyperlink>
            <w:r w:rsidRPr="00B22968">
              <w:rPr>
                <w:rFonts w:ascii="Arial" w:hAnsi="Arial" w:cs="Arial"/>
              </w:rPr>
              <w:t xml:space="preserve"> </w:t>
            </w:r>
          </w:p>
          <w:p w14:paraId="611557CE" w14:textId="280D653D" w:rsidR="00EB067F" w:rsidRPr="00B22968" w:rsidRDefault="00EB067F" w:rsidP="00EB067F">
            <w:pPr>
              <w:rPr>
                <w:rFonts w:ascii="Arial" w:hAnsi="Arial" w:cs="Arial"/>
              </w:rPr>
            </w:pPr>
          </w:p>
        </w:tc>
      </w:tr>
      <w:tr w:rsidR="00EB067F" w:rsidRPr="00B22968" w14:paraId="34206BA6" w14:textId="77777777" w:rsidTr="004C0A37">
        <w:tc>
          <w:tcPr>
            <w:tcW w:w="1127" w:type="pct"/>
          </w:tcPr>
          <w:p w14:paraId="54E222E5" w14:textId="3BE0F72B" w:rsidR="00EB067F" w:rsidRPr="00B22968" w:rsidRDefault="00EB067F" w:rsidP="00EB067F">
            <w:pPr>
              <w:rPr>
                <w:rFonts w:ascii="Arial" w:hAnsi="Arial" w:cs="Arial"/>
                <w:b/>
                <w:bCs/>
              </w:rPr>
            </w:pPr>
            <w:r w:rsidRPr="00B22968">
              <w:rPr>
                <w:rFonts w:ascii="Arial" w:hAnsi="Arial" w:cs="Arial"/>
                <w:b/>
                <w:bCs/>
              </w:rPr>
              <w:lastRenderedPageBreak/>
              <w:t>Code of practice</w:t>
            </w:r>
          </w:p>
        </w:tc>
        <w:tc>
          <w:tcPr>
            <w:tcW w:w="3873" w:type="pct"/>
          </w:tcPr>
          <w:p w14:paraId="02619FDC" w14:textId="77777777" w:rsidR="00EB067F" w:rsidRPr="00B22968" w:rsidRDefault="00EB067F" w:rsidP="00EB067F">
            <w:pPr>
              <w:rPr>
                <w:rFonts w:ascii="Arial" w:hAnsi="Arial" w:cs="Arial"/>
                <w:lang w:val="en-IE" w:eastAsia="en-US"/>
              </w:rPr>
            </w:pPr>
            <w:r w:rsidRPr="00B22968">
              <w:rPr>
                <w:rFonts w:ascii="Arial" w:hAnsi="Arial" w:cs="Arial"/>
              </w:rPr>
              <w:t>The Health Service Executive</w:t>
            </w:r>
            <w:r w:rsidRPr="00B22968">
              <w:rPr>
                <w:rFonts w:ascii="Arial" w:hAnsi="Arial" w:cs="Arial"/>
                <w:color w:val="FF0000"/>
              </w:rPr>
              <w:t xml:space="preserve"> </w:t>
            </w:r>
            <w:r w:rsidRPr="00B22968">
              <w:rPr>
                <w:rFonts w:ascii="Arial" w:hAnsi="Arial" w:cs="Arial"/>
              </w:rPr>
              <w:t>will run this campaign in compliance with the Code of Practice prepared by the Commission for Public Service Appointments (CPSA).</w:t>
            </w:r>
          </w:p>
          <w:p w14:paraId="763E6747" w14:textId="77777777" w:rsidR="00EB067F" w:rsidRPr="00B22968" w:rsidRDefault="00EB067F" w:rsidP="00EB067F">
            <w:pPr>
              <w:rPr>
                <w:rFonts w:ascii="Arial" w:hAnsi="Arial" w:cs="Arial"/>
              </w:rPr>
            </w:pPr>
          </w:p>
          <w:p w14:paraId="530CFD04" w14:textId="5EE30451" w:rsidR="00EB067F" w:rsidRPr="00B22968" w:rsidRDefault="00EB067F" w:rsidP="00EB067F">
            <w:pPr>
              <w:shd w:val="clear" w:color="auto" w:fill="FFFFFF"/>
              <w:spacing w:line="276" w:lineRule="auto"/>
              <w:rPr>
                <w:rFonts w:ascii="Arial" w:hAnsi="Arial" w:cs="Arial"/>
                <w:color w:val="333333"/>
                <w:lang w:val="en-IE" w:eastAsia="en-IE"/>
              </w:rPr>
            </w:pPr>
            <w:r w:rsidRPr="00B22968">
              <w:rPr>
                <w:rFonts w:ascii="Arial" w:hAnsi="Arial" w:cs="Arial"/>
              </w:rPr>
              <w:t xml:space="preserve">The CPSA is responsible for </w:t>
            </w:r>
            <w:r w:rsidRPr="00B22968">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453545A" w14:textId="77777777" w:rsidR="00EB067F" w:rsidRPr="00B22968" w:rsidRDefault="00EB067F" w:rsidP="00EB067F">
            <w:pPr>
              <w:ind w:firstLine="720"/>
              <w:rPr>
                <w:rFonts w:ascii="Arial" w:hAnsi="Arial" w:cs="Arial"/>
              </w:rPr>
            </w:pPr>
          </w:p>
          <w:p w14:paraId="7BD7C8A0" w14:textId="5C891930" w:rsidR="00EB067F" w:rsidRPr="00B22968" w:rsidRDefault="00EB067F" w:rsidP="00EB067F">
            <w:pPr>
              <w:rPr>
                <w:rFonts w:ascii="Arial" w:hAnsi="Arial" w:cs="Arial"/>
                <w:lang w:val="en-IE" w:eastAsia="en-US"/>
              </w:rPr>
            </w:pPr>
            <w:r w:rsidRPr="00B22968">
              <w:rPr>
                <w:rFonts w:ascii="Arial" w:hAnsi="Arial" w:cs="Arial"/>
              </w:rPr>
              <w:t xml:space="preserve">Read the </w:t>
            </w:r>
            <w:hyperlink r:id="rId17" w:history="1">
              <w:r w:rsidRPr="00B22968">
                <w:rPr>
                  <w:rStyle w:val="Hyperlink"/>
                  <w:rFonts w:ascii="Arial" w:hAnsi="Arial" w:cs="Arial"/>
                </w:rPr>
                <w:t>CPSA Code of Practice</w:t>
              </w:r>
            </w:hyperlink>
            <w:r w:rsidRPr="00B22968">
              <w:rPr>
                <w:rFonts w:ascii="Arial" w:hAnsi="Arial" w:cs="Arial"/>
              </w:rPr>
              <w:t xml:space="preserve">. </w:t>
            </w:r>
          </w:p>
          <w:p w14:paraId="20388A5A" w14:textId="77777777" w:rsidR="00EB067F" w:rsidRPr="00B22968" w:rsidRDefault="00EB067F" w:rsidP="00EB067F">
            <w:pPr>
              <w:rPr>
                <w:rFonts w:ascii="Arial" w:hAnsi="Arial" w:cs="Arial"/>
              </w:rPr>
            </w:pPr>
          </w:p>
        </w:tc>
      </w:tr>
      <w:tr w:rsidR="00EB067F" w:rsidRPr="00B22968" w14:paraId="78E52213" w14:textId="77777777" w:rsidTr="004C0A37">
        <w:tc>
          <w:tcPr>
            <w:tcW w:w="5000" w:type="pct"/>
            <w:gridSpan w:val="2"/>
          </w:tcPr>
          <w:p w14:paraId="5ACE87AF" w14:textId="30B8949E" w:rsidR="00EB067F" w:rsidRPr="00B22968" w:rsidRDefault="00EB067F" w:rsidP="00EB067F">
            <w:pPr>
              <w:rPr>
                <w:rFonts w:ascii="Arial" w:hAnsi="Arial" w:cs="Arial"/>
              </w:rPr>
            </w:pPr>
            <w:r w:rsidRPr="00B22968">
              <w:rPr>
                <w:rFonts w:ascii="Arial" w:hAnsi="Arial" w:cs="Arial"/>
              </w:rPr>
              <w:t>The reform programme outlined for the health services may impact on this role, and as structures change the job specification may be reviewed.</w:t>
            </w:r>
          </w:p>
          <w:p w14:paraId="4038303F" w14:textId="77777777" w:rsidR="00EB067F" w:rsidRPr="00B22968" w:rsidRDefault="00EB067F" w:rsidP="00EB067F">
            <w:pPr>
              <w:rPr>
                <w:rFonts w:ascii="Arial" w:hAnsi="Arial" w:cs="Arial"/>
              </w:rPr>
            </w:pPr>
          </w:p>
          <w:p w14:paraId="469FBB66" w14:textId="55CBD260" w:rsidR="00EB067F" w:rsidRPr="00B22968" w:rsidRDefault="00EB067F" w:rsidP="00EB067F">
            <w:pPr>
              <w:rPr>
                <w:rFonts w:ascii="Arial" w:hAnsi="Arial" w:cs="Arial"/>
              </w:rPr>
            </w:pPr>
            <w:r w:rsidRPr="00B22968">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B22968" w:rsidRDefault="0068735E" w:rsidP="009F3F3A">
      <w:pPr>
        <w:spacing w:after="200" w:line="276" w:lineRule="auto"/>
        <w:jc w:val="center"/>
        <w:rPr>
          <w:rFonts w:ascii="Arial" w:hAnsi="Arial" w:cs="Arial"/>
          <w:b/>
          <w:color w:val="000099"/>
        </w:rPr>
      </w:pPr>
    </w:p>
    <w:p w14:paraId="03420FC5" w14:textId="77777777" w:rsidR="0068735E" w:rsidRPr="00B22968" w:rsidRDefault="0068735E">
      <w:pPr>
        <w:spacing w:after="200" w:line="276" w:lineRule="auto"/>
        <w:rPr>
          <w:rFonts w:ascii="Arial" w:hAnsi="Arial" w:cs="Arial"/>
          <w:b/>
          <w:color w:val="000099"/>
        </w:rPr>
      </w:pPr>
      <w:r w:rsidRPr="00B22968">
        <w:rPr>
          <w:rFonts w:ascii="Arial" w:hAnsi="Arial" w:cs="Arial"/>
          <w:b/>
          <w:color w:val="000099"/>
        </w:rPr>
        <w:br w:type="page"/>
      </w:r>
    </w:p>
    <w:p w14:paraId="4493ED7D" w14:textId="1021C66A" w:rsidR="002D0E9C" w:rsidRPr="00B22968" w:rsidRDefault="00B22968" w:rsidP="002D0E9C">
      <w:pPr>
        <w:spacing w:line="276" w:lineRule="auto"/>
        <w:jc w:val="center"/>
        <w:rPr>
          <w:rFonts w:ascii="Arial" w:hAnsi="Arial" w:cs="Arial"/>
          <w:b/>
        </w:rPr>
      </w:pPr>
      <w:r w:rsidRPr="00324FEE">
        <w:rPr>
          <w:noProof/>
          <w:color w:val="000099"/>
          <w:lang w:val="en-IE" w:eastAsia="en-IE"/>
        </w:rPr>
        <w:lastRenderedPageBreak/>
        <w:drawing>
          <wp:anchor distT="0" distB="0" distL="114300" distR="114300" simplePos="0" relativeHeight="251661312" behindDoc="0" locked="0" layoutInCell="1" allowOverlap="1" wp14:anchorId="7AC57B4A" wp14:editId="2A9DC648">
            <wp:simplePos x="0" y="0"/>
            <wp:positionH relativeFrom="margin">
              <wp:posOffset>2432685</wp:posOffset>
            </wp:positionH>
            <wp:positionV relativeFrom="page">
              <wp:align>top</wp:align>
            </wp:positionV>
            <wp:extent cx="1028700" cy="85598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0E9C" w:rsidRPr="00B22968">
        <w:rPr>
          <w:rFonts w:ascii="Arial" w:hAnsi="Arial" w:cs="Arial"/>
          <w:b/>
        </w:rPr>
        <w:t>Audiologist, Staff Grade</w:t>
      </w:r>
    </w:p>
    <w:p w14:paraId="477B8795" w14:textId="486CA37D" w:rsidR="00543F98" w:rsidRPr="00B22968" w:rsidRDefault="00543F98" w:rsidP="00543F98">
      <w:pPr>
        <w:jc w:val="center"/>
        <w:rPr>
          <w:rFonts w:ascii="Arial" w:hAnsi="Arial" w:cs="Arial"/>
          <w:b/>
        </w:rPr>
      </w:pPr>
      <w:r w:rsidRPr="00B22968">
        <w:rPr>
          <w:rFonts w:ascii="Arial" w:hAnsi="Arial" w:cs="Arial"/>
          <w:b/>
        </w:rPr>
        <w:t xml:space="preserve">Terms and </w:t>
      </w:r>
      <w:r w:rsidR="00762396" w:rsidRPr="00B22968">
        <w:rPr>
          <w:rFonts w:ascii="Arial" w:hAnsi="Arial" w:cs="Arial"/>
          <w:b/>
        </w:rPr>
        <w:t>conditions of employment</w:t>
      </w:r>
    </w:p>
    <w:p w14:paraId="690D2748" w14:textId="77777777" w:rsidR="00543F98" w:rsidRPr="00B22968" w:rsidRDefault="00543F98" w:rsidP="00543F98">
      <w:pPr>
        <w:jc w:val="center"/>
        <w:rPr>
          <w:rFonts w:ascii="Arial" w:hAnsi="Arial" w:cs="Arial"/>
          <w:b/>
        </w:rPr>
      </w:pPr>
    </w:p>
    <w:tbl>
      <w:tblPr>
        <w:tblW w:w="566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8067"/>
      </w:tblGrid>
      <w:tr w:rsidR="00543F98" w:rsidRPr="00B22968" w14:paraId="648DD409" w14:textId="77777777" w:rsidTr="004C0A37">
        <w:tc>
          <w:tcPr>
            <w:tcW w:w="1048" w:type="pct"/>
          </w:tcPr>
          <w:p w14:paraId="38A8F24A" w14:textId="2C1F6F7C" w:rsidR="00543F98" w:rsidRPr="00B22968" w:rsidRDefault="00762396" w:rsidP="005F595E">
            <w:pPr>
              <w:jc w:val="both"/>
              <w:rPr>
                <w:rFonts w:ascii="Arial" w:hAnsi="Arial" w:cs="Arial"/>
                <w:b/>
                <w:bCs/>
              </w:rPr>
            </w:pPr>
            <w:r w:rsidRPr="00B22968">
              <w:rPr>
                <w:rFonts w:ascii="Arial" w:hAnsi="Arial" w:cs="Arial"/>
                <w:b/>
                <w:bCs/>
              </w:rPr>
              <w:t xml:space="preserve">Tenure </w:t>
            </w:r>
          </w:p>
        </w:tc>
        <w:tc>
          <w:tcPr>
            <w:tcW w:w="3952" w:type="pct"/>
          </w:tcPr>
          <w:p w14:paraId="09856B50" w14:textId="77777777" w:rsidR="00B22968" w:rsidRPr="00B22968" w:rsidRDefault="00B22968" w:rsidP="00B22968">
            <w:pPr>
              <w:tabs>
                <w:tab w:val="left" w:pos="-720"/>
                <w:tab w:val="left" w:pos="0"/>
                <w:tab w:val="left" w:pos="720"/>
              </w:tabs>
              <w:suppressAutoHyphens/>
              <w:jc w:val="both"/>
              <w:rPr>
                <w:rFonts w:ascii="Arial" w:hAnsi="Arial" w:cs="Arial"/>
                <w:spacing w:val="-3"/>
              </w:rPr>
            </w:pPr>
            <w:r w:rsidRPr="00B22968">
              <w:rPr>
                <w:rFonts w:ascii="Arial" w:hAnsi="Arial" w:cs="Arial"/>
                <w:spacing w:val="-3"/>
              </w:rPr>
              <w:t xml:space="preserve">These posts are pensionable. A panel may be created from which permanent and specified purpose vacancies of full or part time duration may be filled. The tenure of these posts will be indicated at “expression of interest” stage. </w:t>
            </w:r>
          </w:p>
          <w:p w14:paraId="5E729E26" w14:textId="77777777" w:rsidR="00B22968" w:rsidRPr="00B22968" w:rsidRDefault="00B22968" w:rsidP="00B22968">
            <w:pPr>
              <w:tabs>
                <w:tab w:val="left" w:pos="-720"/>
                <w:tab w:val="left" w:pos="0"/>
                <w:tab w:val="left" w:pos="720"/>
              </w:tabs>
              <w:suppressAutoHyphens/>
              <w:jc w:val="both"/>
              <w:rPr>
                <w:rFonts w:ascii="Arial" w:hAnsi="Arial" w:cs="Arial"/>
                <w:spacing w:val="-3"/>
              </w:rPr>
            </w:pPr>
          </w:p>
          <w:p w14:paraId="6E29F995" w14:textId="77777777" w:rsidR="00B22968" w:rsidRPr="00B22968" w:rsidRDefault="00B22968" w:rsidP="00B22968">
            <w:pPr>
              <w:tabs>
                <w:tab w:val="left" w:pos="-720"/>
                <w:tab w:val="left" w:pos="0"/>
                <w:tab w:val="left" w:pos="720"/>
              </w:tabs>
              <w:suppressAutoHyphens/>
              <w:jc w:val="both"/>
              <w:rPr>
                <w:rFonts w:ascii="Arial" w:hAnsi="Arial" w:cs="Arial"/>
                <w:spacing w:val="-3"/>
              </w:rPr>
            </w:pPr>
            <w:r w:rsidRPr="00B22968">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B22968" w:rsidRDefault="00543F98" w:rsidP="005F595E">
            <w:pPr>
              <w:tabs>
                <w:tab w:val="left" w:pos="-720"/>
                <w:tab w:val="left" w:pos="0"/>
                <w:tab w:val="left" w:pos="720"/>
              </w:tabs>
              <w:suppressAutoHyphens/>
              <w:jc w:val="both"/>
              <w:rPr>
                <w:rFonts w:ascii="Arial" w:hAnsi="Arial" w:cs="Arial"/>
                <w:spacing w:val="-3"/>
              </w:rPr>
            </w:pPr>
          </w:p>
        </w:tc>
      </w:tr>
      <w:tr w:rsidR="00543F98" w:rsidRPr="00B22968" w14:paraId="3F765092" w14:textId="77777777" w:rsidTr="004C0A37">
        <w:tc>
          <w:tcPr>
            <w:tcW w:w="1048" w:type="pct"/>
          </w:tcPr>
          <w:p w14:paraId="0FB817B0" w14:textId="47D7526F" w:rsidR="00543F98" w:rsidRPr="00B22968" w:rsidRDefault="00762396" w:rsidP="005F595E">
            <w:pPr>
              <w:jc w:val="both"/>
              <w:rPr>
                <w:rFonts w:ascii="Arial" w:hAnsi="Arial" w:cs="Arial"/>
                <w:b/>
                <w:bCs/>
              </w:rPr>
            </w:pPr>
            <w:r w:rsidRPr="00B22968">
              <w:rPr>
                <w:rFonts w:ascii="Arial" w:hAnsi="Arial" w:cs="Arial"/>
                <w:b/>
                <w:bCs/>
              </w:rPr>
              <w:t>Working week</w:t>
            </w:r>
          </w:p>
          <w:p w14:paraId="24717DED" w14:textId="77777777" w:rsidR="00543F98" w:rsidRPr="00B22968" w:rsidRDefault="00543F98" w:rsidP="005F595E">
            <w:pPr>
              <w:jc w:val="both"/>
              <w:rPr>
                <w:rFonts w:ascii="Arial" w:hAnsi="Arial" w:cs="Arial"/>
                <w:b/>
                <w:bCs/>
              </w:rPr>
            </w:pPr>
          </w:p>
        </w:tc>
        <w:tc>
          <w:tcPr>
            <w:tcW w:w="3952" w:type="pct"/>
          </w:tcPr>
          <w:p w14:paraId="7A505794" w14:textId="77777777" w:rsidR="00271EDB" w:rsidRPr="00ED5846" w:rsidRDefault="00271EDB" w:rsidP="00271EDB">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 xml:space="preserve">35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773CB0B0" w14:textId="77777777" w:rsidR="00271EDB" w:rsidRPr="00ED5846" w:rsidRDefault="00271EDB" w:rsidP="00271EDB">
            <w:pPr>
              <w:pStyle w:val="paragraph"/>
              <w:spacing w:before="0" w:beforeAutospacing="0" w:after="0" w:afterAutospacing="0"/>
              <w:textAlignment w:val="baseline"/>
              <w:rPr>
                <w:rFonts w:ascii="Arial" w:hAnsi="Arial" w:cs="Arial"/>
                <w:sz w:val="20"/>
                <w:szCs w:val="20"/>
              </w:rPr>
            </w:pPr>
          </w:p>
          <w:p w14:paraId="6E534DBD" w14:textId="77777777" w:rsidR="00271EDB" w:rsidRPr="00ED5846" w:rsidRDefault="00271EDB" w:rsidP="00271EDB">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04E90423" w:rsidR="001E592B" w:rsidRPr="00B22968" w:rsidRDefault="001E592B" w:rsidP="00B22968">
            <w:pPr>
              <w:jc w:val="both"/>
              <w:rPr>
                <w:rFonts w:ascii="Arial" w:hAnsi="Arial" w:cs="Arial"/>
              </w:rPr>
            </w:pPr>
          </w:p>
        </w:tc>
      </w:tr>
      <w:tr w:rsidR="00543F98" w:rsidRPr="00B22968" w14:paraId="026D2AAA" w14:textId="77777777" w:rsidTr="004C0A37">
        <w:tc>
          <w:tcPr>
            <w:tcW w:w="1048" w:type="pct"/>
          </w:tcPr>
          <w:p w14:paraId="38FDC52F" w14:textId="62B38BF6" w:rsidR="00543F98" w:rsidRPr="00B22968" w:rsidRDefault="00762396" w:rsidP="005F595E">
            <w:pPr>
              <w:jc w:val="both"/>
              <w:rPr>
                <w:rFonts w:ascii="Arial" w:hAnsi="Arial" w:cs="Arial"/>
                <w:b/>
                <w:bCs/>
              </w:rPr>
            </w:pPr>
            <w:r w:rsidRPr="00B22968">
              <w:rPr>
                <w:rFonts w:ascii="Arial" w:hAnsi="Arial" w:cs="Arial"/>
                <w:b/>
                <w:bCs/>
              </w:rPr>
              <w:t>Annual leave</w:t>
            </w:r>
          </w:p>
        </w:tc>
        <w:tc>
          <w:tcPr>
            <w:tcW w:w="3952" w:type="pct"/>
          </w:tcPr>
          <w:p w14:paraId="7A82753C" w14:textId="77777777" w:rsidR="00543F98" w:rsidRPr="00B22968" w:rsidRDefault="000010EE" w:rsidP="005F595E">
            <w:pPr>
              <w:rPr>
                <w:rFonts w:ascii="Arial" w:hAnsi="Arial" w:cs="Arial"/>
              </w:rPr>
            </w:pPr>
            <w:r w:rsidRPr="00B22968">
              <w:rPr>
                <w:rFonts w:ascii="Arial" w:eastAsiaTheme="minorHAnsi" w:hAnsi="Arial" w:cs="Arial"/>
                <w:color w:val="000000"/>
                <w:lang w:val="en-IE" w:eastAsia="en-US"/>
              </w:rPr>
              <w:t xml:space="preserve">The annual leave associated with the post will be confirmed at </w:t>
            </w:r>
            <w:r w:rsidR="0023552F" w:rsidRPr="00B22968">
              <w:rPr>
                <w:rFonts w:ascii="Arial" w:eastAsiaTheme="minorHAnsi" w:hAnsi="Arial" w:cs="Arial"/>
                <w:color w:val="000000"/>
                <w:lang w:val="en-IE" w:eastAsia="en-US"/>
              </w:rPr>
              <w:t>C</w:t>
            </w:r>
            <w:r w:rsidRPr="00B22968">
              <w:rPr>
                <w:rFonts w:ascii="Arial" w:eastAsiaTheme="minorHAnsi" w:hAnsi="Arial" w:cs="Arial"/>
                <w:color w:val="000000"/>
                <w:lang w:val="en-IE" w:eastAsia="en-US"/>
              </w:rPr>
              <w:t>ontracting stage</w:t>
            </w:r>
            <w:r w:rsidR="00543F98" w:rsidRPr="00B22968">
              <w:rPr>
                <w:rFonts w:ascii="Arial" w:hAnsi="Arial" w:cs="Arial"/>
              </w:rPr>
              <w:t>.</w:t>
            </w:r>
          </w:p>
          <w:p w14:paraId="79D884D7" w14:textId="77777777" w:rsidR="00543F98" w:rsidRPr="00B22968" w:rsidRDefault="00543F98" w:rsidP="005F595E">
            <w:pPr>
              <w:jc w:val="both"/>
              <w:rPr>
                <w:rFonts w:ascii="Arial" w:hAnsi="Arial" w:cs="Arial"/>
              </w:rPr>
            </w:pPr>
          </w:p>
        </w:tc>
      </w:tr>
      <w:tr w:rsidR="00543F98" w:rsidRPr="00B22968" w14:paraId="01F7D1BF" w14:textId="77777777" w:rsidTr="004C0A37">
        <w:tc>
          <w:tcPr>
            <w:tcW w:w="1048" w:type="pct"/>
          </w:tcPr>
          <w:p w14:paraId="310A674B" w14:textId="23C4E8CD" w:rsidR="00543F98" w:rsidRPr="00B22968" w:rsidRDefault="00762396" w:rsidP="005F595E">
            <w:pPr>
              <w:jc w:val="both"/>
              <w:rPr>
                <w:rFonts w:ascii="Arial" w:hAnsi="Arial" w:cs="Arial"/>
                <w:b/>
                <w:bCs/>
              </w:rPr>
            </w:pPr>
            <w:r w:rsidRPr="00B22968">
              <w:rPr>
                <w:rFonts w:ascii="Arial" w:hAnsi="Arial" w:cs="Arial"/>
                <w:b/>
                <w:bCs/>
              </w:rPr>
              <w:t>Superannuation</w:t>
            </w:r>
          </w:p>
          <w:p w14:paraId="7729702D" w14:textId="77777777" w:rsidR="00543F98" w:rsidRPr="00B22968" w:rsidRDefault="00543F98" w:rsidP="005F595E">
            <w:pPr>
              <w:jc w:val="both"/>
              <w:rPr>
                <w:rFonts w:ascii="Arial" w:hAnsi="Arial" w:cs="Arial"/>
                <w:b/>
                <w:bCs/>
              </w:rPr>
            </w:pPr>
          </w:p>
          <w:p w14:paraId="0BC16D94" w14:textId="77777777" w:rsidR="00543F98" w:rsidRPr="00B22968" w:rsidRDefault="00543F98" w:rsidP="005F595E">
            <w:pPr>
              <w:jc w:val="both"/>
              <w:rPr>
                <w:rFonts w:ascii="Arial" w:hAnsi="Arial" w:cs="Arial"/>
                <w:b/>
                <w:bCs/>
              </w:rPr>
            </w:pPr>
          </w:p>
        </w:tc>
        <w:tc>
          <w:tcPr>
            <w:tcW w:w="3952" w:type="pct"/>
          </w:tcPr>
          <w:p w14:paraId="79E7E9AD" w14:textId="77777777" w:rsidR="00543F98" w:rsidRPr="00B22968" w:rsidRDefault="00543F98" w:rsidP="005F595E">
            <w:pPr>
              <w:jc w:val="both"/>
              <w:rPr>
                <w:rFonts w:ascii="Arial" w:hAnsi="Arial" w:cs="Arial"/>
              </w:rPr>
            </w:pPr>
            <w:r w:rsidRPr="00B22968">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B22968">
                <w:rPr>
                  <w:rFonts w:ascii="Arial" w:hAnsi="Arial" w:cs="Arial"/>
                </w:rPr>
                <w:t>the 01</w:t>
              </w:r>
              <w:r w:rsidRPr="00B22968">
                <w:rPr>
                  <w:rFonts w:ascii="Arial" w:hAnsi="Arial" w:cs="Arial"/>
                  <w:vertAlign w:val="superscript"/>
                </w:rPr>
                <w:t>st</w:t>
              </w:r>
              <w:r w:rsidRPr="00B22968">
                <w:rPr>
                  <w:rFonts w:ascii="Arial" w:hAnsi="Arial" w:cs="Arial"/>
                </w:rPr>
                <w:t xml:space="preserve"> January 2005</w:t>
              </w:r>
            </w:smartTag>
            <w:r w:rsidRPr="00B22968">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B22968">
                <w:rPr>
                  <w:rFonts w:ascii="Arial" w:hAnsi="Arial" w:cs="Arial"/>
                </w:rPr>
                <w:t>31</w:t>
              </w:r>
              <w:r w:rsidRPr="00B22968">
                <w:rPr>
                  <w:rFonts w:ascii="Arial" w:hAnsi="Arial" w:cs="Arial"/>
                  <w:vertAlign w:val="superscript"/>
                </w:rPr>
                <w:t>st</w:t>
              </w:r>
              <w:r w:rsidRPr="00B22968">
                <w:rPr>
                  <w:rFonts w:ascii="Arial" w:hAnsi="Arial" w:cs="Arial"/>
                </w:rPr>
                <w:t xml:space="preserve"> December 2004</w:t>
              </w:r>
            </w:smartTag>
          </w:p>
          <w:p w14:paraId="16958ABA" w14:textId="59B7C405" w:rsidR="001E592B" w:rsidRPr="00B22968" w:rsidRDefault="001E592B" w:rsidP="005F595E">
            <w:pPr>
              <w:jc w:val="both"/>
              <w:rPr>
                <w:rFonts w:ascii="Arial" w:hAnsi="Arial" w:cs="Arial"/>
              </w:rPr>
            </w:pPr>
          </w:p>
        </w:tc>
      </w:tr>
      <w:tr w:rsidR="005F595E" w:rsidRPr="00B22968" w14:paraId="565FC9D1" w14:textId="77777777" w:rsidTr="004C0A37">
        <w:tc>
          <w:tcPr>
            <w:tcW w:w="1048" w:type="pct"/>
          </w:tcPr>
          <w:p w14:paraId="1B364D81" w14:textId="7AD7AAA2" w:rsidR="005F595E" w:rsidRPr="00B22968" w:rsidRDefault="00762396" w:rsidP="005F595E">
            <w:pPr>
              <w:jc w:val="both"/>
              <w:rPr>
                <w:rFonts w:ascii="Arial" w:hAnsi="Arial" w:cs="Arial"/>
                <w:b/>
                <w:bCs/>
              </w:rPr>
            </w:pPr>
            <w:r w:rsidRPr="00B22968">
              <w:rPr>
                <w:rFonts w:ascii="Arial" w:hAnsi="Arial" w:cs="Arial"/>
                <w:b/>
                <w:bCs/>
              </w:rPr>
              <w:t>Age</w:t>
            </w:r>
          </w:p>
        </w:tc>
        <w:tc>
          <w:tcPr>
            <w:tcW w:w="3952" w:type="pct"/>
          </w:tcPr>
          <w:p w14:paraId="0D47FB6D" w14:textId="77777777" w:rsidR="00E45386" w:rsidRPr="00B22968" w:rsidRDefault="00E45386" w:rsidP="00E45386">
            <w:pPr>
              <w:autoSpaceDE w:val="0"/>
              <w:autoSpaceDN w:val="0"/>
              <w:adjustRightInd w:val="0"/>
              <w:rPr>
                <w:rFonts w:ascii="Arial" w:eastAsiaTheme="minorHAnsi" w:hAnsi="Arial" w:cs="Arial"/>
                <w:i/>
                <w:iCs/>
                <w:color w:val="000000"/>
                <w:lang w:val="en-IE" w:eastAsia="en-US"/>
              </w:rPr>
            </w:pPr>
            <w:r w:rsidRPr="00B22968">
              <w:rPr>
                <w:rFonts w:ascii="Arial" w:eastAsiaTheme="minorHAnsi" w:hAnsi="Arial" w:cs="Arial"/>
                <w:color w:val="000000"/>
                <w:lang w:val="en-IE" w:eastAsia="en-US"/>
              </w:rPr>
              <w:t>The Public Service Superannuation (Age of Retirement) Act, 2018* set 70 years as the compulsory retirement age for public servants.</w:t>
            </w:r>
            <w:r w:rsidRPr="00B22968">
              <w:rPr>
                <w:rFonts w:ascii="Arial" w:eastAsiaTheme="minorHAnsi" w:hAnsi="Arial" w:cs="Arial"/>
                <w:i/>
                <w:iCs/>
                <w:color w:val="000000"/>
                <w:lang w:val="en-IE" w:eastAsia="en-US"/>
              </w:rPr>
              <w:t xml:space="preserve"> </w:t>
            </w:r>
          </w:p>
          <w:p w14:paraId="1D853980" w14:textId="77777777" w:rsidR="00E45386" w:rsidRPr="00B22968"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B22968" w:rsidRDefault="00E45386" w:rsidP="00E45386">
            <w:pPr>
              <w:autoSpaceDE w:val="0"/>
              <w:autoSpaceDN w:val="0"/>
              <w:adjustRightInd w:val="0"/>
              <w:rPr>
                <w:rFonts w:ascii="Arial" w:eastAsiaTheme="minorHAnsi" w:hAnsi="Arial" w:cs="Arial"/>
                <w:b/>
                <w:bCs/>
                <w:iCs/>
                <w:color w:val="000000" w:themeColor="text1"/>
                <w:lang w:val="en-IE" w:eastAsia="en-US"/>
              </w:rPr>
            </w:pPr>
            <w:r w:rsidRPr="00B22968">
              <w:rPr>
                <w:rFonts w:ascii="Arial" w:eastAsiaTheme="minorHAnsi" w:hAnsi="Arial" w:cs="Arial"/>
                <w:b/>
                <w:bCs/>
                <w:iCs/>
                <w:color w:val="000000"/>
                <w:lang w:val="en-IE" w:eastAsia="en-US"/>
              </w:rPr>
              <w:t xml:space="preserve">* Public </w:t>
            </w:r>
            <w:r w:rsidRPr="00B22968">
              <w:rPr>
                <w:rFonts w:ascii="Arial" w:eastAsiaTheme="minorHAnsi" w:hAnsi="Arial" w:cs="Arial"/>
                <w:b/>
                <w:bCs/>
                <w:iCs/>
                <w:color w:val="000000" w:themeColor="text1"/>
                <w:lang w:val="en-IE" w:eastAsia="en-US"/>
              </w:rPr>
              <w:t>Servants not affected by this legislation:</w:t>
            </w:r>
          </w:p>
          <w:p w14:paraId="423A76B7" w14:textId="3343E1F1" w:rsidR="00E45386" w:rsidRPr="00B22968" w:rsidRDefault="00E45386" w:rsidP="00E45386">
            <w:pPr>
              <w:autoSpaceDE w:val="0"/>
              <w:autoSpaceDN w:val="0"/>
              <w:adjustRightInd w:val="0"/>
              <w:rPr>
                <w:rFonts w:ascii="Arial" w:eastAsiaTheme="minorHAnsi" w:hAnsi="Arial" w:cs="Arial"/>
                <w:color w:val="000000" w:themeColor="text1"/>
                <w:lang w:val="en-IE" w:eastAsia="en-US"/>
              </w:rPr>
            </w:pPr>
            <w:r w:rsidRPr="00B22968">
              <w:rPr>
                <w:rFonts w:ascii="Arial" w:eastAsiaTheme="minorHAnsi" w:hAnsi="Arial" w:cs="Arial"/>
                <w:color w:val="000000" w:themeColor="text1"/>
                <w:lang w:val="en-IE" w:eastAsia="en-US"/>
              </w:rPr>
              <w:t xml:space="preserve">Public servants joining the public </w:t>
            </w:r>
            <w:r w:rsidR="00D34192" w:rsidRPr="00B22968">
              <w:rPr>
                <w:rFonts w:ascii="Arial" w:eastAsiaTheme="minorHAnsi" w:hAnsi="Arial" w:cs="Arial"/>
                <w:color w:val="000000" w:themeColor="text1"/>
                <w:lang w:val="en-IE" w:eastAsia="en-US"/>
              </w:rPr>
              <w:t>service or</w:t>
            </w:r>
            <w:r w:rsidRPr="00B22968">
              <w:rPr>
                <w:rFonts w:ascii="Arial" w:eastAsiaTheme="minorHAnsi" w:hAnsi="Arial" w:cs="Arial"/>
                <w:color w:val="000000" w:themeColor="text1"/>
                <w:lang w:val="en-IE" w:eastAsia="en-US"/>
              </w:rPr>
              <w:t xml:space="preserve"> re</w:t>
            </w:r>
            <w:r w:rsidR="00A36FE9" w:rsidRPr="00B22968">
              <w:rPr>
                <w:rFonts w:ascii="Arial" w:eastAsiaTheme="minorHAnsi" w:hAnsi="Arial" w:cs="Arial"/>
                <w:color w:val="000000" w:themeColor="text1"/>
                <w:lang w:val="en-IE" w:eastAsia="en-US"/>
              </w:rPr>
              <w:t>-</w:t>
            </w:r>
            <w:r w:rsidRPr="00B22968">
              <w:rPr>
                <w:rFonts w:ascii="Arial" w:eastAsiaTheme="minorHAnsi" w:hAnsi="Arial" w:cs="Arial"/>
                <w:color w:val="000000" w:themeColor="text1"/>
                <w:lang w:val="en-IE" w:eastAsia="en-US"/>
              </w:rPr>
              <w:t xml:space="preserve">joining the public service with a </w:t>
            </w:r>
            <w:r w:rsidR="002B6B2C" w:rsidRPr="00B22968">
              <w:rPr>
                <w:rFonts w:ascii="Arial" w:eastAsiaTheme="minorHAnsi" w:hAnsi="Arial" w:cs="Arial"/>
                <w:color w:val="000000" w:themeColor="text1"/>
                <w:lang w:val="en-IE" w:eastAsia="en-US"/>
              </w:rPr>
              <w:t>26-week</w:t>
            </w:r>
            <w:r w:rsidRPr="00B22968">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57E91FD3" w14:textId="77777777" w:rsidR="00E45386" w:rsidRPr="00B22968"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Pr="00B22968" w:rsidRDefault="00E45386" w:rsidP="00E45386">
            <w:pPr>
              <w:autoSpaceDE w:val="0"/>
              <w:autoSpaceDN w:val="0"/>
              <w:adjustRightInd w:val="0"/>
              <w:rPr>
                <w:rFonts w:ascii="Arial" w:eastAsiaTheme="minorHAnsi" w:hAnsi="Arial" w:cs="Arial"/>
                <w:color w:val="000000" w:themeColor="text1"/>
                <w:lang w:val="en-IE" w:eastAsia="en-US"/>
              </w:rPr>
            </w:pPr>
            <w:r w:rsidRPr="00B22968">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B22968" w:rsidRDefault="001E592B" w:rsidP="00E45386">
            <w:pPr>
              <w:autoSpaceDE w:val="0"/>
              <w:autoSpaceDN w:val="0"/>
              <w:adjustRightInd w:val="0"/>
              <w:rPr>
                <w:rFonts w:ascii="Arial" w:eastAsiaTheme="minorHAnsi" w:hAnsi="Arial" w:cs="Arial"/>
                <w:color w:val="000000"/>
                <w:lang w:val="en-IE" w:eastAsia="en-US"/>
              </w:rPr>
            </w:pPr>
          </w:p>
        </w:tc>
      </w:tr>
      <w:tr w:rsidR="00543F98" w:rsidRPr="00B22968" w14:paraId="00A31E89" w14:textId="77777777" w:rsidTr="004C0A37">
        <w:tc>
          <w:tcPr>
            <w:tcW w:w="1048" w:type="pct"/>
          </w:tcPr>
          <w:p w14:paraId="33CE3509" w14:textId="00C97D8C" w:rsidR="00543F98" w:rsidRPr="00B22968" w:rsidRDefault="00762396" w:rsidP="00E0768C">
            <w:pPr>
              <w:jc w:val="both"/>
              <w:rPr>
                <w:rFonts w:ascii="Arial" w:hAnsi="Arial" w:cs="Arial"/>
                <w:b/>
              </w:rPr>
            </w:pPr>
            <w:r w:rsidRPr="00B22968">
              <w:rPr>
                <w:rFonts w:ascii="Arial" w:hAnsi="Arial" w:cs="Arial"/>
                <w:b/>
              </w:rPr>
              <w:t>Probation</w:t>
            </w:r>
          </w:p>
        </w:tc>
        <w:tc>
          <w:tcPr>
            <w:tcW w:w="3952" w:type="pct"/>
          </w:tcPr>
          <w:p w14:paraId="43F205C5" w14:textId="29B115FF" w:rsidR="00543F98" w:rsidRPr="00B22968" w:rsidRDefault="00543F98" w:rsidP="00E0768C">
            <w:pPr>
              <w:jc w:val="both"/>
              <w:rPr>
                <w:rFonts w:ascii="Arial" w:hAnsi="Arial" w:cs="Arial"/>
              </w:rPr>
            </w:pPr>
            <w:r w:rsidRPr="00B22968">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B22968" w:rsidRDefault="00E0768C" w:rsidP="00E0768C">
            <w:pPr>
              <w:jc w:val="both"/>
              <w:rPr>
                <w:rFonts w:ascii="Arial" w:hAnsi="Arial" w:cs="Arial"/>
              </w:rPr>
            </w:pPr>
          </w:p>
        </w:tc>
      </w:tr>
      <w:tr w:rsidR="00543F98" w:rsidRPr="00B22968" w14:paraId="569E1840" w14:textId="77777777" w:rsidTr="004C0A37">
        <w:trPr>
          <w:trHeight w:val="699"/>
        </w:trPr>
        <w:tc>
          <w:tcPr>
            <w:tcW w:w="1048" w:type="pct"/>
          </w:tcPr>
          <w:p w14:paraId="27BE9867" w14:textId="16198D46" w:rsidR="00A54067" w:rsidRPr="00B22968" w:rsidRDefault="00762396" w:rsidP="00A54067">
            <w:pPr>
              <w:rPr>
                <w:rFonts w:ascii="Arial" w:hAnsi="Arial" w:cs="Arial"/>
                <w:b/>
                <w:bCs/>
              </w:rPr>
            </w:pPr>
            <w:r w:rsidRPr="00B22968">
              <w:rPr>
                <w:rFonts w:ascii="Arial" w:hAnsi="Arial" w:cs="Arial"/>
                <w:b/>
                <w:bCs/>
              </w:rPr>
              <w:t>Protection of children guidance and legislation</w:t>
            </w:r>
          </w:p>
          <w:p w14:paraId="470BFBA0" w14:textId="552E50B4" w:rsidR="00543F98" w:rsidRPr="00B22968" w:rsidRDefault="00543F98" w:rsidP="00F8393C">
            <w:pPr>
              <w:rPr>
                <w:rFonts w:ascii="Arial" w:hAnsi="Arial" w:cs="Arial"/>
                <w:b/>
                <w:bCs/>
              </w:rPr>
            </w:pPr>
          </w:p>
        </w:tc>
        <w:tc>
          <w:tcPr>
            <w:tcW w:w="3952" w:type="pct"/>
          </w:tcPr>
          <w:p w14:paraId="444A8E6F" w14:textId="77777777" w:rsidR="00C82754" w:rsidRPr="00B22968" w:rsidRDefault="00C82754" w:rsidP="00C82754">
            <w:pPr>
              <w:jc w:val="both"/>
              <w:rPr>
                <w:rFonts w:ascii="Arial" w:hAnsi="Arial" w:cs="Arial"/>
              </w:rPr>
            </w:pPr>
            <w:r w:rsidRPr="00B22968">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B471741" w14:textId="77777777" w:rsidR="00C82754" w:rsidRPr="00B22968" w:rsidRDefault="00C82754" w:rsidP="00C82754">
            <w:pPr>
              <w:jc w:val="both"/>
              <w:rPr>
                <w:rFonts w:ascii="Arial" w:hAnsi="Arial" w:cs="Arial"/>
              </w:rPr>
            </w:pPr>
          </w:p>
          <w:p w14:paraId="71541E22" w14:textId="77777777" w:rsidR="00C82754" w:rsidRPr="00B22968" w:rsidRDefault="00C82754" w:rsidP="00C82754">
            <w:pPr>
              <w:jc w:val="both"/>
              <w:rPr>
                <w:rFonts w:ascii="Arial" w:hAnsi="Arial" w:cs="Arial"/>
              </w:rPr>
            </w:pPr>
            <w:r w:rsidRPr="00B22968">
              <w:rPr>
                <w:rFonts w:ascii="Arial" w:hAnsi="Arial" w:cs="Arial"/>
              </w:rPr>
              <w:t xml:space="preserve">Some staff have additional responsibilities such as Line Managers, Designated Officers and Mandated Persons. </w:t>
            </w:r>
          </w:p>
          <w:p w14:paraId="4314F291" w14:textId="77777777" w:rsidR="00C82754" w:rsidRPr="00B22968" w:rsidRDefault="00C82754" w:rsidP="00C82754">
            <w:pPr>
              <w:jc w:val="both"/>
              <w:rPr>
                <w:rFonts w:ascii="Arial" w:hAnsi="Arial" w:cs="Arial"/>
              </w:rPr>
            </w:pPr>
          </w:p>
          <w:p w14:paraId="15AA7407" w14:textId="77777777" w:rsidR="00C82754" w:rsidRPr="00B22968" w:rsidRDefault="00C82754" w:rsidP="00C82754">
            <w:pPr>
              <w:jc w:val="both"/>
              <w:rPr>
                <w:rFonts w:ascii="Arial" w:hAnsi="Arial" w:cs="Arial"/>
              </w:rPr>
            </w:pPr>
            <w:r w:rsidRPr="00B22968">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8" w:anchor="SCHED2" w:history="1">
              <w:r w:rsidRPr="00B22968">
                <w:rPr>
                  <w:rStyle w:val="Hyperlink"/>
                  <w:rFonts w:ascii="Arial" w:hAnsi="Arial" w:cs="Arial"/>
                </w:rPr>
                <w:t>Schedule 2</w:t>
              </w:r>
              <w:r w:rsidRPr="00B22968">
                <w:rPr>
                  <w:rFonts w:ascii="Arial" w:hAnsi="Arial" w:cs="Arial"/>
                </w:rPr>
                <w:t xml:space="preserve"> of the Children First Act 2015</w:t>
              </w:r>
            </w:hyperlink>
            <w:r w:rsidRPr="00B22968">
              <w:rPr>
                <w:rFonts w:ascii="Arial" w:hAnsi="Arial" w:cs="Arial"/>
              </w:rPr>
              <w:t xml:space="preserve"> to see if you are a Mandated </w:t>
            </w:r>
            <w:r w:rsidRPr="00B22968">
              <w:rPr>
                <w:rFonts w:ascii="Arial" w:hAnsi="Arial" w:cs="Arial"/>
              </w:rPr>
              <w:lastRenderedPageBreak/>
              <w:t xml:space="preserve">Person, and therefore a HSE Designated Officer, and be familiar with the related roles and legal responsibilities. </w:t>
            </w:r>
          </w:p>
          <w:p w14:paraId="4731F1BB" w14:textId="77777777" w:rsidR="00C82754" w:rsidRPr="00B22968" w:rsidRDefault="00C82754" w:rsidP="00C82754">
            <w:pPr>
              <w:jc w:val="both"/>
              <w:rPr>
                <w:rFonts w:ascii="Arial" w:hAnsi="Arial" w:cs="Arial"/>
              </w:rPr>
            </w:pPr>
          </w:p>
          <w:p w14:paraId="62136DD2" w14:textId="77777777" w:rsidR="00C82754" w:rsidRPr="00B22968" w:rsidRDefault="00C82754" w:rsidP="00C82754">
            <w:pPr>
              <w:jc w:val="both"/>
              <w:rPr>
                <w:rFonts w:ascii="Arial" w:hAnsi="Arial" w:cs="Arial"/>
              </w:rPr>
            </w:pPr>
            <w:r w:rsidRPr="00B22968">
              <w:rPr>
                <w:rFonts w:ascii="Arial" w:hAnsi="Arial" w:cs="Arial"/>
              </w:rPr>
              <w:t xml:space="preserve">Visit </w:t>
            </w:r>
            <w:hyperlink r:id="rId19" w:history="1">
              <w:r w:rsidRPr="00B22968">
                <w:rPr>
                  <w:rStyle w:val="Hyperlink"/>
                  <w:rFonts w:ascii="Arial" w:hAnsi="Arial" w:cs="Arial"/>
                </w:rPr>
                <w:t>HSE Children First</w:t>
              </w:r>
              <w:r w:rsidRPr="00B22968">
                <w:rPr>
                  <w:rFonts w:ascii="Arial" w:hAnsi="Arial" w:cs="Arial"/>
                </w:rPr>
                <w:t xml:space="preserve"> </w:t>
              </w:r>
            </w:hyperlink>
            <w:r w:rsidRPr="00B22968">
              <w:rPr>
                <w:rFonts w:ascii="Arial" w:hAnsi="Arial" w:cs="Arial"/>
              </w:rPr>
              <w:t xml:space="preserve">for further information, guidance and resources. </w:t>
            </w:r>
          </w:p>
          <w:p w14:paraId="31C11061" w14:textId="6B62B1C4" w:rsidR="00543F98" w:rsidRPr="00B22968" w:rsidRDefault="00413395" w:rsidP="00A54067">
            <w:pPr>
              <w:jc w:val="both"/>
              <w:rPr>
                <w:rFonts w:ascii="Arial" w:hAnsi="Arial" w:cs="Arial"/>
                <w:b/>
                <w:bCs/>
              </w:rPr>
            </w:pPr>
            <w:r w:rsidRPr="00B22968">
              <w:rPr>
                <w:rFonts w:ascii="Arial" w:hAnsi="Arial" w:cs="Arial"/>
                <w:bCs/>
                <w:lang w:val="en"/>
              </w:rPr>
              <w:t>.</w:t>
            </w:r>
          </w:p>
        </w:tc>
      </w:tr>
      <w:tr w:rsidR="00543F98" w:rsidRPr="00B22968" w14:paraId="3F3CD233" w14:textId="77777777" w:rsidTr="004C0A37">
        <w:trPr>
          <w:trHeight w:val="1138"/>
        </w:trPr>
        <w:tc>
          <w:tcPr>
            <w:tcW w:w="1048" w:type="pct"/>
            <w:tcBorders>
              <w:top w:val="single" w:sz="4" w:space="0" w:color="auto"/>
              <w:left w:val="single" w:sz="4" w:space="0" w:color="auto"/>
              <w:bottom w:val="single" w:sz="4" w:space="0" w:color="auto"/>
              <w:right w:val="single" w:sz="4" w:space="0" w:color="auto"/>
            </w:tcBorders>
          </w:tcPr>
          <w:p w14:paraId="523D4226" w14:textId="51C18E77" w:rsidR="00543F98" w:rsidRPr="00B22968" w:rsidRDefault="00762396" w:rsidP="00F8393C">
            <w:pPr>
              <w:rPr>
                <w:rFonts w:ascii="Arial" w:hAnsi="Arial" w:cs="Arial"/>
                <w:b/>
                <w:bCs/>
              </w:rPr>
            </w:pPr>
            <w:bookmarkStart w:id="1" w:name="_Hlk58316562"/>
            <w:r w:rsidRPr="00B22968">
              <w:rPr>
                <w:rFonts w:ascii="Arial" w:hAnsi="Arial" w:cs="Arial"/>
                <w:b/>
                <w:bCs/>
              </w:rPr>
              <w:lastRenderedPageBreak/>
              <w:t>Infection control</w:t>
            </w:r>
          </w:p>
        </w:tc>
        <w:tc>
          <w:tcPr>
            <w:tcW w:w="3952" w:type="pct"/>
            <w:tcBorders>
              <w:top w:val="single" w:sz="4" w:space="0" w:color="auto"/>
              <w:left w:val="single" w:sz="4" w:space="0" w:color="auto"/>
              <w:bottom w:val="single" w:sz="4" w:space="0" w:color="auto"/>
              <w:right w:val="single" w:sz="4" w:space="0" w:color="auto"/>
            </w:tcBorders>
          </w:tcPr>
          <w:p w14:paraId="131F9382" w14:textId="77777777" w:rsidR="00543F98" w:rsidRPr="00B22968" w:rsidRDefault="00543F98" w:rsidP="005F595E">
            <w:pPr>
              <w:jc w:val="both"/>
              <w:rPr>
                <w:rFonts w:ascii="Arial" w:hAnsi="Arial" w:cs="Arial"/>
              </w:rPr>
            </w:pPr>
            <w:r w:rsidRPr="00B22968">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B22968">
              <w:rPr>
                <w:rFonts w:ascii="Arial" w:hAnsi="Arial" w:cs="Arial"/>
                <w:iCs/>
              </w:rPr>
              <w:t>and comply with associated HSE protocols for implementing and maintaining these standards as appropriate to the role.</w:t>
            </w:r>
          </w:p>
          <w:p w14:paraId="3D6AA4B0" w14:textId="77777777" w:rsidR="00543F98" w:rsidRPr="00B22968" w:rsidRDefault="00543F98" w:rsidP="005F595E">
            <w:pPr>
              <w:jc w:val="both"/>
              <w:rPr>
                <w:rFonts w:ascii="Arial" w:hAnsi="Arial" w:cs="Arial"/>
              </w:rPr>
            </w:pPr>
          </w:p>
        </w:tc>
      </w:tr>
      <w:tr w:rsidR="00543F98" w:rsidRPr="00B22968" w14:paraId="1B03B790" w14:textId="77777777" w:rsidTr="004C0A37">
        <w:trPr>
          <w:trHeight w:val="1138"/>
        </w:trPr>
        <w:tc>
          <w:tcPr>
            <w:tcW w:w="1048" w:type="pct"/>
            <w:tcBorders>
              <w:top w:val="single" w:sz="4" w:space="0" w:color="auto"/>
              <w:left w:val="single" w:sz="4" w:space="0" w:color="auto"/>
              <w:bottom w:val="single" w:sz="4" w:space="0" w:color="auto"/>
              <w:right w:val="single" w:sz="4" w:space="0" w:color="auto"/>
            </w:tcBorders>
          </w:tcPr>
          <w:p w14:paraId="1B58B556" w14:textId="0C3712A1" w:rsidR="00543F98" w:rsidRPr="00B22968" w:rsidRDefault="00762396" w:rsidP="00F8393C">
            <w:pPr>
              <w:rPr>
                <w:rFonts w:ascii="Arial" w:hAnsi="Arial" w:cs="Arial"/>
                <w:b/>
                <w:bCs/>
              </w:rPr>
            </w:pPr>
            <w:r w:rsidRPr="00B22968">
              <w:rPr>
                <w:rFonts w:ascii="Arial" w:hAnsi="Arial" w:cs="Arial"/>
                <w:b/>
              </w:rPr>
              <w:t>Health &amp; safety</w:t>
            </w:r>
          </w:p>
        </w:tc>
        <w:tc>
          <w:tcPr>
            <w:tcW w:w="3952" w:type="pct"/>
            <w:tcBorders>
              <w:top w:val="single" w:sz="4" w:space="0" w:color="auto"/>
              <w:left w:val="single" w:sz="4" w:space="0" w:color="auto"/>
              <w:bottom w:val="single" w:sz="4" w:space="0" w:color="auto"/>
              <w:right w:val="single" w:sz="4" w:space="0" w:color="auto"/>
            </w:tcBorders>
          </w:tcPr>
          <w:p w14:paraId="353170AC" w14:textId="77777777" w:rsidR="00543F98" w:rsidRPr="00B22968" w:rsidRDefault="00543F98" w:rsidP="005F595E">
            <w:pPr>
              <w:jc w:val="both"/>
              <w:rPr>
                <w:rFonts w:ascii="Arial" w:hAnsi="Arial" w:cs="Arial"/>
              </w:rPr>
            </w:pPr>
            <w:r w:rsidRPr="00B22968">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B22968" w:rsidRDefault="00543F98" w:rsidP="005F595E">
            <w:pPr>
              <w:ind w:firstLine="720"/>
              <w:jc w:val="both"/>
              <w:rPr>
                <w:rFonts w:ascii="Arial" w:hAnsi="Arial" w:cs="Arial"/>
              </w:rPr>
            </w:pPr>
          </w:p>
          <w:p w14:paraId="033501F0" w14:textId="77777777" w:rsidR="00543F98" w:rsidRPr="00B22968" w:rsidRDefault="00543F98" w:rsidP="005F595E">
            <w:pPr>
              <w:jc w:val="both"/>
              <w:rPr>
                <w:rFonts w:ascii="Arial" w:hAnsi="Arial" w:cs="Arial"/>
              </w:rPr>
            </w:pPr>
            <w:r w:rsidRPr="00B22968">
              <w:rPr>
                <w:rFonts w:ascii="Arial" w:hAnsi="Arial" w:cs="Arial"/>
              </w:rPr>
              <w:t>Key responsibilities include:</w:t>
            </w:r>
          </w:p>
          <w:p w14:paraId="239805B8" w14:textId="77777777" w:rsidR="00543F98" w:rsidRPr="00B22968" w:rsidRDefault="00543F98" w:rsidP="005F595E">
            <w:pPr>
              <w:jc w:val="both"/>
              <w:rPr>
                <w:rFonts w:ascii="Arial" w:hAnsi="Arial" w:cs="Arial"/>
                <w:highlight w:val="yellow"/>
              </w:rPr>
            </w:pPr>
          </w:p>
          <w:p w14:paraId="1A2019CC" w14:textId="77777777" w:rsidR="00543F98" w:rsidRPr="00B22968" w:rsidRDefault="00543F98" w:rsidP="003E7EEE">
            <w:pPr>
              <w:pStyle w:val="ListParagraph"/>
              <w:numPr>
                <w:ilvl w:val="0"/>
                <w:numId w:val="13"/>
              </w:numPr>
              <w:jc w:val="both"/>
              <w:rPr>
                <w:rFonts w:ascii="Arial" w:hAnsi="Arial" w:cs="Arial"/>
              </w:rPr>
            </w:pPr>
            <w:r w:rsidRPr="00B22968">
              <w:rPr>
                <w:rFonts w:ascii="Arial" w:hAnsi="Arial" w:cs="Arial"/>
              </w:rPr>
              <w:t>Developing a SSSS for the department/service</w:t>
            </w:r>
            <w:r w:rsidRPr="00B22968">
              <w:rPr>
                <w:rStyle w:val="FootnoteReference"/>
                <w:rFonts w:ascii="Arial" w:eastAsia="Calibri" w:hAnsi="Arial" w:cs="Arial"/>
              </w:rPr>
              <w:footnoteReference w:id="2"/>
            </w:r>
            <w:r w:rsidRPr="00B22968">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B22968" w:rsidRDefault="00543F98" w:rsidP="003E7EEE">
            <w:pPr>
              <w:pStyle w:val="ListParagraph"/>
              <w:numPr>
                <w:ilvl w:val="0"/>
                <w:numId w:val="13"/>
              </w:numPr>
              <w:jc w:val="both"/>
              <w:rPr>
                <w:rFonts w:ascii="Arial" w:hAnsi="Arial" w:cs="Arial"/>
              </w:rPr>
            </w:pPr>
            <w:r w:rsidRPr="00B22968">
              <w:rPr>
                <w:rFonts w:ascii="Arial" w:hAnsi="Arial" w:cs="Arial"/>
              </w:rPr>
              <w:t xml:space="preserve">Ensuring that Occupational Safety and Health (OSH) is integrated into day-to-day business, providing Systems Of Work (SOW) that are planned, organised, performed, </w:t>
            </w:r>
            <w:r w:rsidR="00D34192" w:rsidRPr="00B22968">
              <w:rPr>
                <w:rFonts w:ascii="Arial" w:hAnsi="Arial" w:cs="Arial"/>
              </w:rPr>
              <w:t>maintained,</w:t>
            </w:r>
            <w:r w:rsidRPr="00B22968">
              <w:rPr>
                <w:rFonts w:ascii="Arial" w:hAnsi="Arial" w:cs="Arial"/>
              </w:rPr>
              <w:t xml:space="preserve"> and revised as appropriate, and ensuring that all safety related records are maintained and available for inspection.</w:t>
            </w:r>
          </w:p>
          <w:p w14:paraId="44F284F2" w14:textId="77777777" w:rsidR="00543F98" w:rsidRPr="00B22968" w:rsidRDefault="00543F98" w:rsidP="003E7EEE">
            <w:pPr>
              <w:pStyle w:val="ListParagraph"/>
              <w:numPr>
                <w:ilvl w:val="0"/>
                <w:numId w:val="13"/>
              </w:numPr>
              <w:jc w:val="both"/>
              <w:rPr>
                <w:rFonts w:ascii="Arial" w:hAnsi="Arial" w:cs="Arial"/>
              </w:rPr>
            </w:pPr>
            <w:r w:rsidRPr="00B22968">
              <w:rPr>
                <w:rFonts w:ascii="Arial" w:hAnsi="Arial" w:cs="Arial"/>
              </w:rPr>
              <w:t>Consulting and communicating with staff and safety representatives on OSH matters.</w:t>
            </w:r>
          </w:p>
          <w:p w14:paraId="26E31354" w14:textId="4E3FA182" w:rsidR="00543F98" w:rsidRPr="00B22968" w:rsidRDefault="00543F98" w:rsidP="003E7EEE">
            <w:pPr>
              <w:pStyle w:val="ListParagraph"/>
              <w:numPr>
                <w:ilvl w:val="0"/>
                <w:numId w:val="13"/>
              </w:numPr>
              <w:jc w:val="both"/>
              <w:rPr>
                <w:rFonts w:ascii="Arial" w:hAnsi="Arial" w:cs="Arial"/>
              </w:rPr>
            </w:pPr>
            <w:r w:rsidRPr="00B22968">
              <w:rPr>
                <w:rFonts w:ascii="Arial" w:hAnsi="Arial" w:cs="Arial"/>
              </w:rPr>
              <w:t>Ensuring a training need assessment (TNA) is undertaken for employees, facilitating their attendance at statutory OSH training, and ensuring records are maintained for each employee.</w:t>
            </w:r>
          </w:p>
          <w:p w14:paraId="70694811" w14:textId="0A6E170B" w:rsidR="00543F98" w:rsidRPr="00B22968" w:rsidRDefault="00543F98" w:rsidP="003E7EEE">
            <w:pPr>
              <w:pStyle w:val="ListParagraph"/>
              <w:numPr>
                <w:ilvl w:val="0"/>
                <w:numId w:val="13"/>
              </w:numPr>
              <w:jc w:val="both"/>
              <w:rPr>
                <w:rFonts w:ascii="Arial" w:hAnsi="Arial" w:cs="Arial"/>
              </w:rPr>
            </w:pPr>
            <w:r w:rsidRPr="00B22968">
              <w:rPr>
                <w:rFonts w:ascii="Arial" w:hAnsi="Arial" w:cs="Arial"/>
              </w:rPr>
              <w:t>Ensuring that all incidents occurring within the relevant department/service are managed</w:t>
            </w:r>
            <w:r w:rsidR="002B6B2C" w:rsidRPr="00B22968">
              <w:rPr>
                <w:rFonts w:ascii="Arial" w:hAnsi="Arial" w:cs="Arial"/>
              </w:rPr>
              <w:t xml:space="preserve"> appropriately</w:t>
            </w:r>
            <w:r w:rsidRPr="00B22968">
              <w:rPr>
                <w:rFonts w:ascii="Arial" w:hAnsi="Arial" w:cs="Arial"/>
              </w:rPr>
              <w:t xml:space="preserve"> and investigated in accordance with HSE procedures</w:t>
            </w:r>
            <w:r w:rsidRPr="00B22968">
              <w:rPr>
                <w:rStyle w:val="FootnoteReference"/>
                <w:rFonts w:ascii="Arial" w:eastAsia="Calibri" w:hAnsi="Arial" w:cs="Arial"/>
              </w:rPr>
              <w:footnoteReference w:id="3"/>
            </w:r>
            <w:r w:rsidRPr="00B22968">
              <w:rPr>
                <w:rFonts w:ascii="Arial" w:hAnsi="Arial" w:cs="Arial"/>
              </w:rPr>
              <w:t>.</w:t>
            </w:r>
          </w:p>
          <w:p w14:paraId="11FEAA1E" w14:textId="77777777" w:rsidR="00543F98" w:rsidRPr="00B22968" w:rsidRDefault="00543F98" w:rsidP="003E7EEE">
            <w:pPr>
              <w:pStyle w:val="ListParagraph"/>
              <w:numPr>
                <w:ilvl w:val="0"/>
                <w:numId w:val="13"/>
              </w:numPr>
              <w:jc w:val="both"/>
              <w:rPr>
                <w:rFonts w:ascii="Arial" w:hAnsi="Arial" w:cs="Arial"/>
              </w:rPr>
            </w:pPr>
            <w:r w:rsidRPr="00B22968">
              <w:rPr>
                <w:rFonts w:ascii="Arial" w:hAnsi="Arial" w:cs="Arial"/>
              </w:rPr>
              <w:t>Seeking advice from health and safety professionals through the National Health and Safety Function Helpdesk as appropriate.</w:t>
            </w:r>
          </w:p>
          <w:p w14:paraId="71D0F0C6" w14:textId="77777777" w:rsidR="00543F98" w:rsidRPr="00B22968" w:rsidRDefault="00543F98" w:rsidP="003E7EEE">
            <w:pPr>
              <w:pStyle w:val="ListParagraph"/>
              <w:numPr>
                <w:ilvl w:val="0"/>
                <w:numId w:val="13"/>
              </w:numPr>
              <w:jc w:val="both"/>
              <w:rPr>
                <w:rFonts w:ascii="Arial" w:hAnsi="Arial" w:cs="Arial"/>
              </w:rPr>
            </w:pPr>
            <w:r w:rsidRPr="00B22968">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B22968" w:rsidRDefault="00543F98" w:rsidP="005F595E">
            <w:pPr>
              <w:jc w:val="both"/>
              <w:rPr>
                <w:rFonts w:ascii="Arial" w:hAnsi="Arial" w:cs="Arial"/>
              </w:rPr>
            </w:pPr>
          </w:p>
          <w:p w14:paraId="7AC8EEB0" w14:textId="77777777" w:rsidR="00543F98" w:rsidRPr="00B22968" w:rsidRDefault="00543F98" w:rsidP="005F595E">
            <w:pPr>
              <w:jc w:val="both"/>
              <w:rPr>
                <w:rFonts w:ascii="Arial" w:hAnsi="Arial" w:cs="Arial"/>
              </w:rPr>
            </w:pPr>
            <w:r w:rsidRPr="00B22968">
              <w:rPr>
                <w:rFonts w:ascii="Arial" w:hAnsi="Arial" w:cs="Arial"/>
                <w:b/>
              </w:rPr>
              <w:t>Note</w:t>
            </w:r>
            <w:r w:rsidRPr="00B22968">
              <w:rPr>
                <w:rFonts w:ascii="Arial" w:hAnsi="Arial" w:cs="Arial"/>
              </w:rPr>
              <w:t xml:space="preserve">: Detailed roles and responsibilities of Line Managers are outlined in local SSSS. </w:t>
            </w:r>
          </w:p>
          <w:p w14:paraId="7DBB71A5" w14:textId="3B1B6585" w:rsidR="000D156B" w:rsidRPr="00B22968" w:rsidRDefault="000D156B" w:rsidP="005F595E">
            <w:pPr>
              <w:jc w:val="both"/>
              <w:rPr>
                <w:rFonts w:ascii="Arial" w:hAnsi="Arial" w:cs="Arial"/>
              </w:rPr>
            </w:pPr>
          </w:p>
        </w:tc>
      </w:tr>
      <w:bookmarkEnd w:id="1"/>
    </w:tbl>
    <w:p w14:paraId="28E1FF49" w14:textId="5F6B9972" w:rsidR="004113A8" w:rsidRPr="00B22968" w:rsidRDefault="004113A8" w:rsidP="00B22968">
      <w:pPr>
        <w:pStyle w:val="ListParagraph"/>
        <w:textAlignment w:val="baseline"/>
        <w:rPr>
          <w:rFonts w:ascii="Arial" w:eastAsia="Calibri" w:hAnsi="Arial" w:cs="Arial"/>
          <w:color w:val="000099"/>
        </w:rPr>
      </w:pPr>
    </w:p>
    <w:sectPr w:rsidR="004113A8" w:rsidRPr="00B22968" w:rsidSect="00FC59B9">
      <w:footerReference w:type="even"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9EDE4" w14:textId="77777777" w:rsidR="0057430B" w:rsidRDefault="0057430B" w:rsidP="00543F98">
      <w:r>
        <w:separator/>
      </w:r>
    </w:p>
  </w:endnote>
  <w:endnote w:type="continuationSeparator" w:id="0">
    <w:p w14:paraId="061B0956" w14:textId="77777777" w:rsidR="0057430B" w:rsidRDefault="0057430B" w:rsidP="00543F98">
      <w:r>
        <w:continuationSeparator/>
      </w:r>
    </w:p>
  </w:endnote>
  <w:endnote w:type="continuationNotice" w:id="1">
    <w:p w14:paraId="3A65932F" w14:textId="77777777" w:rsidR="0057430B" w:rsidRDefault="005743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251094"/>
      <w:docPartObj>
        <w:docPartGallery w:val="Page Numbers (Bottom of Page)"/>
        <w:docPartUnique/>
      </w:docPartObj>
    </w:sdtPr>
    <w:sdtEndPr>
      <w:rPr>
        <w:noProof/>
      </w:rPr>
    </w:sdtEndPr>
    <w:sdtContent>
      <w:p w14:paraId="6DE747CB" w14:textId="1954A368" w:rsidR="003B670D" w:rsidRDefault="003B670D">
        <w:pPr>
          <w:pStyle w:val="Footer"/>
          <w:jc w:val="right"/>
        </w:pPr>
        <w:r>
          <w:fldChar w:fldCharType="begin"/>
        </w:r>
        <w:r>
          <w:instrText xml:space="preserve"> PAGE   \* MERGEFORMAT </w:instrText>
        </w:r>
        <w:r>
          <w:fldChar w:fldCharType="separate"/>
        </w:r>
        <w:r w:rsidR="00250745">
          <w:rPr>
            <w:noProof/>
          </w:rPr>
          <w:t>2</w:t>
        </w:r>
        <w:r>
          <w:rPr>
            <w:noProof/>
          </w:rPr>
          <w:fldChar w:fldCharType="end"/>
        </w:r>
      </w:p>
    </w:sdtContent>
  </w:sdt>
  <w:p w14:paraId="0FE1FCC8" w14:textId="77777777" w:rsidR="003B670D" w:rsidRDefault="003B6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B677D1" w14:textId="77777777" w:rsidR="0057430B" w:rsidRDefault="0057430B" w:rsidP="00543F98">
      <w:r>
        <w:separator/>
      </w:r>
    </w:p>
  </w:footnote>
  <w:footnote w:type="continuationSeparator" w:id="0">
    <w:p w14:paraId="58570C1F" w14:textId="77777777" w:rsidR="0057430B" w:rsidRDefault="0057430B" w:rsidP="00543F98">
      <w:r>
        <w:continuationSeparator/>
      </w:r>
    </w:p>
  </w:footnote>
  <w:footnote w:type="continuationNotice" w:id="1">
    <w:p w14:paraId="1FD8CAD5" w14:textId="77777777" w:rsidR="0057430B" w:rsidRDefault="0057430B"/>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90F3052"/>
    <w:multiLevelType w:val="hybridMultilevel"/>
    <w:tmpl w:val="CFFEF61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3E73BDA"/>
    <w:multiLevelType w:val="hybridMultilevel"/>
    <w:tmpl w:val="C33EAE7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2" w15:restartNumberingAfterBreak="0">
    <w:nsid w:val="1A642D29"/>
    <w:multiLevelType w:val="hybridMultilevel"/>
    <w:tmpl w:val="BB30B678"/>
    <w:lvl w:ilvl="0" w:tplc="18090001">
      <w:start w:val="1"/>
      <w:numFmt w:val="bullet"/>
      <w:lvlText w:val=""/>
      <w:lvlJc w:val="left"/>
      <w:pPr>
        <w:ind w:left="720" w:hanging="360"/>
      </w:pPr>
      <w:rPr>
        <w:rFonts w:ascii="Symbol" w:hAnsi="Symbol" w:hint="default"/>
      </w:rPr>
    </w:lvl>
    <w:lvl w:ilvl="1" w:tplc="1809001B">
      <w:start w:val="1"/>
      <w:numFmt w:val="lowerRoman"/>
      <w:lvlText w:val="%2."/>
      <w:lvlJc w:val="right"/>
      <w:pPr>
        <w:ind w:left="1440" w:hanging="360"/>
      </w:pPr>
    </w:lvl>
    <w:lvl w:ilvl="2" w:tplc="A8E85084">
      <w:start w:val="1"/>
      <w:numFmt w:val="lowerLetter"/>
      <w:lvlText w:val="(%3)"/>
      <w:lvlJc w:val="left"/>
      <w:pPr>
        <w:ind w:left="2340" w:hanging="360"/>
      </w:pPr>
    </w:lvl>
    <w:lvl w:ilvl="3" w:tplc="41C6BA6E">
      <w:start w:val="1"/>
      <w:numFmt w:val="upperLetter"/>
      <w:lvlText w:val="(%4)"/>
      <w:lvlJc w:val="left"/>
      <w:pPr>
        <w:ind w:left="2880" w:hanging="360"/>
      </w:pPr>
      <w:rPr>
        <w:b/>
      </w:rPr>
    </w:lvl>
    <w:lvl w:ilvl="4" w:tplc="B542413C">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3"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1C95A63"/>
    <w:multiLevelType w:val="hybridMultilevel"/>
    <w:tmpl w:val="827AFDCC"/>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5345BC6"/>
    <w:multiLevelType w:val="hybridMultilevel"/>
    <w:tmpl w:val="E970051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4"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476035"/>
    <w:multiLevelType w:val="hybridMultilevel"/>
    <w:tmpl w:val="2E90B57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6"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ACC04E7"/>
    <w:multiLevelType w:val="hybridMultilevel"/>
    <w:tmpl w:val="25C4134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0"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5EF8116D"/>
    <w:multiLevelType w:val="hybridMultilevel"/>
    <w:tmpl w:val="8B50DD06"/>
    <w:lvl w:ilvl="0" w:tplc="18090001">
      <w:start w:val="1"/>
      <w:numFmt w:val="bullet"/>
      <w:lvlText w:val=""/>
      <w:lvlJc w:val="left"/>
      <w:pPr>
        <w:ind w:left="720" w:hanging="360"/>
      </w:pPr>
      <w:rPr>
        <w:rFonts w:ascii="Symbol" w:hAnsi="Symbol"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2"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3"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666207D8"/>
    <w:multiLevelType w:val="hybridMultilevel"/>
    <w:tmpl w:val="2D568C4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5"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6CB3D59"/>
    <w:multiLevelType w:val="hybridMultilevel"/>
    <w:tmpl w:val="CE60E9E8"/>
    <w:lvl w:ilvl="0" w:tplc="E9423EC8">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7"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EBD187A"/>
    <w:multiLevelType w:val="multilevel"/>
    <w:tmpl w:val="DE609436"/>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6BA167B"/>
    <w:multiLevelType w:val="hybridMultilevel"/>
    <w:tmpl w:val="3A4831F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0"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0"/>
  </w:num>
  <w:num w:numId="2">
    <w:abstractNumId w:val="28"/>
  </w:num>
  <w:num w:numId="3">
    <w:abstractNumId w:val="9"/>
  </w:num>
  <w:num w:numId="4">
    <w:abstractNumId w:val="35"/>
  </w:num>
  <w:num w:numId="5">
    <w:abstractNumId w:val="1"/>
  </w:num>
  <w:num w:numId="6">
    <w:abstractNumId w:val="10"/>
  </w:num>
  <w:num w:numId="7">
    <w:abstractNumId w:val="36"/>
  </w:num>
  <w:num w:numId="8">
    <w:abstractNumId w:val="38"/>
  </w:num>
  <w:num w:numId="9">
    <w:abstractNumId w:val="33"/>
  </w:num>
  <w:num w:numId="10">
    <w:abstractNumId w:val="17"/>
  </w:num>
  <w:num w:numId="11">
    <w:abstractNumId w:val="8"/>
  </w:num>
  <w:num w:numId="12">
    <w:abstractNumId w:val="30"/>
  </w:num>
  <w:num w:numId="13">
    <w:abstractNumId w:val="6"/>
  </w:num>
  <w:num w:numId="14">
    <w:abstractNumId w:val="26"/>
  </w:num>
  <w:num w:numId="15">
    <w:abstractNumId w:val="18"/>
  </w:num>
  <w:num w:numId="16">
    <w:abstractNumId w:val="3"/>
  </w:num>
  <w:num w:numId="17">
    <w:abstractNumId w:val="16"/>
  </w:num>
  <w:num w:numId="18">
    <w:abstractNumId w:val="37"/>
  </w:num>
  <w:num w:numId="19">
    <w:abstractNumId w:val="19"/>
  </w:num>
  <w:num w:numId="20">
    <w:abstractNumId w:val="27"/>
  </w:num>
  <w:num w:numId="21">
    <w:abstractNumId w:val="5"/>
  </w:num>
  <w:num w:numId="22">
    <w:abstractNumId w:val="41"/>
  </w:num>
  <w:num w:numId="23">
    <w:abstractNumId w:val="24"/>
  </w:num>
  <w:num w:numId="24">
    <w:abstractNumId w:val="14"/>
  </w:num>
  <w:num w:numId="25">
    <w:abstractNumId w:val="22"/>
  </w:num>
  <w:num w:numId="26">
    <w:abstractNumId w:val="7"/>
  </w:num>
  <w:num w:numId="27">
    <w:abstractNumId w:val="0"/>
  </w:num>
  <w:num w:numId="28">
    <w:abstractNumId w:val="32"/>
  </w:num>
  <w:num w:numId="29">
    <w:abstractNumId w:val="13"/>
  </w:num>
  <w:num w:numId="30">
    <w:abstractNumId w:val="23"/>
  </w:num>
  <w:num w:numId="31">
    <w:abstractNumId w:val="21"/>
  </w:num>
  <w:num w:numId="32">
    <w:abstractNumId w:val="4"/>
  </w:num>
  <w:num w:numId="33">
    <w:abstractNumId w:val="15"/>
  </w:num>
  <w:num w:numId="34">
    <w:abstractNumId w:val="2"/>
  </w:num>
  <w:num w:numId="35">
    <w:abstractNumId w:val="20"/>
  </w:num>
  <w:num w:numId="36">
    <w:abstractNumId w:val="29"/>
  </w:num>
  <w:num w:numId="3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11"/>
  </w:num>
  <w:num w:numId="41">
    <w:abstractNumId w:val="39"/>
  </w:num>
  <w:num w:numId="42">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0699E"/>
    <w:rsid w:val="00010146"/>
    <w:rsid w:val="00016C4B"/>
    <w:rsid w:val="00034879"/>
    <w:rsid w:val="00063F8A"/>
    <w:rsid w:val="00091D46"/>
    <w:rsid w:val="00095C1D"/>
    <w:rsid w:val="000A7350"/>
    <w:rsid w:val="000B3BA1"/>
    <w:rsid w:val="000B7318"/>
    <w:rsid w:val="000C7D57"/>
    <w:rsid w:val="000D156B"/>
    <w:rsid w:val="000D581E"/>
    <w:rsid w:val="000E06F3"/>
    <w:rsid w:val="000F271C"/>
    <w:rsid w:val="00111739"/>
    <w:rsid w:val="001142DE"/>
    <w:rsid w:val="00117CD7"/>
    <w:rsid w:val="00127EAB"/>
    <w:rsid w:val="001303A5"/>
    <w:rsid w:val="00134550"/>
    <w:rsid w:val="001359F6"/>
    <w:rsid w:val="00163957"/>
    <w:rsid w:val="00177D2A"/>
    <w:rsid w:val="001801B2"/>
    <w:rsid w:val="0018179A"/>
    <w:rsid w:val="0018387C"/>
    <w:rsid w:val="001858C6"/>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62"/>
    <w:rsid w:val="00243BB0"/>
    <w:rsid w:val="00244FA0"/>
    <w:rsid w:val="00250745"/>
    <w:rsid w:val="00257231"/>
    <w:rsid w:val="00260C8B"/>
    <w:rsid w:val="00271EDB"/>
    <w:rsid w:val="00286130"/>
    <w:rsid w:val="0029014C"/>
    <w:rsid w:val="002A1DEB"/>
    <w:rsid w:val="002B27A5"/>
    <w:rsid w:val="002B6B2C"/>
    <w:rsid w:val="002D0E9C"/>
    <w:rsid w:val="002E1335"/>
    <w:rsid w:val="00312DD3"/>
    <w:rsid w:val="00315E12"/>
    <w:rsid w:val="0032313C"/>
    <w:rsid w:val="003237BB"/>
    <w:rsid w:val="0032433F"/>
    <w:rsid w:val="00324FEE"/>
    <w:rsid w:val="003263A5"/>
    <w:rsid w:val="00331995"/>
    <w:rsid w:val="00336323"/>
    <w:rsid w:val="0033762B"/>
    <w:rsid w:val="0035717C"/>
    <w:rsid w:val="003873AF"/>
    <w:rsid w:val="00387421"/>
    <w:rsid w:val="00394E20"/>
    <w:rsid w:val="0039719D"/>
    <w:rsid w:val="003B670D"/>
    <w:rsid w:val="003C3758"/>
    <w:rsid w:val="003C69A1"/>
    <w:rsid w:val="003E7EEE"/>
    <w:rsid w:val="003F026C"/>
    <w:rsid w:val="003F586D"/>
    <w:rsid w:val="00402365"/>
    <w:rsid w:val="004113A8"/>
    <w:rsid w:val="0041250A"/>
    <w:rsid w:val="00413395"/>
    <w:rsid w:val="0044373F"/>
    <w:rsid w:val="0045069B"/>
    <w:rsid w:val="00463454"/>
    <w:rsid w:val="00475884"/>
    <w:rsid w:val="00477662"/>
    <w:rsid w:val="00477AEF"/>
    <w:rsid w:val="004831DD"/>
    <w:rsid w:val="00494CA6"/>
    <w:rsid w:val="00496B68"/>
    <w:rsid w:val="004C0A37"/>
    <w:rsid w:val="004C3CE5"/>
    <w:rsid w:val="004C78F8"/>
    <w:rsid w:val="004E4CEC"/>
    <w:rsid w:val="004F2D42"/>
    <w:rsid w:val="004F2F73"/>
    <w:rsid w:val="005150A5"/>
    <w:rsid w:val="00521CFC"/>
    <w:rsid w:val="00524D77"/>
    <w:rsid w:val="00533F85"/>
    <w:rsid w:val="00543F98"/>
    <w:rsid w:val="0054701F"/>
    <w:rsid w:val="00561CCA"/>
    <w:rsid w:val="0057430B"/>
    <w:rsid w:val="00585CE2"/>
    <w:rsid w:val="00593D2E"/>
    <w:rsid w:val="005A38DE"/>
    <w:rsid w:val="005B29E2"/>
    <w:rsid w:val="005C40FB"/>
    <w:rsid w:val="005F10AC"/>
    <w:rsid w:val="005F595E"/>
    <w:rsid w:val="00611576"/>
    <w:rsid w:val="006345BD"/>
    <w:rsid w:val="0064026D"/>
    <w:rsid w:val="00645B66"/>
    <w:rsid w:val="006544F8"/>
    <w:rsid w:val="00671C9E"/>
    <w:rsid w:val="0068735E"/>
    <w:rsid w:val="006A2668"/>
    <w:rsid w:val="006A3CD5"/>
    <w:rsid w:val="006A54F6"/>
    <w:rsid w:val="006B5A90"/>
    <w:rsid w:val="006B758C"/>
    <w:rsid w:val="006F0BE7"/>
    <w:rsid w:val="006F1A37"/>
    <w:rsid w:val="006F6EB4"/>
    <w:rsid w:val="0070362B"/>
    <w:rsid w:val="0070424B"/>
    <w:rsid w:val="00705C73"/>
    <w:rsid w:val="007065F2"/>
    <w:rsid w:val="007119DD"/>
    <w:rsid w:val="0075380E"/>
    <w:rsid w:val="00762396"/>
    <w:rsid w:val="00771574"/>
    <w:rsid w:val="0077279C"/>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D7173"/>
    <w:rsid w:val="00923525"/>
    <w:rsid w:val="009441FF"/>
    <w:rsid w:val="00944FE6"/>
    <w:rsid w:val="00955918"/>
    <w:rsid w:val="009713C6"/>
    <w:rsid w:val="00986ECA"/>
    <w:rsid w:val="009B6BF8"/>
    <w:rsid w:val="009C7692"/>
    <w:rsid w:val="009D61B3"/>
    <w:rsid w:val="009E754F"/>
    <w:rsid w:val="009F3F3A"/>
    <w:rsid w:val="00A02CC7"/>
    <w:rsid w:val="00A049EE"/>
    <w:rsid w:val="00A31CE6"/>
    <w:rsid w:val="00A33245"/>
    <w:rsid w:val="00A35B00"/>
    <w:rsid w:val="00A36FE9"/>
    <w:rsid w:val="00A47428"/>
    <w:rsid w:val="00A54067"/>
    <w:rsid w:val="00A579CE"/>
    <w:rsid w:val="00A66600"/>
    <w:rsid w:val="00A847E5"/>
    <w:rsid w:val="00A8573A"/>
    <w:rsid w:val="00A85FAD"/>
    <w:rsid w:val="00AB13F2"/>
    <w:rsid w:val="00AB4063"/>
    <w:rsid w:val="00AC0D37"/>
    <w:rsid w:val="00AC325C"/>
    <w:rsid w:val="00AD5EC4"/>
    <w:rsid w:val="00AE1AD9"/>
    <w:rsid w:val="00AE6192"/>
    <w:rsid w:val="00B0554F"/>
    <w:rsid w:val="00B079D3"/>
    <w:rsid w:val="00B13527"/>
    <w:rsid w:val="00B22968"/>
    <w:rsid w:val="00B4168B"/>
    <w:rsid w:val="00B45750"/>
    <w:rsid w:val="00B54932"/>
    <w:rsid w:val="00B701F5"/>
    <w:rsid w:val="00B76F51"/>
    <w:rsid w:val="00B85A4B"/>
    <w:rsid w:val="00BA14C2"/>
    <w:rsid w:val="00BA4579"/>
    <w:rsid w:val="00BD463D"/>
    <w:rsid w:val="00BD5194"/>
    <w:rsid w:val="00BD7AF2"/>
    <w:rsid w:val="00BE2087"/>
    <w:rsid w:val="00BE491B"/>
    <w:rsid w:val="00BF1487"/>
    <w:rsid w:val="00C04A11"/>
    <w:rsid w:val="00C25F36"/>
    <w:rsid w:val="00C27EBA"/>
    <w:rsid w:val="00C31249"/>
    <w:rsid w:val="00C36670"/>
    <w:rsid w:val="00C438C1"/>
    <w:rsid w:val="00C443AE"/>
    <w:rsid w:val="00C50AC7"/>
    <w:rsid w:val="00C57CEC"/>
    <w:rsid w:val="00C82754"/>
    <w:rsid w:val="00C82C28"/>
    <w:rsid w:val="00CA12C1"/>
    <w:rsid w:val="00CB077C"/>
    <w:rsid w:val="00CB2C3A"/>
    <w:rsid w:val="00CC082D"/>
    <w:rsid w:val="00CC5AC2"/>
    <w:rsid w:val="00CD2A71"/>
    <w:rsid w:val="00CE3011"/>
    <w:rsid w:val="00CE499C"/>
    <w:rsid w:val="00CF1341"/>
    <w:rsid w:val="00D139DF"/>
    <w:rsid w:val="00D2797C"/>
    <w:rsid w:val="00D34192"/>
    <w:rsid w:val="00D345CA"/>
    <w:rsid w:val="00D522E6"/>
    <w:rsid w:val="00D844B6"/>
    <w:rsid w:val="00D931C6"/>
    <w:rsid w:val="00DA6478"/>
    <w:rsid w:val="00DA6923"/>
    <w:rsid w:val="00DA7FD3"/>
    <w:rsid w:val="00DD145D"/>
    <w:rsid w:val="00DE0090"/>
    <w:rsid w:val="00E00E62"/>
    <w:rsid w:val="00E0768C"/>
    <w:rsid w:val="00E23FD8"/>
    <w:rsid w:val="00E45386"/>
    <w:rsid w:val="00E46F0F"/>
    <w:rsid w:val="00E50B8C"/>
    <w:rsid w:val="00E53F9F"/>
    <w:rsid w:val="00E64E67"/>
    <w:rsid w:val="00E71DBB"/>
    <w:rsid w:val="00E77239"/>
    <w:rsid w:val="00E9136D"/>
    <w:rsid w:val="00E95117"/>
    <w:rsid w:val="00EA495D"/>
    <w:rsid w:val="00EB067F"/>
    <w:rsid w:val="00EB3C67"/>
    <w:rsid w:val="00EB5E72"/>
    <w:rsid w:val="00EB7809"/>
    <w:rsid w:val="00EC3C8E"/>
    <w:rsid w:val="00ED5846"/>
    <w:rsid w:val="00EE4936"/>
    <w:rsid w:val="00EF5A89"/>
    <w:rsid w:val="00F105D9"/>
    <w:rsid w:val="00F1158C"/>
    <w:rsid w:val="00F1442F"/>
    <w:rsid w:val="00F20301"/>
    <w:rsid w:val="00F2257A"/>
    <w:rsid w:val="00F2304D"/>
    <w:rsid w:val="00F235BB"/>
    <w:rsid w:val="00F409EB"/>
    <w:rsid w:val="00F415C8"/>
    <w:rsid w:val="00F6254C"/>
    <w:rsid w:val="00F63857"/>
    <w:rsid w:val="00F70788"/>
    <w:rsid w:val="00F8393C"/>
    <w:rsid w:val="00F83B46"/>
    <w:rsid w:val="00F928ED"/>
    <w:rsid w:val="00F97827"/>
    <w:rsid w:val="00FC12B2"/>
    <w:rsid w:val="00FC3200"/>
    <w:rsid w:val="00FC3CA6"/>
    <w:rsid w:val="00FC59B9"/>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customStyle="1" w:styleId="xmsonormal">
    <w:name w:val="x_msonormal"/>
    <w:basedOn w:val="Normal"/>
    <w:rsid w:val="00EB067F"/>
    <w:rPr>
      <w:rFonts w:eastAsiaTheme="minorHAnsi"/>
      <w:sz w:val="24"/>
      <w:szCs w:val="24"/>
      <w:lang w:val="en-IE" w:eastAsia="en-IE"/>
    </w:rPr>
  </w:style>
  <w:style w:type="character" w:customStyle="1" w:styleId="UnresolvedMention">
    <w:name w:val="Unresolved Mention"/>
    <w:basedOn w:val="DefaultParagraphFont"/>
    <w:uiPriority w:val="99"/>
    <w:semiHidden/>
    <w:unhideWhenUsed/>
    <w:rsid w:val="004C0A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14432028">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85220841">
      <w:bodyDiv w:val="1"/>
      <w:marLeft w:val="0"/>
      <w:marRight w:val="0"/>
      <w:marTop w:val="0"/>
      <w:marBottom w:val="0"/>
      <w:divBdr>
        <w:top w:val="none" w:sz="0" w:space="0" w:color="auto"/>
        <w:left w:val="none" w:sz="0" w:space="0" w:color="auto"/>
        <w:bottom w:val="none" w:sz="0" w:space="0" w:color="auto"/>
        <w:right w:val="none" w:sz="0" w:space="0" w:color="auto"/>
      </w:divBdr>
    </w:div>
    <w:div w:id="259992840">
      <w:bodyDiv w:val="1"/>
      <w:marLeft w:val="0"/>
      <w:marRight w:val="0"/>
      <w:marTop w:val="0"/>
      <w:marBottom w:val="0"/>
      <w:divBdr>
        <w:top w:val="none" w:sz="0" w:space="0" w:color="auto"/>
        <w:left w:val="none" w:sz="0" w:space="0" w:color="auto"/>
        <w:bottom w:val="none" w:sz="0" w:space="0" w:color="auto"/>
        <w:right w:val="none" w:sz="0" w:space="0" w:color="auto"/>
      </w:divBdr>
    </w:div>
    <w:div w:id="342586526">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949431372">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102070020">
      <w:bodyDiv w:val="1"/>
      <w:marLeft w:val="0"/>
      <w:marRight w:val="0"/>
      <w:marTop w:val="0"/>
      <w:marBottom w:val="0"/>
      <w:divBdr>
        <w:top w:val="none" w:sz="0" w:space="0" w:color="auto"/>
        <w:left w:val="none" w:sz="0" w:space="0" w:color="auto"/>
        <w:bottom w:val="none" w:sz="0" w:space="0" w:color="auto"/>
        <w:right w:val="none" w:sz="0" w:space="0" w:color="auto"/>
      </w:divBdr>
    </w:div>
    <w:div w:id="1216769534">
      <w:bodyDiv w:val="1"/>
      <w:marLeft w:val="0"/>
      <w:marRight w:val="0"/>
      <w:marTop w:val="0"/>
      <w:marBottom w:val="0"/>
      <w:divBdr>
        <w:top w:val="none" w:sz="0" w:space="0" w:color="auto"/>
        <w:left w:val="none" w:sz="0" w:space="0" w:color="auto"/>
        <w:bottom w:val="none" w:sz="0" w:space="0" w:color="auto"/>
        <w:right w:val="none" w:sz="0" w:space="0" w:color="auto"/>
      </w:divBdr>
    </w:div>
    <w:div w:id="1270551196">
      <w:bodyDiv w:val="1"/>
      <w:marLeft w:val="0"/>
      <w:marRight w:val="0"/>
      <w:marTop w:val="0"/>
      <w:marBottom w:val="0"/>
      <w:divBdr>
        <w:top w:val="none" w:sz="0" w:space="0" w:color="auto"/>
        <w:left w:val="none" w:sz="0" w:space="0" w:color="auto"/>
        <w:bottom w:val="none" w:sz="0" w:space="0" w:color="auto"/>
        <w:right w:val="none" w:sz="0" w:space="0" w:color="auto"/>
      </w:divBdr>
    </w:div>
    <w:div w:id="1442456530">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05128490">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774472540">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1824351110">
      <w:bodyDiv w:val="1"/>
      <w:marLeft w:val="0"/>
      <w:marRight w:val="0"/>
      <w:marTop w:val="0"/>
      <w:marBottom w:val="0"/>
      <w:divBdr>
        <w:top w:val="none" w:sz="0" w:space="0" w:color="auto"/>
        <w:left w:val="none" w:sz="0" w:space="0" w:color="auto"/>
        <w:bottom w:val="none" w:sz="0" w:space="0" w:color="auto"/>
        <w:right w:val="none" w:sz="0" w:space="0" w:color="auto"/>
      </w:divBdr>
    </w:div>
    <w:div w:id="1857110118">
      <w:bodyDiv w:val="1"/>
      <w:marLeft w:val="0"/>
      <w:marRight w:val="0"/>
      <w:marTop w:val="0"/>
      <w:marBottom w:val="0"/>
      <w:divBdr>
        <w:top w:val="none" w:sz="0" w:space="0" w:color="auto"/>
        <w:left w:val="none" w:sz="0" w:space="0" w:color="auto"/>
        <w:bottom w:val="none" w:sz="0" w:space="0" w:color="auto"/>
        <w:right w:val="none" w:sz="0" w:space="0" w:color="auto"/>
      </w:divBdr>
    </w:div>
    <w:div w:id="1899702758">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029334180">
      <w:bodyDiv w:val="1"/>
      <w:marLeft w:val="0"/>
      <w:marRight w:val="0"/>
      <w:marTop w:val="0"/>
      <w:marBottom w:val="0"/>
      <w:divBdr>
        <w:top w:val="none" w:sz="0" w:space="0" w:color="auto"/>
        <w:left w:val="none" w:sz="0" w:space="0" w:color="auto"/>
        <w:bottom w:val="none" w:sz="0" w:space="0" w:color="auto"/>
        <w:right w:val="none" w:sz="0" w:space="0" w:color="auto"/>
      </w:divBdr>
    </w:div>
    <w:div w:id="2071952423">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t%20applyalliedhealth@hse.ie" TargetMode="External"/><Relationship Id="rId18" Type="http://schemas.openxmlformats.org/officeDocument/2006/relationships/hyperlink" Target="https://revisedacts.lawreform.ie/eli/2015/act/36/revised/en/htm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ciaran.clifford1@hse.ie" TargetMode="External"/><Relationship Id="rId17" Type="http://schemas.openxmlformats.org/officeDocument/2006/relationships/hyperlink" Target="https://www.cpsa.ie/pdf/?file=https://assets.cpsa.ie/media/275828/b88e3648-c663-4293-9471-d2d75bd1d685.pdf" TargetMode="External"/><Relationship Id="rId2" Type="http://schemas.openxmlformats.org/officeDocument/2006/relationships/customXml" Target="../customXml/item2.xml"/><Relationship Id="rId16" Type="http://schemas.openxmlformats.org/officeDocument/2006/relationships/hyperlink" Target="https://www.hse.ie/eng/staff/resources/diversity/diversity.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nterprise.gov.ie/en/what-we-do/workplace-and-skills/employment-permit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se.ie/eng/services/list/2/primarycare/childrenfirst/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se.ie/eng/services/publications/corporate"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5dcd4d6c3498eae1a1fe8f780ebe14b6">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c90d5fb61b81bbb37148bf1a66baa2bc"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8E39C-6B99-4A26-B306-975D937440BA}">
  <ds:schemaRefs>
    <ds:schemaRef ds:uri="http://schemas.microsoft.com/sharepoint/v3/contenttype/forms"/>
  </ds:schemaRefs>
</ds:datastoreItem>
</file>

<file path=customXml/itemProps2.xml><?xml version="1.0" encoding="utf-8"?>
<ds:datastoreItem xmlns:ds="http://schemas.openxmlformats.org/officeDocument/2006/customXml" ds:itemID="{3DA3ACEB-6D79-4FD6-AAEE-4949BC9585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EE57C2-6CBF-47FE-AE49-669F787FA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6B1D8A-5C61-424D-BA77-C4996C812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4087</Words>
  <Characters>23300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Moises Erick Oberiano</cp:lastModifiedBy>
  <cp:revision>3</cp:revision>
  <dcterms:created xsi:type="dcterms:W3CDTF">2026-01-27T13:04:00Z</dcterms:created>
  <dcterms:modified xsi:type="dcterms:W3CDTF">2026-01-28T12:22:00Z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