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06DA196" w:rsidR="00C10E8B" w:rsidRPr="00C51A4B" w:rsidRDefault="00C51A4B" w:rsidP="00C51A4B">
      <w:pPr>
        <w:jc w:val="center"/>
        <w:rPr>
          <w:rFonts w:cs="Arial"/>
          <w:b/>
          <w:iCs/>
        </w:rPr>
      </w:pPr>
      <w:r w:rsidRPr="00C51A4B">
        <w:rPr>
          <w:rFonts w:cs="Arial"/>
          <w:b/>
          <w:iCs/>
        </w:rPr>
        <w:t>NRS15235 Head of Service, Access &amp; Integration Disabilities.</w:t>
      </w:r>
    </w:p>
    <w:p w14:paraId="774E6DEC" w14:textId="77777777" w:rsidR="00C51A4B" w:rsidRPr="00C10E8B" w:rsidRDefault="00C51A4B" w:rsidP="00C10E8B">
      <w:pPr>
        <w:jc w:val="center"/>
        <w:rPr>
          <w:rFonts w:cs="Arial"/>
          <w:b/>
          <w:iCs/>
          <w:color w:val="FF0000"/>
        </w:rPr>
      </w:pP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2BBCA438" w:rsidR="00933479" w:rsidRDefault="00933479" w:rsidP="00C51A4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3292DD1C"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r w:rsidR="00E53342">
        <w:rPr>
          <w:rStyle w:val="Strong"/>
          <w:b w:val="0"/>
          <w:bCs w:val="0"/>
          <w:iCs/>
          <w:lang w:eastAsia="en-US"/>
        </w:rPr>
        <w:t>.</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51A4B">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3BF0440" w:rsidR="006158B7" w:rsidRPr="00237C31" w:rsidRDefault="003D7A6B" w:rsidP="00237C31">
      <w:pPr>
        <w:jc w:val="both"/>
        <w:rPr>
          <w:rFonts w:cs="Arial"/>
          <w:b/>
          <w:iCs/>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37C31">
        <w:rPr>
          <w:rFonts w:cs="Arial"/>
          <w:b/>
          <w:iCs/>
        </w:rPr>
        <w:t>Wednesday 18</w:t>
      </w:r>
      <w:r w:rsidR="00237C31" w:rsidRPr="00271FE1">
        <w:rPr>
          <w:rFonts w:cs="Arial"/>
          <w:b/>
          <w:iCs/>
          <w:vertAlign w:val="superscript"/>
        </w:rPr>
        <w:t>th</w:t>
      </w:r>
      <w:r w:rsidR="00237C31">
        <w:rPr>
          <w:rFonts w:cs="Arial"/>
          <w:b/>
          <w:iCs/>
        </w:rPr>
        <w:t xml:space="preserve"> February 2026 @ 3:00PM</w:t>
      </w:r>
      <w:r w:rsidR="00237C31">
        <w:rPr>
          <w:rFonts w:cs="Arial"/>
          <w:b/>
          <w:iCs/>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2AC7208"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51A4B" w:rsidRDefault="002807A0" w:rsidP="00176309">
      <w:pPr>
        <w:numPr>
          <w:ilvl w:val="0"/>
          <w:numId w:val="5"/>
        </w:numPr>
        <w:jc w:val="both"/>
        <w:rPr>
          <w:rFonts w:cs="Arial"/>
          <w:bCs/>
        </w:rPr>
      </w:pPr>
      <w:r w:rsidRPr="00C51A4B">
        <w:rPr>
          <w:rFonts w:cs="Arial"/>
          <w:bCs/>
        </w:rPr>
        <w:t>If there is an existing panel in place this may take precedence over the newly formed panel for this campaign</w:t>
      </w:r>
      <w:r w:rsidR="00CA03A6" w:rsidRPr="00C51A4B">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E5334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612D72E" w:rsidR="00897796" w:rsidRPr="00EE1267" w:rsidRDefault="00897796" w:rsidP="00897796">
      <w:pPr>
        <w:autoSpaceDE w:val="0"/>
        <w:autoSpaceDN w:val="0"/>
        <w:jc w:val="both"/>
        <w:rPr>
          <w:iCs/>
        </w:rPr>
      </w:pPr>
      <w:r w:rsidRPr="00EE1267">
        <w:rPr>
          <w:iCs/>
        </w:rPr>
        <w:t xml:space="preserve">Request must be submitted by email to </w:t>
      </w:r>
      <w:r w:rsidR="00237C31" w:rsidRPr="00237C31">
        <w:rPr>
          <w:rFonts w:cs="Arial"/>
        </w:rPr>
        <w:t>Geraldine Glancy</w:t>
      </w:r>
      <w:r w:rsidRPr="00237C31">
        <w:rPr>
          <w:rFonts w:cs="Arial"/>
        </w:rPr>
        <w:t>,</w:t>
      </w:r>
      <w:r w:rsidRPr="00237C31">
        <w:rPr>
          <w:rFonts w:cs="Arial"/>
          <w:iCs/>
        </w:rPr>
        <w:t xml:space="preserve"> Campaign Lead </w:t>
      </w:r>
      <w:r w:rsidRPr="00237C31">
        <w:rPr>
          <w:rFonts w:cs="Arial"/>
          <w:iCs/>
          <w:color w:val="0416BC"/>
        </w:rPr>
        <w:t>(</w:t>
      </w:r>
      <w:hyperlink r:id="rId14" w:history="1">
        <w:r w:rsidR="00237C31" w:rsidRPr="004921DC">
          <w:rPr>
            <w:rStyle w:val="Hyperlink"/>
            <w:rFonts w:cs="Arial"/>
            <w:iCs/>
          </w:rPr>
          <w:t>Geraldine.Glancy@hse.</w:t>
        </w:r>
        <w:r w:rsidR="00237C31" w:rsidRPr="004921DC">
          <w:rPr>
            <w:rStyle w:val="Hyperlink"/>
            <w:rFonts w:cs="Arial"/>
            <w:iCs/>
          </w:rPr>
          <w:t>ie</w:t>
        </w:r>
        <w:r w:rsidR="00237C31" w:rsidRPr="004921DC">
          <w:rPr>
            <w:rStyle w:val="Hyperlink"/>
            <w:rFonts w:cs="Arial"/>
            <w:iCs/>
          </w:rPr>
          <w:t xml:space="preserve"> </w:t>
        </w:r>
      </w:hyperlink>
      <w:r w:rsidRPr="00237C31">
        <w:rPr>
          <w:rFonts w:cs="Arial"/>
          <w:iCs/>
          <w:color w:val="0416BC"/>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BB1C703" w14:textId="77777777" w:rsidR="00C51A4B" w:rsidRPr="00C9040C" w:rsidRDefault="00C51A4B" w:rsidP="00C51A4B">
      <w:pPr>
        <w:rPr>
          <w:rFonts w:cs="Arial"/>
          <w:b/>
          <w:bCs/>
          <w:iCs/>
        </w:rPr>
      </w:pPr>
      <w:r w:rsidRPr="00C9040C">
        <w:rPr>
          <w:rFonts w:cs="Arial"/>
          <w:b/>
          <w:bCs/>
          <w:iCs/>
        </w:rPr>
        <w:t>Candidates must have at the latest date of application</w:t>
      </w:r>
      <w:r>
        <w:rPr>
          <w:rFonts w:cs="Arial"/>
          <w:b/>
          <w:bCs/>
          <w:iCs/>
        </w:rPr>
        <w:t>:</w:t>
      </w:r>
    </w:p>
    <w:p w14:paraId="3E2C87AB" w14:textId="77777777" w:rsidR="00C51A4B" w:rsidRPr="00C9040C" w:rsidRDefault="00C51A4B" w:rsidP="00C51A4B">
      <w:pPr>
        <w:rPr>
          <w:rFonts w:cs="Arial"/>
          <w:b/>
          <w:bCs/>
          <w:iCs/>
        </w:rPr>
      </w:pPr>
    </w:p>
    <w:p w14:paraId="4D5D9332" w14:textId="77777777" w:rsidR="00C51A4B" w:rsidRPr="00CF45B2" w:rsidRDefault="00C51A4B" w:rsidP="00C51A4B">
      <w:pPr>
        <w:numPr>
          <w:ilvl w:val="0"/>
          <w:numId w:val="28"/>
        </w:numPr>
        <w:spacing w:after="120"/>
        <w:ind w:left="470"/>
        <w:rPr>
          <w:rFonts w:cs="Arial"/>
          <w:iCs/>
        </w:rPr>
      </w:pPr>
      <w:r w:rsidRPr="00CF45B2">
        <w:rPr>
          <w:rFonts w:cs="Arial"/>
        </w:rPr>
        <w:t>Significant track record of achievement as a leader and senior manager in a large complex organisation.</w:t>
      </w:r>
    </w:p>
    <w:p w14:paraId="19E4CA78" w14:textId="77777777" w:rsidR="00C51A4B" w:rsidRPr="00CF45B2" w:rsidRDefault="00C51A4B" w:rsidP="00C51A4B">
      <w:pPr>
        <w:pStyle w:val="ListParagraph"/>
        <w:numPr>
          <w:ilvl w:val="0"/>
          <w:numId w:val="28"/>
        </w:numPr>
        <w:spacing w:after="120"/>
        <w:ind w:left="470"/>
        <w:contextualSpacing w:val="0"/>
        <w:rPr>
          <w:rFonts w:ascii="Arial" w:hAnsi="Arial" w:cs="Arial"/>
        </w:rPr>
      </w:pPr>
      <w:r w:rsidRPr="00CF45B2">
        <w:rPr>
          <w:rFonts w:ascii="Arial" w:hAnsi="Arial" w:cs="Arial"/>
        </w:rPr>
        <w:t>A proven ability to develop, manage and deliver effective service improvement programmes of work both through themselves and through others.</w:t>
      </w:r>
    </w:p>
    <w:p w14:paraId="7938273F" w14:textId="77777777" w:rsidR="00C51A4B" w:rsidRPr="00CF45B2" w:rsidRDefault="00C51A4B" w:rsidP="00C51A4B">
      <w:pPr>
        <w:numPr>
          <w:ilvl w:val="0"/>
          <w:numId w:val="28"/>
        </w:numPr>
        <w:spacing w:after="120"/>
        <w:ind w:left="470"/>
        <w:rPr>
          <w:rFonts w:eastAsia="Arial" w:cs="Arial"/>
        </w:rPr>
      </w:pPr>
      <w:r w:rsidRPr="00CF45B2">
        <w:rPr>
          <w:rFonts w:eastAsia="Arial" w:cs="Arial"/>
        </w:rPr>
        <w:t>Strong experience in strategic planning underpinned by an effective internal corporate governance framework and risk management system.</w:t>
      </w:r>
    </w:p>
    <w:p w14:paraId="7A468AED" w14:textId="77777777" w:rsidR="00C51A4B" w:rsidRPr="00CF45B2" w:rsidRDefault="00C51A4B" w:rsidP="00C51A4B">
      <w:pPr>
        <w:numPr>
          <w:ilvl w:val="0"/>
          <w:numId w:val="28"/>
        </w:numPr>
        <w:spacing w:after="120"/>
        <w:ind w:left="470"/>
        <w:rPr>
          <w:rFonts w:cs="Arial"/>
        </w:rPr>
      </w:pPr>
      <w:r w:rsidRPr="00CF45B2">
        <w:rPr>
          <w:rFonts w:cs="Arial"/>
        </w:rPr>
        <w:t>A successful track record of planning and delivering organisational change in a complex environment involving multiple stakeholders.</w:t>
      </w:r>
    </w:p>
    <w:p w14:paraId="7F4CADCA" w14:textId="77777777" w:rsidR="00C51A4B" w:rsidRPr="00CF45B2" w:rsidRDefault="00C51A4B" w:rsidP="00C51A4B">
      <w:pPr>
        <w:numPr>
          <w:ilvl w:val="0"/>
          <w:numId w:val="28"/>
        </w:numPr>
        <w:spacing w:after="120"/>
        <w:ind w:left="470"/>
        <w:rPr>
          <w:rFonts w:cs="Arial"/>
          <w:iCs/>
        </w:rPr>
      </w:pPr>
      <w:r w:rsidRPr="00CF45B2">
        <w:rPr>
          <w:rFonts w:cs="Arial"/>
        </w:rPr>
        <w:t>S</w:t>
      </w:r>
      <w:r w:rsidRPr="00CF45B2">
        <w:rPr>
          <w:rFonts w:cs="Arial"/>
          <w:lang w:val="ga-IE"/>
        </w:rPr>
        <w:t xml:space="preserve">ignificant experience </w:t>
      </w:r>
      <w:r w:rsidRPr="00CF45B2">
        <w:rPr>
          <w:rFonts w:cs="Arial"/>
        </w:rPr>
        <w:t>in</w:t>
      </w:r>
      <w:r w:rsidRPr="00CF45B2">
        <w:rPr>
          <w:rFonts w:cs="Arial"/>
          <w:lang w:val="ga-IE"/>
        </w:rPr>
        <w:t xml:space="preserve"> managing and working collaboratively cross functionally with multiple internal and external stakeholders in pursuing the objectives of the organisation.</w:t>
      </w:r>
    </w:p>
    <w:p w14:paraId="3BB41CCA" w14:textId="77777777" w:rsidR="00C51A4B" w:rsidRPr="00CF45B2" w:rsidRDefault="00C51A4B" w:rsidP="00C51A4B">
      <w:pPr>
        <w:numPr>
          <w:ilvl w:val="0"/>
          <w:numId w:val="28"/>
        </w:numPr>
        <w:spacing w:after="120"/>
        <w:ind w:left="470"/>
        <w:rPr>
          <w:rFonts w:cs="Arial"/>
          <w:iCs/>
        </w:rPr>
      </w:pPr>
      <w:r w:rsidRPr="00CF45B2">
        <w:rPr>
          <w:rFonts w:cs="Arial"/>
          <w:iCs/>
        </w:rPr>
        <w:t>Have the requisite knowledge and ability (including a high standard of suitability and management ability) for the proper discharge of the duties of the office.</w:t>
      </w:r>
    </w:p>
    <w:p w14:paraId="07C13559" w14:textId="77777777" w:rsidR="00C51A4B" w:rsidRPr="00C9040C" w:rsidRDefault="00C51A4B" w:rsidP="00C51A4B">
      <w:pPr>
        <w:rPr>
          <w:rFonts w:cs="Arial"/>
          <w:b/>
          <w:bCs/>
          <w:i/>
          <w:iCs/>
        </w:rPr>
      </w:pPr>
    </w:p>
    <w:p w14:paraId="1A284125" w14:textId="77777777" w:rsidR="00C51A4B" w:rsidRPr="00C9040C" w:rsidRDefault="00C51A4B" w:rsidP="00C51A4B">
      <w:pPr>
        <w:rPr>
          <w:rFonts w:cs="Arial"/>
          <w:b/>
        </w:rPr>
      </w:pPr>
      <w:r w:rsidRPr="00C9040C">
        <w:rPr>
          <w:rFonts w:cs="Arial"/>
          <w:b/>
        </w:rPr>
        <w:t>Health</w:t>
      </w:r>
    </w:p>
    <w:p w14:paraId="1557E98F" w14:textId="77777777" w:rsidR="00C51A4B" w:rsidRPr="00C9040C" w:rsidRDefault="00C51A4B" w:rsidP="00C51A4B">
      <w:pPr>
        <w:rPr>
          <w:rFonts w:cs="Arial"/>
        </w:rPr>
      </w:pPr>
      <w:r w:rsidRPr="00C9040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A7C081" w14:textId="77777777" w:rsidR="00C51A4B" w:rsidRPr="00C9040C" w:rsidRDefault="00C51A4B" w:rsidP="00C51A4B">
      <w:pPr>
        <w:rPr>
          <w:rFonts w:cs="Arial"/>
        </w:rPr>
      </w:pPr>
    </w:p>
    <w:p w14:paraId="0690FF7D" w14:textId="77777777" w:rsidR="00C51A4B" w:rsidRPr="00C9040C" w:rsidRDefault="00C51A4B" w:rsidP="00C51A4B">
      <w:pPr>
        <w:ind w:right="-766"/>
        <w:rPr>
          <w:rFonts w:cs="Arial"/>
          <w:iCs/>
        </w:rPr>
      </w:pPr>
      <w:r w:rsidRPr="00C9040C">
        <w:rPr>
          <w:rFonts w:cs="Arial"/>
          <w:b/>
          <w:bCs/>
        </w:rPr>
        <w:t>Character</w:t>
      </w:r>
    </w:p>
    <w:p w14:paraId="6826A4A6" w14:textId="03A62419" w:rsidR="00F46E24" w:rsidRDefault="00C51A4B" w:rsidP="00C51A4B">
      <w:pPr>
        <w:rPr>
          <w:rFonts w:cs="Arial"/>
          <w:b/>
          <w:bCs/>
          <w:iCs/>
          <w:color w:val="FF0000"/>
        </w:rPr>
      </w:pPr>
      <w:r w:rsidRPr="00C9040C">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1F30CD66"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51A4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51A4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51A4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51A4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51A4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33E6461A"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E53342"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E53342"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E53342"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E53342"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73A932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1406CD3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51A4B">
      <w:rPr>
        <w:rFonts w:ascii="Arial" w:hAnsi="Arial" w:cs="Arial"/>
        <w:iCs/>
        <w:sz w:val="20"/>
        <w:lang w:eastAsia="en-GB"/>
      </w:rPr>
      <w:t xml:space="preserve">RS15235 Head of Service, Access &amp; Integration Disabilities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51A4B">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10"/>
  </w:num>
  <w:num w:numId="8">
    <w:abstractNumId w:val="18"/>
  </w:num>
  <w:num w:numId="9">
    <w:abstractNumId w:val="3"/>
  </w:num>
  <w:num w:numId="10">
    <w:abstractNumId w:val="11"/>
  </w:num>
  <w:num w:numId="11">
    <w:abstractNumId w:val="6"/>
  </w:num>
  <w:num w:numId="12">
    <w:abstractNumId w:val="20"/>
  </w:num>
  <w:num w:numId="13">
    <w:abstractNumId w:val="17"/>
  </w:num>
  <w:num w:numId="14">
    <w:abstractNumId w:val="24"/>
  </w:num>
  <w:num w:numId="15">
    <w:abstractNumId w:val="5"/>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4"/>
  </w:num>
  <w:num w:numId="25">
    <w:abstractNumId w:val="9"/>
  </w:num>
  <w:num w:numId="26">
    <w:abstractNumId w:val="19"/>
  </w:num>
  <w:num w:numId="27">
    <w:abstractNumId w:val="2"/>
  </w:num>
  <w:num w:numId="2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7C31"/>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1A4B"/>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53342"/>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37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Geraldine.Glancy@hse.ie%20"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7DE74-C2B3-44AE-A570-649D0C76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5579</Words>
  <Characters>30233</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35741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Glancy</cp:lastModifiedBy>
  <cp:revision>4</cp:revision>
  <cp:lastPrinted>2020-03-25T10:41:00Z</cp:lastPrinted>
  <dcterms:created xsi:type="dcterms:W3CDTF">2026-01-27T10:40:00Z</dcterms:created>
  <dcterms:modified xsi:type="dcterms:W3CDTF">2026-01-28T13:49:00Z</dcterms:modified>
</cp:coreProperties>
</file>