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C6BF4B3" w:rsidR="00C10E8B" w:rsidRPr="00A4326A" w:rsidRDefault="00086B8A" w:rsidP="00C10E8B">
      <w:pPr>
        <w:jc w:val="center"/>
        <w:rPr>
          <w:rFonts w:cs="Arial"/>
          <w:b/>
          <w:iCs/>
        </w:rPr>
      </w:pPr>
      <w:r w:rsidRPr="00A4326A">
        <w:rPr>
          <w:rFonts w:cs="Arial"/>
          <w:b/>
          <w:iCs/>
        </w:rPr>
        <w:t>NRS15311 Project Officer (Grade VII),</w:t>
      </w:r>
    </w:p>
    <w:p w14:paraId="34976B64" w14:textId="3B53B795" w:rsidR="00A4326A" w:rsidRPr="00A4326A" w:rsidRDefault="00A4326A" w:rsidP="00C10E8B">
      <w:pPr>
        <w:jc w:val="center"/>
        <w:rPr>
          <w:rFonts w:cs="Arial"/>
          <w:b/>
          <w:iCs/>
        </w:rPr>
      </w:pPr>
      <w:r w:rsidRPr="00A4326A">
        <w:rPr>
          <w:rFonts w:cs="Arial"/>
          <w:b/>
          <w:iCs/>
        </w:rPr>
        <w:t>National Quality and Patient Safety.</w:t>
      </w:r>
    </w:p>
    <w:p w14:paraId="2D45B785" w14:textId="77777777" w:rsidR="00086B8A" w:rsidRPr="00C10E8B" w:rsidRDefault="00086B8A" w:rsidP="00C10E8B">
      <w:pPr>
        <w:jc w:val="center"/>
        <w:rPr>
          <w:rFonts w:cs="Arial"/>
          <w:b/>
          <w:iCs/>
          <w:color w:val="FF0000"/>
        </w:rPr>
      </w:pP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w:t>
      </w:r>
      <w:proofErr w:type="gramEnd"/>
      <w:r w:rsidR="00942A32">
        <w:rPr>
          <w:rFonts w:cs="Arial"/>
          <w:iCs/>
        </w:rPr>
        <w:t xml:space="preserve">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31A357A2" w:rsidR="00933479" w:rsidRDefault="00933479" w:rsidP="00A4326A">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 xml:space="preserve">n the qualifications and </w:t>
      </w:r>
      <w:proofErr w:type="gramStart"/>
      <w:r w:rsidR="006158B7" w:rsidRPr="00F815DB">
        <w:rPr>
          <w:rFonts w:ascii="Arial" w:hAnsi="Arial" w:cs="Arial"/>
          <w:bCs/>
          <w:lang w:val="en-US"/>
        </w:rPr>
        <w:t>eligibility</w:t>
      </w:r>
      <w:proofErr w:type="gramEnd"/>
      <w:r w:rsidR="006158B7" w:rsidRPr="00F815DB">
        <w:rPr>
          <w:rFonts w:ascii="Arial" w:hAnsi="Arial" w:cs="Arial"/>
          <w:bCs/>
          <w:lang w:val="en-US"/>
        </w:rPr>
        <w:t xml:space="preserve">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w:t>
      </w:r>
      <w:proofErr w:type="gramStart"/>
      <w:r w:rsidRPr="008F59BA">
        <w:rPr>
          <w:rFonts w:cs="Arial"/>
        </w:rPr>
        <w:t>Applicants”</w:t>
      </w:r>
      <w:proofErr w:type="gramEnd"/>
      <w:r w:rsidRPr="008F59BA">
        <w:rPr>
          <w:rFonts w:cs="Arial"/>
        </w:rPr>
        <w:t xml:space="preserve">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t>
      </w:r>
      <w:proofErr w:type="gramStart"/>
      <w:r>
        <w:rPr>
          <w:rFonts w:ascii="Helv" w:hAnsi="Helv" w:cs="Helv"/>
          <w:color w:val="000000"/>
        </w:rPr>
        <w:t>will be indicated</w:t>
      </w:r>
      <w:proofErr w:type="gramEnd"/>
      <w:r>
        <w:rPr>
          <w:rFonts w:ascii="Helv" w:hAnsi="Helv" w:cs="Helv"/>
          <w:color w:val="000000"/>
        </w:rPr>
        <w:t xml:space="preserve"> at a later stage. </w:t>
      </w:r>
      <w:r>
        <w:rPr>
          <w:rFonts w:cs="Arial"/>
          <w:color w:val="000000"/>
        </w:rPr>
        <w:t xml:space="preserve">Please note you </w:t>
      </w:r>
      <w:proofErr w:type="gramStart"/>
      <w:r>
        <w:rPr>
          <w:rFonts w:cs="Arial"/>
          <w:color w:val="000000"/>
        </w:rPr>
        <w:t>may be called</w:t>
      </w:r>
      <w:proofErr w:type="gramEnd"/>
      <w:r>
        <w:rPr>
          <w:rFonts w:cs="Arial"/>
          <w:color w:val="000000"/>
        </w:rPr>
        <w:t xml:space="preserve">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w:t>
      </w:r>
      <w:proofErr w:type="gramStart"/>
      <w:r w:rsidR="000E18B2" w:rsidRPr="000E18B2">
        <w:rPr>
          <w:rFonts w:ascii="Arial" w:hAnsi="Arial" w:cs="Arial"/>
        </w:rPr>
        <w:t>should not be accepted</w:t>
      </w:r>
      <w:proofErr w:type="gramEnd"/>
      <w:r w:rsidR="000E18B2" w:rsidRPr="000E18B2">
        <w:rPr>
          <w:rFonts w:ascii="Arial" w:hAnsi="Arial" w:cs="Arial"/>
        </w:rPr>
        <w:t xml:space="preserve">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A4326A">
          <w:rPr>
            <w:rStyle w:val="Hyperlink"/>
            <w:rFonts w:ascii="Arial" w:hAnsi="Arial" w:cs="Arial"/>
            <w:b/>
            <w:bCs/>
            <w:color w:val="auto"/>
          </w:rPr>
          <w:t>recruitmanagement@hse.ie</w:t>
        </w:r>
      </w:hyperlink>
      <w:r w:rsidR="000E18B2" w:rsidRPr="000E18B2">
        <w:rPr>
          <w:rFonts w:ascii="Arial" w:hAnsi="Arial" w:cs="Arial"/>
          <w:b/>
          <w:bCs/>
        </w:rPr>
        <w:t xml:space="preserve"> to verify that your email </w:t>
      </w:r>
      <w:proofErr w:type="gramStart"/>
      <w:r w:rsidR="000E18B2" w:rsidRPr="000E18B2">
        <w:rPr>
          <w:rFonts w:ascii="Arial" w:hAnsi="Arial" w:cs="Arial"/>
          <w:b/>
          <w:bCs/>
        </w:rPr>
        <w:t>has been received</w:t>
      </w:r>
      <w:proofErr w:type="gramEnd"/>
      <w:r w:rsidR="000E18B2" w:rsidRPr="000E18B2">
        <w:rPr>
          <w:rFonts w:ascii="Arial" w:hAnsi="Arial" w:cs="Arial"/>
          <w:b/>
          <w:bCs/>
        </w:rPr>
        <w:t xml:space="preserve">.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w:t>
      </w:r>
      <w:proofErr w:type="gramStart"/>
      <w:r w:rsidR="001C6A33">
        <w:rPr>
          <w:rFonts w:ascii="Arial" w:hAnsi="Arial" w:cs="Arial"/>
          <w:lang w:val="en-IE" w:eastAsia="en-IE"/>
        </w:rPr>
        <w:t>criteria</w:t>
      </w:r>
      <w:proofErr w:type="gramEnd"/>
      <w:r w:rsidR="001C6A33">
        <w:rPr>
          <w:rFonts w:ascii="Arial" w:hAnsi="Arial" w:cs="Arial"/>
          <w:lang w:val="en-IE" w:eastAsia="en-IE"/>
        </w:rPr>
        <w:t xml:space="preserve">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t>
      </w:r>
      <w:proofErr w:type="gramStart"/>
      <w:r w:rsidR="006778F0" w:rsidRPr="006778F0">
        <w:rPr>
          <w:rFonts w:ascii="Arial" w:hAnsi="Arial" w:cs="Arial"/>
        </w:rPr>
        <w:t>will not be processed</w:t>
      </w:r>
      <w:proofErr w:type="gramEnd"/>
      <w:r w:rsidR="006778F0" w:rsidRPr="006778F0">
        <w:rPr>
          <w:rFonts w:ascii="Arial" w:hAnsi="Arial" w:cs="Arial"/>
        </w:rPr>
        <w:t xml:space="preserve">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 xml:space="preserve">As we </w:t>
      </w:r>
      <w:proofErr w:type="gramStart"/>
      <w:r w:rsidRPr="0010260E">
        <w:rPr>
          <w:rFonts w:ascii="Arial" w:hAnsi="Arial" w:cs="Arial"/>
        </w:rPr>
        <w:t>are</w:t>
      </w:r>
      <w:proofErr w:type="gramEnd"/>
      <w:r w:rsidRPr="0010260E">
        <w:rPr>
          <w:rFonts w:ascii="Arial" w:hAnsi="Arial" w:cs="Arial"/>
        </w:rPr>
        <w:t xml:space="preserv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 xml:space="preserve">In order to ensure that your email </w:t>
      </w:r>
      <w:proofErr w:type="gramStart"/>
      <w:r w:rsidR="00A16CCF" w:rsidRPr="0010260E">
        <w:rPr>
          <w:rFonts w:ascii="Arial" w:hAnsi="Arial" w:cs="Arial"/>
          <w:b/>
          <w:u w:val="single"/>
        </w:rPr>
        <w:t>is not quarantined</w:t>
      </w:r>
      <w:proofErr w:type="gramEnd"/>
      <w:r w:rsidR="00A16CCF" w:rsidRPr="0010260E">
        <w:rPr>
          <w:rFonts w:ascii="Arial" w:hAnsi="Arial" w:cs="Arial"/>
          <w:b/>
          <w:u w:val="single"/>
        </w:rPr>
        <w:t xml:space="preserve"> your email attachments should not exceed a 3mb limit. If you are required to submit supporting documentation with your </w:t>
      </w:r>
      <w:proofErr w:type="gramStart"/>
      <w:r w:rsidR="00A16CCF" w:rsidRPr="0010260E">
        <w:rPr>
          <w:rFonts w:ascii="Arial" w:hAnsi="Arial" w:cs="Arial"/>
          <w:b/>
          <w:u w:val="single"/>
        </w:rPr>
        <w:t>application</w:t>
      </w:r>
      <w:proofErr w:type="gramEnd"/>
      <w:r w:rsidR="00A16CCF" w:rsidRPr="0010260E">
        <w:rPr>
          <w:rFonts w:ascii="Arial" w:hAnsi="Arial" w:cs="Arial"/>
          <w:b/>
          <w:u w:val="single"/>
        </w:rPr>
        <w:t xml:space="preserve">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4F15257"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E270E7" w:rsidRPr="00E270E7">
        <w:rPr>
          <w:rFonts w:cs="Arial"/>
          <w:b/>
        </w:rPr>
        <w:t xml:space="preserve">Tuesday </w:t>
      </w:r>
      <w:proofErr w:type="gramStart"/>
      <w:r w:rsidR="00E270E7" w:rsidRPr="00E270E7">
        <w:rPr>
          <w:rFonts w:cs="Arial"/>
          <w:b/>
        </w:rPr>
        <w:t>28</w:t>
      </w:r>
      <w:r w:rsidR="00E270E7" w:rsidRPr="00E270E7">
        <w:rPr>
          <w:rFonts w:cs="Arial"/>
          <w:b/>
          <w:vertAlign w:val="superscript"/>
        </w:rPr>
        <w:t>th</w:t>
      </w:r>
      <w:proofErr w:type="gramEnd"/>
      <w:r w:rsidR="00E270E7" w:rsidRPr="00E270E7">
        <w:rPr>
          <w:rFonts w:cs="Arial"/>
          <w:b/>
        </w:rPr>
        <w:t xml:space="preserve"> April 2026</w:t>
      </w:r>
      <w:r w:rsidR="001C6A33" w:rsidRPr="00E270E7">
        <w:rPr>
          <w:rFonts w:cs="Arial"/>
          <w:b/>
        </w:rPr>
        <w:t xml:space="preserve"> at</w:t>
      </w:r>
      <w:r w:rsidR="00BE366C" w:rsidRPr="00E270E7">
        <w:rPr>
          <w:rFonts w:cs="Arial"/>
          <w:b/>
        </w:rPr>
        <w:t xml:space="preserve"> 12</w:t>
      </w:r>
      <w:r w:rsidR="00E270E7" w:rsidRPr="00E270E7">
        <w:rPr>
          <w:rFonts w:cs="Arial"/>
          <w:b/>
        </w:rPr>
        <w:t>:00PM</w:t>
      </w:r>
      <w:r w:rsidR="00BE366C" w:rsidRPr="00E270E7">
        <w:rPr>
          <w:rFonts w:cs="Arial"/>
          <w:b/>
        </w:rPr>
        <w:t>.</w:t>
      </w:r>
      <w:r w:rsidR="00C95B23" w:rsidRPr="00E270E7">
        <w:rPr>
          <w:rFonts w:cs="Arial"/>
          <w:b/>
        </w:rPr>
        <w:t xml:space="preserve">  </w:t>
      </w:r>
      <w:r w:rsidR="00C95B23" w:rsidRPr="00C95B23">
        <w:rPr>
          <w:rFonts w:cs="Arial"/>
          <w:color w:val="000000" w:themeColor="text1"/>
        </w:rPr>
        <w:t xml:space="preserve">If you submit more than one </w:t>
      </w:r>
      <w:proofErr w:type="gramStart"/>
      <w:r w:rsidR="00C95B23" w:rsidRPr="00C95B23">
        <w:rPr>
          <w:rFonts w:cs="Arial"/>
          <w:color w:val="000000" w:themeColor="text1"/>
        </w:rPr>
        <w:t>application</w:t>
      </w:r>
      <w:proofErr w:type="gramEnd"/>
      <w:r w:rsidR="00C95B23" w:rsidRPr="00C95B23">
        <w:rPr>
          <w:rFonts w:cs="Arial"/>
          <w:color w:val="000000" w:themeColor="text1"/>
        </w:rPr>
        <w:t xml:space="preserve">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0C5E04E2"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t>
      </w:r>
      <w:proofErr w:type="gramStart"/>
      <w:r w:rsidRPr="008F59BA">
        <w:rPr>
          <w:rFonts w:cs="Arial"/>
          <w:b/>
        </w:rPr>
        <w:t>will the selection process be run</w:t>
      </w:r>
      <w:proofErr w:type="gramEnd"/>
      <w:r w:rsidRPr="008F59BA">
        <w:rPr>
          <w:rFonts w:cs="Arial"/>
          <w:b/>
        </w:rPr>
        <w:t xml:space="preserve">?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 xml:space="preserve">The purpose of this recruitment and selection process is to fill current and anticipated vacancies as provided in the job specification during the lifetime of the panel.  A position on a panel is not a job offer and does not necessarily mean that you </w:t>
      </w:r>
      <w:proofErr w:type="gramStart"/>
      <w:r>
        <w:rPr>
          <w:rFonts w:cs="Arial"/>
        </w:rPr>
        <w:t>will be offered</w:t>
      </w:r>
      <w:proofErr w:type="gramEnd"/>
      <w:r>
        <w:rPr>
          <w:rFonts w:cs="Arial"/>
        </w:rPr>
        <w:t xml:space="preserve">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w:t>
      </w:r>
      <w:proofErr w:type="gramStart"/>
      <w:r w:rsidR="006158B7" w:rsidRPr="008F59BA">
        <w:rPr>
          <w:rFonts w:cs="Arial"/>
        </w:rPr>
        <w:t>full</w:t>
      </w:r>
      <w:proofErr w:type="gramEnd"/>
      <w:r w:rsidR="006158B7" w:rsidRPr="008F59BA">
        <w:rPr>
          <w:rFonts w:cs="Arial"/>
        </w:rPr>
        <w:t xml:space="preserve">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w:t>
      </w:r>
      <w:proofErr w:type="gramStart"/>
      <w:r w:rsidRPr="008F59BA">
        <w:rPr>
          <w:rFonts w:cs="Arial"/>
          <w:color w:val="000000"/>
        </w:rPr>
        <w:t>are based</w:t>
      </w:r>
      <w:proofErr w:type="gramEnd"/>
      <w:r w:rsidRPr="008F59BA">
        <w:rPr>
          <w:rFonts w:cs="Arial"/>
          <w:color w:val="000000"/>
        </w:rPr>
        <w:t xml:space="preserve">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w:t>
      </w:r>
      <w:proofErr w:type="gramStart"/>
      <w:r w:rsidR="006158B7" w:rsidRPr="008F59BA">
        <w:rPr>
          <w:rFonts w:cs="Arial"/>
          <w:color w:val="000000"/>
        </w:rPr>
        <w:t>are based</w:t>
      </w:r>
      <w:proofErr w:type="gramEnd"/>
      <w:r w:rsidR="006158B7" w:rsidRPr="008F59BA">
        <w:rPr>
          <w:rFonts w:cs="Arial"/>
          <w:color w:val="000000"/>
        </w:rPr>
        <w:t xml:space="preserve">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 xml:space="preserve">Those successful at the ranking stage of this process (where applied) will </w:t>
      </w:r>
      <w:proofErr w:type="gramStart"/>
      <w:r w:rsidR="006158B7" w:rsidRPr="008F59BA">
        <w:rPr>
          <w:rFonts w:cs="Arial"/>
          <w:iCs/>
          <w:color w:val="000000"/>
        </w:rPr>
        <w:t>be placed</w:t>
      </w:r>
      <w:proofErr w:type="gramEnd"/>
      <w:r w:rsidR="006158B7" w:rsidRPr="008F59BA">
        <w:rPr>
          <w:rFonts w:cs="Arial"/>
          <w:iCs/>
          <w:color w:val="000000"/>
        </w:rPr>
        <w:t xml:space="preserve">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t>
      </w:r>
      <w:proofErr w:type="gramStart"/>
      <w:r w:rsidR="006158B7" w:rsidRPr="008F59BA">
        <w:rPr>
          <w:rFonts w:cs="Arial"/>
          <w:bCs/>
        </w:rPr>
        <w:t>will be informed</w:t>
      </w:r>
      <w:proofErr w:type="gramEnd"/>
      <w:r w:rsidR="006158B7" w:rsidRPr="008F59BA">
        <w:rPr>
          <w:rFonts w:cs="Arial"/>
          <w:bCs/>
        </w:rPr>
        <w:t xml:space="preserve">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t>
      </w:r>
      <w:proofErr w:type="gramStart"/>
      <w:r w:rsidRPr="008F59BA">
        <w:rPr>
          <w:rFonts w:cs="Arial"/>
          <w:bCs/>
        </w:rPr>
        <w:t>will be placed</w:t>
      </w:r>
      <w:proofErr w:type="gramEnd"/>
      <w:r w:rsidRPr="008F59BA">
        <w:rPr>
          <w:rFonts w:cs="Arial"/>
          <w:bCs/>
        </w:rPr>
        <w:t xml:space="preserve"> on a panel in order of merit. </w:t>
      </w:r>
    </w:p>
    <w:p w14:paraId="07435B64" w14:textId="77777777" w:rsidR="002807A0" w:rsidRPr="00A4326A" w:rsidRDefault="002807A0" w:rsidP="00176309">
      <w:pPr>
        <w:numPr>
          <w:ilvl w:val="0"/>
          <w:numId w:val="5"/>
        </w:numPr>
        <w:jc w:val="both"/>
        <w:rPr>
          <w:rFonts w:cs="Arial"/>
          <w:bCs/>
        </w:rPr>
      </w:pPr>
      <w:r w:rsidRPr="00A4326A">
        <w:rPr>
          <w:rFonts w:cs="Arial"/>
          <w:bCs/>
        </w:rPr>
        <w:t xml:space="preserve">If there is an existing panel in </w:t>
      </w:r>
      <w:proofErr w:type="gramStart"/>
      <w:r w:rsidRPr="00A4326A">
        <w:rPr>
          <w:rFonts w:cs="Arial"/>
          <w:bCs/>
        </w:rPr>
        <w:t>place</w:t>
      </w:r>
      <w:proofErr w:type="gramEnd"/>
      <w:r w:rsidRPr="00A4326A">
        <w:rPr>
          <w:rFonts w:cs="Arial"/>
          <w:bCs/>
        </w:rPr>
        <w:t xml:space="preserve"> this may take precedence over the newly formed panel for this campaign</w:t>
      </w:r>
      <w:r w:rsidR="00CA03A6" w:rsidRPr="00A4326A">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w:t>
      </w:r>
      <w:proofErr w:type="gramStart"/>
      <w:r w:rsidRPr="006239B9">
        <w:rPr>
          <w:rFonts w:cs="Arial"/>
          <w:bCs/>
        </w:rPr>
        <w:t>are offered</w:t>
      </w:r>
      <w:proofErr w:type="gramEnd"/>
      <w:r w:rsidRPr="006239B9">
        <w:rPr>
          <w:rFonts w:cs="Arial"/>
          <w:bCs/>
        </w:rPr>
        <w:t xml:space="preserve">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w:t>
      </w:r>
      <w:proofErr w:type="gramStart"/>
      <w:r w:rsidRPr="008F59BA">
        <w:rPr>
          <w:rFonts w:cs="Arial"/>
          <w:bCs/>
        </w:rPr>
        <w:t>references which assures it that the applicant’s past performance</w:t>
      </w:r>
      <w:proofErr w:type="gramEnd"/>
      <w:r w:rsidRPr="008F59BA">
        <w:rPr>
          <w:rFonts w:cs="Arial"/>
          <w:bCs/>
        </w:rPr>
        <w:t xml:space="preserv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w:t>
      </w:r>
      <w:proofErr w:type="gramStart"/>
      <w:r w:rsidRPr="008F59BA">
        <w:rPr>
          <w:rFonts w:cs="Arial"/>
          <w:bCs/>
        </w:rPr>
        <w:t>cannot be obtained</w:t>
      </w:r>
      <w:proofErr w:type="gramEnd"/>
      <w:r w:rsidRPr="008F59BA">
        <w:rPr>
          <w:rFonts w:cs="Arial"/>
          <w:bCs/>
        </w:rPr>
        <w:t xml:space="preserve"> or are unsatisfactory.  </w:t>
      </w:r>
      <w:r w:rsidRPr="008F59BA">
        <w:rPr>
          <w:rFonts w:cs="Arial"/>
        </w:rPr>
        <w:lastRenderedPageBreak/>
        <w:t xml:space="preserve">All previous employers </w:t>
      </w:r>
      <w:proofErr w:type="gramStart"/>
      <w:r w:rsidRPr="008F59BA">
        <w:rPr>
          <w:rFonts w:cs="Arial"/>
        </w:rPr>
        <w:t>may be contacted</w:t>
      </w:r>
      <w:proofErr w:type="gramEnd"/>
      <w:r w:rsidRPr="008F59BA">
        <w:rPr>
          <w:rFonts w:cs="Arial"/>
        </w:rPr>
        <w:t xml:space="preserve"> for reference purposes. </w:t>
      </w:r>
      <w:r w:rsidRPr="008F59BA">
        <w:rPr>
          <w:rFonts w:cs="Arial"/>
          <w:bCs/>
        </w:rPr>
        <w:t xml:space="preserve">Please note the HSE may retract a job offer if sufficient satisfactory references cannot be obtained in a </w:t>
      </w:r>
      <w:proofErr w:type="gramStart"/>
      <w:r w:rsidRPr="008F59BA">
        <w:rPr>
          <w:rFonts w:cs="Arial"/>
          <w:bCs/>
        </w:rPr>
        <w:t>time frame</w:t>
      </w:r>
      <w:proofErr w:type="gramEnd"/>
      <w:r w:rsidRPr="008F59BA">
        <w:rPr>
          <w:rFonts w:cs="Arial"/>
          <w:bCs/>
        </w:rPr>
        <w:t xml:space="preserv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14624B"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F9D0B3C"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76EBF2DE" w14:textId="77777777" w:rsidR="0014624B" w:rsidRPr="00EE1267" w:rsidRDefault="00897796" w:rsidP="0014624B">
      <w:pPr>
        <w:autoSpaceDE w:val="0"/>
        <w:autoSpaceDN w:val="0"/>
        <w:jc w:val="both"/>
        <w:rPr>
          <w:iCs/>
        </w:rPr>
      </w:pPr>
      <w:r w:rsidRPr="00EE1267">
        <w:rPr>
          <w:iCs/>
        </w:rPr>
        <w:t xml:space="preserve">Request </w:t>
      </w:r>
      <w:proofErr w:type="gramStart"/>
      <w:r w:rsidRPr="00EE1267">
        <w:rPr>
          <w:iCs/>
        </w:rPr>
        <w:t>must be submitted</w:t>
      </w:r>
      <w:proofErr w:type="gramEnd"/>
      <w:r w:rsidRPr="00EE1267">
        <w:rPr>
          <w:iCs/>
        </w:rPr>
        <w:t xml:space="preserve"> by email to </w:t>
      </w:r>
      <w:r w:rsidRPr="00E270E7">
        <w:rPr>
          <w:rFonts w:cs="Arial"/>
          <w:iCs/>
        </w:rPr>
        <w:t>(</w:t>
      </w:r>
      <w:hyperlink r:id="rId14" w:history="1">
        <w:r w:rsidR="00E270E7" w:rsidRPr="00905498">
          <w:rPr>
            <w:rStyle w:val="Hyperlink"/>
            <w:rFonts w:cs="Arial"/>
            <w:iCs/>
          </w:rPr>
          <w:t>recruitmanagement@hse.ie</w:t>
        </w:r>
      </w:hyperlink>
      <w:r w:rsidRPr="00E270E7">
        <w:rPr>
          <w:rFonts w:cs="Arial"/>
          <w:iCs/>
        </w:rPr>
        <w:t xml:space="preserve">) </w:t>
      </w:r>
      <w:r w:rsidRPr="00EE1267">
        <w:rPr>
          <w:iCs/>
        </w:rPr>
        <w:t xml:space="preserve">within </w:t>
      </w:r>
      <w:r w:rsidRPr="00EE1267">
        <w:rPr>
          <w:b/>
          <w:iCs/>
        </w:rPr>
        <w:t>5 working days</w:t>
      </w:r>
      <w:r w:rsidRPr="00EE1267">
        <w:rPr>
          <w:iCs/>
        </w:rPr>
        <w:t xml:space="preserve"> of receipt of a decision.</w:t>
      </w:r>
      <w:r w:rsidR="0014624B">
        <w:rPr>
          <w:iCs/>
        </w:rPr>
        <w:t xml:space="preserve"> </w:t>
      </w:r>
      <w:r w:rsidR="0014624B" w:rsidRPr="00871540">
        <w:rPr>
          <w:rFonts w:cs="Arial"/>
          <w:u w:val="single"/>
        </w:rPr>
        <w:t>Please include the campaign reference number in the subject line.</w:t>
      </w:r>
    </w:p>
    <w:p w14:paraId="2A4BF186" w14:textId="0E17EAE1" w:rsidR="00897796" w:rsidRPr="00EE1267" w:rsidRDefault="00897796" w:rsidP="00897796">
      <w:pPr>
        <w:autoSpaceDE w:val="0"/>
        <w:autoSpaceDN w:val="0"/>
        <w:jc w:val="both"/>
        <w:rPr>
          <w:iCs/>
        </w:rPr>
      </w:pPr>
    </w:p>
    <w:p w14:paraId="6CE1C70A" w14:textId="77777777" w:rsidR="00897796" w:rsidRPr="00B21D58" w:rsidRDefault="00897796" w:rsidP="00897796">
      <w:pPr>
        <w:autoSpaceDE w:val="0"/>
        <w:autoSpaceDN w:val="0"/>
        <w:jc w:val="both"/>
        <w:rPr>
          <w:b/>
          <w:iCs/>
        </w:rPr>
      </w:pPr>
      <w:bookmarkStart w:id="1" w:name="_GoBack"/>
      <w:bookmarkEnd w:id="1"/>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1713654" w14:textId="77777777" w:rsidR="00A4326A" w:rsidRPr="00911528" w:rsidRDefault="00A4326A" w:rsidP="00A4326A">
      <w:pPr>
        <w:rPr>
          <w:rFonts w:cs="Arial"/>
          <w:b/>
          <w:iCs/>
        </w:rPr>
      </w:pPr>
      <w:r w:rsidRPr="00911528">
        <w:rPr>
          <w:rFonts w:cs="Arial"/>
          <w:b/>
          <w:i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F3E3072" w14:textId="77777777" w:rsidR="00A4326A" w:rsidRPr="00911528" w:rsidRDefault="00A4326A" w:rsidP="00A4326A">
      <w:pPr>
        <w:rPr>
          <w:rFonts w:cs="Arial"/>
          <w:b/>
          <w:i/>
          <w:iCs/>
        </w:rPr>
      </w:pPr>
    </w:p>
    <w:p w14:paraId="1FD56FE4" w14:textId="77777777" w:rsidR="00A4326A" w:rsidRPr="00911528" w:rsidRDefault="00A4326A" w:rsidP="00A4326A">
      <w:pPr>
        <w:rPr>
          <w:rFonts w:cs="Arial"/>
          <w:iCs/>
        </w:rPr>
      </w:pPr>
      <w:r w:rsidRPr="00911528">
        <w:rPr>
          <w:rFonts w:cs="Arial"/>
          <w:bCs/>
          <w:iCs/>
        </w:rPr>
        <w:t>* A list of ‘other statutory health agencies’ can be found: </w:t>
      </w:r>
      <w:hyperlink r:id="rId19" w:history="1">
        <w:r w:rsidRPr="00911528">
          <w:rPr>
            <w:rStyle w:val="Hyperlink"/>
            <w:rFonts w:cs="Arial"/>
            <w:iCs/>
          </w:rPr>
          <w:t>https://www.gov.ie/en/organisation-information/9c9c03-bodies-under-the-aegis-of-the-department-of-health/?referrer=http://www.health.gov.ie/about-us/agencies-health-bodies/</w:t>
        </w:r>
      </w:hyperlink>
    </w:p>
    <w:p w14:paraId="5A323593" w14:textId="77777777" w:rsidR="00A4326A" w:rsidRPr="00911528" w:rsidRDefault="00A4326A" w:rsidP="00A4326A">
      <w:pPr>
        <w:rPr>
          <w:rFonts w:cs="Arial"/>
          <w:b/>
          <w:i/>
          <w:iCs/>
        </w:rPr>
      </w:pPr>
    </w:p>
    <w:p w14:paraId="533E27A3" w14:textId="77777777" w:rsidR="00A4326A" w:rsidRPr="00911528" w:rsidRDefault="00A4326A" w:rsidP="00A4326A">
      <w:pPr>
        <w:rPr>
          <w:rFonts w:cs="Arial"/>
          <w:iCs/>
        </w:rPr>
      </w:pPr>
      <w:r w:rsidRPr="00911528">
        <w:rPr>
          <w:rFonts w:cs="Arial"/>
          <w:iCs/>
        </w:rPr>
        <w:t>Eligible applicants will be those who on the closing date for the competition:</w:t>
      </w:r>
    </w:p>
    <w:p w14:paraId="12836CE3" w14:textId="77777777" w:rsidR="00A4326A" w:rsidRPr="00911528" w:rsidRDefault="00A4326A" w:rsidP="00A4326A">
      <w:pPr>
        <w:rPr>
          <w:rFonts w:cs="Arial"/>
          <w:b/>
          <w:i/>
          <w:iCs/>
        </w:rPr>
      </w:pPr>
    </w:p>
    <w:p w14:paraId="56F4FDAE" w14:textId="77777777" w:rsidR="00A4326A" w:rsidRPr="00911528" w:rsidRDefault="00A4326A" w:rsidP="00A4326A">
      <w:pPr>
        <w:ind w:left="713"/>
        <w:rPr>
          <w:rFonts w:cs="Arial"/>
          <w:iCs/>
        </w:rPr>
      </w:pPr>
      <w:r w:rsidRPr="00911528">
        <w:rPr>
          <w:rFonts w:cs="Arial"/>
          <w:iCs/>
        </w:rPr>
        <w:t>(a)</w:t>
      </w:r>
      <w:r w:rsidRPr="00911528">
        <w:rPr>
          <w:rFonts w:cs="Arial"/>
          <w:b/>
          <w:i/>
          <w:iCs/>
        </w:rPr>
        <w:t xml:space="preserve"> </w:t>
      </w:r>
      <w:r w:rsidRPr="00911528">
        <w:rPr>
          <w:rFonts w:cs="Arial"/>
          <w:iCs/>
        </w:rPr>
        <w:t>Have satisfactory experience in an office under the HSE, TUSLA, other statutory health agencies, or a body which provides services on behalf of the HSE under Section 38 of the Health Act 2004 at a level not lower than that of Grade IV (or equivalent)</w:t>
      </w:r>
    </w:p>
    <w:p w14:paraId="0FB4E56A" w14:textId="77777777" w:rsidR="00A4326A" w:rsidRPr="00911528" w:rsidRDefault="00A4326A" w:rsidP="00A4326A">
      <w:pPr>
        <w:ind w:left="713"/>
        <w:rPr>
          <w:rFonts w:cs="Arial"/>
          <w:iCs/>
        </w:rPr>
      </w:pPr>
    </w:p>
    <w:p w14:paraId="29D1C7E2" w14:textId="77777777" w:rsidR="00A4326A" w:rsidRPr="00911528" w:rsidRDefault="00A4326A" w:rsidP="00A4326A">
      <w:pPr>
        <w:ind w:left="713"/>
        <w:jc w:val="center"/>
        <w:rPr>
          <w:rFonts w:cs="Arial"/>
          <w:iCs/>
        </w:rPr>
      </w:pPr>
      <w:r w:rsidRPr="00911528">
        <w:rPr>
          <w:rFonts w:cs="Arial"/>
          <w:iCs/>
        </w:rPr>
        <w:t>And</w:t>
      </w:r>
    </w:p>
    <w:p w14:paraId="6FEE01AA" w14:textId="77777777" w:rsidR="00A4326A" w:rsidRPr="00911528" w:rsidRDefault="00A4326A" w:rsidP="00A4326A">
      <w:pPr>
        <w:ind w:left="713"/>
        <w:rPr>
          <w:rFonts w:cs="Arial"/>
          <w:iCs/>
        </w:rPr>
      </w:pPr>
    </w:p>
    <w:p w14:paraId="18C2CB6D" w14:textId="77777777" w:rsidR="00A4326A" w:rsidRPr="00911528" w:rsidRDefault="00A4326A" w:rsidP="00A4326A">
      <w:pPr>
        <w:ind w:left="713"/>
        <w:rPr>
          <w:rFonts w:cs="Arial"/>
          <w:iCs/>
        </w:rPr>
      </w:pPr>
      <w:r w:rsidRPr="00911528">
        <w:rPr>
          <w:rFonts w:cs="Arial"/>
          <w:iCs/>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p w14:paraId="0402C109" w14:textId="77777777" w:rsidR="00A4326A" w:rsidRPr="00911528" w:rsidRDefault="00A4326A" w:rsidP="00A4326A">
      <w:pPr>
        <w:ind w:left="713"/>
        <w:rPr>
          <w:rFonts w:cs="Arial"/>
          <w:iCs/>
        </w:rPr>
      </w:pPr>
    </w:p>
    <w:p w14:paraId="78B41EBA" w14:textId="77777777" w:rsidR="00A4326A" w:rsidRPr="00911528" w:rsidRDefault="00A4326A" w:rsidP="00A4326A">
      <w:pPr>
        <w:ind w:left="713"/>
        <w:jc w:val="center"/>
        <w:rPr>
          <w:rFonts w:cs="Arial"/>
          <w:iCs/>
        </w:rPr>
      </w:pPr>
      <w:r w:rsidRPr="00911528">
        <w:rPr>
          <w:rFonts w:cs="Arial"/>
          <w:iCs/>
        </w:rPr>
        <w:t>And</w:t>
      </w:r>
    </w:p>
    <w:p w14:paraId="310BC912" w14:textId="77777777" w:rsidR="00A4326A" w:rsidRPr="00911528" w:rsidRDefault="00A4326A" w:rsidP="00A4326A">
      <w:pPr>
        <w:ind w:left="713"/>
        <w:rPr>
          <w:rFonts w:cs="Arial"/>
          <w:iCs/>
        </w:rPr>
      </w:pPr>
    </w:p>
    <w:p w14:paraId="2C2D88FD" w14:textId="77777777" w:rsidR="00A4326A" w:rsidRPr="00911528" w:rsidRDefault="00A4326A" w:rsidP="00A4326A">
      <w:pPr>
        <w:ind w:left="713"/>
        <w:rPr>
          <w:rFonts w:cs="Arial"/>
          <w:iCs/>
        </w:rPr>
      </w:pPr>
      <w:r w:rsidRPr="00911528">
        <w:rPr>
          <w:rFonts w:cs="Arial"/>
          <w:iCs/>
        </w:rPr>
        <w:t xml:space="preserve">(b) Candidates must possess the requisite knowledge and ability, including a high standard of suitability, for the proper discharge of the office. </w:t>
      </w:r>
    </w:p>
    <w:p w14:paraId="69ED1664" w14:textId="77777777" w:rsidR="00A4326A" w:rsidRPr="00911528" w:rsidRDefault="00A4326A" w:rsidP="00A4326A">
      <w:pPr>
        <w:rPr>
          <w:rFonts w:cs="Arial"/>
          <w:b/>
          <w:i/>
          <w:iCs/>
        </w:rPr>
      </w:pPr>
    </w:p>
    <w:p w14:paraId="4780FB48" w14:textId="77777777" w:rsidR="00A4326A" w:rsidRPr="00911528" w:rsidRDefault="00A4326A" w:rsidP="00A4326A">
      <w:pPr>
        <w:rPr>
          <w:rFonts w:cs="Arial"/>
          <w:b/>
          <w:iCs/>
        </w:rPr>
      </w:pPr>
      <w:r w:rsidRPr="00911528">
        <w:rPr>
          <w:rFonts w:cs="Arial"/>
          <w:b/>
          <w:iCs/>
        </w:rPr>
        <w:t>Health</w:t>
      </w:r>
    </w:p>
    <w:p w14:paraId="3A34C3C9" w14:textId="77777777" w:rsidR="00A4326A" w:rsidRPr="00911528" w:rsidRDefault="00A4326A" w:rsidP="00A4326A">
      <w:pPr>
        <w:rPr>
          <w:rFonts w:cs="Arial"/>
          <w:iCs/>
        </w:rPr>
      </w:pPr>
      <w:r w:rsidRPr="00911528">
        <w:rPr>
          <w:rFonts w:cs="Arial"/>
          <w:iC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547CC91" w14:textId="77777777" w:rsidR="00A4326A" w:rsidRPr="00911528" w:rsidRDefault="00A4326A" w:rsidP="00A4326A">
      <w:pPr>
        <w:rPr>
          <w:rFonts w:cs="Arial"/>
          <w:iCs/>
        </w:rPr>
      </w:pPr>
    </w:p>
    <w:p w14:paraId="7E7F8248" w14:textId="77777777" w:rsidR="00A4326A" w:rsidRPr="00911528" w:rsidRDefault="00A4326A" w:rsidP="00A4326A">
      <w:pPr>
        <w:rPr>
          <w:rFonts w:cs="Arial"/>
          <w:b/>
          <w:iCs/>
        </w:rPr>
      </w:pPr>
      <w:r w:rsidRPr="00911528">
        <w:rPr>
          <w:rFonts w:cs="Arial"/>
          <w:b/>
          <w:iCs/>
        </w:rPr>
        <w:t>Character</w:t>
      </w:r>
    </w:p>
    <w:p w14:paraId="7CB5F96A" w14:textId="77777777" w:rsidR="00A4326A" w:rsidRPr="00911528" w:rsidRDefault="00A4326A" w:rsidP="00A4326A">
      <w:pPr>
        <w:rPr>
          <w:rFonts w:cs="Arial"/>
          <w:iCs/>
        </w:rPr>
      </w:pPr>
      <w:r w:rsidRPr="00911528">
        <w:rPr>
          <w:rFonts w:cs="Arial"/>
          <w:iCs/>
        </w:rPr>
        <w:t>Each candidate for and any person holding the office must be of good character.</w:t>
      </w:r>
    </w:p>
    <w:p w14:paraId="6826A4A6" w14:textId="54A95832" w:rsidR="00F46E24" w:rsidRDefault="00F46E24" w:rsidP="006B269C">
      <w:pPr>
        <w:rPr>
          <w:rFonts w:cs="Arial"/>
          <w:b/>
          <w:bCs/>
          <w:iCs/>
          <w:color w:val="FF0000"/>
        </w:rPr>
      </w:pPr>
    </w:p>
    <w:p w14:paraId="7FA967AD" w14:textId="0F1278E8" w:rsidR="00A4326A" w:rsidRPr="00A4326A" w:rsidRDefault="00A4326A" w:rsidP="006B269C">
      <w:pPr>
        <w:rPr>
          <w:rFonts w:cs="Arial"/>
          <w:b/>
          <w:bCs/>
          <w:iCs/>
        </w:rPr>
      </w:pPr>
      <w:r w:rsidRPr="00A4326A">
        <w:rPr>
          <w:rFonts w:cs="Arial"/>
          <w:b/>
          <w:bCs/>
          <w:iCs/>
        </w:rPr>
        <w:t xml:space="preserve">Post Specific Requirements </w:t>
      </w:r>
    </w:p>
    <w:p w14:paraId="2D875B68" w14:textId="77777777" w:rsidR="00F46E24" w:rsidRDefault="00F46E24" w:rsidP="006B269C">
      <w:pPr>
        <w:rPr>
          <w:rFonts w:cs="Arial"/>
          <w:b/>
          <w:bCs/>
          <w:iCs/>
          <w:color w:val="FF0000"/>
        </w:rPr>
      </w:pPr>
    </w:p>
    <w:p w14:paraId="1DA359BD" w14:textId="77777777" w:rsidR="00A4326A" w:rsidRPr="00580A97" w:rsidRDefault="00A4326A" w:rsidP="00A4326A">
      <w:pPr>
        <w:numPr>
          <w:ilvl w:val="0"/>
          <w:numId w:val="28"/>
        </w:numPr>
        <w:contextualSpacing/>
        <w:rPr>
          <w:rFonts w:cs="Arial"/>
        </w:rPr>
      </w:pPr>
      <w:r w:rsidRPr="00580A97">
        <w:rPr>
          <w:rFonts w:cs="Arial"/>
        </w:rPr>
        <w:t>Experience in project management and reporting on project deliverables, as relevant to the role</w:t>
      </w:r>
    </w:p>
    <w:p w14:paraId="1EB6713E" w14:textId="77777777" w:rsidR="00A4326A" w:rsidRPr="00580A97" w:rsidRDefault="00A4326A" w:rsidP="00A4326A">
      <w:pPr>
        <w:contextualSpacing/>
        <w:rPr>
          <w:rFonts w:cs="Arial"/>
        </w:rPr>
      </w:pPr>
    </w:p>
    <w:p w14:paraId="5823193C" w14:textId="77777777" w:rsidR="00A4326A" w:rsidRPr="00580A97" w:rsidRDefault="00A4326A" w:rsidP="00A4326A">
      <w:pPr>
        <w:numPr>
          <w:ilvl w:val="0"/>
          <w:numId w:val="28"/>
        </w:numPr>
        <w:contextualSpacing/>
        <w:rPr>
          <w:rFonts w:cs="Arial"/>
        </w:rPr>
      </w:pPr>
      <w:r w:rsidRPr="00580A97">
        <w:rPr>
          <w:rFonts w:cs="Arial"/>
        </w:rPr>
        <w:t>Experience in professional writing to include, the preparation of reports and responses to Parliamentary Questions (PQs), Freedom of Information (FOI) requests and media queries, as relevant to the role.</w:t>
      </w:r>
    </w:p>
    <w:p w14:paraId="558BF819" w14:textId="77777777" w:rsidR="00A4326A" w:rsidRPr="00580A97" w:rsidRDefault="00A4326A" w:rsidP="00A4326A">
      <w:pPr>
        <w:contextualSpacing/>
        <w:rPr>
          <w:rFonts w:cs="Arial"/>
        </w:rPr>
      </w:pPr>
    </w:p>
    <w:p w14:paraId="75B9C719" w14:textId="77777777" w:rsidR="00A4326A" w:rsidRPr="00580A97" w:rsidRDefault="00A4326A" w:rsidP="00A4326A">
      <w:pPr>
        <w:numPr>
          <w:ilvl w:val="0"/>
          <w:numId w:val="28"/>
        </w:numPr>
        <w:contextualSpacing/>
        <w:rPr>
          <w:rFonts w:cs="Arial"/>
        </w:rPr>
      </w:pPr>
      <w:r w:rsidRPr="00580A97">
        <w:rPr>
          <w:rFonts w:cs="Arial"/>
        </w:rPr>
        <w:t>Experience in managing and developing a team.</w:t>
      </w:r>
    </w:p>
    <w:p w14:paraId="7317F91F" w14:textId="77777777" w:rsidR="00A4326A" w:rsidRPr="00580A97" w:rsidRDefault="00A4326A" w:rsidP="00A4326A">
      <w:pPr>
        <w:contextualSpacing/>
        <w:rPr>
          <w:rFonts w:cs="Arial"/>
        </w:rPr>
      </w:pPr>
    </w:p>
    <w:p w14:paraId="79BD21F4" w14:textId="77777777" w:rsidR="00A4326A" w:rsidRPr="00580A97" w:rsidRDefault="00A4326A" w:rsidP="00A4326A">
      <w:pPr>
        <w:numPr>
          <w:ilvl w:val="0"/>
          <w:numId w:val="28"/>
        </w:numPr>
        <w:contextualSpacing/>
        <w:rPr>
          <w:rFonts w:cs="Arial"/>
        </w:rPr>
      </w:pPr>
      <w:r w:rsidRPr="00580A97">
        <w:rPr>
          <w:rFonts w:cs="Arial"/>
        </w:rPr>
        <w:t xml:space="preserve">Experience in working collaboratively with senior management and other key internal and external stakeholders, as relevant to this role </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056706AD" w14:textId="1EF68D8D"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A4326A">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A4326A">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4326A">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A4326A">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4326A">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23F657CC"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14624B"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14624B"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14624B"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14624B"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7F46242"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3ACEAD5F"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A4326A">
      <w:rPr>
        <w:rFonts w:ascii="Arial" w:hAnsi="Arial" w:cs="Arial"/>
        <w:iCs/>
        <w:sz w:val="20"/>
        <w:lang w:eastAsia="en-GB"/>
      </w:rPr>
      <w:t>RS15311 Project Officer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14624B">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5F517A"/>
    <w:multiLevelType w:val="hybridMultilevel"/>
    <w:tmpl w:val="A8A8D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8"/>
  </w:num>
  <w:num w:numId="4">
    <w:abstractNumId w:val="1"/>
  </w:num>
  <w:num w:numId="5">
    <w:abstractNumId w:val="19"/>
  </w:num>
  <w:num w:numId="6">
    <w:abstractNumId w:val="21"/>
  </w:num>
  <w:num w:numId="7">
    <w:abstractNumId w:val="10"/>
  </w:num>
  <w:num w:numId="8">
    <w:abstractNumId w:val="18"/>
  </w:num>
  <w:num w:numId="9">
    <w:abstractNumId w:val="4"/>
  </w:num>
  <w:num w:numId="10">
    <w:abstractNumId w:val="11"/>
  </w:num>
  <w:num w:numId="11">
    <w:abstractNumId w:val="7"/>
  </w:num>
  <w:num w:numId="12">
    <w:abstractNumId w:val="20"/>
  </w:num>
  <w:num w:numId="13">
    <w:abstractNumId w:val="17"/>
  </w:num>
  <w:num w:numId="14">
    <w:abstractNumId w:val="24"/>
  </w:num>
  <w:num w:numId="15">
    <w:abstractNumId w:val="6"/>
  </w:num>
  <w:num w:numId="16">
    <w:abstractNumId w:val="15"/>
  </w:num>
  <w:num w:numId="17">
    <w:abstractNumId w:val="1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2"/>
  </w:num>
  <w:num w:numId="22">
    <w:abstractNumId w:val="1"/>
  </w:num>
  <w:num w:numId="23">
    <w:abstractNumId w:val="0"/>
  </w:num>
  <w:num w:numId="24">
    <w:abstractNumId w:val="5"/>
  </w:num>
  <w:num w:numId="25">
    <w:abstractNumId w:val="9"/>
  </w:num>
  <w:num w:numId="26">
    <w:abstractNumId w:val="19"/>
  </w:num>
  <w:num w:numId="27">
    <w:abstractNumId w:val="2"/>
  </w:num>
  <w:num w:numId="2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86B8A"/>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4624B"/>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4326A"/>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0E7"/>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3A391-3170-4454-8338-17A42D25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5724</Words>
  <Characters>31191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36842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4</cp:revision>
  <cp:lastPrinted>2020-03-25T10:41:00Z</cp:lastPrinted>
  <dcterms:created xsi:type="dcterms:W3CDTF">2026-03-19T14:10:00Z</dcterms:created>
  <dcterms:modified xsi:type="dcterms:W3CDTF">2026-04-01T10:56:00Z</dcterms:modified>
</cp:coreProperties>
</file>