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D73F" w14:textId="77777777" w:rsidR="00BF475E" w:rsidRPr="005C7A0C" w:rsidRDefault="000A5452" w:rsidP="005C7A0C">
      <w:pPr>
        <w:ind w:left="-1260"/>
        <w:rPr>
          <w:rFonts w:cs="Arial"/>
        </w:rPr>
      </w:pPr>
      <w:r w:rsidRPr="00300F17">
        <w:rPr>
          <w:rFonts w:cs="Arial"/>
          <w:noProof/>
          <w:color w:val="000099"/>
          <w:lang w:val="en-IE" w:eastAsia="en-IE"/>
        </w:rPr>
        <w:drawing>
          <wp:inline distT="0" distB="0" distL="0" distR="0" wp14:anchorId="1EB75052" wp14:editId="799112E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p>
    <w:p w14:paraId="6F5957C8" w14:textId="2A0FA44D" w:rsidR="008F056B" w:rsidRPr="001377FC" w:rsidRDefault="00A26ABD" w:rsidP="00543F98">
      <w:pPr>
        <w:ind w:left="-1260"/>
        <w:jc w:val="right"/>
        <w:rPr>
          <w:rFonts w:ascii="Arial" w:hAnsi="Arial" w:cs="Arial"/>
          <w:b/>
          <w:bCs/>
          <w:color w:val="000000"/>
          <w:shd w:val="clear" w:color="auto" w:fill="FFFFFF"/>
        </w:rPr>
      </w:pPr>
      <w:r w:rsidRPr="001377FC">
        <w:rPr>
          <w:rFonts w:ascii="Arial" w:hAnsi="Arial" w:cs="Arial"/>
          <w:b/>
          <w:bCs/>
          <w:color w:val="000000"/>
          <w:shd w:val="clear" w:color="auto" w:fill="FFFFFF"/>
        </w:rPr>
        <w:t>National Pensions Payments Manager</w:t>
      </w:r>
      <w:r w:rsidR="00DB5604" w:rsidRPr="001377FC">
        <w:rPr>
          <w:rFonts w:ascii="Arial" w:hAnsi="Arial" w:cs="Arial"/>
          <w:b/>
          <w:bCs/>
          <w:color w:val="000000"/>
          <w:shd w:val="clear" w:color="auto" w:fill="FFFFFF"/>
        </w:rPr>
        <w:t xml:space="preserve"> (Grade VIII)</w:t>
      </w:r>
    </w:p>
    <w:p w14:paraId="4247DB3C" w14:textId="77777777" w:rsidR="00DB5604" w:rsidRPr="001377FC" w:rsidRDefault="00DB5604" w:rsidP="00543F98">
      <w:pPr>
        <w:ind w:left="-1260"/>
        <w:jc w:val="right"/>
        <w:rPr>
          <w:rFonts w:ascii="Arial" w:hAnsi="Arial" w:cs="Arial"/>
          <w:b/>
          <w:bCs/>
          <w:color w:val="000000"/>
          <w:shd w:val="clear" w:color="auto" w:fill="FFFFFF"/>
        </w:rPr>
      </w:pPr>
    </w:p>
    <w:p w14:paraId="22E0D45D" w14:textId="77777777" w:rsidR="00543F98" w:rsidRPr="00A26ABD" w:rsidRDefault="00543F98" w:rsidP="00543F98">
      <w:pPr>
        <w:ind w:left="-1260"/>
        <w:jc w:val="right"/>
        <w:rPr>
          <w:rFonts w:ascii="Arial" w:hAnsi="Arial" w:cs="Arial"/>
          <w:b/>
          <w:sz w:val="22"/>
        </w:rPr>
      </w:pPr>
      <w:r w:rsidRPr="001377FC">
        <w:rPr>
          <w:rFonts w:ascii="Arial" w:hAnsi="Arial" w:cs="Arial"/>
          <w:b/>
        </w:rPr>
        <w:t>Job Specification &amp; Terms and Conditions</w:t>
      </w:r>
    </w:p>
    <w:p w14:paraId="263FC6A8" w14:textId="77777777" w:rsidR="00543F98" w:rsidRPr="00300F17"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0D3887" w:rsidRPr="00300F17" w14:paraId="4AFCB865" w14:textId="77777777" w:rsidTr="00DB5604">
        <w:trPr>
          <w:trHeight w:val="695"/>
        </w:trPr>
        <w:tc>
          <w:tcPr>
            <w:tcW w:w="2364" w:type="dxa"/>
          </w:tcPr>
          <w:p w14:paraId="77B4F0D2" w14:textId="77777777" w:rsidR="000D3887" w:rsidRPr="00300F17" w:rsidRDefault="000D3887" w:rsidP="00035390">
            <w:pPr>
              <w:rPr>
                <w:rFonts w:ascii="Arial" w:hAnsi="Arial" w:cs="Arial"/>
                <w:b/>
                <w:bCs/>
              </w:rPr>
            </w:pPr>
            <w:r w:rsidRPr="00300F17">
              <w:rPr>
                <w:rFonts w:ascii="Arial" w:hAnsi="Arial" w:cs="Arial"/>
                <w:b/>
                <w:bCs/>
              </w:rPr>
              <w:t>Job Title, Grade Code</w:t>
            </w:r>
          </w:p>
        </w:tc>
        <w:tc>
          <w:tcPr>
            <w:tcW w:w="8256" w:type="dxa"/>
          </w:tcPr>
          <w:p w14:paraId="7387A7AA" w14:textId="0F0B7DC0" w:rsidR="00712389" w:rsidRDefault="00A26ABD" w:rsidP="00035390">
            <w:pPr>
              <w:rPr>
                <w:rFonts w:ascii="Arial" w:hAnsi="Arial" w:cs="Arial"/>
                <w:bCs/>
                <w:iCs/>
              </w:rPr>
            </w:pPr>
            <w:r>
              <w:rPr>
                <w:rFonts w:ascii="Arial" w:hAnsi="Arial" w:cs="Arial"/>
                <w:bCs/>
                <w:iCs/>
              </w:rPr>
              <w:t>National Pensions Payments Manager</w:t>
            </w:r>
            <w:r w:rsidR="00DB5604">
              <w:rPr>
                <w:rFonts w:ascii="Arial" w:hAnsi="Arial" w:cs="Arial"/>
                <w:bCs/>
                <w:iCs/>
              </w:rPr>
              <w:t xml:space="preserve"> (Grade VIII)</w:t>
            </w:r>
          </w:p>
          <w:p w14:paraId="21B85115" w14:textId="77777777" w:rsidR="001109AB" w:rsidRPr="00A220B3" w:rsidRDefault="00681DE4" w:rsidP="00A248F8">
            <w:pPr>
              <w:rPr>
                <w:rFonts w:ascii="Arial" w:hAnsi="Arial" w:cs="Arial"/>
                <w:bCs/>
                <w:i/>
                <w:iCs/>
              </w:rPr>
            </w:pPr>
            <w:r w:rsidRPr="00A220B3">
              <w:rPr>
                <w:rFonts w:ascii="Arial" w:hAnsi="Arial" w:cs="Arial"/>
                <w:bCs/>
                <w:i/>
                <w:iCs/>
              </w:rPr>
              <w:t>(Grade Code:</w:t>
            </w:r>
            <w:r w:rsidR="00A248F8" w:rsidRPr="00A220B3">
              <w:rPr>
                <w:rFonts w:ascii="Arial" w:hAnsi="Arial" w:cs="Arial"/>
                <w:bCs/>
                <w:i/>
                <w:iCs/>
              </w:rPr>
              <w:t>0655</w:t>
            </w:r>
            <w:r w:rsidRPr="00A220B3">
              <w:rPr>
                <w:rFonts w:ascii="Arial" w:hAnsi="Arial" w:cs="Arial"/>
                <w:bCs/>
                <w:i/>
                <w:iCs/>
              </w:rPr>
              <w:t>)</w:t>
            </w:r>
          </w:p>
          <w:p w14:paraId="370B63B4" w14:textId="77777777" w:rsidR="00D12843" w:rsidRPr="00300F17" w:rsidRDefault="00D12843" w:rsidP="00A248F8">
            <w:pPr>
              <w:rPr>
                <w:rFonts w:ascii="Arial" w:hAnsi="Arial" w:cs="Arial"/>
                <w:bCs/>
                <w:iCs/>
              </w:rPr>
            </w:pPr>
          </w:p>
        </w:tc>
      </w:tr>
      <w:tr w:rsidR="00035390" w:rsidRPr="00300F17" w14:paraId="516AEC0B" w14:textId="77777777" w:rsidTr="1D51B96B">
        <w:tc>
          <w:tcPr>
            <w:tcW w:w="2364" w:type="dxa"/>
          </w:tcPr>
          <w:p w14:paraId="5C3AE9E2" w14:textId="77777777" w:rsidR="00035390" w:rsidRPr="00300F17" w:rsidRDefault="00035390" w:rsidP="00035390">
            <w:pPr>
              <w:rPr>
                <w:rFonts w:ascii="Arial" w:hAnsi="Arial" w:cs="Arial"/>
                <w:b/>
                <w:bCs/>
              </w:rPr>
            </w:pPr>
            <w:r w:rsidRPr="00300F17">
              <w:rPr>
                <w:rFonts w:ascii="Arial" w:hAnsi="Arial" w:cs="Arial"/>
                <w:b/>
                <w:bCs/>
              </w:rPr>
              <w:t>Campaign Reference</w:t>
            </w:r>
          </w:p>
        </w:tc>
        <w:tc>
          <w:tcPr>
            <w:tcW w:w="8256" w:type="dxa"/>
          </w:tcPr>
          <w:p w14:paraId="415D0989" w14:textId="25D8D9FA" w:rsidR="00AE50CD" w:rsidRDefault="000314A4" w:rsidP="00035390">
            <w:pPr>
              <w:rPr>
                <w:rFonts w:ascii="Arial" w:hAnsi="Arial" w:cs="Arial"/>
                <w:bCs/>
                <w:iCs/>
              </w:rPr>
            </w:pPr>
            <w:r>
              <w:rPr>
                <w:rFonts w:ascii="Arial" w:hAnsi="Arial" w:cs="Arial"/>
                <w:bCs/>
                <w:iCs/>
              </w:rPr>
              <w:t>NRS15346</w:t>
            </w:r>
          </w:p>
          <w:p w14:paraId="2CC9B67F" w14:textId="3DF37F07" w:rsidR="00A26ABD" w:rsidRPr="00300F17" w:rsidRDefault="00A26ABD" w:rsidP="00035390">
            <w:pPr>
              <w:rPr>
                <w:rFonts w:ascii="Arial" w:hAnsi="Arial" w:cs="Arial"/>
                <w:bCs/>
                <w:iCs/>
              </w:rPr>
            </w:pPr>
          </w:p>
        </w:tc>
      </w:tr>
      <w:tr w:rsidR="00035390" w:rsidRPr="00300F17" w14:paraId="2ECD17A6" w14:textId="77777777" w:rsidTr="1D51B96B">
        <w:tc>
          <w:tcPr>
            <w:tcW w:w="2364" w:type="dxa"/>
          </w:tcPr>
          <w:p w14:paraId="0DEE4DE5" w14:textId="77777777" w:rsidR="00035390" w:rsidRPr="00300F17" w:rsidRDefault="00035390" w:rsidP="00035390">
            <w:pPr>
              <w:rPr>
                <w:rFonts w:ascii="Arial" w:hAnsi="Arial" w:cs="Arial"/>
                <w:b/>
                <w:bCs/>
              </w:rPr>
            </w:pPr>
            <w:r w:rsidRPr="00300F17">
              <w:rPr>
                <w:rFonts w:ascii="Arial" w:hAnsi="Arial" w:cs="Arial"/>
                <w:b/>
                <w:bCs/>
              </w:rPr>
              <w:t>Closing Date</w:t>
            </w:r>
          </w:p>
        </w:tc>
        <w:tc>
          <w:tcPr>
            <w:tcW w:w="8256" w:type="dxa"/>
          </w:tcPr>
          <w:p w14:paraId="29BE88FE" w14:textId="77777777" w:rsidR="00A26ABD" w:rsidRDefault="00761E93" w:rsidP="003535A2">
            <w:pPr>
              <w:rPr>
                <w:rFonts w:ascii="Arial" w:hAnsi="Arial" w:cs="Arial"/>
                <w:bCs/>
                <w:iCs/>
              </w:rPr>
            </w:pPr>
            <w:r w:rsidRPr="00761E93">
              <w:rPr>
                <w:rFonts w:ascii="Arial" w:hAnsi="Arial" w:cs="Arial"/>
                <w:bCs/>
                <w:iCs/>
              </w:rPr>
              <w:t xml:space="preserve">Wednesday 22nd of April 2026 at 3:00PM </w:t>
            </w:r>
          </w:p>
          <w:p w14:paraId="4B02358C" w14:textId="270F9B6F" w:rsidR="00761E93" w:rsidRPr="003535A2" w:rsidRDefault="00761E93" w:rsidP="003535A2">
            <w:pPr>
              <w:rPr>
                <w:rFonts w:ascii="Arial" w:hAnsi="Arial" w:cs="Arial"/>
                <w:bCs/>
                <w:iCs/>
              </w:rPr>
            </w:pPr>
          </w:p>
        </w:tc>
      </w:tr>
      <w:tr w:rsidR="00035390" w:rsidRPr="00300F17" w14:paraId="5DB3EA6D" w14:textId="77777777" w:rsidTr="1D51B96B">
        <w:tc>
          <w:tcPr>
            <w:tcW w:w="2364" w:type="dxa"/>
          </w:tcPr>
          <w:p w14:paraId="0D110257" w14:textId="77777777" w:rsidR="00035390" w:rsidRPr="00300F17" w:rsidRDefault="00035390" w:rsidP="00035390">
            <w:pPr>
              <w:rPr>
                <w:rFonts w:ascii="Arial" w:hAnsi="Arial" w:cs="Arial"/>
                <w:b/>
                <w:bCs/>
              </w:rPr>
            </w:pPr>
            <w:r w:rsidRPr="00300F17">
              <w:rPr>
                <w:rFonts w:ascii="Arial" w:hAnsi="Arial" w:cs="Arial"/>
                <w:b/>
                <w:bCs/>
              </w:rPr>
              <w:t>Proposed Interview Date (s)</w:t>
            </w:r>
          </w:p>
        </w:tc>
        <w:tc>
          <w:tcPr>
            <w:tcW w:w="8256" w:type="dxa"/>
          </w:tcPr>
          <w:p w14:paraId="60937E93" w14:textId="77777777" w:rsidR="00153F94" w:rsidRPr="003B2A59" w:rsidRDefault="00153F94" w:rsidP="00153F94">
            <w:pPr>
              <w:jc w:val="both"/>
              <w:rPr>
                <w:rFonts w:ascii="Arial" w:hAnsi="Arial" w:cs="Arial"/>
                <w:iCs/>
              </w:rPr>
            </w:pPr>
            <w:r w:rsidRPr="003B2A59">
              <w:rPr>
                <w:rFonts w:ascii="Arial" w:hAnsi="Arial" w:cs="Arial"/>
                <w:iCs/>
              </w:rPr>
              <w:t>Proposed interview dates will be indicated at a later stage. Please note you may be called forward for interview at short notice.</w:t>
            </w:r>
          </w:p>
          <w:p w14:paraId="156BA55F" w14:textId="77777777" w:rsidR="00A248F8" w:rsidRPr="00300F17" w:rsidRDefault="00A248F8" w:rsidP="00153F94">
            <w:pPr>
              <w:rPr>
                <w:rFonts w:ascii="Arial" w:hAnsi="Arial" w:cs="Arial"/>
                <w:bCs/>
                <w:iCs/>
              </w:rPr>
            </w:pPr>
          </w:p>
        </w:tc>
      </w:tr>
      <w:tr w:rsidR="00035390" w:rsidRPr="00300F17" w14:paraId="1E8CC218" w14:textId="77777777" w:rsidTr="1D51B96B">
        <w:tc>
          <w:tcPr>
            <w:tcW w:w="2364" w:type="dxa"/>
          </w:tcPr>
          <w:p w14:paraId="5A354B49" w14:textId="77777777" w:rsidR="00035390" w:rsidRPr="00300F17" w:rsidRDefault="00035390" w:rsidP="00035390">
            <w:pPr>
              <w:rPr>
                <w:rFonts w:ascii="Arial" w:hAnsi="Arial" w:cs="Arial"/>
                <w:b/>
                <w:bCs/>
              </w:rPr>
            </w:pPr>
            <w:r w:rsidRPr="00300F17">
              <w:rPr>
                <w:rFonts w:ascii="Arial" w:hAnsi="Arial" w:cs="Arial"/>
                <w:b/>
                <w:bCs/>
              </w:rPr>
              <w:t>Taking up Appointment</w:t>
            </w:r>
          </w:p>
        </w:tc>
        <w:tc>
          <w:tcPr>
            <w:tcW w:w="8256" w:type="dxa"/>
          </w:tcPr>
          <w:p w14:paraId="49961ABE" w14:textId="77777777" w:rsidR="00035390" w:rsidRPr="00300F17" w:rsidRDefault="00035390" w:rsidP="00035390">
            <w:pPr>
              <w:rPr>
                <w:rFonts w:ascii="Arial" w:hAnsi="Arial" w:cs="Arial"/>
                <w:iCs/>
              </w:rPr>
            </w:pPr>
            <w:r w:rsidRPr="00300F17">
              <w:rPr>
                <w:rFonts w:ascii="Arial" w:hAnsi="Arial" w:cs="Arial"/>
                <w:iCs/>
              </w:rPr>
              <w:t>A start date will be indicated at job offer stage.</w:t>
            </w:r>
          </w:p>
        </w:tc>
      </w:tr>
      <w:tr w:rsidR="00035390" w:rsidRPr="00300F17" w14:paraId="5DE978B8" w14:textId="77777777" w:rsidTr="1D51B96B">
        <w:tc>
          <w:tcPr>
            <w:tcW w:w="2364" w:type="dxa"/>
          </w:tcPr>
          <w:p w14:paraId="18FEC8BF" w14:textId="77777777" w:rsidR="00035390" w:rsidRPr="00300F17" w:rsidRDefault="00035390" w:rsidP="00035390">
            <w:pPr>
              <w:rPr>
                <w:rFonts w:ascii="Arial" w:hAnsi="Arial" w:cs="Arial"/>
                <w:b/>
                <w:bCs/>
              </w:rPr>
            </w:pPr>
            <w:r w:rsidRPr="001377FC">
              <w:rPr>
                <w:rFonts w:ascii="Arial" w:hAnsi="Arial" w:cs="Arial"/>
                <w:b/>
                <w:bCs/>
              </w:rPr>
              <w:t>Location of Post</w:t>
            </w:r>
          </w:p>
        </w:tc>
        <w:tc>
          <w:tcPr>
            <w:tcW w:w="8256" w:type="dxa"/>
          </w:tcPr>
          <w:p w14:paraId="5C39D3EB" w14:textId="630F4FE3" w:rsidR="00A772DC" w:rsidRPr="001377FC" w:rsidRDefault="00A772DC" w:rsidP="00A772DC">
            <w:pPr>
              <w:jc w:val="both"/>
              <w:rPr>
                <w:rFonts w:ascii="Arial" w:hAnsi="Arial" w:cs="Arial"/>
                <w:iCs/>
              </w:rPr>
            </w:pPr>
            <w:r w:rsidRPr="001377FC">
              <w:rPr>
                <w:rFonts w:ascii="Arial" w:hAnsi="Arial" w:cs="Arial"/>
                <w:iCs/>
              </w:rPr>
              <w:t xml:space="preserve">National Pensions </w:t>
            </w:r>
            <w:r w:rsidR="001377FC" w:rsidRPr="001377FC">
              <w:rPr>
                <w:rFonts w:ascii="Arial" w:hAnsi="Arial" w:cs="Arial"/>
                <w:iCs/>
              </w:rPr>
              <w:t>Management</w:t>
            </w:r>
          </w:p>
          <w:p w14:paraId="422B2043" w14:textId="0B817B1E" w:rsidR="001377FC" w:rsidRPr="001377FC" w:rsidRDefault="001377FC" w:rsidP="00A772DC">
            <w:pPr>
              <w:jc w:val="both"/>
              <w:rPr>
                <w:rFonts w:ascii="Arial" w:hAnsi="Arial" w:cs="Arial"/>
                <w:iCs/>
              </w:rPr>
            </w:pPr>
          </w:p>
          <w:p w14:paraId="015CDA09" w14:textId="38370BC2" w:rsidR="001377FC" w:rsidRDefault="001377FC" w:rsidP="00A772DC">
            <w:pPr>
              <w:jc w:val="both"/>
              <w:rPr>
                <w:rFonts w:ascii="Arial" w:hAnsi="Arial" w:cs="Arial"/>
                <w:iCs/>
              </w:rPr>
            </w:pPr>
            <w:r w:rsidRPr="001377FC">
              <w:rPr>
                <w:rFonts w:ascii="Arial" w:hAnsi="Arial" w:cs="Arial"/>
                <w:iCs/>
              </w:rPr>
              <w:t xml:space="preserve">There is currently 1 permanent </w:t>
            </w:r>
            <w:proofErr w:type="gramStart"/>
            <w:r w:rsidRPr="001377FC">
              <w:rPr>
                <w:rFonts w:ascii="Arial" w:hAnsi="Arial" w:cs="Arial"/>
                <w:iCs/>
              </w:rPr>
              <w:t>whole time</w:t>
            </w:r>
            <w:proofErr w:type="gramEnd"/>
            <w:r w:rsidRPr="001377FC">
              <w:rPr>
                <w:rFonts w:ascii="Arial" w:hAnsi="Arial" w:cs="Arial"/>
                <w:iCs/>
              </w:rPr>
              <w:t xml:space="preserve"> vacancy available. </w:t>
            </w:r>
          </w:p>
          <w:p w14:paraId="32CAE699" w14:textId="77777777" w:rsidR="00A36C78" w:rsidRDefault="00A36C78" w:rsidP="00A772DC">
            <w:pPr>
              <w:jc w:val="both"/>
              <w:rPr>
                <w:rFonts w:ascii="Arial" w:hAnsi="Arial" w:cs="Arial"/>
                <w:iCs/>
              </w:rPr>
            </w:pPr>
          </w:p>
          <w:p w14:paraId="3CA85E94" w14:textId="77777777" w:rsidR="00A36C78" w:rsidRPr="00A36C78" w:rsidRDefault="00A36C78" w:rsidP="00A36C78">
            <w:pPr>
              <w:rPr>
                <w:rFonts w:ascii="Arial" w:hAnsi="Arial" w:cs="Arial"/>
                <w:lang w:val="en-IE" w:eastAsia="en-US"/>
              </w:rPr>
            </w:pPr>
            <w:r w:rsidRPr="00A36C78">
              <w:rPr>
                <w:rFonts w:ascii="Arial" w:hAnsi="Arial" w:cs="Arial"/>
              </w:rPr>
              <w:t>The Line Manager is open to engagement as regards the expected level of on-site attendance at the above base(s), in the context of the requirements of this role and the HSE’s Blended Working Policy.</w:t>
            </w:r>
          </w:p>
          <w:p w14:paraId="3869420E" w14:textId="77777777" w:rsidR="00A36C78" w:rsidRPr="001377FC" w:rsidRDefault="00A36C78" w:rsidP="00A772DC">
            <w:pPr>
              <w:jc w:val="both"/>
              <w:rPr>
                <w:rFonts w:ascii="Arial" w:hAnsi="Arial" w:cs="Arial"/>
                <w:iCs/>
              </w:rPr>
            </w:pPr>
          </w:p>
          <w:p w14:paraId="56282A3E" w14:textId="5D78AC80" w:rsidR="00035390" w:rsidRPr="001377FC" w:rsidRDefault="001377FC" w:rsidP="00A772DC">
            <w:pPr>
              <w:rPr>
                <w:rFonts w:ascii="Arial" w:hAnsi="Arial" w:cs="Arial"/>
                <w:color w:val="000099"/>
              </w:rPr>
            </w:pPr>
            <w:r w:rsidRPr="001377FC">
              <w:rPr>
                <w:rFonts w:ascii="Arial" w:hAnsi="Arial" w:cs="Arial"/>
              </w:rPr>
              <w:t xml:space="preserve">A panel may be formed </w:t>
            </w:r>
            <w:proofErr w:type="gramStart"/>
            <w:r w:rsidRPr="001377FC">
              <w:rPr>
                <w:rFonts w:ascii="Arial" w:hAnsi="Arial" w:cs="Arial"/>
              </w:rPr>
              <w:t>as a result of</w:t>
            </w:r>
            <w:proofErr w:type="gramEnd"/>
            <w:r w:rsidRPr="001377FC">
              <w:rPr>
                <w:rFonts w:ascii="Arial" w:hAnsi="Arial" w:cs="Arial"/>
              </w:rPr>
              <w:t xml:space="preserve"> this campaign for</w:t>
            </w:r>
            <w:r w:rsidR="00A772DC" w:rsidRPr="001377FC">
              <w:rPr>
                <w:rFonts w:ascii="Arial" w:hAnsi="Arial" w:cs="Arial"/>
                <w:spacing w:val="-3"/>
              </w:rPr>
              <w:t xml:space="preserve"> </w:t>
            </w:r>
            <w:r w:rsidR="00A772DC" w:rsidRPr="001377FC">
              <w:rPr>
                <w:rFonts w:ascii="Arial" w:hAnsi="Arial" w:cs="Arial"/>
                <w:b/>
                <w:bCs/>
                <w:spacing w:val="-3"/>
              </w:rPr>
              <w:t xml:space="preserve">Grade VIII National Pensions Payments Manager, </w:t>
            </w:r>
            <w:r w:rsidRPr="001377FC">
              <w:rPr>
                <w:rFonts w:ascii="Arial" w:eastAsia="Arial" w:hAnsi="Arial" w:cs="Arial"/>
                <w:b/>
                <w:bCs/>
                <w:szCs w:val="22"/>
                <w:lang w:val="en-IE" w:eastAsia="en-IE" w:bidi="en-IE"/>
              </w:rPr>
              <w:t>National Pensions Management</w:t>
            </w:r>
            <w:r w:rsidRPr="001377FC">
              <w:rPr>
                <w:rFonts w:ascii="Arial" w:hAnsi="Arial" w:cs="Arial"/>
                <w:b/>
                <w:bCs/>
                <w:lang w:bidi="en-IE"/>
              </w:rPr>
              <w:t xml:space="preserve">, </w:t>
            </w:r>
            <w:r w:rsidRPr="001377FC">
              <w:rPr>
                <w:rFonts w:ascii="Arial" w:hAnsi="Arial" w:cs="Arial"/>
                <w:b/>
                <w:bCs/>
              </w:rPr>
              <w:t>National HR - HR Shared Services</w:t>
            </w:r>
            <w:r>
              <w:rPr>
                <w:rFonts w:ascii="Arial" w:hAnsi="Arial" w:cs="Arial"/>
                <w:b/>
                <w:bCs/>
              </w:rPr>
              <w:t>,</w:t>
            </w:r>
            <w:r w:rsidRPr="001377FC">
              <w:rPr>
                <w:rFonts w:ascii="Arial" w:hAnsi="Arial" w:cs="Arial"/>
                <w:b/>
                <w:bCs/>
              </w:rPr>
              <w:t xml:space="preserve"> Aras Slainte </w:t>
            </w:r>
            <w:proofErr w:type="spellStart"/>
            <w:r w:rsidRPr="001377FC">
              <w:rPr>
                <w:rFonts w:ascii="Arial" w:hAnsi="Arial" w:cs="Arial"/>
                <w:b/>
                <w:bCs/>
              </w:rPr>
              <w:t>Chluainin</w:t>
            </w:r>
            <w:proofErr w:type="spellEnd"/>
            <w:r w:rsidRPr="001377FC">
              <w:rPr>
                <w:rFonts w:ascii="Arial" w:hAnsi="Arial" w:cs="Arial"/>
                <w:b/>
                <w:bCs/>
              </w:rPr>
              <w:t xml:space="preserve">, </w:t>
            </w:r>
            <w:proofErr w:type="spellStart"/>
            <w:r w:rsidRPr="001377FC">
              <w:rPr>
                <w:rFonts w:ascii="Arial" w:hAnsi="Arial" w:cs="Arial"/>
                <w:b/>
                <w:bCs/>
              </w:rPr>
              <w:t>Manorhamilton</w:t>
            </w:r>
            <w:proofErr w:type="spellEnd"/>
            <w:r w:rsidRPr="001377FC">
              <w:rPr>
                <w:rFonts w:ascii="Arial" w:hAnsi="Arial" w:cs="Arial"/>
                <w:b/>
                <w:bCs/>
              </w:rPr>
              <w:t>, Co Leitrim fro</w:t>
            </w:r>
            <w:r w:rsidRPr="001377FC">
              <w:rPr>
                <w:rFonts w:ascii="Arial" w:hAnsi="Arial" w:cs="Arial"/>
              </w:rPr>
              <w:t>m which current and future, permanent and specified purpose vacancies of full or part-time duration may be filled.</w:t>
            </w:r>
          </w:p>
        </w:tc>
      </w:tr>
      <w:tr w:rsidR="00035390" w:rsidRPr="00300F17" w14:paraId="0FF67D2C" w14:textId="77777777" w:rsidTr="1D51B96B">
        <w:tc>
          <w:tcPr>
            <w:tcW w:w="2364" w:type="dxa"/>
          </w:tcPr>
          <w:p w14:paraId="60C90FC5" w14:textId="77777777" w:rsidR="00035390" w:rsidRPr="00300F17" w:rsidRDefault="00035390" w:rsidP="00035390">
            <w:pPr>
              <w:rPr>
                <w:rFonts w:ascii="Arial" w:hAnsi="Arial" w:cs="Arial"/>
                <w:b/>
                <w:bCs/>
              </w:rPr>
            </w:pPr>
            <w:r w:rsidRPr="00300F17">
              <w:rPr>
                <w:rFonts w:ascii="Arial" w:hAnsi="Arial" w:cs="Arial"/>
                <w:b/>
                <w:bCs/>
              </w:rPr>
              <w:t>Informal Enquiries</w:t>
            </w:r>
          </w:p>
        </w:tc>
        <w:tc>
          <w:tcPr>
            <w:tcW w:w="8256" w:type="dxa"/>
          </w:tcPr>
          <w:p w14:paraId="1C6EEC1C" w14:textId="407D3A14" w:rsidR="00DB3E08" w:rsidRPr="00DB3E08" w:rsidRDefault="009569C6" w:rsidP="0010629B">
            <w:pPr>
              <w:widowControl w:val="0"/>
              <w:autoSpaceDE w:val="0"/>
              <w:autoSpaceDN w:val="0"/>
              <w:rPr>
                <w:rFonts w:ascii="Arial" w:eastAsia="Arial" w:hAnsi="Arial" w:cs="Arial"/>
                <w:szCs w:val="22"/>
                <w:lang w:val="en-IE" w:eastAsia="en-IE" w:bidi="en-IE"/>
              </w:rPr>
            </w:pPr>
            <w:r>
              <w:rPr>
                <w:rFonts w:ascii="Arial" w:eastAsia="Arial" w:hAnsi="Arial" w:cs="Arial"/>
                <w:szCs w:val="22"/>
                <w:lang w:val="en-IE" w:eastAsia="en-IE" w:bidi="en-IE"/>
              </w:rPr>
              <w:t>Sean Donoghue, General Manager, National Pensions Management Service</w:t>
            </w:r>
          </w:p>
          <w:p w14:paraId="6664A518" w14:textId="1B131C18" w:rsidR="0010629B" w:rsidRDefault="00DB3E08" w:rsidP="0010629B">
            <w:pPr>
              <w:widowControl w:val="0"/>
              <w:autoSpaceDE w:val="0"/>
              <w:autoSpaceDN w:val="0"/>
              <w:spacing w:line="230" w:lineRule="exact"/>
              <w:ind w:right="4542"/>
              <w:rPr>
                <w:rFonts w:ascii="Arial" w:eastAsia="Arial" w:hAnsi="Arial" w:cs="Arial"/>
                <w:color w:val="0000FF"/>
                <w:szCs w:val="22"/>
                <w:lang w:val="en-IE" w:eastAsia="en-IE" w:bidi="en-IE"/>
              </w:rPr>
            </w:pPr>
            <w:r w:rsidRPr="0010629B">
              <w:rPr>
                <w:rFonts w:ascii="Arial" w:eastAsia="Arial" w:hAnsi="Arial" w:cs="Arial"/>
                <w:b/>
                <w:szCs w:val="22"/>
                <w:lang w:val="en-IE" w:eastAsia="en-IE" w:bidi="en-IE"/>
              </w:rPr>
              <w:t>Email</w:t>
            </w:r>
            <w:r w:rsidRPr="00DB3E08">
              <w:rPr>
                <w:rFonts w:ascii="Arial" w:eastAsia="Arial" w:hAnsi="Arial" w:cs="Arial"/>
                <w:szCs w:val="22"/>
                <w:lang w:val="en-IE" w:eastAsia="en-IE" w:bidi="en-IE"/>
              </w:rPr>
              <w:t xml:space="preserve">: </w:t>
            </w:r>
            <w:hyperlink r:id="rId11" w:history="1">
              <w:r w:rsidR="009569C6" w:rsidRPr="005153F2">
                <w:rPr>
                  <w:rStyle w:val="Hyperlink"/>
                  <w:rFonts w:ascii="Arial" w:eastAsia="Arial" w:hAnsi="Arial" w:cs="Arial"/>
                  <w:szCs w:val="22"/>
                  <w:lang w:val="en-IE" w:eastAsia="en-IE" w:bidi="en-IE"/>
                </w:rPr>
                <w:t>sean.donoghue@hse.ie</w:t>
              </w:r>
            </w:hyperlink>
            <w:r w:rsidR="009569C6">
              <w:rPr>
                <w:rFonts w:ascii="Arial" w:eastAsia="Arial" w:hAnsi="Arial" w:cs="Arial"/>
                <w:szCs w:val="22"/>
                <w:lang w:val="en-IE" w:eastAsia="en-IE" w:bidi="en-IE"/>
              </w:rPr>
              <w:t xml:space="preserve"> </w:t>
            </w:r>
            <w:r w:rsidRPr="00DB3E08">
              <w:rPr>
                <w:rFonts w:ascii="Arial" w:eastAsia="Arial" w:hAnsi="Arial" w:cs="Arial"/>
                <w:color w:val="0000FF"/>
                <w:szCs w:val="22"/>
                <w:lang w:val="en-IE" w:eastAsia="en-IE" w:bidi="en-IE"/>
              </w:rPr>
              <w:t xml:space="preserve"> </w:t>
            </w:r>
          </w:p>
          <w:p w14:paraId="3E1E6907" w14:textId="6460CEC4" w:rsidR="00DB3E08" w:rsidRPr="00DB3E08" w:rsidRDefault="0010629B" w:rsidP="0010629B">
            <w:pPr>
              <w:widowControl w:val="0"/>
              <w:autoSpaceDE w:val="0"/>
              <w:autoSpaceDN w:val="0"/>
              <w:spacing w:line="230" w:lineRule="exact"/>
              <w:ind w:right="4542"/>
              <w:rPr>
                <w:rFonts w:ascii="Arial" w:eastAsia="Arial" w:hAnsi="Arial" w:cs="Arial"/>
                <w:szCs w:val="22"/>
                <w:lang w:val="en-IE" w:eastAsia="en-IE" w:bidi="en-IE"/>
              </w:rPr>
            </w:pPr>
            <w:r w:rsidRPr="0010629B">
              <w:rPr>
                <w:rFonts w:ascii="Arial" w:eastAsia="Arial" w:hAnsi="Arial" w:cs="Arial"/>
                <w:b/>
                <w:szCs w:val="22"/>
                <w:lang w:val="en-IE" w:eastAsia="en-IE" w:bidi="en-IE"/>
              </w:rPr>
              <w:t>Mobile</w:t>
            </w:r>
            <w:r w:rsidR="00DB3E08" w:rsidRPr="0010629B">
              <w:rPr>
                <w:rFonts w:ascii="Arial" w:eastAsia="Arial" w:hAnsi="Arial" w:cs="Arial"/>
                <w:b/>
                <w:szCs w:val="22"/>
                <w:lang w:val="en-IE" w:eastAsia="en-IE" w:bidi="en-IE"/>
              </w:rPr>
              <w:t>:</w:t>
            </w:r>
            <w:r w:rsidR="003E6EFB">
              <w:rPr>
                <w:rFonts w:ascii="Arial" w:eastAsia="Arial" w:hAnsi="Arial" w:cs="Arial"/>
                <w:szCs w:val="22"/>
                <w:lang w:val="en-IE" w:eastAsia="en-IE" w:bidi="en-IE"/>
              </w:rPr>
              <w:t xml:space="preserve"> </w:t>
            </w:r>
            <w:r w:rsidR="009569C6">
              <w:rPr>
                <w:rFonts w:ascii="Arial" w:eastAsia="Arial" w:hAnsi="Arial" w:cs="Arial"/>
                <w:szCs w:val="22"/>
                <w:lang w:val="en-IE" w:eastAsia="en-IE" w:bidi="en-IE"/>
              </w:rPr>
              <w:t>071 98</w:t>
            </w:r>
            <w:r w:rsidR="00E17138">
              <w:rPr>
                <w:rFonts w:ascii="Arial" w:eastAsia="Arial" w:hAnsi="Arial" w:cs="Arial"/>
                <w:szCs w:val="22"/>
                <w:lang w:val="en-IE" w:eastAsia="en-IE" w:bidi="en-IE"/>
              </w:rPr>
              <w:t>20578</w:t>
            </w:r>
          </w:p>
          <w:p w14:paraId="2FB00D2E" w14:textId="77777777" w:rsidR="00EF42C1" w:rsidRPr="00DB3E08" w:rsidRDefault="00EF42C1" w:rsidP="00DB3E08">
            <w:pPr>
              <w:jc w:val="both"/>
              <w:rPr>
                <w:rFonts w:ascii="Arial" w:hAnsi="Arial" w:cs="Arial"/>
                <w:lang w:val="en-IE"/>
              </w:rPr>
            </w:pPr>
          </w:p>
        </w:tc>
      </w:tr>
      <w:tr w:rsidR="00401E6A" w:rsidRPr="00401E6A" w14:paraId="15CBC947" w14:textId="77777777" w:rsidTr="1D51B96B">
        <w:tc>
          <w:tcPr>
            <w:tcW w:w="2364" w:type="dxa"/>
          </w:tcPr>
          <w:p w14:paraId="12007300" w14:textId="4E7FE167" w:rsidR="00401E6A" w:rsidRPr="00401E6A" w:rsidRDefault="00401E6A" w:rsidP="00401E6A">
            <w:pPr>
              <w:rPr>
                <w:rFonts w:ascii="Arial" w:hAnsi="Arial" w:cs="Arial"/>
                <w:b/>
                <w:bCs/>
              </w:rPr>
            </w:pPr>
            <w:r w:rsidRPr="00401E6A">
              <w:rPr>
                <w:rFonts w:ascii="Arial" w:hAnsi="Arial" w:cs="Arial"/>
                <w:b/>
                <w:bCs/>
              </w:rPr>
              <w:t xml:space="preserve">Reasonable Accommodations </w:t>
            </w:r>
          </w:p>
        </w:tc>
        <w:tc>
          <w:tcPr>
            <w:tcW w:w="8256" w:type="dxa"/>
          </w:tcPr>
          <w:p w14:paraId="1AF70ECE" w14:textId="25A7E4F0" w:rsidR="00401E6A" w:rsidRPr="00401E6A" w:rsidRDefault="00401E6A" w:rsidP="00401E6A">
            <w:pPr>
              <w:spacing w:line="276" w:lineRule="auto"/>
              <w:rPr>
                <w:rFonts w:ascii="Arial" w:eastAsiaTheme="minorHAnsi" w:hAnsi="Arial" w:cs="Arial"/>
                <w:lang w:eastAsia="en-US"/>
              </w:rPr>
            </w:pPr>
            <w:r w:rsidRPr="00401E6A">
              <w:rPr>
                <w:rFonts w:ascii="Arial" w:hAnsi="Arial" w:cs="Arial"/>
              </w:rPr>
              <w:t xml:space="preserve">Candidates who require a Reasonable Accommodation/s to support their participation, at any stage, in the recruitment and selection process, should email </w:t>
            </w:r>
            <w:hyperlink r:id="rId12" w:history="1">
              <w:r w:rsidRPr="00C157FC">
                <w:rPr>
                  <w:rStyle w:val="Hyperlink"/>
                  <w:rFonts w:ascii="Arial" w:hAnsi="Arial" w:cs="Arial"/>
                </w:rPr>
                <w:t>recruitmanagement@hse.ie</w:t>
              </w:r>
            </w:hyperlink>
            <w:r>
              <w:rPr>
                <w:rFonts w:ascii="Arial" w:hAnsi="Arial" w:cs="Arial"/>
              </w:rPr>
              <w:t xml:space="preserve"> </w:t>
            </w:r>
          </w:p>
          <w:p w14:paraId="36487C0D" w14:textId="77777777" w:rsidR="00401E6A" w:rsidRPr="00401E6A" w:rsidRDefault="00401E6A" w:rsidP="00401E6A">
            <w:pPr>
              <w:widowControl w:val="0"/>
              <w:autoSpaceDE w:val="0"/>
              <w:autoSpaceDN w:val="0"/>
              <w:rPr>
                <w:rFonts w:ascii="Arial" w:eastAsia="Arial" w:hAnsi="Arial" w:cs="Arial"/>
                <w:lang w:val="en-IE" w:eastAsia="en-IE" w:bidi="en-IE"/>
              </w:rPr>
            </w:pPr>
          </w:p>
        </w:tc>
      </w:tr>
      <w:tr w:rsidR="00035390" w:rsidRPr="00300F17" w14:paraId="496F47C6" w14:textId="77777777" w:rsidTr="1D51B96B">
        <w:tc>
          <w:tcPr>
            <w:tcW w:w="2364" w:type="dxa"/>
          </w:tcPr>
          <w:p w14:paraId="7E2CC431" w14:textId="77777777" w:rsidR="00035390" w:rsidRPr="00300F17" w:rsidRDefault="00035390" w:rsidP="00035390">
            <w:pPr>
              <w:rPr>
                <w:rFonts w:ascii="Arial" w:hAnsi="Arial" w:cs="Arial"/>
                <w:b/>
                <w:bCs/>
              </w:rPr>
            </w:pPr>
            <w:r w:rsidRPr="00300F17">
              <w:rPr>
                <w:rFonts w:ascii="Arial" w:hAnsi="Arial" w:cs="Arial"/>
                <w:b/>
                <w:bCs/>
              </w:rPr>
              <w:t>Details of Service</w:t>
            </w:r>
          </w:p>
          <w:p w14:paraId="166F8962" w14:textId="77777777" w:rsidR="00035390" w:rsidRPr="00300F17" w:rsidRDefault="00035390" w:rsidP="00035390">
            <w:pPr>
              <w:rPr>
                <w:rFonts w:ascii="Arial" w:hAnsi="Arial" w:cs="Arial"/>
                <w:b/>
                <w:bCs/>
              </w:rPr>
            </w:pPr>
          </w:p>
        </w:tc>
        <w:tc>
          <w:tcPr>
            <w:tcW w:w="8256" w:type="dxa"/>
          </w:tcPr>
          <w:p w14:paraId="2BF843CE" w14:textId="77777777" w:rsidR="000314A4" w:rsidRDefault="00A26ABD" w:rsidP="00A26ABD">
            <w:pPr>
              <w:pStyle w:val="NormalWeb"/>
              <w:spacing w:before="0" w:beforeAutospacing="0" w:after="0" w:afterAutospacing="0"/>
              <w:ind w:left="-43"/>
              <w:rPr>
                <w:rFonts w:ascii="Arial" w:hAnsi="Arial" w:cs="Arial"/>
                <w:sz w:val="20"/>
                <w:szCs w:val="20"/>
                <w:lang w:val="en-GB"/>
              </w:rPr>
            </w:pPr>
            <w:r>
              <w:rPr>
                <w:rFonts w:ascii="Arial" w:hAnsi="Arial" w:cs="Arial"/>
                <w:sz w:val="20"/>
                <w:szCs w:val="20"/>
                <w:lang w:val="en-GB"/>
              </w:rPr>
              <w:t xml:space="preserve">HR Shared Services (HRSS) provides a </w:t>
            </w:r>
            <w:proofErr w:type="gramStart"/>
            <w:r>
              <w:rPr>
                <w:rFonts w:ascii="Arial" w:hAnsi="Arial" w:cs="Arial"/>
                <w:sz w:val="20"/>
                <w:szCs w:val="20"/>
                <w:lang w:val="en-GB"/>
              </w:rPr>
              <w:t>high quality</w:t>
            </w:r>
            <w:proofErr w:type="gramEnd"/>
            <w:r>
              <w:rPr>
                <w:rFonts w:ascii="Arial" w:hAnsi="Arial" w:cs="Arial"/>
                <w:sz w:val="20"/>
                <w:szCs w:val="20"/>
                <w:lang w:val="en-GB"/>
              </w:rPr>
              <w:t xml:space="preserve"> customer focused suite of transactional Human Resources (HR) services to the HSE.  HR Shared Services (HRSS) is a function of National </w:t>
            </w:r>
            <w:proofErr w:type="gramStart"/>
            <w:r>
              <w:rPr>
                <w:rFonts w:ascii="Arial" w:hAnsi="Arial" w:cs="Arial"/>
                <w:sz w:val="20"/>
                <w:szCs w:val="20"/>
                <w:lang w:val="en-GB"/>
              </w:rPr>
              <w:t>HR</w:t>
            </w:r>
            <w:proofErr w:type="gramEnd"/>
            <w:r>
              <w:rPr>
                <w:rFonts w:ascii="Arial" w:hAnsi="Arial" w:cs="Arial"/>
                <w:sz w:val="20"/>
                <w:szCs w:val="20"/>
                <w:lang w:val="en-GB"/>
              </w:rPr>
              <w:t xml:space="preserve"> and we work to deliver relevant elements on the People Strategy 2019 – 2024.  </w:t>
            </w:r>
          </w:p>
          <w:p w14:paraId="431858E4" w14:textId="77777777" w:rsidR="000314A4" w:rsidRDefault="000314A4" w:rsidP="00A26ABD">
            <w:pPr>
              <w:pStyle w:val="NormalWeb"/>
              <w:spacing w:before="0" w:beforeAutospacing="0" w:after="0" w:afterAutospacing="0"/>
              <w:ind w:left="-43"/>
              <w:rPr>
                <w:rFonts w:ascii="Arial" w:hAnsi="Arial" w:cs="Arial"/>
                <w:sz w:val="20"/>
                <w:szCs w:val="20"/>
                <w:lang w:val="en-GB"/>
              </w:rPr>
            </w:pPr>
          </w:p>
          <w:p w14:paraId="1B1EE47C" w14:textId="6E4E0B67" w:rsidR="00A26ABD" w:rsidRDefault="00A26ABD" w:rsidP="00A26ABD">
            <w:pPr>
              <w:pStyle w:val="NormalWeb"/>
              <w:spacing w:before="0" w:beforeAutospacing="0" w:after="0" w:afterAutospacing="0"/>
              <w:ind w:left="-43"/>
              <w:rPr>
                <w:rFonts w:ascii="Arial" w:hAnsi="Arial" w:cs="Arial"/>
                <w:sz w:val="20"/>
                <w:szCs w:val="20"/>
                <w:lang w:val="en-GB"/>
              </w:rPr>
            </w:pPr>
            <w:r>
              <w:rPr>
                <w:rFonts w:ascii="Arial" w:hAnsi="Arial" w:cs="Arial"/>
                <w:sz w:val="20"/>
                <w:szCs w:val="20"/>
                <w:lang w:val="en-GB"/>
              </w:rPr>
              <w:t>The service areas included in HRSS are as follows:</w:t>
            </w:r>
          </w:p>
          <w:p w14:paraId="0B3016E8" w14:textId="77777777" w:rsidR="00A26ABD" w:rsidRPr="00E17138" w:rsidRDefault="00A26ABD" w:rsidP="00E17138">
            <w:pPr>
              <w:pStyle w:val="ListParagraph"/>
              <w:numPr>
                <w:ilvl w:val="0"/>
                <w:numId w:val="38"/>
              </w:numPr>
              <w:textAlignment w:val="center"/>
              <w:rPr>
                <w:sz w:val="24"/>
                <w:szCs w:val="24"/>
              </w:rPr>
            </w:pPr>
            <w:r w:rsidRPr="00E17138">
              <w:rPr>
                <w:rFonts w:ascii="Arial" w:hAnsi="Arial" w:cs="Arial"/>
              </w:rPr>
              <w:t>National Pensions Management</w:t>
            </w:r>
          </w:p>
          <w:p w14:paraId="4EEB7C0D" w14:textId="77777777" w:rsidR="00A26ABD" w:rsidRDefault="00A26ABD" w:rsidP="00E17138">
            <w:pPr>
              <w:pStyle w:val="ListParagraph"/>
              <w:numPr>
                <w:ilvl w:val="0"/>
                <w:numId w:val="38"/>
              </w:numPr>
              <w:textAlignment w:val="center"/>
            </w:pPr>
            <w:r w:rsidRPr="00E17138">
              <w:rPr>
                <w:rFonts w:ascii="Arial" w:hAnsi="Arial" w:cs="Arial"/>
              </w:rPr>
              <w:t>Pensions Quality &amp; Standards Unit</w:t>
            </w:r>
          </w:p>
          <w:p w14:paraId="3B02DA49" w14:textId="77777777" w:rsidR="00A26ABD" w:rsidRDefault="00A26ABD" w:rsidP="00E17138">
            <w:pPr>
              <w:pStyle w:val="ListParagraph"/>
              <w:numPr>
                <w:ilvl w:val="0"/>
                <w:numId w:val="38"/>
              </w:numPr>
              <w:textAlignment w:val="center"/>
            </w:pPr>
            <w:r w:rsidRPr="00E17138">
              <w:rPr>
                <w:rFonts w:ascii="Arial" w:hAnsi="Arial" w:cs="Arial"/>
              </w:rPr>
              <w:t>Pension Improvement Programme</w:t>
            </w:r>
          </w:p>
          <w:p w14:paraId="777CFB02" w14:textId="77777777" w:rsidR="00A26ABD" w:rsidRDefault="00A26ABD" w:rsidP="00E17138">
            <w:pPr>
              <w:pStyle w:val="ListParagraph"/>
              <w:numPr>
                <w:ilvl w:val="0"/>
                <w:numId w:val="38"/>
              </w:numPr>
              <w:textAlignment w:val="center"/>
            </w:pPr>
            <w:r w:rsidRPr="00E17138">
              <w:rPr>
                <w:rFonts w:ascii="Arial" w:hAnsi="Arial" w:cs="Arial"/>
              </w:rPr>
              <w:t>National Recruitment Service</w:t>
            </w:r>
          </w:p>
          <w:p w14:paraId="10B6696D" w14:textId="77777777" w:rsidR="00A26ABD" w:rsidRDefault="00A26ABD" w:rsidP="00E17138">
            <w:pPr>
              <w:pStyle w:val="ListParagraph"/>
              <w:numPr>
                <w:ilvl w:val="0"/>
                <w:numId w:val="38"/>
              </w:numPr>
              <w:textAlignment w:val="center"/>
            </w:pPr>
            <w:r w:rsidRPr="00E17138">
              <w:rPr>
                <w:rFonts w:ascii="Arial" w:hAnsi="Arial" w:cs="Arial"/>
              </w:rPr>
              <w:t>Recruitment Quality &amp; Standards Unit</w:t>
            </w:r>
          </w:p>
          <w:p w14:paraId="40F72B14" w14:textId="77777777" w:rsidR="00A26ABD" w:rsidRDefault="00A26ABD" w:rsidP="00E17138">
            <w:pPr>
              <w:pStyle w:val="ListParagraph"/>
              <w:numPr>
                <w:ilvl w:val="0"/>
                <w:numId w:val="38"/>
              </w:numPr>
              <w:textAlignment w:val="center"/>
            </w:pPr>
            <w:r w:rsidRPr="00E17138">
              <w:rPr>
                <w:rFonts w:ascii="Arial" w:hAnsi="Arial" w:cs="Arial"/>
              </w:rPr>
              <w:t>National Personnel Records including management of:</w:t>
            </w:r>
          </w:p>
          <w:p w14:paraId="653C65BF" w14:textId="77777777" w:rsidR="00A26ABD" w:rsidRDefault="00A26ABD" w:rsidP="00E17138">
            <w:pPr>
              <w:pStyle w:val="ListParagraph"/>
              <w:numPr>
                <w:ilvl w:val="0"/>
                <w:numId w:val="38"/>
              </w:numPr>
              <w:textAlignment w:val="center"/>
            </w:pPr>
            <w:r w:rsidRPr="00E17138">
              <w:rPr>
                <w:rFonts w:ascii="Arial" w:hAnsi="Arial" w:cs="Arial"/>
              </w:rPr>
              <w:t>Garda Vetting Liaison Office</w:t>
            </w:r>
          </w:p>
          <w:p w14:paraId="5918352A" w14:textId="77777777" w:rsidR="00A26ABD" w:rsidRDefault="00A26ABD" w:rsidP="00E17138">
            <w:pPr>
              <w:pStyle w:val="ListParagraph"/>
              <w:numPr>
                <w:ilvl w:val="0"/>
                <w:numId w:val="38"/>
              </w:numPr>
              <w:textAlignment w:val="center"/>
            </w:pPr>
            <w:r w:rsidRPr="00E17138">
              <w:rPr>
                <w:rFonts w:ascii="Arial" w:hAnsi="Arial" w:cs="Arial"/>
              </w:rPr>
              <w:t xml:space="preserve">Agency Frameworks &amp; Sourcing </w:t>
            </w:r>
          </w:p>
          <w:p w14:paraId="10BC71DD" w14:textId="77777777" w:rsidR="00A26ABD" w:rsidRDefault="00A26ABD" w:rsidP="00E17138">
            <w:pPr>
              <w:pStyle w:val="ListParagraph"/>
              <w:numPr>
                <w:ilvl w:val="0"/>
                <w:numId w:val="38"/>
              </w:numPr>
              <w:textAlignment w:val="center"/>
            </w:pPr>
            <w:r w:rsidRPr="00E17138">
              <w:rPr>
                <w:rFonts w:ascii="Arial" w:hAnsi="Arial" w:cs="Arial"/>
              </w:rPr>
              <w:t>HR Operations &amp; Digital</w:t>
            </w:r>
          </w:p>
          <w:p w14:paraId="2868EA74" w14:textId="77777777" w:rsidR="00A26ABD" w:rsidRDefault="00A26ABD" w:rsidP="00A26ABD">
            <w:pPr>
              <w:pStyle w:val="NormalWeb"/>
              <w:spacing w:before="0" w:beforeAutospacing="0" w:after="0" w:afterAutospacing="0"/>
              <w:ind w:left="382"/>
              <w:rPr>
                <w:rFonts w:ascii="Arial" w:hAnsi="Arial" w:cs="Arial"/>
                <w:sz w:val="20"/>
                <w:szCs w:val="20"/>
                <w:lang w:val="en-GB"/>
              </w:rPr>
            </w:pPr>
            <w:r>
              <w:rPr>
                <w:rFonts w:ascii="Arial" w:hAnsi="Arial" w:cs="Arial"/>
                <w:sz w:val="20"/>
                <w:szCs w:val="20"/>
                <w:lang w:val="en-GB"/>
              </w:rPr>
              <w:lastRenderedPageBreak/>
              <w:t> </w:t>
            </w:r>
          </w:p>
          <w:p w14:paraId="5BF71C56" w14:textId="10528AD8" w:rsidR="00A26ABD" w:rsidRDefault="00A26ABD" w:rsidP="00A26ABD">
            <w:pPr>
              <w:pStyle w:val="NormalWeb"/>
              <w:spacing w:before="0" w:beforeAutospacing="0" w:after="0" w:afterAutospacing="0"/>
              <w:rPr>
                <w:rFonts w:ascii="Arial" w:hAnsi="Arial" w:cs="Arial"/>
                <w:sz w:val="20"/>
                <w:szCs w:val="20"/>
                <w:lang w:val="en-GB"/>
              </w:rPr>
            </w:pPr>
            <w:r>
              <w:rPr>
                <w:rFonts w:ascii="Arial" w:hAnsi="Arial" w:cs="Arial"/>
                <w:sz w:val="20"/>
                <w:szCs w:val="20"/>
                <w:lang w:val="en-GB"/>
              </w:rPr>
              <w:t>The needs of the HSE continue to grow and responding creatively and quickly to these needs is an essential element of our business.  HRSS must ensure that business processes are in line with best practice and legislative requirements while responding to critical service needs</w:t>
            </w:r>
          </w:p>
          <w:p w14:paraId="4F81CA1B" w14:textId="77777777" w:rsidR="00A26ABD" w:rsidRDefault="00A26ABD" w:rsidP="00A26ABD">
            <w:pPr>
              <w:pStyle w:val="NormalWeb"/>
              <w:spacing w:before="0" w:beforeAutospacing="0" w:after="0" w:afterAutospacing="0"/>
              <w:rPr>
                <w:rFonts w:ascii="Arial" w:hAnsi="Arial" w:cs="Arial"/>
                <w:sz w:val="20"/>
                <w:szCs w:val="20"/>
                <w:lang w:val="en-GB"/>
              </w:rPr>
            </w:pPr>
          </w:p>
          <w:p w14:paraId="1E2AB23E" w14:textId="77777777" w:rsidR="00A26ABD" w:rsidRPr="00A26ABD" w:rsidRDefault="00A26ABD" w:rsidP="00A26ABD">
            <w:pPr>
              <w:shd w:val="clear" w:color="auto" w:fill="FFFFFF"/>
              <w:rPr>
                <w:rFonts w:ascii="Arial" w:hAnsi="Arial" w:cs="Arial"/>
                <w:color w:val="000000"/>
                <w:lang w:val="en-IE" w:eastAsia="en-IE"/>
              </w:rPr>
            </w:pPr>
            <w:r w:rsidRPr="00A26ABD">
              <w:rPr>
                <w:rFonts w:ascii="Arial" w:hAnsi="Arial" w:cs="Arial"/>
                <w:color w:val="000000"/>
                <w:lang w:val="en-IE" w:eastAsia="en-IE"/>
              </w:rPr>
              <w:t>A range of Pension Services are provided to members of the Single Scheme, HSE Superannuation Scheme, Voluntary Hospitals Superannuation Scheme and Nominated Health Agencies Superannuation Schemes. These are delivered by our 3 Pensions Functions:</w:t>
            </w:r>
          </w:p>
          <w:p w14:paraId="6704AD51" w14:textId="77777777" w:rsidR="00A26ABD" w:rsidRPr="00A26ABD" w:rsidRDefault="00A26ABD" w:rsidP="00A26ABD">
            <w:pPr>
              <w:numPr>
                <w:ilvl w:val="0"/>
                <w:numId w:val="27"/>
              </w:numPr>
              <w:shd w:val="clear" w:color="auto" w:fill="FFFFFF"/>
              <w:rPr>
                <w:rFonts w:ascii="Arial" w:hAnsi="Arial" w:cs="Arial"/>
                <w:color w:val="000000"/>
                <w:lang w:val="en-IE" w:eastAsia="en-IE"/>
              </w:rPr>
            </w:pPr>
            <w:r w:rsidRPr="00A26ABD">
              <w:rPr>
                <w:rFonts w:ascii="Arial" w:hAnsi="Arial" w:cs="Arial"/>
                <w:color w:val="000000"/>
                <w:lang w:val="en-IE" w:eastAsia="en-IE"/>
              </w:rPr>
              <w:t>National Pensions Management Service</w:t>
            </w:r>
          </w:p>
          <w:p w14:paraId="3979F07E" w14:textId="77777777" w:rsidR="00A26ABD" w:rsidRPr="00A26ABD" w:rsidRDefault="00A26ABD" w:rsidP="00A26ABD">
            <w:pPr>
              <w:numPr>
                <w:ilvl w:val="0"/>
                <w:numId w:val="27"/>
              </w:numPr>
              <w:shd w:val="clear" w:color="auto" w:fill="FFFFFF"/>
              <w:spacing w:before="100" w:beforeAutospacing="1" w:after="100" w:afterAutospacing="1"/>
              <w:rPr>
                <w:rFonts w:ascii="Arial" w:hAnsi="Arial" w:cs="Arial"/>
                <w:color w:val="000000"/>
                <w:lang w:val="en-IE" w:eastAsia="en-IE"/>
              </w:rPr>
            </w:pPr>
            <w:r w:rsidRPr="00A26ABD">
              <w:rPr>
                <w:rFonts w:ascii="Arial" w:hAnsi="Arial" w:cs="Arial"/>
                <w:color w:val="000000"/>
                <w:lang w:val="en-IE" w:eastAsia="en-IE"/>
              </w:rPr>
              <w:t>Service Improvement (Pensions) and Single Scheme Administration Unit</w:t>
            </w:r>
          </w:p>
          <w:p w14:paraId="160BD31D" w14:textId="77777777" w:rsidR="00A26ABD" w:rsidRPr="00A26ABD" w:rsidRDefault="00A26ABD" w:rsidP="00A26ABD">
            <w:pPr>
              <w:numPr>
                <w:ilvl w:val="0"/>
                <w:numId w:val="27"/>
              </w:numPr>
              <w:shd w:val="clear" w:color="auto" w:fill="FFFFFF"/>
              <w:spacing w:before="100" w:beforeAutospacing="1" w:after="100" w:afterAutospacing="1"/>
              <w:rPr>
                <w:rFonts w:ascii="Arial" w:hAnsi="Arial" w:cs="Arial"/>
                <w:color w:val="000000"/>
                <w:lang w:val="en-IE" w:eastAsia="en-IE"/>
              </w:rPr>
            </w:pPr>
            <w:r w:rsidRPr="00A26ABD">
              <w:rPr>
                <w:rFonts w:ascii="Arial" w:hAnsi="Arial" w:cs="Arial"/>
                <w:color w:val="000000"/>
                <w:lang w:val="en-IE" w:eastAsia="en-IE"/>
              </w:rPr>
              <w:t>Pensions Quality and Standards</w:t>
            </w:r>
          </w:p>
          <w:p w14:paraId="624D5C8C" w14:textId="00FB7E4B" w:rsidR="00A26ABD" w:rsidRPr="002C2838" w:rsidRDefault="00A26ABD" w:rsidP="00A26ABD">
            <w:pPr>
              <w:rPr>
                <w:rFonts w:ascii="Arial" w:hAnsi="Arial" w:cs="Arial"/>
                <w:color w:val="000000" w:themeColor="text1"/>
              </w:rPr>
            </w:pPr>
            <w:r w:rsidRPr="002C2838">
              <w:rPr>
                <w:rFonts w:ascii="Arial" w:hAnsi="Arial" w:cs="Arial"/>
                <w:color w:val="000000" w:themeColor="text1"/>
              </w:rPr>
              <w:t xml:space="preserve">The overall aim of </w:t>
            </w:r>
            <w:r>
              <w:rPr>
                <w:rFonts w:ascii="Arial" w:hAnsi="Arial" w:cs="Arial"/>
                <w:color w:val="000000" w:themeColor="text1"/>
              </w:rPr>
              <w:t>the National Pensions Management Service</w:t>
            </w:r>
            <w:r w:rsidRPr="002C2838">
              <w:rPr>
                <w:rFonts w:ascii="Arial" w:hAnsi="Arial" w:cs="Arial"/>
                <w:color w:val="000000" w:themeColor="text1"/>
              </w:rPr>
              <w:t xml:space="preserve"> is to provide high quality, timely pensions services to pension scheme members. </w:t>
            </w:r>
            <w:r>
              <w:rPr>
                <w:rFonts w:ascii="Arial" w:hAnsi="Arial" w:cs="Arial"/>
                <w:color w:val="000000" w:themeColor="text1"/>
              </w:rPr>
              <w:t xml:space="preserve"> The Service </w:t>
            </w:r>
            <w:r w:rsidRPr="002C2838">
              <w:rPr>
                <w:rFonts w:ascii="Arial" w:hAnsi="Arial" w:cs="Arial"/>
                <w:color w:val="000000" w:themeColor="text1"/>
              </w:rPr>
              <w:t>provides a comprehensive and professional pension service (including information and advice) to employees who are members of pension’s schemes administered by the HSE.</w:t>
            </w:r>
          </w:p>
          <w:p w14:paraId="762D785C" w14:textId="1A91622A" w:rsidR="00035390" w:rsidRPr="000E0396" w:rsidRDefault="00035390" w:rsidP="000E0396">
            <w:pPr>
              <w:jc w:val="both"/>
              <w:rPr>
                <w:rFonts w:ascii="Arial" w:hAnsi="Arial" w:cs="Arial"/>
                <w:iCs/>
              </w:rPr>
            </w:pPr>
          </w:p>
        </w:tc>
      </w:tr>
      <w:tr w:rsidR="00035390" w:rsidRPr="00300F17" w14:paraId="2B33E18E" w14:textId="77777777" w:rsidTr="1D51B96B">
        <w:tc>
          <w:tcPr>
            <w:tcW w:w="2364" w:type="dxa"/>
          </w:tcPr>
          <w:p w14:paraId="4D215590" w14:textId="77777777" w:rsidR="00035390" w:rsidRPr="00300F17" w:rsidRDefault="00035390" w:rsidP="00035390">
            <w:pPr>
              <w:rPr>
                <w:rFonts w:ascii="Arial" w:hAnsi="Arial" w:cs="Arial"/>
                <w:b/>
                <w:bCs/>
              </w:rPr>
            </w:pPr>
            <w:r w:rsidRPr="00300F17">
              <w:rPr>
                <w:rFonts w:ascii="Arial" w:hAnsi="Arial" w:cs="Arial"/>
                <w:b/>
                <w:bCs/>
              </w:rPr>
              <w:lastRenderedPageBreak/>
              <w:t>Reporting Relationship</w:t>
            </w:r>
          </w:p>
        </w:tc>
        <w:tc>
          <w:tcPr>
            <w:tcW w:w="8256" w:type="dxa"/>
          </w:tcPr>
          <w:p w14:paraId="7EC1CEFC" w14:textId="1E0FDE72" w:rsidR="00035390" w:rsidRDefault="00A26ABD" w:rsidP="00F2055F">
            <w:pPr>
              <w:rPr>
                <w:rFonts w:ascii="Arial" w:hAnsi="Arial" w:cs="Arial"/>
              </w:rPr>
            </w:pPr>
            <w:r>
              <w:rPr>
                <w:rFonts w:ascii="Arial" w:hAnsi="Arial" w:cs="Arial"/>
                <w:iCs/>
              </w:rPr>
              <w:t>The National Pensions Payments Officer will report directly to the General Manager or other nominated Manager.</w:t>
            </w:r>
          </w:p>
          <w:p w14:paraId="12DC5EF7" w14:textId="570F3DC7" w:rsidR="00DB5604" w:rsidRPr="00300F17" w:rsidRDefault="00DB5604" w:rsidP="00F2055F">
            <w:pPr>
              <w:rPr>
                <w:rFonts w:ascii="Arial" w:hAnsi="Arial" w:cs="Arial"/>
                <w:iCs/>
                <w:color w:val="000099"/>
              </w:rPr>
            </w:pPr>
          </w:p>
        </w:tc>
      </w:tr>
      <w:tr w:rsidR="00035390" w:rsidRPr="00300F17" w14:paraId="47AAA663" w14:textId="77777777" w:rsidTr="1D51B96B">
        <w:tc>
          <w:tcPr>
            <w:tcW w:w="2364" w:type="dxa"/>
          </w:tcPr>
          <w:p w14:paraId="0060C46E" w14:textId="77777777" w:rsidR="00035390" w:rsidRPr="00300F17" w:rsidRDefault="00035390" w:rsidP="00035390">
            <w:pPr>
              <w:rPr>
                <w:rFonts w:ascii="Arial" w:hAnsi="Arial" w:cs="Arial"/>
                <w:b/>
                <w:bCs/>
              </w:rPr>
            </w:pPr>
            <w:r w:rsidRPr="001377FC">
              <w:rPr>
                <w:rFonts w:ascii="Arial" w:hAnsi="Arial" w:cs="Arial"/>
                <w:b/>
                <w:bCs/>
              </w:rPr>
              <w:t>Key Working Relationships</w:t>
            </w:r>
          </w:p>
          <w:p w14:paraId="1B5C5A26" w14:textId="77777777" w:rsidR="00035390" w:rsidRPr="00300F17" w:rsidRDefault="00035390" w:rsidP="00035390">
            <w:pPr>
              <w:rPr>
                <w:rFonts w:ascii="Arial" w:hAnsi="Arial" w:cs="Arial"/>
                <w:b/>
                <w:bCs/>
                <w:highlight w:val="yellow"/>
              </w:rPr>
            </w:pPr>
          </w:p>
        </w:tc>
        <w:tc>
          <w:tcPr>
            <w:tcW w:w="8256" w:type="dxa"/>
          </w:tcPr>
          <w:p w14:paraId="6106AD1E" w14:textId="77777777" w:rsidR="00DB5604" w:rsidRPr="001377FC" w:rsidRDefault="001F105E" w:rsidP="00FC7AD7">
            <w:pPr>
              <w:pStyle w:val="ListParagraph"/>
              <w:numPr>
                <w:ilvl w:val="0"/>
                <w:numId w:val="39"/>
              </w:numPr>
              <w:jc w:val="both"/>
              <w:rPr>
                <w:rFonts w:ascii="Arial" w:hAnsi="Arial" w:cs="Arial"/>
                <w:iCs/>
              </w:rPr>
            </w:pPr>
            <w:r w:rsidRPr="001377FC">
              <w:rPr>
                <w:rFonts w:ascii="Arial" w:hAnsi="Arial" w:cs="Arial"/>
                <w:iCs/>
              </w:rPr>
              <w:t>Area Pension Managers</w:t>
            </w:r>
          </w:p>
          <w:p w14:paraId="10B6042B" w14:textId="7FBA92C1" w:rsidR="001F105E" w:rsidRPr="001377FC" w:rsidRDefault="001F105E" w:rsidP="00FC7AD7">
            <w:pPr>
              <w:pStyle w:val="ListParagraph"/>
              <w:numPr>
                <w:ilvl w:val="0"/>
                <w:numId w:val="39"/>
              </w:numPr>
              <w:jc w:val="both"/>
              <w:rPr>
                <w:rFonts w:ascii="Arial" w:hAnsi="Arial" w:cs="Arial"/>
                <w:iCs/>
              </w:rPr>
            </w:pPr>
            <w:r w:rsidRPr="001377FC">
              <w:rPr>
                <w:rFonts w:ascii="Arial" w:hAnsi="Arial" w:cs="Arial"/>
                <w:iCs/>
              </w:rPr>
              <w:t>National Payroll Staff</w:t>
            </w:r>
          </w:p>
          <w:p w14:paraId="4CB227E9" w14:textId="1A57F2A5" w:rsidR="001F105E" w:rsidRPr="001377FC" w:rsidRDefault="001F105E" w:rsidP="00FC7AD7">
            <w:pPr>
              <w:pStyle w:val="ListParagraph"/>
              <w:numPr>
                <w:ilvl w:val="0"/>
                <w:numId w:val="39"/>
              </w:numPr>
              <w:jc w:val="both"/>
              <w:rPr>
                <w:rFonts w:ascii="Arial" w:hAnsi="Arial" w:cs="Arial"/>
                <w:iCs/>
              </w:rPr>
            </w:pPr>
            <w:r w:rsidRPr="001377FC">
              <w:rPr>
                <w:rFonts w:ascii="Arial" w:hAnsi="Arial" w:cs="Arial"/>
                <w:iCs/>
              </w:rPr>
              <w:t>Revenue Commissioners</w:t>
            </w:r>
          </w:p>
          <w:p w14:paraId="3E46025F" w14:textId="4024B338" w:rsidR="001F105E" w:rsidRPr="001377FC" w:rsidRDefault="001F105E" w:rsidP="00FC7AD7">
            <w:pPr>
              <w:pStyle w:val="ListParagraph"/>
              <w:numPr>
                <w:ilvl w:val="0"/>
                <w:numId w:val="39"/>
              </w:numPr>
              <w:jc w:val="both"/>
              <w:rPr>
                <w:rFonts w:ascii="Arial" w:hAnsi="Arial" w:cs="Arial"/>
                <w:iCs/>
              </w:rPr>
            </w:pPr>
            <w:r w:rsidRPr="001377FC">
              <w:rPr>
                <w:rFonts w:ascii="Arial" w:hAnsi="Arial" w:cs="Arial"/>
                <w:iCs/>
              </w:rPr>
              <w:t xml:space="preserve">Pension Authority </w:t>
            </w:r>
          </w:p>
          <w:p w14:paraId="7AFFFAD9" w14:textId="0154D308" w:rsidR="001F105E" w:rsidRPr="001377FC" w:rsidRDefault="001F105E" w:rsidP="00FC7AD7">
            <w:pPr>
              <w:pStyle w:val="ListParagraph"/>
              <w:numPr>
                <w:ilvl w:val="0"/>
                <w:numId w:val="39"/>
              </w:numPr>
              <w:jc w:val="both"/>
              <w:rPr>
                <w:rFonts w:ascii="Arial" w:hAnsi="Arial" w:cs="Arial"/>
                <w:iCs/>
              </w:rPr>
            </w:pPr>
            <w:r w:rsidRPr="001377FC">
              <w:rPr>
                <w:rFonts w:ascii="Arial" w:hAnsi="Arial" w:cs="Arial"/>
                <w:iCs/>
              </w:rPr>
              <w:t xml:space="preserve">Senior Finance Management </w:t>
            </w:r>
          </w:p>
          <w:p w14:paraId="2E309CF8" w14:textId="08C2428B" w:rsidR="001F105E" w:rsidRPr="001377FC" w:rsidRDefault="001F105E" w:rsidP="00FC7AD7">
            <w:pPr>
              <w:pStyle w:val="ListParagraph"/>
              <w:numPr>
                <w:ilvl w:val="0"/>
                <w:numId w:val="39"/>
              </w:numPr>
              <w:jc w:val="both"/>
              <w:rPr>
                <w:rFonts w:ascii="Arial" w:hAnsi="Arial" w:cs="Arial"/>
                <w:iCs/>
              </w:rPr>
            </w:pPr>
            <w:r w:rsidRPr="001377FC">
              <w:rPr>
                <w:rFonts w:ascii="Arial" w:hAnsi="Arial" w:cs="Arial"/>
                <w:iCs/>
              </w:rPr>
              <w:t>Internal and External Audit – C&amp;AG</w:t>
            </w:r>
          </w:p>
          <w:p w14:paraId="1F7F7550" w14:textId="736E7D0D" w:rsidR="00520CAA" w:rsidRPr="001377FC" w:rsidRDefault="00520CAA" w:rsidP="00FC7AD7">
            <w:pPr>
              <w:pStyle w:val="ListParagraph"/>
              <w:numPr>
                <w:ilvl w:val="0"/>
                <w:numId w:val="39"/>
              </w:numPr>
              <w:jc w:val="both"/>
              <w:rPr>
                <w:rFonts w:ascii="Arial" w:hAnsi="Arial" w:cs="Arial"/>
                <w:iCs/>
              </w:rPr>
            </w:pPr>
            <w:r w:rsidRPr="001377FC">
              <w:rPr>
                <w:rFonts w:ascii="Arial" w:hAnsi="Arial" w:cs="Arial"/>
                <w:iCs/>
              </w:rPr>
              <w:t xml:space="preserve">Employee Relations </w:t>
            </w:r>
          </w:p>
          <w:p w14:paraId="70C059C0" w14:textId="41EC4700" w:rsidR="003B18E5" w:rsidRPr="001377FC" w:rsidRDefault="003B18E5" w:rsidP="00FC7AD7">
            <w:pPr>
              <w:pStyle w:val="ListParagraph"/>
              <w:numPr>
                <w:ilvl w:val="0"/>
                <w:numId w:val="39"/>
              </w:numPr>
              <w:jc w:val="both"/>
              <w:rPr>
                <w:rFonts w:ascii="Arial" w:hAnsi="Arial" w:cs="Arial"/>
                <w:iCs/>
              </w:rPr>
            </w:pPr>
            <w:r w:rsidRPr="001377FC">
              <w:rPr>
                <w:rFonts w:ascii="Arial" w:hAnsi="Arial" w:cs="Arial"/>
                <w:iCs/>
              </w:rPr>
              <w:t>Department of Health and Public Expenditure and Reform.</w:t>
            </w:r>
          </w:p>
          <w:p w14:paraId="2B2BBAD1" w14:textId="07FBA5F4" w:rsidR="001F105E" w:rsidRPr="001377FC" w:rsidRDefault="001F105E" w:rsidP="009569C6">
            <w:pPr>
              <w:jc w:val="both"/>
              <w:rPr>
                <w:rFonts w:ascii="Arial" w:hAnsi="Arial" w:cs="Arial"/>
                <w:iCs/>
              </w:rPr>
            </w:pPr>
          </w:p>
        </w:tc>
      </w:tr>
      <w:tr w:rsidR="00A26ABD" w:rsidRPr="00300F17" w14:paraId="3B8F7C75" w14:textId="77777777" w:rsidTr="1D51B96B">
        <w:tc>
          <w:tcPr>
            <w:tcW w:w="2364" w:type="dxa"/>
          </w:tcPr>
          <w:p w14:paraId="78BE0239" w14:textId="77777777" w:rsidR="00A26ABD" w:rsidRPr="00300F17" w:rsidRDefault="00A26ABD" w:rsidP="00A26ABD">
            <w:pPr>
              <w:rPr>
                <w:rFonts w:ascii="Arial" w:hAnsi="Arial" w:cs="Arial"/>
                <w:b/>
                <w:bCs/>
              </w:rPr>
            </w:pPr>
            <w:r w:rsidRPr="00300F17">
              <w:rPr>
                <w:rFonts w:ascii="Arial" w:hAnsi="Arial" w:cs="Arial"/>
                <w:b/>
                <w:bCs/>
              </w:rPr>
              <w:t xml:space="preserve">Purpose of the Post </w:t>
            </w:r>
          </w:p>
        </w:tc>
        <w:tc>
          <w:tcPr>
            <w:tcW w:w="8256" w:type="dxa"/>
          </w:tcPr>
          <w:p w14:paraId="45987FF6" w14:textId="77777777" w:rsidR="00A26ABD" w:rsidRPr="001377FC" w:rsidRDefault="00A26ABD" w:rsidP="00A26ABD">
            <w:pPr>
              <w:pStyle w:val="ListParagraph"/>
              <w:numPr>
                <w:ilvl w:val="0"/>
                <w:numId w:val="28"/>
              </w:numPr>
              <w:spacing w:after="40"/>
              <w:ind w:left="386" w:hanging="283"/>
              <w:rPr>
                <w:rFonts w:ascii="Arial" w:hAnsi="Arial" w:cs="Arial"/>
                <w:i/>
                <w:iCs/>
              </w:rPr>
            </w:pPr>
            <w:r w:rsidRPr="001377FC">
              <w:rPr>
                <w:rFonts w:ascii="Arial" w:hAnsi="Arial" w:cs="Arial"/>
              </w:rPr>
              <w:t>To maximise the efficiency and effectiveness of pensions payments related services</w:t>
            </w:r>
          </w:p>
          <w:p w14:paraId="0671CB13" w14:textId="75B526DA" w:rsidR="00A26ABD" w:rsidRPr="001377FC" w:rsidRDefault="009569C6" w:rsidP="00A26ABD">
            <w:pPr>
              <w:pStyle w:val="ListParagraph"/>
              <w:numPr>
                <w:ilvl w:val="0"/>
                <w:numId w:val="28"/>
              </w:numPr>
              <w:spacing w:after="40"/>
              <w:ind w:left="386" w:hanging="283"/>
              <w:rPr>
                <w:rFonts w:ascii="Arial" w:hAnsi="Arial" w:cs="Arial"/>
                <w:i/>
                <w:iCs/>
              </w:rPr>
            </w:pPr>
            <w:r w:rsidRPr="001377FC">
              <w:rPr>
                <w:rFonts w:ascii="Arial" w:hAnsi="Arial" w:cs="Arial"/>
              </w:rPr>
              <w:t>R</w:t>
            </w:r>
            <w:r w:rsidR="00A26ABD" w:rsidRPr="001377FC">
              <w:rPr>
                <w:rFonts w:ascii="Arial" w:hAnsi="Arial" w:cs="Arial"/>
              </w:rPr>
              <w:t>esponsibility for financial aspects of National Pension Shared Service Function</w:t>
            </w:r>
          </w:p>
          <w:p w14:paraId="56884F0C" w14:textId="77777777" w:rsidR="00A26ABD" w:rsidRPr="001377FC" w:rsidRDefault="00A26ABD" w:rsidP="00A26ABD">
            <w:pPr>
              <w:pStyle w:val="ListParagraph"/>
              <w:numPr>
                <w:ilvl w:val="0"/>
                <w:numId w:val="28"/>
              </w:numPr>
              <w:spacing w:after="40"/>
              <w:ind w:left="386" w:hanging="283"/>
              <w:rPr>
                <w:rFonts w:ascii="Arial" w:hAnsi="Arial" w:cs="Arial"/>
                <w:i/>
                <w:iCs/>
              </w:rPr>
            </w:pPr>
            <w:r w:rsidRPr="001377FC">
              <w:rPr>
                <w:rFonts w:ascii="Arial" w:hAnsi="Arial" w:cs="Arial"/>
              </w:rPr>
              <w:t xml:space="preserve">Financial, statutory and management reporting in relation to </w:t>
            </w:r>
          </w:p>
          <w:p w14:paraId="464D7393" w14:textId="62020B21" w:rsidR="00A26ABD" w:rsidRPr="001377FC" w:rsidRDefault="00A26ABD" w:rsidP="00A26ABD">
            <w:pPr>
              <w:pStyle w:val="ListParagraph"/>
              <w:numPr>
                <w:ilvl w:val="0"/>
                <w:numId w:val="29"/>
              </w:numPr>
              <w:spacing w:after="40"/>
              <w:jc w:val="both"/>
              <w:rPr>
                <w:rFonts w:ascii="Arial" w:hAnsi="Arial" w:cs="Arial"/>
                <w:iCs/>
              </w:rPr>
            </w:pPr>
            <w:r w:rsidRPr="001377FC">
              <w:rPr>
                <w:rFonts w:ascii="Arial" w:hAnsi="Arial" w:cs="Arial"/>
                <w:iCs/>
              </w:rPr>
              <w:t xml:space="preserve">Expenditure and Income </w:t>
            </w:r>
          </w:p>
          <w:p w14:paraId="24579DAE" w14:textId="54B07983" w:rsidR="00A26ABD" w:rsidRPr="001377FC" w:rsidRDefault="00A26ABD" w:rsidP="00A26ABD">
            <w:pPr>
              <w:pStyle w:val="ListParagraph"/>
              <w:numPr>
                <w:ilvl w:val="0"/>
                <w:numId w:val="29"/>
              </w:numPr>
              <w:spacing w:after="40"/>
              <w:jc w:val="both"/>
              <w:rPr>
                <w:rFonts w:ascii="Arial" w:hAnsi="Arial" w:cs="Arial"/>
                <w:iCs/>
              </w:rPr>
            </w:pPr>
            <w:r w:rsidRPr="001377FC">
              <w:rPr>
                <w:rFonts w:ascii="Arial" w:hAnsi="Arial" w:cs="Arial"/>
                <w:iCs/>
              </w:rPr>
              <w:t>Accruals and Prepayments</w:t>
            </w:r>
          </w:p>
          <w:p w14:paraId="5048D66E" w14:textId="0B3DE77B" w:rsidR="00A26ABD" w:rsidRPr="001377FC" w:rsidRDefault="00A26ABD" w:rsidP="00A26ABD">
            <w:pPr>
              <w:pStyle w:val="ListParagraph"/>
              <w:numPr>
                <w:ilvl w:val="0"/>
                <w:numId w:val="29"/>
              </w:numPr>
              <w:spacing w:after="40"/>
              <w:jc w:val="both"/>
              <w:rPr>
                <w:rFonts w:ascii="Arial" w:hAnsi="Arial" w:cs="Arial"/>
                <w:iCs/>
              </w:rPr>
            </w:pPr>
            <w:r w:rsidRPr="001377FC">
              <w:rPr>
                <w:rFonts w:ascii="Arial" w:hAnsi="Arial" w:cs="Arial"/>
                <w:iCs/>
              </w:rPr>
              <w:t>Cost Projections</w:t>
            </w:r>
          </w:p>
          <w:p w14:paraId="155718F9" w14:textId="366CE592" w:rsidR="00A26ABD" w:rsidRPr="001377FC" w:rsidRDefault="00A26ABD" w:rsidP="00A26ABD">
            <w:pPr>
              <w:pStyle w:val="ListParagraph"/>
              <w:numPr>
                <w:ilvl w:val="0"/>
                <w:numId w:val="29"/>
              </w:numPr>
              <w:spacing w:after="40"/>
              <w:jc w:val="both"/>
              <w:rPr>
                <w:rFonts w:ascii="Arial" w:hAnsi="Arial" w:cs="Arial"/>
                <w:iCs/>
              </w:rPr>
            </w:pPr>
            <w:r w:rsidRPr="001377FC">
              <w:rPr>
                <w:rFonts w:ascii="Arial" w:hAnsi="Arial" w:cs="Arial"/>
                <w:iCs/>
              </w:rPr>
              <w:t>PQ’s and FOI’s</w:t>
            </w:r>
          </w:p>
          <w:p w14:paraId="54D4BC89" w14:textId="77777777" w:rsidR="00A26ABD" w:rsidRPr="001377FC" w:rsidRDefault="00A26ABD" w:rsidP="00A26ABD">
            <w:pPr>
              <w:pStyle w:val="ListParagraph"/>
              <w:numPr>
                <w:ilvl w:val="0"/>
                <w:numId w:val="31"/>
              </w:numPr>
              <w:tabs>
                <w:tab w:val="left" w:pos="-720"/>
                <w:tab w:val="left" w:pos="0"/>
              </w:tabs>
              <w:suppressAutoHyphens/>
              <w:ind w:left="524"/>
              <w:rPr>
                <w:rFonts w:ascii="Arial" w:hAnsi="Arial" w:cs="Arial"/>
                <w:iCs/>
              </w:rPr>
            </w:pPr>
            <w:r w:rsidRPr="001377FC">
              <w:rPr>
                <w:rFonts w:ascii="Arial" w:hAnsi="Arial" w:cs="Arial"/>
              </w:rPr>
              <w:t xml:space="preserve">Enhance and develop control </w:t>
            </w:r>
            <w:proofErr w:type="gramStart"/>
            <w:r w:rsidRPr="001377FC">
              <w:rPr>
                <w:rFonts w:ascii="Arial" w:hAnsi="Arial" w:cs="Arial"/>
              </w:rPr>
              <w:t>processes( e.g.</w:t>
            </w:r>
            <w:proofErr w:type="gramEnd"/>
            <w:r w:rsidRPr="001377FC">
              <w:rPr>
                <w:rFonts w:ascii="Arial" w:hAnsi="Arial" w:cs="Arial"/>
              </w:rPr>
              <w:t xml:space="preserve"> Standardisation, Financial regulations and Corporate governance, Internal Control, Pension Abatement Management, Overpayment Recovery, Pension Increase Management, Cessation of pension payments where necessary.)</w:t>
            </w:r>
          </w:p>
          <w:p w14:paraId="344E513E" w14:textId="316D9AB4" w:rsidR="009569C6" w:rsidRPr="001377FC" w:rsidRDefault="009569C6" w:rsidP="009569C6">
            <w:pPr>
              <w:tabs>
                <w:tab w:val="left" w:pos="-720"/>
                <w:tab w:val="left" w:pos="0"/>
              </w:tabs>
              <w:suppressAutoHyphens/>
              <w:ind w:left="164"/>
              <w:rPr>
                <w:rFonts w:ascii="Arial" w:hAnsi="Arial" w:cs="Arial"/>
                <w:iCs/>
              </w:rPr>
            </w:pPr>
          </w:p>
        </w:tc>
      </w:tr>
      <w:tr w:rsidR="00A26ABD" w:rsidRPr="00300F17" w14:paraId="69BAD675" w14:textId="77777777" w:rsidTr="1D51B96B">
        <w:tc>
          <w:tcPr>
            <w:tcW w:w="2364" w:type="dxa"/>
          </w:tcPr>
          <w:p w14:paraId="0AA6728B" w14:textId="77777777" w:rsidR="00A26ABD" w:rsidRPr="00300F17" w:rsidRDefault="00A26ABD" w:rsidP="00A26ABD">
            <w:pPr>
              <w:rPr>
                <w:rFonts w:ascii="Arial" w:hAnsi="Arial" w:cs="Arial"/>
                <w:b/>
                <w:bCs/>
              </w:rPr>
            </w:pPr>
            <w:r w:rsidRPr="00300F17">
              <w:rPr>
                <w:rFonts w:ascii="Arial" w:hAnsi="Arial" w:cs="Arial"/>
                <w:b/>
                <w:bCs/>
              </w:rPr>
              <w:t>Principal Duties and Responsibilities</w:t>
            </w:r>
          </w:p>
          <w:p w14:paraId="2E84F066" w14:textId="77777777" w:rsidR="00A26ABD" w:rsidRPr="00300F17" w:rsidRDefault="00A26ABD" w:rsidP="00A26ABD">
            <w:pPr>
              <w:rPr>
                <w:rFonts w:ascii="Arial" w:hAnsi="Arial" w:cs="Arial"/>
                <w:b/>
                <w:bCs/>
              </w:rPr>
            </w:pPr>
          </w:p>
        </w:tc>
        <w:tc>
          <w:tcPr>
            <w:tcW w:w="8256" w:type="dxa"/>
          </w:tcPr>
          <w:p w14:paraId="3D0751D8" w14:textId="3BE1CCD3" w:rsidR="00A26ABD" w:rsidRDefault="00A26ABD" w:rsidP="00A26ABD">
            <w:pPr>
              <w:pStyle w:val="BodyTextIndent3"/>
              <w:ind w:left="0"/>
              <w:rPr>
                <w:rFonts w:ascii="Arial" w:hAnsi="Arial" w:cs="Arial"/>
                <w:sz w:val="20"/>
                <w:szCs w:val="20"/>
              </w:rPr>
            </w:pPr>
            <w:r w:rsidRPr="00407FCC">
              <w:rPr>
                <w:rFonts w:ascii="Arial" w:hAnsi="Arial" w:cs="Arial"/>
                <w:sz w:val="20"/>
                <w:szCs w:val="20"/>
              </w:rPr>
              <w:t>The principal duties and responsibilities of this role include:</w:t>
            </w:r>
          </w:p>
          <w:p w14:paraId="607B9BC2" w14:textId="71E0AC9A" w:rsidR="009569C6" w:rsidRPr="000314A4" w:rsidRDefault="009569C6" w:rsidP="00A26ABD">
            <w:pPr>
              <w:pStyle w:val="BodyTextIndent3"/>
              <w:ind w:left="0"/>
              <w:rPr>
                <w:rFonts w:ascii="Arial" w:hAnsi="Arial" w:cs="Arial"/>
                <w:b/>
                <w:bCs/>
                <w:sz w:val="20"/>
                <w:szCs w:val="20"/>
              </w:rPr>
            </w:pPr>
            <w:r w:rsidRPr="000314A4">
              <w:rPr>
                <w:rFonts w:ascii="Arial" w:hAnsi="Arial" w:cs="Arial"/>
                <w:b/>
                <w:bCs/>
                <w:sz w:val="20"/>
                <w:szCs w:val="20"/>
              </w:rPr>
              <w:t>Change Management</w:t>
            </w:r>
          </w:p>
          <w:p w14:paraId="338C0474" w14:textId="5F1FAEA3" w:rsidR="00B61119" w:rsidRPr="002C2838" w:rsidRDefault="00B61119" w:rsidP="00B61119">
            <w:pPr>
              <w:numPr>
                <w:ilvl w:val="0"/>
                <w:numId w:val="32"/>
              </w:numPr>
              <w:spacing w:after="120"/>
              <w:ind w:left="357" w:hanging="357"/>
              <w:rPr>
                <w:rFonts w:ascii="Arial" w:hAnsi="Arial" w:cs="Arial"/>
                <w:lang w:val="en-US"/>
              </w:rPr>
            </w:pPr>
            <w:r w:rsidRPr="002C2838">
              <w:rPr>
                <w:rFonts w:ascii="Arial" w:hAnsi="Arial" w:cs="Arial"/>
                <w:lang w:val="en-US"/>
              </w:rPr>
              <w:t>Manage pensions shared service team</w:t>
            </w:r>
            <w:r>
              <w:rPr>
                <w:rFonts w:ascii="Arial" w:hAnsi="Arial" w:cs="Arial"/>
                <w:lang w:val="en-US"/>
              </w:rPr>
              <w:t>.</w:t>
            </w:r>
          </w:p>
          <w:p w14:paraId="1D93B24E" w14:textId="77777777" w:rsidR="00B61119" w:rsidRPr="002C2838" w:rsidRDefault="00B61119" w:rsidP="00B61119">
            <w:pPr>
              <w:numPr>
                <w:ilvl w:val="0"/>
                <w:numId w:val="32"/>
              </w:numPr>
              <w:spacing w:after="120"/>
              <w:ind w:left="357" w:hanging="357"/>
              <w:rPr>
                <w:rFonts w:ascii="Arial" w:hAnsi="Arial" w:cs="Arial"/>
                <w:lang w:val="en-US"/>
              </w:rPr>
            </w:pPr>
            <w:r w:rsidRPr="002C2838">
              <w:rPr>
                <w:rFonts w:ascii="Arial" w:hAnsi="Arial" w:cs="Arial"/>
                <w:lang w:val="en-US"/>
              </w:rPr>
              <w:t>Check and sign off mass pension increases.</w:t>
            </w:r>
          </w:p>
          <w:p w14:paraId="462C1DD9" w14:textId="3C404043" w:rsidR="00B61119" w:rsidRPr="002C2838" w:rsidRDefault="00B61119" w:rsidP="00B61119">
            <w:pPr>
              <w:numPr>
                <w:ilvl w:val="0"/>
                <w:numId w:val="32"/>
              </w:numPr>
              <w:spacing w:after="120"/>
              <w:ind w:left="357" w:hanging="357"/>
              <w:rPr>
                <w:rFonts w:ascii="Arial" w:hAnsi="Arial" w:cs="Arial"/>
                <w:iCs/>
              </w:rPr>
            </w:pPr>
            <w:r w:rsidRPr="002C2838">
              <w:rPr>
                <w:rFonts w:ascii="Arial" w:hAnsi="Arial" w:cs="Arial"/>
                <w:lang w:val="en-US"/>
              </w:rPr>
              <w:t>Ensure that all staff members are aware of relevant processes and procedures and ongoing changes</w:t>
            </w:r>
            <w:r>
              <w:rPr>
                <w:rFonts w:ascii="Arial" w:hAnsi="Arial" w:cs="Arial"/>
                <w:lang w:val="en-US"/>
              </w:rPr>
              <w:t>.</w:t>
            </w:r>
          </w:p>
          <w:p w14:paraId="2581DA8F" w14:textId="508A69DF" w:rsidR="00B61119" w:rsidRPr="002C2838" w:rsidRDefault="00B61119" w:rsidP="00B61119">
            <w:pPr>
              <w:numPr>
                <w:ilvl w:val="0"/>
                <w:numId w:val="32"/>
              </w:numPr>
              <w:spacing w:after="120"/>
              <w:ind w:left="357" w:hanging="357"/>
              <w:rPr>
                <w:rFonts w:ascii="Arial" w:hAnsi="Arial" w:cs="Arial"/>
                <w:lang w:val="en-US"/>
              </w:rPr>
            </w:pPr>
            <w:r w:rsidRPr="002C2838">
              <w:rPr>
                <w:rFonts w:ascii="Arial" w:hAnsi="Arial" w:cs="Arial"/>
                <w:iCs/>
              </w:rPr>
              <w:t>Effectively manage pensions teams, promote good team working and a culture that values diversity</w:t>
            </w:r>
            <w:r>
              <w:rPr>
                <w:rFonts w:ascii="Arial" w:hAnsi="Arial" w:cs="Arial"/>
                <w:iCs/>
              </w:rPr>
              <w:t>.</w:t>
            </w:r>
          </w:p>
          <w:p w14:paraId="01AA79CB" w14:textId="25154290" w:rsidR="00B61119" w:rsidRPr="002C2838" w:rsidRDefault="00B61119" w:rsidP="00B61119">
            <w:pPr>
              <w:numPr>
                <w:ilvl w:val="0"/>
                <w:numId w:val="32"/>
              </w:numPr>
              <w:spacing w:after="120"/>
              <w:ind w:left="357" w:hanging="357"/>
              <w:rPr>
                <w:rFonts w:ascii="Arial" w:hAnsi="Arial" w:cs="Arial"/>
                <w:lang w:val="en-US"/>
              </w:rPr>
            </w:pPr>
            <w:r w:rsidRPr="002C2838">
              <w:rPr>
                <w:rFonts w:ascii="Arial" w:hAnsi="Arial" w:cs="Arial"/>
                <w:iCs/>
              </w:rPr>
              <w:t>Actively participate in the recruitment, retention and development of staff including continuous assessment</w:t>
            </w:r>
            <w:r>
              <w:rPr>
                <w:rFonts w:ascii="Arial" w:hAnsi="Arial" w:cs="Arial"/>
                <w:iCs/>
              </w:rPr>
              <w:t>.</w:t>
            </w:r>
          </w:p>
          <w:p w14:paraId="040F0C0F" w14:textId="019FEAD2" w:rsidR="00B61119" w:rsidRDefault="00B61119" w:rsidP="00B61119">
            <w:pPr>
              <w:numPr>
                <w:ilvl w:val="0"/>
                <w:numId w:val="32"/>
              </w:numPr>
              <w:spacing w:after="120"/>
              <w:ind w:left="357" w:hanging="357"/>
              <w:rPr>
                <w:rFonts w:ascii="Arial" w:hAnsi="Arial" w:cs="Arial"/>
                <w:lang w:val="en-US"/>
              </w:rPr>
            </w:pPr>
            <w:r w:rsidRPr="002C2838">
              <w:rPr>
                <w:rFonts w:ascii="Arial" w:hAnsi="Arial" w:cs="Arial"/>
                <w:lang w:val="en-US"/>
              </w:rPr>
              <w:t xml:space="preserve">Manage the </w:t>
            </w:r>
            <w:proofErr w:type="gramStart"/>
            <w:r w:rsidRPr="002C2838">
              <w:rPr>
                <w:rFonts w:ascii="Arial" w:hAnsi="Arial" w:cs="Arial"/>
                <w:lang w:val="en-US"/>
              </w:rPr>
              <w:t>workloads</w:t>
            </w:r>
            <w:proofErr w:type="gramEnd"/>
            <w:r w:rsidRPr="002C2838">
              <w:rPr>
                <w:rFonts w:ascii="Arial" w:hAnsi="Arial" w:cs="Arial"/>
                <w:lang w:val="en-US"/>
              </w:rPr>
              <w:t xml:space="preserve"> and quality of work for relevant staff members</w:t>
            </w:r>
            <w:r>
              <w:rPr>
                <w:rFonts w:ascii="Arial" w:hAnsi="Arial" w:cs="Arial"/>
                <w:lang w:val="en-US"/>
              </w:rPr>
              <w:t>.</w:t>
            </w:r>
          </w:p>
          <w:p w14:paraId="6F002B4A" w14:textId="2176E88F" w:rsidR="00730985" w:rsidRPr="000314A4" w:rsidRDefault="00730985" w:rsidP="00B61119">
            <w:pPr>
              <w:numPr>
                <w:ilvl w:val="0"/>
                <w:numId w:val="32"/>
              </w:numPr>
              <w:spacing w:after="120"/>
              <w:ind w:left="357" w:hanging="357"/>
              <w:rPr>
                <w:rFonts w:ascii="Arial" w:hAnsi="Arial" w:cs="Arial"/>
                <w:lang w:val="en-US"/>
              </w:rPr>
            </w:pPr>
            <w:r w:rsidRPr="000314A4">
              <w:rPr>
                <w:rFonts w:ascii="Arial" w:hAnsi="Arial" w:cs="Arial"/>
                <w:lang w:val="en-US"/>
              </w:rPr>
              <w:lastRenderedPageBreak/>
              <w:t>Actively manage the recovery of overpayments of pensions or other debts</w:t>
            </w:r>
            <w:r w:rsidR="002403BC" w:rsidRPr="000314A4">
              <w:rPr>
                <w:rFonts w:ascii="Arial" w:hAnsi="Arial" w:cs="Arial"/>
                <w:lang w:val="en-US"/>
              </w:rPr>
              <w:t>.</w:t>
            </w:r>
          </w:p>
          <w:p w14:paraId="504E4E7A" w14:textId="2302F942" w:rsidR="00B61119" w:rsidRPr="002C2838" w:rsidRDefault="00B61119" w:rsidP="00B61119">
            <w:pPr>
              <w:numPr>
                <w:ilvl w:val="0"/>
                <w:numId w:val="32"/>
              </w:numPr>
              <w:spacing w:after="120"/>
              <w:ind w:left="357" w:hanging="357"/>
              <w:rPr>
                <w:rFonts w:ascii="Arial" w:hAnsi="Arial" w:cs="Arial"/>
                <w:iCs/>
                <w:color w:val="000000"/>
              </w:rPr>
            </w:pPr>
            <w:r w:rsidRPr="002C2838">
              <w:rPr>
                <w:rFonts w:ascii="Arial" w:hAnsi="Arial" w:cs="Arial"/>
                <w:lang w:val="en-US"/>
              </w:rPr>
              <w:t>Develop Personal Development Plans (PDPs) for relevant staff members</w:t>
            </w:r>
            <w:r>
              <w:rPr>
                <w:rFonts w:ascii="Arial" w:hAnsi="Arial" w:cs="Arial"/>
                <w:lang w:val="en-US"/>
              </w:rPr>
              <w:t>.</w:t>
            </w:r>
            <w:r w:rsidRPr="002C2838">
              <w:rPr>
                <w:rFonts w:ascii="Arial" w:hAnsi="Arial" w:cs="Arial"/>
                <w:lang w:val="en-US"/>
              </w:rPr>
              <w:t xml:space="preserve">  </w:t>
            </w:r>
          </w:p>
          <w:p w14:paraId="67258389" w14:textId="312A87F7" w:rsidR="00B61119" w:rsidRPr="002C2838" w:rsidRDefault="00B61119" w:rsidP="00B61119">
            <w:pPr>
              <w:numPr>
                <w:ilvl w:val="0"/>
                <w:numId w:val="32"/>
              </w:numPr>
              <w:spacing w:after="120"/>
              <w:ind w:left="357" w:hanging="357"/>
              <w:rPr>
                <w:rFonts w:ascii="Arial" w:hAnsi="Arial" w:cs="Arial"/>
                <w:iCs/>
              </w:rPr>
            </w:pPr>
            <w:r w:rsidRPr="002C2838">
              <w:rPr>
                <w:rFonts w:ascii="Arial" w:hAnsi="Arial" w:cs="Arial"/>
                <w:iCs/>
                <w:color w:val="000000"/>
              </w:rPr>
              <w:t xml:space="preserve">Promote quality by reviewing and evaluating service regularly, identifying changing needs and </w:t>
            </w:r>
            <w:r w:rsidRPr="002C2838">
              <w:rPr>
                <w:rFonts w:ascii="Arial" w:hAnsi="Arial" w:cs="Arial"/>
              </w:rPr>
              <w:t>implementing best practice solutions</w:t>
            </w:r>
            <w:r>
              <w:rPr>
                <w:rFonts w:ascii="Arial" w:hAnsi="Arial" w:cs="Arial"/>
              </w:rPr>
              <w:t>.</w:t>
            </w:r>
            <w:r w:rsidRPr="002C2838">
              <w:rPr>
                <w:rFonts w:ascii="Arial" w:hAnsi="Arial" w:cs="Arial"/>
              </w:rPr>
              <w:t xml:space="preserve"> </w:t>
            </w:r>
          </w:p>
          <w:p w14:paraId="25341EE6" w14:textId="496EFA7E" w:rsidR="00B61119" w:rsidRPr="002C2838" w:rsidRDefault="00B61119" w:rsidP="00B61119">
            <w:pPr>
              <w:numPr>
                <w:ilvl w:val="0"/>
                <w:numId w:val="32"/>
              </w:numPr>
              <w:spacing w:after="120"/>
              <w:ind w:left="357" w:hanging="357"/>
              <w:rPr>
                <w:rFonts w:ascii="Arial" w:hAnsi="Arial" w:cs="Arial"/>
                <w:iCs/>
              </w:rPr>
            </w:pPr>
            <w:r w:rsidRPr="002C2838">
              <w:rPr>
                <w:rFonts w:ascii="Arial" w:hAnsi="Arial" w:cs="Arial"/>
                <w:iCs/>
              </w:rPr>
              <w:t>Promote good working practice and uniformity of standards</w:t>
            </w:r>
            <w:r>
              <w:rPr>
                <w:rFonts w:ascii="Arial" w:hAnsi="Arial" w:cs="Arial"/>
                <w:iCs/>
              </w:rPr>
              <w:t>.</w:t>
            </w:r>
            <w:r w:rsidRPr="002C2838">
              <w:rPr>
                <w:rFonts w:ascii="Arial" w:hAnsi="Arial" w:cs="Arial"/>
                <w:iCs/>
              </w:rPr>
              <w:t xml:space="preserve"> </w:t>
            </w:r>
          </w:p>
          <w:p w14:paraId="5B922842" w14:textId="54C3D657" w:rsidR="00B61119" w:rsidRPr="002C2838" w:rsidRDefault="00B61119" w:rsidP="00B61119">
            <w:pPr>
              <w:numPr>
                <w:ilvl w:val="0"/>
                <w:numId w:val="32"/>
              </w:numPr>
              <w:spacing w:after="120"/>
              <w:ind w:left="357" w:hanging="357"/>
              <w:rPr>
                <w:rFonts w:ascii="Arial" w:hAnsi="Arial" w:cs="Arial"/>
                <w:iCs/>
              </w:rPr>
            </w:pPr>
            <w:r w:rsidRPr="002C2838">
              <w:rPr>
                <w:rFonts w:ascii="Arial" w:hAnsi="Arial" w:cs="Arial"/>
                <w:iCs/>
              </w:rPr>
              <w:t>Perform such other duties appropriate to the office as may be assigned by the General Manager or designate</w:t>
            </w:r>
            <w:r>
              <w:rPr>
                <w:rFonts w:ascii="Arial" w:hAnsi="Arial" w:cs="Arial"/>
                <w:iCs/>
              </w:rPr>
              <w:t>.</w:t>
            </w:r>
          </w:p>
          <w:p w14:paraId="111F497E" w14:textId="0B96BA7C" w:rsidR="00B61119" w:rsidRPr="002C2838" w:rsidRDefault="00B61119" w:rsidP="00B61119">
            <w:pPr>
              <w:numPr>
                <w:ilvl w:val="0"/>
                <w:numId w:val="32"/>
              </w:numPr>
              <w:spacing w:after="120"/>
              <w:ind w:left="357" w:hanging="357"/>
              <w:rPr>
                <w:rFonts w:ascii="Arial" w:hAnsi="Arial" w:cs="Arial"/>
                <w:iCs/>
              </w:rPr>
            </w:pPr>
            <w:r w:rsidRPr="002C2838">
              <w:rPr>
                <w:rFonts w:ascii="Arial" w:hAnsi="Arial" w:cs="Arial"/>
                <w:iCs/>
              </w:rPr>
              <w:t>Deputise for the General Manager as required</w:t>
            </w:r>
            <w:r>
              <w:rPr>
                <w:rFonts w:ascii="Arial" w:hAnsi="Arial" w:cs="Arial"/>
                <w:iCs/>
              </w:rPr>
              <w:t>.</w:t>
            </w:r>
          </w:p>
          <w:p w14:paraId="78530E42" w14:textId="5BB68B5D" w:rsidR="00B61119" w:rsidRPr="002C2838" w:rsidRDefault="00B61119" w:rsidP="00B61119">
            <w:pPr>
              <w:pStyle w:val="ListParagraph"/>
              <w:numPr>
                <w:ilvl w:val="0"/>
                <w:numId w:val="32"/>
              </w:numPr>
              <w:spacing w:after="120"/>
              <w:ind w:left="357" w:hanging="357"/>
              <w:rPr>
                <w:rFonts w:ascii="Arial" w:hAnsi="Arial" w:cs="Arial"/>
                <w:lang w:val="en-US"/>
              </w:rPr>
            </w:pPr>
            <w:proofErr w:type="spellStart"/>
            <w:r w:rsidRPr="002C2838">
              <w:rPr>
                <w:rFonts w:ascii="Arial" w:hAnsi="Arial" w:cs="Arial"/>
                <w:lang w:val="en-US"/>
              </w:rPr>
              <w:t>Utilise</w:t>
            </w:r>
            <w:proofErr w:type="spellEnd"/>
            <w:r w:rsidRPr="002C2838">
              <w:rPr>
                <w:rFonts w:ascii="Arial" w:hAnsi="Arial" w:cs="Arial"/>
                <w:lang w:val="en-US"/>
              </w:rPr>
              <w:t xml:space="preserve"> technology to enable continued automation of processes to ensure work is completed efficiently and to the highest quality standards possible</w:t>
            </w:r>
            <w:r>
              <w:rPr>
                <w:rFonts w:ascii="Arial" w:hAnsi="Arial" w:cs="Arial"/>
                <w:lang w:val="en-US"/>
              </w:rPr>
              <w:t>.</w:t>
            </w:r>
          </w:p>
          <w:p w14:paraId="2556EF9E" w14:textId="17EA1098" w:rsidR="00B61119" w:rsidRPr="002C2838" w:rsidRDefault="00B61119" w:rsidP="00B61119">
            <w:pPr>
              <w:numPr>
                <w:ilvl w:val="0"/>
                <w:numId w:val="32"/>
              </w:numPr>
              <w:spacing w:after="120"/>
              <w:ind w:left="357" w:hanging="357"/>
              <w:rPr>
                <w:rFonts w:ascii="Arial" w:hAnsi="Arial" w:cs="Arial"/>
                <w:lang w:val="en-US"/>
              </w:rPr>
            </w:pPr>
            <w:r w:rsidRPr="002C2838">
              <w:rPr>
                <w:rFonts w:ascii="Arial" w:hAnsi="Arial" w:cs="Arial"/>
                <w:lang w:val="en-US"/>
              </w:rPr>
              <w:t>Assist in the definition of business requirements to progress the development of technical solutions</w:t>
            </w:r>
            <w:r>
              <w:rPr>
                <w:rFonts w:ascii="Arial" w:hAnsi="Arial" w:cs="Arial"/>
                <w:lang w:val="en-US"/>
              </w:rPr>
              <w:t>.</w:t>
            </w:r>
          </w:p>
          <w:p w14:paraId="13333AC5" w14:textId="04299201" w:rsidR="00B61119" w:rsidRPr="002C2838" w:rsidRDefault="00B61119" w:rsidP="00B61119">
            <w:pPr>
              <w:numPr>
                <w:ilvl w:val="0"/>
                <w:numId w:val="32"/>
              </w:numPr>
              <w:spacing w:after="120"/>
              <w:ind w:left="357" w:hanging="357"/>
              <w:rPr>
                <w:rFonts w:ascii="Arial" w:hAnsi="Arial" w:cs="Arial"/>
                <w:lang w:val="en-US"/>
              </w:rPr>
            </w:pPr>
            <w:r w:rsidRPr="002C2838">
              <w:rPr>
                <w:rFonts w:ascii="Arial" w:hAnsi="Arial" w:cs="Arial"/>
              </w:rPr>
              <w:t xml:space="preserve">Assist in the development </w:t>
            </w:r>
            <w:proofErr w:type="gramStart"/>
            <w:r w:rsidRPr="002C2838">
              <w:rPr>
                <w:rFonts w:ascii="Arial" w:hAnsi="Arial" w:cs="Arial"/>
              </w:rPr>
              <w:t>of, and</w:t>
            </w:r>
            <w:proofErr w:type="gramEnd"/>
            <w:r w:rsidRPr="002C2838">
              <w:rPr>
                <w:rFonts w:ascii="Arial" w:hAnsi="Arial" w:cs="Arial"/>
              </w:rPr>
              <w:t xml:space="preserve"> manage the implementation and tracking of Service Level Agreements</w:t>
            </w:r>
            <w:r>
              <w:rPr>
                <w:rFonts w:ascii="Arial" w:hAnsi="Arial" w:cs="Arial"/>
              </w:rPr>
              <w:t>.</w:t>
            </w:r>
          </w:p>
          <w:p w14:paraId="2F625E26" w14:textId="19BEAC44" w:rsidR="00B61119" w:rsidRPr="002C2838" w:rsidRDefault="00B61119" w:rsidP="00B61119">
            <w:pPr>
              <w:numPr>
                <w:ilvl w:val="0"/>
                <w:numId w:val="32"/>
              </w:numPr>
              <w:spacing w:after="120"/>
              <w:ind w:left="357" w:hanging="357"/>
              <w:jc w:val="both"/>
              <w:rPr>
                <w:rFonts w:ascii="Arial" w:hAnsi="Arial" w:cs="Arial"/>
              </w:rPr>
            </w:pPr>
            <w:r w:rsidRPr="002C2838">
              <w:rPr>
                <w:rFonts w:ascii="Arial" w:hAnsi="Arial" w:cs="Arial"/>
              </w:rPr>
              <w:t>Review the current As-Is Business processes, identify improvements and recommend proposed changes</w:t>
            </w:r>
            <w:r>
              <w:rPr>
                <w:rFonts w:ascii="Arial" w:hAnsi="Arial" w:cs="Arial"/>
              </w:rPr>
              <w:t>.</w:t>
            </w:r>
          </w:p>
          <w:p w14:paraId="6BC2B5B0" w14:textId="50EBCD12" w:rsidR="00B61119" w:rsidRPr="002C2838" w:rsidRDefault="00B61119" w:rsidP="00B61119">
            <w:pPr>
              <w:numPr>
                <w:ilvl w:val="0"/>
                <w:numId w:val="32"/>
              </w:numPr>
              <w:spacing w:after="120"/>
              <w:ind w:left="357" w:hanging="357"/>
              <w:jc w:val="both"/>
              <w:rPr>
                <w:rFonts w:ascii="Arial" w:hAnsi="Arial" w:cs="Arial"/>
                <w:iCs/>
              </w:rPr>
            </w:pPr>
            <w:r w:rsidRPr="002C2838">
              <w:rPr>
                <w:rFonts w:ascii="Arial" w:hAnsi="Arial" w:cs="Arial"/>
              </w:rPr>
              <w:t>Production of key process metrics and benchmarking measures of performance</w:t>
            </w:r>
            <w:r>
              <w:rPr>
                <w:rFonts w:ascii="Arial" w:hAnsi="Arial" w:cs="Arial"/>
              </w:rPr>
              <w:t>.</w:t>
            </w:r>
          </w:p>
          <w:p w14:paraId="27C111A2" w14:textId="38F7362B" w:rsidR="00B61119" w:rsidRPr="002C2838" w:rsidRDefault="00B61119" w:rsidP="00B61119">
            <w:pPr>
              <w:numPr>
                <w:ilvl w:val="0"/>
                <w:numId w:val="32"/>
              </w:numPr>
              <w:spacing w:after="120"/>
              <w:ind w:left="357" w:hanging="357"/>
              <w:jc w:val="both"/>
              <w:rPr>
                <w:rFonts w:ascii="Arial" w:hAnsi="Arial" w:cs="Arial"/>
                <w:iCs/>
              </w:rPr>
            </w:pPr>
            <w:r w:rsidRPr="002C2838">
              <w:rPr>
                <w:rFonts w:ascii="Arial" w:hAnsi="Arial" w:cs="Arial"/>
              </w:rPr>
              <w:t>Work with stakeholders to provide visibility, and obtain buy in, in the introduction and on-going management of same</w:t>
            </w:r>
            <w:r>
              <w:rPr>
                <w:rFonts w:ascii="Arial" w:hAnsi="Arial" w:cs="Arial"/>
              </w:rPr>
              <w:t>.</w:t>
            </w:r>
          </w:p>
          <w:p w14:paraId="34CE2E85" w14:textId="303B6193" w:rsidR="00B61119" w:rsidRPr="002C2838" w:rsidRDefault="00B61119" w:rsidP="00B61119">
            <w:pPr>
              <w:numPr>
                <w:ilvl w:val="0"/>
                <w:numId w:val="32"/>
              </w:numPr>
              <w:spacing w:after="120"/>
              <w:ind w:left="357" w:right="510" w:hanging="357"/>
              <w:jc w:val="both"/>
              <w:rPr>
                <w:rFonts w:ascii="Arial" w:hAnsi="Arial" w:cs="Arial"/>
                <w:iCs/>
              </w:rPr>
            </w:pPr>
            <w:r w:rsidRPr="002C2838">
              <w:rPr>
                <w:rFonts w:ascii="Arial" w:hAnsi="Arial" w:cs="Arial"/>
                <w:iCs/>
              </w:rPr>
              <w:t xml:space="preserve">Proactively engage </w:t>
            </w:r>
            <w:r w:rsidRPr="002C2838">
              <w:rPr>
                <w:rFonts w:ascii="Arial" w:hAnsi="Arial" w:cs="Arial"/>
                <w:iCs/>
                <w:color w:val="000000"/>
              </w:rPr>
              <w:t>in the development of IT systems as they apply to service / administration improvements / efficiencies</w:t>
            </w:r>
            <w:r>
              <w:rPr>
                <w:rFonts w:ascii="Arial" w:hAnsi="Arial" w:cs="Arial"/>
                <w:iCs/>
                <w:color w:val="000000"/>
              </w:rPr>
              <w:t>.</w:t>
            </w:r>
          </w:p>
          <w:p w14:paraId="64DB86C5" w14:textId="77777777" w:rsidR="00B61119" w:rsidRPr="002C2838" w:rsidRDefault="00B61119" w:rsidP="00B61119">
            <w:pPr>
              <w:tabs>
                <w:tab w:val="left" w:pos="259"/>
              </w:tabs>
              <w:rPr>
                <w:rFonts w:ascii="Arial" w:hAnsi="Arial" w:cs="Arial"/>
                <w:b/>
                <w:iCs/>
              </w:rPr>
            </w:pPr>
          </w:p>
          <w:p w14:paraId="54CE2754" w14:textId="77777777" w:rsidR="00B61119" w:rsidRPr="002C2838" w:rsidRDefault="00B61119" w:rsidP="00B61119">
            <w:pPr>
              <w:tabs>
                <w:tab w:val="left" w:pos="259"/>
              </w:tabs>
              <w:spacing w:after="120"/>
              <w:rPr>
                <w:rFonts w:ascii="Arial" w:hAnsi="Arial" w:cs="Arial"/>
                <w:b/>
                <w:iCs/>
              </w:rPr>
            </w:pPr>
            <w:r w:rsidRPr="002C2838">
              <w:rPr>
                <w:rFonts w:ascii="Arial" w:hAnsi="Arial" w:cs="Arial"/>
                <w:b/>
                <w:iCs/>
              </w:rPr>
              <w:t xml:space="preserve">Service Planning </w:t>
            </w:r>
          </w:p>
          <w:p w14:paraId="03C7B3B6" w14:textId="34D9D302" w:rsidR="00B61119" w:rsidRPr="002C2838" w:rsidRDefault="00B61119" w:rsidP="00B61119">
            <w:pPr>
              <w:pStyle w:val="ListParagraph"/>
              <w:numPr>
                <w:ilvl w:val="0"/>
                <w:numId w:val="34"/>
              </w:numPr>
              <w:tabs>
                <w:tab w:val="left" w:pos="360"/>
              </w:tabs>
              <w:spacing w:after="120"/>
              <w:ind w:left="357" w:hanging="357"/>
              <w:rPr>
                <w:rFonts w:ascii="Arial" w:hAnsi="Arial" w:cs="Arial"/>
                <w:iCs/>
              </w:rPr>
            </w:pPr>
            <w:r w:rsidRPr="002C2838">
              <w:rPr>
                <w:rFonts w:ascii="Arial" w:hAnsi="Arial" w:cs="Arial"/>
                <w:iCs/>
              </w:rPr>
              <w:t>Contribute to the National Pensions Management planning process and engage in the development of the National Pensions Management agenda</w:t>
            </w:r>
            <w:r>
              <w:rPr>
                <w:rFonts w:ascii="Arial" w:hAnsi="Arial" w:cs="Arial"/>
                <w:iCs/>
              </w:rPr>
              <w:t>.</w:t>
            </w:r>
          </w:p>
          <w:p w14:paraId="1F45F9B4" w14:textId="5ABD0984" w:rsidR="00B61119" w:rsidRPr="002C2838" w:rsidRDefault="00B61119" w:rsidP="00B61119">
            <w:pPr>
              <w:pStyle w:val="ListParagraph"/>
              <w:numPr>
                <w:ilvl w:val="0"/>
                <w:numId w:val="34"/>
              </w:numPr>
              <w:tabs>
                <w:tab w:val="left" w:pos="360"/>
              </w:tabs>
              <w:spacing w:after="120"/>
              <w:ind w:left="357" w:hanging="357"/>
              <w:rPr>
                <w:rFonts w:ascii="Arial" w:hAnsi="Arial" w:cs="Arial"/>
                <w:iCs/>
              </w:rPr>
            </w:pPr>
            <w:r w:rsidRPr="002C2838">
              <w:rPr>
                <w:rFonts w:ascii="Arial" w:hAnsi="Arial" w:cs="Arial"/>
                <w:iCs/>
              </w:rPr>
              <w:t>Develop service plans for the unit to include Key Performance Indicators (KPIs)</w:t>
            </w:r>
            <w:r>
              <w:rPr>
                <w:rFonts w:ascii="Arial" w:hAnsi="Arial" w:cs="Arial"/>
                <w:iCs/>
              </w:rPr>
              <w:t>.</w:t>
            </w:r>
          </w:p>
          <w:p w14:paraId="5A8924CA" w14:textId="41EB6A88" w:rsidR="00B61119" w:rsidRPr="002C2838" w:rsidRDefault="00B61119" w:rsidP="00B61119">
            <w:pPr>
              <w:pStyle w:val="CommentText"/>
              <w:numPr>
                <w:ilvl w:val="0"/>
                <w:numId w:val="34"/>
              </w:numPr>
              <w:spacing w:after="120"/>
              <w:ind w:left="357" w:hanging="357"/>
              <w:rPr>
                <w:rFonts w:ascii="Arial" w:hAnsi="Arial" w:cs="Arial"/>
              </w:rPr>
            </w:pPr>
            <w:r w:rsidRPr="002C2838">
              <w:rPr>
                <w:rFonts w:ascii="Arial" w:hAnsi="Arial" w:cs="Arial"/>
                <w:iCs/>
              </w:rPr>
              <w:t>Establish resource requirements to meet the needs of the service</w:t>
            </w:r>
            <w:r>
              <w:rPr>
                <w:rFonts w:ascii="Arial" w:hAnsi="Arial" w:cs="Arial"/>
                <w:iCs/>
              </w:rPr>
              <w:t>.</w:t>
            </w:r>
          </w:p>
          <w:p w14:paraId="5A552E46" w14:textId="77777777" w:rsidR="00B61119" w:rsidRPr="002C2838" w:rsidRDefault="00B61119" w:rsidP="00B61119">
            <w:pPr>
              <w:tabs>
                <w:tab w:val="left" w:pos="259"/>
              </w:tabs>
              <w:ind w:left="259" w:hanging="259"/>
              <w:rPr>
                <w:rFonts w:ascii="Arial" w:hAnsi="Arial" w:cs="Arial"/>
                <w:b/>
                <w:iCs/>
              </w:rPr>
            </w:pPr>
          </w:p>
          <w:p w14:paraId="10DD2BEB" w14:textId="77777777" w:rsidR="00B61119" w:rsidRPr="002C2838" w:rsidRDefault="00B61119" w:rsidP="00B61119">
            <w:pPr>
              <w:tabs>
                <w:tab w:val="left" w:pos="259"/>
              </w:tabs>
              <w:spacing w:after="120"/>
              <w:ind w:left="261" w:hanging="261"/>
              <w:rPr>
                <w:rFonts w:ascii="Arial" w:hAnsi="Arial" w:cs="Arial"/>
                <w:iCs/>
              </w:rPr>
            </w:pPr>
            <w:r w:rsidRPr="002C2838">
              <w:rPr>
                <w:rFonts w:ascii="Arial" w:hAnsi="Arial" w:cs="Arial"/>
                <w:b/>
                <w:iCs/>
              </w:rPr>
              <w:t>Health &amp; Safety</w:t>
            </w:r>
          </w:p>
          <w:p w14:paraId="0FEA8CD9" w14:textId="79985630" w:rsidR="00B61119" w:rsidRPr="002C2838" w:rsidRDefault="00B61119" w:rsidP="00B61119">
            <w:pPr>
              <w:numPr>
                <w:ilvl w:val="0"/>
                <w:numId w:val="32"/>
              </w:numPr>
              <w:tabs>
                <w:tab w:val="left" w:pos="360"/>
                <w:tab w:val="left" w:pos="2880"/>
              </w:tabs>
              <w:spacing w:after="120"/>
              <w:ind w:left="357" w:hanging="357"/>
              <w:rPr>
                <w:rFonts w:ascii="Arial" w:hAnsi="Arial" w:cs="Arial"/>
                <w:iCs/>
              </w:rPr>
            </w:pPr>
            <w:r w:rsidRPr="002C2838">
              <w:rPr>
                <w:rFonts w:ascii="Arial" w:hAnsi="Arial" w:cs="Arial"/>
                <w:iCs/>
              </w:rPr>
              <w:t>Promote a safe working environment in accordance with Health and Safety legislation</w:t>
            </w:r>
            <w:r>
              <w:rPr>
                <w:rFonts w:ascii="Arial" w:hAnsi="Arial" w:cs="Arial"/>
                <w:iCs/>
              </w:rPr>
              <w:t>.</w:t>
            </w:r>
          </w:p>
          <w:p w14:paraId="342A1655" w14:textId="367B4493" w:rsidR="00B61119" w:rsidRPr="002C2838" w:rsidRDefault="00B61119" w:rsidP="00B61119">
            <w:pPr>
              <w:numPr>
                <w:ilvl w:val="0"/>
                <w:numId w:val="32"/>
              </w:numPr>
              <w:tabs>
                <w:tab w:val="left" w:pos="360"/>
                <w:tab w:val="left" w:pos="2880"/>
              </w:tabs>
              <w:spacing w:after="120"/>
              <w:ind w:left="357" w:hanging="357"/>
              <w:rPr>
                <w:rFonts w:ascii="Arial" w:hAnsi="Arial" w:cs="Arial"/>
                <w:iCs/>
              </w:rPr>
            </w:pPr>
            <w:r w:rsidRPr="002C2838">
              <w:rPr>
                <w:rFonts w:ascii="Arial" w:hAnsi="Arial" w:cs="Arial"/>
                <w:iCs/>
              </w:rPr>
              <w:t>Maintain awareness of and implement agreed policies, procedures and safe professional practice by adhering to relevant legislation, regulations and standards</w:t>
            </w:r>
            <w:r>
              <w:rPr>
                <w:rFonts w:ascii="Arial" w:hAnsi="Arial" w:cs="Arial"/>
                <w:iCs/>
              </w:rPr>
              <w:t>.</w:t>
            </w:r>
          </w:p>
          <w:p w14:paraId="4DA788E1" w14:textId="77777777" w:rsidR="00B61119" w:rsidRPr="002C2838" w:rsidRDefault="00B61119" w:rsidP="00B61119">
            <w:pPr>
              <w:tabs>
                <w:tab w:val="left" w:pos="259"/>
              </w:tabs>
              <w:ind w:left="259" w:hanging="259"/>
              <w:rPr>
                <w:rFonts w:ascii="Arial" w:hAnsi="Arial" w:cs="Arial"/>
                <w:b/>
                <w:iCs/>
                <w:u w:val="single"/>
              </w:rPr>
            </w:pPr>
          </w:p>
          <w:p w14:paraId="2F3AFCF3" w14:textId="77777777" w:rsidR="00B61119" w:rsidRPr="002C2838" w:rsidRDefault="00B61119" w:rsidP="00B61119">
            <w:pPr>
              <w:tabs>
                <w:tab w:val="left" w:pos="259"/>
              </w:tabs>
              <w:spacing w:after="120"/>
              <w:ind w:left="261" w:hanging="261"/>
              <w:rPr>
                <w:rFonts w:ascii="Arial" w:hAnsi="Arial" w:cs="Arial"/>
                <w:b/>
                <w:iCs/>
              </w:rPr>
            </w:pPr>
            <w:r w:rsidRPr="002C2838">
              <w:rPr>
                <w:rFonts w:ascii="Arial" w:hAnsi="Arial" w:cs="Arial"/>
                <w:b/>
                <w:iCs/>
              </w:rPr>
              <w:t>Education and Training</w:t>
            </w:r>
          </w:p>
          <w:p w14:paraId="0506CE9F" w14:textId="76B49878" w:rsidR="00B61119" w:rsidRPr="002C2838" w:rsidRDefault="00B61119" w:rsidP="00B61119">
            <w:pPr>
              <w:numPr>
                <w:ilvl w:val="0"/>
                <w:numId w:val="32"/>
              </w:numPr>
              <w:tabs>
                <w:tab w:val="left" w:pos="360"/>
              </w:tabs>
              <w:spacing w:after="120"/>
              <w:ind w:left="357" w:hanging="357"/>
              <w:rPr>
                <w:rFonts w:ascii="Arial" w:hAnsi="Arial" w:cs="Arial"/>
                <w:iCs/>
              </w:rPr>
            </w:pPr>
            <w:r w:rsidRPr="002C2838">
              <w:rPr>
                <w:rFonts w:ascii="Arial" w:hAnsi="Arial" w:cs="Arial"/>
                <w:iCs/>
              </w:rPr>
              <w:t>Participate in mandatory training programmes</w:t>
            </w:r>
            <w:r>
              <w:rPr>
                <w:rFonts w:ascii="Arial" w:hAnsi="Arial" w:cs="Arial"/>
                <w:iCs/>
              </w:rPr>
              <w:t>.</w:t>
            </w:r>
          </w:p>
          <w:p w14:paraId="71316327" w14:textId="59FC9AA8" w:rsidR="00B61119" w:rsidRPr="002C2838" w:rsidRDefault="00B61119" w:rsidP="00B61119">
            <w:pPr>
              <w:numPr>
                <w:ilvl w:val="0"/>
                <w:numId w:val="32"/>
              </w:numPr>
              <w:tabs>
                <w:tab w:val="left" w:pos="360"/>
              </w:tabs>
              <w:spacing w:after="120"/>
              <w:ind w:left="357" w:hanging="357"/>
              <w:rPr>
                <w:rFonts w:ascii="Arial" w:hAnsi="Arial" w:cs="Arial"/>
                <w:iCs/>
              </w:rPr>
            </w:pPr>
            <w:r w:rsidRPr="002C2838">
              <w:rPr>
                <w:rFonts w:ascii="Arial" w:hAnsi="Arial" w:cs="Arial"/>
              </w:rPr>
              <w:t>Maintain own knowledge of relevant Pensions and HR procedures, practices and pension/employment legislation</w:t>
            </w:r>
            <w:r>
              <w:rPr>
                <w:rFonts w:ascii="Arial" w:hAnsi="Arial" w:cs="Arial"/>
              </w:rPr>
              <w:t>.</w:t>
            </w:r>
          </w:p>
          <w:p w14:paraId="0EB5D49E" w14:textId="6DF73956" w:rsidR="00B61119" w:rsidRPr="00CB4B14" w:rsidRDefault="00B61119" w:rsidP="00B61119">
            <w:pPr>
              <w:numPr>
                <w:ilvl w:val="0"/>
                <w:numId w:val="32"/>
              </w:numPr>
              <w:tabs>
                <w:tab w:val="left" w:pos="360"/>
              </w:tabs>
              <w:spacing w:after="120"/>
              <w:ind w:left="357" w:hanging="357"/>
              <w:rPr>
                <w:rFonts w:ascii="Arial" w:hAnsi="Arial" w:cs="Arial"/>
                <w:iCs/>
              </w:rPr>
            </w:pPr>
            <w:r w:rsidRPr="002C2838">
              <w:rPr>
                <w:rFonts w:ascii="Arial" w:hAnsi="Arial" w:cs="Arial"/>
              </w:rPr>
              <w:t xml:space="preserve">Pursue continuous professional development </w:t>
            </w:r>
            <w:proofErr w:type="gramStart"/>
            <w:r w:rsidRPr="002C2838">
              <w:rPr>
                <w:rFonts w:ascii="Arial" w:hAnsi="Arial" w:cs="Arial"/>
              </w:rPr>
              <w:t>in order to</w:t>
            </w:r>
            <w:proofErr w:type="gramEnd"/>
            <w:r w:rsidRPr="002C2838">
              <w:rPr>
                <w:rFonts w:ascii="Arial" w:hAnsi="Arial" w:cs="Arial"/>
              </w:rPr>
              <w:t xml:space="preserve"> develop professional knowledge</w:t>
            </w:r>
            <w:r>
              <w:rPr>
                <w:rFonts w:ascii="Arial" w:hAnsi="Arial" w:cs="Arial"/>
              </w:rPr>
              <w:t>.</w:t>
            </w:r>
          </w:p>
          <w:p w14:paraId="70AA7834" w14:textId="00299FDE" w:rsidR="00B61119" w:rsidRPr="002C2838" w:rsidRDefault="00B61119" w:rsidP="00B61119">
            <w:pPr>
              <w:numPr>
                <w:ilvl w:val="0"/>
                <w:numId w:val="32"/>
              </w:numPr>
              <w:tabs>
                <w:tab w:val="left" w:pos="360"/>
              </w:tabs>
              <w:spacing w:after="120"/>
              <w:ind w:left="357" w:hanging="357"/>
              <w:rPr>
                <w:rFonts w:ascii="Arial" w:hAnsi="Arial" w:cs="Arial"/>
                <w:iCs/>
              </w:rPr>
            </w:pPr>
            <w:r>
              <w:rPr>
                <w:rFonts w:ascii="Arial" w:hAnsi="Arial" w:cs="Arial"/>
              </w:rPr>
              <w:t>To develop further business processes to safeguard the assets of the HSE and reduce potential risks.</w:t>
            </w:r>
          </w:p>
          <w:p w14:paraId="56D255AE" w14:textId="375F815A" w:rsidR="00B61119" w:rsidRPr="002C2838" w:rsidRDefault="00B61119" w:rsidP="00B61119">
            <w:pPr>
              <w:numPr>
                <w:ilvl w:val="0"/>
                <w:numId w:val="32"/>
              </w:numPr>
              <w:tabs>
                <w:tab w:val="left" w:pos="360"/>
              </w:tabs>
              <w:spacing w:after="120"/>
              <w:ind w:left="357" w:hanging="357"/>
              <w:rPr>
                <w:rFonts w:ascii="Arial" w:hAnsi="Arial" w:cs="Arial"/>
                <w:iCs/>
              </w:rPr>
            </w:pPr>
            <w:r w:rsidRPr="002C2838">
              <w:rPr>
                <w:rFonts w:ascii="Arial" w:hAnsi="Arial" w:cs="Arial"/>
              </w:rPr>
              <w:t xml:space="preserve">Provide training as identified to develop others’ knowledge of relevant procedures/ </w:t>
            </w:r>
            <w:proofErr w:type="gramStart"/>
            <w:r w:rsidRPr="002C2838">
              <w:rPr>
                <w:rFonts w:ascii="Arial" w:hAnsi="Arial" w:cs="Arial"/>
              </w:rPr>
              <w:t>processes</w:t>
            </w:r>
            <w:r w:rsidRPr="002C2838">
              <w:rPr>
                <w:rFonts w:ascii="Arial" w:hAnsi="Arial" w:cs="Arial"/>
                <w:iCs/>
              </w:rPr>
              <w:t xml:space="preserve"> </w:t>
            </w:r>
            <w:r>
              <w:rPr>
                <w:rFonts w:ascii="Arial" w:hAnsi="Arial" w:cs="Arial"/>
                <w:iCs/>
              </w:rPr>
              <w:t>.</w:t>
            </w:r>
            <w:proofErr w:type="gramEnd"/>
          </w:p>
          <w:p w14:paraId="5E2DD88A" w14:textId="77777777" w:rsidR="00B61119" w:rsidRPr="002C2838" w:rsidRDefault="00B61119" w:rsidP="00B61119">
            <w:pPr>
              <w:tabs>
                <w:tab w:val="left" w:pos="360"/>
              </w:tabs>
              <w:ind w:left="360"/>
              <w:jc w:val="both"/>
              <w:rPr>
                <w:rFonts w:ascii="Arial" w:hAnsi="Arial" w:cs="Arial"/>
                <w:iCs/>
              </w:rPr>
            </w:pPr>
          </w:p>
          <w:p w14:paraId="1FD9084B" w14:textId="77777777" w:rsidR="00B61119" w:rsidRPr="002C2838" w:rsidRDefault="00B61119" w:rsidP="00B61119">
            <w:pPr>
              <w:tabs>
                <w:tab w:val="left" w:pos="360"/>
              </w:tabs>
              <w:spacing w:after="120"/>
              <w:jc w:val="both"/>
              <w:rPr>
                <w:rFonts w:ascii="Arial" w:hAnsi="Arial" w:cs="Arial"/>
                <w:b/>
                <w:iCs/>
              </w:rPr>
            </w:pPr>
            <w:r w:rsidRPr="002C2838">
              <w:rPr>
                <w:rFonts w:ascii="Arial" w:hAnsi="Arial" w:cs="Arial"/>
                <w:b/>
                <w:iCs/>
              </w:rPr>
              <w:t>General</w:t>
            </w:r>
          </w:p>
          <w:p w14:paraId="641FD6C6" w14:textId="1C6D07CE" w:rsidR="00B61119" w:rsidRPr="002C2838" w:rsidRDefault="00B61119" w:rsidP="00B61119">
            <w:pPr>
              <w:pStyle w:val="ListParagraph"/>
              <w:numPr>
                <w:ilvl w:val="0"/>
                <w:numId w:val="33"/>
              </w:numPr>
              <w:tabs>
                <w:tab w:val="left" w:pos="360"/>
              </w:tabs>
              <w:spacing w:after="120"/>
              <w:ind w:left="357" w:hanging="357"/>
              <w:jc w:val="both"/>
              <w:rPr>
                <w:rFonts w:ascii="Arial" w:hAnsi="Arial" w:cs="Arial"/>
                <w:iCs/>
              </w:rPr>
            </w:pPr>
            <w:r w:rsidRPr="002C2838">
              <w:rPr>
                <w:rFonts w:ascii="Arial" w:hAnsi="Arial" w:cs="Arial"/>
                <w:iCs/>
              </w:rPr>
              <w:lastRenderedPageBreak/>
              <w:t>To act as spokesperson for the Organisation as required</w:t>
            </w:r>
            <w:r>
              <w:rPr>
                <w:rFonts w:ascii="Arial" w:hAnsi="Arial" w:cs="Arial"/>
                <w:iCs/>
              </w:rPr>
              <w:t>.</w:t>
            </w:r>
          </w:p>
          <w:p w14:paraId="347F463E" w14:textId="3423EDF8" w:rsidR="00B61119" w:rsidRPr="002C2838" w:rsidRDefault="00B61119" w:rsidP="00B61119">
            <w:pPr>
              <w:numPr>
                <w:ilvl w:val="0"/>
                <w:numId w:val="32"/>
              </w:numPr>
              <w:spacing w:after="120"/>
              <w:ind w:left="357" w:hanging="357"/>
              <w:rPr>
                <w:rFonts w:ascii="Arial" w:hAnsi="Arial" w:cs="Arial"/>
              </w:rPr>
            </w:pPr>
            <w:r w:rsidRPr="002C2838">
              <w:rPr>
                <w:rFonts w:ascii="Arial" w:hAnsi="Arial" w:cs="Arial"/>
                <w:iCs/>
              </w:rPr>
              <w:t>Demonstrate pro-active commitment to all communications with internal and external stakeholders</w:t>
            </w:r>
            <w:r>
              <w:rPr>
                <w:rFonts w:ascii="Arial" w:hAnsi="Arial" w:cs="Arial"/>
                <w:iCs/>
              </w:rPr>
              <w:t>.</w:t>
            </w:r>
          </w:p>
          <w:p w14:paraId="11B689F9" w14:textId="77777777" w:rsidR="00B61119" w:rsidRPr="002C2838" w:rsidRDefault="00B61119" w:rsidP="00B61119">
            <w:pPr>
              <w:numPr>
                <w:ilvl w:val="0"/>
                <w:numId w:val="32"/>
              </w:numPr>
              <w:spacing w:after="120"/>
              <w:ind w:left="357" w:hanging="357"/>
              <w:rPr>
                <w:rFonts w:ascii="Arial" w:hAnsi="Arial" w:cs="Arial"/>
                <w:b/>
                <w:i/>
                <w:iCs/>
              </w:rPr>
            </w:pPr>
            <w:r w:rsidRPr="002C2838">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2C2838">
              <w:rPr>
                <w:rFonts w:ascii="Arial" w:hAnsi="Arial" w:cs="Arial"/>
                <w:i/>
                <w:iCs/>
              </w:rPr>
              <w:t xml:space="preserve"> </w:t>
            </w:r>
            <w:r w:rsidRPr="002C2838">
              <w:rPr>
                <w:rFonts w:ascii="Arial" w:hAnsi="Arial" w:cs="Arial"/>
                <w:iCs/>
              </w:rPr>
              <w:t>and comply with associated HSE protocols for implementing and maintaining these standards as appropriate to the role.</w:t>
            </w:r>
          </w:p>
          <w:p w14:paraId="22D7D9F2" w14:textId="77777777" w:rsidR="00B61119" w:rsidRPr="002C2838" w:rsidRDefault="00B61119" w:rsidP="00B61119">
            <w:pPr>
              <w:numPr>
                <w:ilvl w:val="0"/>
                <w:numId w:val="32"/>
              </w:numPr>
              <w:spacing w:after="120"/>
              <w:ind w:left="357" w:hanging="357"/>
              <w:rPr>
                <w:rFonts w:ascii="Arial" w:hAnsi="Arial" w:cs="Arial"/>
                <w:b/>
                <w:i/>
                <w:iCs/>
              </w:rPr>
            </w:pPr>
            <w:r w:rsidRPr="002C2838">
              <w:rPr>
                <w:rFonts w:ascii="Arial" w:hAnsi="Arial" w:cs="Arial"/>
                <w:lang w:val="en-IE" w:eastAsia="en-IE"/>
              </w:rPr>
              <w:t>To support, promote and actively participate in sustainable energy, water and waste initiatives to create a more sustainable, low carbon and efficient health service.</w:t>
            </w:r>
          </w:p>
          <w:p w14:paraId="4DD0CD23" w14:textId="77777777" w:rsidR="00B61119" w:rsidRPr="002C2838" w:rsidRDefault="00B61119" w:rsidP="00B61119">
            <w:pPr>
              <w:ind w:left="720"/>
              <w:rPr>
                <w:rFonts w:ascii="Arial" w:hAnsi="Arial" w:cs="Arial"/>
              </w:rPr>
            </w:pPr>
          </w:p>
          <w:p w14:paraId="5E5AA8B5" w14:textId="0FCD05C2" w:rsidR="00B61119" w:rsidRPr="002C2838" w:rsidRDefault="00B61119" w:rsidP="00B61119">
            <w:pPr>
              <w:jc w:val="both"/>
              <w:rPr>
                <w:rFonts w:ascii="Arial" w:hAnsi="Arial" w:cs="Arial"/>
                <w:color w:val="000000"/>
              </w:rPr>
            </w:pPr>
            <w:r w:rsidRPr="002C2838">
              <w:rPr>
                <w:rFonts w:ascii="Arial" w:hAnsi="Arial" w:cs="Arial"/>
                <w:b/>
                <w:iCs/>
                <w:color w:val="000000"/>
                <w:lang w:val="en-IE"/>
              </w:rPr>
              <w:t xml:space="preserve">The above Job Specification is not intended to be a comprehensive list of all duties involved and consequently, the post holder may be required to perform other duties as appropriate to the post which may be assigned to </w:t>
            </w:r>
            <w:r w:rsidR="000314A4">
              <w:rPr>
                <w:rFonts w:ascii="Arial" w:hAnsi="Arial" w:cs="Arial"/>
                <w:b/>
                <w:iCs/>
                <w:color w:val="000000"/>
                <w:lang w:val="en-IE"/>
              </w:rPr>
              <w:t>them</w:t>
            </w:r>
            <w:r w:rsidRPr="002C2838">
              <w:rPr>
                <w:rFonts w:ascii="Arial" w:hAnsi="Arial" w:cs="Arial"/>
                <w:b/>
                <w:iCs/>
                <w:color w:val="000000"/>
                <w:lang w:val="en-IE"/>
              </w:rPr>
              <w:t xml:space="preserve"> from time to time and to contribute to the development of the post while in office.</w:t>
            </w:r>
            <w:r w:rsidRPr="002C2838">
              <w:rPr>
                <w:rFonts w:ascii="Arial" w:hAnsi="Arial" w:cs="Arial"/>
                <w:color w:val="000000"/>
              </w:rPr>
              <w:t xml:space="preserve">  </w:t>
            </w:r>
          </w:p>
          <w:p w14:paraId="3625F87E" w14:textId="2E6F963F" w:rsidR="00A26ABD" w:rsidRPr="00407FCC" w:rsidRDefault="00A26ABD" w:rsidP="00B61119">
            <w:pPr>
              <w:rPr>
                <w:rFonts w:ascii="Arial" w:hAnsi="Arial" w:cs="Arial"/>
                <w:b/>
              </w:rPr>
            </w:pPr>
          </w:p>
        </w:tc>
      </w:tr>
      <w:tr w:rsidR="00A26ABD" w:rsidRPr="00300F17" w14:paraId="10730308" w14:textId="77777777" w:rsidTr="1D51B96B">
        <w:tc>
          <w:tcPr>
            <w:tcW w:w="2364" w:type="dxa"/>
          </w:tcPr>
          <w:p w14:paraId="3FC23ACB" w14:textId="77777777" w:rsidR="00A26ABD" w:rsidRPr="00300F17" w:rsidRDefault="00A26ABD" w:rsidP="00A26ABD">
            <w:pPr>
              <w:rPr>
                <w:rFonts w:ascii="Arial" w:hAnsi="Arial" w:cs="Arial"/>
                <w:b/>
                <w:bCs/>
              </w:rPr>
            </w:pPr>
            <w:r w:rsidRPr="00300F17">
              <w:rPr>
                <w:rFonts w:ascii="Arial" w:hAnsi="Arial" w:cs="Arial"/>
                <w:b/>
                <w:bCs/>
              </w:rPr>
              <w:lastRenderedPageBreak/>
              <w:t>Eligibility Criteria</w:t>
            </w:r>
          </w:p>
          <w:p w14:paraId="195653FE" w14:textId="77777777" w:rsidR="00A26ABD" w:rsidRPr="00300F17" w:rsidRDefault="00A26ABD" w:rsidP="00A26ABD">
            <w:pPr>
              <w:rPr>
                <w:rFonts w:ascii="Arial" w:hAnsi="Arial" w:cs="Arial"/>
                <w:b/>
                <w:bCs/>
              </w:rPr>
            </w:pPr>
          </w:p>
          <w:p w14:paraId="1FE0ED60" w14:textId="77777777" w:rsidR="00A26ABD" w:rsidRPr="00300F17" w:rsidRDefault="00A26ABD" w:rsidP="00A26ABD">
            <w:pPr>
              <w:rPr>
                <w:rFonts w:ascii="Arial" w:hAnsi="Arial" w:cs="Arial"/>
                <w:b/>
                <w:bCs/>
              </w:rPr>
            </w:pPr>
            <w:r w:rsidRPr="00300F17">
              <w:rPr>
                <w:rFonts w:ascii="Arial" w:hAnsi="Arial" w:cs="Arial"/>
                <w:b/>
                <w:bCs/>
              </w:rPr>
              <w:t>Qualifications and/ or experience</w:t>
            </w:r>
          </w:p>
          <w:p w14:paraId="12FF34E6" w14:textId="77777777" w:rsidR="00A26ABD" w:rsidRPr="00300F17" w:rsidRDefault="00A26ABD" w:rsidP="00A26ABD">
            <w:pPr>
              <w:rPr>
                <w:rFonts w:ascii="Arial" w:hAnsi="Arial" w:cs="Arial"/>
                <w:b/>
                <w:bCs/>
              </w:rPr>
            </w:pPr>
          </w:p>
        </w:tc>
        <w:tc>
          <w:tcPr>
            <w:tcW w:w="8256" w:type="dxa"/>
          </w:tcPr>
          <w:p w14:paraId="639D17CC" w14:textId="67752C0A" w:rsidR="00A26ABD" w:rsidRDefault="00A26ABD" w:rsidP="00A26ABD">
            <w:pPr>
              <w:rPr>
                <w:rFonts w:ascii="Arial" w:hAnsi="Arial" w:cs="Arial"/>
                <w:b/>
                <w:lang w:val="en-IE"/>
              </w:rPr>
            </w:pPr>
            <w:r w:rsidRPr="00300F17">
              <w:rPr>
                <w:rFonts w:ascii="Arial" w:hAnsi="Arial" w:cs="Arial"/>
                <w:b/>
              </w:rPr>
              <w:t>Candidates must have at the latest date of application:</w:t>
            </w:r>
            <w:r w:rsidRPr="00300F17">
              <w:rPr>
                <w:rFonts w:ascii="Arial" w:hAnsi="Arial" w:cs="Arial"/>
                <w:b/>
              </w:rPr>
              <w:br/>
            </w:r>
          </w:p>
          <w:p w14:paraId="1C7DCB0F" w14:textId="6D0FBD6A" w:rsidR="00B61119" w:rsidRPr="00730985" w:rsidRDefault="00B61119" w:rsidP="007C3935">
            <w:pPr>
              <w:numPr>
                <w:ilvl w:val="0"/>
                <w:numId w:val="35"/>
              </w:numPr>
              <w:spacing w:after="120"/>
              <w:ind w:left="357" w:hanging="357"/>
              <w:rPr>
                <w:rFonts w:ascii="Arial" w:hAnsi="Arial" w:cs="Arial"/>
                <w:b/>
                <w:iCs/>
              </w:rPr>
            </w:pPr>
            <w:r w:rsidRPr="00730985">
              <w:rPr>
                <w:rFonts w:ascii="Arial" w:hAnsi="Arial" w:cs="Arial"/>
                <w:iCs/>
              </w:rPr>
              <w:t xml:space="preserve">A degree in a Finance / Finance related discipline or </w:t>
            </w:r>
            <w:r w:rsidR="001377FC">
              <w:rPr>
                <w:rFonts w:ascii="Arial" w:hAnsi="Arial" w:cs="Arial"/>
                <w:iCs/>
              </w:rPr>
              <w:t xml:space="preserve">current </w:t>
            </w:r>
            <w:r w:rsidRPr="00730985">
              <w:rPr>
                <w:rFonts w:ascii="Arial" w:hAnsi="Arial" w:cs="Arial"/>
                <w:iCs/>
              </w:rPr>
              <w:t>membership of a prescribed accountancy body such as ACCA, CPA, ACMA, CIMA, ACA or equivalent</w:t>
            </w:r>
          </w:p>
          <w:p w14:paraId="20E3B4C6" w14:textId="6D8601DD" w:rsidR="00B61119" w:rsidRPr="00730985" w:rsidRDefault="00B61119" w:rsidP="007C3935">
            <w:pPr>
              <w:numPr>
                <w:ilvl w:val="0"/>
                <w:numId w:val="35"/>
              </w:numPr>
              <w:spacing w:after="120"/>
              <w:ind w:left="357" w:hanging="357"/>
              <w:rPr>
                <w:rFonts w:ascii="Arial" w:hAnsi="Arial" w:cs="Arial"/>
                <w:b/>
                <w:iCs/>
              </w:rPr>
            </w:pPr>
            <w:r w:rsidRPr="00730985">
              <w:rPr>
                <w:rFonts w:ascii="Arial" w:hAnsi="Arial" w:cs="Arial"/>
              </w:rPr>
              <w:t xml:space="preserve">Significant operational experience in managing a </w:t>
            </w:r>
            <w:proofErr w:type="gramStart"/>
            <w:r w:rsidRPr="00730985">
              <w:rPr>
                <w:rFonts w:ascii="Arial" w:hAnsi="Arial" w:cs="Arial"/>
              </w:rPr>
              <w:t>high volume</w:t>
            </w:r>
            <w:proofErr w:type="gramEnd"/>
            <w:r w:rsidRPr="00730985">
              <w:rPr>
                <w:rFonts w:ascii="Arial" w:hAnsi="Arial" w:cs="Arial"/>
              </w:rPr>
              <w:t xml:space="preserve"> efficient pensions service with</w:t>
            </w:r>
            <w:r w:rsidR="00D8383A">
              <w:rPr>
                <w:rFonts w:ascii="Arial" w:hAnsi="Arial" w:cs="Arial"/>
              </w:rPr>
              <w:t>in</w:t>
            </w:r>
            <w:r w:rsidRPr="00730985">
              <w:rPr>
                <w:rFonts w:ascii="Arial" w:hAnsi="Arial" w:cs="Arial"/>
              </w:rPr>
              <w:t xml:space="preserve"> the civil or public service.</w:t>
            </w:r>
          </w:p>
          <w:p w14:paraId="5A9ADDDB" w14:textId="77777777" w:rsidR="00B61119" w:rsidRPr="00730985" w:rsidRDefault="00B61119" w:rsidP="007C3935">
            <w:pPr>
              <w:numPr>
                <w:ilvl w:val="0"/>
                <w:numId w:val="35"/>
              </w:numPr>
              <w:spacing w:after="120"/>
              <w:ind w:left="357" w:hanging="357"/>
              <w:rPr>
                <w:rFonts w:ascii="Arial" w:hAnsi="Arial" w:cs="Arial"/>
                <w:b/>
                <w:bCs/>
                <w:iCs/>
              </w:rPr>
            </w:pPr>
            <w:r w:rsidRPr="00730985">
              <w:rPr>
                <w:rFonts w:ascii="Arial" w:hAnsi="Arial" w:cs="Arial"/>
              </w:rPr>
              <w:t>A record of managing change in a complex environment</w:t>
            </w:r>
            <w:r w:rsidRPr="00730985">
              <w:rPr>
                <w:rFonts w:ascii="Arial" w:hAnsi="Arial" w:cs="Arial"/>
                <w:bCs/>
                <w:iCs/>
              </w:rPr>
              <w:t xml:space="preserve"> </w:t>
            </w:r>
          </w:p>
          <w:p w14:paraId="023DF0CE" w14:textId="7992D13C" w:rsidR="00B61119" w:rsidRPr="00730985" w:rsidRDefault="00B61119" w:rsidP="007C3935">
            <w:pPr>
              <w:numPr>
                <w:ilvl w:val="0"/>
                <w:numId w:val="35"/>
              </w:numPr>
              <w:spacing w:after="120"/>
              <w:ind w:left="357" w:hanging="357"/>
              <w:rPr>
                <w:rFonts w:ascii="Arial" w:hAnsi="Arial" w:cs="Arial"/>
                <w:b/>
                <w:bCs/>
                <w:iCs/>
              </w:rPr>
            </w:pPr>
            <w:r w:rsidRPr="00730985">
              <w:rPr>
                <w:rFonts w:ascii="Arial" w:hAnsi="Arial" w:cs="Arial"/>
                <w:bCs/>
                <w:iCs/>
              </w:rPr>
              <w:t xml:space="preserve">Experience </w:t>
            </w:r>
            <w:r w:rsidR="009569C6" w:rsidRPr="00730985">
              <w:rPr>
                <w:rFonts w:ascii="Arial" w:hAnsi="Arial" w:cs="Arial"/>
                <w:bCs/>
                <w:iCs/>
              </w:rPr>
              <w:t>in leading and managing a team</w:t>
            </w:r>
          </w:p>
          <w:p w14:paraId="1D4BC4F0" w14:textId="3B4ED6E0" w:rsidR="00B61119" w:rsidRPr="00730985" w:rsidRDefault="009569C6" w:rsidP="007C3935">
            <w:pPr>
              <w:numPr>
                <w:ilvl w:val="0"/>
                <w:numId w:val="35"/>
              </w:numPr>
              <w:spacing w:after="120"/>
              <w:ind w:left="357" w:hanging="357"/>
              <w:rPr>
                <w:rFonts w:ascii="Arial" w:hAnsi="Arial" w:cs="Arial"/>
                <w:b/>
                <w:iCs/>
              </w:rPr>
            </w:pPr>
            <w:r w:rsidRPr="00730985">
              <w:rPr>
                <w:rFonts w:ascii="Arial" w:hAnsi="Arial" w:cs="Arial"/>
              </w:rPr>
              <w:t>Experience</w:t>
            </w:r>
            <w:r w:rsidR="00B61119" w:rsidRPr="00730985">
              <w:rPr>
                <w:rFonts w:ascii="Arial" w:hAnsi="Arial" w:cs="Arial"/>
              </w:rPr>
              <w:t xml:space="preserve"> managing and working collaboratively with multiple internal and external stakeholders and customers, as relevant to this role</w:t>
            </w:r>
          </w:p>
          <w:p w14:paraId="7ECEE435" w14:textId="41A65E9D" w:rsidR="00B61119" w:rsidRPr="00730985" w:rsidRDefault="00B61119" w:rsidP="007C3935">
            <w:pPr>
              <w:pStyle w:val="BodyTextIndent"/>
              <w:numPr>
                <w:ilvl w:val="0"/>
                <w:numId w:val="35"/>
              </w:numPr>
              <w:spacing w:after="120"/>
              <w:ind w:left="357" w:hanging="357"/>
              <w:rPr>
                <w:b/>
                <w:iCs/>
                <w:sz w:val="20"/>
              </w:rPr>
            </w:pPr>
            <w:r w:rsidRPr="00730985">
              <w:rPr>
                <w:sz w:val="20"/>
              </w:rPr>
              <w:t>The requisite knowledge and ability (including a high standard of suitability and management ability) for the proper discharge of the duties of the office.</w:t>
            </w:r>
          </w:p>
          <w:p w14:paraId="2C5CAAFC" w14:textId="77777777" w:rsidR="00A26ABD" w:rsidRPr="00C12E6E" w:rsidRDefault="00A26ABD" w:rsidP="00A26ABD">
            <w:pPr>
              <w:rPr>
                <w:rFonts w:ascii="Arial" w:hAnsi="Arial" w:cs="Arial"/>
                <w:lang w:val="ga-IE" w:eastAsia="en-IE"/>
              </w:rPr>
            </w:pPr>
          </w:p>
          <w:p w14:paraId="692EC29D" w14:textId="77777777" w:rsidR="00A26ABD" w:rsidRPr="00300F17" w:rsidRDefault="00A26ABD" w:rsidP="00A26ABD">
            <w:pPr>
              <w:rPr>
                <w:rFonts w:ascii="Arial" w:hAnsi="Arial" w:cs="Arial"/>
                <w:b/>
              </w:rPr>
            </w:pPr>
            <w:r w:rsidRPr="00300F17">
              <w:rPr>
                <w:rFonts w:ascii="Arial" w:hAnsi="Arial" w:cs="Arial"/>
                <w:b/>
              </w:rPr>
              <w:t>Health</w:t>
            </w:r>
          </w:p>
          <w:p w14:paraId="41ECE331" w14:textId="77777777" w:rsidR="00A26ABD" w:rsidRPr="00300F17" w:rsidRDefault="00A26ABD" w:rsidP="00A26ABD">
            <w:pPr>
              <w:rPr>
                <w:rFonts w:ascii="Arial" w:hAnsi="Arial" w:cs="Arial"/>
              </w:rPr>
            </w:pPr>
            <w:r w:rsidRPr="00300F17">
              <w:rPr>
                <w:rFonts w:ascii="Arial" w:hAnsi="Arial"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37D4A6B1" w14:textId="77777777" w:rsidR="00A26ABD" w:rsidRPr="00300F17" w:rsidRDefault="00A26ABD" w:rsidP="00A26ABD">
            <w:pPr>
              <w:rPr>
                <w:rFonts w:ascii="Arial" w:hAnsi="Arial" w:cs="Arial"/>
              </w:rPr>
            </w:pPr>
          </w:p>
          <w:p w14:paraId="740BB09C" w14:textId="77777777" w:rsidR="00A26ABD" w:rsidRPr="00300F17" w:rsidRDefault="00A26ABD" w:rsidP="00A26ABD">
            <w:pPr>
              <w:rPr>
                <w:rFonts w:ascii="Arial" w:hAnsi="Arial" w:cs="Arial"/>
                <w:b/>
              </w:rPr>
            </w:pPr>
            <w:r w:rsidRPr="00300F17">
              <w:rPr>
                <w:rFonts w:ascii="Arial" w:hAnsi="Arial" w:cs="Arial"/>
                <w:b/>
              </w:rPr>
              <w:t>Character</w:t>
            </w:r>
          </w:p>
          <w:p w14:paraId="6A80819B" w14:textId="6137BB11" w:rsidR="00A26ABD" w:rsidRPr="00300F17" w:rsidRDefault="00A26ABD" w:rsidP="00A26ABD">
            <w:pPr>
              <w:rPr>
                <w:rFonts w:ascii="Arial" w:hAnsi="Arial" w:cs="Arial"/>
              </w:rPr>
            </w:pPr>
            <w:r w:rsidRPr="00300F17">
              <w:rPr>
                <w:rFonts w:ascii="Arial" w:hAnsi="Arial" w:cs="Arial"/>
              </w:rPr>
              <w:t>Each candidate for and any person holding the office must be of good character.</w:t>
            </w:r>
          </w:p>
          <w:p w14:paraId="5EF8F8F0" w14:textId="77777777" w:rsidR="00A26ABD" w:rsidRPr="00300F17" w:rsidRDefault="00A26ABD" w:rsidP="00A26ABD">
            <w:pPr>
              <w:rPr>
                <w:rFonts w:ascii="Arial" w:hAnsi="Arial" w:cs="Arial"/>
                <w:b/>
                <w:bCs/>
                <w:iCs/>
                <w:color w:val="222222"/>
                <w:shd w:val="clear" w:color="auto" w:fill="FFFFFF"/>
              </w:rPr>
            </w:pPr>
          </w:p>
        </w:tc>
      </w:tr>
      <w:tr w:rsidR="00B61119" w:rsidRPr="00300F17" w14:paraId="4BAEF719" w14:textId="77777777" w:rsidTr="1D51B96B">
        <w:tc>
          <w:tcPr>
            <w:tcW w:w="2364" w:type="dxa"/>
          </w:tcPr>
          <w:p w14:paraId="2747F657" w14:textId="77777777" w:rsidR="00B61119" w:rsidRPr="00300F17" w:rsidRDefault="00B61119" w:rsidP="00B61119">
            <w:pPr>
              <w:rPr>
                <w:rFonts w:ascii="Arial" w:hAnsi="Arial" w:cs="Arial"/>
                <w:b/>
                <w:bCs/>
              </w:rPr>
            </w:pPr>
            <w:r w:rsidRPr="00300F17">
              <w:rPr>
                <w:rFonts w:ascii="Arial" w:hAnsi="Arial" w:cs="Arial"/>
                <w:b/>
                <w:bCs/>
              </w:rPr>
              <w:t>Other requirements specific to the post</w:t>
            </w:r>
          </w:p>
        </w:tc>
        <w:tc>
          <w:tcPr>
            <w:tcW w:w="8256" w:type="dxa"/>
          </w:tcPr>
          <w:p w14:paraId="1F36D48C" w14:textId="77777777" w:rsidR="00B61119" w:rsidRPr="002C2838" w:rsidRDefault="00B61119" w:rsidP="00B61119">
            <w:pPr>
              <w:pStyle w:val="ListParagraph"/>
              <w:numPr>
                <w:ilvl w:val="0"/>
                <w:numId w:val="36"/>
              </w:numPr>
              <w:spacing w:after="40"/>
              <w:ind w:left="273" w:hanging="273"/>
              <w:jc w:val="both"/>
              <w:rPr>
                <w:rFonts w:ascii="Arial" w:hAnsi="Arial" w:cs="Arial"/>
                <w:iCs/>
              </w:rPr>
            </w:pPr>
            <w:r w:rsidRPr="002C2838">
              <w:rPr>
                <w:rFonts w:ascii="Arial" w:hAnsi="Arial" w:cs="Arial"/>
                <w:iCs/>
              </w:rPr>
              <w:t>Flexibility in relation to working hours to fulfil the requirements of the role.</w:t>
            </w:r>
          </w:p>
          <w:p w14:paraId="2E538EEB" w14:textId="77777777" w:rsidR="00B61119" w:rsidRPr="00B61119" w:rsidRDefault="00B61119" w:rsidP="00B61119">
            <w:pPr>
              <w:pStyle w:val="ListParagraph"/>
              <w:numPr>
                <w:ilvl w:val="0"/>
                <w:numId w:val="36"/>
              </w:numPr>
              <w:ind w:left="382"/>
              <w:rPr>
                <w:rFonts w:ascii="Arial" w:hAnsi="Arial" w:cs="Arial"/>
              </w:rPr>
            </w:pPr>
            <w:r w:rsidRPr="00B61119">
              <w:rPr>
                <w:rFonts w:ascii="Arial" w:hAnsi="Arial" w:cs="Arial"/>
                <w:iCs/>
              </w:rPr>
              <w:t>Access to appropriate transport to fulfil the requirements of the role</w:t>
            </w:r>
            <w:r>
              <w:rPr>
                <w:rFonts w:ascii="Arial" w:hAnsi="Arial" w:cs="Arial"/>
                <w:iCs/>
              </w:rPr>
              <w:t>.</w:t>
            </w:r>
          </w:p>
          <w:p w14:paraId="0EC2366F" w14:textId="376EBCF3" w:rsidR="00B61119" w:rsidRPr="00B61119" w:rsidRDefault="00B61119" w:rsidP="00B61119">
            <w:pPr>
              <w:ind w:left="22"/>
              <w:rPr>
                <w:rFonts w:ascii="Arial" w:hAnsi="Arial" w:cs="Arial"/>
              </w:rPr>
            </w:pPr>
            <w:r w:rsidRPr="00B61119">
              <w:rPr>
                <w:rFonts w:ascii="Arial" w:hAnsi="Arial" w:cs="Arial"/>
                <w:iCs/>
              </w:rPr>
              <w:t xml:space="preserve"> </w:t>
            </w:r>
          </w:p>
        </w:tc>
      </w:tr>
      <w:tr w:rsidR="00A26ABD" w:rsidRPr="0047630A" w14:paraId="26C5D9C4" w14:textId="77777777" w:rsidTr="1D51B96B">
        <w:tc>
          <w:tcPr>
            <w:tcW w:w="2364" w:type="dxa"/>
          </w:tcPr>
          <w:p w14:paraId="51E7BBB9" w14:textId="77777777" w:rsidR="00A26ABD" w:rsidRDefault="00A26ABD" w:rsidP="00A26ABD">
            <w:pPr>
              <w:rPr>
                <w:rFonts w:ascii="Arial" w:hAnsi="Arial" w:cs="Arial"/>
                <w:b/>
                <w:bCs/>
              </w:rPr>
            </w:pPr>
            <w:r>
              <w:rPr>
                <w:rFonts w:ascii="Arial" w:hAnsi="Arial" w:cs="Arial"/>
                <w:b/>
                <w:bCs/>
              </w:rPr>
              <w:t>Additional eligibility requirements:</w:t>
            </w:r>
          </w:p>
          <w:p w14:paraId="5FB38CCF" w14:textId="77777777" w:rsidR="00A26ABD" w:rsidRPr="0047630A" w:rsidRDefault="00A26ABD" w:rsidP="00A26ABD">
            <w:pPr>
              <w:rPr>
                <w:rFonts w:ascii="Arial" w:hAnsi="Arial" w:cs="Arial"/>
                <w:b/>
                <w:bCs/>
              </w:rPr>
            </w:pPr>
          </w:p>
        </w:tc>
        <w:tc>
          <w:tcPr>
            <w:tcW w:w="8256" w:type="dxa"/>
          </w:tcPr>
          <w:p w14:paraId="4219850B" w14:textId="77777777" w:rsidR="00A26ABD" w:rsidRPr="00585CE2" w:rsidRDefault="00A26ABD" w:rsidP="00A26ABD">
            <w:pPr>
              <w:pStyle w:val="Default"/>
              <w:rPr>
                <w:sz w:val="20"/>
                <w:szCs w:val="20"/>
              </w:rPr>
            </w:pPr>
            <w:r w:rsidRPr="00585CE2">
              <w:rPr>
                <w:b/>
                <w:bCs/>
                <w:sz w:val="20"/>
                <w:szCs w:val="20"/>
              </w:rPr>
              <w:t xml:space="preserve">Citizenship Requirements </w:t>
            </w:r>
          </w:p>
          <w:p w14:paraId="6811D2DB" w14:textId="77777777" w:rsidR="00A26ABD" w:rsidRPr="00585CE2" w:rsidRDefault="00A26ABD" w:rsidP="00A26ABD">
            <w:pPr>
              <w:pStyle w:val="Default"/>
              <w:rPr>
                <w:sz w:val="20"/>
                <w:szCs w:val="20"/>
              </w:rPr>
            </w:pPr>
            <w:r w:rsidRPr="00585CE2">
              <w:rPr>
                <w:sz w:val="20"/>
                <w:szCs w:val="20"/>
              </w:rPr>
              <w:t xml:space="preserve">Eligible candidates must be: </w:t>
            </w:r>
          </w:p>
          <w:p w14:paraId="0ED30FED" w14:textId="77777777" w:rsidR="00A26ABD" w:rsidRPr="00585CE2" w:rsidRDefault="00A26ABD" w:rsidP="00A26ABD">
            <w:pPr>
              <w:pStyle w:val="ListParagraph"/>
              <w:numPr>
                <w:ilvl w:val="0"/>
                <w:numId w:val="24"/>
              </w:numPr>
              <w:spacing w:after="120"/>
              <w:rPr>
                <w:rFonts w:ascii="Arial" w:hAnsi="Arial" w:cs="Arial"/>
              </w:rPr>
            </w:pPr>
            <w:r w:rsidRPr="00585CE2">
              <w:rPr>
                <w:rFonts w:ascii="Arial" w:hAnsi="Arial" w:cs="Arial"/>
              </w:rPr>
              <w:t xml:space="preserve">EEA, Swiss, or British citizens </w:t>
            </w:r>
          </w:p>
          <w:p w14:paraId="5216ADF2" w14:textId="77777777" w:rsidR="00A26ABD" w:rsidRPr="00585CE2" w:rsidRDefault="00A26ABD" w:rsidP="00A26ABD">
            <w:pPr>
              <w:spacing w:after="120"/>
              <w:ind w:left="360"/>
              <w:rPr>
                <w:rFonts w:ascii="Arial" w:hAnsi="Arial" w:cs="Arial"/>
                <w:b/>
              </w:rPr>
            </w:pPr>
            <w:r>
              <w:rPr>
                <w:rFonts w:ascii="Arial" w:hAnsi="Arial" w:cs="Arial"/>
                <w:b/>
              </w:rPr>
              <w:t>OR</w:t>
            </w:r>
          </w:p>
          <w:p w14:paraId="4B1BF541" w14:textId="77777777" w:rsidR="00A26ABD" w:rsidRDefault="00A26ABD" w:rsidP="00A26ABD">
            <w:pPr>
              <w:pStyle w:val="ListParagraph"/>
              <w:numPr>
                <w:ilvl w:val="0"/>
                <w:numId w:val="24"/>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0A9C9E60" w14:textId="77777777" w:rsidR="00A26ABD" w:rsidRDefault="00A26ABD" w:rsidP="00A26ABD">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5748199" w14:textId="77777777" w:rsidR="00A26ABD" w:rsidRDefault="00A26ABD" w:rsidP="00A26ABD">
            <w:pPr>
              <w:pStyle w:val="ListParagraph"/>
              <w:spacing w:after="120"/>
              <w:ind w:left="1080"/>
              <w:rPr>
                <w:rFonts w:ascii="Arial" w:hAnsi="Arial" w:cs="Arial"/>
              </w:rPr>
            </w:pPr>
          </w:p>
          <w:p w14:paraId="519C9150" w14:textId="77777777" w:rsidR="00A26ABD" w:rsidRDefault="00A26ABD" w:rsidP="00A26ABD">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062DD15F" w14:textId="7E8750DD" w:rsidR="00A26ABD" w:rsidRPr="00B61119" w:rsidRDefault="00A26ABD" w:rsidP="00A26ABD">
            <w:pPr>
              <w:pStyle w:val="NormalWeb"/>
              <w:shd w:val="clear" w:color="auto" w:fill="FFFFFF"/>
              <w:spacing w:before="0" w:beforeAutospacing="0" w:after="150" w:afterAutospacing="0"/>
              <w:rPr>
                <w:rFonts w:ascii="Arial" w:hAnsi="Arial" w:cs="Arial"/>
                <w:b/>
                <w:sz w:val="14"/>
              </w:rPr>
            </w:pPr>
          </w:p>
        </w:tc>
      </w:tr>
      <w:tr w:rsidR="00A26ABD" w:rsidRPr="0047630A" w14:paraId="343EA411" w14:textId="77777777" w:rsidTr="1D51B96B">
        <w:tc>
          <w:tcPr>
            <w:tcW w:w="2364" w:type="dxa"/>
          </w:tcPr>
          <w:p w14:paraId="124A4B75" w14:textId="77777777" w:rsidR="00A26ABD" w:rsidRPr="0047630A" w:rsidRDefault="00A26ABD" w:rsidP="00A26ABD">
            <w:pPr>
              <w:rPr>
                <w:rFonts w:ascii="Arial" w:hAnsi="Arial" w:cs="Arial"/>
                <w:b/>
                <w:bCs/>
              </w:rPr>
            </w:pPr>
            <w:r w:rsidRPr="0047630A">
              <w:rPr>
                <w:rFonts w:ascii="Arial" w:hAnsi="Arial" w:cs="Arial"/>
                <w:b/>
                <w:bCs/>
              </w:rPr>
              <w:lastRenderedPageBreak/>
              <w:t>Skills, competencies and/or knowledge</w:t>
            </w:r>
          </w:p>
          <w:p w14:paraId="473D8505" w14:textId="77777777" w:rsidR="00A26ABD" w:rsidRPr="0047630A" w:rsidRDefault="00A26ABD" w:rsidP="00A26ABD">
            <w:pPr>
              <w:rPr>
                <w:rFonts w:ascii="Arial" w:hAnsi="Arial" w:cs="Arial"/>
                <w:b/>
                <w:bCs/>
              </w:rPr>
            </w:pPr>
          </w:p>
          <w:p w14:paraId="1E24EF87" w14:textId="77777777" w:rsidR="00A26ABD" w:rsidRPr="0047630A" w:rsidRDefault="00A26ABD" w:rsidP="00A26ABD">
            <w:pPr>
              <w:rPr>
                <w:rFonts w:ascii="Arial" w:hAnsi="Arial" w:cs="Arial"/>
                <w:b/>
                <w:bCs/>
              </w:rPr>
            </w:pPr>
          </w:p>
        </w:tc>
        <w:tc>
          <w:tcPr>
            <w:tcW w:w="8256" w:type="dxa"/>
          </w:tcPr>
          <w:p w14:paraId="0A05D84D" w14:textId="77777777" w:rsidR="00A26ABD" w:rsidRPr="0047630A" w:rsidRDefault="00A26ABD" w:rsidP="00A26ABD">
            <w:pPr>
              <w:spacing w:after="120"/>
              <w:rPr>
                <w:rFonts w:ascii="Arial" w:hAnsi="Arial" w:cs="Arial"/>
              </w:rPr>
            </w:pPr>
            <w:r w:rsidRPr="0047630A">
              <w:rPr>
                <w:rFonts w:ascii="Arial" w:hAnsi="Arial" w:cs="Arial"/>
                <w:b/>
              </w:rPr>
              <w:t>Professional Knowledge &amp; Experience</w:t>
            </w:r>
          </w:p>
          <w:p w14:paraId="1D47B5AD" w14:textId="6ADF5115" w:rsidR="00A26ABD" w:rsidRPr="00B61119" w:rsidRDefault="00A26ABD" w:rsidP="00A26ABD">
            <w:pPr>
              <w:rPr>
                <w:rFonts w:ascii="Arial" w:hAnsi="Arial" w:cs="Arial"/>
                <w:bCs/>
                <w:i/>
              </w:rPr>
            </w:pPr>
            <w:r w:rsidRPr="00B61119">
              <w:rPr>
                <w:rFonts w:ascii="Arial" w:hAnsi="Arial" w:cs="Arial"/>
                <w:bCs/>
                <w:i/>
              </w:rPr>
              <w:t>Demonstrates:</w:t>
            </w:r>
          </w:p>
          <w:p w14:paraId="1B999781" w14:textId="5E759904" w:rsidR="00B61119" w:rsidRPr="002C2838" w:rsidRDefault="00B61119" w:rsidP="00894003">
            <w:pPr>
              <w:numPr>
                <w:ilvl w:val="0"/>
                <w:numId w:val="37"/>
              </w:numPr>
              <w:jc w:val="both"/>
              <w:rPr>
                <w:rFonts w:ascii="Arial" w:hAnsi="Arial" w:cs="Arial"/>
                <w:color w:val="000000"/>
              </w:rPr>
            </w:pPr>
            <w:r w:rsidRPr="002C2838">
              <w:rPr>
                <w:rFonts w:ascii="Arial" w:hAnsi="Arial" w:cs="Arial"/>
                <w:color w:val="000000"/>
              </w:rPr>
              <w:t>Knowledge and / or experience of designing, implementing and evaluating pension, finance and HR processes</w:t>
            </w:r>
            <w:r>
              <w:rPr>
                <w:rFonts w:ascii="Arial" w:hAnsi="Arial" w:cs="Arial"/>
                <w:color w:val="000000"/>
              </w:rPr>
              <w:t>.</w:t>
            </w:r>
          </w:p>
          <w:p w14:paraId="6E55E9EE" w14:textId="77777777" w:rsidR="00B61119" w:rsidRPr="002C2838" w:rsidRDefault="00B61119" w:rsidP="00894003">
            <w:pPr>
              <w:numPr>
                <w:ilvl w:val="0"/>
                <w:numId w:val="37"/>
              </w:numPr>
              <w:jc w:val="both"/>
              <w:rPr>
                <w:rFonts w:ascii="Arial" w:hAnsi="Arial" w:cs="Arial"/>
                <w:color w:val="000000"/>
              </w:rPr>
            </w:pPr>
            <w:r w:rsidRPr="002C2838">
              <w:rPr>
                <w:rFonts w:ascii="Arial" w:hAnsi="Arial" w:cs="Arial"/>
                <w:color w:val="000000"/>
              </w:rPr>
              <w:t>A good understanding of finance internal controls as relevant to this role.</w:t>
            </w:r>
          </w:p>
          <w:p w14:paraId="70FC46E5" w14:textId="691C6C35" w:rsidR="00B61119" w:rsidRPr="002C2838" w:rsidRDefault="00B61119" w:rsidP="00894003">
            <w:pPr>
              <w:numPr>
                <w:ilvl w:val="0"/>
                <w:numId w:val="37"/>
              </w:numPr>
              <w:jc w:val="both"/>
              <w:rPr>
                <w:rFonts w:ascii="Arial" w:hAnsi="Arial" w:cs="Arial"/>
                <w:iCs/>
              </w:rPr>
            </w:pPr>
            <w:r w:rsidRPr="002C2838">
              <w:rPr>
                <w:rFonts w:ascii="Arial" w:hAnsi="Arial" w:cs="Arial"/>
                <w:iCs/>
              </w:rPr>
              <w:t>An understanding of pensions policy, best practice and legislation pertinent to this area</w:t>
            </w:r>
            <w:r>
              <w:rPr>
                <w:rFonts w:ascii="Arial" w:hAnsi="Arial" w:cs="Arial"/>
                <w:iCs/>
              </w:rPr>
              <w:t>.</w:t>
            </w:r>
          </w:p>
          <w:p w14:paraId="0ADB2DF3" w14:textId="7C1A68C2" w:rsidR="00B61119" w:rsidRPr="002C2838" w:rsidRDefault="00B61119" w:rsidP="00894003">
            <w:pPr>
              <w:numPr>
                <w:ilvl w:val="0"/>
                <w:numId w:val="37"/>
              </w:numPr>
              <w:rPr>
                <w:rFonts w:ascii="Arial" w:hAnsi="Arial" w:cs="Arial"/>
                <w:color w:val="000000"/>
              </w:rPr>
            </w:pPr>
            <w:r w:rsidRPr="002C2838">
              <w:rPr>
                <w:rFonts w:ascii="Arial" w:hAnsi="Arial" w:cs="Arial"/>
                <w:color w:val="000000"/>
              </w:rPr>
              <w:t>Knowledge of legislation pertaining to the Public Service pension schemes processes</w:t>
            </w:r>
            <w:r>
              <w:rPr>
                <w:rFonts w:ascii="Arial" w:hAnsi="Arial" w:cs="Arial"/>
                <w:color w:val="000000"/>
              </w:rPr>
              <w:t>.</w:t>
            </w:r>
          </w:p>
          <w:p w14:paraId="157E7110" w14:textId="77777777" w:rsidR="00B61119" w:rsidRPr="002C2838" w:rsidRDefault="00B61119" w:rsidP="00894003">
            <w:pPr>
              <w:numPr>
                <w:ilvl w:val="0"/>
                <w:numId w:val="37"/>
              </w:numPr>
              <w:jc w:val="both"/>
              <w:rPr>
                <w:rFonts w:ascii="Arial" w:hAnsi="Arial" w:cs="Arial"/>
                <w:iCs/>
              </w:rPr>
            </w:pPr>
            <w:r w:rsidRPr="002C2838">
              <w:rPr>
                <w:rFonts w:ascii="Arial" w:hAnsi="Arial" w:cs="Arial"/>
                <w:iCs/>
              </w:rPr>
              <w:t>A working knowledge of relevant IT systems e.g. Word, Excel and email.</w:t>
            </w:r>
          </w:p>
          <w:p w14:paraId="181DCFBC" w14:textId="77777777" w:rsidR="00894003" w:rsidRPr="0025664A" w:rsidRDefault="00894003" w:rsidP="00894003">
            <w:pPr>
              <w:pStyle w:val="ListParagraph"/>
              <w:numPr>
                <w:ilvl w:val="0"/>
                <w:numId w:val="37"/>
              </w:numPr>
              <w:rPr>
                <w:rFonts w:ascii="Arial" w:hAnsi="Arial" w:cs="Arial"/>
                <w:lang w:val="en-IE" w:eastAsia="en-IE"/>
              </w:rPr>
            </w:pPr>
            <w:r w:rsidRPr="0025664A">
              <w:rPr>
                <w:rFonts w:ascii="Arial" w:hAnsi="Arial" w:cs="Arial"/>
                <w:lang w:val="en-IE" w:eastAsia="en-IE"/>
              </w:rPr>
              <w:t>Demonstrate experience in managing multiple, concurrent projects, including planning, prioritisation, coordination, and delivery within tight deadlines and evolving organisational contexts.</w:t>
            </w:r>
          </w:p>
          <w:p w14:paraId="4AB7286D" w14:textId="77777777" w:rsidR="00894003" w:rsidRPr="00730985" w:rsidRDefault="00894003" w:rsidP="00894003">
            <w:pPr>
              <w:numPr>
                <w:ilvl w:val="0"/>
                <w:numId w:val="37"/>
              </w:numPr>
              <w:rPr>
                <w:rFonts w:ascii="Arial" w:hAnsi="Arial" w:cs="Arial"/>
                <w:iCs/>
                <w:lang w:val="en-IE"/>
              </w:rPr>
            </w:pPr>
            <w:r w:rsidRPr="00730985">
              <w:rPr>
                <w:rFonts w:ascii="Arial" w:hAnsi="Arial" w:cs="Arial"/>
                <w:lang w:val="en-IE" w:eastAsia="en-IE"/>
              </w:rPr>
              <w:t xml:space="preserve">Proven ability to analyse, interpret, and communicate complex, high-volume data using tools such as Excel, </w:t>
            </w:r>
            <w:proofErr w:type="spellStart"/>
            <w:r w:rsidRPr="00730985">
              <w:rPr>
                <w:rFonts w:ascii="Arial" w:hAnsi="Arial" w:cs="Arial"/>
                <w:lang w:val="en-IE" w:eastAsia="en-IE"/>
              </w:rPr>
              <w:t>Powerpoint</w:t>
            </w:r>
            <w:proofErr w:type="spellEnd"/>
            <w:r w:rsidRPr="00730985">
              <w:rPr>
                <w:rFonts w:ascii="Arial" w:hAnsi="Arial" w:cs="Arial"/>
                <w:lang w:val="en-IE" w:eastAsia="en-IE"/>
              </w:rPr>
              <w:t xml:space="preserve"> and Power BI; ability to translate data into actionable insights for decision-makers.</w:t>
            </w:r>
          </w:p>
          <w:p w14:paraId="34DBD823" w14:textId="42B203EA" w:rsidR="00894003" w:rsidRPr="00730985" w:rsidRDefault="00894003" w:rsidP="00894003">
            <w:pPr>
              <w:numPr>
                <w:ilvl w:val="0"/>
                <w:numId w:val="37"/>
              </w:numPr>
              <w:rPr>
                <w:rFonts w:ascii="Arial" w:hAnsi="Arial" w:cs="Arial"/>
                <w:iCs/>
                <w:lang w:val="en-IE"/>
              </w:rPr>
            </w:pPr>
            <w:r w:rsidRPr="00730985">
              <w:rPr>
                <w:rFonts w:ascii="Arial" w:hAnsi="Arial" w:cs="Arial"/>
              </w:rPr>
              <w:t>Knowledge of the HSE, the broader health service structure and HSE reform.</w:t>
            </w:r>
          </w:p>
          <w:p w14:paraId="70FF88AF" w14:textId="4AE0AE88" w:rsidR="00894003" w:rsidRPr="00730985" w:rsidRDefault="00894003" w:rsidP="00894003">
            <w:pPr>
              <w:numPr>
                <w:ilvl w:val="0"/>
                <w:numId w:val="37"/>
              </w:numPr>
              <w:rPr>
                <w:rFonts w:ascii="Arial" w:hAnsi="Arial" w:cs="Arial"/>
                <w:iCs/>
              </w:rPr>
            </w:pPr>
            <w:r w:rsidRPr="00730985">
              <w:rPr>
                <w:rFonts w:ascii="Arial" w:hAnsi="Arial" w:cs="Arial"/>
                <w:iCs/>
              </w:rPr>
              <w:t xml:space="preserve">Knowledge and understanding of key HSE policies, strategies, legislation, and regulations as relevant to this role e.g., HSE National Financial Regulations, FOI Acts and Data Protection legislation etc. </w:t>
            </w:r>
          </w:p>
          <w:p w14:paraId="162B96D7" w14:textId="77777777" w:rsidR="00894003" w:rsidRPr="00730985" w:rsidRDefault="00894003" w:rsidP="00894003">
            <w:pPr>
              <w:numPr>
                <w:ilvl w:val="0"/>
                <w:numId w:val="37"/>
              </w:numPr>
              <w:rPr>
                <w:rFonts w:ascii="Arial" w:hAnsi="Arial" w:cs="Arial"/>
              </w:rPr>
            </w:pPr>
            <w:r w:rsidRPr="00730985">
              <w:rPr>
                <w:rFonts w:ascii="Arial" w:hAnsi="Arial" w:cs="Arial"/>
              </w:rPr>
              <w:t>Knowledge and understanding of financial management including ensuring value for money.</w:t>
            </w:r>
          </w:p>
          <w:p w14:paraId="72EED679" w14:textId="77777777" w:rsidR="00894003" w:rsidRPr="00730985" w:rsidRDefault="00894003" w:rsidP="00894003">
            <w:pPr>
              <w:numPr>
                <w:ilvl w:val="0"/>
                <w:numId w:val="37"/>
              </w:numPr>
              <w:rPr>
                <w:rFonts w:ascii="Arial" w:hAnsi="Arial" w:cs="Arial"/>
                <w:iCs/>
                <w:lang w:val="en-IE"/>
              </w:rPr>
            </w:pPr>
            <w:r w:rsidRPr="00730985">
              <w:rPr>
                <w:rFonts w:ascii="Arial" w:hAnsi="Arial" w:cs="Arial"/>
                <w:iCs/>
                <w:lang w:val="en-IE"/>
              </w:rPr>
              <w:t>Knowledge and experience in managing staff including staff development</w:t>
            </w:r>
          </w:p>
          <w:p w14:paraId="4FA6C868" w14:textId="77777777" w:rsidR="00894003" w:rsidRPr="00730985" w:rsidRDefault="00894003" w:rsidP="00894003">
            <w:pPr>
              <w:numPr>
                <w:ilvl w:val="0"/>
                <w:numId w:val="37"/>
              </w:numPr>
              <w:rPr>
                <w:rFonts w:ascii="Arial" w:hAnsi="Arial" w:cs="Arial"/>
                <w:iCs/>
                <w:lang w:val="en-IE"/>
              </w:rPr>
            </w:pPr>
            <w:r w:rsidRPr="00730985">
              <w:rPr>
                <w:rFonts w:ascii="Arial" w:hAnsi="Arial" w:cs="Arial"/>
              </w:rPr>
              <w:t xml:space="preserve">Knowledge and experience of </w:t>
            </w:r>
            <w:r w:rsidRPr="00730985">
              <w:rPr>
                <w:rFonts w:ascii="Arial" w:hAnsi="Arial" w:cs="Arial"/>
                <w:lang w:eastAsia="en-IE"/>
              </w:rPr>
              <w:t>managing FOI and/or Data Protection responses and/or complaints management, as relevant to this role.</w:t>
            </w:r>
          </w:p>
          <w:p w14:paraId="6E3DFC76" w14:textId="77777777" w:rsidR="00894003" w:rsidRPr="0047630A" w:rsidRDefault="00894003" w:rsidP="00A26ABD">
            <w:pPr>
              <w:pStyle w:val="ListParagraph"/>
              <w:ind w:left="360"/>
              <w:rPr>
                <w:rFonts w:ascii="Arial" w:hAnsi="Arial" w:cs="Arial"/>
                <w:lang w:val="en-IE" w:eastAsia="en-IE"/>
              </w:rPr>
            </w:pPr>
          </w:p>
          <w:p w14:paraId="27153088" w14:textId="77777777" w:rsidR="00A26ABD" w:rsidRPr="0047630A" w:rsidRDefault="00A26ABD" w:rsidP="00A26ABD">
            <w:pPr>
              <w:spacing w:after="120"/>
              <w:rPr>
                <w:rFonts w:ascii="Arial" w:hAnsi="Arial" w:cs="Arial"/>
                <w:b/>
                <w:iCs/>
              </w:rPr>
            </w:pPr>
            <w:r w:rsidRPr="0047630A">
              <w:rPr>
                <w:rFonts w:ascii="Arial" w:hAnsi="Arial" w:cs="Arial"/>
                <w:b/>
                <w:iCs/>
              </w:rPr>
              <w:t xml:space="preserve">Leadership, Direction and Team working skills </w:t>
            </w:r>
          </w:p>
          <w:p w14:paraId="72F3A672" w14:textId="77777777" w:rsidR="00A26ABD" w:rsidRPr="009569C6" w:rsidRDefault="00A26ABD" w:rsidP="009569C6">
            <w:pPr>
              <w:rPr>
                <w:rFonts w:ascii="Arial" w:hAnsi="Arial" w:cs="Arial"/>
                <w:i/>
                <w:iCs/>
              </w:rPr>
            </w:pPr>
            <w:r w:rsidRPr="009569C6">
              <w:rPr>
                <w:rFonts w:ascii="Arial" w:hAnsi="Arial" w:cs="Arial"/>
                <w:i/>
                <w:iCs/>
              </w:rPr>
              <w:t>Demonstrates:</w:t>
            </w:r>
          </w:p>
          <w:p w14:paraId="084569D7" w14:textId="77777777" w:rsidR="00A26ABD" w:rsidRPr="0047630A" w:rsidRDefault="00A26ABD" w:rsidP="009569C6">
            <w:pPr>
              <w:numPr>
                <w:ilvl w:val="0"/>
                <w:numId w:val="37"/>
              </w:numPr>
              <w:rPr>
                <w:rFonts w:ascii="Arial" w:hAnsi="Arial" w:cs="Arial"/>
                <w:iCs/>
              </w:rPr>
            </w:pPr>
            <w:r w:rsidRPr="0047630A">
              <w:rPr>
                <w:rFonts w:ascii="Arial" w:hAnsi="Arial" w:cs="Arial"/>
                <w:iCs/>
              </w:rPr>
              <w:t>Effective leadership in a challenging environment including a track record of innovation/ improvements.</w:t>
            </w:r>
          </w:p>
          <w:p w14:paraId="69FA0B7C" w14:textId="77777777" w:rsidR="00A26ABD" w:rsidRPr="0047630A" w:rsidRDefault="00A26ABD" w:rsidP="00894003">
            <w:pPr>
              <w:numPr>
                <w:ilvl w:val="0"/>
                <w:numId w:val="37"/>
              </w:numPr>
              <w:rPr>
                <w:rFonts w:ascii="Arial" w:hAnsi="Arial" w:cs="Arial"/>
                <w:iCs/>
              </w:rPr>
            </w:pPr>
            <w:r w:rsidRPr="0047630A">
              <w:rPr>
                <w:rFonts w:ascii="Arial" w:hAnsi="Arial" w:cs="Arial"/>
                <w:iCs/>
              </w:rPr>
              <w:t>The ability to lead, organise and motivate staff to function effectively in times of change.</w:t>
            </w:r>
          </w:p>
          <w:p w14:paraId="38977E98" w14:textId="77777777" w:rsidR="00A26ABD" w:rsidRPr="0047630A" w:rsidRDefault="00A26ABD" w:rsidP="00894003">
            <w:pPr>
              <w:numPr>
                <w:ilvl w:val="0"/>
                <w:numId w:val="37"/>
              </w:numPr>
              <w:rPr>
                <w:rFonts w:ascii="Arial" w:hAnsi="Arial" w:cs="Arial"/>
              </w:rPr>
            </w:pPr>
            <w:r w:rsidRPr="0047630A">
              <w:rPr>
                <w:rFonts w:ascii="Arial" w:hAnsi="Arial" w:cs="Arial"/>
                <w:iCs/>
              </w:rPr>
              <w:t>Champions measurement on delivery of results and is willing to take personal responsibility to initiate activities and drive objectives through to a conclusion.</w:t>
            </w:r>
          </w:p>
          <w:p w14:paraId="26E0724D" w14:textId="77777777" w:rsidR="00A26ABD" w:rsidRPr="0047630A" w:rsidRDefault="00A26ABD" w:rsidP="00894003">
            <w:pPr>
              <w:numPr>
                <w:ilvl w:val="0"/>
                <w:numId w:val="37"/>
              </w:numPr>
              <w:rPr>
                <w:rFonts w:ascii="Arial" w:hAnsi="Arial" w:cs="Arial"/>
              </w:rPr>
            </w:pPr>
            <w:r w:rsidRPr="0047630A">
              <w:rPr>
                <w:rFonts w:ascii="Arial" w:hAnsi="Arial" w:cs="Arial"/>
              </w:rPr>
              <w:t>The ability to work with multi-disciplinary/multi-sectoral team members and stakeholders to facilitate high performance, developing and achieving clear and realistic objectives.</w:t>
            </w:r>
          </w:p>
          <w:p w14:paraId="0B8DA8BA" w14:textId="77777777" w:rsidR="00A26ABD" w:rsidRPr="0047630A" w:rsidRDefault="00A26ABD" w:rsidP="00894003">
            <w:pPr>
              <w:numPr>
                <w:ilvl w:val="0"/>
                <w:numId w:val="37"/>
              </w:numPr>
              <w:rPr>
                <w:rFonts w:ascii="Arial" w:hAnsi="Arial" w:cs="Arial"/>
              </w:rPr>
            </w:pPr>
            <w:r w:rsidRPr="0047630A">
              <w:rPr>
                <w:rFonts w:ascii="Arial" w:hAnsi="Arial" w:cs="Arial"/>
              </w:rPr>
              <w:t>Flexibility and adaptability to meet the requirements of the role.</w:t>
            </w:r>
          </w:p>
          <w:p w14:paraId="548E9640" w14:textId="77777777" w:rsidR="00A26ABD" w:rsidRPr="0047630A" w:rsidRDefault="00A26ABD" w:rsidP="00894003">
            <w:pPr>
              <w:numPr>
                <w:ilvl w:val="0"/>
                <w:numId w:val="37"/>
              </w:numPr>
              <w:rPr>
                <w:rFonts w:ascii="Arial" w:hAnsi="Arial" w:cs="Arial"/>
              </w:rPr>
            </w:pPr>
            <w:r w:rsidRPr="0047630A">
              <w:rPr>
                <w:rFonts w:ascii="Arial" w:hAnsi="Arial" w:cs="Arial"/>
              </w:rPr>
              <w:t xml:space="preserve">Motivation and an innovative approach to the job within a changing working environment. </w:t>
            </w:r>
          </w:p>
          <w:p w14:paraId="7D26F54E" w14:textId="77777777" w:rsidR="00A26ABD" w:rsidRPr="0047630A" w:rsidRDefault="00A26ABD" w:rsidP="00894003">
            <w:pPr>
              <w:numPr>
                <w:ilvl w:val="0"/>
                <w:numId w:val="37"/>
              </w:numPr>
              <w:rPr>
                <w:rFonts w:ascii="Arial" w:hAnsi="Arial" w:cs="Arial"/>
              </w:rPr>
            </w:pPr>
            <w:r w:rsidRPr="0047630A">
              <w:rPr>
                <w:rFonts w:ascii="Arial" w:hAnsi="Arial" w:cs="Arial"/>
              </w:rPr>
              <w:t>Ability to support, supervise, develop and empower staff in changing work practises in a challenging environment within existing resources.</w:t>
            </w:r>
          </w:p>
          <w:p w14:paraId="5A9DAC4B" w14:textId="77777777" w:rsidR="00A26ABD" w:rsidRPr="0047630A" w:rsidRDefault="00A26ABD" w:rsidP="00A26ABD">
            <w:pPr>
              <w:rPr>
                <w:rFonts w:ascii="Arial" w:hAnsi="Arial" w:cs="Arial"/>
                <w:lang w:eastAsia="en-IE"/>
              </w:rPr>
            </w:pPr>
          </w:p>
          <w:p w14:paraId="6DE795EE" w14:textId="77777777" w:rsidR="00A26ABD" w:rsidRPr="0047630A" w:rsidRDefault="00A26ABD" w:rsidP="00A26ABD">
            <w:pPr>
              <w:spacing w:after="120"/>
              <w:rPr>
                <w:rFonts w:ascii="Arial" w:hAnsi="Arial" w:cs="Arial"/>
                <w:b/>
                <w:iCs/>
              </w:rPr>
            </w:pPr>
            <w:r w:rsidRPr="0047630A">
              <w:rPr>
                <w:rFonts w:ascii="Arial" w:hAnsi="Arial" w:cs="Arial"/>
                <w:b/>
                <w:iCs/>
              </w:rPr>
              <w:t>Managing and Delivering Results</w:t>
            </w:r>
            <w:r w:rsidRPr="0047630A">
              <w:rPr>
                <w:rFonts w:ascii="Arial" w:hAnsi="Arial" w:cs="Arial"/>
                <w:iCs/>
              </w:rPr>
              <w:t xml:space="preserve"> (</w:t>
            </w:r>
            <w:r w:rsidRPr="0047630A">
              <w:rPr>
                <w:rFonts w:ascii="Arial" w:hAnsi="Arial" w:cs="Arial"/>
                <w:b/>
                <w:iCs/>
              </w:rPr>
              <w:t>Operational Excellence)</w:t>
            </w:r>
          </w:p>
          <w:p w14:paraId="686FBFBF" w14:textId="77777777" w:rsidR="00A26ABD" w:rsidRPr="009569C6" w:rsidRDefault="00A26ABD" w:rsidP="009569C6">
            <w:pPr>
              <w:rPr>
                <w:rFonts w:ascii="Arial" w:hAnsi="Arial" w:cs="Arial"/>
                <w:i/>
                <w:iCs/>
              </w:rPr>
            </w:pPr>
            <w:r w:rsidRPr="009569C6">
              <w:rPr>
                <w:rFonts w:ascii="Arial" w:hAnsi="Arial" w:cs="Arial"/>
                <w:i/>
                <w:iCs/>
              </w:rPr>
              <w:t>Demonstrates:</w:t>
            </w:r>
          </w:p>
          <w:p w14:paraId="221BFEFF" w14:textId="77777777" w:rsidR="00A26ABD" w:rsidRPr="0047630A" w:rsidRDefault="00A26ABD" w:rsidP="009569C6">
            <w:pPr>
              <w:numPr>
                <w:ilvl w:val="0"/>
                <w:numId w:val="37"/>
              </w:numPr>
              <w:rPr>
                <w:rFonts w:ascii="Arial" w:hAnsi="Arial" w:cs="Arial"/>
                <w:lang w:val="en-IE"/>
              </w:rPr>
            </w:pPr>
            <w:r w:rsidRPr="0047630A">
              <w:rPr>
                <w:rFonts w:ascii="Arial" w:hAnsi="Arial" w:cs="Arial"/>
              </w:rPr>
              <w:t>Excellent organisational and time management skills to meet objectives within agreed timeframes and achieve quality results</w:t>
            </w:r>
          </w:p>
          <w:p w14:paraId="271232BD" w14:textId="77777777" w:rsidR="00A26ABD" w:rsidRPr="0047630A" w:rsidRDefault="00A26ABD" w:rsidP="00894003">
            <w:pPr>
              <w:numPr>
                <w:ilvl w:val="0"/>
                <w:numId w:val="37"/>
              </w:numPr>
              <w:rPr>
                <w:rFonts w:ascii="Arial" w:hAnsi="Arial" w:cs="Arial"/>
                <w:lang w:val="en-IE"/>
              </w:rPr>
            </w:pPr>
            <w:r w:rsidRPr="0047630A">
              <w:rPr>
                <w:rFonts w:ascii="Arial" w:hAnsi="Arial" w:cs="Arial"/>
              </w:rPr>
              <w:t>A proven ability to prioritise, organise and schedule a wide variety of tasks and to manage competing demands and tight deadlines while consistently maintaining high standards and positive working relationships.</w:t>
            </w:r>
          </w:p>
          <w:p w14:paraId="003135AF" w14:textId="77777777" w:rsidR="00A26ABD" w:rsidRPr="0047630A" w:rsidRDefault="00A26ABD" w:rsidP="00894003">
            <w:pPr>
              <w:numPr>
                <w:ilvl w:val="0"/>
                <w:numId w:val="37"/>
              </w:numPr>
              <w:rPr>
                <w:rFonts w:ascii="Arial" w:hAnsi="Arial" w:cs="Arial"/>
              </w:rPr>
            </w:pPr>
            <w:r w:rsidRPr="0047630A">
              <w:rPr>
                <w:rFonts w:ascii="Arial" w:hAnsi="Arial" w:cs="Arial"/>
              </w:rPr>
              <w:t>The ability to work on a self-directed basis</w:t>
            </w:r>
          </w:p>
          <w:p w14:paraId="7AE536D0" w14:textId="77777777" w:rsidR="00A26ABD" w:rsidRPr="00DA0940" w:rsidRDefault="00A26ABD" w:rsidP="00894003">
            <w:pPr>
              <w:numPr>
                <w:ilvl w:val="0"/>
                <w:numId w:val="37"/>
              </w:numPr>
              <w:rPr>
                <w:rFonts w:ascii="Arial" w:hAnsi="Arial" w:cs="Arial"/>
              </w:rPr>
            </w:pPr>
            <w:r w:rsidRPr="00DA0940">
              <w:rPr>
                <w:rFonts w:ascii="Arial" w:hAnsi="Arial" w:cs="Arial"/>
              </w:rPr>
              <w:t xml:space="preserve">Strong evidence of excellent financial planning and expenditure management. </w:t>
            </w:r>
          </w:p>
          <w:p w14:paraId="4674CB44" w14:textId="77777777" w:rsidR="00A26ABD" w:rsidRPr="00DA0940" w:rsidRDefault="00A26ABD" w:rsidP="00894003">
            <w:pPr>
              <w:numPr>
                <w:ilvl w:val="0"/>
                <w:numId w:val="37"/>
              </w:numPr>
              <w:rPr>
                <w:rFonts w:ascii="Arial" w:hAnsi="Arial" w:cs="Arial"/>
              </w:rPr>
            </w:pPr>
            <w:r w:rsidRPr="00DA0940">
              <w:rPr>
                <w:rFonts w:ascii="Arial" w:hAnsi="Arial" w:cs="Arial"/>
              </w:rPr>
              <w:t>Places strong emphasis on achieving high standards of excellence and measurement of performance.</w:t>
            </w:r>
          </w:p>
          <w:p w14:paraId="09A6C1C1" w14:textId="77777777" w:rsidR="00A26ABD" w:rsidRPr="0047630A" w:rsidRDefault="00A26ABD" w:rsidP="00894003">
            <w:pPr>
              <w:pStyle w:val="ListParagraph"/>
              <w:numPr>
                <w:ilvl w:val="0"/>
                <w:numId w:val="37"/>
              </w:numPr>
              <w:contextualSpacing/>
              <w:rPr>
                <w:rFonts w:ascii="Arial" w:hAnsi="Arial" w:cs="Arial"/>
                <w:lang w:eastAsia="en-IE"/>
              </w:rPr>
            </w:pPr>
            <w:r w:rsidRPr="0047630A">
              <w:rPr>
                <w:rFonts w:ascii="Arial" w:hAnsi="Arial" w:cs="Arial"/>
              </w:rPr>
              <w:t>Adequately identifies, manages and reports on risk within area of responsibility</w:t>
            </w:r>
          </w:p>
          <w:p w14:paraId="5D63B89E" w14:textId="77777777" w:rsidR="00A26ABD" w:rsidRPr="0047630A" w:rsidRDefault="00A26ABD" w:rsidP="00894003">
            <w:pPr>
              <w:pStyle w:val="ListParagraph"/>
              <w:numPr>
                <w:ilvl w:val="0"/>
                <w:numId w:val="37"/>
              </w:numPr>
              <w:contextualSpacing/>
              <w:rPr>
                <w:rFonts w:ascii="Arial" w:hAnsi="Arial" w:cs="Arial"/>
                <w:lang w:eastAsia="en-IE"/>
              </w:rPr>
            </w:pPr>
            <w:r w:rsidRPr="0047630A">
              <w:rPr>
                <w:rFonts w:ascii="Arial" w:hAnsi="Arial" w:cs="Arial"/>
                <w:lang w:eastAsia="en-IE"/>
              </w:rPr>
              <w:t>The ability to improve efficiency within the working environment and the ability to evolve and adapt to a rapid changing environment</w:t>
            </w:r>
          </w:p>
          <w:p w14:paraId="55AE6561" w14:textId="77777777" w:rsidR="00A26ABD" w:rsidRPr="0047630A" w:rsidRDefault="00A26ABD" w:rsidP="00894003">
            <w:pPr>
              <w:pStyle w:val="ListParagraph"/>
              <w:numPr>
                <w:ilvl w:val="0"/>
                <w:numId w:val="37"/>
              </w:numPr>
              <w:contextualSpacing/>
              <w:rPr>
                <w:rFonts w:ascii="Arial" w:hAnsi="Arial" w:cs="Arial"/>
                <w:lang w:eastAsia="en-IE"/>
              </w:rPr>
            </w:pPr>
            <w:r w:rsidRPr="0047630A">
              <w:rPr>
                <w:rFonts w:ascii="Arial" w:hAnsi="Arial" w:cs="Arial"/>
                <w:lang w:eastAsia="en-IE"/>
              </w:rPr>
              <w:lastRenderedPageBreak/>
              <w:t>A capacity to operate successfully in a challenging environment while adhering to various standards.</w:t>
            </w:r>
          </w:p>
          <w:p w14:paraId="1E742E3B" w14:textId="77777777" w:rsidR="00A26ABD" w:rsidRPr="0047630A" w:rsidRDefault="00A26ABD" w:rsidP="00894003">
            <w:pPr>
              <w:pStyle w:val="ListParagraph"/>
              <w:numPr>
                <w:ilvl w:val="0"/>
                <w:numId w:val="37"/>
              </w:numPr>
              <w:contextualSpacing/>
              <w:rPr>
                <w:rFonts w:ascii="Arial" w:hAnsi="Arial" w:cs="Arial"/>
                <w:lang w:eastAsia="en-IE"/>
              </w:rPr>
            </w:pPr>
            <w:r w:rsidRPr="0047630A">
              <w:rPr>
                <w:rFonts w:ascii="Arial" w:hAnsi="Arial" w:cs="Arial"/>
                <w:lang w:eastAsia="en-IE"/>
              </w:rPr>
              <w:t>Evidence of effective project planning and organisational skills including awareness of resource management and importance of value for money.</w:t>
            </w:r>
          </w:p>
          <w:p w14:paraId="6A1E47CD" w14:textId="77777777" w:rsidR="00A26ABD" w:rsidRPr="0047630A" w:rsidRDefault="00A26ABD" w:rsidP="00894003">
            <w:pPr>
              <w:pStyle w:val="ListParagraph"/>
              <w:numPr>
                <w:ilvl w:val="0"/>
                <w:numId w:val="37"/>
              </w:numPr>
              <w:contextualSpacing/>
              <w:rPr>
                <w:rFonts w:ascii="Arial" w:hAnsi="Arial" w:cs="Arial"/>
                <w:lang w:eastAsia="en-IE"/>
              </w:rPr>
            </w:pPr>
            <w:r w:rsidRPr="0047630A">
              <w:rPr>
                <w:rFonts w:ascii="Arial" w:hAnsi="Arial" w:cs="Arial"/>
                <w:lang w:eastAsia="en-IE"/>
              </w:rPr>
              <w:t>Ability to take personal responsibility to initiate activities and drive objectives through to a conclusion</w:t>
            </w:r>
          </w:p>
          <w:p w14:paraId="26B5706C" w14:textId="77777777" w:rsidR="00A26ABD" w:rsidRPr="0047630A" w:rsidRDefault="00A26ABD" w:rsidP="00A26ABD">
            <w:pPr>
              <w:ind w:left="394"/>
              <w:rPr>
                <w:rFonts w:ascii="Arial" w:hAnsi="Arial" w:cs="Arial"/>
              </w:rPr>
            </w:pPr>
          </w:p>
          <w:p w14:paraId="19A696C2" w14:textId="77777777" w:rsidR="00A26ABD" w:rsidRPr="0047630A" w:rsidRDefault="00A26ABD" w:rsidP="00A26ABD">
            <w:pPr>
              <w:spacing w:after="120"/>
              <w:rPr>
                <w:rFonts w:ascii="Arial" w:hAnsi="Arial" w:cs="Arial"/>
                <w:b/>
                <w:iCs/>
              </w:rPr>
            </w:pPr>
            <w:r w:rsidRPr="0047630A">
              <w:rPr>
                <w:rFonts w:ascii="Arial" w:hAnsi="Arial" w:cs="Arial"/>
                <w:b/>
                <w:iCs/>
              </w:rPr>
              <w:t>Critical Analysis, Problem Solving and Decision Making</w:t>
            </w:r>
          </w:p>
          <w:p w14:paraId="26F25ACF" w14:textId="77777777" w:rsidR="00A26ABD" w:rsidRPr="009569C6" w:rsidRDefault="00A26ABD" w:rsidP="009569C6">
            <w:pPr>
              <w:rPr>
                <w:rFonts w:ascii="Arial" w:hAnsi="Arial" w:cs="Arial"/>
                <w:i/>
                <w:iCs/>
              </w:rPr>
            </w:pPr>
            <w:r w:rsidRPr="009569C6">
              <w:rPr>
                <w:rFonts w:ascii="Arial" w:hAnsi="Arial" w:cs="Arial"/>
                <w:i/>
                <w:iCs/>
              </w:rPr>
              <w:t>Demonstrates:</w:t>
            </w:r>
          </w:p>
          <w:p w14:paraId="3A9271DE" w14:textId="77777777" w:rsidR="00A26ABD" w:rsidRPr="00DA0940" w:rsidRDefault="00A26ABD" w:rsidP="009569C6">
            <w:pPr>
              <w:numPr>
                <w:ilvl w:val="0"/>
                <w:numId w:val="37"/>
              </w:numPr>
              <w:rPr>
                <w:rFonts w:ascii="Arial" w:hAnsi="Arial" w:cs="Arial"/>
                <w:iCs/>
              </w:rPr>
            </w:pPr>
            <w:r w:rsidRPr="00DA0940">
              <w:rPr>
                <w:rFonts w:ascii="Arial" w:hAnsi="Arial" w:cs="Arial"/>
                <w:iCs/>
              </w:rPr>
              <w:t>The ability to evaluate complex information from a variety of sources and make effective decisions</w:t>
            </w:r>
          </w:p>
          <w:p w14:paraId="1F27341B" w14:textId="77777777" w:rsidR="00A26ABD" w:rsidRPr="00DA0940" w:rsidRDefault="00A26ABD" w:rsidP="00894003">
            <w:pPr>
              <w:numPr>
                <w:ilvl w:val="0"/>
                <w:numId w:val="37"/>
              </w:numPr>
              <w:rPr>
                <w:rFonts w:ascii="Arial" w:hAnsi="Arial" w:cs="Arial"/>
                <w:iCs/>
              </w:rPr>
            </w:pPr>
            <w:r w:rsidRPr="00DA0940">
              <w:rPr>
                <w:rFonts w:ascii="Arial" w:hAnsi="Arial" w:cs="Arial"/>
                <w:iCs/>
              </w:rPr>
              <w:t>A knowledge and application of evidence-based decision-making practices and methodologies.</w:t>
            </w:r>
          </w:p>
          <w:p w14:paraId="3E06BD36" w14:textId="77777777" w:rsidR="00A26ABD" w:rsidRPr="0047630A" w:rsidRDefault="00A26ABD" w:rsidP="00894003">
            <w:pPr>
              <w:numPr>
                <w:ilvl w:val="0"/>
                <w:numId w:val="37"/>
              </w:numPr>
              <w:rPr>
                <w:rFonts w:ascii="Arial" w:hAnsi="Arial" w:cs="Arial"/>
              </w:rPr>
            </w:pPr>
            <w:r w:rsidRPr="0047630A">
              <w:rPr>
                <w:rFonts w:ascii="Arial" w:hAnsi="Arial" w:cs="Arial"/>
              </w:rPr>
              <w:t xml:space="preserve">Excellent analytical skills to enable analysis, interpretation of data and data extraction from multiple data sources </w:t>
            </w:r>
          </w:p>
          <w:p w14:paraId="23958C72" w14:textId="77777777" w:rsidR="00A26ABD" w:rsidRPr="00DA0940" w:rsidRDefault="00A26ABD" w:rsidP="00894003">
            <w:pPr>
              <w:numPr>
                <w:ilvl w:val="0"/>
                <w:numId w:val="37"/>
              </w:numPr>
              <w:rPr>
                <w:rFonts w:ascii="Arial" w:hAnsi="Arial" w:cs="Arial"/>
              </w:rPr>
            </w:pPr>
            <w:r w:rsidRPr="00DA0940">
              <w:rPr>
                <w:rFonts w:ascii="Arial" w:hAnsi="Arial" w:cs="Arial"/>
              </w:rPr>
              <w:t>Significant experience in effective operational problem solving utilising an inclusive approach which fosters learning and self-reliance amongst teams</w:t>
            </w:r>
          </w:p>
          <w:p w14:paraId="3B39C45C" w14:textId="77777777" w:rsidR="00A26ABD" w:rsidRPr="0047630A" w:rsidRDefault="00A26ABD" w:rsidP="00894003">
            <w:pPr>
              <w:numPr>
                <w:ilvl w:val="0"/>
                <w:numId w:val="37"/>
              </w:numPr>
              <w:rPr>
                <w:rFonts w:ascii="Arial" w:hAnsi="Arial" w:cs="Arial"/>
              </w:rPr>
            </w:pPr>
            <w:r w:rsidRPr="0047630A">
              <w:rPr>
                <w:rFonts w:ascii="Arial" w:hAnsi="Arial" w:cs="Arial"/>
              </w:rPr>
              <w:t xml:space="preserve">Considers the impact of decisions before </w:t>
            </w:r>
            <w:proofErr w:type="gramStart"/>
            <w:r w:rsidRPr="0047630A">
              <w:rPr>
                <w:rFonts w:ascii="Arial" w:hAnsi="Arial" w:cs="Arial"/>
              </w:rPr>
              <w:t>taking action</w:t>
            </w:r>
            <w:proofErr w:type="gramEnd"/>
            <w:r w:rsidRPr="0047630A">
              <w:rPr>
                <w:rFonts w:ascii="Arial" w:hAnsi="Arial" w:cs="Arial"/>
              </w:rPr>
              <w:t>.</w:t>
            </w:r>
          </w:p>
          <w:p w14:paraId="322EDA2F" w14:textId="77777777" w:rsidR="00A26ABD" w:rsidRPr="00DA0940" w:rsidRDefault="00A26ABD" w:rsidP="00894003">
            <w:pPr>
              <w:numPr>
                <w:ilvl w:val="0"/>
                <w:numId w:val="37"/>
              </w:numPr>
              <w:rPr>
                <w:rFonts w:ascii="Arial" w:hAnsi="Arial" w:cs="Arial"/>
              </w:rPr>
            </w:pPr>
            <w:r w:rsidRPr="00DA0940">
              <w:rPr>
                <w:rFonts w:ascii="Arial" w:hAnsi="Arial" w:cs="Arial"/>
              </w:rPr>
              <w:t>Makes timely decisions and stands by those decisions as required.</w:t>
            </w:r>
          </w:p>
          <w:p w14:paraId="4A7511F8" w14:textId="77777777" w:rsidR="00A26ABD" w:rsidRPr="0047630A" w:rsidRDefault="00A26ABD" w:rsidP="00894003">
            <w:pPr>
              <w:numPr>
                <w:ilvl w:val="0"/>
                <w:numId w:val="37"/>
              </w:numPr>
              <w:rPr>
                <w:rFonts w:ascii="Arial" w:hAnsi="Arial" w:cs="Arial"/>
              </w:rPr>
            </w:pPr>
            <w:r w:rsidRPr="0047630A">
              <w:rPr>
                <w:rFonts w:ascii="Arial" w:hAnsi="Arial" w:cs="Arial"/>
              </w:rPr>
              <w:t>A capacity to develop new proposals and put forward solutions to address problems in a timely manner.</w:t>
            </w:r>
          </w:p>
          <w:p w14:paraId="083F2938" w14:textId="77777777" w:rsidR="00A26ABD" w:rsidRPr="0047630A" w:rsidRDefault="00A26ABD" w:rsidP="00894003">
            <w:pPr>
              <w:pStyle w:val="ListParagraph"/>
              <w:numPr>
                <w:ilvl w:val="0"/>
                <w:numId w:val="37"/>
              </w:numPr>
              <w:rPr>
                <w:rFonts w:ascii="Arial" w:hAnsi="Arial" w:cs="Arial"/>
                <w:iCs/>
              </w:rPr>
            </w:pPr>
            <w:r w:rsidRPr="0047630A">
              <w:rPr>
                <w:rFonts w:ascii="Arial" w:hAnsi="Arial" w:cs="Arial"/>
                <w:iCs/>
              </w:rPr>
              <w:t>Effective problem solving in complex work environments</w:t>
            </w:r>
          </w:p>
          <w:p w14:paraId="7A1CFFD0" w14:textId="77777777" w:rsidR="00A26ABD" w:rsidRPr="0047630A" w:rsidRDefault="00A26ABD" w:rsidP="00A26ABD">
            <w:pPr>
              <w:rPr>
                <w:rFonts w:ascii="Arial" w:hAnsi="Arial" w:cs="Arial"/>
                <w:iCs/>
              </w:rPr>
            </w:pPr>
          </w:p>
          <w:p w14:paraId="458ED0CA" w14:textId="77777777" w:rsidR="00A26ABD" w:rsidRPr="0047630A" w:rsidRDefault="00A26ABD" w:rsidP="00A26ABD">
            <w:pPr>
              <w:spacing w:after="120"/>
              <w:rPr>
                <w:rFonts w:ascii="Arial" w:hAnsi="Arial" w:cs="Arial"/>
                <w:b/>
                <w:iCs/>
              </w:rPr>
            </w:pPr>
            <w:r w:rsidRPr="0047630A">
              <w:rPr>
                <w:rFonts w:ascii="Arial" w:hAnsi="Arial" w:cs="Arial"/>
                <w:b/>
                <w:iCs/>
              </w:rPr>
              <w:t>Communication &amp; Interpersonal Skills</w:t>
            </w:r>
          </w:p>
          <w:p w14:paraId="12ECA389" w14:textId="77777777" w:rsidR="00A26ABD" w:rsidRPr="009569C6" w:rsidRDefault="00A26ABD" w:rsidP="009569C6">
            <w:pPr>
              <w:rPr>
                <w:rFonts w:ascii="Arial" w:hAnsi="Arial" w:cs="Arial"/>
                <w:i/>
                <w:iCs/>
              </w:rPr>
            </w:pPr>
            <w:r w:rsidRPr="009569C6">
              <w:rPr>
                <w:rFonts w:ascii="Arial" w:hAnsi="Arial" w:cs="Arial"/>
                <w:i/>
                <w:iCs/>
              </w:rPr>
              <w:t>Demonstrates:</w:t>
            </w:r>
          </w:p>
          <w:p w14:paraId="1B4A838E" w14:textId="77777777" w:rsidR="00A26ABD" w:rsidRPr="0047630A" w:rsidRDefault="00A26ABD" w:rsidP="009569C6">
            <w:pPr>
              <w:widowControl w:val="0"/>
              <w:numPr>
                <w:ilvl w:val="0"/>
                <w:numId w:val="37"/>
              </w:numPr>
              <w:autoSpaceDE w:val="0"/>
              <w:autoSpaceDN w:val="0"/>
              <w:adjustRightInd w:val="0"/>
              <w:rPr>
                <w:rFonts w:ascii="Arial" w:hAnsi="Arial" w:cs="Arial"/>
              </w:rPr>
            </w:pPr>
            <w:r w:rsidRPr="0047630A">
              <w:rPr>
                <w:rFonts w:ascii="Arial" w:hAnsi="Arial" w:cs="Arial"/>
              </w:rPr>
              <w:t>Excellent</w:t>
            </w:r>
            <w:r w:rsidRPr="0047630A">
              <w:rPr>
                <w:rFonts w:ascii="Arial" w:hAnsi="Arial" w:cs="Arial"/>
                <w:spacing w:val="-4"/>
              </w:rPr>
              <w:t xml:space="preserve"> </w:t>
            </w:r>
            <w:r w:rsidRPr="0047630A">
              <w:rPr>
                <w:rFonts w:ascii="Arial" w:hAnsi="Arial" w:cs="Arial"/>
              </w:rPr>
              <w:t>i</w:t>
            </w:r>
            <w:r w:rsidRPr="0047630A">
              <w:rPr>
                <w:rFonts w:ascii="Arial" w:hAnsi="Arial" w:cs="Arial"/>
                <w:spacing w:val="-5"/>
              </w:rPr>
              <w:t>n</w:t>
            </w:r>
            <w:r w:rsidRPr="0047630A">
              <w:rPr>
                <w:rFonts w:ascii="Arial" w:hAnsi="Arial" w:cs="Arial"/>
              </w:rPr>
              <w:t>terpersonal</w:t>
            </w:r>
            <w:r w:rsidRPr="0047630A">
              <w:rPr>
                <w:rFonts w:ascii="Arial" w:hAnsi="Arial" w:cs="Arial"/>
                <w:spacing w:val="-7"/>
              </w:rPr>
              <w:t xml:space="preserve"> </w:t>
            </w:r>
            <w:r w:rsidRPr="0047630A">
              <w:rPr>
                <w:rFonts w:ascii="Arial" w:hAnsi="Arial" w:cs="Arial"/>
              </w:rPr>
              <w:t>and</w:t>
            </w:r>
            <w:r w:rsidRPr="0047630A">
              <w:rPr>
                <w:rFonts w:ascii="Arial" w:hAnsi="Arial" w:cs="Arial"/>
                <w:spacing w:val="7"/>
              </w:rPr>
              <w:t xml:space="preserve"> </w:t>
            </w:r>
            <w:r w:rsidRPr="0047630A">
              <w:rPr>
                <w:rFonts w:ascii="Arial" w:hAnsi="Arial" w:cs="Arial"/>
              </w:rPr>
              <w:t>communications</w:t>
            </w:r>
            <w:r w:rsidRPr="0047630A">
              <w:rPr>
                <w:rFonts w:ascii="Arial" w:hAnsi="Arial" w:cs="Arial"/>
                <w:spacing w:val="-14"/>
              </w:rPr>
              <w:t xml:space="preserve"> </w:t>
            </w:r>
            <w:r w:rsidRPr="0047630A">
              <w:rPr>
                <w:rFonts w:ascii="Arial" w:hAnsi="Arial" w:cs="Arial"/>
              </w:rPr>
              <w:t>skills</w:t>
            </w:r>
            <w:r w:rsidRPr="0047630A">
              <w:rPr>
                <w:rFonts w:ascii="Arial" w:hAnsi="Arial" w:cs="Arial"/>
                <w:spacing w:val="17"/>
              </w:rPr>
              <w:t xml:space="preserve"> </w:t>
            </w:r>
            <w:r w:rsidRPr="0047630A">
              <w:rPr>
                <w:rFonts w:ascii="Arial" w:hAnsi="Arial" w:cs="Arial"/>
              </w:rPr>
              <w:t xml:space="preserve">to facilitate work with a wide range of stakeholders. </w:t>
            </w:r>
          </w:p>
          <w:p w14:paraId="14A5AEB0" w14:textId="77777777" w:rsidR="00A26ABD" w:rsidRPr="0047630A" w:rsidRDefault="00A26ABD" w:rsidP="00894003">
            <w:pPr>
              <w:numPr>
                <w:ilvl w:val="0"/>
                <w:numId w:val="37"/>
              </w:numPr>
              <w:rPr>
                <w:rFonts w:ascii="Arial" w:hAnsi="Arial" w:cs="Arial"/>
              </w:rPr>
            </w:pPr>
            <w:r w:rsidRPr="0047630A">
              <w:rPr>
                <w:rFonts w:ascii="Arial" w:hAnsi="Arial" w:cs="Arial"/>
              </w:rPr>
              <w:t>The ability to present information clearly, concisely, and confidently in speaking and in writing, tailoring to meet the needs of the audience.</w:t>
            </w:r>
          </w:p>
          <w:p w14:paraId="332B5015" w14:textId="77777777" w:rsidR="00A26ABD" w:rsidRPr="0047630A" w:rsidRDefault="00A26ABD" w:rsidP="00894003">
            <w:pPr>
              <w:numPr>
                <w:ilvl w:val="0"/>
                <w:numId w:val="37"/>
              </w:numPr>
              <w:rPr>
                <w:rFonts w:ascii="Arial" w:hAnsi="Arial" w:cs="Arial"/>
              </w:rPr>
            </w:pPr>
            <w:r w:rsidRPr="0047630A">
              <w:rPr>
                <w:rFonts w:ascii="Arial" w:hAnsi="Arial" w:cs="Arial"/>
              </w:rPr>
              <w:t>Strong negotiation/influencing skills</w:t>
            </w:r>
          </w:p>
          <w:p w14:paraId="1FAC0DAC" w14:textId="77777777" w:rsidR="00A26ABD" w:rsidRPr="0047630A" w:rsidRDefault="00A26ABD" w:rsidP="00894003">
            <w:pPr>
              <w:numPr>
                <w:ilvl w:val="0"/>
                <w:numId w:val="37"/>
              </w:numPr>
              <w:rPr>
                <w:rFonts w:ascii="Arial" w:hAnsi="Arial" w:cs="Arial"/>
              </w:rPr>
            </w:pPr>
            <w:r w:rsidRPr="0047630A">
              <w:rPr>
                <w:rFonts w:ascii="Arial" w:hAnsi="Arial" w:cs="Arial"/>
              </w:rPr>
              <w:t>Excellent written communication skills including the ability to produce professional reports.</w:t>
            </w:r>
          </w:p>
          <w:p w14:paraId="2695435F" w14:textId="77777777" w:rsidR="00A26ABD" w:rsidRPr="0047630A" w:rsidRDefault="00A26ABD" w:rsidP="00894003">
            <w:pPr>
              <w:numPr>
                <w:ilvl w:val="0"/>
                <w:numId w:val="37"/>
              </w:numPr>
              <w:rPr>
                <w:rFonts w:ascii="Arial" w:hAnsi="Arial" w:cs="Arial"/>
              </w:rPr>
            </w:pPr>
            <w:r w:rsidRPr="0047630A">
              <w:rPr>
                <w:rFonts w:ascii="Arial" w:hAnsi="Arial" w:cs="Arial"/>
              </w:rPr>
              <w:t>Excellent presentation skills.</w:t>
            </w:r>
          </w:p>
          <w:p w14:paraId="47465CB7" w14:textId="77777777" w:rsidR="00A26ABD" w:rsidRPr="0047630A" w:rsidRDefault="00A26ABD" w:rsidP="00894003">
            <w:pPr>
              <w:numPr>
                <w:ilvl w:val="0"/>
                <w:numId w:val="37"/>
              </w:numPr>
              <w:rPr>
                <w:rFonts w:ascii="Arial" w:hAnsi="Arial" w:cs="Arial"/>
              </w:rPr>
            </w:pPr>
            <w:r w:rsidRPr="0047630A">
              <w:rPr>
                <w:rFonts w:ascii="Arial" w:hAnsi="Arial" w:cs="Arial"/>
              </w:rPr>
              <w:t>The ability to interact in a professional manner with staff and other key stakeholders</w:t>
            </w:r>
          </w:p>
          <w:p w14:paraId="715FC413" w14:textId="77777777" w:rsidR="00A26ABD" w:rsidRPr="0047630A" w:rsidRDefault="00A26ABD" w:rsidP="00A26ABD">
            <w:pPr>
              <w:rPr>
                <w:rFonts w:ascii="Arial" w:hAnsi="Arial" w:cs="Arial"/>
                <w:iCs/>
              </w:rPr>
            </w:pPr>
          </w:p>
          <w:p w14:paraId="01F206D1" w14:textId="77777777" w:rsidR="00A26ABD" w:rsidRPr="0047630A" w:rsidRDefault="00A26ABD" w:rsidP="00A26ABD">
            <w:pPr>
              <w:spacing w:after="120"/>
              <w:rPr>
                <w:rFonts w:ascii="Arial" w:hAnsi="Arial" w:cs="Arial"/>
                <w:b/>
                <w:iCs/>
              </w:rPr>
            </w:pPr>
            <w:r w:rsidRPr="0047630A">
              <w:rPr>
                <w:rFonts w:ascii="Arial" w:hAnsi="Arial" w:cs="Arial"/>
                <w:b/>
                <w:iCs/>
              </w:rPr>
              <w:t>Personal Commitment and Motivation</w:t>
            </w:r>
          </w:p>
          <w:p w14:paraId="3CFC216B" w14:textId="77777777" w:rsidR="00A26ABD" w:rsidRPr="00DA0940" w:rsidRDefault="00A26ABD" w:rsidP="00894003">
            <w:pPr>
              <w:numPr>
                <w:ilvl w:val="0"/>
                <w:numId w:val="37"/>
              </w:numPr>
              <w:rPr>
                <w:rFonts w:ascii="Arial" w:hAnsi="Arial" w:cs="Arial"/>
                <w:iCs/>
              </w:rPr>
            </w:pPr>
            <w:r w:rsidRPr="00DA0940">
              <w:rPr>
                <w:rFonts w:ascii="Arial" w:hAnsi="Arial" w:cs="Arial"/>
                <w:iCs/>
              </w:rPr>
              <w:t>Be driven by a value system compatible with the Goals and Values of the HSE.</w:t>
            </w:r>
          </w:p>
          <w:p w14:paraId="2F9AE722" w14:textId="77777777" w:rsidR="00A26ABD" w:rsidRPr="0047630A" w:rsidRDefault="00A26ABD" w:rsidP="00894003">
            <w:pPr>
              <w:numPr>
                <w:ilvl w:val="0"/>
                <w:numId w:val="37"/>
              </w:numPr>
              <w:rPr>
                <w:rFonts w:ascii="Arial" w:hAnsi="Arial" w:cs="Arial"/>
                <w:iCs/>
              </w:rPr>
            </w:pPr>
            <w:r w:rsidRPr="0047630A">
              <w:rPr>
                <w:rFonts w:ascii="Arial" w:hAnsi="Arial" w:cs="Arial"/>
                <w:iCs/>
              </w:rPr>
              <w:t>Be capable of coping with competing demands without a diminution in performance.</w:t>
            </w:r>
          </w:p>
          <w:p w14:paraId="64A1C4FD" w14:textId="77777777" w:rsidR="00A26ABD" w:rsidRPr="0047630A" w:rsidRDefault="00A26ABD" w:rsidP="00894003">
            <w:pPr>
              <w:numPr>
                <w:ilvl w:val="0"/>
                <w:numId w:val="37"/>
              </w:numPr>
              <w:rPr>
                <w:rFonts w:ascii="Arial" w:hAnsi="Arial" w:cs="Arial"/>
                <w:iCs/>
              </w:rPr>
            </w:pPr>
            <w:r w:rsidRPr="0047630A">
              <w:rPr>
                <w:rFonts w:ascii="Arial" w:hAnsi="Arial" w:cs="Arial"/>
              </w:rPr>
              <w:t xml:space="preserve">Demonstrate a core belief in and passion for the sustainable delivery of high-quality customer focused services. </w:t>
            </w:r>
          </w:p>
          <w:p w14:paraId="2D0EFC3F" w14:textId="77777777" w:rsidR="00A26ABD" w:rsidRPr="00DA0940" w:rsidRDefault="00A26ABD" w:rsidP="00894003">
            <w:pPr>
              <w:pStyle w:val="ListParagraph"/>
              <w:numPr>
                <w:ilvl w:val="0"/>
                <w:numId w:val="37"/>
              </w:numPr>
              <w:contextualSpacing/>
              <w:rPr>
                <w:rFonts w:ascii="Arial" w:hAnsi="Arial" w:cs="Arial"/>
                <w:iCs/>
              </w:rPr>
            </w:pPr>
            <w:r w:rsidRPr="00DA0940">
              <w:rPr>
                <w:rFonts w:ascii="Arial" w:hAnsi="Arial" w:cs="Arial"/>
                <w:lang w:eastAsia="en-IE"/>
              </w:rPr>
              <w:t xml:space="preserve">A vision in relation to what work changes are required to achieve immediate and </w:t>
            </w:r>
            <w:proofErr w:type="gramStart"/>
            <w:r w:rsidRPr="00DA0940">
              <w:rPr>
                <w:rFonts w:ascii="Arial" w:hAnsi="Arial" w:cs="Arial"/>
                <w:lang w:eastAsia="en-IE"/>
              </w:rPr>
              <w:t>long term</w:t>
            </w:r>
            <w:proofErr w:type="gramEnd"/>
            <w:r w:rsidRPr="00DA0940">
              <w:rPr>
                <w:rFonts w:ascii="Arial" w:hAnsi="Arial" w:cs="Arial"/>
                <w:lang w:eastAsia="en-IE"/>
              </w:rPr>
              <w:t xml:space="preserve"> organisational objectives.</w:t>
            </w:r>
          </w:p>
          <w:p w14:paraId="32EFCAAA" w14:textId="77777777" w:rsidR="00A26ABD" w:rsidRPr="0047630A" w:rsidRDefault="00A26ABD" w:rsidP="00A26ABD">
            <w:pPr>
              <w:rPr>
                <w:rFonts w:ascii="Arial" w:hAnsi="Arial" w:cs="Arial"/>
                <w:color w:val="000099"/>
              </w:rPr>
            </w:pPr>
          </w:p>
        </w:tc>
      </w:tr>
      <w:tr w:rsidR="00A26ABD" w:rsidRPr="0047630A" w14:paraId="0A3179F0" w14:textId="77777777" w:rsidTr="1D51B96B">
        <w:tc>
          <w:tcPr>
            <w:tcW w:w="2364" w:type="dxa"/>
          </w:tcPr>
          <w:p w14:paraId="6228DE84" w14:textId="77777777" w:rsidR="00A26ABD" w:rsidRPr="0047630A" w:rsidRDefault="00A26ABD" w:rsidP="00A26ABD">
            <w:pPr>
              <w:rPr>
                <w:rFonts w:ascii="Arial" w:hAnsi="Arial" w:cs="Arial"/>
                <w:b/>
                <w:bCs/>
              </w:rPr>
            </w:pPr>
            <w:r w:rsidRPr="0047630A">
              <w:rPr>
                <w:rFonts w:ascii="Arial" w:hAnsi="Arial" w:cs="Arial"/>
                <w:b/>
                <w:bCs/>
              </w:rPr>
              <w:lastRenderedPageBreak/>
              <w:t>Campaign Specific Selection Process</w:t>
            </w:r>
          </w:p>
          <w:p w14:paraId="54ED4C96" w14:textId="77777777" w:rsidR="00A26ABD" w:rsidRPr="0047630A" w:rsidRDefault="00A26ABD" w:rsidP="00A26ABD">
            <w:pPr>
              <w:rPr>
                <w:rFonts w:ascii="Arial" w:hAnsi="Arial" w:cs="Arial"/>
                <w:b/>
                <w:bCs/>
              </w:rPr>
            </w:pPr>
          </w:p>
          <w:p w14:paraId="2EA00024" w14:textId="77777777" w:rsidR="00A26ABD" w:rsidRPr="0047630A" w:rsidRDefault="00A26ABD" w:rsidP="00A26ABD">
            <w:pPr>
              <w:rPr>
                <w:rFonts w:ascii="Arial" w:hAnsi="Arial" w:cs="Arial"/>
                <w:b/>
                <w:bCs/>
              </w:rPr>
            </w:pPr>
            <w:r w:rsidRPr="0047630A">
              <w:rPr>
                <w:rFonts w:ascii="Arial" w:hAnsi="Arial" w:cs="Arial"/>
                <w:b/>
                <w:bCs/>
              </w:rPr>
              <w:t>Ranking/Shortlisting / Interview</w:t>
            </w:r>
          </w:p>
        </w:tc>
        <w:tc>
          <w:tcPr>
            <w:tcW w:w="8256" w:type="dxa"/>
          </w:tcPr>
          <w:p w14:paraId="4B324343" w14:textId="77777777" w:rsidR="00A26ABD" w:rsidRPr="00F6254C" w:rsidRDefault="00A26ABD" w:rsidP="00A26ABD">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624B478A" w14:textId="77777777" w:rsidR="00A26ABD" w:rsidRPr="00F6254C" w:rsidRDefault="00A26ABD" w:rsidP="00A26ABD">
            <w:pPr>
              <w:rPr>
                <w:rFonts w:ascii="Arial" w:hAnsi="Arial" w:cs="Arial"/>
              </w:rPr>
            </w:pPr>
          </w:p>
          <w:p w14:paraId="7D04700A" w14:textId="77777777" w:rsidR="00A26ABD" w:rsidRPr="00F6254C" w:rsidRDefault="00A26ABD" w:rsidP="00A26ABD">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2E4B39F4" w14:textId="77777777" w:rsidR="00A26ABD" w:rsidRPr="00F6254C" w:rsidRDefault="00A26ABD" w:rsidP="00A26ABD">
            <w:pPr>
              <w:rPr>
                <w:rFonts w:ascii="Arial" w:hAnsi="Arial" w:cs="Arial"/>
                <w:iCs/>
              </w:rPr>
            </w:pPr>
          </w:p>
          <w:p w14:paraId="16FB051C" w14:textId="77777777" w:rsidR="00A26ABD" w:rsidRDefault="00A26ABD" w:rsidP="00A26ABD">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36FFB0E1" w14:textId="77777777" w:rsidR="00A26ABD" w:rsidRPr="0047630A" w:rsidRDefault="00A26ABD" w:rsidP="00A26ABD">
            <w:pPr>
              <w:rPr>
                <w:rFonts w:ascii="Arial" w:hAnsi="Arial" w:cs="Arial"/>
                <w:iCs/>
              </w:rPr>
            </w:pPr>
          </w:p>
        </w:tc>
      </w:tr>
      <w:tr w:rsidR="00A26ABD" w:rsidRPr="0047630A" w14:paraId="24683AC0" w14:textId="77777777" w:rsidTr="1D51B96B">
        <w:tc>
          <w:tcPr>
            <w:tcW w:w="2364" w:type="dxa"/>
          </w:tcPr>
          <w:p w14:paraId="271FA9A1" w14:textId="77777777" w:rsidR="00A26ABD" w:rsidRPr="0047630A" w:rsidRDefault="00A26ABD" w:rsidP="00A26ABD">
            <w:pPr>
              <w:rPr>
                <w:rFonts w:ascii="Arial" w:hAnsi="Arial" w:cs="Arial"/>
                <w:b/>
                <w:bCs/>
              </w:rPr>
            </w:pPr>
            <w:r w:rsidRPr="0047630A">
              <w:rPr>
                <w:rFonts w:ascii="Arial" w:hAnsi="Arial" w:cs="Arial"/>
                <w:b/>
                <w:bCs/>
              </w:rPr>
              <w:lastRenderedPageBreak/>
              <w:t xml:space="preserve">Diversity, Equality and Inclusion </w:t>
            </w:r>
          </w:p>
        </w:tc>
        <w:tc>
          <w:tcPr>
            <w:tcW w:w="8256" w:type="dxa"/>
          </w:tcPr>
          <w:p w14:paraId="04BB5D3C" w14:textId="77777777" w:rsidR="00A26ABD" w:rsidRPr="0047630A" w:rsidRDefault="00A26ABD" w:rsidP="00A26ABD">
            <w:pPr>
              <w:rPr>
                <w:rFonts w:ascii="Arial" w:hAnsi="Arial" w:cs="Arial"/>
                <w:iCs/>
              </w:rPr>
            </w:pPr>
            <w:r w:rsidRPr="0047630A">
              <w:rPr>
                <w:rFonts w:ascii="Arial" w:hAnsi="Arial" w:cs="Arial"/>
                <w:iCs/>
              </w:rPr>
              <w:t>The HSE is an equal opportunities employer.</w:t>
            </w:r>
          </w:p>
          <w:p w14:paraId="22F46ED0" w14:textId="77777777" w:rsidR="00A26ABD" w:rsidRPr="0047630A" w:rsidRDefault="00A26ABD" w:rsidP="00A26ABD">
            <w:pPr>
              <w:rPr>
                <w:rFonts w:ascii="Arial" w:hAnsi="Arial" w:cs="Arial"/>
                <w:color w:val="000000"/>
                <w:shd w:val="clear" w:color="auto" w:fill="FFFFFF"/>
              </w:rPr>
            </w:pPr>
          </w:p>
          <w:p w14:paraId="164BD4E4" w14:textId="004B2EA9" w:rsidR="00A26ABD" w:rsidRPr="0047630A" w:rsidRDefault="00A26ABD" w:rsidP="00A26ABD">
            <w:pPr>
              <w:rPr>
                <w:rFonts w:ascii="Arial" w:hAnsi="Arial" w:cs="Arial"/>
                <w:color w:val="000000"/>
                <w:shd w:val="clear" w:color="auto" w:fill="FFFFFF"/>
              </w:rPr>
            </w:pPr>
            <w:r w:rsidRPr="0047630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w:t>
            </w:r>
            <w:r>
              <w:rPr>
                <w:rFonts w:ascii="Arial" w:hAnsi="Arial" w:cs="Arial"/>
                <w:color w:val="000000"/>
                <w:shd w:val="clear" w:color="auto" w:fill="FFFFFF"/>
              </w:rPr>
              <w:t>cc</w:t>
            </w:r>
            <w:r w:rsidRPr="0047630A">
              <w:rPr>
                <w:rFonts w:ascii="Arial" w:hAnsi="Arial" w:cs="Arial"/>
                <w:color w:val="000000"/>
                <w:shd w:val="clear" w:color="auto" w:fill="FFFFFF"/>
              </w:rPr>
              <w:t>ommodating and valuing different perspectives. Ultimately this will result in improved service user and employee experience. </w:t>
            </w:r>
          </w:p>
          <w:p w14:paraId="7632F28F" w14:textId="77777777" w:rsidR="00A26ABD" w:rsidRPr="0047630A" w:rsidRDefault="00A26ABD" w:rsidP="00A26ABD">
            <w:pPr>
              <w:rPr>
                <w:rFonts w:ascii="Arial" w:hAnsi="Arial" w:cs="Arial"/>
                <w:color w:val="000000"/>
                <w:shd w:val="clear" w:color="auto" w:fill="FFFFFF"/>
              </w:rPr>
            </w:pPr>
          </w:p>
          <w:p w14:paraId="1B905FF2" w14:textId="77777777" w:rsidR="00A26ABD" w:rsidRPr="0047630A" w:rsidRDefault="00A26ABD" w:rsidP="00A26ABD">
            <w:pPr>
              <w:rPr>
                <w:rFonts w:ascii="Arial" w:hAnsi="Arial" w:cs="Arial"/>
                <w:color w:val="000000"/>
                <w:shd w:val="clear" w:color="auto" w:fill="FFFFFF"/>
              </w:rPr>
            </w:pPr>
            <w:r w:rsidRPr="0047630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CBD9478" w14:textId="77777777" w:rsidR="00A26ABD" w:rsidRPr="0047630A" w:rsidRDefault="00A26ABD" w:rsidP="00A26ABD">
            <w:pPr>
              <w:rPr>
                <w:rFonts w:ascii="Arial" w:hAnsi="Arial" w:cs="Arial"/>
                <w:color w:val="000000"/>
                <w:shd w:val="clear" w:color="auto" w:fill="FFFFFF"/>
              </w:rPr>
            </w:pPr>
          </w:p>
          <w:p w14:paraId="5FF572FE" w14:textId="6CCD5940" w:rsidR="00A26ABD" w:rsidRPr="0047630A" w:rsidRDefault="00A26ABD" w:rsidP="00A26ABD">
            <w:pPr>
              <w:rPr>
                <w:rFonts w:ascii="Arial" w:hAnsi="Arial" w:cs="Arial"/>
                <w:color w:val="000000"/>
                <w:shd w:val="clear" w:color="auto" w:fill="FFFFFF"/>
              </w:rPr>
            </w:pPr>
            <w:r w:rsidRPr="0047630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47630A">
              <w:rPr>
                <w:rFonts w:ascii="Arial" w:hAnsi="Arial" w:cs="Arial"/>
                <w:color w:val="000000"/>
                <w:shd w:val="clear" w:color="auto" w:fill="FFFFFF"/>
              </w:rPr>
              <w:t>long term</w:t>
            </w:r>
            <w:proofErr w:type="gramEnd"/>
            <w:r w:rsidRPr="0047630A">
              <w:rPr>
                <w:rFonts w:ascii="Arial" w:hAnsi="Arial" w:cs="Arial"/>
                <w:color w:val="000000"/>
                <w:shd w:val="clear" w:color="auto" w:fill="FFFFFF"/>
              </w:rPr>
              <w:t xml:space="preserve"> health condition. </w:t>
            </w:r>
          </w:p>
          <w:p w14:paraId="66496B57" w14:textId="77777777" w:rsidR="00A26ABD" w:rsidRPr="0047630A" w:rsidRDefault="00A26ABD" w:rsidP="00A26ABD">
            <w:pPr>
              <w:rPr>
                <w:rFonts w:ascii="Arial" w:hAnsi="Arial" w:cs="Arial"/>
                <w:color w:val="000000"/>
                <w:shd w:val="clear" w:color="auto" w:fill="FFFFFF"/>
              </w:rPr>
            </w:pPr>
          </w:p>
          <w:p w14:paraId="29A7C61E" w14:textId="77777777" w:rsidR="00A26ABD" w:rsidRPr="0047630A" w:rsidRDefault="00A26ABD" w:rsidP="00A26ABD">
            <w:pPr>
              <w:rPr>
                <w:rFonts w:ascii="Arial" w:hAnsi="Arial" w:cs="Arial"/>
              </w:rPr>
            </w:pPr>
            <w:r w:rsidRPr="0047630A">
              <w:rPr>
                <w:rFonts w:ascii="Arial" w:hAnsi="Arial" w:cs="Arial"/>
              </w:rPr>
              <w:t xml:space="preserve">For further information on the HSE commitment to Diversity, Equality and Inclusion, please visit the Diversity, Equality and Inclusion web page at </w:t>
            </w:r>
            <w:hyperlink r:id="rId13" w:history="1">
              <w:r w:rsidRPr="0047630A">
                <w:rPr>
                  <w:rStyle w:val="Hyperlink"/>
                  <w:rFonts w:ascii="Arial" w:hAnsi="Arial" w:cs="Arial"/>
                </w:rPr>
                <w:t>https://www.hse.ie/eng/staff/resources/diversity/</w:t>
              </w:r>
            </w:hyperlink>
            <w:r w:rsidRPr="0047630A">
              <w:rPr>
                <w:rFonts w:ascii="Arial" w:hAnsi="Arial" w:cs="Arial"/>
              </w:rPr>
              <w:t xml:space="preserve"> </w:t>
            </w:r>
            <w:r w:rsidRPr="0047630A" w:rsidDel="009164B8">
              <w:rPr>
                <w:rFonts w:ascii="Arial" w:hAnsi="Arial" w:cs="Arial"/>
              </w:rPr>
              <w:t xml:space="preserve"> </w:t>
            </w:r>
          </w:p>
        </w:tc>
      </w:tr>
      <w:tr w:rsidR="00A26ABD" w:rsidRPr="0047630A" w14:paraId="0FF6F982" w14:textId="77777777" w:rsidTr="1D51B96B">
        <w:tc>
          <w:tcPr>
            <w:tcW w:w="2364" w:type="dxa"/>
          </w:tcPr>
          <w:p w14:paraId="4DA2A706" w14:textId="77777777" w:rsidR="00A26ABD" w:rsidRPr="0047630A" w:rsidRDefault="00A26ABD" w:rsidP="00A26ABD">
            <w:pPr>
              <w:rPr>
                <w:rFonts w:ascii="Arial" w:hAnsi="Arial" w:cs="Arial"/>
                <w:b/>
                <w:bCs/>
              </w:rPr>
            </w:pPr>
            <w:r w:rsidRPr="0047630A">
              <w:rPr>
                <w:rFonts w:ascii="Arial" w:hAnsi="Arial" w:cs="Arial"/>
                <w:b/>
                <w:bCs/>
              </w:rPr>
              <w:t>Code of Practice</w:t>
            </w:r>
          </w:p>
        </w:tc>
        <w:tc>
          <w:tcPr>
            <w:tcW w:w="8256" w:type="dxa"/>
          </w:tcPr>
          <w:p w14:paraId="73EE71C2" w14:textId="77777777" w:rsidR="00A26ABD" w:rsidRPr="00F1442F" w:rsidRDefault="00A26ABD" w:rsidP="00A26ABD">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1D8F24DA" w14:textId="77777777" w:rsidR="00A26ABD" w:rsidRPr="00F1442F" w:rsidRDefault="00A26ABD" w:rsidP="00A26ABD">
            <w:pPr>
              <w:rPr>
                <w:rFonts w:ascii="Arial" w:hAnsi="Arial" w:cs="Arial"/>
              </w:rPr>
            </w:pPr>
          </w:p>
          <w:p w14:paraId="17857EF6" w14:textId="77777777" w:rsidR="00A26ABD" w:rsidRPr="00F1442F" w:rsidRDefault="00A26ABD" w:rsidP="00A26ABD">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77646CF2" w14:textId="77777777" w:rsidR="00A26ABD" w:rsidRPr="00F1442F" w:rsidRDefault="00A26ABD" w:rsidP="00A26ABD">
            <w:pPr>
              <w:ind w:firstLine="720"/>
              <w:rPr>
                <w:rFonts w:ascii="Arial" w:hAnsi="Arial" w:cs="Arial"/>
              </w:rPr>
            </w:pPr>
          </w:p>
          <w:p w14:paraId="62B467FD" w14:textId="77777777" w:rsidR="00A26ABD" w:rsidRPr="00F1442F" w:rsidRDefault="00A26ABD" w:rsidP="00A26ABD">
            <w:pPr>
              <w:rPr>
                <w:rFonts w:ascii="Arial" w:hAnsi="Arial" w:cs="Arial"/>
                <w:lang w:val="en-IE" w:eastAsia="en-US"/>
              </w:rPr>
            </w:pPr>
            <w:r w:rsidRPr="00F1442F">
              <w:rPr>
                <w:rFonts w:ascii="Arial" w:hAnsi="Arial" w:cs="Arial"/>
              </w:rPr>
              <w:t xml:space="preserve">The CPSA Code of Practice can be accessed via </w:t>
            </w:r>
            <w:hyperlink r:id="rId14" w:history="1">
              <w:r w:rsidRPr="00F1442F">
                <w:rPr>
                  <w:rStyle w:val="Hyperlink"/>
                  <w:rFonts w:ascii="Arial" w:hAnsi="Arial" w:cs="Arial"/>
                </w:rPr>
                <w:t>https://www.cpsa.ie/</w:t>
              </w:r>
            </w:hyperlink>
            <w:r w:rsidRPr="00F1442F">
              <w:rPr>
                <w:rFonts w:ascii="Arial" w:hAnsi="Arial" w:cs="Arial"/>
              </w:rPr>
              <w:t>.</w:t>
            </w:r>
          </w:p>
          <w:p w14:paraId="3E063A4A" w14:textId="77777777" w:rsidR="00A26ABD" w:rsidRPr="0047630A" w:rsidRDefault="00A26ABD" w:rsidP="00A26ABD">
            <w:pPr>
              <w:rPr>
                <w:rFonts w:ascii="Arial" w:hAnsi="Arial" w:cs="Arial"/>
              </w:rPr>
            </w:pPr>
          </w:p>
        </w:tc>
      </w:tr>
      <w:tr w:rsidR="00A26ABD" w:rsidRPr="0047630A" w14:paraId="676E7C58" w14:textId="77777777" w:rsidTr="1D51B96B">
        <w:tc>
          <w:tcPr>
            <w:tcW w:w="10620" w:type="dxa"/>
            <w:gridSpan w:val="2"/>
          </w:tcPr>
          <w:p w14:paraId="10CEB4CA" w14:textId="77777777" w:rsidR="00A26ABD" w:rsidRPr="0047630A" w:rsidRDefault="00A26ABD" w:rsidP="00A26ABD">
            <w:pPr>
              <w:rPr>
                <w:rFonts w:ascii="Arial" w:hAnsi="Arial" w:cs="Arial"/>
              </w:rPr>
            </w:pPr>
            <w:r w:rsidRPr="0047630A">
              <w:rPr>
                <w:rFonts w:ascii="Arial" w:hAnsi="Arial" w:cs="Arial"/>
              </w:rPr>
              <w:t>The reform programme outlined for the Health Services may impact on this role and as structures change the Job Specification may be reviewed.</w:t>
            </w:r>
          </w:p>
          <w:p w14:paraId="64FA6493" w14:textId="77777777" w:rsidR="00A26ABD" w:rsidRPr="0047630A" w:rsidRDefault="00A26ABD" w:rsidP="00A26ABD">
            <w:pPr>
              <w:rPr>
                <w:rFonts w:ascii="Arial" w:hAnsi="Arial" w:cs="Arial"/>
              </w:rPr>
            </w:pPr>
          </w:p>
          <w:p w14:paraId="74F14845" w14:textId="77777777" w:rsidR="00A26ABD" w:rsidRPr="0047630A" w:rsidRDefault="00A26ABD" w:rsidP="00A26ABD">
            <w:pPr>
              <w:rPr>
                <w:rFonts w:ascii="Arial" w:hAnsi="Arial" w:cs="Arial"/>
              </w:rPr>
            </w:pPr>
            <w:r w:rsidRPr="0047630A">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4A530C9" w14:textId="77777777" w:rsidR="00DA7FD3" w:rsidRPr="0047630A" w:rsidRDefault="00DA7FD3" w:rsidP="00543F98">
      <w:pPr>
        <w:jc w:val="both"/>
        <w:rPr>
          <w:rFonts w:ascii="Arial" w:hAnsi="Arial" w:cs="Arial"/>
        </w:rPr>
      </w:pPr>
    </w:p>
    <w:p w14:paraId="204D4951" w14:textId="77777777" w:rsidR="009E6611" w:rsidRPr="0047630A" w:rsidRDefault="009E6611">
      <w:pPr>
        <w:spacing w:after="200" w:line="276" w:lineRule="auto"/>
        <w:rPr>
          <w:rFonts w:ascii="Arial" w:hAnsi="Arial" w:cs="Arial"/>
        </w:rPr>
      </w:pPr>
      <w:r w:rsidRPr="0047630A">
        <w:rPr>
          <w:rFonts w:ascii="Arial" w:hAnsi="Arial" w:cs="Arial"/>
        </w:rPr>
        <w:br w:type="page"/>
      </w:r>
    </w:p>
    <w:p w14:paraId="42704288" w14:textId="1E75CA9E" w:rsidR="00543F98" w:rsidRPr="0047630A" w:rsidRDefault="00DA0940" w:rsidP="00543F98">
      <w:pPr>
        <w:jc w:val="both"/>
        <w:rPr>
          <w:rFonts w:ascii="Arial" w:hAnsi="Arial" w:cs="Arial"/>
          <w:b/>
        </w:rPr>
      </w:pPr>
      <w:r w:rsidRPr="00324FEE">
        <w:rPr>
          <w:noProof/>
          <w:color w:val="000099"/>
          <w:lang w:val="en-IE" w:eastAsia="en-IE"/>
        </w:rPr>
        <w:lastRenderedPageBreak/>
        <w:drawing>
          <wp:anchor distT="0" distB="0" distL="114300" distR="114300" simplePos="0" relativeHeight="251658240" behindDoc="1" locked="0" layoutInCell="1" allowOverlap="1" wp14:anchorId="4D8E51AD" wp14:editId="5862E8B6">
            <wp:simplePos x="0" y="0"/>
            <wp:positionH relativeFrom="column">
              <wp:posOffset>-419100</wp:posOffset>
            </wp:positionH>
            <wp:positionV relativeFrom="paragraph">
              <wp:posOffset>158750</wp:posOffset>
            </wp:positionV>
            <wp:extent cx="1247775" cy="1038896"/>
            <wp:effectExtent l="0" t="0" r="0" b="0"/>
            <wp:wrapTight wrapText="bothSides">
              <wp:wrapPolygon edited="0">
                <wp:start x="14180" y="1980"/>
                <wp:lineTo x="5276" y="3565"/>
                <wp:lineTo x="3298" y="4753"/>
                <wp:lineTo x="1979" y="16636"/>
                <wp:lineTo x="2638" y="18616"/>
                <wp:lineTo x="3298" y="19408"/>
                <wp:lineTo x="6595" y="19408"/>
                <wp:lineTo x="10882" y="18616"/>
                <wp:lineTo x="17148" y="16636"/>
                <wp:lineTo x="16818" y="15447"/>
                <wp:lineTo x="18797" y="10298"/>
                <wp:lineTo x="17808" y="9110"/>
                <wp:lineTo x="12202" y="9110"/>
                <wp:lineTo x="17478" y="6733"/>
                <wp:lineTo x="19456" y="4357"/>
                <wp:lineTo x="17478" y="1980"/>
                <wp:lineTo x="14180" y="1980"/>
              </wp:wrapPolygon>
            </wp:wrapTight>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2F639111" w14:textId="77777777" w:rsidR="00AB4063" w:rsidRPr="0047630A" w:rsidRDefault="00AB4063" w:rsidP="00543F98">
      <w:pPr>
        <w:jc w:val="center"/>
        <w:rPr>
          <w:rFonts w:ascii="Arial" w:hAnsi="Arial" w:cs="Arial"/>
          <w:b/>
        </w:rPr>
      </w:pPr>
    </w:p>
    <w:p w14:paraId="19C104B5" w14:textId="77777777" w:rsidR="00AB4063" w:rsidRPr="0047630A" w:rsidRDefault="00AB4063" w:rsidP="00543F98">
      <w:pPr>
        <w:jc w:val="center"/>
        <w:rPr>
          <w:rFonts w:ascii="Arial" w:hAnsi="Arial" w:cs="Arial"/>
          <w:b/>
        </w:rPr>
      </w:pPr>
    </w:p>
    <w:p w14:paraId="1CDE4AD4" w14:textId="77777777" w:rsidR="007D639C" w:rsidRPr="0047630A" w:rsidRDefault="007D639C" w:rsidP="00543F98">
      <w:pPr>
        <w:jc w:val="center"/>
        <w:rPr>
          <w:rFonts w:ascii="Arial" w:hAnsi="Arial" w:cs="Arial"/>
          <w:b/>
        </w:rPr>
      </w:pPr>
    </w:p>
    <w:p w14:paraId="16E96DE7" w14:textId="17F3F18C" w:rsidR="00A500F4" w:rsidRPr="0047630A" w:rsidRDefault="009569C6" w:rsidP="00A500F4">
      <w:pPr>
        <w:ind w:left="-567"/>
        <w:jc w:val="center"/>
        <w:rPr>
          <w:rFonts w:ascii="Arial" w:hAnsi="Arial" w:cs="Arial"/>
          <w:b/>
          <w:bCs/>
        </w:rPr>
      </w:pPr>
      <w:r>
        <w:rPr>
          <w:rFonts w:ascii="Arial" w:hAnsi="Arial" w:cs="Arial"/>
          <w:b/>
          <w:bCs/>
        </w:rPr>
        <w:t>National Pensions Payments Manager (Grade VIII)</w:t>
      </w:r>
    </w:p>
    <w:p w14:paraId="1429E3F4" w14:textId="77777777" w:rsidR="00543F98" w:rsidRPr="0047630A" w:rsidRDefault="00543F98" w:rsidP="00A500F4">
      <w:pPr>
        <w:ind w:left="-567"/>
        <w:jc w:val="center"/>
        <w:rPr>
          <w:rFonts w:ascii="Arial" w:hAnsi="Arial" w:cs="Arial"/>
          <w:b/>
        </w:rPr>
      </w:pPr>
      <w:r w:rsidRPr="0047630A">
        <w:rPr>
          <w:rFonts w:ascii="Arial" w:hAnsi="Arial" w:cs="Arial"/>
          <w:b/>
        </w:rPr>
        <w:t>Terms and Conditions of Employment</w:t>
      </w:r>
    </w:p>
    <w:p w14:paraId="261AC17D" w14:textId="77777777" w:rsidR="00543F98" w:rsidRPr="0047630A"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47630A" w14:paraId="3817DEAF" w14:textId="77777777" w:rsidTr="150A38B4">
        <w:tc>
          <w:tcPr>
            <w:tcW w:w="1985" w:type="dxa"/>
          </w:tcPr>
          <w:p w14:paraId="6B7D9493" w14:textId="77777777" w:rsidR="00543F98" w:rsidRPr="0047630A" w:rsidRDefault="00543F98" w:rsidP="005F595E">
            <w:pPr>
              <w:jc w:val="both"/>
              <w:rPr>
                <w:rFonts w:ascii="Arial" w:hAnsi="Arial" w:cs="Arial"/>
                <w:b/>
                <w:bCs/>
              </w:rPr>
            </w:pPr>
            <w:r w:rsidRPr="0047630A">
              <w:rPr>
                <w:rFonts w:ascii="Arial" w:hAnsi="Arial" w:cs="Arial"/>
                <w:b/>
                <w:bCs/>
              </w:rPr>
              <w:t xml:space="preserve">Tenure </w:t>
            </w:r>
          </w:p>
        </w:tc>
        <w:tc>
          <w:tcPr>
            <w:tcW w:w="7655" w:type="dxa"/>
          </w:tcPr>
          <w:p w14:paraId="4BB9C622" w14:textId="77777777" w:rsidR="00543F98" w:rsidRPr="0047630A" w:rsidRDefault="00543F98" w:rsidP="407C5F5F">
            <w:pPr>
              <w:tabs>
                <w:tab w:val="left" w:pos="720"/>
              </w:tabs>
              <w:suppressAutoHyphens/>
              <w:jc w:val="both"/>
              <w:rPr>
                <w:rFonts w:ascii="Arial" w:hAnsi="Arial" w:cs="Arial"/>
                <w:spacing w:val="-3"/>
              </w:rPr>
            </w:pPr>
            <w:r w:rsidRPr="0047630A">
              <w:rPr>
                <w:rFonts w:ascii="Arial" w:hAnsi="Arial" w:cs="Arial"/>
                <w:spacing w:val="-3"/>
              </w:rPr>
              <w:t xml:space="preserve">The current vacancy available is </w:t>
            </w:r>
            <w:r w:rsidRPr="0047630A">
              <w:rPr>
                <w:rFonts w:ascii="Arial" w:hAnsi="Arial" w:cs="Arial"/>
                <w:b/>
                <w:bCs/>
                <w:spacing w:val="-3"/>
              </w:rPr>
              <w:t>permanent</w:t>
            </w:r>
            <w:r w:rsidR="22760449" w:rsidRPr="0047630A">
              <w:rPr>
                <w:rFonts w:ascii="Arial" w:hAnsi="Arial" w:cs="Arial"/>
                <w:b/>
                <w:bCs/>
                <w:spacing w:val="-3"/>
              </w:rPr>
              <w:t xml:space="preserve"> </w:t>
            </w:r>
            <w:r w:rsidRPr="0047630A">
              <w:rPr>
                <w:rFonts w:ascii="Arial" w:hAnsi="Arial" w:cs="Arial"/>
                <w:spacing w:val="-3"/>
              </w:rPr>
              <w:t xml:space="preserve">and </w:t>
            </w:r>
            <w:r w:rsidRPr="0047630A">
              <w:rPr>
                <w:rFonts w:ascii="Arial" w:hAnsi="Arial" w:cs="Arial"/>
                <w:b/>
                <w:bCs/>
                <w:spacing w:val="-3"/>
              </w:rPr>
              <w:t>whole time</w:t>
            </w:r>
            <w:r w:rsidR="009E6611" w:rsidRPr="0047630A">
              <w:rPr>
                <w:rFonts w:ascii="Arial" w:hAnsi="Arial" w:cs="Arial"/>
                <w:b/>
                <w:bCs/>
                <w:spacing w:val="-3"/>
              </w:rPr>
              <w:t>.</w:t>
            </w:r>
            <w:r w:rsidRPr="0047630A">
              <w:rPr>
                <w:rFonts w:ascii="Arial" w:hAnsi="Arial" w:cs="Arial"/>
                <w:spacing w:val="-3"/>
              </w:rPr>
              <w:t xml:space="preserve"> </w:t>
            </w:r>
          </w:p>
          <w:p w14:paraId="30F2F493" w14:textId="77777777" w:rsidR="00543F98" w:rsidRPr="0047630A" w:rsidRDefault="00543F98" w:rsidP="005F595E">
            <w:pPr>
              <w:tabs>
                <w:tab w:val="left" w:pos="-720"/>
                <w:tab w:val="left" w:pos="0"/>
                <w:tab w:val="left" w:pos="720"/>
              </w:tabs>
              <w:suppressAutoHyphens/>
              <w:jc w:val="both"/>
              <w:rPr>
                <w:rFonts w:ascii="Arial" w:hAnsi="Arial" w:cs="Arial"/>
                <w:spacing w:val="-3"/>
              </w:rPr>
            </w:pPr>
          </w:p>
          <w:p w14:paraId="739D664B" w14:textId="77777777" w:rsidR="00543F98" w:rsidRPr="0047630A" w:rsidRDefault="00543F98" w:rsidP="005F595E">
            <w:pPr>
              <w:tabs>
                <w:tab w:val="left" w:pos="-720"/>
                <w:tab w:val="left" w:pos="0"/>
                <w:tab w:val="left" w:pos="720"/>
              </w:tabs>
              <w:suppressAutoHyphens/>
              <w:jc w:val="both"/>
              <w:rPr>
                <w:rFonts w:ascii="Arial" w:hAnsi="Arial" w:cs="Arial"/>
                <w:spacing w:val="-3"/>
              </w:rPr>
            </w:pPr>
            <w:r w:rsidRPr="0047630A">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786A429B" w14:textId="77777777" w:rsidR="00543F98" w:rsidRPr="0047630A" w:rsidRDefault="00543F98" w:rsidP="005F595E">
            <w:pPr>
              <w:tabs>
                <w:tab w:val="left" w:pos="-720"/>
                <w:tab w:val="left" w:pos="0"/>
                <w:tab w:val="left" w:pos="720"/>
              </w:tabs>
              <w:suppressAutoHyphens/>
              <w:jc w:val="both"/>
              <w:rPr>
                <w:rFonts w:ascii="Arial" w:hAnsi="Arial" w:cs="Arial"/>
                <w:spacing w:val="-3"/>
              </w:rPr>
            </w:pPr>
          </w:p>
          <w:p w14:paraId="1F8A1BC9" w14:textId="77777777" w:rsidR="00543F98" w:rsidRPr="0047630A" w:rsidRDefault="00543F98" w:rsidP="005F595E">
            <w:pPr>
              <w:tabs>
                <w:tab w:val="left" w:pos="-720"/>
                <w:tab w:val="left" w:pos="0"/>
                <w:tab w:val="left" w:pos="720"/>
              </w:tabs>
              <w:suppressAutoHyphens/>
              <w:jc w:val="both"/>
              <w:rPr>
                <w:rFonts w:ascii="Arial" w:hAnsi="Arial" w:cs="Arial"/>
                <w:spacing w:val="-3"/>
              </w:rPr>
            </w:pPr>
            <w:r w:rsidRPr="0047630A">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1058C204" w14:textId="77777777" w:rsidR="00543F98" w:rsidRPr="0047630A" w:rsidRDefault="00543F98" w:rsidP="005F595E">
            <w:pPr>
              <w:tabs>
                <w:tab w:val="left" w:pos="-720"/>
                <w:tab w:val="left" w:pos="0"/>
                <w:tab w:val="left" w:pos="720"/>
              </w:tabs>
              <w:suppressAutoHyphens/>
              <w:jc w:val="both"/>
              <w:rPr>
                <w:rFonts w:ascii="Arial" w:hAnsi="Arial" w:cs="Arial"/>
                <w:spacing w:val="-3"/>
              </w:rPr>
            </w:pPr>
          </w:p>
        </w:tc>
      </w:tr>
      <w:tr w:rsidR="00543F98" w:rsidRPr="0047630A" w14:paraId="6A9E3E03" w14:textId="77777777" w:rsidTr="150A38B4">
        <w:tc>
          <w:tcPr>
            <w:tcW w:w="1985" w:type="dxa"/>
          </w:tcPr>
          <w:p w14:paraId="06C6A124" w14:textId="77777777" w:rsidR="00543F98" w:rsidRPr="0047630A" w:rsidRDefault="00543F98" w:rsidP="005F595E">
            <w:pPr>
              <w:jc w:val="both"/>
              <w:rPr>
                <w:rFonts w:ascii="Arial" w:hAnsi="Arial" w:cs="Arial"/>
                <w:b/>
                <w:bCs/>
              </w:rPr>
            </w:pPr>
            <w:r w:rsidRPr="0047630A">
              <w:rPr>
                <w:rFonts w:ascii="Arial" w:hAnsi="Arial" w:cs="Arial"/>
                <w:b/>
                <w:bCs/>
              </w:rPr>
              <w:t xml:space="preserve">Remuneration </w:t>
            </w:r>
          </w:p>
        </w:tc>
        <w:tc>
          <w:tcPr>
            <w:tcW w:w="7655" w:type="dxa"/>
          </w:tcPr>
          <w:p w14:paraId="56B228F9" w14:textId="217C65EE" w:rsidR="00851EE8" w:rsidRDefault="00851EE8" w:rsidP="00014409">
            <w:pPr>
              <w:jc w:val="both"/>
              <w:rPr>
                <w:rFonts w:ascii="Arial" w:hAnsi="Arial" w:cs="Arial"/>
              </w:rPr>
            </w:pPr>
            <w:r w:rsidRPr="00AE2AFD">
              <w:rPr>
                <w:rFonts w:ascii="Arial" w:hAnsi="Arial" w:cs="Arial"/>
              </w:rPr>
              <w:t>The Salary scale for the post</w:t>
            </w:r>
            <w:r w:rsidR="003A5F4F">
              <w:rPr>
                <w:rFonts w:ascii="Arial" w:hAnsi="Arial" w:cs="Arial"/>
              </w:rPr>
              <w:t xml:space="preserve"> (as at 01/0</w:t>
            </w:r>
            <w:r w:rsidR="000314A4">
              <w:rPr>
                <w:rFonts w:ascii="Arial" w:hAnsi="Arial" w:cs="Arial"/>
              </w:rPr>
              <w:t>2</w:t>
            </w:r>
            <w:r w:rsidR="003A5F4F">
              <w:rPr>
                <w:rFonts w:ascii="Arial" w:hAnsi="Arial" w:cs="Arial"/>
              </w:rPr>
              <w:t>/202</w:t>
            </w:r>
            <w:r w:rsidR="000314A4">
              <w:rPr>
                <w:rFonts w:ascii="Arial" w:hAnsi="Arial" w:cs="Arial"/>
              </w:rPr>
              <w:t>6</w:t>
            </w:r>
            <w:r w:rsidR="003A5F4F">
              <w:rPr>
                <w:rFonts w:ascii="Arial" w:hAnsi="Arial" w:cs="Arial"/>
              </w:rPr>
              <w:t>) is:</w:t>
            </w:r>
          </w:p>
          <w:p w14:paraId="06A6A2AE" w14:textId="77777777" w:rsidR="00E04E82" w:rsidRDefault="00E04E82" w:rsidP="00014409">
            <w:pPr>
              <w:jc w:val="both"/>
              <w:rPr>
                <w:rFonts w:ascii="Arial" w:hAnsi="Arial" w:cs="Arial"/>
              </w:rPr>
            </w:pPr>
          </w:p>
          <w:p w14:paraId="5DCE5C05" w14:textId="5FAFC53F" w:rsidR="00014409" w:rsidRDefault="002B2AD3" w:rsidP="00014409">
            <w:pPr>
              <w:jc w:val="both"/>
              <w:rPr>
                <w:rFonts w:ascii="Arial" w:hAnsi="Arial" w:cs="Arial"/>
              </w:rPr>
            </w:pPr>
            <w:r>
              <w:rPr>
                <w:rFonts w:ascii="Arial" w:hAnsi="Arial" w:cs="Arial"/>
              </w:rPr>
              <w:t>€</w:t>
            </w:r>
            <w:r w:rsidR="000314A4">
              <w:rPr>
                <w:rFonts w:ascii="Arial" w:hAnsi="Arial" w:cs="Arial"/>
              </w:rPr>
              <w:t>83,081</w:t>
            </w:r>
            <w:r w:rsidR="003A5F4F">
              <w:rPr>
                <w:rFonts w:ascii="Arial" w:hAnsi="Arial" w:cs="Arial"/>
              </w:rPr>
              <w:t xml:space="preserve"> – €</w:t>
            </w:r>
            <w:r w:rsidR="000314A4">
              <w:rPr>
                <w:rFonts w:ascii="Arial" w:hAnsi="Arial" w:cs="Arial"/>
              </w:rPr>
              <w:t>83,827</w:t>
            </w:r>
            <w:r w:rsidR="003A5F4F">
              <w:rPr>
                <w:rFonts w:ascii="Arial" w:hAnsi="Arial" w:cs="Arial"/>
              </w:rPr>
              <w:t xml:space="preserve"> – €</w:t>
            </w:r>
            <w:r w:rsidR="000314A4">
              <w:rPr>
                <w:rFonts w:ascii="Arial" w:hAnsi="Arial" w:cs="Arial"/>
              </w:rPr>
              <w:t>87,105</w:t>
            </w:r>
            <w:r w:rsidR="003A5F4F">
              <w:rPr>
                <w:rFonts w:ascii="Arial" w:hAnsi="Arial" w:cs="Arial"/>
              </w:rPr>
              <w:t xml:space="preserve"> - €</w:t>
            </w:r>
            <w:r w:rsidR="000314A4">
              <w:rPr>
                <w:rFonts w:ascii="Arial" w:hAnsi="Arial" w:cs="Arial"/>
              </w:rPr>
              <w:t>90,397</w:t>
            </w:r>
            <w:r w:rsidR="003A5F4F">
              <w:rPr>
                <w:rFonts w:ascii="Arial" w:hAnsi="Arial" w:cs="Arial"/>
              </w:rPr>
              <w:t xml:space="preserve"> - €</w:t>
            </w:r>
            <w:r w:rsidR="000314A4">
              <w:rPr>
                <w:rFonts w:ascii="Arial" w:hAnsi="Arial" w:cs="Arial"/>
              </w:rPr>
              <w:t>93,663</w:t>
            </w:r>
            <w:r w:rsidR="003A5F4F">
              <w:rPr>
                <w:rFonts w:ascii="Arial" w:hAnsi="Arial" w:cs="Arial"/>
              </w:rPr>
              <w:t xml:space="preserve"> - €</w:t>
            </w:r>
            <w:r w:rsidR="000314A4">
              <w:rPr>
                <w:rFonts w:ascii="Arial" w:hAnsi="Arial" w:cs="Arial"/>
              </w:rPr>
              <w:t>96,943</w:t>
            </w:r>
            <w:r w:rsidR="003A5F4F">
              <w:rPr>
                <w:rFonts w:ascii="Arial" w:hAnsi="Arial" w:cs="Arial"/>
              </w:rPr>
              <w:t xml:space="preserve"> - €</w:t>
            </w:r>
            <w:r w:rsidR="000314A4">
              <w:rPr>
                <w:rFonts w:ascii="Arial" w:hAnsi="Arial" w:cs="Arial"/>
              </w:rPr>
              <w:t>100,205</w:t>
            </w:r>
          </w:p>
          <w:p w14:paraId="0BDAC0B0" w14:textId="77777777" w:rsidR="00851EE8" w:rsidRPr="00DA6027" w:rsidRDefault="00851EE8" w:rsidP="00851EE8">
            <w:pPr>
              <w:jc w:val="both"/>
              <w:rPr>
                <w:rFonts w:ascii="Arial" w:hAnsi="Arial" w:cs="Arial"/>
              </w:rPr>
            </w:pPr>
          </w:p>
          <w:p w14:paraId="621EC673" w14:textId="77777777" w:rsidR="00851EE8" w:rsidRPr="00AE2AFD" w:rsidRDefault="00851EE8" w:rsidP="00851EE8">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r w:rsidRPr="00AE2AFD">
              <w:rPr>
                <w:rFonts w:ascii="Arial" w:hAnsi="Arial" w:cs="Arial"/>
                <w:color w:val="000000"/>
                <w:lang w:val="en-IE" w:eastAsia="en-IE"/>
              </w:rPr>
              <w:t>.</w:t>
            </w:r>
          </w:p>
          <w:p w14:paraId="51B0118D" w14:textId="77777777" w:rsidR="00543F98" w:rsidRPr="0047630A" w:rsidRDefault="00543F98" w:rsidP="005F595E">
            <w:pPr>
              <w:jc w:val="both"/>
              <w:rPr>
                <w:rFonts w:ascii="Arial" w:hAnsi="Arial" w:cs="Arial"/>
              </w:rPr>
            </w:pPr>
          </w:p>
        </w:tc>
      </w:tr>
      <w:tr w:rsidR="000314A4" w:rsidRPr="0047630A" w14:paraId="04E1DF25" w14:textId="77777777" w:rsidTr="150A38B4">
        <w:tc>
          <w:tcPr>
            <w:tcW w:w="1985" w:type="dxa"/>
          </w:tcPr>
          <w:p w14:paraId="53BDF997" w14:textId="77777777" w:rsidR="000314A4" w:rsidRPr="0047630A" w:rsidRDefault="000314A4" w:rsidP="000314A4">
            <w:pPr>
              <w:jc w:val="both"/>
              <w:rPr>
                <w:rFonts w:ascii="Arial" w:hAnsi="Arial" w:cs="Arial"/>
                <w:b/>
                <w:bCs/>
              </w:rPr>
            </w:pPr>
            <w:r w:rsidRPr="0047630A">
              <w:rPr>
                <w:rFonts w:ascii="Arial" w:hAnsi="Arial" w:cs="Arial"/>
                <w:b/>
                <w:bCs/>
              </w:rPr>
              <w:t>Working Week</w:t>
            </w:r>
          </w:p>
          <w:p w14:paraId="3A1D0367" w14:textId="77777777" w:rsidR="000314A4" w:rsidRPr="0047630A" w:rsidRDefault="000314A4" w:rsidP="000314A4">
            <w:pPr>
              <w:jc w:val="both"/>
              <w:rPr>
                <w:rFonts w:ascii="Arial" w:hAnsi="Arial" w:cs="Arial"/>
                <w:b/>
                <w:bCs/>
              </w:rPr>
            </w:pPr>
          </w:p>
        </w:tc>
        <w:tc>
          <w:tcPr>
            <w:tcW w:w="7655" w:type="dxa"/>
          </w:tcPr>
          <w:p w14:paraId="10A584F5" w14:textId="5F8E2821" w:rsidR="000314A4" w:rsidRPr="001377FC" w:rsidRDefault="000314A4" w:rsidP="000314A4">
            <w:pPr>
              <w:pStyle w:val="paragraph"/>
              <w:spacing w:before="0" w:beforeAutospacing="0" w:after="0" w:afterAutospacing="0"/>
              <w:textAlignment w:val="baseline"/>
              <w:rPr>
                <w:rFonts w:ascii="Arial" w:hAnsi="Arial" w:cs="Arial"/>
                <w:sz w:val="20"/>
                <w:szCs w:val="20"/>
              </w:rPr>
            </w:pPr>
            <w:r w:rsidRPr="001377FC">
              <w:rPr>
                <w:rStyle w:val="normaltextrun"/>
                <w:rFonts w:ascii="Arial" w:hAnsi="Arial" w:cs="Arial"/>
                <w:sz w:val="20"/>
                <w:szCs w:val="20"/>
                <w:lang w:val="en-US"/>
              </w:rPr>
              <w:t xml:space="preserve">The standard weekly working </w:t>
            </w:r>
            <w:r w:rsidRPr="001377FC">
              <w:rPr>
                <w:rStyle w:val="findhit"/>
                <w:rFonts w:ascii="Arial" w:hAnsi="Arial" w:cs="Arial"/>
                <w:sz w:val="20"/>
                <w:szCs w:val="20"/>
                <w:lang w:val="en-US"/>
              </w:rPr>
              <w:t>hours</w:t>
            </w:r>
            <w:r w:rsidRPr="001377FC">
              <w:rPr>
                <w:rStyle w:val="normaltextrun"/>
                <w:rFonts w:ascii="Arial" w:hAnsi="Arial" w:cs="Arial"/>
                <w:sz w:val="20"/>
                <w:szCs w:val="20"/>
                <w:lang w:val="en-US"/>
              </w:rPr>
              <w:t xml:space="preserve"> of attendance for your grade are </w:t>
            </w:r>
            <w:r w:rsidRPr="001377FC">
              <w:rPr>
                <w:rStyle w:val="normaltextrun"/>
                <w:rFonts w:ascii="Arial" w:hAnsi="Arial" w:cs="Arial"/>
                <w:b/>
                <w:bCs/>
                <w:sz w:val="20"/>
                <w:szCs w:val="20"/>
                <w:lang w:val="en-US"/>
              </w:rPr>
              <w:t>35</w:t>
            </w:r>
            <w:r w:rsidRPr="001377FC">
              <w:rPr>
                <w:rStyle w:val="normaltextrun"/>
                <w:rFonts w:ascii="Arial" w:hAnsi="Arial" w:cs="Arial"/>
                <w:sz w:val="20"/>
                <w:szCs w:val="20"/>
                <w:lang w:val="en-US"/>
              </w:rPr>
              <w:t xml:space="preserve"> </w:t>
            </w:r>
            <w:r w:rsidRPr="001377FC">
              <w:rPr>
                <w:rStyle w:val="findhit"/>
                <w:rFonts w:ascii="Arial" w:hAnsi="Arial" w:cs="Arial"/>
                <w:sz w:val="20"/>
                <w:szCs w:val="20"/>
                <w:lang w:val="en-US"/>
              </w:rPr>
              <w:t>hours</w:t>
            </w:r>
            <w:r w:rsidRPr="001377FC">
              <w:rPr>
                <w:rStyle w:val="normaltextrun"/>
                <w:rFonts w:ascii="Arial" w:hAnsi="Arial" w:cs="Arial"/>
                <w:sz w:val="20"/>
                <w:szCs w:val="20"/>
                <w:lang w:val="en-US"/>
              </w:rPr>
              <w:t xml:space="preserve"> per week. Your normal weekly working </w:t>
            </w:r>
            <w:r w:rsidRPr="001377FC">
              <w:rPr>
                <w:rStyle w:val="findhit"/>
                <w:rFonts w:ascii="Arial" w:hAnsi="Arial" w:cs="Arial"/>
                <w:sz w:val="20"/>
                <w:szCs w:val="20"/>
                <w:lang w:val="en-US"/>
              </w:rPr>
              <w:t>hours</w:t>
            </w:r>
            <w:r w:rsidRPr="001377FC">
              <w:rPr>
                <w:rStyle w:val="normaltextrun"/>
                <w:rFonts w:ascii="Arial" w:hAnsi="Arial" w:cs="Arial"/>
                <w:sz w:val="20"/>
                <w:szCs w:val="20"/>
                <w:lang w:val="en-US"/>
              </w:rPr>
              <w:t xml:space="preserve"> are </w:t>
            </w:r>
            <w:r w:rsidRPr="001377FC">
              <w:rPr>
                <w:rStyle w:val="normaltextrun"/>
                <w:rFonts w:ascii="Arial" w:hAnsi="Arial" w:cs="Arial"/>
                <w:b/>
                <w:bCs/>
                <w:sz w:val="20"/>
                <w:szCs w:val="20"/>
                <w:lang w:val="en-US"/>
              </w:rPr>
              <w:t>35</w:t>
            </w:r>
            <w:r w:rsidRPr="001377FC">
              <w:rPr>
                <w:rStyle w:val="normaltextrun"/>
                <w:rFonts w:ascii="Arial" w:hAnsi="Arial" w:cs="Arial"/>
                <w:sz w:val="20"/>
                <w:szCs w:val="20"/>
                <w:lang w:val="en-US"/>
              </w:rPr>
              <w:t xml:space="preserve"> </w:t>
            </w:r>
            <w:r w:rsidRPr="001377FC">
              <w:rPr>
                <w:rStyle w:val="findhit"/>
                <w:rFonts w:ascii="Arial" w:hAnsi="Arial" w:cs="Arial"/>
                <w:sz w:val="20"/>
                <w:szCs w:val="20"/>
                <w:lang w:val="en-US"/>
              </w:rPr>
              <w:t>hours</w:t>
            </w:r>
            <w:r w:rsidRPr="001377FC">
              <w:rPr>
                <w:rStyle w:val="normaltextrun"/>
                <w:rFonts w:ascii="Arial" w:hAnsi="Arial" w:cs="Arial"/>
                <w:sz w:val="20"/>
                <w:szCs w:val="20"/>
                <w:lang w:val="en-US"/>
              </w:rPr>
              <w:t xml:space="preserve">. Contracted </w:t>
            </w:r>
            <w:r w:rsidRPr="001377FC">
              <w:rPr>
                <w:rStyle w:val="findhit"/>
                <w:rFonts w:ascii="Arial" w:hAnsi="Arial" w:cs="Arial"/>
                <w:sz w:val="20"/>
                <w:szCs w:val="20"/>
                <w:lang w:val="en-US"/>
              </w:rPr>
              <w:t>hours</w:t>
            </w:r>
            <w:r w:rsidRPr="001377FC">
              <w:rPr>
                <w:rStyle w:val="normaltextrun"/>
                <w:rFonts w:ascii="Arial" w:hAnsi="Arial" w:cs="Arial"/>
                <w:sz w:val="20"/>
                <w:szCs w:val="20"/>
                <w:lang w:val="en-US"/>
              </w:rPr>
              <w:t xml:space="preserve"> that are less than the standard weekly working </w:t>
            </w:r>
            <w:r w:rsidRPr="001377FC">
              <w:rPr>
                <w:rStyle w:val="findhit"/>
                <w:rFonts w:ascii="Arial" w:hAnsi="Arial" w:cs="Arial"/>
                <w:sz w:val="20"/>
                <w:szCs w:val="20"/>
                <w:lang w:val="en-US"/>
              </w:rPr>
              <w:t>hours</w:t>
            </w:r>
            <w:r w:rsidRPr="001377FC">
              <w:rPr>
                <w:rStyle w:val="normaltextrun"/>
                <w:rFonts w:ascii="Arial" w:hAnsi="Arial" w:cs="Arial"/>
                <w:sz w:val="20"/>
                <w:szCs w:val="20"/>
                <w:lang w:val="en-US"/>
              </w:rPr>
              <w:t xml:space="preserve"> for your grade will be paid pro rata to the full time equivalent.</w:t>
            </w:r>
          </w:p>
          <w:p w14:paraId="40FF9040" w14:textId="77777777" w:rsidR="000314A4" w:rsidRPr="001377FC" w:rsidRDefault="000314A4" w:rsidP="000314A4">
            <w:pPr>
              <w:pStyle w:val="paragraph"/>
              <w:spacing w:before="0" w:beforeAutospacing="0" w:after="0" w:afterAutospacing="0"/>
              <w:textAlignment w:val="baseline"/>
              <w:rPr>
                <w:rFonts w:ascii="Arial" w:hAnsi="Arial" w:cs="Arial"/>
                <w:sz w:val="20"/>
                <w:szCs w:val="20"/>
              </w:rPr>
            </w:pPr>
          </w:p>
          <w:p w14:paraId="274DAB36" w14:textId="77777777" w:rsidR="000314A4" w:rsidRPr="001377FC" w:rsidRDefault="000314A4" w:rsidP="000314A4">
            <w:pPr>
              <w:pStyle w:val="paragraph"/>
              <w:spacing w:before="0" w:beforeAutospacing="0" w:after="0" w:afterAutospacing="0"/>
              <w:textAlignment w:val="baseline"/>
              <w:rPr>
                <w:rFonts w:ascii="Arial" w:hAnsi="Arial" w:cs="Arial"/>
                <w:sz w:val="20"/>
                <w:szCs w:val="20"/>
              </w:rPr>
            </w:pPr>
            <w:r w:rsidRPr="001377FC">
              <w:rPr>
                <w:rStyle w:val="normaltextrun"/>
                <w:rFonts w:ascii="Arial" w:hAnsi="Arial" w:cs="Arial"/>
                <w:sz w:val="20"/>
                <w:szCs w:val="20"/>
                <w:lang w:val="en-US"/>
              </w:rPr>
              <w:t xml:space="preserve">You are required to work agreed roster/on-call arrangements advised by your Reporting Manager. Your contracted </w:t>
            </w:r>
            <w:r w:rsidRPr="001377FC">
              <w:rPr>
                <w:rStyle w:val="findhit"/>
                <w:rFonts w:ascii="Arial" w:hAnsi="Arial" w:cs="Arial"/>
                <w:sz w:val="20"/>
                <w:szCs w:val="20"/>
                <w:lang w:val="en-US"/>
              </w:rPr>
              <w:t>hours</w:t>
            </w:r>
            <w:r w:rsidRPr="001377FC">
              <w:rPr>
                <w:rStyle w:val="normaltextrun"/>
                <w:rFonts w:ascii="Arial" w:hAnsi="Arial" w:cs="Arial"/>
                <w:sz w:val="20"/>
                <w:szCs w:val="20"/>
                <w:lang w:val="en-US"/>
              </w:rPr>
              <w:t xml:space="preserve"> are liable to change between the </w:t>
            </w:r>
            <w:r w:rsidRPr="001377FC">
              <w:rPr>
                <w:rStyle w:val="findhit"/>
                <w:rFonts w:ascii="Arial" w:hAnsi="Arial" w:cs="Arial"/>
                <w:sz w:val="20"/>
                <w:szCs w:val="20"/>
                <w:lang w:val="en-US"/>
              </w:rPr>
              <w:t>hours</w:t>
            </w:r>
            <w:r w:rsidRPr="001377FC">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5F1D5F67" w14:textId="6875F785" w:rsidR="000314A4" w:rsidRPr="001377FC" w:rsidRDefault="000314A4" w:rsidP="000314A4">
            <w:pPr>
              <w:jc w:val="both"/>
              <w:rPr>
                <w:rFonts w:ascii="Arial" w:hAnsi="Arial" w:cs="Arial"/>
              </w:rPr>
            </w:pPr>
          </w:p>
        </w:tc>
      </w:tr>
      <w:tr w:rsidR="00543F98" w:rsidRPr="0047630A" w14:paraId="556E9F91" w14:textId="77777777" w:rsidTr="150A38B4">
        <w:tc>
          <w:tcPr>
            <w:tcW w:w="1985" w:type="dxa"/>
          </w:tcPr>
          <w:p w14:paraId="683A310E" w14:textId="77777777" w:rsidR="00543F98" w:rsidRPr="0047630A" w:rsidRDefault="00543F98" w:rsidP="005F595E">
            <w:pPr>
              <w:jc w:val="both"/>
              <w:rPr>
                <w:rFonts w:ascii="Arial" w:hAnsi="Arial" w:cs="Arial"/>
                <w:b/>
                <w:bCs/>
              </w:rPr>
            </w:pPr>
            <w:r w:rsidRPr="0047630A">
              <w:rPr>
                <w:rFonts w:ascii="Arial" w:hAnsi="Arial" w:cs="Arial"/>
                <w:b/>
                <w:bCs/>
              </w:rPr>
              <w:t>Annual Leave</w:t>
            </w:r>
          </w:p>
        </w:tc>
        <w:tc>
          <w:tcPr>
            <w:tcW w:w="7655" w:type="dxa"/>
          </w:tcPr>
          <w:p w14:paraId="1B78E325" w14:textId="77777777" w:rsidR="00543F98" w:rsidRPr="0047630A" w:rsidRDefault="000010EE" w:rsidP="005F595E">
            <w:pPr>
              <w:rPr>
                <w:rFonts w:ascii="Arial" w:hAnsi="Arial" w:cs="Arial"/>
              </w:rPr>
            </w:pPr>
            <w:r w:rsidRPr="0047630A">
              <w:rPr>
                <w:rFonts w:ascii="Arial" w:eastAsiaTheme="minorHAnsi" w:hAnsi="Arial" w:cs="Arial"/>
                <w:color w:val="000000"/>
                <w:lang w:val="en-IE" w:eastAsia="en-US"/>
              </w:rPr>
              <w:t xml:space="preserve">The annual leave associated with the post will be confirmed at </w:t>
            </w:r>
            <w:r w:rsidR="0023552F" w:rsidRPr="0047630A">
              <w:rPr>
                <w:rFonts w:ascii="Arial" w:eastAsiaTheme="minorHAnsi" w:hAnsi="Arial" w:cs="Arial"/>
                <w:color w:val="000000"/>
                <w:lang w:val="en-IE" w:eastAsia="en-US"/>
              </w:rPr>
              <w:t>C</w:t>
            </w:r>
            <w:r w:rsidRPr="0047630A">
              <w:rPr>
                <w:rFonts w:ascii="Arial" w:eastAsiaTheme="minorHAnsi" w:hAnsi="Arial" w:cs="Arial"/>
                <w:color w:val="000000"/>
                <w:lang w:val="en-IE" w:eastAsia="en-US"/>
              </w:rPr>
              <w:t>ontracting stage</w:t>
            </w:r>
            <w:r w:rsidR="00543F98" w:rsidRPr="0047630A">
              <w:rPr>
                <w:rFonts w:ascii="Arial" w:hAnsi="Arial" w:cs="Arial"/>
              </w:rPr>
              <w:t>.</w:t>
            </w:r>
          </w:p>
          <w:p w14:paraId="07AEBBFD" w14:textId="77777777" w:rsidR="00543F98" w:rsidRPr="0047630A" w:rsidRDefault="00543F98" w:rsidP="005F595E">
            <w:pPr>
              <w:jc w:val="both"/>
              <w:rPr>
                <w:rFonts w:ascii="Arial" w:hAnsi="Arial" w:cs="Arial"/>
              </w:rPr>
            </w:pPr>
          </w:p>
        </w:tc>
      </w:tr>
      <w:tr w:rsidR="00543F98" w:rsidRPr="0047630A" w14:paraId="185988B5" w14:textId="77777777" w:rsidTr="150A38B4">
        <w:tc>
          <w:tcPr>
            <w:tcW w:w="1985" w:type="dxa"/>
          </w:tcPr>
          <w:p w14:paraId="0FEC6288" w14:textId="77777777" w:rsidR="00543F98" w:rsidRPr="0047630A" w:rsidRDefault="00543F98" w:rsidP="005F595E">
            <w:pPr>
              <w:jc w:val="both"/>
              <w:rPr>
                <w:rFonts w:ascii="Arial" w:hAnsi="Arial" w:cs="Arial"/>
                <w:b/>
                <w:bCs/>
              </w:rPr>
            </w:pPr>
            <w:r w:rsidRPr="0047630A">
              <w:rPr>
                <w:rFonts w:ascii="Arial" w:hAnsi="Arial" w:cs="Arial"/>
                <w:b/>
                <w:bCs/>
              </w:rPr>
              <w:t>Superannuation</w:t>
            </w:r>
          </w:p>
          <w:p w14:paraId="7A8CC19C" w14:textId="77777777" w:rsidR="00543F98" w:rsidRPr="0047630A" w:rsidRDefault="00543F98" w:rsidP="005F595E">
            <w:pPr>
              <w:jc w:val="both"/>
              <w:rPr>
                <w:rFonts w:ascii="Arial" w:hAnsi="Arial" w:cs="Arial"/>
                <w:b/>
                <w:bCs/>
              </w:rPr>
            </w:pPr>
          </w:p>
          <w:p w14:paraId="04EC8572" w14:textId="77777777" w:rsidR="00543F98" w:rsidRPr="0047630A" w:rsidRDefault="00543F98" w:rsidP="005F595E">
            <w:pPr>
              <w:jc w:val="both"/>
              <w:rPr>
                <w:rFonts w:ascii="Arial" w:hAnsi="Arial" w:cs="Arial"/>
                <w:b/>
                <w:bCs/>
              </w:rPr>
            </w:pPr>
          </w:p>
        </w:tc>
        <w:tc>
          <w:tcPr>
            <w:tcW w:w="7655" w:type="dxa"/>
          </w:tcPr>
          <w:p w14:paraId="00C81EFD" w14:textId="77777777" w:rsidR="00543F98" w:rsidRPr="0047630A" w:rsidRDefault="00543F98" w:rsidP="005F595E">
            <w:pPr>
              <w:jc w:val="both"/>
              <w:rPr>
                <w:rFonts w:ascii="Arial" w:hAnsi="Arial" w:cs="Arial"/>
              </w:rPr>
            </w:pPr>
            <w:r w:rsidRPr="0047630A">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47630A">
                <w:rPr>
                  <w:rFonts w:ascii="Arial" w:hAnsi="Arial" w:cs="Arial"/>
                </w:rPr>
                <w:t xml:space="preserve">the </w:t>
              </w:r>
              <w:proofErr w:type="gramStart"/>
              <w:r w:rsidRPr="0047630A">
                <w:rPr>
                  <w:rFonts w:ascii="Arial" w:hAnsi="Arial" w:cs="Arial"/>
                </w:rPr>
                <w:t>01</w:t>
              </w:r>
              <w:r w:rsidRPr="0047630A">
                <w:rPr>
                  <w:rFonts w:ascii="Arial" w:hAnsi="Arial" w:cs="Arial"/>
                  <w:vertAlign w:val="superscript"/>
                </w:rPr>
                <w:t>st</w:t>
              </w:r>
              <w:proofErr w:type="gramEnd"/>
              <w:r w:rsidRPr="0047630A">
                <w:rPr>
                  <w:rFonts w:ascii="Arial" w:hAnsi="Arial" w:cs="Arial"/>
                </w:rPr>
                <w:t xml:space="preserve"> January 2005</w:t>
              </w:r>
            </w:smartTag>
            <w:r w:rsidRPr="0047630A">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47630A">
              <w:rPr>
                <w:rFonts w:ascii="Arial" w:hAnsi="Arial" w:cs="Arial"/>
              </w:rPr>
              <w:t>at</w:t>
            </w:r>
            <w:proofErr w:type="gramEnd"/>
            <w:r w:rsidRPr="0047630A">
              <w:rPr>
                <w:rFonts w:ascii="Arial" w:hAnsi="Arial" w:cs="Arial"/>
              </w:rPr>
              <w:t xml:space="preserve"> </w:t>
            </w:r>
            <w:smartTag w:uri="urn:schemas-microsoft-com:office:smarttags" w:element="date">
              <w:smartTagPr>
                <w:attr w:name="Month" w:val="12"/>
                <w:attr w:name="Day" w:val="31"/>
                <w:attr w:name="Year" w:val="2004"/>
              </w:smartTagPr>
              <w:r w:rsidRPr="0047630A">
                <w:rPr>
                  <w:rFonts w:ascii="Arial" w:hAnsi="Arial" w:cs="Arial"/>
                </w:rPr>
                <w:t>31</w:t>
              </w:r>
              <w:r w:rsidRPr="0047630A">
                <w:rPr>
                  <w:rFonts w:ascii="Arial" w:hAnsi="Arial" w:cs="Arial"/>
                  <w:vertAlign w:val="superscript"/>
                </w:rPr>
                <w:t>st</w:t>
              </w:r>
              <w:r w:rsidRPr="0047630A">
                <w:rPr>
                  <w:rFonts w:ascii="Arial" w:hAnsi="Arial" w:cs="Arial"/>
                </w:rPr>
                <w:t xml:space="preserve"> December 2004</w:t>
              </w:r>
            </w:smartTag>
          </w:p>
        </w:tc>
      </w:tr>
      <w:tr w:rsidR="005F595E" w:rsidRPr="0047630A" w14:paraId="5A1EBF96" w14:textId="77777777" w:rsidTr="150A38B4">
        <w:tc>
          <w:tcPr>
            <w:tcW w:w="1985" w:type="dxa"/>
          </w:tcPr>
          <w:p w14:paraId="3DDE5575" w14:textId="77777777" w:rsidR="005F595E" w:rsidRPr="0047630A" w:rsidRDefault="005F595E" w:rsidP="005F595E">
            <w:pPr>
              <w:jc w:val="both"/>
              <w:rPr>
                <w:rFonts w:ascii="Arial" w:hAnsi="Arial" w:cs="Arial"/>
                <w:b/>
                <w:bCs/>
              </w:rPr>
            </w:pPr>
            <w:r w:rsidRPr="0047630A">
              <w:rPr>
                <w:rFonts w:ascii="Arial" w:hAnsi="Arial" w:cs="Arial"/>
                <w:b/>
                <w:bCs/>
              </w:rPr>
              <w:t>Age</w:t>
            </w:r>
          </w:p>
        </w:tc>
        <w:tc>
          <w:tcPr>
            <w:tcW w:w="7655" w:type="dxa"/>
          </w:tcPr>
          <w:p w14:paraId="15813659" w14:textId="77777777" w:rsidR="00E45386" w:rsidRPr="0047630A" w:rsidRDefault="00E45386" w:rsidP="00E45386">
            <w:pPr>
              <w:autoSpaceDE w:val="0"/>
              <w:autoSpaceDN w:val="0"/>
              <w:adjustRightInd w:val="0"/>
              <w:rPr>
                <w:rFonts w:ascii="Arial" w:eastAsiaTheme="minorHAnsi" w:hAnsi="Arial" w:cs="Arial"/>
                <w:i/>
                <w:iCs/>
                <w:color w:val="000000"/>
                <w:lang w:val="en-IE" w:eastAsia="en-US"/>
              </w:rPr>
            </w:pPr>
            <w:r w:rsidRPr="0047630A">
              <w:rPr>
                <w:rFonts w:ascii="Arial" w:eastAsiaTheme="minorHAnsi" w:hAnsi="Arial" w:cs="Arial"/>
                <w:color w:val="000000"/>
                <w:lang w:val="en-IE" w:eastAsia="en-US"/>
              </w:rPr>
              <w:t>The Public Service Superannuation (Age of Retirement) Act, 2018* set 70 years as the compulsory retirement age for public servants.</w:t>
            </w:r>
            <w:r w:rsidRPr="0047630A">
              <w:rPr>
                <w:rFonts w:ascii="Arial" w:eastAsiaTheme="minorHAnsi" w:hAnsi="Arial" w:cs="Arial"/>
                <w:i/>
                <w:iCs/>
                <w:color w:val="000000"/>
                <w:lang w:val="en-IE" w:eastAsia="en-US"/>
              </w:rPr>
              <w:t xml:space="preserve"> </w:t>
            </w:r>
          </w:p>
          <w:p w14:paraId="190E9F0B" w14:textId="77777777" w:rsidR="00E45386" w:rsidRPr="0047630A" w:rsidRDefault="00E45386" w:rsidP="00E45386">
            <w:pPr>
              <w:autoSpaceDE w:val="0"/>
              <w:autoSpaceDN w:val="0"/>
              <w:adjustRightInd w:val="0"/>
              <w:rPr>
                <w:rFonts w:ascii="Arial" w:eastAsiaTheme="minorHAnsi" w:hAnsi="Arial" w:cs="Arial"/>
                <w:i/>
                <w:iCs/>
                <w:color w:val="000000"/>
                <w:lang w:val="en-IE" w:eastAsia="en-US"/>
              </w:rPr>
            </w:pPr>
          </w:p>
          <w:p w14:paraId="60F83100" w14:textId="77777777" w:rsidR="00E45386" w:rsidRPr="0047630A"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47630A">
              <w:rPr>
                <w:rFonts w:ascii="Arial" w:eastAsiaTheme="minorHAnsi" w:hAnsi="Arial" w:cs="Arial"/>
                <w:b/>
                <w:bCs/>
                <w:i/>
                <w:iCs/>
                <w:color w:val="000000"/>
                <w:lang w:val="en-IE" w:eastAsia="en-US"/>
              </w:rPr>
              <w:t xml:space="preserve">* </w:t>
            </w:r>
            <w:r w:rsidRPr="0047630A">
              <w:rPr>
                <w:rFonts w:ascii="Arial" w:eastAsiaTheme="minorHAnsi" w:hAnsi="Arial" w:cs="Arial"/>
                <w:b/>
                <w:bCs/>
                <w:i/>
                <w:iCs/>
                <w:color w:val="000000"/>
                <w:u w:val="single"/>
                <w:lang w:val="en-IE" w:eastAsia="en-US"/>
              </w:rPr>
              <w:t xml:space="preserve">Public </w:t>
            </w:r>
            <w:r w:rsidRPr="0047630A">
              <w:rPr>
                <w:rFonts w:ascii="Arial" w:eastAsiaTheme="minorHAnsi" w:hAnsi="Arial" w:cs="Arial"/>
                <w:b/>
                <w:bCs/>
                <w:i/>
                <w:iCs/>
                <w:color w:val="000000" w:themeColor="text1"/>
                <w:u w:val="single"/>
                <w:lang w:val="en-IE" w:eastAsia="en-US"/>
              </w:rPr>
              <w:t>Servants not affected by this legislation:</w:t>
            </w:r>
          </w:p>
          <w:p w14:paraId="2C7CBC32" w14:textId="77777777" w:rsidR="00E45386" w:rsidRPr="0047630A" w:rsidRDefault="00E45386" w:rsidP="00E45386">
            <w:pPr>
              <w:autoSpaceDE w:val="0"/>
              <w:autoSpaceDN w:val="0"/>
              <w:adjustRightInd w:val="0"/>
              <w:rPr>
                <w:rFonts w:ascii="Arial" w:eastAsiaTheme="minorHAnsi" w:hAnsi="Arial" w:cs="Arial"/>
                <w:color w:val="000000" w:themeColor="text1"/>
                <w:lang w:val="en-IE" w:eastAsia="en-US"/>
              </w:rPr>
            </w:pPr>
            <w:r w:rsidRPr="0047630A">
              <w:rPr>
                <w:rFonts w:ascii="Arial" w:eastAsiaTheme="minorHAnsi" w:hAnsi="Arial" w:cs="Arial"/>
                <w:color w:val="000000" w:themeColor="text1"/>
                <w:lang w:val="en-IE" w:eastAsia="en-US"/>
              </w:rPr>
              <w:t xml:space="preserve">Public servants joining the public </w:t>
            </w:r>
            <w:r w:rsidR="00D34192" w:rsidRPr="0047630A">
              <w:rPr>
                <w:rFonts w:ascii="Arial" w:eastAsiaTheme="minorHAnsi" w:hAnsi="Arial" w:cs="Arial"/>
                <w:color w:val="000000" w:themeColor="text1"/>
                <w:lang w:val="en-IE" w:eastAsia="en-US"/>
              </w:rPr>
              <w:t>service or</w:t>
            </w:r>
            <w:r w:rsidRPr="0047630A">
              <w:rPr>
                <w:rFonts w:ascii="Arial" w:eastAsiaTheme="minorHAnsi" w:hAnsi="Arial" w:cs="Arial"/>
                <w:color w:val="000000" w:themeColor="text1"/>
                <w:lang w:val="en-IE" w:eastAsia="en-US"/>
              </w:rPr>
              <w:t xml:space="preserve"> re</w:t>
            </w:r>
            <w:r w:rsidR="00A36FE9" w:rsidRPr="0047630A">
              <w:rPr>
                <w:rFonts w:ascii="Arial" w:eastAsiaTheme="minorHAnsi" w:hAnsi="Arial" w:cs="Arial"/>
                <w:color w:val="000000" w:themeColor="text1"/>
                <w:lang w:val="en-IE" w:eastAsia="en-US"/>
              </w:rPr>
              <w:t>-</w:t>
            </w:r>
            <w:r w:rsidRPr="0047630A">
              <w:rPr>
                <w:rFonts w:ascii="Arial" w:eastAsiaTheme="minorHAnsi" w:hAnsi="Arial" w:cs="Arial"/>
                <w:color w:val="000000" w:themeColor="text1"/>
                <w:lang w:val="en-IE" w:eastAsia="en-US"/>
              </w:rPr>
              <w:t xml:space="preserve">joining the public service with a </w:t>
            </w:r>
            <w:proofErr w:type="gramStart"/>
            <w:r w:rsidRPr="0047630A">
              <w:rPr>
                <w:rFonts w:ascii="Arial" w:eastAsiaTheme="minorHAnsi" w:hAnsi="Arial" w:cs="Arial"/>
                <w:color w:val="000000" w:themeColor="text1"/>
                <w:lang w:val="en-IE" w:eastAsia="en-US"/>
              </w:rPr>
              <w:t>26 week</w:t>
            </w:r>
            <w:proofErr w:type="gramEnd"/>
            <w:r w:rsidRPr="0047630A">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484C92EB" w14:textId="77777777" w:rsidR="00E45386" w:rsidRPr="0047630A" w:rsidRDefault="00E45386" w:rsidP="00E45386">
            <w:pPr>
              <w:autoSpaceDE w:val="0"/>
              <w:autoSpaceDN w:val="0"/>
              <w:adjustRightInd w:val="0"/>
              <w:rPr>
                <w:rFonts w:ascii="Arial" w:eastAsiaTheme="minorHAnsi" w:hAnsi="Arial" w:cs="Arial"/>
                <w:color w:val="000000" w:themeColor="text1"/>
                <w:lang w:val="en-IE" w:eastAsia="en-US"/>
              </w:rPr>
            </w:pPr>
          </w:p>
          <w:p w14:paraId="3CAD2986" w14:textId="77777777" w:rsidR="005F595E" w:rsidRPr="0047630A" w:rsidRDefault="00E45386" w:rsidP="00E45386">
            <w:pPr>
              <w:autoSpaceDE w:val="0"/>
              <w:autoSpaceDN w:val="0"/>
              <w:adjustRightInd w:val="0"/>
              <w:rPr>
                <w:rFonts w:ascii="Arial" w:eastAsiaTheme="minorHAnsi" w:hAnsi="Arial" w:cs="Arial"/>
                <w:color w:val="000000"/>
                <w:lang w:val="en-IE" w:eastAsia="en-US"/>
              </w:rPr>
            </w:pPr>
            <w:r w:rsidRPr="0047630A">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47630A">
              <w:rPr>
                <w:rFonts w:ascii="Arial" w:eastAsiaTheme="minorHAnsi" w:hAnsi="Arial" w:cs="Arial"/>
                <w:color w:val="000000" w:themeColor="text1"/>
                <w:lang w:val="en-IE" w:eastAsia="en-US"/>
              </w:rPr>
              <w:t>26 week</w:t>
            </w:r>
            <w:proofErr w:type="gramEnd"/>
            <w:r w:rsidRPr="0047630A">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tc>
      </w:tr>
      <w:tr w:rsidR="00543F98" w:rsidRPr="0047630A" w14:paraId="535AEF43" w14:textId="77777777" w:rsidTr="150A38B4">
        <w:tc>
          <w:tcPr>
            <w:tcW w:w="1985" w:type="dxa"/>
          </w:tcPr>
          <w:p w14:paraId="68A8C963" w14:textId="77777777" w:rsidR="00543F98" w:rsidRPr="0047630A" w:rsidRDefault="00543F98" w:rsidP="00F8393C">
            <w:pPr>
              <w:rPr>
                <w:rFonts w:ascii="Arial" w:hAnsi="Arial" w:cs="Arial"/>
                <w:b/>
                <w:bCs/>
              </w:rPr>
            </w:pPr>
            <w:r w:rsidRPr="0047630A">
              <w:rPr>
                <w:rFonts w:ascii="Arial" w:hAnsi="Arial" w:cs="Arial"/>
                <w:b/>
                <w:bCs/>
              </w:rPr>
              <w:lastRenderedPageBreak/>
              <w:t>Probation</w:t>
            </w:r>
          </w:p>
        </w:tc>
        <w:tc>
          <w:tcPr>
            <w:tcW w:w="7655" w:type="dxa"/>
          </w:tcPr>
          <w:p w14:paraId="2E42CA62" w14:textId="77777777" w:rsidR="00543F98" w:rsidRPr="0047630A" w:rsidRDefault="00543F98" w:rsidP="005F595E">
            <w:pPr>
              <w:pStyle w:val="Heading7"/>
              <w:rPr>
                <w:rFonts w:cs="Arial"/>
                <w:b w:val="0"/>
                <w:sz w:val="20"/>
              </w:rPr>
            </w:pPr>
            <w:r w:rsidRPr="0047630A">
              <w:rPr>
                <w:rFonts w:cs="Arial"/>
                <w:b w:val="0"/>
                <w:sz w:val="20"/>
              </w:rPr>
              <w:t xml:space="preserve">Every appointment of a person who is not already a permanent officer of the </w:t>
            </w:r>
            <w:r w:rsidRPr="0047630A">
              <w:rPr>
                <w:rFonts w:cs="Arial"/>
                <w:b w:val="0"/>
                <w:sz w:val="20"/>
                <w:shd w:val="clear" w:color="auto" w:fill="FFFFFF"/>
              </w:rPr>
              <w:t>Health Service Executive or of a Local Authority</w:t>
            </w:r>
            <w:r w:rsidRPr="0047630A">
              <w:rPr>
                <w:rFonts w:cs="Arial"/>
                <w:b w:val="0"/>
                <w:sz w:val="20"/>
              </w:rPr>
              <w:t xml:space="preserve"> shall be subject to a probationary period of 12 months as stipulated in the Department of Health Circular No.10/71.</w:t>
            </w:r>
          </w:p>
        </w:tc>
      </w:tr>
      <w:tr w:rsidR="000314A4" w:rsidRPr="0047630A" w14:paraId="5CC31F52" w14:textId="77777777" w:rsidTr="150A38B4">
        <w:tc>
          <w:tcPr>
            <w:tcW w:w="1985" w:type="dxa"/>
          </w:tcPr>
          <w:p w14:paraId="6299B920" w14:textId="77777777" w:rsidR="000314A4" w:rsidRPr="0047630A" w:rsidRDefault="000314A4" w:rsidP="000314A4">
            <w:pPr>
              <w:rPr>
                <w:rFonts w:ascii="Arial" w:hAnsi="Arial" w:cs="Arial"/>
                <w:b/>
                <w:bCs/>
              </w:rPr>
            </w:pPr>
            <w:r w:rsidRPr="0047630A">
              <w:rPr>
                <w:rFonts w:ascii="Arial" w:hAnsi="Arial" w:cs="Arial"/>
                <w:b/>
                <w:bCs/>
              </w:rPr>
              <w:t>Protection of Children Guidance and Legislation</w:t>
            </w:r>
          </w:p>
          <w:p w14:paraId="3E5FEE05" w14:textId="77777777" w:rsidR="000314A4" w:rsidRPr="0047630A" w:rsidRDefault="000314A4" w:rsidP="000314A4">
            <w:pPr>
              <w:rPr>
                <w:rFonts w:ascii="Arial" w:hAnsi="Arial" w:cs="Arial"/>
                <w:b/>
                <w:bCs/>
              </w:rPr>
            </w:pPr>
          </w:p>
        </w:tc>
        <w:tc>
          <w:tcPr>
            <w:tcW w:w="7655" w:type="dxa"/>
          </w:tcPr>
          <w:p w14:paraId="303D9D6E" w14:textId="77777777" w:rsidR="000314A4" w:rsidRPr="000314A4" w:rsidRDefault="000314A4" w:rsidP="000314A4">
            <w:pPr>
              <w:jc w:val="both"/>
              <w:rPr>
                <w:rFonts w:ascii="Arial" w:hAnsi="Arial" w:cs="Arial"/>
              </w:rPr>
            </w:pPr>
            <w:r w:rsidRPr="000314A4">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6CD489F" w14:textId="77777777" w:rsidR="000314A4" w:rsidRPr="000314A4" w:rsidRDefault="000314A4" w:rsidP="000314A4">
            <w:pPr>
              <w:jc w:val="both"/>
              <w:rPr>
                <w:rFonts w:ascii="Arial" w:hAnsi="Arial" w:cs="Arial"/>
              </w:rPr>
            </w:pPr>
          </w:p>
          <w:p w14:paraId="4C67D66D" w14:textId="77777777" w:rsidR="000314A4" w:rsidRPr="000314A4" w:rsidRDefault="000314A4" w:rsidP="000314A4">
            <w:pPr>
              <w:jc w:val="both"/>
              <w:rPr>
                <w:rFonts w:ascii="Arial" w:hAnsi="Arial" w:cs="Arial"/>
              </w:rPr>
            </w:pPr>
            <w:r w:rsidRPr="000314A4">
              <w:rPr>
                <w:rFonts w:ascii="Arial" w:hAnsi="Arial" w:cs="Arial"/>
              </w:rPr>
              <w:t xml:space="preserve">Some staff have additional responsibilities such as Line Managers, Designated Officers and Mandated Persons. </w:t>
            </w:r>
          </w:p>
          <w:p w14:paraId="4699E532" w14:textId="77777777" w:rsidR="000314A4" w:rsidRPr="000314A4" w:rsidRDefault="000314A4" w:rsidP="000314A4">
            <w:pPr>
              <w:jc w:val="both"/>
              <w:rPr>
                <w:rFonts w:ascii="Arial" w:hAnsi="Arial" w:cs="Arial"/>
              </w:rPr>
            </w:pPr>
          </w:p>
          <w:p w14:paraId="18FA8197" w14:textId="77777777" w:rsidR="000314A4" w:rsidRPr="000314A4" w:rsidRDefault="000314A4" w:rsidP="000314A4">
            <w:pPr>
              <w:jc w:val="both"/>
              <w:rPr>
                <w:rFonts w:ascii="Arial" w:hAnsi="Arial" w:cs="Arial"/>
              </w:rPr>
            </w:pPr>
            <w:r w:rsidRPr="000314A4">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0314A4">
                <w:rPr>
                  <w:rStyle w:val="Hyperlink"/>
                  <w:rFonts w:ascii="Arial" w:hAnsi="Arial" w:cs="Arial"/>
                </w:rPr>
                <w:t>Schedule 2</w:t>
              </w:r>
              <w:r w:rsidRPr="000314A4">
                <w:rPr>
                  <w:rFonts w:ascii="Arial" w:hAnsi="Arial" w:cs="Arial"/>
                </w:rPr>
                <w:t xml:space="preserve"> of the Children First Act 2015</w:t>
              </w:r>
            </w:hyperlink>
            <w:r w:rsidRPr="000314A4">
              <w:rPr>
                <w:rFonts w:ascii="Arial" w:hAnsi="Arial" w:cs="Arial"/>
              </w:rPr>
              <w:t xml:space="preserve"> to see if you are a Mandated Person, and therefore a HSE Designated Officer, and be familiar with the related roles and legal responsibilities. </w:t>
            </w:r>
          </w:p>
          <w:p w14:paraId="5D4A29D6" w14:textId="77777777" w:rsidR="000314A4" w:rsidRPr="000314A4" w:rsidRDefault="000314A4" w:rsidP="000314A4">
            <w:pPr>
              <w:jc w:val="both"/>
              <w:rPr>
                <w:rFonts w:ascii="Arial" w:hAnsi="Arial" w:cs="Arial"/>
              </w:rPr>
            </w:pPr>
          </w:p>
          <w:p w14:paraId="0133E87D" w14:textId="77777777" w:rsidR="000314A4" w:rsidRPr="000314A4" w:rsidRDefault="000314A4" w:rsidP="000314A4">
            <w:pPr>
              <w:jc w:val="both"/>
              <w:rPr>
                <w:rFonts w:ascii="Arial" w:hAnsi="Arial" w:cs="Arial"/>
              </w:rPr>
            </w:pPr>
            <w:r w:rsidRPr="000314A4">
              <w:rPr>
                <w:rFonts w:ascii="Arial" w:hAnsi="Arial" w:cs="Arial"/>
              </w:rPr>
              <w:t xml:space="preserve">Visit </w:t>
            </w:r>
            <w:hyperlink r:id="rId16" w:history="1">
              <w:r w:rsidRPr="000314A4">
                <w:rPr>
                  <w:rStyle w:val="Hyperlink"/>
                  <w:rFonts w:ascii="Arial" w:hAnsi="Arial" w:cs="Arial"/>
                </w:rPr>
                <w:t>HSE Children First</w:t>
              </w:r>
              <w:r w:rsidRPr="000314A4">
                <w:rPr>
                  <w:rFonts w:ascii="Arial" w:hAnsi="Arial" w:cs="Arial"/>
                </w:rPr>
                <w:t xml:space="preserve"> </w:t>
              </w:r>
            </w:hyperlink>
            <w:r w:rsidRPr="000314A4">
              <w:rPr>
                <w:rFonts w:ascii="Arial" w:hAnsi="Arial" w:cs="Arial"/>
              </w:rPr>
              <w:t xml:space="preserve">for further information, guidance and resources. </w:t>
            </w:r>
          </w:p>
          <w:p w14:paraId="06649C0C" w14:textId="64CECA1D" w:rsidR="000314A4" w:rsidRPr="000314A4" w:rsidRDefault="000314A4" w:rsidP="000314A4">
            <w:pPr>
              <w:pStyle w:val="Heading7"/>
              <w:rPr>
                <w:rFonts w:cs="Arial"/>
                <w:b w:val="0"/>
                <w:sz w:val="20"/>
              </w:rPr>
            </w:pPr>
          </w:p>
        </w:tc>
      </w:tr>
      <w:tr w:rsidR="00543F98" w:rsidRPr="0047630A" w14:paraId="0521B3CA" w14:textId="77777777" w:rsidTr="150A38B4">
        <w:trPr>
          <w:trHeight w:val="1138"/>
        </w:trPr>
        <w:tc>
          <w:tcPr>
            <w:tcW w:w="1985" w:type="dxa"/>
            <w:tcBorders>
              <w:top w:val="single" w:sz="4" w:space="0" w:color="auto"/>
              <w:left w:val="single" w:sz="4" w:space="0" w:color="auto"/>
              <w:bottom w:val="single" w:sz="4" w:space="0" w:color="auto"/>
              <w:right w:val="single" w:sz="4" w:space="0" w:color="auto"/>
            </w:tcBorders>
          </w:tcPr>
          <w:p w14:paraId="44957803" w14:textId="77777777" w:rsidR="00543F98" w:rsidRPr="0047630A" w:rsidRDefault="00543F98" w:rsidP="00F8393C">
            <w:pPr>
              <w:rPr>
                <w:rFonts w:ascii="Arial" w:hAnsi="Arial" w:cs="Arial"/>
                <w:b/>
                <w:bCs/>
              </w:rPr>
            </w:pPr>
            <w:bookmarkStart w:id="0" w:name="_Hlk58316562"/>
            <w:r w:rsidRPr="0047630A">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3529E228" w14:textId="77777777" w:rsidR="00543F98" w:rsidRPr="0047630A" w:rsidRDefault="00543F98" w:rsidP="005F595E">
            <w:pPr>
              <w:jc w:val="both"/>
              <w:rPr>
                <w:rFonts w:ascii="Arial" w:hAnsi="Arial" w:cs="Arial"/>
              </w:rPr>
            </w:pPr>
            <w:r w:rsidRPr="0047630A">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47630A">
              <w:rPr>
                <w:rFonts w:ascii="Arial" w:hAnsi="Arial" w:cs="Arial"/>
                <w:iCs/>
              </w:rPr>
              <w:t>and comply with associated HSE protocols for implementing and maintaining these standards as appropriate to the role.</w:t>
            </w:r>
          </w:p>
          <w:p w14:paraId="22D5F4EC" w14:textId="77777777" w:rsidR="00543F98" w:rsidRPr="0047630A" w:rsidRDefault="00543F98" w:rsidP="005F595E">
            <w:pPr>
              <w:jc w:val="both"/>
              <w:rPr>
                <w:rFonts w:ascii="Arial" w:hAnsi="Arial" w:cs="Arial"/>
              </w:rPr>
            </w:pPr>
          </w:p>
        </w:tc>
      </w:tr>
      <w:tr w:rsidR="00DA0940" w:rsidRPr="0047630A" w14:paraId="4203EAF6" w14:textId="77777777" w:rsidTr="00691A6A">
        <w:trPr>
          <w:trHeight w:val="699"/>
        </w:trPr>
        <w:tc>
          <w:tcPr>
            <w:tcW w:w="1985" w:type="dxa"/>
            <w:tcBorders>
              <w:top w:val="single" w:sz="4" w:space="0" w:color="auto"/>
              <w:left w:val="single" w:sz="4" w:space="0" w:color="auto"/>
              <w:bottom w:val="single" w:sz="4" w:space="0" w:color="auto"/>
              <w:right w:val="single" w:sz="4" w:space="0" w:color="auto"/>
            </w:tcBorders>
          </w:tcPr>
          <w:p w14:paraId="78FB0CBE" w14:textId="77777777" w:rsidR="00DA0940" w:rsidRPr="0047630A" w:rsidRDefault="00DA0940" w:rsidP="00DA0940">
            <w:pPr>
              <w:rPr>
                <w:rFonts w:ascii="Arial" w:hAnsi="Arial" w:cs="Arial"/>
                <w:b/>
                <w:bCs/>
              </w:rPr>
            </w:pPr>
            <w:r w:rsidRPr="0047630A">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5224D659" w14:textId="77777777" w:rsidR="00DA0940" w:rsidRPr="007978A2" w:rsidRDefault="00DA0940" w:rsidP="00DA0940">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6A4001F3" w14:textId="77777777" w:rsidR="00DA0940" w:rsidRPr="007978A2" w:rsidRDefault="00DA0940" w:rsidP="00DA0940">
            <w:pPr>
              <w:ind w:firstLine="720"/>
              <w:jc w:val="both"/>
              <w:rPr>
                <w:rFonts w:ascii="Arial" w:hAnsi="Arial" w:cs="Arial"/>
              </w:rPr>
            </w:pPr>
          </w:p>
          <w:p w14:paraId="3497BD84" w14:textId="77777777" w:rsidR="00DA0940" w:rsidRPr="007978A2" w:rsidRDefault="00DA0940" w:rsidP="00DA0940">
            <w:pPr>
              <w:jc w:val="both"/>
              <w:rPr>
                <w:rFonts w:ascii="Arial" w:hAnsi="Arial" w:cs="Arial"/>
              </w:rPr>
            </w:pPr>
            <w:r w:rsidRPr="007978A2">
              <w:rPr>
                <w:rFonts w:ascii="Arial" w:hAnsi="Arial" w:cs="Arial"/>
              </w:rPr>
              <w:t>Key responsibilities include:</w:t>
            </w:r>
          </w:p>
          <w:p w14:paraId="3C4E3C8E" w14:textId="77777777" w:rsidR="00DA0940" w:rsidRPr="00255E29" w:rsidRDefault="00DA0940" w:rsidP="00DA0940">
            <w:pPr>
              <w:jc w:val="both"/>
              <w:rPr>
                <w:rFonts w:ascii="Arial" w:hAnsi="Arial" w:cs="Arial"/>
                <w:highlight w:val="yellow"/>
              </w:rPr>
            </w:pPr>
          </w:p>
          <w:p w14:paraId="2075F7FE" w14:textId="77777777" w:rsidR="00DA0940" w:rsidRPr="00122305" w:rsidRDefault="00DA0940" w:rsidP="00DA0940">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37D73352" w14:textId="77777777" w:rsidR="00DA0940" w:rsidRPr="00122305" w:rsidRDefault="00DA0940" w:rsidP="00DA0940">
            <w:pPr>
              <w:pStyle w:val="ListParagraph"/>
              <w:numPr>
                <w:ilvl w:val="0"/>
                <w:numId w:val="1"/>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55D89EB7" w14:textId="77777777" w:rsidR="00DA0940" w:rsidRPr="00122305" w:rsidRDefault="00DA0940" w:rsidP="00DA0940">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724DA8B8" w14:textId="77777777" w:rsidR="00DA0940" w:rsidRPr="00122305" w:rsidRDefault="00DA0940" w:rsidP="00DA0940">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284E9DAC" w14:textId="3B454A76" w:rsidR="00DA0940" w:rsidRPr="00122305" w:rsidRDefault="00DA0940" w:rsidP="00DA0940">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019E5F37" w14:textId="77777777" w:rsidR="00DA0940" w:rsidRPr="00122305" w:rsidRDefault="00DA0940" w:rsidP="00DA0940">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33B76DDD" w14:textId="77777777" w:rsidR="00DA0940" w:rsidRPr="00122305" w:rsidRDefault="00DA0940" w:rsidP="00DA0940">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1EFE898F" w14:textId="77777777" w:rsidR="00DA0940" w:rsidRPr="00122305" w:rsidRDefault="00DA0940" w:rsidP="00DA0940">
            <w:pPr>
              <w:jc w:val="both"/>
              <w:rPr>
                <w:rFonts w:ascii="Arial" w:hAnsi="Arial" w:cs="Arial"/>
              </w:rPr>
            </w:pPr>
          </w:p>
          <w:p w14:paraId="25F002DD" w14:textId="77777777" w:rsidR="00DA0940" w:rsidRDefault="00DA0940" w:rsidP="00DA0940">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03AA9432" w14:textId="77777777" w:rsidR="00DA0940" w:rsidRPr="0047630A" w:rsidRDefault="00DA0940" w:rsidP="00DA0940">
            <w:pPr>
              <w:jc w:val="both"/>
              <w:rPr>
                <w:rFonts w:ascii="Arial" w:hAnsi="Arial" w:cs="Arial"/>
              </w:rPr>
            </w:pPr>
          </w:p>
        </w:tc>
      </w:tr>
      <w:bookmarkEnd w:id="0"/>
      <w:tr w:rsidR="00543F98" w:rsidRPr="00300F17" w14:paraId="1A6A3CA0" w14:textId="77777777" w:rsidTr="150A38B4">
        <w:trPr>
          <w:trHeight w:val="2259"/>
        </w:trPr>
        <w:tc>
          <w:tcPr>
            <w:tcW w:w="1985" w:type="dxa"/>
          </w:tcPr>
          <w:p w14:paraId="2B59C8AE" w14:textId="77777777" w:rsidR="00543F98" w:rsidRPr="0047630A" w:rsidRDefault="00543F98" w:rsidP="00F8393C">
            <w:pPr>
              <w:rPr>
                <w:rFonts w:ascii="Arial" w:hAnsi="Arial" w:cs="Arial"/>
                <w:b/>
                <w:bCs/>
              </w:rPr>
            </w:pPr>
            <w:r w:rsidRPr="0047630A">
              <w:rPr>
                <w:rFonts w:ascii="Arial" w:hAnsi="Arial" w:cs="Arial"/>
                <w:b/>
                <w:bCs/>
              </w:rPr>
              <w:lastRenderedPageBreak/>
              <w:t>Ethics in Public Office 1995 and 2001</w:t>
            </w:r>
          </w:p>
          <w:p w14:paraId="2E748D2F" w14:textId="77777777" w:rsidR="00543F98" w:rsidRPr="0047630A" w:rsidRDefault="00543F98" w:rsidP="00F8393C">
            <w:pPr>
              <w:rPr>
                <w:rFonts w:ascii="Arial" w:hAnsi="Arial" w:cs="Arial"/>
                <w:b/>
                <w:bCs/>
                <w:color w:val="000099"/>
              </w:rPr>
            </w:pPr>
          </w:p>
          <w:p w14:paraId="485912F9" w14:textId="77777777" w:rsidR="0018179A" w:rsidRPr="0047630A" w:rsidRDefault="0018179A" w:rsidP="00F8393C">
            <w:pPr>
              <w:rPr>
                <w:rFonts w:ascii="Arial" w:hAnsi="Arial" w:cs="Arial"/>
                <w:b/>
                <w:bCs/>
                <w:color w:val="000099"/>
              </w:rPr>
            </w:pPr>
          </w:p>
          <w:p w14:paraId="1C39BE90" w14:textId="77777777" w:rsidR="00543F98" w:rsidRPr="0047630A" w:rsidRDefault="00543F98" w:rsidP="005F595E">
            <w:pPr>
              <w:jc w:val="both"/>
              <w:rPr>
                <w:rFonts w:ascii="Arial" w:hAnsi="Arial" w:cs="Arial"/>
                <w:b/>
                <w:bCs/>
              </w:rPr>
            </w:pPr>
          </w:p>
          <w:p w14:paraId="6E506790" w14:textId="77777777" w:rsidR="00543F98" w:rsidRPr="0047630A" w:rsidRDefault="00543F98" w:rsidP="005F595E">
            <w:pPr>
              <w:jc w:val="both"/>
              <w:rPr>
                <w:rFonts w:ascii="Arial" w:hAnsi="Arial" w:cs="Arial"/>
                <w:b/>
                <w:bCs/>
              </w:rPr>
            </w:pPr>
          </w:p>
          <w:p w14:paraId="1DA1E392" w14:textId="77777777" w:rsidR="00543F98" w:rsidRPr="0047630A" w:rsidRDefault="00543F98" w:rsidP="005F595E">
            <w:pPr>
              <w:jc w:val="both"/>
              <w:rPr>
                <w:rFonts w:ascii="Arial" w:hAnsi="Arial" w:cs="Arial"/>
                <w:b/>
                <w:bCs/>
              </w:rPr>
            </w:pPr>
          </w:p>
          <w:p w14:paraId="66A40D03" w14:textId="77777777" w:rsidR="00985DA6" w:rsidRPr="0047630A" w:rsidRDefault="00985DA6" w:rsidP="00985DA6">
            <w:pPr>
              <w:tabs>
                <w:tab w:val="left" w:pos="8730"/>
              </w:tabs>
              <w:autoSpaceDE w:val="0"/>
              <w:autoSpaceDN w:val="0"/>
              <w:adjustRightInd w:val="0"/>
              <w:spacing w:line="240" w:lineRule="atLeast"/>
              <w:rPr>
                <w:rFonts w:ascii="Arial" w:hAnsi="Arial" w:cs="Arial"/>
                <w:b/>
              </w:rPr>
            </w:pPr>
            <w:r w:rsidRPr="0047630A">
              <w:rPr>
                <w:rFonts w:ascii="Arial" w:hAnsi="Arial" w:cs="Arial"/>
                <w:b/>
                <w:i/>
              </w:rPr>
              <w:t xml:space="preserve">Please refer to the latest </w:t>
            </w:r>
            <w:hyperlink r:id="rId17" w:history="1">
              <w:r w:rsidRPr="0047630A">
                <w:rPr>
                  <w:rStyle w:val="Hyperlink"/>
                  <w:rFonts w:ascii="Arial" w:hAnsi="Arial" w:cs="Arial"/>
                  <w:b/>
                  <w:i/>
                  <w:color w:val="auto"/>
                </w:rPr>
                <w:t>HSE Pay scales</w:t>
              </w:r>
            </w:hyperlink>
            <w:r w:rsidRPr="0047630A">
              <w:rPr>
                <w:rFonts w:ascii="Arial" w:hAnsi="Arial" w:cs="Arial"/>
                <w:b/>
                <w:i/>
              </w:rPr>
              <w:t xml:space="preserve"> website for the most recent and correct salary information.</w:t>
            </w:r>
            <w:r w:rsidRPr="0047630A">
              <w:rPr>
                <w:rFonts w:ascii="Arial" w:hAnsi="Arial" w:cs="Arial"/>
                <w:b/>
              </w:rPr>
              <w:t xml:space="preserve"> </w:t>
            </w:r>
          </w:p>
          <w:p w14:paraId="3E94160A" w14:textId="77777777" w:rsidR="00543F98" w:rsidRPr="0047630A" w:rsidRDefault="00543F98" w:rsidP="005F595E">
            <w:pPr>
              <w:jc w:val="both"/>
              <w:rPr>
                <w:rFonts w:ascii="Arial" w:hAnsi="Arial" w:cs="Arial"/>
                <w:b/>
                <w:bCs/>
              </w:rPr>
            </w:pPr>
          </w:p>
          <w:p w14:paraId="521E5154" w14:textId="77777777" w:rsidR="00543F98" w:rsidRPr="0047630A" w:rsidRDefault="00543F98" w:rsidP="00F8393C">
            <w:pPr>
              <w:rPr>
                <w:rFonts w:ascii="Arial" w:hAnsi="Arial" w:cs="Arial"/>
                <w:b/>
                <w:bCs/>
              </w:rPr>
            </w:pPr>
          </w:p>
          <w:p w14:paraId="7022D93B" w14:textId="77777777" w:rsidR="00543F98" w:rsidRPr="0047630A" w:rsidRDefault="00543F98" w:rsidP="00F8393C">
            <w:pPr>
              <w:rPr>
                <w:rFonts w:ascii="Arial" w:hAnsi="Arial" w:cs="Arial"/>
                <w:b/>
                <w:bCs/>
              </w:rPr>
            </w:pPr>
          </w:p>
          <w:p w14:paraId="03F4A4D9" w14:textId="77777777" w:rsidR="00543F98" w:rsidRPr="0047630A" w:rsidRDefault="00543F98" w:rsidP="009E6611">
            <w:pPr>
              <w:rPr>
                <w:rFonts w:ascii="Arial" w:hAnsi="Arial" w:cs="Arial"/>
                <w:b/>
                <w:bCs/>
              </w:rPr>
            </w:pPr>
          </w:p>
        </w:tc>
        <w:tc>
          <w:tcPr>
            <w:tcW w:w="7655" w:type="dxa"/>
          </w:tcPr>
          <w:p w14:paraId="5B64C869" w14:textId="77777777" w:rsidR="00543F98" w:rsidRPr="0047630A" w:rsidRDefault="00543F98" w:rsidP="005F595E">
            <w:pPr>
              <w:jc w:val="both"/>
              <w:rPr>
                <w:rFonts w:ascii="Arial" w:hAnsi="Arial" w:cs="Arial"/>
              </w:rPr>
            </w:pPr>
            <w:r w:rsidRPr="0047630A">
              <w:rPr>
                <w:rFonts w:ascii="Arial" w:hAnsi="Arial" w:cs="Arial"/>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r w:rsidR="00387421" w:rsidRPr="0047630A">
              <w:rPr>
                <w:rFonts w:ascii="Arial" w:hAnsi="Arial" w:cs="Arial"/>
              </w:rPr>
              <w:t>:</w:t>
            </w:r>
          </w:p>
          <w:p w14:paraId="44694B19" w14:textId="77777777" w:rsidR="00543F98" w:rsidRPr="0047630A" w:rsidRDefault="00543F98" w:rsidP="005F595E">
            <w:pPr>
              <w:jc w:val="both"/>
              <w:rPr>
                <w:rFonts w:ascii="Arial" w:hAnsi="Arial" w:cs="Arial"/>
              </w:rPr>
            </w:pPr>
          </w:p>
          <w:p w14:paraId="1672C797" w14:textId="4A9A9E60" w:rsidR="00543F98" w:rsidRPr="0047630A" w:rsidRDefault="00543F98" w:rsidP="005F595E">
            <w:pPr>
              <w:jc w:val="both"/>
              <w:rPr>
                <w:rFonts w:ascii="Arial" w:hAnsi="Arial" w:cs="Arial"/>
              </w:rPr>
            </w:pPr>
            <w:r w:rsidRPr="0047630A">
              <w:rPr>
                <w:rFonts w:ascii="Arial" w:hAnsi="Arial" w:cs="Arial"/>
              </w:rPr>
              <w:t xml:space="preserve">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w:t>
            </w:r>
            <w:proofErr w:type="gramStart"/>
            <w:r w:rsidR="0002137E">
              <w:rPr>
                <w:rFonts w:ascii="Arial" w:hAnsi="Arial" w:cs="Arial"/>
              </w:rPr>
              <w:t xml:space="preserve">Clinical </w:t>
            </w:r>
            <w:r w:rsidRPr="0047630A">
              <w:rPr>
                <w:rFonts w:ascii="Arial" w:hAnsi="Arial" w:cs="Arial"/>
              </w:rPr>
              <w:t xml:space="preserve"> Officer</w:t>
            </w:r>
            <w:proofErr w:type="gramEnd"/>
            <w:r w:rsidRPr="0047630A">
              <w:rPr>
                <w:rFonts w:ascii="Arial" w:hAnsi="Arial" w:cs="Arial"/>
              </w:rPr>
              <w:t xml:space="preserve"> not later than 31</w:t>
            </w:r>
            <w:r w:rsidRPr="0047630A">
              <w:rPr>
                <w:rFonts w:ascii="Arial" w:hAnsi="Arial" w:cs="Arial"/>
                <w:vertAlign w:val="superscript"/>
              </w:rPr>
              <w:t>st</w:t>
            </w:r>
            <w:r w:rsidRPr="0047630A">
              <w:rPr>
                <w:rFonts w:ascii="Arial" w:hAnsi="Arial" w:cs="Arial"/>
              </w:rPr>
              <w:t xml:space="preserve"> January in the following year.</w:t>
            </w:r>
          </w:p>
          <w:p w14:paraId="4C5FA699" w14:textId="77777777" w:rsidR="00543F98" w:rsidRPr="0047630A" w:rsidRDefault="00543F98" w:rsidP="005F595E">
            <w:pPr>
              <w:jc w:val="both"/>
              <w:rPr>
                <w:rFonts w:ascii="Arial" w:hAnsi="Arial" w:cs="Arial"/>
              </w:rPr>
            </w:pPr>
          </w:p>
          <w:p w14:paraId="0C872502" w14:textId="77777777" w:rsidR="00543F98" w:rsidRPr="0047630A" w:rsidRDefault="00543F98" w:rsidP="005F595E">
            <w:pPr>
              <w:pStyle w:val="BodyText"/>
              <w:jc w:val="both"/>
              <w:rPr>
                <w:sz w:val="20"/>
              </w:rPr>
            </w:pPr>
            <w:r w:rsidRPr="0047630A">
              <w:rPr>
                <w:sz w:val="20"/>
              </w:rPr>
              <w:t xml:space="preserve">B) In addition to the annual statement, a person holding such a post is required, whenever they are performing a function as an employee of the </w:t>
            </w:r>
            <w:smartTag w:uri="urn:schemas-microsoft-com:office:smarttags" w:element="stockticker">
              <w:r w:rsidRPr="0047630A">
                <w:rPr>
                  <w:sz w:val="20"/>
                </w:rPr>
                <w:t>HSE</w:t>
              </w:r>
            </w:smartTag>
            <w:r w:rsidRPr="0047630A">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w:t>
            </w:r>
            <w:r w:rsidRPr="0002137E">
              <w:rPr>
                <w:sz w:val="20"/>
              </w:rPr>
              <w:t xml:space="preserve">Chief </w:t>
            </w:r>
            <w:r w:rsidR="0002137E" w:rsidRPr="0002137E">
              <w:rPr>
                <w:sz w:val="20"/>
              </w:rPr>
              <w:t xml:space="preserve">Clinical </w:t>
            </w:r>
            <w:r w:rsidRPr="0002137E">
              <w:rPr>
                <w:sz w:val="20"/>
              </w:rPr>
              <w:t>Officer</w:t>
            </w:r>
            <w:r w:rsidRPr="0047630A">
              <w:rPr>
                <w:sz w:val="20"/>
              </w:rPr>
              <w:t>.  The function in question cannot be performed unless there are compelling reasons to do so and, if this is the case, those compelling reasons must be stated in writing and must be provided to the C</w:t>
            </w:r>
            <w:r w:rsidR="0002137E">
              <w:rPr>
                <w:sz w:val="20"/>
              </w:rPr>
              <w:t>hief Clinical O</w:t>
            </w:r>
            <w:r w:rsidRPr="0047630A">
              <w:rPr>
                <w:sz w:val="20"/>
              </w:rPr>
              <w:t xml:space="preserve">fficer. </w:t>
            </w:r>
          </w:p>
          <w:p w14:paraId="37A38702" w14:textId="77777777" w:rsidR="00543F98" w:rsidRPr="0047630A" w:rsidRDefault="00543F98" w:rsidP="005F595E">
            <w:pPr>
              <w:jc w:val="both"/>
              <w:rPr>
                <w:rFonts w:ascii="Arial" w:hAnsi="Arial" w:cs="Arial"/>
              </w:rPr>
            </w:pPr>
          </w:p>
          <w:p w14:paraId="177F23EE" w14:textId="7AF3D97D" w:rsidR="00BE491B" w:rsidRPr="00300F17" w:rsidRDefault="00BE491B" w:rsidP="00BE491B">
            <w:pPr>
              <w:rPr>
                <w:rFonts w:ascii="Arial" w:hAnsi="Arial" w:cs="Arial"/>
              </w:rPr>
            </w:pPr>
            <w:r w:rsidRPr="0047630A">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8" w:history="1">
              <w:r w:rsidRPr="0047630A">
                <w:rPr>
                  <w:rStyle w:val="Hyperlink"/>
                  <w:rFonts w:ascii="Arial" w:hAnsi="Arial" w:cs="Arial"/>
                </w:rPr>
                <w:t>https://www.sipo.ie/</w:t>
              </w:r>
            </w:hyperlink>
            <w:r w:rsidRPr="0047630A">
              <w:rPr>
                <w:rFonts w:ascii="Arial" w:hAnsi="Arial" w:cs="Arial"/>
              </w:rPr>
              <w:t>.</w:t>
            </w:r>
          </w:p>
          <w:p w14:paraId="039230E4" w14:textId="77777777" w:rsidR="00543F98" w:rsidRPr="00300F17" w:rsidRDefault="00543F98" w:rsidP="000037FD">
            <w:pPr>
              <w:rPr>
                <w:rFonts w:ascii="Arial" w:hAnsi="Arial" w:cs="Arial"/>
              </w:rPr>
            </w:pPr>
          </w:p>
        </w:tc>
      </w:tr>
    </w:tbl>
    <w:p w14:paraId="78A47687" w14:textId="77777777" w:rsidR="00117CD7" w:rsidRPr="00691A6A" w:rsidRDefault="00117CD7" w:rsidP="000037FD">
      <w:pPr>
        <w:rPr>
          <w:rFonts w:ascii="Arial" w:hAnsi="Arial" w:cs="Arial"/>
          <w:b/>
        </w:rPr>
      </w:pPr>
    </w:p>
    <w:p w14:paraId="5863FFEB" w14:textId="77777777" w:rsidR="00117CD7" w:rsidRPr="00691A6A" w:rsidRDefault="00117CD7" w:rsidP="00543F98">
      <w:pPr>
        <w:jc w:val="center"/>
        <w:rPr>
          <w:rFonts w:ascii="Arial" w:hAnsi="Arial" w:cs="Arial"/>
          <w:b/>
        </w:rPr>
      </w:pPr>
    </w:p>
    <w:sectPr w:rsidR="00117CD7" w:rsidRPr="00691A6A" w:rsidSect="005F595E">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3985" w14:textId="77777777" w:rsidR="00FC4FED" w:rsidRDefault="00FC4FED" w:rsidP="00543F98">
      <w:r>
        <w:separator/>
      </w:r>
    </w:p>
  </w:endnote>
  <w:endnote w:type="continuationSeparator" w:id="0">
    <w:p w14:paraId="23AF1C11" w14:textId="77777777" w:rsidR="00FC4FED" w:rsidRDefault="00FC4FED" w:rsidP="00543F98">
      <w:r>
        <w:continuationSeparator/>
      </w:r>
    </w:p>
  </w:endnote>
  <w:endnote w:type="continuationNotice" w:id="1">
    <w:p w14:paraId="663AD46B" w14:textId="77777777" w:rsidR="00FC4FED" w:rsidRDefault="00FC4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F32B" w14:textId="77777777" w:rsidR="00C47038" w:rsidRDefault="00C47038">
    <w:pPr>
      <w:pStyle w:val="Footer"/>
      <w:framePr w:wrap="around" w:vAnchor="text" w:hAnchor="margin" w:xAlign="center" w:y="1"/>
      <w:rPr>
        <w:rStyle w:val="PageNumber"/>
      </w:rPr>
    </w:pPr>
  </w:p>
  <w:p w14:paraId="1A4C7730" w14:textId="77777777" w:rsidR="00C47038" w:rsidRDefault="00C47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525794"/>
      <w:docPartObj>
        <w:docPartGallery w:val="Page Numbers (Bottom of Page)"/>
        <w:docPartUnique/>
      </w:docPartObj>
    </w:sdtPr>
    <w:sdtEndPr>
      <w:rPr>
        <w:noProof/>
      </w:rPr>
    </w:sdtEndPr>
    <w:sdtContent>
      <w:p w14:paraId="4C001952" w14:textId="00EF71F6" w:rsidR="00C47038" w:rsidRPr="005C7A0C" w:rsidRDefault="00C47038" w:rsidP="005C7A0C">
        <w:pPr>
          <w:pStyle w:val="Footer"/>
          <w:jc w:val="right"/>
        </w:pPr>
        <w:r>
          <w:fldChar w:fldCharType="begin"/>
        </w:r>
        <w:r>
          <w:instrText xml:space="preserve"> PAGE   \* MERGEFORMAT </w:instrText>
        </w:r>
        <w:r>
          <w:fldChar w:fldCharType="separate"/>
        </w:r>
        <w:r w:rsidR="003B18E5">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AB43F" w14:textId="77777777" w:rsidR="00FC4FED" w:rsidRDefault="00FC4FED" w:rsidP="00543F98">
      <w:r>
        <w:separator/>
      </w:r>
    </w:p>
  </w:footnote>
  <w:footnote w:type="continuationSeparator" w:id="0">
    <w:p w14:paraId="2C123D8C" w14:textId="77777777" w:rsidR="00FC4FED" w:rsidRDefault="00FC4FED" w:rsidP="00543F98">
      <w:r>
        <w:continuationSeparator/>
      </w:r>
    </w:p>
  </w:footnote>
  <w:footnote w:type="continuationNotice" w:id="1">
    <w:p w14:paraId="1058ACCC" w14:textId="77777777" w:rsidR="00FC4FED" w:rsidRDefault="00FC4FED"/>
  </w:footnote>
  <w:footnote w:id="2">
    <w:p w14:paraId="1797F883" w14:textId="77777777" w:rsidR="00DA0940" w:rsidRPr="0087266C" w:rsidRDefault="00DA0940"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3C2567AC" w14:textId="77777777" w:rsidR="00DA0940" w:rsidRPr="00477662" w:rsidRDefault="00DA0940"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0207002A" w14:textId="77777777" w:rsidR="00DA0940" w:rsidRPr="00F84940" w:rsidRDefault="00DA0940" w:rsidP="00BE491B">
      <w:pPr>
        <w:rPr>
          <w:rFonts w:ascii="Arial" w:hAnsi="Arial" w:cs="Arial"/>
        </w:rPr>
      </w:pPr>
    </w:p>
    <w:p w14:paraId="619DF418" w14:textId="77777777" w:rsidR="00DA0940" w:rsidRDefault="00DA0940" w:rsidP="00543F98">
      <w:pPr>
        <w:pStyle w:val="FootnoteText"/>
      </w:pPr>
    </w:p>
  </w:footnote>
  <w:footnote w:id="3">
    <w:p w14:paraId="03AA1657" w14:textId="77777777" w:rsidR="00DA0940" w:rsidRPr="00DD13C2" w:rsidRDefault="00DA0940"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21B"/>
    <w:multiLevelType w:val="hybridMultilevel"/>
    <w:tmpl w:val="A06C00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E7371A"/>
    <w:multiLevelType w:val="multilevel"/>
    <w:tmpl w:val="23EA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DC6193C"/>
    <w:multiLevelType w:val="hybridMultilevel"/>
    <w:tmpl w:val="6E2E54E0"/>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153241FF"/>
    <w:multiLevelType w:val="multilevel"/>
    <w:tmpl w:val="41D621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80B83"/>
    <w:multiLevelType w:val="hybridMultilevel"/>
    <w:tmpl w:val="10B67D80"/>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6" w15:restartNumberingAfterBreak="0">
    <w:nsid w:val="18BE6739"/>
    <w:multiLevelType w:val="hybridMultilevel"/>
    <w:tmpl w:val="8C96E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A8D3C8B"/>
    <w:multiLevelType w:val="hybridMultilevel"/>
    <w:tmpl w:val="B0A2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348C3"/>
    <w:multiLevelType w:val="hybridMultilevel"/>
    <w:tmpl w:val="08A066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F3176D"/>
    <w:multiLevelType w:val="multilevel"/>
    <w:tmpl w:val="C68C7B8A"/>
    <w:lvl w:ilvl="0">
      <w:numFmt w:val="bullet"/>
      <w:lvlText w:val="·"/>
      <w:lvlJc w:val="left"/>
      <w:pPr>
        <w:tabs>
          <w:tab w:val="left" w:pos="360"/>
        </w:tabs>
      </w:pPr>
      <w:rPr>
        <w:rFonts w:ascii="Symbol" w:eastAsia="Symbol" w:hAnsi="Symbol"/>
        <w:color w:val="000000"/>
        <w:spacing w:val="0"/>
        <w:w w:val="100"/>
        <w:sz w:val="20"/>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854107"/>
    <w:multiLevelType w:val="hybridMultilevel"/>
    <w:tmpl w:val="8034ABCA"/>
    <w:lvl w:ilvl="0" w:tplc="67C66CB6">
      <w:start w:val="2"/>
      <w:numFmt w:val="bullet"/>
      <w:lvlText w:val="-"/>
      <w:lvlJc w:val="left"/>
      <w:pPr>
        <w:ind w:left="1080" w:hanging="36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1921F62"/>
    <w:multiLevelType w:val="hybridMultilevel"/>
    <w:tmpl w:val="516AA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E14B13"/>
    <w:multiLevelType w:val="hybridMultilevel"/>
    <w:tmpl w:val="C204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4417ED"/>
    <w:multiLevelType w:val="hybridMultilevel"/>
    <w:tmpl w:val="24DA10F8"/>
    <w:lvl w:ilvl="0" w:tplc="18090001">
      <w:start w:val="1"/>
      <w:numFmt w:val="bullet"/>
      <w:lvlText w:val=""/>
      <w:lvlJc w:val="left"/>
      <w:pPr>
        <w:ind w:left="360" w:hanging="360"/>
      </w:pPr>
      <w:rPr>
        <w:rFonts w:ascii="Symbol" w:hAnsi="Symbol"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0FE44B9"/>
    <w:multiLevelType w:val="hybridMultilevel"/>
    <w:tmpl w:val="6D420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E5295B"/>
    <w:multiLevelType w:val="hybridMultilevel"/>
    <w:tmpl w:val="8A542E5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350B3073"/>
    <w:multiLevelType w:val="hybridMultilevel"/>
    <w:tmpl w:val="4F2A94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9577713"/>
    <w:multiLevelType w:val="hybridMultilevel"/>
    <w:tmpl w:val="B7A4AD1A"/>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E4B1058"/>
    <w:multiLevelType w:val="multilevel"/>
    <w:tmpl w:val="464A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A50BC4"/>
    <w:multiLevelType w:val="hybridMultilevel"/>
    <w:tmpl w:val="40E295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78C7D3A"/>
    <w:multiLevelType w:val="hybridMultilevel"/>
    <w:tmpl w:val="4CAA82D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8331290"/>
    <w:multiLevelType w:val="hybridMultilevel"/>
    <w:tmpl w:val="08480FE6"/>
    <w:lvl w:ilvl="0" w:tplc="687A96B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B385EFC"/>
    <w:multiLevelType w:val="hybridMultilevel"/>
    <w:tmpl w:val="4BCC37FA"/>
    <w:lvl w:ilvl="0" w:tplc="18090001">
      <w:start w:val="1"/>
      <w:numFmt w:val="bullet"/>
      <w:lvlText w:val=""/>
      <w:lvlJc w:val="left"/>
      <w:pPr>
        <w:ind w:left="1309" w:hanging="360"/>
      </w:pPr>
      <w:rPr>
        <w:rFonts w:ascii="Symbol" w:hAnsi="Symbol" w:hint="default"/>
      </w:rPr>
    </w:lvl>
    <w:lvl w:ilvl="1" w:tplc="18090003" w:tentative="1">
      <w:start w:val="1"/>
      <w:numFmt w:val="bullet"/>
      <w:lvlText w:val="o"/>
      <w:lvlJc w:val="left"/>
      <w:pPr>
        <w:ind w:left="2029" w:hanging="360"/>
      </w:pPr>
      <w:rPr>
        <w:rFonts w:ascii="Courier New" w:hAnsi="Courier New" w:cs="Courier New" w:hint="default"/>
      </w:rPr>
    </w:lvl>
    <w:lvl w:ilvl="2" w:tplc="18090005" w:tentative="1">
      <w:start w:val="1"/>
      <w:numFmt w:val="bullet"/>
      <w:lvlText w:val=""/>
      <w:lvlJc w:val="left"/>
      <w:pPr>
        <w:ind w:left="2749" w:hanging="360"/>
      </w:pPr>
      <w:rPr>
        <w:rFonts w:ascii="Wingdings" w:hAnsi="Wingdings" w:hint="default"/>
      </w:rPr>
    </w:lvl>
    <w:lvl w:ilvl="3" w:tplc="18090001" w:tentative="1">
      <w:start w:val="1"/>
      <w:numFmt w:val="bullet"/>
      <w:lvlText w:val=""/>
      <w:lvlJc w:val="left"/>
      <w:pPr>
        <w:ind w:left="3469" w:hanging="360"/>
      </w:pPr>
      <w:rPr>
        <w:rFonts w:ascii="Symbol" w:hAnsi="Symbol" w:hint="default"/>
      </w:rPr>
    </w:lvl>
    <w:lvl w:ilvl="4" w:tplc="18090003" w:tentative="1">
      <w:start w:val="1"/>
      <w:numFmt w:val="bullet"/>
      <w:lvlText w:val="o"/>
      <w:lvlJc w:val="left"/>
      <w:pPr>
        <w:ind w:left="4189" w:hanging="360"/>
      </w:pPr>
      <w:rPr>
        <w:rFonts w:ascii="Courier New" w:hAnsi="Courier New" w:cs="Courier New" w:hint="default"/>
      </w:rPr>
    </w:lvl>
    <w:lvl w:ilvl="5" w:tplc="18090005" w:tentative="1">
      <w:start w:val="1"/>
      <w:numFmt w:val="bullet"/>
      <w:lvlText w:val=""/>
      <w:lvlJc w:val="left"/>
      <w:pPr>
        <w:ind w:left="4909" w:hanging="360"/>
      </w:pPr>
      <w:rPr>
        <w:rFonts w:ascii="Wingdings" w:hAnsi="Wingdings" w:hint="default"/>
      </w:rPr>
    </w:lvl>
    <w:lvl w:ilvl="6" w:tplc="18090001" w:tentative="1">
      <w:start w:val="1"/>
      <w:numFmt w:val="bullet"/>
      <w:lvlText w:val=""/>
      <w:lvlJc w:val="left"/>
      <w:pPr>
        <w:ind w:left="5629" w:hanging="360"/>
      </w:pPr>
      <w:rPr>
        <w:rFonts w:ascii="Symbol" w:hAnsi="Symbol" w:hint="default"/>
      </w:rPr>
    </w:lvl>
    <w:lvl w:ilvl="7" w:tplc="18090003" w:tentative="1">
      <w:start w:val="1"/>
      <w:numFmt w:val="bullet"/>
      <w:lvlText w:val="o"/>
      <w:lvlJc w:val="left"/>
      <w:pPr>
        <w:ind w:left="6349" w:hanging="360"/>
      </w:pPr>
      <w:rPr>
        <w:rFonts w:ascii="Courier New" w:hAnsi="Courier New" w:cs="Courier New" w:hint="default"/>
      </w:rPr>
    </w:lvl>
    <w:lvl w:ilvl="8" w:tplc="18090005" w:tentative="1">
      <w:start w:val="1"/>
      <w:numFmt w:val="bullet"/>
      <w:lvlText w:val=""/>
      <w:lvlJc w:val="left"/>
      <w:pPr>
        <w:ind w:left="7069" w:hanging="360"/>
      </w:pPr>
      <w:rPr>
        <w:rFonts w:ascii="Wingdings" w:hAnsi="Wingdings" w:hint="default"/>
      </w:rPr>
    </w:lvl>
  </w:abstractNum>
  <w:abstractNum w:abstractNumId="25" w15:restartNumberingAfterBreak="0">
    <w:nsid w:val="51142A29"/>
    <w:multiLevelType w:val="multilevel"/>
    <w:tmpl w:val="5C3E2F86"/>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8B0E91"/>
    <w:multiLevelType w:val="hybridMultilevel"/>
    <w:tmpl w:val="B3EE4F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1F618C9"/>
    <w:multiLevelType w:val="hybridMultilevel"/>
    <w:tmpl w:val="9B64D6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4F051F4"/>
    <w:multiLevelType w:val="hybridMultilevel"/>
    <w:tmpl w:val="AE26756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571767BA"/>
    <w:multiLevelType w:val="hybridMultilevel"/>
    <w:tmpl w:val="A0F6AC6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0" w15:restartNumberingAfterBreak="0">
    <w:nsid w:val="5733762E"/>
    <w:multiLevelType w:val="hybridMultilevel"/>
    <w:tmpl w:val="4E14A9D6"/>
    <w:lvl w:ilvl="0" w:tplc="4FE694FE">
      <w:start w:val="1"/>
      <w:numFmt w:val="lowerLetter"/>
      <w:lvlText w:val="(%1)"/>
      <w:lvlJc w:val="left"/>
      <w:pPr>
        <w:ind w:left="720" w:hanging="360"/>
      </w:pPr>
      <w:rPr>
        <w:rFonts w:ascii="Times New Roman" w:hAnsi="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83234F2"/>
    <w:multiLevelType w:val="multilevel"/>
    <w:tmpl w:val="EC04EC60"/>
    <w:lvl w:ilvl="0">
      <w:start w:val="1"/>
      <w:numFmt w:val="upp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D232ED"/>
    <w:multiLevelType w:val="multilevel"/>
    <w:tmpl w:val="036E0A72"/>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B7249AB"/>
    <w:multiLevelType w:val="hybridMultilevel"/>
    <w:tmpl w:val="B3A40A8A"/>
    <w:lvl w:ilvl="0" w:tplc="08090001">
      <w:start w:val="1"/>
      <w:numFmt w:val="bullet"/>
      <w:lvlText w:val=""/>
      <w:lvlJc w:val="left"/>
      <w:pPr>
        <w:ind w:left="720" w:hanging="360"/>
      </w:pPr>
      <w:rPr>
        <w:rFonts w:ascii="Symbol" w:hAnsi="Symbo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C3A43B1"/>
    <w:multiLevelType w:val="hybridMultilevel"/>
    <w:tmpl w:val="E3A6F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FD21644"/>
    <w:multiLevelType w:val="hybridMultilevel"/>
    <w:tmpl w:val="E78EC7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3A01503"/>
    <w:multiLevelType w:val="hybridMultilevel"/>
    <w:tmpl w:val="A2A8A02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AC5512"/>
    <w:multiLevelType w:val="hybridMultilevel"/>
    <w:tmpl w:val="88FA51E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949769960">
    <w:abstractNumId w:val="2"/>
  </w:num>
  <w:num w:numId="2" w16cid:durableId="1740664289">
    <w:abstractNumId w:val="3"/>
  </w:num>
  <w:num w:numId="3" w16cid:durableId="1000502326">
    <w:abstractNumId w:val="29"/>
  </w:num>
  <w:num w:numId="4" w16cid:durableId="1238442416">
    <w:abstractNumId w:val="13"/>
  </w:num>
  <w:num w:numId="5" w16cid:durableId="51777376">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6765148">
    <w:abstractNumId w:val="20"/>
  </w:num>
  <w:num w:numId="7" w16cid:durableId="1697579519">
    <w:abstractNumId w:val="30"/>
  </w:num>
  <w:num w:numId="8" w16cid:durableId="1742361540">
    <w:abstractNumId w:val="15"/>
  </w:num>
  <w:num w:numId="9" w16cid:durableId="447509107">
    <w:abstractNumId w:val="14"/>
  </w:num>
  <w:num w:numId="10" w16cid:durableId="1119421557">
    <w:abstractNumId w:val="6"/>
  </w:num>
  <w:num w:numId="11" w16cid:durableId="1568959218">
    <w:abstractNumId w:val="17"/>
  </w:num>
  <w:num w:numId="12" w16cid:durableId="981348315">
    <w:abstractNumId w:val="0"/>
  </w:num>
  <w:num w:numId="13" w16cid:durableId="598224186">
    <w:abstractNumId w:val="34"/>
  </w:num>
  <w:num w:numId="14" w16cid:durableId="305470475">
    <w:abstractNumId w:val="5"/>
  </w:num>
  <w:num w:numId="15" w16cid:durableId="1197810848">
    <w:abstractNumId w:val="7"/>
  </w:num>
  <w:num w:numId="16" w16cid:durableId="1137793320">
    <w:abstractNumId w:val="25"/>
  </w:num>
  <w:num w:numId="17" w16cid:durableId="558857810">
    <w:abstractNumId w:val="31"/>
  </w:num>
  <w:num w:numId="18" w16cid:durableId="1809203847">
    <w:abstractNumId w:val="37"/>
  </w:num>
  <w:num w:numId="19" w16cid:durableId="1873228305">
    <w:abstractNumId w:val="23"/>
  </w:num>
  <w:num w:numId="20" w16cid:durableId="193543983">
    <w:abstractNumId w:val="9"/>
  </w:num>
  <w:num w:numId="21" w16cid:durableId="1365859913">
    <w:abstractNumId w:val="36"/>
  </w:num>
  <w:num w:numId="22" w16cid:durableId="791485930">
    <w:abstractNumId w:val="19"/>
  </w:num>
  <w:num w:numId="23" w16cid:durableId="745299870">
    <w:abstractNumId w:val="8"/>
  </w:num>
  <w:num w:numId="24" w16cid:durableId="1308822719">
    <w:abstractNumId w:val="10"/>
  </w:num>
  <w:num w:numId="25" w16cid:durableId="526993514">
    <w:abstractNumId w:val="27"/>
  </w:num>
  <w:num w:numId="26" w16cid:durableId="1268853504">
    <w:abstractNumId w:val="4"/>
  </w:num>
  <w:num w:numId="27" w16cid:durableId="990721015">
    <w:abstractNumId w:val="1"/>
  </w:num>
  <w:num w:numId="28" w16cid:durableId="415984147">
    <w:abstractNumId w:val="38"/>
  </w:num>
  <w:num w:numId="29" w16cid:durableId="1408071523">
    <w:abstractNumId w:val="11"/>
  </w:num>
  <w:num w:numId="30" w16cid:durableId="808670584">
    <w:abstractNumId w:val="16"/>
  </w:num>
  <w:num w:numId="31" w16cid:durableId="1466582193">
    <w:abstractNumId w:val="28"/>
  </w:num>
  <w:num w:numId="32" w16cid:durableId="10574676">
    <w:abstractNumId w:val="21"/>
  </w:num>
  <w:num w:numId="33" w16cid:durableId="264270554">
    <w:abstractNumId w:val="22"/>
  </w:num>
  <w:num w:numId="34" w16cid:durableId="243611450">
    <w:abstractNumId w:val="12"/>
  </w:num>
  <w:num w:numId="35" w16cid:durableId="844630334">
    <w:abstractNumId w:val="35"/>
  </w:num>
  <w:num w:numId="36" w16cid:durableId="1782531440">
    <w:abstractNumId w:val="26"/>
  </w:num>
  <w:num w:numId="37" w16cid:durableId="112098238">
    <w:abstractNumId w:val="18"/>
  </w:num>
  <w:num w:numId="38" w16cid:durableId="1842357249">
    <w:abstractNumId w:val="24"/>
  </w:num>
  <w:num w:numId="39" w16cid:durableId="685716948">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B11"/>
    <w:rsid w:val="00010146"/>
    <w:rsid w:val="00014409"/>
    <w:rsid w:val="00016C4B"/>
    <w:rsid w:val="0002137E"/>
    <w:rsid w:val="000229F5"/>
    <w:rsid w:val="000314A4"/>
    <w:rsid w:val="00035390"/>
    <w:rsid w:val="00035980"/>
    <w:rsid w:val="00052CBF"/>
    <w:rsid w:val="000531DB"/>
    <w:rsid w:val="000631B5"/>
    <w:rsid w:val="00063F8A"/>
    <w:rsid w:val="00071415"/>
    <w:rsid w:val="000808A9"/>
    <w:rsid w:val="0008668F"/>
    <w:rsid w:val="00091D46"/>
    <w:rsid w:val="00095C1D"/>
    <w:rsid w:val="000A5452"/>
    <w:rsid w:val="000A5BC8"/>
    <w:rsid w:val="000A7350"/>
    <w:rsid w:val="000B7318"/>
    <w:rsid w:val="000B77A7"/>
    <w:rsid w:val="000C40B3"/>
    <w:rsid w:val="000D3887"/>
    <w:rsid w:val="000D5964"/>
    <w:rsid w:val="000E0396"/>
    <w:rsid w:val="000E1A09"/>
    <w:rsid w:val="000E75DB"/>
    <w:rsid w:val="000E7B8E"/>
    <w:rsid w:val="000F271C"/>
    <w:rsid w:val="0010629B"/>
    <w:rsid w:val="001109AB"/>
    <w:rsid w:val="00113244"/>
    <w:rsid w:val="001142DE"/>
    <w:rsid w:val="00117CD7"/>
    <w:rsid w:val="001228CF"/>
    <w:rsid w:val="00130737"/>
    <w:rsid w:val="001377FC"/>
    <w:rsid w:val="00146E23"/>
    <w:rsid w:val="00153F94"/>
    <w:rsid w:val="00156AE0"/>
    <w:rsid w:val="00156D0B"/>
    <w:rsid w:val="00163957"/>
    <w:rsid w:val="001644AE"/>
    <w:rsid w:val="00166839"/>
    <w:rsid w:val="00170529"/>
    <w:rsid w:val="00172B5F"/>
    <w:rsid w:val="0017732B"/>
    <w:rsid w:val="00177D2A"/>
    <w:rsid w:val="0018179A"/>
    <w:rsid w:val="0018387C"/>
    <w:rsid w:val="00185EBC"/>
    <w:rsid w:val="00195968"/>
    <w:rsid w:val="00197AA8"/>
    <w:rsid w:val="001A5E8D"/>
    <w:rsid w:val="001A7323"/>
    <w:rsid w:val="001A7F9A"/>
    <w:rsid w:val="001B5F31"/>
    <w:rsid w:val="001B7249"/>
    <w:rsid w:val="001C088E"/>
    <w:rsid w:val="001E1C1E"/>
    <w:rsid w:val="001E20AA"/>
    <w:rsid w:val="001E2BE5"/>
    <w:rsid w:val="001E47A4"/>
    <w:rsid w:val="001F105E"/>
    <w:rsid w:val="00200B29"/>
    <w:rsid w:val="00220D15"/>
    <w:rsid w:val="00234188"/>
    <w:rsid w:val="0023552F"/>
    <w:rsid w:val="002403BC"/>
    <w:rsid w:val="0024231B"/>
    <w:rsid w:val="0025144B"/>
    <w:rsid w:val="00254B38"/>
    <w:rsid w:val="0025664A"/>
    <w:rsid w:val="00257231"/>
    <w:rsid w:val="00260C8B"/>
    <w:rsid w:val="00262E3D"/>
    <w:rsid w:val="00286130"/>
    <w:rsid w:val="00286FA8"/>
    <w:rsid w:val="0029014C"/>
    <w:rsid w:val="002A1DEB"/>
    <w:rsid w:val="002B2AD3"/>
    <w:rsid w:val="002B34FE"/>
    <w:rsid w:val="002B54A1"/>
    <w:rsid w:val="002C2997"/>
    <w:rsid w:val="002D308B"/>
    <w:rsid w:val="002F1636"/>
    <w:rsid w:val="00300F17"/>
    <w:rsid w:val="00304AD9"/>
    <w:rsid w:val="00312DD3"/>
    <w:rsid w:val="003237BB"/>
    <w:rsid w:val="0032570D"/>
    <w:rsid w:val="00326E07"/>
    <w:rsid w:val="00331995"/>
    <w:rsid w:val="00337105"/>
    <w:rsid w:val="0033762B"/>
    <w:rsid w:val="003535A2"/>
    <w:rsid w:val="00354107"/>
    <w:rsid w:val="0035717C"/>
    <w:rsid w:val="00357372"/>
    <w:rsid w:val="00371A33"/>
    <w:rsid w:val="00380AEF"/>
    <w:rsid w:val="0038472F"/>
    <w:rsid w:val="00384F2E"/>
    <w:rsid w:val="00385B09"/>
    <w:rsid w:val="003864D1"/>
    <w:rsid w:val="00387421"/>
    <w:rsid w:val="00393B90"/>
    <w:rsid w:val="003A28D3"/>
    <w:rsid w:val="003A5F4F"/>
    <w:rsid w:val="003A6182"/>
    <w:rsid w:val="003A6883"/>
    <w:rsid w:val="003B0FA2"/>
    <w:rsid w:val="003B18E5"/>
    <w:rsid w:val="003C4A8B"/>
    <w:rsid w:val="003C69A1"/>
    <w:rsid w:val="003E6EFB"/>
    <w:rsid w:val="003F586D"/>
    <w:rsid w:val="00400B1B"/>
    <w:rsid w:val="00401E6A"/>
    <w:rsid w:val="00402FEF"/>
    <w:rsid w:val="00407FCC"/>
    <w:rsid w:val="0041250A"/>
    <w:rsid w:val="00421329"/>
    <w:rsid w:val="00426EBD"/>
    <w:rsid w:val="0044373F"/>
    <w:rsid w:val="00446266"/>
    <w:rsid w:val="00446EE1"/>
    <w:rsid w:val="00463454"/>
    <w:rsid w:val="00470473"/>
    <w:rsid w:val="00475256"/>
    <w:rsid w:val="00475884"/>
    <w:rsid w:val="0047630A"/>
    <w:rsid w:val="00477AEF"/>
    <w:rsid w:val="004831DD"/>
    <w:rsid w:val="00493167"/>
    <w:rsid w:val="004A02C9"/>
    <w:rsid w:val="004B5E30"/>
    <w:rsid w:val="004C2CFD"/>
    <w:rsid w:val="004C78F8"/>
    <w:rsid w:val="004D2CA2"/>
    <w:rsid w:val="004E292D"/>
    <w:rsid w:val="004E4A74"/>
    <w:rsid w:val="004E7785"/>
    <w:rsid w:val="004F1C09"/>
    <w:rsid w:val="004F2F73"/>
    <w:rsid w:val="004F59E4"/>
    <w:rsid w:val="004F7041"/>
    <w:rsid w:val="00500624"/>
    <w:rsid w:val="005031AA"/>
    <w:rsid w:val="005068B3"/>
    <w:rsid w:val="005150A5"/>
    <w:rsid w:val="00516522"/>
    <w:rsid w:val="00520CAA"/>
    <w:rsid w:val="00521CFC"/>
    <w:rsid w:val="0053379A"/>
    <w:rsid w:val="00543F98"/>
    <w:rsid w:val="005529C8"/>
    <w:rsid w:val="005603EA"/>
    <w:rsid w:val="00573978"/>
    <w:rsid w:val="00577A42"/>
    <w:rsid w:val="00587B7A"/>
    <w:rsid w:val="00593BDB"/>
    <w:rsid w:val="00593D2E"/>
    <w:rsid w:val="005B0BA8"/>
    <w:rsid w:val="005B29E2"/>
    <w:rsid w:val="005C3EA4"/>
    <w:rsid w:val="005C468A"/>
    <w:rsid w:val="005C7A0C"/>
    <w:rsid w:val="005F10AC"/>
    <w:rsid w:val="005F4050"/>
    <w:rsid w:val="005F595E"/>
    <w:rsid w:val="0060082A"/>
    <w:rsid w:val="00607E0B"/>
    <w:rsid w:val="00611576"/>
    <w:rsid w:val="00612157"/>
    <w:rsid w:val="00617150"/>
    <w:rsid w:val="00626025"/>
    <w:rsid w:val="0064026D"/>
    <w:rsid w:val="006544F8"/>
    <w:rsid w:val="00671C9E"/>
    <w:rsid w:val="00673493"/>
    <w:rsid w:val="00681DE4"/>
    <w:rsid w:val="00682781"/>
    <w:rsid w:val="0068665D"/>
    <w:rsid w:val="00691A6A"/>
    <w:rsid w:val="006A2668"/>
    <w:rsid w:val="006A54F6"/>
    <w:rsid w:val="006B7EE6"/>
    <w:rsid w:val="006D175E"/>
    <w:rsid w:val="006F29EC"/>
    <w:rsid w:val="006F6EB4"/>
    <w:rsid w:val="00702963"/>
    <w:rsid w:val="00705C73"/>
    <w:rsid w:val="00710B13"/>
    <w:rsid w:val="00712389"/>
    <w:rsid w:val="00720CE5"/>
    <w:rsid w:val="00730985"/>
    <w:rsid w:val="00742481"/>
    <w:rsid w:val="00750EE0"/>
    <w:rsid w:val="00752028"/>
    <w:rsid w:val="00761E93"/>
    <w:rsid w:val="00762F30"/>
    <w:rsid w:val="00770772"/>
    <w:rsid w:val="007740FF"/>
    <w:rsid w:val="007743DC"/>
    <w:rsid w:val="007918C8"/>
    <w:rsid w:val="00795998"/>
    <w:rsid w:val="007B3B6F"/>
    <w:rsid w:val="007C3935"/>
    <w:rsid w:val="007C7FBF"/>
    <w:rsid w:val="007D0A90"/>
    <w:rsid w:val="007D2E37"/>
    <w:rsid w:val="007D391F"/>
    <w:rsid w:val="007D43A7"/>
    <w:rsid w:val="007D4AFA"/>
    <w:rsid w:val="007D639C"/>
    <w:rsid w:val="007D7F5B"/>
    <w:rsid w:val="007F6BBE"/>
    <w:rsid w:val="00805F8A"/>
    <w:rsid w:val="008127CD"/>
    <w:rsid w:val="008140AE"/>
    <w:rsid w:val="00835025"/>
    <w:rsid w:val="00851EE8"/>
    <w:rsid w:val="00877B52"/>
    <w:rsid w:val="00890A2B"/>
    <w:rsid w:val="00894003"/>
    <w:rsid w:val="008950F1"/>
    <w:rsid w:val="008A014A"/>
    <w:rsid w:val="008A0C4C"/>
    <w:rsid w:val="008A1A51"/>
    <w:rsid w:val="008A6CFF"/>
    <w:rsid w:val="008B0197"/>
    <w:rsid w:val="008B0399"/>
    <w:rsid w:val="008B1BCD"/>
    <w:rsid w:val="008B5D3D"/>
    <w:rsid w:val="008E1FC5"/>
    <w:rsid w:val="008F056B"/>
    <w:rsid w:val="00900BAC"/>
    <w:rsid w:val="00920C7A"/>
    <w:rsid w:val="00920FE7"/>
    <w:rsid w:val="00924F27"/>
    <w:rsid w:val="00927042"/>
    <w:rsid w:val="009416AB"/>
    <w:rsid w:val="009441FF"/>
    <w:rsid w:val="00945398"/>
    <w:rsid w:val="00946CC4"/>
    <w:rsid w:val="00955918"/>
    <w:rsid w:val="00956339"/>
    <w:rsid w:val="009569C6"/>
    <w:rsid w:val="009713C6"/>
    <w:rsid w:val="00985DA6"/>
    <w:rsid w:val="009864B5"/>
    <w:rsid w:val="009A06A5"/>
    <w:rsid w:val="009A5C4D"/>
    <w:rsid w:val="009B6BF8"/>
    <w:rsid w:val="009C7692"/>
    <w:rsid w:val="009E4E23"/>
    <w:rsid w:val="009E6611"/>
    <w:rsid w:val="00A220B3"/>
    <w:rsid w:val="00A23055"/>
    <w:rsid w:val="00A248F8"/>
    <w:rsid w:val="00A26ABD"/>
    <w:rsid w:val="00A3037E"/>
    <w:rsid w:val="00A31CE6"/>
    <w:rsid w:val="00A33245"/>
    <w:rsid w:val="00A35B00"/>
    <w:rsid w:val="00A36C78"/>
    <w:rsid w:val="00A36FE9"/>
    <w:rsid w:val="00A41ED2"/>
    <w:rsid w:val="00A42F16"/>
    <w:rsid w:val="00A500F4"/>
    <w:rsid w:val="00A606BE"/>
    <w:rsid w:val="00A772DC"/>
    <w:rsid w:val="00A83450"/>
    <w:rsid w:val="00A847E5"/>
    <w:rsid w:val="00A8573A"/>
    <w:rsid w:val="00A85FAD"/>
    <w:rsid w:val="00AB3CA9"/>
    <w:rsid w:val="00AB4063"/>
    <w:rsid w:val="00AB59A1"/>
    <w:rsid w:val="00AC0E19"/>
    <w:rsid w:val="00AC105F"/>
    <w:rsid w:val="00AC325C"/>
    <w:rsid w:val="00AD5FBF"/>
    <w:rsid w:val="00AD743F"/>
    <w:rsid w:val="00AE50CD"/>
    <w:rsid w:val="00B07ECF"/>
    <w:rsid w:val="00B12F62"/>
    <w:rsid w:val="00B13527"/>
    <w:rsid w:val="00B16EE7"/>
    <w:rsid w:val="00B179AE"/>
    <w:rsid w:val="00B45750"/>
    <w:rsid w:val="00B61119"/>
    <w:rsid w:val="00B71CA6"/>
    <w:rsid w:val="00B727A2"/>
    <w:rsid w:val="00B82DE5"/>
    <w:rsid w:val="00B85A4B"/>
    <w:rsid w:val="00B956E9"/>
    <w:rsid w:val="00BA068D"/>
    <w:rsid w:val="00BA14C2"/>
    <w:rsid w:val="00BA4623"/>
    <w:rsid w:val="00BD3C2F"/>
    <w:rsid w:val="00BD5194"/>
    <w:rsid w:val="00BE2087"/>
    <w:rsid w:val="00BE491B"/>
    <w:rsid w:val="00BE4B1F"/>
    <w:rsid w:val="00BE4E0D"/>
    <w:rsid w:val="00BF1D1C"/>
    <w:rsid w:val="00BF475E"/>
    <w:rsid w:val="00C07863"/>
    <w:rsid w:val="00C148B3"/>
    <w:rsid w:val="00C17632"/>
    <w:rsid w:val="00C27EBA"/>
    <w:rsid w:val="00C36670"/>
    <w:rsid w:val="00C438C1"/>
    <w:rsid w:val="00C47038"/>
    <w:rsid w:val="00C50FC4"/>
    <w:rsid w:val="00C57CEC"/>
    <w:rsid w:val="00C71C5E"/>
    <w:rsid w:val="00C76544"/>
    <w:rsid w:val="00C77089"/>
    <w:rsid w:val="00C86F45"/>
    <w:rsid w:val="00CA03A9"/>
    <w:rsid w:val="00CA12C1"/>
    <w:rsid w:val="00CB2C3A"/>
    <w:rsid w:val="00CC082D"/>
    <w:rsid w:val="00CC2034"/>
    <w:rsid w:val="00CC673A"/>
    <w:rsid w:val="00CE3011"/>
    <w:rsid w:val="00CE3D8A"/>
    <w:rsid w:val="00CE499C"/>
    <w:rsid w:val="00D12843"/>
    <w:rsid w:val="00D203B1"/>
    <w:rsid w:val="00D20BF3"/>
    <w:rsid w:val="00D22DAB"/>
    <w:rsid w:val="00D34192"/>
    <w:rsid w:val="00D345CA"/>
    <w:rsid w:val="00D35DF5"/>
    <w:rsid w:val="00D36032"/>
    <w:rsid w:val="00D4435E"/>
    <w:rsid w:val="00D622E0"/>
    <w:rsid w:val="00D65F72"/>
    <w:rsid w:val="00D8383A"/>
    <w:rsid w:val="00D844B6"/>
    <w:rsid w:val="00D906AB"/>
    <w:rsid w:val="00DA0940"/>
    <w:rsid w:val="00DA7FD3"/>
    <w:rsid w:val="00DB3E08"/>
    <w:rsid w:val="00DB5604"/>
    <w:rsid w:val="00DC1DBD"/>
    <w:rsid w:val="00DC3806"/>
    <w:rsid w:val="00DE2335"/>
    <w:rsid w:val="00DF33C3"/>
    <w:rsid w:val="00E04092"/>
    <w:rsid w:val="00E04E82"/>
    <w:rsid w:val="00E17138"/>
    <w:rsid w:val="00E27ACC"/>
    <w:rsid w:val="00E331C8"/>
    <w:rsid w:val="00E45386"/>
    <w:rsid w:val="00E46007"/>
    <w:rsid w:val="00E46F0F"/>
    <w:rsid w:val="00E53F9F"/>
    <w:rsid w:val="00E64E67"/>
    <w:rsid w:val="00E660FE"/>
    <w:rsid w:val="00E77239"/>
    <w:rsid w:val="00E802AF"/>
    <w:rsid w:val="00E90FEC"/>
    <w:rsid w:val="00E9184D"/>
    <w:rsid w:val="00EB1196"/>
    <w:rsid w:val="00EB3C67"/>
    <w:rsid w:val="00EB5E72"/>
    <w:rsid w:val="00EB7809"/>
    <w:rsid w:val="00EC3C8E"/>
    <w:rsid w:val="00EC6E36"/>
    <w:rsid w:val="00ED15F3"/>
    <w:rsid w:val="00EF42C1"/>
    <w:rsid w:val="00EF5A89"/>
    <w:rsid w:val="00F0000C"/>
    <w:rsid w:val="00F04CA4"/>
    <w:rsid w:val="00F105D9"/>
    <w:rsid w:val="00F10F3C"/>
    <w:rsid w:val="00F1158C"/>
    <w:rsid w:val="00F20301"/>
    <w:rsid w:val="00F2055F"/>
    <w:rsid w:val="00F22231"/>
    <w:rsid w:val="00F24308"/>
    <w:rsid w:val="00F248E1"/>
    <w:rsid w:val="00F25785"/>
    <w:rsid w:val="00F300FB"/>
    <w:rsid w:val="00F41105"/>
    <w:rsid w:val="00F415C8"/>
    <w:rsid w:val="00F6254C"/>
    <w:rsid w:val="00F63857"/>
    <w:rsid w:val="00F8393C"/>
    <w:rsid w:val="00F83B46"/>
    <w:rsid w:val="00F857FE"/>
    <w:rsid w:val="00F85E66"/>
    <w:rsid w:val="00F870F8"/>
    <w:rsid w:val="00F91502"/>
    <w:rsid w:val="00F928ED"/>
    <w:rsid w:val="00FB0113"/>
    <w:rsid w:val="00FB635E"/>
    <w:rsid w:val="00FC12B2"/>
    <w:rsid w:val="00FC4FED"/>
    <w:rsid w:val="00FC5565"/>
    <w:rsid w:val="00FC7AD7"/>
    <w:rsid w:val="00FD1786"/>
    <w:rsid w:val="00FD7DA1"/>
    <w:rsid w:val="00FE6817"/>
    <w:rsid w:val="00FF328B"/>
    <w:rsid w:val="0108CB39"/>
    <w:rsid w:val="02D5EA70"/>
    <w:rsid w:val="033A1E7E"/>
    <w:rsid w:val="0D261876"/>
    <w:rsid w:val="0E08572C"/>
    <w:rsid w:val="150A38B4"/>
    <w:rsid w:val="15312A5B"/>
    <w:rsid w:val="1CB32548"/>
    <w:rsid w:val="1D51B96B"/>
    <w:rsid w:val="1E9438B1"/>
    <w:rsid w:val="1F0BB28E"/>
    <w:rsid w:val="2033B614"/>
    <w:rsid w:val="22760449"/>
    <w:rsid w:val="2609F1F2"/>
    <w:rsid w:val="2DB0A599"/>
    <w:rsid w:val="2FCD5A8D"/>
    <w:rsid w:val="30269439"/>
    <w:rsid w:val="32289BF1"/>
    <w:rsid w:val="3420CAA6"/>
    <w:rsid w:val="36E80779"/>
    <w:rsid w:val="3724A210"/>
    <w:rsid w:val="37341CF4"/>
    <w:rsid w:val="3CDAF3F6"/>
    <w:rsid w:val="3E559FEE"/>
    <w:rsid w:val="407C5F5F"/>
    <w:rsid w:val="41D46797"/>
    <w:rsid w:val="41F60B8E"/>
    <w:rsid w:val="424A8DC8"/>
    <w:rsid w:val="4583AD33"/>
    <w:rsid w:val="4D6ABA59"/>
    <w:rsid w:val="50BE7254"/>
    <w:rsid w:val="549E2084"/>
    <w:rsid w:val="5686BF2F"/>
    <w:rsid w:val="5CAADC01"/>
    <w:rsid w:val="5E01A0A6"/>
    <w:rsid w:val="5EAD5278"/>
    <w:rsid w:val="5EE6D45F"/>
    <w:rsid w:val="5F99FC87"/>
    <w:rsid w:val="5FB29037"/>
    <w:rsid w:val="645DF1C5"/>
    <w:rsid w:val="6A6DF558"/>
    <w:rsid w:val="6C3982D7"/>
    <w:rsid w:val="739E7327"/>
    <w:rsid w:val="74560097"/>
    <w:rsid w:val="796D39B9"/>
    <w:rsid w:val="7982328E"/>
    <w:rsid w:val="7A579EDF"/>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15E658D6"/>
  <w15:docId w15:val="{C2548EC2-AA7A-41F4-AB2F-C519DF03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26025"/>
    <w:rPr>
      <w:sz w:val="16"/>
      <w:szCs w:val="16"/>
    </w:rPr>
  </w:style>
  <w:style w:type="paragraph" w:styleId="CommentText">
    <w:name w:val="annotation text"/>
    <w:basedOn w:val="Normal"/>
    <w:link w:val="CommentTextChar"/>
    <w:uiPriority w:val="99"/>
    <w:unhideWhenUsed/>
    <w:rsid w:val="00626025"/>
  </w:style>
  <w:style w:type="character" w:customStyle="1" w:styleId="CommentTextChar">
    <w:name w:val="Comment Text Char"/>
    <w:basedOn w:val="DefaultParagraphFont"/>
    <w:link w:val="CommentText"/>
    <w:uiPriority w:val="99"/>
    <w:rsid w:val="00626025"/>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626025"/>
    <w:rPr>
      <w:b/>
      <w:bCs/>
    </w:rPr>
  </w:style>
  <w:style w:type="character" w:customStyle="1" w:styleId="CommentSubjectChar">
    <w:name w:val="Comment Subject Char"/>
    <w:basedOn w:val="CommentTextChar"/>
    <w:link w:val="CommentSubject"/>
    <w:uiPriority w:val="99"/>
    <w:semiHidden/>
    <w:rsid w:val="00626025"/>
    <w:rPr>
      <w:rFonts w:ascii="Times New Roman" w:eastAsia="Times New Roman" w:hAnsi="Times New Roman" w:cs="Times New Roman"/>
      <w:b/>
      <w:bCs/>
      <w:sz w:val="20"/>
      <w:szCs w:val="20"/>
      <w:lang w:val="en-GB" w:eastAsia="en-GB"/>
    </w:rPr>
  </w:style>
  <w:style w:type="paragraph" w:customStyle="1" w:styleId="TableParagraph">
    <w:name w:val="Table Paragraph"/>
    <w:basedOn w:val="Normal"/>
    <w:uiPriority w:val="1"/>
    <w:qFormat/>
    <w:rsid w:val="00626025"/>
    <w:pPr>
      <w:widowControl w:val="0"/>
      <w:autoSpaceDE w:val="0"/>
      <w:autoSpaceDN w:val="0"/>
    </w:pPr>
    <w:rPr>
      <w:rFonts w:ascii="Arial" w:eastAsia="Arial" w:hAnsi="Arial" w:cs="Arial"/>
      <w:sz w:val="22"/>
      <w:szCs w:val="22"/>
      <w:lang w:val="en-IE" w:eastAsia="en-IE" w:bidi="en-IE"/>
    </w:rPr>
  </w:style>
  <w:style w:type="paragraph" w:styleId="BodyTextIndent3">
    <w:name w:val="Body Text Indent 3"/>
    <w:basedOn w:val="Normal"/>
    <w:link w:val="BodyTextIndent3Char"/>
    <w:uiPriority w:val="99"/>
    <w:semiHidden/>
    <w:unhideWhenUsed/>
    <w:rsid w:val="009E661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E6611"/>
    <w:rPr>
      <w:rFonts w:ascii="Times New Roman" w:eastAsia="Times New Roman" w:hAnsi="Times New Roman" w:cs="Times New Roman"/>
      <w:sz w:val="16"/>
      <w:szCs w:val="16"/>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9E6611"/>
    <w:rPr>
      <w:rFonts w:ascii="Times New Roman" w:eastAsia="Times New Roman" w:hAnsi="Times New Roman" w:cs="Times New Roman"/>
      <w:sz w:val="20"/>
      <w:szCs w:val="20"/>
      <w:lang w:val="en-GB" w:eastAsia="en-GB"/>
    </w:rPr>
  </w:style>
  <w:style w:type="paragraph" w:styleId="ListBullet">
    <w:name w:val="List Bullet"/>
    <w:basedOn w:val="Normal"/>
    <w:unhideWhenUsed/>
    <w:rsid w:val="00F85E66"/>
    <w:pPr>
      <w:numPr>
        <w:numId w:val="5"/>
      </w:numPr>
      <w:spacing w:before="160"/>
    </w:pPr>
    <w:rPr>
      <w:rFonts w:ascii="Arial" w:hAnsi="Arial"/>
      <w:lang w:val="en-US" w:eastAsia="en-US"/>
    </w:rPr>
  </w:style>
  <w:style w:type="paragraph" w:styleId="ListBullet2">
    <w:name w:val="List Bullet 2"/>
    <w:basedOn w:val="ListBullet"/>
    <w:semiHidden/>
    <w:unhideWhenUsed/>
    <w:rsid w:val="00F85E66"/>
    <w:pPr>
      <w:numPr>
        <w:ilvl w:val="1"/>
      </w:numPr>
    </w:pPr>
  </w:style>
  <w:style w:type="paragraph" w:styleId="ListBullet3">
    <w:name w:val="List Bullet 3"/>
    <w:basedOn w:val="ListBullet2"/>
    <w:semiHidden/>
    <w:unhideWhenUsed/>
    <w:rsid w:val="00F85E66"/>
    <w:pPr>
      <w:numPr>
        <w:ilvl w:val="2"/>
      </w:numPr>
    </w:pPr>
  </w:style>
  <w:style w:type="paragraph" w:styleId="ListBullet4">
    <w:name w:val="List Bullet 4"/>
    <w:basedOn w:val="ListBullet3"/>
    <w:semiHidden/>
    <w:unhideWhenUsed/>
    <w:rsid w:val="00F85E66"/>
    <w:pPr>
      <w:numPr>
        <w:ilvl w:val="3"/>
      </w:numPr>
    </w:pPr>
  </w:style>
  <w:style w:type="paragraph" w:styleId="Revision">
    <w:name w:val="Revision"/>
    <w:hidden/>
    <w:uiPriority w:val="99"/>
    <w:semiHidden/>
    <w:rsid w:val="00682781"/>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0E0396"/>
    <w:pPr>
      <w:spacing w:before="100" w:beforeAutospacing="1" w:after="100" w:afterAutospacing="1"/>
    </w:pPr>
    <w:rPr>
      <w:rFonts w:eastAsiaTheme="minorHAnsi"/>
      <w:sz w:val="24"/>
      <w:szCs w:val="24"/>
      <w:lang w:val="en-IE" w:eastAsia="en-IE"/>
    </w:rPr>
  </w:style>
  <w:style w:type="character" w:styleId="Emphasis">
    <w:name w:val="Emphasis"/>
    <w:basedOn w:val="DefaultParagraphFont"/>
    <w:uiPriority w:val="20"/>
    <w:qFormat/>
    <w:rsid w:val="000E0396"/>
    <w:rPr>
      <w:i/>
      <w:iCs/>
    </w:rPr>
  </w:style>
  <w:style w:type="character" w:styleId="Strong">
    <w:name w:val="Strong"/>
    <w:basedOn w:val="DefaultParagraphFont"/>
    <w:uiPriority w:val="22"/>
    <w:qFormat/>
    <w:rsid w:val="000E0396"/>
    <w:rPr>
      <w:b/>
      <w:bCs/>
    </w:rPr>
  </w:style>
  <w:style w:type="paragraph" w:customStyle="1" w:styleId="paragraph">
    <w:name w:val="paragraph"/>
    <w:basedOn w:val="Normal"/>
    <w:rsid w:val="000314A4"/>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0314A4"/>
  </w:style>
  <w:style w:type="character" w:customStyle="1" w:styleId="findhit">
    <w:name w:val="findhit"/>
    <w:basedOn w:val="DefaultParagraphFont"/>
    <w:rsid w:val="000314A4"/>
  </w:style>
  <w:style w:type="character" w:customStyle="1" w:styleId="eop">
    <w:name w:val="eop"/>
    <w:basedOn w:val="DefaultParagraphFont"/>
    <w:rsid w:val="000314A4"/>
  </w:style>
  <w:style w:type="character" w:styleId="UnresolvedMention">
    <w:name w:val="Unresolved Mention"/>
    <w:basedOn w:val="DefaultParagraphFont"/>
    <w:uiPriority w:val="99"/>
    <w:semiHidden/>
    <w:unhideWhenUsed/>
    <w:rsid w:val="00401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1817">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61647130">
      <w:bodyDiv w:val="1"/>
      <w:marLeft w:val="0"/>
      <w:marRight w:val="0"/>
      <w:marTop w:val="0"/>
      <w:marBottom w:val="0"/>
      <w:divBdr>
        <w:top w:val="none" w:sz="0" w:space="0" w:color="auto"/>
        <w:left w:val="none" w:sz="0" w:space="0" w:color="auto"/>
        <w:bottom w:val="none" w:sz="0" w:space="0" w:color="auto"/>
        <w:right w:val="none" w:sz="0" w:space="0" w:color="auto"/>
      </w:divBdr>
    </w:div>
    <w:div w:id="275673717">
      <w:bodyDiv w:val="1"/>
      <w:marLeft w:val="0"/>
      <w:marRight w:val="0"/>
      <w:marTop w:val="0"/>
      <w:marBottom w:val="0"/>
      <w:divBdr>
        <w:top w:val="none" w:sz="0" w:space="0" w:color="auto"/>
        <w:left w:val="none" w:sz="0" w:space="0" w:color="auto"/>
        <w:bottom w:val="none" w:sz="0" w:space="0" w:color="auto"/>
        <w:right w:val="none" w:sz="0" w:space="0" w:color="auto"/>
      </w:divBdr>
    </w:div>
    <w:div w:id="479663249">
      <w:bodyDiv w:val="1"/>
      <w:marLeft w:val="0"/>
      <w:marRight w:val="0"/>
      <w:marTop w:val="0"/>
      <w:marBottom w:val="0"/>
      <w:divBdr>
        <w:top w:val="none" w:sz="0" w:space="0" w:color="auto"/>
        <w:left w:val="none" w:sz="0" w:space="0" w:color="auto"/>
        <w:bottom w:val="none" w:sz="0" w:space="0" w:color="auto"/>
        <w:right w:val="none" w:sz="0" w:space="0" w:color="auto"/>
      </w:divBdr>
    </w:div>
    <w:div w:id="682703059">
      <w:bodyDiv w:val="1"/>
      <w:marLeft w:val="0"/>
      <w:marRight w:val="0"/>
      <w:marTop w:val="0"/>
      <w:marBottom w:val="0"/>
      <w:divBdr>
        <w:top w:val="none" w:sz="0" w:space="0" w:color="auto"/>
        <w:left w:val="none" w:sz="0" w:space="0" w:color="auto"/>
        <w:bottom w:val="none" w:sz="0" w:space="0" w:color="auto"/>
        <w:right w:val="none" w:sz="0" w:space="0" w:color="auto"/>
      </w:divBdr>
    </w:div>
    <w:div w:id="905646458">
      <w:bodyDiv w:val="1"/>
      <w:marLeft w:val="0"/>
      <w:marRight w:val="0"/>
      <w:marTop w:val="0"/>
      <w:marBottom w:val="0"/>
      <w:divBdr>
        <w:top w:val="none" w:sz="0" w:space="0" w:color="auto"/>
        <w:left w:val="none" w:sz="0" w:space="0" w:color="auto"/>
        <w:bottom w:val="none" w:sz="0" w:space="0" w:color="auto"/>
        <w:right w:val="none" w:sz="0" w:space="0" w:color="auto"/>
      </w:divBdr>
    </w:div>
    <w:div w:id="961037066">
      <w:bodyDiv w:val="1"/>
      <w:marLeft w:val="0"/>
      <w:marRight w:val="0"/>
      <w:marTop w:val="0"/>
      <w:marBottom w:val="0"/>
      <w:divBdr>
        <w:top w:val="none" w:sz="0" w:space="0" w:color="auto"/>
        <w:left w:val="none" w:sz="0" w:space="0" w:color="auto"/>
        <w:bottom w:val="none" w:sz="0" w:space="0" w:color="auto"/>
        <w:right w:val="none" w:sz="0" w:space="0" w:color="auto"/>
      </w:divBdr>
    </w:div>
    <w:div w:id="966351700">
      <w:bodyDiv w:val="1"/>
      <w:marLeft w:val="0"/>
      <w:marRight w:val="0"/>
      <w:marTop w:val="0"/>
      <w:marBottom w:val="0"/>
      <w:divBdr>
        <w:top w:val="none" w:sz="0" w:space="0" w:color="auto"/>
        <w:left w:val="none" w:sz="0" w:space="0" w:color="auto"/>
        <w:bottom w:val="none" w:sz="0" w:space="0" w:color="auto"/>
        <w:right w:val="none" w:sz="0" w:space="0" w:color="auto"/>
      </w:divBdr>
    </w:div>
    <w:div w:id="1018198610">
      <w:bodyDiv w:val="1"/>
      <w:marLeft w:val="0"/>
      <w:marRight w:val="0"/>
      <w:marTop w:val="0"/>
      <w:marBottom w:val="0"/>
      <w:divBdr>
        <w:top w:val="none" w:sz="0" w:space="0" w:color="auto"/>
        <w:left w:val="none" w:sz="0" w:space="0" w:color="auto"/>
        <w:bottom w:val="none" w:sz="0" w:space="0" w:color="auto"/>
        <w:right w:val="none" w:sz="0" w:space="0" w:color="auto"/>
      </w:divBdr>
    </w:div>
    <w:div w:id="1067844080">
      <w:bodyDiv w:val="1"/>
      <w:marLeft w:val="0"/>
      <w:marRight w:val="0"/>
      <w:marTop w:val="0"/>
      <w:marBottom w:val="0"/>
      <w:divBdr>
        <w:top w:val="none" w:sz="0" w:space="0" w:color="auto"/>
        <w:left w:val="none" w:sz="0" w:space="0" w:color="auto"/>
        <w:bottom w:val="none" w:sz="0" w:space="0" w:color="auto"/>
        <w:right w:val="none" w:sz="0" w:space="0" w:color="auto"/>
      </w:divBdr>
    </w:div>
    <w:div w:id="1211840429">
      <w:bodyDiv w:val="1"/>
      <w:marLeft w:val="0"/>
      <w:marRight w:val="0"/>
      <w:marTop w:val="0"/>
      <w:marBottom w:val="0"/>
      <w:divBdr>
        <w:top w:val="none" w:sz="0" w:space="0" w:color="auto"/>
        <w:left w:val="none" w:sz="0" w:space="0" w:color="auto"/>
        <w:bottom w:val="none" w:sz="0" w:space="0" w:color="auto"/>
        <w:right w:val="none" w:sz="0" w:space="0" w:color="auto"/>
      </w:divBdr>
    </w:div>
    <w:div w:id="1240408711">
      <w:bodyDiv w:val="1"/>
      <w:marLeft w:val="0"/>
      <w:marRight w:val="0"/>
      <w:marTop w:val="0"/>
      <w:marBottom w:val="0"/>
      <w:divBdr>
        <w:top w:val="none" w:sz="0" w:space="0" w:color="auto"/>
        <w:left w:val="none" w:sz="0" w:space="0" w:color="auto"/>
        <w:bottom w:val="none" w:sz="0" w:space="0" w:color="auto"/>
        <w:right w:val="none" w:sz="0" w:space="0" w:color="auto"/>
      </w:divBdr>
    </w:div>
    <w:div w:id="1373382746">
      <w:bodyDiv w:val="1"/>
      <w:marLeft w:val="0"/>
      <w:marRight w:val="0"/>
      <w:marTop w:val="0"/>
      <w:marBottom w:val="0"/>
      <w:divBdr>
        <w:top w:val="none" w:sz="0" w:space="0" w:color="auto"/>
        <w:left w:val="none" w:sz="0" w:space="0" w:color="auto"/>
        <w:bottom w:val="none" w:sz="0" w:space="0" w:color="auto"/>
        <w:right w:val="none" w:sz="0" w:space="0" w:color="auto"/>
      </w:divBdr>
    </w:div>
    <w:div w:id="147077887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63249009">
      <w:bodyDiv w:val="1"/>
      <w:marLeft w:val="0"/>
      <w:marRight w:val="0"/>
      <w:marTop w:val="0"/>
      <w:marBottom w:val="0"/>
      <w:divBdr>
        <w:top w:val="none" w:sz="0" w:space="0" w:color="auto"/>
        <w:left w:val="none" w:sz="0" w:space="0" w:color="auto"/>
        <w:bottom w:val="none" w:sz="0" w:space="0" w:color="auto"/>
        <w:right w:val="none" w:sz="0" w:space="0" w:color="auto"/>
      </w:divBdr>
    </w:div>
    <w:div w:id="1766420717">
      <w:bodyDiv w:val="1"/>
      <w:marLeft w:val="0"/>
      <w:marRight w:val="0"/>
      <w:marTop w:val="0"/>
      <w:marBottom w:val="0"/>
      <w:divBdr>
        <w:top w:val="none" w:sz="0" w:space="0" w:color="auto"/>
        <w:left w:val="none" w:sz="0" w:space="0" w:color="auto"/>
        <w:bottom w:val="none" w:sz="0" w:space="0" w:color="auto"/>
        <w:right w:val="none" w:sz="0" w:space="0" w:color="auto"/>
      </w:divBdr>
    </w:div>
    <w:div w:id="1926104657">
      <w:bodyDiv w:val="1"/>
      <w:marLeft w:val="0"/>
      <w:marRight w:val="0"/>
      <w:marTop w:val="0"/>
      <w:marBottom w:val="0"/>
      <w:divBdr>
        <w:top w:val="none" w:sz="0" w:space="0" w:color="auto"/>
        <w:left w:val="none" w:sz="0" w:space="0" w:color="auto"/>
        <w:bottom w:val="none" w:sz="0" w:space="0" w:color="auto"/>
        <w:right w:val="none" w:sz="0" w:space="0" w:color="auto"/>
      </w:divBdr>
    </w:div>
    <w:div w:id="1976257547">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 TargetMode="External"/><Relationship Id="rId18" Type="http://schemas.openxmlformats.org/officeDocument/2006/relationships/hyperlink" Target="https://www.sipo.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ecruitmanagement@hse.ie" TargetMode="External"/><Relationship Id="rId17" Type="http://schemas.openxmlformats.org/officeDocument/2006/relationships/hyperlink" Target="https://healthservice.hse.ie/staff/pay/pay-scales/"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an.donoghue@hse.ie"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DCB85B-B410-4CE4-A326-5494E549E7E7}">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03E8928E-9D40-49C3-AE3C-70E06EB41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F43E73-9311-41CD-B2F4-1449DECB4B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10</Pages>
  <Words>4058</Words>
  <Characters>23137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Cliona McGrail</cp:lastModifiedBy>
  <cp:revision>6</cp:revision>
  <cp:lastPrinted>2022-08-08T13:50:00Z</cp:lastPrinted>
  <dcterms:created xsi:type="dcterms:W3CDTF">2026-03-23T15:31:00Z</dcterms:created>
  <dcterms:modified xsi:type="dcterms:W3CDTF">2026-03-24T11:13:00Z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