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22F2" w14:textId="77777777" w:rsidR="001D09DA" w:rsidRDefault="001D09DA" w:rsidP="00865622">
      <w:pPr>
        <w:framePr w:h="2137" w:hRule="exact" w:hSpace="180" w:wrap="around" w:vAnchor="text" w:hAnchor="page" w:x="1096" w:y="-377"/>
        <w:rPr>
          <w:rFonts w:ascii="Verdana" w:hAnsi="Verdana" w:cs="Arial"/>
          <w:b/>
          <w:bCs/>
          <w:sz w:val="16"/>
          <w:szCs w:val="16"/>
          <w:lang w:val="de-DE"/>
        </w:rPr>
      </w:pPr>
    </w:p>
    <w:p w14:paraId="68686DEF" w14:textId="77777777" w:rsidR="001D09DA" w:rsidRDefault="00CE603A" w:rsidP="00865622">
      <w:pPr>
        <w:framePr w:h="2137" w:hRule="exact" w:hSpace="180" w:wrap="around" w:vAnchor="text" w:hAnchor="page" w:x="1096" w:y="-377"/>
        <w:jc w:val="center"/>
      </w:pPr>
      <w:r w:rsidRPr="00CE603A">
        <w:rPr>
          <w:rFonts w:ascii="Times New Roman" w:hAnsi="Times New Roman"/>
          <w:noProof/>
          <w:sz w:val="24"/>
          <w:szCs w:val="24"/>
        </w:rPr>
        <w:drawing>
          <wp:inline distT="0" distB="0" distL="0" distR="0" wp14:anchorId="2457F5E4" wp14:editId="5D80F209">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094E69BB" w14:textId="77777777" w:rsidR="001D09DA" w:rsidRDefault="001D09DA" w:rsidP="00B14C43">
      <w:pPr>
        <w:rPr>
          <w:rFonts w:cs="Arial"/>
          <w:b/>
        </w:rPr>
      </w:pPr>
    </w:p>
    <w:p w14:paraId="203AE0BC" w14:textId="77777777" w:rsidR="001A519A" w:rsidRPr="001A519A" w:rsidRDefault="001A519A" w:rsidP="001A519A">
      <w:pPr>
        <w:jc w:val="center"/>
        <w:rPr>
          <w:rFonts w:cs="Arial"/>
          <w:b/>
        </w:rPr>
      </w:pPr>
      <w:r w:rsidRPr="001A519A">
        <w:rPr>
          <w:rFonts w:cs="Arial"/>
          <w:b/>
        </w:rPr>
        <w:t>Additional Campaign Information</w:t>
      </w:r>
    </w:p>
    <w:p w14:paraId="0DCC4FD0" w14:textId="7A983C57" w:rsidR="00C10E8B" w:rsidRPr="004F72D4" w:rsidRDefault="004F72D4" w:rsidP="00C10E8B">
      <w:pPr>
        <w:jc w:val="center"/>
        <w:rPr>
          <w:rFonts w:cs="Arial"/>
          <w:b/>
          <w:iCs/>
        </w:rPr>
      </w:pPr>
      <w:r w:rsidRPr="004F72D4">
        <w:rPr>
          <w:rFonts w:cs="Arial"/>
          <w:b/>
          <w:iCs/>
        </w:rPr>
        <w:t>NRS1</w:t>
      </w:r>
      <w:r w:rsidR="00E5042F">
        <w:rPr>
          <w:rFonts w:cs="Arial"/>
          <w:b/>
          <w:iCs/>
        </w:rPr>
        <w:t>5348</w:t>
      </w:r>
      <w:r w:rsidRPr="004F72D4">
        <w:rPr>
          <w:rFonts w:cs="Arial"/>
          <w:b/>
          <w:iCs/>
        </w:rPr>
        <w:t xml:space="preserve"> Operations Resource Manager (NAS Clinical Services Manager II)</w:t>
      </w:r>
    </w:p>
    <w:p w14:paraId="721E84EC" w14:textId="77777777" w:rsidR="004F72D4" w:rsidRPr="004F72D4" w:rsidRDefault="004F72D4" w:rsidP="00C10E8B">
      <w:pPr>
        <w:jc w:val="center"/>
        <w:rPr>
          <w:rFonts w:cs="Arial"/>
          <w:b/>
          <w:iCs/>
        </w:rPr>
      </w:pPr>
      <w:r w:rsidRPr="004F72D4">
        <w:rPr>
          <w:rFonts w:cs="Arial"/>
          <w:b/>
          <w:iCs/>
        </w:rPr>
        <w:t>National Ambulance Service</w:t>
      </w:r>
    </w:p>
    <w:p w14:paraId="17DE51F1" w14:textId="77777777" w:rsidR="00065A9D" w:rsidRPr="008F59BA" w:rsidRDefault="00065A9D" w:rsidP="003D19FA">
      <w:pPr>
        <w:jc w:val="center"/>
        <w:rPr>
          <w:rFonts w:cs="Arial"/>
          <w:b/>
        </w:rPr>
      </w:pPr>
    </w:p>
    <w:p w14:paraId="46FA35EF" w14:textId="77777777" w:rsidR="001A519A" w:rsidRPr="00E738C2" w:rsidRDefault="001A519A" w:rsidP="006C3390">
      <w:pPr>
        <w:jc w:val="both"/>
        <w:rPr>
          <w:rFonts w:cs="Arial"/>
        </w:rPr>
      </w:pPr>
      <w:r w:rsidRPr="00E738C2">
        <w:rPr>
          <w:rFonts w:cs="Arial"/>
        </w:rPr>
        <w:t>Dear Candidate,</w:t>
      </w:r>
    </w:p>
    <w:p w14:paraId="07F3F230" w14:textId="77777777" w:rsidR="001A519A" w:rsidRPr="001D743E" w:rsidRDefault="001A519A" w:rsidP="006C3390">
      <w:pPr>
        <w:jc w:val="both"/>
        <w:rPr>
          <w:rFonts w:cs="Arial"/>
          <w:sz w:val="16"/>
          <w:szCs w:val="16"/>
        </w:rPr>
      </w:pPr>
    </w:p>
    <w:p w14:paraId="349EBF2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491913D6" w14:textId="77777777" w:rsidR="00093771" w:rsidRPr="001D743E" w:rsidRDefault="00093771" w:rsidP="006C3390">
      <w:pPr>
        <w:jc w:val="both"/>
        <w:rPr>
          <w:rFonts w:cs="Arial"/>
          <w:sz w:val="16"/>
          <w:szCs w:val="16"/>
        </w:rPr>
      </w:pPr>
    </w:p>
    <w:p w14:paraId="621AE78F"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3D324B97" w14:textId="77777777" w:rsidR="006158B7" w:rsidRPr="008F59BA" w:rsidRDefault="006158B7" w:rsidP="006C3390">
      <w:pPr>
        <w:jc w:val="both"/>
        <w:rPr>
          <w:rFonts w:cs="Arial"/>
        </w:rPr>
      </w:pPr>
    </w:p>
    <w:p w14:paraId="4D8AB63F"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5D7E7949" w14:textId="77777777" w:rsidR="006158B7" w:rsidRPr="008F59BA" w:rsidRDefault="006158B7" w:rsidP="006C3390">
      <w:pPr>
        <w:autoSpaceDE w:val="0"/>
        <w:autoSpaceDN w:val="0"/>
        <w:adjustRightInd w:val="0"/>
        <w:spacing w:line="240" w:lineRule="atLeast"/>
        <w:jc w:val="both"/>
        <w:rPr>
          <w:rFonts w:cs="Arial"/>
          <w:lang w:val="en-US" w:eastAsia="en-US"/>
        </w:rPr>
      </w:pPr>
    </w:p>
    <w:p w14:paraId="57FFBCA9"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08F582C1" w14:textId="77777777" w:rsidR="00933479" w:rsidRDefault="00933479" w:rsidP="00933479">
      <w:pPr>
        <w:ind w:left="360"/>
        <w:rPr>
          <w:i/>
          <w:iCs/>
        </w:rPr>
      </w:pPr>
    </w:p>
    <w:p w14:paraId="4DA5D40B" w14:textId="77777777" w:rsidR="00F815DB" w:rsidRDefault="00F815DB" w:rsidP="006C3390">
      <w:pPr>
        <w:jc w:val="both"/>
        <w:rPr>
          <w:rFonts w:cs="Arial"/>
          <w:lang w:val="en-US" w:eastAsia="en-US"/>
        </w:rPr>
      </w:pPr>
      <w:r>
        <w:rPr>
          <w:rFonts w:cs="Arial"/>
          <w:lang w:val="en-US" w:eastAsia="en-US"/>
        </w:rPr>
        <w:t xml:space="preserve">For more details </w:t>
      </w:r>
    </w:p>
    <w:p w14:paraId="6DC49118"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28FF4386"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63CE449E" w14:textId="77777777" w:rsidR="006158B7" w:rsidRPr="008F59BA" w:rsidRDefault="006158B7" w:rsidP="006C3390">
      <w:pPr>
        <w:jc w:val="both"/>
        <w:rPr>
          <w:rFonts w:cs="Arial"/>
          <w:i/>
          <w:lang w:val="en-US" w:eastAsia="en-US"/>
        </w:rPr>
      </w:pPr>
    </w:p>
    <w:p w14:paraId="7B2B528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480A5C9D" w14:textId="77777777" w:rsidR="006158B7" w:rsidRPr="008F59BA" w:rsidRDefault="006158B7" w:rsidP="006158B7">
      <w:pPr>
        <w:ind w:left="360"/>
        <w:rPr>
          <w:rFonts w:cs="Arial"/>
        </w:rPr>
      </w:pPr>
    </w:p>
    <w:p w14:paraId="508FBCD7"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5AD319EC" w14:textId="77777777" w:rsidR="00C349B7" w:rsidRPr="006F3437" w:rsidRDefault="00C349B7" w:rsidP="00C349B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54C5AB9"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4D414425"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5BE03095"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42B4A89C"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4F72D4" w:rsidRPr="00AC107D">
          <w:rPr>
            <w:rStyle w:val="Hyperlink"/>
            <w:rFonts w:ascii="Arial" w:hAnsi="Arial" w:cs="Arial"/>
            <w:b/>
            <w:bCs/>
          </w:rPr>
          <w:t>applysupport@hse.ie</w:t>
        </w:r>
      </w:hyperlink>
      <w:r w:rsidR="000E18B2" w:rsidRPr="004F72D4">
        <w:rPr>
          <w:rFonts w:ascii="Arial" w:hAnsi="Arial" w:cs="Arial"/>
          <w:b/>
          <w:bCs/>
        </w:rPr>
        <w:t xml:space="preserve"> to</w:t>
      </w:r>
      <w:r w:rsidR="000E18B2" w:rsidRPr="000E18B2">
        <w:rPr>
          <w:rFonts w:ascii="Arial" w:hAnsi="Arial" w:cs="Arial"/>
          <w:b/>
          <w:bCs/>
        </w:rPr>
        <w:t xml:space="preserve"> verify that your email has been received.  </w:t>
      </w:r>
    </w:p>
    <w:p w14:paraId="27B53267"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D5B6910"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36D224AD" wp14:editId="36D5DFC8">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66DA8E3C" w14:textId="77777777" w:rsidR="000E18B2" w:rsidRDefault="000E18B2" w:rsidP="000E18B2">
      <w:pPr>
        <w:autoSpaceDE w:val="0"/>
        <w:autoSpaceDN w:val="0"/>
        <w:ind w:left="360"/>
        <w:jc w:val="both"/>
        <w:rPr>
          <w:rFonts w:cs="Arial"/>
          <w:color w:val="FF0000"/>
        </w:rPr>
      </w:pPr>
    </w:p>
    <w:p w14:paraId="698F84B6"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 xml:space="preserve">If you omit </w:t>
      </w:r>
      <w:r w:rsidR="00C95B23" w:rsidRPr="006778F0">
        <w:rPr>
          <w:rFonts w:ascii="Arial" w:hAnsi="Arial" w:cs="Arial"/>
          <w:lang w:val="en-IE" w:eastAsia="en-IE"/>
        </w:rPr>
        <w:lastRenderedPageBreak/>
        <w:t>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E3300E" w14:textId="4BE6C4CB"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C349B7" w:rsidRPr="0010260E">
        <w:rPr>
          <w:rFonts w:ascii="Arial" w:hAnsi="Arial" w:cs="Arial"/>
        </w:rPr>
        <w:t>OneDrive</w:t>
      </w:r>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3B75F2E"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6CCB363C" w14:textId="28C3398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F0CEE" w:rsidRPr="00BF0CEE">
        <w:rPr>
          <w:rFonts w:cs="Arial"/>
          <w:b/>
          <w:iCs/>
        </w:rPr>
        <w:t>Thursday 21st of May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4AEC836C" w14:textId="77777777" w:rsidR="006158B7" w:rsidRPr="00C95B23" w:rsidRDefault="006158B7" w:rsidP="006C3390">
      <w:pPr>
        <w:jc w:val="both"/>
        <w:rPr>
          <w:rFonts w:cs="Arial"/>
          <w:color w:val="000000" w:themeColor="text1"/>
        </w:rPr>
      </w:pPr>
    </w:p>
    <w:p w14:paraId="6E7AA82A"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DBC8A3B" w14:textId="77777777" w:rsidR="004B3E9C" w:rsidRDefault="004B3E9C" w:rsidP="004B3E9C">
      <w:pPr>
        <w:jc w:val="both"/>
        <w:rPr>
          <w:rFonts w:cs="Arial"/>
        </w:rPr>
      </w:pPr>
    </w:p>
    <w:p w14:paraId="750FE255" w14:textId="77777777" w:rsidR="004B3E9C" w:rsidRPr="004B3E9C" w:rsidRDefault="004B3E9C" w:rsidP="004B3E9C">
      <w:pPr>
        <w:pStyle w:val="ListParagraph"/>
        <w:numPr>
          <w:ilvl w:val="0"/>
          <w:numId w:val="1"/>
        </w:numPr>
        <w:shd w:val="clear" w:color="auto" w:fill="D9D9D9"/>
        <w:jc w:val="both"/>
        <w:rPr>
          <w:rFonts w:cs="Arial"/>
        </w:rPr>
      </w:pPr>
      <w:r w:rsidRPr="004B3E9C">
        <w:rPr>
          <w:rStyle w:val="Strong"/>
          <w:rFonts w:ascii="Arial" w:hAnsi="Arial" w:cs="Arial"/>
        </w:rPr>
        <w:t>Candidates on existing national panels</w:t>
      </w:r>
    </w:p>
    <w:p w14:paraId="7D6ABC1B" w14:textId="77777777" w:rsidR="004B3E9C" w:rsidRPr="004B3E9C" w:rsidRDefault="004B3E9C" w:rsidP="004B3E9C">
      <w:pPr>
        <w:shd w:val="clear" w:color="auto" w:fill="FFFFFF"/>
        <w:jc w:val="both"/>
        <w:rPr>
          <w:rFonts w:cs="Arial"/>
        </w:rPr>
      </w:pPr>
    </w:p>
    <w:p w14:paraId="02BF40F0" w14:textId="1BC4BF12" w:rsidR="004B3E9C" w:rsidRPr="004B3E9C" w:rsidRDefault="004B3E9C" w:rsidP="004B3E9C">
      <w:pPr>
        <w:shd w:val="clear" w:color="auto" w:fill="FFFFFF"/>
        <w:jc w:val="both"/>
        <w:rPr>
          <w:rFonts w:cs="Arial"/>
        </w:rPr>
      </w:pPr>
      <w:r w:rsidRPr="004B3E9C">
        <w:rPr>
          <w:rFonts w:cs="Arial"/>
        </w:rPr>
        <w:t xml:space="preserve">If you are currently on the National Panel for NAS Clinical Services Manager II, Operations Resource Manager you will have received a separate communication by email.  This communication will advise you as to </w:t>
      </w:r>
      <w:proofErr w:type="gramStart"/>
      <w:r w:rsidRPr="004B3E9C">
        <w:rPr>
          <w:rFonts w:cs="Arial"/>
        </w:rPr>
        <w:t>whether or not</w:t>
      </w:r>
      <w:proofErr w:type="gramEnd"/>
      <w:r w:rsidRPr="004B3E9C">
        <w:rPr>
          <w:rFonts w:cs="Arial"/>
        </w:rPr>
        <w:t xml:space="preserve"> the panel you are on is due to expire.</w:t>
      </w:r>
    </w:p>
    <w:p w14:paraId="7E2AE4AA" w14:textId="77777777" w:rsidR="004B3E9C" w:rsidRPr="004B3E9C" w:rsidRDefault="004B3E9C" w:rsidP="004B3E9C">
      <w:pPr>
        <w:shd w:val="clear" w:color="auto" w:fill="FFFFFF"/>
        <w:rPr>
          <w:rFonts w:cs="Arial"/>
        </w:rPr>
      </w:pPr>
    </w:p>
    <w:p w14:paraId="4E9357C7" w14:textId="792991A2" w:rsidR="004B3E9C" w:rsidRPr="004B3E9C" w:rsidRDefault="004B3E9C" w:rsidP="004B3E9C">
      <w:pPr>
        <w:shd w:val="clear" w:color="auto" w:fill="FFFFFF"/>
        <w:rPr>
          <w:rFonts w:cs="Arial"/>
        </w:rPr>
      </w:pPr>
      <w:r w:rsidRPr="004B3E9C">
        <w:rPr>
          <w:rFonts w:cs="Arial"/>
        </w:rPr>
        <w:t>If the panel you are on is due to expire and you would still like to be considered for future NAS Clinical Services Manager II, Operations Resource Manager opportunities, you may wish to apply for this new supplementary campaign.</w:t>
      </w:r>
    </w:p>
    <w:p w14:paraId="059B4E2E" w14:textId="77777777" w:rsidR="004B3E9C" w:rsidRPr="004B3E9C" w:rsidRDefault="004B3E9C" w:rsidP="004B3E9C">
      <w:pPr>
        <w:shd w:val="clear" w:color="auto" w:fill="FFFFFF"/>
        <w:jc w:val="both"/>
        <w:rPr>
          <w:rFonts w:cs="Arial"/>
        </w:rPr>
      </w:pPr>
    </w:p>
    <w:p w14:paraId="3212E8DE" w14:textId="77777777" w:rsidR="004B3E9C" w:rsidRPr="004B3E9C" w:rsidRDefault="004B3E9C" w:rsidP="004B3E9C">
      <w:pPr>
        <w:shd w:val="clear" w:color="auto" w:fill="FFFFFF"/>
      </w:pPr>
      <w:r w:rsidRPr="004B3E9C">
        <w:t xml:space="preserve">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 </w:t>
      </w:r>
    </w:p>
    <w:p w14:paraId="1A7C624B" w14:textId="77777777" w:rsidR="004B3E9C" w:rsidRPr="004B3E9C" w:rsidRDefault="004B3E9C" w:rsidP="004B3E9C">
      <w:pPr>
        <w:shd w:val="clear" w:color="auto" w:fill="FFFFFF"/>
        <w:rPr>
          <w:rFonts w:cs="Arial"/>
        </w:rPr>
      </w:pPr>
    </w:p>
    <w:p w14:paraId="30D3A253" w14:textId="4442FCB1" w:rsidR="004B3E9C" w:rsidRPr="004B3E9C" w:rsidRDefault="004B3E9C" w:rsidP="004B3E9C">
      <w:pPr>
        <w:shd w:val="clear" w:color="auto" w:fill="FFFFFF"/>
        <w:jc w:val="both"/>
        <w:rPr>
          <w:rFonts w:cs="Arial"/>
        </w:rPr>
      </w:pPr>
      <w:r w:rsidRPr="004B3E9C">
        <w:rPr>
          <w:rFonts w:cs="Arial"/>
        </w:rPr>
        <w:t>If your panel is due to remain but you still wish to be considered as an applicant for the new supplementary campaign (NRS</w:t>
      </w:r>
      <w:r>
        <w:rPr>
          <w:rFonts w:cs="Arial"/>
        </w:rPr>
        <w:t>15348</w:t>
      </w:r>
      <w:r w:rsidRPr="004B3E9C">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tgtFrame="_blank" w:tooltip="mailto:supportstaff@hse.ie" w:history="1">
        <w:r>
          <w:rPr>
            <w:rStyle w:val="Hyperlink"/>
          </w:rPr>
          <w:t>supportstaff@hse.ie</w:t>
        </w:r>
      </w:hyperlink>
      <w:r w:rsidRPr="004B3E9C">
        <w:rPr>
          <w:rFonts w:cs="Arial"/>
        </w:rPr>
        <w:t xml:space="preserve"> before the closing date of the supplementary campaign i.e. by </w:t>
      </w:r>
      <w:r w:rsidR="00BF0CEE" w:rsidRPr="00BF0CEE">
        <w:rPr>
          <w:rFonts w:cs="Arial"/>
          <w:b/>
          <w:bCs/>
        </w:rPr>
        <w:t>Thursday 21st of May 2026 at 3:00PM</w:t>
      </w:r>
      <w:r w:rsidRPr="004B3E9C">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72923C9B" w14:textId="0CE55C70" w:rsidR="006158B7" w:rsidRDefault="006158B7" w:rsidP="00D24D30">
      <w:pPr>
        <w:jc w:val="both"/>
      </w:pPr>
    </w:p>
    <w:p w14:paraId="5617E517" w14:textId="77777777" w:rsidR="004B3E9C" w:rsidRDefault="004B3E9C" w:rsidP="00D24D30">
      <w:pPr>
        <w:jc w:val="both"/>
      </w:pPr>
    </w:p>
    <w:p w14:paraId="6F2BEF21"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0381C9B1" w14:textId="77777777" w:rsidR="006158B7" w:rsidRDefault="006158B7" w:rsidP="006C3390">
      <w:pPr>
        <w:jc w:val="both"/>
        <w:rPr>
          <w:rFonts w:cs="Arial"/>
        </w:rPr>
      </w:pPr>
    </w:p>
    <w:p w14:paraId="252332CA"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52603EA8"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5150939D"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1B3BCD0C"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w:t>
      </w:r>
      <w:r w:rsidRPr="00D014FC">
        <w:rPr>
          <w:rFonts w:cs="Arial"/>
          <w:color w:val="000000"/>
        </w:rPr>
        <w:lastRenderedPageBreak/>
        <w:t xml:space="preserve">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6036051F"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136F6635"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3B0C0F8"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1EE7A909" w14:textId="77777777"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14:paraId="384C87ED"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B0757C7"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13BF4E7A" w14:textId="77777777" w:rsidR="00D130D8" w:rsidRPr="00D130D8" w:rsidRDefault="00D130D8" w:rsidP="00D130D8">
      <w:pPr>
        <w:pStyle w:val="NormalWeb"/>
        <w:rPr>
          <w:rFonts w:ascii="Arial" w:eastAsia="Times New Roman" w:hAnsi="Arial" w:cs="Arial"/>
          <w:bCs/>
          <w:sz w:val="20"/>
          <w:szCs w:val="20"/>
        </w:rPr>
      </w:pPr>
    </w:p>
    <w:p w14:paraId="2D32686D"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01DCE9BB"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12FF4D0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673AD1D2" w14:textId="77777777" w:rsidR="00287E27" w:rsidRDefault="00287E27" w:rsidP="00287E27">
      <w:pPr>
        <w:pStyle w:val="NormalWeb"/>
        <w:rPr>
          <w:rFonts w:ascii="Arial" w:eastAsia="Times New Roman" w:hAnsi="Arial" w:cs="Arial"/>
          <w:bCs/>
          <w:sz w:val="20"/>
          <w:szCs w:val="20"/>
        </w:rPr>
      </w:pPr>
    </w:p>
    <w:p w14:paraId="569052AF"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79C0E4E7" w14:textId="77777777" w:rsidR="00BE2D60" w:rsidRDefault="00BE2D60" w:rsidP="00287E27">
      <w:pPr>
        <w:pStyle w:val="NormalWeb"/>
        <w:rPr>
          <w:rStyle w:val="Hyperlink"/>
          <w:rFonts w:ascii="Arial" w:eastAsia="Times New Roman" w:hAnsi="Arial" w:cs="Arial"/>
          <w:bCs/>
          <w:sz w:val="20"/>
          <w:szCs w:val="20"/>
        </w:rPr>
      </w:pPr>
    </w:p>
    <w:p w14:paraId="781A703E"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29510451" w14:textId="77777777" w:rsidR="00287E27" w:rsidRDefault="00287E27" w:rsidP="00287E27">
      <w:pPr>
        <w:pStyle w:val="NormalWeb"/>
        <w:rPr>
          <w:rFonts w:ascii="Arial" w:eastAsia="Times New Roman" w:hAnsi="Arial" w:cs="Arial"/>
          <w:bCs/>
          <w:color w:val="FF0000"/>
          <w:sz w:val="20"/>
          <w:szCs w:val="20"/>
        </w:rPr>
      </w:pPr>
    </w:p>
    <w:p w14:paraId="241F72C4" w14:textId="77777777" w:rsidR="006158B7" w:rsidRDefault="006158B7" w:rsidP="006C3390">
      <w:pPr>
        <w:tabs>
          <w:tab w:val="left" w:pos="0"/>
        </w:tabs>
        <w:autoSpaceDE w:val="0"/>
        <w:autoSpaceDN w:val="0"/>
        <w:adjustRightInd w:val="0"/>
        <w:jc w:val="both"/>
        <w:rPr>
          <w:rFonts w:cs="Arial"/>
          <w:bCs/>
        </w:rPr>
      </w:pPr>
    </w:p>
    <w:p w14:paraId="65828CC9"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C5FF514" w14:textId="77777777" w:rsidR="00863BC8" w:rsidRDefault="00863BC8" w:rsidP="006C3390">
      <w:pPr>
        <w:tabs>
          <w:tab w:val="left" w:pos="0"/>
        </w:tabs>
        <w:autoSpaceDE w:val="0"/>
        <w:autoSpaceDN w:val="0"/>
        <w:adjustRightInd w:val="0"/>
        <w:jc w:val="both"/>
        <w:rPr>
          <w:rFonts w:cs="Arial"/>
          <w:bCs/>
        </w:rPr>
      </w:pPr>
    </w:p>
    <w:p w14:paraId="6849D5FB"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73A2F697" w14:textId="77777777" w:rsidR="00863BC8" w:rsidRPr="008F59BA" w:rsidRDefault="00863BC8" w:rsidP="006C3390">
      <w:pPr>
        <w:tabs>
          <w:tab w:val="left" w:pos="0"/>
        </w:tabs>
        <w:autoSpaceDE w:val="0"/>
        <w:autoSpaceDN w:val="0"/>
        <w:adjustRightInd w:val="0"/>
        <w:jc w:val="both"/>
        <w:rPr>
          <w:rFonts w:cs="Arial"/>
          <w:bCs/>
        </w:rPr>
      </w:pPr>
    </w:p>
    <w:p w14:paraId="4DDAFB16"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4DF5B20" w14:textId="77777777" w:rsidR="006158B7" w:rsidRPr="008F59BA" w:rsidRDefault="006158B7" w:rsidP="006C3390">
      <w:pPr>
        <w:autoSpaceDE w:val="0"/>
        <w:autoSpaceDN w:val="0"/>
        <w:adjustRightInd w:val="0"/>
        <w:ind w:left="360"/>
        <w:jc w:val="both"/>
        <w:rPr>
          <w:rFonts w:cs="Arial"/>
          <w:b/>
          <w:bCs/>
          <w:color w:val="000000"/>
        </w:rPr>
      </w:pPr>
    </w:p>
    <w:p w14:paraId="67B7B62F"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DD527EE"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45699CCB" w14:textId="77777777" w:rsidR="00541A2C" w:rsidRDefault="00541A2C" w:rsidP="006C3390">
      <w:pPr>
        <w:autoSpaceDE w:val="0"/>
        <w:autoSpaceDN w:val="0"/>
        <w:adjustRightInd w:val="0"/>
        <w:jc w:val="both"/>
        <w:rPr>
          <w:rFonts w:cs="Arial"/>
          <w:color w:val="000000"/>
        </w:rPr>
      </w:pPr>
    </w:p>
    <w:p w14:paraId="7FB0EE96"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1BDDE5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C076E2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341A5B29"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lastRenderedPageBreak/>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228112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0627F10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45562874"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155AC99A"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0AAEC1C0" w14:textId="77777777" w:rsidTr="002C7DF6">
        <w:trPr>
          <w:cantSplit/>
          <w:trHeight w:val="474"/>
        </w:trPr>
        <w:tc>
          <w:tcPr>
            <w:tcW w:w="9322" w:type="dxa"/>
            <w:gridSpan w:val="4"/>
            <w:shd w:val="clear" w:color="auto" w:fill="D9D9D9"/>
            <w:vAlign w:val="center"/>
          </w:tcPr>
          <w:p w14:paraId="56F4DC28"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7813329" w14:textId="77777777" w:rsidTr="00E32E46">
        <w:trPr>
          <w:trHeight w:val="1343"/>
        </w:trPr>
        <w:tc>
          <w:tcPr>
            <w:tcW w:w="1980" w:type="dxa"/>
            <w:vAlign w:val="center"/>
          </w:tcPr>
          <w:p w14:paraId="6D4BA6B5" w14:textId="77777777" w:rsidR="009F19D9" w:rsidRPr="003B174D" w:rsidRDefault="00DB2130" w:rsidP="00E32E46">
            <w:pPr>
              <w:jc w:val="center"/>
            </w:pPr>
            <w:r>
              <w:rPr>
                <w:b/>
              </w:rPr>
              <w:t>Insufficient</w:t>
            </w:r>
            <w:r w:rsidR="00E32E46">
              <w:rPr>
                <w:b/>
              </w:rPr>
              <w:br/>
            </w:r>
            <w:r w:rsidR="009F19D9" w:rsidRPr="009F19D9">
              <w:t>of this key skill area presented</w:t>
            </w:r>
          </w:p>
        </w:tc>
        <w:tc>
          <w:tcPr>
            <w:tcW w:w="2693" w:type="dxa"/>
            <w:tcBorders>
              <w:bottom w:val="single" w:sz="4" w:space="0" w:color="auto"/>
            </w:tcBorders>
            <w:vAlign w:val="center"/>
          </w:tcPr>
          <w:p w14:paraId="0A47644B" w14:textId="77777777" w:rsidR="009F19D9" w:rsidRPr="009F19D9" w:rsidRDefault="00DB2130" w:rsidP="00B41848">
            <w:pPr>
              <w:jc w:val="center"/>
            </w:pPr>
            <w:r>
              <w:rPr>
                <w:b/>
              </w:rPr>
              <w:t>Sufficient</w:t>
            </w:r>
            <w:r w:rsidR="00B41848">
              <w:rPr>
                <w:b/>
              </w:rPr>
              <w:br/>
            </w:r>
            <w:r w:rsidR="00B41848">
              <w:t xml:space="preserve">evidence </w:t>
            </w:r>
            <w:r w:rsidR="009F19D9" w:rsidRPr="009F19D9">
              <w:t>of this key skill area presented</w:t>
            </w:r>
          </w:p>
        </w:tc>
        <w:tc>
          <w:tcPr>
            <w:tcW w:w="2126" w:type="dxa"/>
            <w:vAlign w:val="center"/>
          </w:tcPr>
          <w:p w14:paraId="6FDF5282"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656D2715" w14:textId="77777777" w:rsidR="009F19D9" w:rsidRPr="003B174D" w:rsidRDefault="00DB2130" w:rsidP="00E32E46">
            <w:pPr>
              <w:jc w:val="center"/>
            </w:pPr>
            <w:r>
              <w:rPr>
                <w:b/>
              </w:rPr>
              <w:t>Excellent</w:t>
            </w:r>
            <w:r w:rsidR="00B41848" w:rsidRPr="00B41848">
              <w:br/>
              <w:t>e</w:t>
            </w:r>
            <w:r w:rsidR="009F19D9" w:rsidRPr="00B41848">
              <w:t>vidence</w:t>
            </w:r>
            <w:r w:rsidR="00B41848" w:rsidRPr="00B41848">
              <w:t xml:space="preserve"> </w:t>
            </w:r>
            <w:r w:rsidR="009F19D9" w:rsidRPr="00B41848">
              <w:t xml:space="preserve">of this key skill area </w:t>
            </w:r>
            <w:r w:rsidR="009F19D9" w:rsidRPr="003B174D">
              <w:t xml:space="preserve">presented </w:t>
            </w:r>
          </w:p>
        </w:tc>
      </w:tr>
      <w:tr w:rsidR="009F19D9" w:rsidRPr="00546D9B" w14:paraId="6F06B73E" w14:textId="77777777" w:rsidTr="00E32E46">
        <w:trPr>
          <w:cantSplit/>
          <w:trHeight w:val="356"/>
        </w:trPr>
        <w:tc>
          <w:tcPr>
            <w:tcW w:w="1980" w:type="dxa"/>
            <w:shd w:val="clear" w:color="auto" w:fill="D9D9D9"/>
            <w:vAlign w:val="center"/>
          </w:tcPr>
          <w:p w14:paraId="22948044"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36097869"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245D2778"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24BFD979" w14:textId="77777777" w:rsidR="009F19D9" w:rsidRPr="003B174D" w:rsidRDefault="009F19D9" w:rsidP="00B10F55">
            <w:pPr>
              <w:jc w:val="center"/>
              <w:rPr>
                <w:b/>
              </w:rPr>
            </w:pPr>
            <w:r w:rsidRPr="003B174D">
              <w:rPr>
                <w:b/>
              </w:rPr>
              <w:t>90 - 100</w:t>
            </w:r>
          </w:p>
        </w:tc>
      </w:tr>
    </w:tbl>
    <w:p w14:paraId="6FB0BFE1" w14:textId="77777777" w:rsidR="006158B7" w:rsidRDefault="006158B7" w:rsidP="006C3390">
      <w:pPr>
        <w:autoSpaceDE w:val="0"/>
        <w:autoSpaceDN w:val="0"/>
        <w:adjustRightInd w:val="0"/>
        <w:jc w:val="both"/>
        <w:rPr>
          <w:rFonts w:cs="Arial"/>
          <w:color w:val="000000"/>
        </w:rPr>
      </w:pPr>
    </w:p>
    <w:p w14:paraId="6ABE0C67"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17EEBA64" w14:textId="77777777" w:rsidR="00B41848" w:rsidRPr="008F59BA" w:rsidRDefault="00B41848" w:rsidP="006C3390">
      <w:pPr>
        <w:autoSpaceDE w:val="0"/>
        <w:autoSpaceDN w:val="0"/>
        <w:adjustRightInd w:val="0"/>
        <w:jc w:val="both"/>
        <w:rPr>
          <w:rFonts w:cs="Arial"/>
          <w:color w:val="000000"/>
        </w:rPr>
      </w:pPr>
    </w:p>
    <w:p w14:paraId="3C71422E"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6004ACDC"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2E685F12" w14:textId="77777777" w:rsidR="006158B7" w:rsidRPr="008F59BA" w:rsidRDefault="006158B7" w:rsidP="006C3390">
      <w:pPr>
        <w:ind w:left="360"/>
        <w:jc w:val="both"/>
        <w:rPr>
          <w:rFonts w:cs="Arial"/>
        </w:rPr>
      </w:pPr>
    </w:p>
    <w:p w14:paraId="751405A2"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1C291EBA" w14:textId="77777777" w:rsidR="00074D2A" w:rsidRDefault="00074D2A" w:rsidP="006C3390">
      <w:pPr>
        <w:jc w:val="both"/>
        <w:rPr>
          <w:rFonts w:cs="Arial"/>
        </w:rPr>
      </w:pPr>
    </w:p>
    <w:p w14:paraId="708C773F"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57C79622" w14:textId="77777777" w:rsidR="00DC0BD4" w:rsidRPr="008F59BA" w:rsidRDefault="00DC0BD4" w:rsidP="006C3390">
      <w:pPr>
        <w:ind w:left="360"/>
        <w:jc w:val="both"/>
        <w:rPr>
          <w:rFonts w:cs="Arial"/>
        </w:rPr>
      </w:pPr>
    </w:p>
    <w:p w14:paraId="1ED78612"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4D3F33B6" w14:textId="77777777" w:rsidR="006158B7" w:rsidRPr="008F59BA" w:rsidRDefault="006158B7" w:rsidP="006C3390">
      <w:pPr>
        <w:ind w:left="360"/>
        <w:jc w:val="both"/>
        <w:rPr>
          <w:rFonts w:cs="Arial"/>
        </w:rPr>
      </w:pPr>
    </w:p>
    <w:p w14:paraId="0CAF986C"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47772FC4" w14:textId="77777777" w:rsidR="00156C6F" w:rsidRDefault="00156C6F" w:rsidP="002807A0">
      <w:pPr>
        <w:jc w:val="both"/>
        <w:rPr>
          <w:rFonts w:cs="Arial"/>
          <w:color w:val="000000" w:themeColor="text1"/>
        </w:rPr>
      </w:pPr>
    </w:p>
    <w:p w14:paraId="42704573"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8251F0C" w14:textId="77777777" w:rsidR="00FF0E17" w:rsidRPr="00C154F3" w:rsidRDefault="00FF0E17" w:rsidP="002807A0">
      <w:pPr>
        <w:jc w:val="both"/>
        <w:rPr>
          <w:rFonts w:cs="Arial"/>
          <w:color w:val="000000" w:themeColor="text1"/>
        </w:rPr>
      </w:pPr>
    </w:p>
    <w:p w14:paraId="7324FA21"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C9CBDF8" w14:textId="77777777" w:rsidR="006158B7" w:rsidRDefault="006158B7" w:rsidP="006C3390">
      <w:pPr>
        <w:jc w:val="both"/>
        <w:rPr>
          <w:rFonts w:cs="Arial"/>
        </w:rPr>
      </w:pPr>
    </w:p>
    <w:p w14:paraId="5430C835"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6E7D6F7E" w14:textId="77777777" w:rsidR="00F961D5" w:rsidRPr="008F59BA" w:rsidRDefault="00F961D5" w:rsidP="006C3390">
      <w:pPr>
        <w:jc w:val="both"/>
        <w:rPr>
          <w:rFonts w:cs="Arial"/>
        </w:rPr>
      </w:pPr>
    </w:p>
    <w:p w14:paraId="5D2B3799"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5E00C81D" w14:textId="77777777" w:rsidR="00F961D5" w:rsidRDefault="00F961D5" w:rsidP="006C3390">
      <w:pPr>
        <w:pStyle w:val="Footer"/>
        <w:tabs>
          <w:tab w:val="clear" w:pos="4320"/>
          <w:tab w:val="clear" w:pos="8640"/>
        </w:tabs>
        <w:jc w:val="both"/>
        <w:rPr>
          <w:rFonts w:ascii="Arial" w:hAnsi="Arial" w:cs="Arial"/>
          <w:sz w:val="20"/>
        </w:rPr>
      </w:pPr>
    </w:p>
    <w:p w14:paraId="5F09F113"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1B725F5D" w14:textId="77777777" w:rsidR="006158B7" w:rsidRPr="008F59BA" w:rsidRDefault="006158B7" w:rsidP="006C3390">
      <w:pPr>
        <w:pStyle w:val="Footer"/>
        <w:tabs>
          <w:tab w:val="clear" w:pos="4320"/>
          <w:tab w:val="clear" w:pos="8640"/>
        </w:tabs>
        <w:jc w:val="both"/>
        <w:rPr>
          <w:rFonts w:ascii="Arial" w:hAnsi="Arial" w:cs="Arial"/>
          <w:sz w:val="20"/>
        </w:rPr>
      </w:pPr>
    </w:p>
    <w:p w14:paraId="0DC13720"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lastRenderedPageBreak/>
        <w:t>Appeal Procedures</w:t>
      </w:r>
    </w:p>
    <w:p w14:paraId="486C6CEA" w14:textId="77777777" w:rsidR="006158B7" w:rsidRPr="003E2F1B" w:rsidRDefault="006158B7" w:rsidP="006C3390">
      <w:pPr>
        <w:autoSpaceDE w:val="0"/>
        <w:autoSpaceDN w:val="0"/>
        <w:adjustRightInd w:val="0"/>
        <w:jc w:val="both"/>
        <w:rPr>
          <w:rFonts w:cs="Arial"/>
        </w:rPr>
      </w:pPr>
    </w:p>
    <w:p w14:paraId="029B1FE2"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1422D089" w14:textId="77777777" w:rsidR="00897796" w:rsidRDefault="00897796" w:rsidP="00897796">
      <w:pPr>
        <w:autoSpaceDE w:val="0"/>
        <w:autoSpaceDN w:val="0"/>
        <w:adjustRightInd w:val="0"/>
        <w:jc w:val="both"/>
        <w:rPr>
          <w:rFonts w:cs="Arial"/>
          <w:b/>
          <w:iCs/>
          <w:color w:val="000000"/>
          <w:sz w:val="22"/>
          <w:szCs w:val="22"/>
        </w:rPr>
      </w:pPr>
    </w:p>
    <w:p w14:paraId="16A6CA6D"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7B079FD"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68448FD6" w14:textId="77777777" w:rsidR="00897796" w:rsidRDefault="00897796" w:rsidP="00897796">
      <w:pPr>
        <w:autoSpaceDE w:val="0"/>
        <w:autoSpaceDN w:val="0"/>
        <w:adjustRightInd w:val="0"/>
        <w:jc w:val="both"/>
        <w:rPr>
          <w:rFonts w:cs="Arial"/>
          <w:iCs/>
          <w:color w:val="000000" w:themeColor="text1"/>
        </w:rPr>
      </w:pPr>
    </w:p>
    <w:p w14:paraId="294EF609"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55418352" w14:textId="77777777" w:rsidR="00897796" w:rsidRDefault="00897796" w:rsidP="00897796">
      <w:pPr>
        <w:autoSpaceDE w:val="0"/>
        <w:autoSpaceDN w:val="0"/>
        <w:adjustRightInd w:val="0"/>
        <w:jc w:val="both"/>
        <w:rPr>
          <w:rFonts w:cs="Arial"/>
          <w:iCs/>
          <w:color w:val="000000" w:themeColor="text1"/>
        </w:rPr>
      </w:pPr>
    </w:p>
    <w:p w14:paraId="4D57C8A4"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3BB90BFA"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50D4BD7" w14:textId="77777777" w:rsidR="00897796" w:rsidRPr="003E2F1B" w:rsidRDefault="00897796" w:rsidP="00897796">
      <w:pPr>
        <w:autoSpaceDE w:val="0"/>
        <w:autoSpaceDN w:val="0"/>
        <w:adjustRightInd w:val="0"/>
        <w:rPr>
          <w:rFonts w:cs="Arial"/>
          <w:iCs/>
          <w:color w:val="000000" w:themeColor="text1"/>
        </w:rPr>
      </w:pPr>
    </w:p>
    <w:p w14:paraId="2A233EAA"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2527C525" w14:textId="77777777" w:rsidR="00897796" w:rsidRDefault="00897796" w:rsidP="00897796">
      <w:pPr>
        <w:autoSpaceDE w:val="0"/>
        <w:autoSpaceDN w:val="0"/>
        <w:adjustRightInd w:val="0"/>
        <w:jc w:val="both"/>
        <w:rPr>
          <w:rFonts w:cs="Arial"/>
          <w:iCs/>
          <w:color w:val="000000" w:themeColor="text1"/>
        </w:rPr>
      </w:pPr>
    </w:p>
    <w:p w14:paraId="01C2D790"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2AD46EDA" w14:textId="77777777" w:rsidR="00897796" w:rsidRDefault="00897796" w:rsidP="00897796">
      <w:pPr>
        <w:autoSpaceDE w:val="0"/>
        <w:autoSpaceDN w:val="0"/>
        <w:adjustRightInd w:val="0"/>
        <w:jc w:val="both"/>
        <w:rPr>
          <w:rFonts w:cs="Arial"/>
          <w:iCs/>
          <w:color w:val="000000" w:themeColor="text1"/>
        </w:rPr>
      </w:pPr>
    </w:p>
    <w:p w14:paraId="32AD7C3D"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4483EEE0" w14:textId="77777777" w:rsidR="00897796" w:rsidRDefault="00897796" w:rsidP="00897796">
      <w:pPr>
        <w:autoSpaceDE w:val="0"/>
        <w:autoSpaceDN w:val="0"/>
        <w:jc w:val="both"/>
        <w:rPr>
          <w:rFonts w:cs="Arial"/>
          <w:iCs/>
        </w:rPr>
      </w:pPr>
    </w:p>
    <w:p w14:paraId="146FE27E" w14:textId="77777777" w:rsidR="00897796" w:rsidRPr="003D7955" w:rsidRDefault="00897796" w:rsidP="00897796">
      <w:pPr>
        <w:autoSpaceDE w:val="0"/>
        <w:autoSpaceDN w:val="0"/>
        <w:jc w:val="both"/>
        <w:rPr>
          <w:rFonts w:cs="Arial"/>
          <w:iCs/>
          <w:sz w:val="12"/>
          <w:szCs w:val="12"/>
        </w:rPr>
      </w:pPr>
    </w:p>
    <w:p w14:paraId="2350AA75"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68A80432"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10B5ED20"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2E569AE0" w14:textId="77777777" w:rsidR="00897796" w:rsidRDefault="00897796" w:rsidP="00897796">
      <w:pPr>
        <w:autoSpaceDE w:val="0"/>
        <w:autoSpaceDN w:val="0"/>
        <w:jc w:val="both"/>
        <w:rPr>
          <w:i/>
          <w:iCs/>
        </w:rPr>
      </w:pPr>
    </w:p>
    <w:p w14:paraId="4B804A55"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3B0793F" w14:textId="77777777" w:rsidR="00897796" w:rsidRPr="00EE1267" w:rsidRDefault="00897796" w:rsidP="00897796">
      <w:pPr>
        <w:autoSpaceDE w:val="0"/>
        <w:autoSpaceDN w:val="0"/>
        <w:jc w:val="both"/>
        <w:rPr>
          <w:iCs/>
        </w:rPr>
      </w:pPr>
    </w:p>
    <w:p w14:paraId="74281B9C"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1B81294" w14:textId="77777777" w:rsidR="00897796" w:rsidRPr="00EE1267" w:rsidRDefault="00897796" w:rsidP="00897796">
      <w:pPr>
        <w:autoSpaceDE w:val="0"/>
        <w:autoSpaceDN w:val="0"/>
        <w:jc w:val="both"/>
        <w:rPr>
          <w:iCs/>
        </w:rPr>
      </w:pPr>
    </w:p>
    <w:p w14:paraId="4DAD889D" w14:textId="77777777" w:rsidR="00897796" w:rsidRPr="00EE1267" w:rsidRDefault="00897796" w:rsidP="00897796">
      <w:pPr>
        <w:autoSpaceDE w:val="0"/>
        <w:autoSpaceDN w:val="0"/>
        <w:jc w:val="both"/>
        <w:rPr>
          <w:b/>
          <w:iCs/>
        </w:rPr>
      </w:pPr>
      <w:r w:rsidRPr="00EE1267">
        <w:rPr>
          <w:b/>
          <w:iCs/>
        </w:rPr>
        <w:t>Informal Review/Complaint</w:t>
      </w:r>
    </w:p>
    <w:p w14:paraId="155EC881" w14:textId="5A36C1A0" w:rsidR="00897796" w:rsidRPr="00EE1267" w:rsidRDefault="00897796" w:rsidP="00897796">
      <w:pPr>
        <w:autoSpaceDE w:val="0"/>
        <w:autoSpaceDN w:val="0"/>
        <w:jc w:val="both"/>
        <w:rPr>
          <w:iCs/>
        </w:rPr>
      </w:pPr>
      <w:r w:rsidRPr="00EE1267">
        <w:rPr>
          <w:iCs/>
        </w:rPr>
        <w:t xml:space="preserve">Request must be submitted by email to </w:t>
      </w:r>
      <w:hyperlink r:id="rId15" w:history="1">
        <w:r w:rsidR="001D6F28" w:rsidRPr="00C157FC">
          <w:rPr>
            <w:rStyle w:val="Hyperlink"/>
            <w:rFonts w:cs="Arial"/>
          </w:rPr>
          <w:t>applysupport@hse.ie</w:t>
        </w:r>
      </w:hyperlink>
      <w:r w:rsidR="001D6F28">
        <w:rPr>
          <w:rFonts w:cs="Arial"/>
        </w:rPr>
        <w:t xml:space="preserve"> </w:t>
      </w:r>
      <w:r w:rsidRPr="00EE1267">
        <w:rPr>
          <w:iCs/>
        </w:rPr>
        <w:t xml:space="preserve">within </w:t>
      </w:r>
      <w:r w:rsidRPr="00EE1267">
        <w:rPr>
          <w:b/>
          <w:iCs/>
        </w:rPr>
        <w:t>5 working days</w:t>
      </w:r>
      <w:r w:rsidRPr="00EE1267">
        <w:rPr>
          <w:iCs/>
        </w:rPr>
        <w:t xml:space="preserve"> of receipt of a decision.</w:t>
      </w:r>
      <w:r w:rsidR="001D6F28">
        <w:rPr>
          <w:iCs/>
        </w:rPr>
        <w:t xml:space="preserve"> </w:t>
      </w:r>
      <w:r w:rsidR="001D6F28" w:rsidRPr="001D6F28">
        <w:rPr>
          <w:iCs/>
          <w:u w:val="single"/>
        </w:rPr>
        <w:t>Please include the campaign reference number in the subject line.</w:t>
      </w:r>
      <w:r w:rsidR="001D6F28">
        <w:rPr>
          <w:iCs/>
        </w:rPr>
        <w:t xml:space="preserve"> </w:t>
      </w:r>
    </w:p>
    <w:p w14:paraId="703EABB1" w14:textId="77777777" w:rsidR="00897796" w:rsidRDefault="00897796" w:rsidP="00897796">
      <w:pPr>
        <w:autoSpaceDE w:val="0"/>
        <w:autoSpaceDN w:val="0"/>
        <w:jc w:val="both"/>
        <w:rPr>
          <w:i/>
          <w:iCs/>
        </w:rPr>
      </w:pPr>
    </w:p>
    <w:p w14:paraId="2F4D934C" w14:textId="77777777" w:rsidR="00897796" w:rsidRPr="00B21D58" w:rsidRDefault="00897796" w:rsidP="00897796">
      <w:pPr>
        <w:autoSpaceDE w:val="0"/>
        <w:autoSpaceDN w:val="0"/>
        <w:jc w:val="both"/>
        <w:rPr>
          <w:b/>
          <w:iCs/>
        </w:rPr>
      </w:pPr>
      <w:r w:rsidRPr="00B21D58">
        <w:rPr>
          <w:b/>
          <w:iCs/>
        </w:rPr>
        <w:t>Formal Review/Complaint</w:t>
      </w:r>
    </w:p>
    <w:p w14:paraId="4E1896F6"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206438BB" w14:textId="77777777" w:rsidR="0016638F" w:rsidRPr="003E2F1B" w:rsidRDefault="0016638F" w:rsidP="002442F4">
      <w:pPr>
        <w:autoSpaceDE w:val="0"/>
        <w:autoSpaceDN w:val="0"/>
        <w:adjustRightInd w:val="0"/>
        <w:rPr>
          <w:rFonts w:cs="Arial"/>
          <w:iCs/>
          <w:color w:val="000000" w:themeColor="text1"/>
        </w:rPr>
      </w:pPr>
    </w:p>
    <w:p w14:paraId="3FE11DD9"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3A42E559" w14:textId="77777777" w:rsidR="00192403" w:rsidRPr="003E2F1B" w:rsidRDefault="00192403" w:rsidP="006C3390">
      <w:pPr>
        <w:autoSpaceDE w:val="0"/>
        <w:autoSpaceDN w:val="0"/>
        <w:adjustRightInd w:val="0"/>
        <w:jc w:val="both"/>
        <w:rPr>
          <w:rFonts w:cs="Arial"/>
          <w:b/>
          <w:bCs/>
          <w:color w:val="000000"/>
        </w:rPr>
      </w:pPr>
    </w:p>
    <w:p w14:paraId="3365672B"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54339C4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5B006BAC" w14:textId="77777777" w:rsidR="00D8447F" w:rsidRDefault="00D8447F" w:rsidP="00D8447F">
      <w:pPr>
        <w:rPr>
          <w:rFonts w:cs="Arial"/>
        </w:rPr>
      </w:pPr>
    </w:p>
    <w:p w14:paraId="3A2F91AE"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DF4A524"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3D702341" w14:textId="77777777" w:rsidR="00D8447F" w:rsidRPr="00F57F2F" w:rsidRDefault="00D8447F" w:rsidP="00D8447F">
      <w:pPr>
        <w:rPr>
          <w:rFonts w:cs="Arial"/>
          <w:color w:val="0000FF"/>
          <w:u w:val="single"/>
        </w:rPr>
      </w:pPr>
      <w:r w:rsidRPr="00173504">
        <w:rPr>
          <w:rFonts w:cs="Arial"/>
        </w:rPr>
        <w:lastRenderedPageBreak/>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120551E7" w14:textId="77777777" w:rsidR="003E2F1B" w:rsidRPr="003E2F1B" w:rsidRDefault="003E2F1B" w:rsidP="003E2F1B">
      <w:pPr>
        <w:autoSpaceDE w:val="0"/>
        <w:autoSpaceDN w:val="0"/>
        <w:adjustRightInd w:val="0"/>
        <w:jc w:val="both"/>
        <w:rPr>
          <w:rFonts w:cs="Arial"/>
          <w:b/>
          <w:bCs/>
          <w:color w:val="000000"/>
        </w:rPr>
      </w:pPr>
    </w:p>
    <w:p w14:paraId="7123C3DC"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041DD0ED" w14:textId="77777777" w:rsidR="003E2F1B" w:rsidRPr="003E2F1B" w:rsidRDefault="003E2F1B" w:rsidP="003E2F1B">
      <w:pPr>
        <w:autoSpaceDE w:val="0"/>
        <w:autoSpaceDN w:val="0"/>
        <w:adjustRightInd w:val="0"/>
        <w:jc w:val="both"/>
        <w:rPr>
          <w:rFonts w:cs="Arial"/>
          <w:b/>
          <w:bCs/>
          <w:color w:val="000000"/>
        </w:rPr>
      </w:pPr>
    </w:p>
    <w:p w14:paraId="06E4CD46"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12A39A40"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296135FC"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1160C8E2"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490752C1" w14:textId="77777777" w:rsidR="003E2F1B" w:rsidRDefault="003E2F1B" w:rsidP="006C3390">
      <w:pPr>
        <w:autoSpaceDE w:val="0"/>
        <w:autoSpaceDN w:val="0"/>
        <w:adjustRightInd w:val="0"/>
        <w:spacing w:after="240"/>
        <w:jc w:val="both"/>
        <w:rPr>
          <w:rFonts w:cs="Arial"/>
        </w:rPr>
      </w:pPr>
    </w:p>
    <w:p w14:paraId="38FE88FC"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7DA0158" w14:textId="77777777" w:rsidR="005F27B7" w:rsidRPr="003E2F1B" w:rsidRDefault="005F27B7" w:rsidP="005F27B7">
      <w:pPr>
        <w:autoSpaceDE w:val="0"/>
        <w:autoSpaceDN w:val="0"/>
        <w:adjustRightInd w:val="0"/>
        <w:jc w:val="both"/>
        <w:rPr>
          <w:rFonts w:cs="Arial"/>
          <w:b/>
          <w:bCs/>
          <w:color w:val="000000"/>
        </w:rPr>
      </w:pPr>
    </w:p>
    <w:p w14:paraId="21723F9F"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6FF8882" w14:textId="77777777" w:rsidR="005F27B7" w:rsidRPr="005F27B7" w:rsidRDefault="005F27B7" w:rsidP="005F27B7">
      <w:pPr>
        <w:pStyle w:val="NormalWeb"/>
        <w:textAlignment w:val="baseline"/>
        <w:rPr>
          <w:rFonts w:ascii="Arial" w:eastAsia="Times New Roman" w:hAnsi="Arial" w:cs="Arial"/>
          <w:sz w:val="20"/>
          <w:szCs w:val="20"/>
        </w:rPr>
      </w:pPr>
    </w:p>
    <w:p w14:paraId="0424C397" w14:textId="506E3A84" w:rsidR="005F27B7" w:rsidRPr="005F27B7" w:rsidRDefault="005F27B7" w:rsidP="006C3390">
      <w:pPr>
        <w:autoSpaceDE w:val="0"/>
        <w:autoSpaceDN w:val="0"/>
        <w:adjustRightInd w:val="0"/>
        <w:spacing w:after="240"/>
        <w:jc w:val="both"/>
        <w:rPr>
          <w:rFonts w:cs="Arial"/>
        </w:rPr>
      </w:pPr>
      <w:r>
        <w:rPr>
          <w:rFonts w:cs="Arial"/>
        </w:rPr>
        <w:t xml:space="preserve">The </w:t>
      </w:r>
      <w:r w:rsidR="00C349B7">
        <w:rPr>
          <w:rFonts w:cs="Arial"/>
        </w:rPr>
        <w:t>eLearning</w:t>
      </w:r>
      <w:r>
        <w:rPr>
          <w:rFonts w:cs="Arial"/>
        </w:rPr>
        <w:t xml:space="preserve"> modules</w:t>
      </w:r>
      <w:r w:rsidRPr="005F27B7">
        <w:rPr>
          <w:rFonts w:cs="Arial"/>
        </w:rPr>
        <w:t xml:space="preserve"> are also available on </w:t>
      </w:r>
      <w:r w:rsidR="00C349B7"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11701B99"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14DF88B6" w14:textId="77777777" w:rsidR="006158B7" w:rsidRPr="00F46E24" w:rsidRDefault="006158B7" w:rsidP="006158B7">
      <w:pPr>
        <w:rPr>
          <w:rFonts w:cs="Arial"/>
          <w:color w:val="FF0000"/>
        </w:rPr>
      </w:pPr>
    </w:p>
    <w:p w14:paraId="5E8C7692" w14:textId="77777777" w:rsidR="004F72D4" w:rsidRDefault="004F72D4" w:rsidP="004F72D4">
      <w:pPr>
        <w:autoSpaceDE w:val="0"/>
        <w:autoSpaceDN w:val="0"/>
        <w:adjustRightInd w:val="0"/>
        <w:jc w:val="both"/>
        <w:rPr>
          <w:rFonts w:eastAsiaTheme="minorHAnsi" w:cs="Arial"/>
          <w:b/>
          <w:iCs/>
          <w:color w:val="000000"/>
          <w:lang w:eastAsia="en-US"/>
        </w:rPr>
      </w:pPr>
      <w:r w:rsidRPr="00B82F94">
        <w:rPr>
          <w:rFonts w:eastAsiaTheme="minorHAnsi" w:cs="Arial"/>
          <w:b/>
          <w:iCs/>
          <w:color w:val="000000"/>
          <w:lang w:eastAsia="en-US"/>
        </w:rPr>
        <w:t>Candidates must, on the latest date for receiving application for the office:</w:t>
      </w:r>
    </w:p>
    <w:p w14:paraId="4DADB1AE" w14:textId="77777777" w:rsidR="004F72D4" w:rsidRDefault="004F72D4" w:rsidP="004F72D4">
      <w:pPr>
        <w:autoSpaceDE w:val="0"/>
        <w:autoSpaceDN w:val="0"/>
        <w:adjustRightInd w:val="0"/>
        <w:jc w:val="both"/>
        <w:rPr>
          <w:rFonts w:eastAsiaTheme="minorHAnsi" w:cs="Arial"/>
          <w:b/>
          <w:iCs/>
          <w:color w:val="000000"/>
          <w:lang w:eastAsia="en-US"/>
        </w:rPr>
      </w:pPr>
    </w:p>
    <w:p w14:paraId="1B86369B" w14:textId="77777777" w:rsidR="00F620A3" w:rsidRPr="006F2582" w:rsidRDefault="00F620A3" w:rsidP="00F620A3">
      <w:pPr>
        <w:pStyle w:val="ListParagraph"/>
        <w:numPr>
          <w:ilvl w:val="0"/>
          <w:numId w:val="28"/>
        </w:numPr>
        <w:ind w:left="382"/>
        <w:contextualSpacing w:val="0"/>
        <w:rPr>
          <w:rFonts w:ascii="Arial" w:hAnsi="Arial" w:cs="Arial"/>
          <w:lang w:val="en-US"/>
        </w:rPr>
      </w:pPr>
      <w:r w:rsidRPr="006F2582">
        <w:rPr>
          <w:rFonts w:ascii="Arial" w:hAnsi="Arial" w:cs="Arial"/>
          <w:color w:val="000000"/>
          <w:lang w:eastAsia="en-IE"/>
        </w:rPr>
        <w:t>Current registration</w:t>
      </w:r>
      <w:r>
        <w:rPr>
          <w:rFonts w:ascii="Arial" w:hAnsi="Arial" w:cs="Arial"/>
          <w:color w:val="000000"/>
          <w:lang w:eastAsia="en-IE"/>
        </w:rPr>
        <w:t>,</w:t>
      </w:r>
      <w:r w:rsidRPr="006F2582">
        <w:rPr>
          <w:rFonts w:ascii="Arial" w:hAnsi="Arial" w:cs="Arial"/>
          <w:color w:val="000000"/>
          <w:lang w:eastAsia="en-IE"/>
        </w:rPr>
        <w:t xml:space="preserve"> as a minimum, in the EMT Division of the Register maintained by the Pre Hospital Emergency Care Council. (</w:t>
      </w:r>
      <w:hyperlink r:id="rId20" w:history="1">
        <w:r w:rsidRPr="006F2582">
          <w:rPr>
            <w:rStyle w:val="Hyperlink"/>
            <w:rFonts w:ascii="Arial" w:hAnsi="Arial" w:cs="Arial"/>
            <w:lang w:eastAsia="en-IE"/>
          </w:rPr>
          <w:t>www.phecit.ie</w:t>
        </w:r>
      </w:hyperlink>
      <w:r w:rsidRPr="006F2582">
        <w:rPr>
          <w:rFonts w:ascii="Arial" w:hAnsi="Arial" w:cs="Arial"/>
          <w:color w:val="000000"/>
          <w:lang w:eastAsia="en-IE"/>
        </w:rPr>
        <w:t>) or entitled to be so registered.</w:t>
      </w:r>
    </w:p>
    <w:p w14:paraId="06E99C59" w14:textId="77777777" w:rsidR="00F620A3" w:rsidRDefault="00F620A3" w:rsidP="00F620A3">
      <w:pPr>
        <w:autoSpaceDE w:val="0"/>
        <w:autoSpaceDN w:val="0"/>
        <w:adjustRightInd w:val="0"/>
        <w:jc w:val="both"/>
        <w:rPr>
          <w:rFonts w:eastAsiaTheme="minorHAnsi" w:cs="Arial"/>
          <w:b/>
          <w:iCs/>
          <w:color w:val="000000"/>
          <w:lang w:eastAsia="en-US"/>
        </w:rPr>
      </w:pPr>
    </w:p>
    <w:p w14:paraId="4B1FB31C" w14:textId="77777777" w:rsidR="00F620A3" w:rsidRPr="0048762E" w:rsidRDefault="00F620A3" w:rsidP="00F620A3">
      <w:pPr>
        <w:pStyle w:val="ListParagraph"/>
        <w:numPr>
          <w:ilvl w:val="0"/>
          <w:numId w:val="28"/>
        </w:numPr>
        <w:ind w:left="382"/>
        <w:contextualSpacing w:val="0"/>
        <w:rPr>
          <w:rFonts w:ascii="Arial" w:hAnsi="Arial" w:cs="Arial"/>
          <w:lang w:val="en-US"/>
        </w:rPr>
      </w:pPr>
      <w:r w:rsidRPr="00617573">
        <w:rPr>
          <w:rFonts w:ascii="Arial" w:hAnsi="Arial" w:cs="Arial"/>
        </w:rPr>
        <w:t xml:space="preserve">A </w:t>
      </w:r>
      <w:r w:rsidRPr="0048762E">
        <w:rPr>
          <w:rFonts w:ascii="Arial" w:hAnsi="Arial" w:cs="Arial"/>
        </w:rPr>
        <w:t xml:space="preserve">minimum of 2 years </w:t>
      </w:r>
      <w:r w:rsidRPr="0048762E">
        <w:rPr>
          <w:rFonts w:ascii="Arial" w:hAnsi="Arial" w:cs="Arial"/>
          <w:lang w:eastAsia="en-IE"/>
        </w:rPr>
        <w:t xml:space="preserve">or an aggregate of 2 years full time </w:t>
      </w:r>
      <w:r w:rsidRPr="0048762E">
        <w:rPr>
          <w:rFonts w:ascii="Arial" w:hAnsi="Arial" w:cs="Arial"/>
        </w:rPr>
        <w:t xml:space="preserve">operational experience </w:t>
      </w:r>
      <w:r w:rsidRPr="0048762E">
        <w:rPr>
          <w:rFonts w:ascii="Arial" w:hAnsi="Arial" w:cs="Arial"/>
          <w:lang w:val="en-US"/>
        </w:rPr>
        <w:t xml:space="preserve">in a people management role within a health or social care setting or other comparable and relevant business environment of equivalent complexity which has </w:t>
      </w:r>
      <w:proofErr w:type="gramStart"/>
      <w:r w:rsidRPr="0048762E">
        <w:rPr>
          <w:rFonts w:ascii="Arial" w:hAnsi="Arial" w:cs="Arial"/>
          <w:lang w:val="en-US"/>
        </w:rPr>
        <w:t>included;</w:t>
      </w:r>
      <w:proofErr w:type="gramEnd"/>
      <w:r w:rsidRPr="0048762E">
        <w:rPr>
          <w:rFonts w:ascii="Arial" w:hAnsi="Arial" w:cs="Arial"/>
          <w:lang w:val="en-US"/>
        </w:rPr>
        <w:t xml:space="preserve"> recruitment, implementing HR policies and procedures, employee relations and performance management.</w:t>
      </w:r>
    </w:p>
    <w:p w14:paraId="1A271C88" w14:textId="77777777" w:rsidR="004F72D4" w:rsidRPr="0048762E" w:rsidRDefault="004F72D4" w:rsidP="004F72D4">
      <w:pPr>
        <w:autoSpaceDE w:val="0"/>
        <w:autoSpaceDN w:val="0"/>
        <w:adjustRightInd w:val="0"/>
        <w:spacing w:line="240" w:lineRule="atLeast"/>
        <w:ind w:left="382" w:hanging="360"/>
        <w:rPr>
          <w:rFonts w:cs="Arial"/>
        </w:rPr>
      </w:pPr>
    </w:p>
    <w:p w14:paraId="697E3B56" w14:textId="77777777" w:rsidR="004F72D4" w:rsidRPr="0048762E" w:rsidRDefault="004F72D4" w:rsidP="004F72D4">
      <w:pPr>
        <w:pStyle w:val="ListParagraph"/>
        <w:numPr>
          <w:ilvl w:val="0"/>
          <w:numId w:val="28"/>
        </w:numPr>
        <w:ind w:left="382"/>
        <w:contextualSpacing w:val="0"/>
        <w:rPr>
          <w:rFonts w:ascii="Arial" w:hAnsi="Arial" w:cs="Arial"/>
        </w:rPr>
      </w:pPr>
      <w:r w:rsidRPr="0048762E">
        <w:rPr>
          <w:rFonts w:ascii="Arial" w:hAnsi="Arial" w:cs="Arial"/>
        </w:rPr>
        <w:t>Experience in interpreting operational and performance data to prompt and aid decision making to include experience in analysing and interpreting HR performance management data, (e.g. staffing numbers, absences, staffing profiles) and the production of summary reports for senior management</w:t>
      </w:r>
    </w:p>
    <w:p w14:paraId="2AB73958" w14:textId="77777777" w:rsidR="004F72D4" w:rsidRPr="00617573" w:rsidRDefault="004F72D4" w:rsidP="004F72D4">
      <w:pPr>
        <w:ind w:left="382" w:hanging="360"/>
        <w:rPr>
          <w:rFonts w:cs="Arial"/>
        </w:rPr>
      </w:pPr>
    </w:p>
    <w:p w14:paraId="521FBC69" w14:textId="77777777" w:rsidR="004F72D4" w:rsidRPr="00617573" w:rsidRDefault="004F72D4" w:rsidP="004F72D4">
      <w:pPr>
        <w:pStyle w:val="ListParagraph"/>
        <w:numPr>
          <w:ilvl w:val="0"/>
          <w:numId w:val="27"/>
        </w:numPr>
        <w:autoSpaceDE w:val="0"/>
        <w:autoSpaceDN w:val="0"/>
        <w:adjustRightInd w:val="0"/>
        <w:spacing w:line="240" w:lineRule="atLeast"/>
        <w:ind w:left="382"/>
        <w:contextualSpacing w:val="0"/>
        <w:rPr>
          <w:rFonts w:ascii="Arial" w:hAnsi="Arial" w:cs="Arial"/>
          <w:color w:val="000000"/>
          <w:lang w:val="en-IE" w:eastAsia="en-IE"/>
        </w:rPr>
      </w:pPr>
      <w:r w:rsidRPr="00617573">
        <w:rPr>
          <w:rFonts w:ascii="Arial" w:hAnsi="Arial" w:cs="Arial"/>
          <w:color w:val="000000"/>
          <w:lang w:val="en-IE" w:eastAsia="en-IE"/>
        </w:rPr>
        <w:t>Experience in building relationships and working collaboratively with a complex range of stakeholders, as relevant to this role.</w:t>
      </w:r>
    </w:p>
    <w:p w14:paraId="268BE103" w14:textId="77777777" w:rsidR="004F72D4" w:rsidRPr="00617573" w:rsidRDefault="004F72D4" w:rsidP="004F72D4">
      <w:pPr>
        <w:ind w:left="382" w:hanging="360"/>
        <w:rPr>
          <w:rFonts w:ascii="Calibri" w:hAnsi="Calibri" w:cs="Calibri"/>
          <w:sz w:val="12"/>
        </w:rPr>
      </w:pPr>
    </w:p>
    <w:p w14:paraId="5F43F3E6" w14:textId="77777777" w:rsidR="004F72D4" w:rsidRPr="00617573" w:rsidRDefault="00F620A3" w:rsidP="004F72D4">
      <w:pPr>
        <w:pStyle w:val="ListParagraph"/>
        <w:numPr>
          <w:ilvl w:val="0"/>
          <w:numId w:val="28"/>
        </w:numPr>
        <w:spacing w:line="276" w:lineRule="auto"/>
        <w:ind w:left="382"/>
        <w:rPr>
          <w:rFonts w:ascii="Arial" w:hAnsi="Arial" w:cs="Arial"/>
        </w:rPr>
      </w:pPr>
      <w:r>
        <w:rPr>
          <w:rFonts w:ascii="Arial" w:hAnsi="Arial" w:cs="Arial"/>
        </w:rPr>
        <w:t>T</w:t>
      </w:r>
      <w:r w:rsidR="004F72D4" w:rsidRPr="00617573">
        <w:rPr>
          <w:rFonts w:ascii="Arial" w:hAnsi="Arial" w:cs="Arial"/>
        </w:rPr>
        <w:t>he requisite knowledge and ability (including a high standard of suitability and management ability) for the proper discharge of the duties of the office.</w:t>
      </w:r>
    </w:p>
    <w:p w14:paraId="4CF0A727" w14:textId="77777777" w:rsidR="004F72D4" w:rsidRPr="00EE6E4C" w:rsidRDefault="004F72D4" w:rsidP="004F72D4">
      <w:pPr>
        <w:autoSpaceDE w:val="0"/>
        <w:autoSpaceDN w:val="0"/>
        <w:adjustRightInd w:val="0"/>
        <w:rPr>
          <w:rFonts w:eastAsiaTheme="minorHAnsi" w:cs="Arial"/>
          <w:b/>
          <w:iCs/>
          <w:color w:val="000000"/>
          <w:sz w:val="14"/>
          <w:lang w:eastAsia="en-US"/>
        </w:rPr>
      </w:pPr>
    </w:p>
    <w:p w14:paraId="474972E3" w14:textId="77777777" w:rsidR="004F72D4" w:rsidRPr="00E766A5" w:rsidRDefault="004F72D4" w:rsidP="004F72D4">
      <w:pPr>
        <w:jc w:val="both"/>
        <w:rPr>
          <w:rFonts w:cs="Arial"/>
          <w:b/>
        </w:rPr>
      </w:pPr>
      <w:r w:rsidRPr="00E766A5">
        <w:rPr>
          <w:rFonts w:cs="Arial"/>
          <w:b/>
        </w:rPr>
        <w:t>Health</w:t>
      </w:r>
    </w:p>
    <w:p w14:paraId="67C941A2" w14:textId="77777777" w:rsidR="004F72D4" w:rsidRPr="00976C4E" w:rsidRDefault="004F72D4" w:rsidP="004F72D4">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r>
        <w:rPr>
          <w:rFonts w:cs="Arial"/>
        </w:rPr>
        <w:t xml:space="preserve"> </w:t>
      </w:r>
    </w:p>
    <w:p w14:paraId="2EE7D585" w14:textId="77777777" w:rsidR="004F72D4" w:rsidRPr="00EE6E4C" w:rsidRDefault="004F72D4" w:rsidP="004F72D4">
      <w:pPr>
        <w:ind w:right="-766"/>
        <w:jc w:val="both"/>
        <w:rPr>
          <w:rFonts w:cs="Arial"/>
          <w:b/>
          <w:bCs/>
          <w:sz w:val="14"/>
        </w:rPr>
      </w:pPr>
    </w:p>
    <w:p w14:paraId="0EF717DA" w14:textId="77777777" w:rsidR="004F72D4" w:rsidRPr="00E766A5" w:rsidRDefault="004F72D4" w:rsidP="004F72D4">
      <w:pPr>
        <w:ind w:right="-766"/>
        <w:jc w:val="both"/>
        <w:rPr>
          <w:rFonts w:cs="Arial"/>
          <w:iCs/>
        </w:rPr>
      </w:pPr>
      <w:r w:rsidRPr="00E766A5">
        <w:rPr>
          <w:rFonts w:cs="Arial"/>
          <w:b/>
          <w:bCs/>
        </w:rPr>
        <w:t>Character</w:t>
      </w:r>
    </w:p>
    <w:p w14:paraId="385AB314" w14:textId="77777777" w:rsidR="004F72D4" w:rsidRPr="00E766A5" w:rsidRDefault="004F72D4" w:rsidP="004F72D4">
      <w:pPr>
        <w:ind w:right="-766"/>
        <w:jc w:val="both"/>
        <w:rPr>
          <w:rFonts w:cs="Arial"/>
        </w:rPr>
      </w:pPr>
      <w:r w:rsidRPr="00E766A5">
        <w:rPr>
          <w:rFonts w:cs="Arial"/>
        </w:rPr>
        <w:t>Each candidate for and any person holding the office must be of good character</w:t>
      </w:r>
      <w:r>
        <w:rPr>
          <w:rFonts w:cs="Arial"/>
        </w:rPr>
        <w:t>.</w:t>
      </w:r>
    </w:p>
    <w:p w14:paraId="0A94D88A" w14:textId="77777777" w:rsidR="00F46E24" w:rsidRDefault="00F46E24" w:rsidP="006B269C">
      <w:pPr>
        <w:rPr>
          <w:rFonts w:cs="Arial"/>
          <w:b/>
          <w:bCs/>
          <w:iCs/>
          <w:color w:val="FF0000"/>
        </w:rPr>
      </w:pPr>
    </w:p>
    <w:p w14:paraId="0B43EA8C" w14:textId="77777777" w:rsidR="00F46E24" w:rsidRDefault="00F46E24" w:rsidP="006B269C">
      <w:pPr>
        <w:rPr>
          <w:rFonts w:cs="Arial"/>
          <w:b/>
          <w:bCs/>
          <w:iCs/>
          <w:color w:val="FF0000"/>
        </w:rPr>
      </w:pPr>
    </w:p>
    <w:p w14:paraId="4789AA1E" w14:textId="77777777" w:rsidR="00F46E24" w:rsidRPr="004F72D4" w:rsidRDefault="004F72D4" w:rsidP="006B269C">
      <w:pPr>
        <w:rPr>
          <w:rFonts w:cs="Arial"/>
          <w:b/>
          <w:bCs/>
          <w:iCs/>
        </w:rPr>
      </w:pPr>
      <w:r w:rsidRPr="004F72D4">
        <w:rPr>
          <w:rFonts w:cs="Arial"/>
          <w:b/>
          <w:bCs/>
          <w:iCs/>
        </w:rPr>
        <w:t>Post Specific Requirements</w:t>
      </w:r>
    </w:p>
    <w:p w14:paraId="07500FA7" w14:textId="77777777" w:rsidR="004F72D4" w:rsidRDefault="004F72D4" w:rsidP="006B269C">
      <w:pPr>
        <w:rPr>
          <w:rFonts w:cs="Arial"/>
          <w:b/>
          <w:bCs/>
          <w:iCs/>
          <w:color w:val="FF0000"/>
        </w:rPr>
      </w:pPr>
    </w:p>
    <w:p w14:paraId="25752979" w14:textId="77777777" w:rsidR="004F72D4" w:rsidRPr="00DD78AF" w:rsidRDefault="004F72D4" w:rsidP="004F72D4">
      <w:pPr>
        <w:pStyle w:val="ListParagraph"/>
        <w:numPr>
          <w:ilvl w:val="0"/>
          <w:numId w:val="27"/>
        </w:numPr>
        <w:ind w:left="241" w:hanging="284"/>
        <w:contextualSpacing w:val="0"/>
        <w:jc w:val="both"/>
        <w:rPr>
          <w:rFonts w:ascii="Arial" w:hAnsi="Arial" w:cs="Arial"/>
        </w:rPr>
      </w:pPr>
      <w:r w:rsidRPr="00DD78AF">
        <w:rPr>
          <w:rFonts w:ascii="Arial" w:hAnsi="Arial" w:cs="Arial"/>
          <w:color w:val="000000"/>
          <w:lang w:eastAsia="en-IE"/>
        </w:rPr>
        <w:t>Be the holder of a full Class B driving licence</w:t>
      </w:r>
    </w:p>
    <w:p w14:paraId="1AC4DC74" w14:textId="77777777" w:rsidR="00F46E24" w:rsidRDefault="00F46E24" w:rsidP="006B269C">
      <w:pPr>
        <w:rPr>
          <w:rFonts w:cs="Arial"/>
          <w:b/>
          <w:bCs/>
          <w:iCs/>
          <w:color w:val="FF0000"/>
        </w:rPr>
      </w:pPr>
    </w:p>
    <w:p w14:paraId="0D4A0B49" w14:textId="77777777" w:rsidR="00F46E24" w:rsidRDefault="00F46E24" w:rsidP="006B269C">
      <w:pPr>
        <w:rPr>
          <w:rFonts w:cs="Arial"/>
          <w:b/>
          <w:bCs/>
          <w:iCs/>
          <w:color w:val="FF0000"/>
        </w:rPr>
      </w:pPr>
    </w:p>
    <w:p w14:paraId="6C9FAB63" w14:textId="77777777" w:rsidR="00F46E24" w:rsidRDefault="00F46E24" w:rsidP="006B269C">
      <w:pPr>
        <w:rPr>
          <w:rFonts w:cs="Arial"/>
          <w:b/>
          <w:bCs/>
          <w:iCs/>
          <w:color w:val="FF0000"/>
        </w:rPr>
      </w:pPr>
    </w:p>
    <w:p w14:paraId="0AB7AF0D" w14:textId="77777777" w:rsidR="00C349B7" w:rsidRDefault="00C349B7" w:rsidP="00C349B7">
      <w:pPr>
        <w:autoSpaceDE w:val="0"/>
        <w:autoSpaceDN w:val="0"/>
        <w:adjustRightInd w:val="0"/>
        <w:spacing w:line="240" w:lineRule="atLeast"/>
        <w:rPr>
          <w:rFonts w:cs="Arial"/>
          <w:b/>
          <w:u w:val="single"/>
          <w:lang w:val="en-GB" w:eastAsia="en-GB"/>
        </w:rPr>
      </w:pPr>
      <w:r w:rsidRPr="0030237D">
        <w:rPr>
          <w:rFonts w:cs="Arial"/>
          <w:b/>
          <w:u w:val="single"/>
          <w:lang w:val="en-GB" w:eastAsia="en-GB"/>
        </w:rPr>
        <w:t>PLEASE NOTE:</w:t>
      </w:r>
    </w:p>
    <w:p w14:paraId="052A0447" w14:textId="77777777" w:rsidR="00C349B7" w:rsidRPr="00865622" w:rsidRDefault="00C349B7" w:rsidP="00D245E6">
      <w:pPr>
        <w:autoSpaceDE w:val="0"/>
        <w:autoSpaceDN w:val="0"/>
        <w:adjustRightInd w:val="0"/>
        <w:spacing w:line="240" w:lineRule="atLeast"/>
        <w:rPr>
          <w:rFonts w:cs="Arial"/>
          <w:lang w:val="en-GB" w:eastAsia="en-GB"/>
        </w:rPr>
      </w:pPr>
    </w:p>
    <w:p w14:paraId="3C936C1E" w14:textId="27E081F8" w:rsidR="00C349B7" w:rsidRPr="00865622" w:rsidRDefault="00C349B7" w:rsidP="00865622">
      <w:pPr>
        <w:pStyle w:val="ListParagraph"/>
        <w:numPr>
          <w:ilvl w:val="0"/>
          <w:numId w:val="27"/>
        </w:numPr>
        <w:ind w:left="426" w:hanging="426"/>
        <w:jc w:val="both"/>
        <w:rPr>
          <w:rFonts w:cs="Arial"/>
          <w:lang w:eastAsia="en-GB"/>
        </w:rPr>
      </w:pPr>
      <w:r w:rsidRPr="00865622">
        <w:rPr>
          <w:rFonts w:ascii="Arial" w:hAnsi="Arial" w:cs="Arial"/>
          <w:lang w:eastAsia="en-GB"/>
        </w:rPr>
        <w:t>Candidates who are successful at interview and who have not yet attained their registration with the Pre Hospital Emergency Care Council (</w:t>
      </w:r>
      <w:r w:rsidR="00D245E6" w:rsidRPr="00865622">
        <w:rPr>
          <w:rFonts w:ascii="Arial" w:hAnsi="Arial" w:cs="Arial"/>
          <w:lang w:eastAsia="en-GB"/>
        </w:rPr>
        <w:t>PHECC</w:t>
      </w:r>
      <w:r w:rsidRPr="00865622">
        <w:rPr>
          <w:rFonts w:ascii="Arial" w:hAnsi="Arial" w:cs="Arial"/>
          <w:lang w:eastAsia="en-GB"/>
        </w:rPr>
        <w:t xml:space="preserve">) will be recorded as Dormant Registration.  This means that they will remain on the panel but will not be offered any posts until they inform the National Recruitment Service in writing that they have attained their registration with </w:t>
      </w:r>
      <w:r w:rsidR="00D245E6" w:rsidRPr="00865622">
        <w:rPr>
          <w:rFonts w:ascii="Arial" w:hAnsi="Arial" w:cs="Arial"/>
          <w:lang w:eastAsia="en-GB"/>
        </w:rPr>
        <w:t>PHECC</w:t>
      </w:r>
      <w:r w:rsidRPr="00865622">
        <w:rPr>
          <w:rFonts w:ascii="Arial" w:hAnsi="Arial" w:cs="Arial"/>
          <w:lang w:eastAsia="en-GB"/>
        </w:rPr>
        <w:t xml:space="preserve">. The National Recruitment Service can be contacted via email at </w:t>
      </w:r>
      <w:hyperlink r:id="rId21" w:history="1">
        <w:r w:rsidR="00D245E6" w:rsidRPr="00FC1B7E">
          <w:rPr>
            <w:rFonts w:ascii="Arial" w:hAnsi="Arial" w:cs="Arial"/>
            <w:lang w:eastAsia="en-GB"/>
          </w:rPr>
          <w:t>applysupport@hse.ie</w:t>
        </w:r>
      </w:hyperlink>
    </w:p>
    <w:p w14:paraId="36AC4636" w14:textId="77777777" w:rsidR="00C349B7" w:rsidRPr="0030237D" w:rsidRDefault="00C349B7" w:rsidP="00C349B7">
      <w:pPr>
        <w:rPr>
          <w:rFonts w:cs="Arial"/>
          <w:lang w:val="en-GB" w:eastAsia="en-GB"/>
        </w:rPr>
      </w:pPr>
    </w:p>
    <w:p w14:paraId="0A0E69A6" w14:textId="77777777" w:rsidR="00C349B7" w:rsidRPr="0030237D" w:rsidRDefault="00C349B7" w:rsidP="00C349B7">
      <w:pPr>
        <w:numPr>
          <w:ilvl w:val="0"/>
          <w:numId w:val="29"/>
        </w:numPr>
        <w:autoSpaceDE w:val="0"/>
        <w:autoSpaceDN w:val="0"/>
        <w:adjustRightInd w:val="0"/>
        <w:spacing w:line="240" w:lineRule="atLeast"/>
        <w:contextualSpacing/>
        <w:jc w:val="both"/>
        <w:rPr>
          <w:rFonts w:cs="Arial"/>
          <w:lang w:val="en-GB" w:eastAsia="en-GB"/>
        </w:rPr>
      </w:pPr>
      <w:r w:rsidRPr="0030237D">
        <w:rPr>
          <w:rFonts w:cs="Arial"/>
          <w:lang w:val="en-GB" w:eastAsia="en-GB"/>
        </w:rPr>
        <w:t xml:space="preserve">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w:t>
      </w:r>
      <w:proofErr w:type="gramStart"/>
      <w:r w:rsidRPr="0030237D">
        <w:rPr>
          <w:rFonts w:cs="Arial"/>
          <w:lang w:val="en-GB" w:eastAsia="en-GB"/>
        </w:rPr>
        <w:t>two year</w:t>
      </w:r>
      <w:proofErr w:type="gramEnd"/>
      <w:r w:rsidRPr="0030237D">
        <w:rPr>
          <w:rFonts w:cs="Arial"/>
          <w:lang w:val="en-GB" w:eastAsia="en-GB"/>
        </w:rPr>
        <w:t xml:space="preserve"> period since they obtained their first full licence has passed.</w:t>
      </w:r>
    </w:p>
    <w:p w14:paraId="65F7CB96" w14:textId="77777777" w:rsidR="00C349B7" w:rsidRPr="0030237D" w:rsidRDefault="00C349B7" w:rsidP="00C349B7">
      <w:pPr>
        <w:autoSpaceDE w:val="0"/>
        <w:autoSpaceDN w:val="0"/>
        <w:adjustRightInd w:val="0"/>
        <w:spacing w:line="240" w:lineRule="atLeast"/>
        <w:contextualSpacing/>
        <w:jc w:val="both"/>
        <w:rPr>
          <w:rFonts w:cs="Arial"/>
        </w:rPr>
      </w:pPr>
    </w:p>
    <w:p w14:paraId="6E4A21DD" w14:textId="77777777" w:rsidR="00C349B7" w:rsidRPr="0030237D" w:rsidRDefault="00C349B7" w:rsidP="00C349B7">
      <w:pPr>
        <w:numPr>
          <w:ilvl w:val="0"/>
          <w:numId w:val="29"/>
        </w:numPr>
        <w:autoSpaceDE w:val="0"/>
        <w:autoSpaceDN w:val="0"/>
        <w:adjustRightInd w:val="0"/>
        <w:spacing w:line="240" w:lineRule="atLeast"/>
        <w:contextualSpacing/>
        <w:jc w:val="both"/>
        <w:rPr>
          <w:rFonts w:cs="Arial"/>
        </w:rPr>
      </w:pPr>
      <w:r w:rsidRPr="0030237D">
        <w:rPr>
          <w:rFonts w:cs="Arial"/>
        </w:rPr>
        <w:t xml:space="preserve">Appointment to and continuation in posts that require statutory registration is dependent upon the post holder maintaining annual registration in the relevant division of the register maintained by </w:t>
      </w:r>
      <w:r w:rsidRPr="0030237D">
        <w:rPr>
          <w:rFonts w:cs="Arial"/>
          <w:lang w:val="en-GB" w:eastAsia="en-GB"/>
        </w:rPr>
        <w:t>the Pre Hospital Emergency Care Council.</w:t>
      </w:r>
      <w:r>
        <w:rPr>
          <w:rFonts w:cs="Arial"/>
          <w:lang w:val="en-GB" w:eastAsia="en-GB"/>
        </w:rPr>
        <w:t xml:space="preserve"> Further information on the recognition and registration process can be found at</w:t>
      </w:r>
      <w:r w:rsidRPr="00653B9B">
        <w:t xml:space="preserve"> </w:t>
      </w:r>
      <w:r w:rsidRPr="00653B9B">
        <w:rPr>
          <w:rFonts w:cs="Arial"/>
          <w:lang w:val="en-GB" w:eastAsia="en-GB"/>
        </w:rPr>
        <w:t>https://www.phecit.ie/</w:t>
      </w:r>
    </w:p>
    <w:p w14:paraId="2D021C77" w14:textId="77777777" w:rsidR="00C349B7" w:rsidRPr="0030237D" w:rsidRDefault="00C349B7" w:rsidP="00C349B7">
      <w:pPr>
        <w:autoSpaceDE w:val="0"/>
        <w:autoSpaceDN w:val="0"/>
        <w:adjustRightInd w:val="0"/>
        <w:spacing w:line="240" w:lineRule="atLeast"/>
        <w:ind w:left="360"/>
        <w:jc w:val="both"/>
        <w:rPr>
          <w:rFonts w:cs="Arial"/>
        </w:rPr>
      </w:pPr>
    </w:p>
    <w:p w14:paraId="450ABA67" w14:textId="77777777" w:rsidR="00C349B7" w:rsidRPr="0030237D" w:rsidRDefault="00C349B7" w:rsidP="00C349B7">
      <w:pPr>
        <w:numPr>
          <w:ilvl w:val="0"/>
          <w:numId w:val="29"/>
        </w:numPr>
        <w:autoSpaceDE w:val="0"/>
        <w:autoSpaceDN w:val="0"/>
        <w:adjustRightInd w:val="0"/>
        <w:spacing w:line="240" w:lineRule="atLeast"/>
        <w:jc w:val="both"/>
        <w:rPr>
          <w:rFonts w:cs="Arial"/>
        </w:rPr>
      </w:pPr>
      <w:r w:rsidRPr="0030237D">
        <w:rPr>
          <w:rFonts w:cs="Arial"/>
        </w:rPr>
        <w:t xml:space="preserve">Candidates with penalty points on their licence should note that the maximum penalty points allowed by NAS are 5 points. The HSE will not accept candidates who have incurred 6 or more points on their licence. You will be required to submit a Driving Licence printout from your local Authority at a later stage in the recruitment process (i.e. clearance stage).  This printout (which must be from a recent date) will state </w:t>
      </w:r>
      <w:proofErr w:type="gramStart"/>
      <w:r w:rsidRPr="0030237D">
        <w:rPr>
          <w:rFonts w:cs="Arial"/>
        </w:rPr>
        <w:t>whether or not</w:t>
      </w:r>
      <w:proofErr w:type="gramEnd"/>
      <w:r w:rsidRPr="0030237D">
        <w:rPr>
          <w:rFonts w:cs="Arial"/>
        </w:rPr>
        <w:t xml:space="preserve"> you currently are in receipt of penalty points and/or endorsements.  Candidates who are found to have incurred 6 or more penalty points on their licence will not progress further in the recruitment process.</w:t>
      </w:r>
    </w:p>
    <w:p w14:paraId="3F268B0A" w14:textId="77777777" w:rsidR="00A74B1B" w:rsidRDefault="00A74B1B">
      <w:pPr>
        <w:rPr>
          <w:rFonts w:cs="Arial"/>
          <w:b/>
        </w:rPr>
      </w:pPr>
      <w:r>
        <w:rPr>
          <w:rFonts w:cs="Arial"/>
          <w:b/>
        </w:rPr>
        <w:br w:type="page"/>
      </w:r>
    </w:p>
    <w:p w14:paraId="44B0D134"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4E56982C" w14:textId="77777777" w:rsidR="00905157" w:rsidRDefault="00905157" w:rsidP="00905157">
      <w:pPr>
        <w:rPr>
          <w:rFonts w:cs="Arial"/>
          <w:b/>
        </w:rPr>
      </w:pPr>
    </w:p>
    <w:p w14:paraId="6B18B97B"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E909A4C" w14:textId="77777777" w:rsidR="00131176" w:rsidRDefault="00131176" w:rsidP="00905157">
      <w:pPr>
        <w:rPr>
          <w:rFonts w:cs="Arial"/>
          <w:b/>
        </w:rPr>
      </w:pPr>
    </w:p>
    <w:p w14:paraId="7C7C1DC3"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408EBEF8"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3F41171F" w14:textId="77777777" w:rsidR="00905157" w:rsidRPr="008F59BA" w:rsidRDefault="00905157" w:rsidP="00905157">
      <w:pPr>
        <w:rPr>
          <w:rFonts w:cs="Arial"/>
        </w:rPr>
      </w:pPr>
    </w:p>
    <w:p w14:paraId="3F20D0BC"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68F49948"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0AA948F5" w14:textId="77777777" w:rsidR="00920832" w:rsidRPr="008A37B6" w:rsidRDefault="00920832" w:rsidP="00920832">
      <w:pPr>
        <w:rPr>
          <w:rFonts w:cs="Arial"/>
        </w:rPr>
      </w:pPr>
    </w:p>
    <w:p w14:paraId="1B60A4C4"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659DAACC" w14:textId="77777777" w:rsidR="00920832" w:rsidRPr="0043242A" w:rsidRDefault="00920832" w:rsidP="005C7647">
      <w:pPr>
        <w:spacing w:before="240"/>
        <w:jc w:val="center"/>
        <w:rPr>
          <w:rFonts w:cs="Arial"/>
          <w:b/>
          <w:bCs/>
        </w:rPr>
      </w:pPr>
      <w:r w:rsidRPr="0043242A">
        <w:rPr>
          <w:rFonts w:cs="Arial"/>
          <w:b/>
          <w:bCs/>
        </w:rPr>
        <w:t>OR</w:t>
      </w:r>
    </w:p>
    <w:p w14:paraId="6CAE4BC4"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759DA179" w14:textId="77777777" w:rsidR="00920832" w:rsidRDefault="00920832" w:rsidP="00920832">
      <w:pPr>
        <w:jc w:val="center"/>
        <w:rPr>
          <w:rFonts w:cs="Arial"/>
          <w:b/>
          <w:u w:val="single"/>
        </w:rPr>
      </w:pPr>
      <w:r w:rsidRPr="0043242A">
        <w:rPr>
          <w:rFonts w:cs="Arial"/>
          <w:b/>
          <w:u w:val="single"/>
        </w:rPr>
        <w:t>OR</w:t>
      </w:r>
    </w:p>
    <w:p w14:paraId="3B48A827" w14:textId="77777777" w:rsidR="00920832" w:rsidRDefault="00920832" w:rsidP="00920832">
      <w:pPr>
        <w:jc w:val="center"/>
        <w:rPr>
          <w:rFonts w:cs="Arial"/>
        </w:rPr>
      </w:pPr>
    </w:p>
    <w:p w14:paraId="6D67AA1F"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F64BD1" w14:textId="77777777" w:rsidR="00920832" w:rsidRPr="00920832" w:rsidRDefault="00920832" w:rsidP="005C7647">
      <w:pPr>
        <w:spacing w:before="240"/>
        <w:jc w:val="center"/>
        <w:rPr>
          <w:rFonts w:cs="Arial"/>
          <w:b/>
          <w:bCs/>
        </w:rPr>
      </w:pPr>
      <w:r w:rsidRPr="00920832">
        <w:rPr>
          <w:rFonts w:cs="Arial"/>
          <w:b/>
          <w:bCs/>
        </w:rPr>
        <w:t>OR</w:t>
      </w:r>
    </w:p>
    <w:p w14:paraId="4FC761C6"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EFEC265" w14:textId="77777777" w:rsidR="00920832" w:rsidRPr="0043242A" w:rsidRDefault="00920832" w:rsidP="005C7647">
      <w:pPr>
        <w:spacing w:before="240"/>
        <w:jc w:val="center"/>
        <w:rPr>
          <w:rFonts w:cs="Arial"/>
          <w:b/>
          <w:bCs/>
        </w:rPr>
      </w:pPr>
      <w:r w:rsidRPr="0043242A">
        <w:rPr>
          <w:rFonts w:cs="Arial"/>
          <w:b/>
          <w:bCs/>
        </w:rPr>
        <w:t>And</w:t>
      </w:r>
    </w:p>
    <w:p w14:paraId="7E7471E2"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441D918" w14:textId="77777777" w:rsidR="00920832" w:rsidRPr="0043242A" w:rsidRDefault="00920832" w:rsidP="00920832">
      <w:pPr>
        <w:pStyle w:val="ListParagraph"/>
        <w:spacing w:before="240"/>
        <w:ind w:left="1440"/>
        <w:rPr>
          <w:rFonts w:ascii="Arial" w:hAnsi="Arial" w:cs="Arial"/>
        </w:rPr>
      </w:pPr>
    </w:p>
    <w:p w14:paraId="7D32606E" w14:textId="77777777"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14:paraId="10AA5FB0"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7325A300" w14:textId="77777777" w:rsidR="00920832" w:rsidRPr="0043242A" w:rsidRDefault="00920832" w:rsidP="005C7647">
      <w:pPr>
        <w:spacing w:before="240"/>
        <w:jc w:val="center"/>
        <w:rPr>
          <w:rFonts w:cs="Arial"/>
          <w:i/>
          <w:iCs/>
        </w:rPr>
      </w:pPr>
      <w:r w:rsidRPr="0043242A">
        <w:rPr>
          <w:rFonts w:cs="Arial"/>
          <w:b/>
          <w:bCs/>
        </w:rPr>
        <w:t>Or</w:t>
      </w:r>
    </w:p>
    <w:p w14:paraId="05EB1C75"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7AF65E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0EE45D7B"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9E2EB02" w14:textId="77777777" w:rsidR="00920832" w:rsidRPr="0043242A" w:rsidRDefault="00920832" w:rsidP="00920832">
      <w:pPr>
        <w:rPr>
          <w:rFonts w:cs="Arial"/>
        </w:rPr>
      </w:pPr>
    </w:p>
    <w:p w14:paraId="415E95D3"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64A6A148" w14:textId="77777777" w:rsidR="00905157" w:rsidRPr="008F59BA" w:rsidRDefault="00905157" w:rsidP="00905157">
      <w:pPr>
        <w:rPr>
          <w:rFonts w:cs="Arial"/>
        </w:rPr>
      </w:pPr>
    </w:p>
    <w:p w14:paraId="67863AFE" w14:textId="77777777" w:rsidR="00905157" w:rsidRDefault="00905157" w:rsidP="00905157">
      <w:pPr>
        <w:rPr>
          <w:rFonts w:cs="Arial"/>
        </w:rPr>
      </w:pPr>
    </w:p>
    <w:p w14:paraId="23921B6F" w14:textId="77777777" w:rsidR="00905157" w:rsidRPr="008F59BA" w:rsidRDefault="00905157" w:rsidP="00905157">
      <w:pPr>
        <w:rPr>
          <w:rFonts w:cs="Arial"/>
          <w:b/>
        </w:rPr>
      </w:pPr>
      <w:r w:rsidRPr="008F59BA">
        <w:rPr>
          <w:rFonts w:cs="Arial"/>
          <w:b/>
        </w:rPr>
        <w:t xml:space="preserve">Please note: </w:t>
      </w:r>
    </w:p>
    <w:p w14:paraId="37334026"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4430CEF1" w14:textId="77777777" w:rsidR="006158B7" w:rsidRPr="008F59BA" w:rsidRDefault="006158B7" w:rsidP="006158B7">
      <w:pPr>
        <w:rPr>
          <w:rFonts w:cs="Arial"/>
        </w:rPr>
      </w:pPr>
    </w:p>
    <w:p w14:paraId="1F7FC4ED"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3B2759E" w14:textId="77777777" w:rsidR="006158B7" w:rsidRPr="008F59BA" w:rsidRDefault="006158B7" w:rsidP="006158B7">
      <w:pPr>
        <w:rPr>
          <w:rFonts w:cs="Arial"/>
        </w:rPr>
      </w:pPr>
    </w:p>
    <w:p w14:paraId="7056E6BE"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0DEF7A4" w14:textId="77777777" w:rsidR="006158B7" w:rsidRPr="008F59BA" w:rsidRDefault="006158B7" w:rsidP="00625683">
      <w:pPr>
        <w:ind w:left="-360"/>
        <w:jc w:val="both"/>
        <w:rPr>
          <w:rFonts w:cs="Arial"/>
        </w:rPr>
      </w:pPr>
    </w:p>
    <w:p w14:paraId="14CF28B8"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A59E206" w14:textId="77777777" w:rsidR="00AA6553" w:rsidRDefault="00AA6553" w:rsidP="00625683">
      <w:pPr>
        <w:ind w:left="-360"/>
        <w:jc w:val="both"/>
        <w:rPr>
          <w:rFonts w:cs="Arial"/>
        </w:rPr>
      </w:pPr>
    </w:p>
    <w:p w14:paraId="1540EF73"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2EDE7F" w14:textId="77777777" w:rsidR="006158B7" w:rsidRPr="008F59BA" w:rsidRDefault="006158B7" w:rsidP="00625683">
      <w:pPr>
        <w:ind w:left="-360"/>
        <w:jc w:val="both"/>
        <w:rPr>
          <w:rFonts w:cs="Arial"/>
        </w:rPr>
      </w:pPr>
    </w:p>
    <w:p w14:paraId="5C1AB887"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825FFC5" w14:textId="77777777" w:rsidR="006158B7" w:rsidRPr="008F59BA" w:rsidRDefault="006158B7" w:rsidP="00625683">
      <w:pPr>
        <w:ind w:left="-360"/>
        <w:jc w:val="both"/>
        <w:rPr>
          <w:rFonts w:cs="Arial"/>
        </w:rPr>
      </w:pPr>
    </w:p>
    <w:p w14:paraId="34D1CB2F"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6F6CA0C4" w14:textId="77777777" w:rsidR="006158B7" w:rsidRPr="008F59BA" w:rsidRDefault="006158B7" w:rsidP="006158B7">
      <w:pPr>
        <w:ind w:left="-360"/>
        <w:jc w:val="both"/>
        <w:rPr>
          <w:rFonts w:cs="Arial"/>
        </w:rPr>
      </w:pPr>
    </w:p>
    <w:p w14:paraId="35605F1D" w14:textId="77777777" w:rsidR="006158B7" w:rsidRDefault="006158B7" w:rsidP="006158B7">
      <w:pPr>
        <w:ind w:left="-360"/>
        <w:jc w:val="both"/>
        <w:rPr>
          <w:rFonts w:cs="Arial"/>
          <w:b/>
        </w:rPr>
      </w:pPr>
      <w:r w:rsidRPr="008F59BA">
        <w:rPr>
          <w:rFonts w:cs="Arial"/>
          <w:b/>
        </w:rPr>
        <w:t>United Kingdom</w:t>
      </w:r>
    </w:p>
    <w:p w14:paraId="4D2DA231"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6AB416A7"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19D5F13E"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3F949291" w14:textId="77777777" w:rsidR="006158B7" w:rsidRPr="008F59BA" w:rsidRDefault="006158B7" w:rsidP="006158B7">
      <w:pPr>
        <w:ind w:left="-360"/>
        <w:jc w:val="both"/>
        <w:rPr>
          <w:rFonts w:cs="Arial"/>
          <w:b/>
        </w:rPr>
      </w:pPr>
    </w:p>
    <w:p w14:paraId="41C7A39C" w14:textId="77777777" w:rsidR="006158B7" w:rsidRPr="008F59BA" w:rsidRDefault="006158B7" w:rsidP="006158B7">
      <w:pPr>
        <w:ind w:left="-360"/>
        <w:jc w:val="both"/>
        <w:rPr>
          <w:rFonts w:cs="Arial"/>
          <w:b/>
        </w:rPr>
      </w:pPr>
      <w:r w:rsidRPr="008F59BA">
        <w:rPr>
          <w:rFonts w:cs="Arial"/>
          <w:b/>
        </w:rPr>
        <w:t>Australia</w:t>
      </w:r>
    </w:p>
    <w:p w14:paraId="22DC76D5"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7EC79713" w14:textId="77777777" w:rsidR="006158B7" w:rsidRPr="008F59BA" w:rsidRDefault="006158B7" w:rsidP="006158B7">
      <w:pPr>
        <w:ind w:left="-360"/>
        <w:jc w:val="both"/>
        <w:rPr>
          <w:rFonts w:cs="Arial"/>
        </w:rPr>
      </w:pPr>
    </w:p>
    <w:p w14:paraId="49FBC1F7" w14:textId="77777777" w:rsidR="006158B7" w:rsidRPr="008F59BA" w:rsidRDefault="006158B7" w:rsidP="006158B7">
      <w:pPr>
        <w:ind w:left="-360"/>
        <w:jc w:val="both"/>
        <w:rPr>
          <w:rFonts w:cs="Arial"/>
          <w:b/>
        </w:rPr>
      </w:pPr>
      <w:r w:rsidRPr="008F59BA">
        <w:rPr>
          <w:rFonts w:cs="Arial"/>
          <w:b/>
        </w:rPr>
        <w:t>New Zealand</w:t>
      </w:r>
    </w:p>
    <w:p w14:paraId="5A4D098E"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58746AD8" w14:textId="77777777" w:rsidR="006158B7" w:rsidRPr="008F59BA" w:rsidRDefault="006158B7" w:rsidP="006158B7">
      <w:pPr>
        <w:ind w:left="-360"/>
        <w:jc w:val="both"/>
        <w:rPr>
          <w:rFonts w:cs="Arial"/>
        </w:rPr>
      </w:pPr>
    </w:p>
    <w:p w14:paraId="0533CDA5" w14:textId="77777777" w:rsidR="006158B7" w:rsidRPr="008F59BA" w:rsidRDefault="006158B7" w:rsidP="006158B7">
      <w:pPr>
        <w:ind w:left="-360"/>
        <w:jc w:val="both"/>
        <w:rPr>
          <w:rFonts w:cs="Arial"/>
          <w:b/>
        </w:rPr>
      </w:pPr>
      <w:r w:rsidRPr="008F59BA">
        <w:rPr>
          <w:rFonts w:cs="Arial"/>
          <w:b/>
        </w:rPr>
        <w:t>United States of America</w:t>
      </w:r>
    </w:p>
    <w:p w14:paraId="2F64D902"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4AE5DFB1"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6FC36B74" w14:textId="77777777" w:rsidR="00F32AC6" w:rsidRPr="008F59BA" w:rsidRDefault="00F32AC6" w:rsidP="006158B7">
      <w:pPr>
        <w:autoSpaceDE w:val="0"/>
        <w:autoSpaceDN w:val="0"/>
        <w:adjustRightInd w:val="0"/>
        <w:spacing w:line="240" w:lineRule="atLeast"/>
        <w:ind w:left="-360"/>
        <w:rPr>
          <w:rFonts w:cs="Arial"/>
          <w:b/>
          <w:bCs/>
          <w:color w:val="000000"/>
        </w:rPr>
      </w:pPr>
    </w:p>
    <w:p w14:paraId="36FE3F65"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2D2E214" w14:textId="77777777" w:rsidR="006158B7" w:rsidRPr="008F59BA" w:rsidRDefault="006158B7" w:rsidP="006158B7">
      <w:pPr>
        <w:ind w:left="-360"/>
        <w:jc w:val="both"/>
        <w:rPr>
          <w:rFonts w:cs="Arial"/>
          <w:b/>
        </w:rPr>
      </w:pPr>
    </w:p>
    <w:p w14:paraId="7F37F1AD" w14:textId="77777777" w:rsidR="006158B7" w:rsidRPr="008F59BA" w:rsidRDefault="006158B7" w:rsidP="006158B7">
      <w:pPr>
        <w:ind w:left="-360"/>
        <w:jc w:val="both"/>
        <w:rPr>
          <w:rFonts w:cs="Arial"/>
          <w:b/>
        </w:rPr>
      </w:pPr>
      <w:r w:rsidRPr="008F59BA">
        <w:rPr>
          <w:rFonts w:cs="Arial"/>
          <w:b/>
        </w:rPr>
        <w:t>Other Countries</w:t>
      </w:r>
    </w:p>
    <w:p w14:paraId="203F86F1"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4028803A" w14:textId="77777777" w:rsidR="006158B7" w:rsidRPr="008F59BA" w:rsidRDefault="006158B7" w:rsidP="006158B7">
      <w:pPr>
        <w:ind w:left="-360"/>
        <w:rPr>
          <w:rFonts w:cs="Arial"/>
        </w:rPr>
      </w:pPr>
    </w:p>
    <w:p w14:paraId="6CCBFF25"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908129E" w14:textId="77777777" w:rsidR="006158B7" w:rsidRPr="008F59BA" w:rsidRDefault="006158B7" w:rsidP="006158B7">
      <w:pPr>
        <w:ind w:left="-360"/>
        <w:jc w:val="both"/>
        <w:rPr>
          <w:rFonts w:cs="Arial"/>
        </w:rPr>
      </w:pPr>
    </w:p>
    <w:p w14:paraId="75BF320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42F02A30"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128F4AE2" w14:textId="77777777" w:rsidR="006158B7" w:rsidRPr="008F59BA" w:rsidRDefault="006158B7" w:rsidP="006158B7">
      <w:pPr>
        <w:ind w:left="-360"/>
        <w:rPr>
          <w:rFonts w:cs="Arial"/>
        </w:rPr>
      </w:pPr>
      <w:r w:rsidRPr="008F59BA">
        <w:rPr>
          <w:rFonts w:cs="Arial"/>
        </w:rPr>
        <w:br w:type="page"/>
      </w:r>
    </w:p>
    <w:p w14:paraId="1E38729B" w14:textId="77777777" w:rsidR="006158B7" w:rsidRPr="008F59BA" w:rsidRDefault="006158B7" w:rsidP="006158B7">
      <w:pPr>
        <w:rPr>
          <w:rFonts w:cs="Arial"/>
        </w:rPr>
      </w:pPr>
    </w:p>
    <w:p w14:paraId="7691681E"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43542F80" w14:textId="77777777" w:rsidR="006158B7" w:rsidRPr="008F59BA" w:rsidRDefault="006158B7" w:rsidP="006158B7">
      <w:pPr>
        <w:autoSpaceDE w:val="0"/>
        <w:autoSpaceDN w:val="0"/>
        <w:adjustRightInd w:val="0"/>
        <w:spacing w:line="240" w:lineRule="atLeast"/>
        <w:rPr>
          <w:rFonts w:cs="Arial"/>
          <w:bCs/>
          <w:color w:val="000000"/>
        </w:rPr>
      </w:pPr>
    </w:p>
    <w:p w14:paraId="0FAF0ADC"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494046BB" w14:textId="77777777" w:rsidR="002D74ED" w:rsidRDefault="002D74ED" w:rsidP="002D74ED">
      <w:pPr>
        <w:rPr>
          <w:rFonts w:ascii="Times New Roman" w:hAnsi="Times New Roman"/>
          <w:sz w:val="24"/>
          <w:szCs w:val="24"/>
        </w:rPr>
      </w:pPr>
    </w:p>
    <w:p w14:paraId="41E63F3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3914CFB1"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6E708C8B"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6ECCA921"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3C8141E9"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45CA6947" w14:textId="77777777" w:rsidR="002D74ED" w:rsidRDefault="002D74ED" w:rsidP="002D74ED">
      <w:pPr>
        <w:rPr>
          <w:rFonts w:cs="Arial"/>
        </w:rPr>
      </w:pPr>
    </w:p>
    <w:p w14:paraId="01359646"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7FD2A7D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4F7E981C" w14:textId="77777777" w:rsidR="006158B7" w:rsidRPr="008F59BA" w:rsidRDefault="006158B7" w:rsidP="006158B7">
      <w:pPr>
        <w:rPr>
          <w:rFonts w:cs="Arial"/>
        </w:rPr>
      </w:pPr>
    </w:p>
    <w:p w14:paraId="469E52D9"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42DD1F28"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38011095"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1BE5EFCF" w14:textId="77777777" w:rsidR="00DC73B4" w:rsidRPr="009008B7" w:rsidRDefault="00DC73B4" w:rsidP="00DC73B4">
      <w:pPr>
        <w:autoSpaceDE w:val="0"/>
        <w:autoSpaceDN w:val="0"/>
        <w:adjustRightInd w:val="0"/>
        <w:jc w:val="both"/>
        <w:rPr>
          <w:rFonts w:cs="Arial"/>
        </w:rPr>
      </w:pPr>
    </w:p>
    <w:p w14:paraId="5F2D9D35"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73F4DF41" w14:textId="77777777" w:rsidR="00DC73B4" w:rsidRPr="009008B7" w:rsidRDefault="00DC73B4" w:rsidP="00DC73B4">
      <w:pPr>
        <w:autoSpaceDE w:val="0"/>
        <w:autoSpaceDN w:val="0"/>
        <w:adjustRightInd w:val="0"/>
        <w:spacing w:line="240" w:lineRule="atLeast"/>
        <w:jc w:val="both"/>
        <w:rPr>
          <w:rFonts w:cs="Arial"/>
          <w:b/>
          <w:bCs/>
        </w:rPr>
      </w:pPr>
    </w:p>
    <w:p w14:paraId="1425BB20"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06886D81" w14:textId="77777777" w:rsidR="00DC73B4" w:rsidRPr="003E0F9C" w:rsidRDefault="00DC73B4" w:rsidP="00DC73B4">
      <w:pPr>
        <w:jc w:val="both"/>
        <w:rPr>
          <w:rFonts w:cs="Arial"/>
          <w:color w:val="000000" w:themeColor="text1"/>
        </w:rPr>
      </w:pPr>
    </w:p>
    <w:p w14:paraId="3ADDAE27"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656EE229"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69E7307C" w14:textId="77777777" w:rsidR="00DC73B4" w:rsidRPr="003E0F9C" w:rsidRDefault="00DC73B4" w:rsidP="00DC73B4">
      <w:pPr>
        <w:jc w:val="both"/>
        <w:rPr>
          <w:rFonts w:cs="Arial"/>
          <w:b/>
          <w:color w:val="000000" w:themeColor="text1"/>
        </w:rPr>
      </w:pPr>
    </w:p>
    <w:p w14:paraId="653BECF8"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46FEE3D3" w14:textId="77777777" w:rsidR="00DC73B4" w:rsidRPr="003E0F9C" w:rsidRDefault="00DC73B4" w:rsidP="00DC73B4">
      <w:pPr>
        <w:jc w:val="both"/>
        <w:rPr>
          <w:rFonts w:cs="Arial"/>
          <w:color w:val="000000" w:themeColor="text1"/>
        </w:rPr>
      </w:pPr>
    </w:p>
    <w:p w14:paraId="3B76E78D"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5B9DD427" w14:textId="77777777" w:rsidR="00DC73B4" w:rsidRPr="003E0F9C" w:rsidRDefault="00DC73B4" w:rsidP="00DC73B4">
      <w:pPr>
        <w:jc w:val="both"/>
        <w:rPr>
          <w:rFonts w:cs="Arial"/>
          <w:color w:val="000000" w:themeColor="text1"/>
        </w:rPr>
      </w:pPr>
    </w:p>
    <w:p w14:paraId="50E0C464"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59DB2391"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46F05974"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0DA48093"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7AE53B2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471C1AE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1C408C40"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73512A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DA18A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48F05F69"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48892772" w14:textId="77777777" w:rsidR="00DC73B4" w:rsidRPr="009008B7" w:rsidRDefault="00DC73B4" w:rsidP="00DC73B4">
      <w:pPr>
        <w:jc w:val="both"/>
        <w:rPr>
          <w:rFonts w:cs="Arial"/>
          <w:b/>
        </w:rPr>
      </w:pPr>
      <w:r w:rsidRPr="009008B7">
        <w:rPr>
          <w:rFonts w:cs="Arial"/>
          <w:b/>
        </w:rPr>
        <w:t>Recommendation to Proceed</w:t>
      </w:r>
    </w:p>
    <w:p w14:paraId="50BB1442" w14:textId="77777777" w:rsidR="00DC73B4" w:rsidRPr="009008B7" w:rsidRDefault="00DC73B4" w:rsidP="00DC73B4">
      <w:pPr>
        <w:jc w:val="both"/>
        <w:rPr>
          <w:rFonts w:cs="Arial"/>
        </w:rPr>
      </w:pPr>
    </w:p>
    <w:p w14:paraId="34050BA2"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409C0FA8"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3E1176A6"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3F01973F"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B1416AA"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0CB65C3D"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4AFD59E4"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746E4F79"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46EBD862"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60D8F227" w14:textId="77777777" w:rsidR="00DC73B4" w:rsidRPr="009008B7" w:rsidRDefault="00DC73B4" w:rsidP="00DC73B4">
      <w:pPr>
        <w:shd w:val="clear" w:color="auto" w:fill="FFFFFF"/>
        <w:ind w:left="360"/>
        <w:jc w:val="both"/>
        <w:rPr>
          <w:rFonts w:cs="Arial"/>
        </w:rPr>
      </w:pPr>
    </w:p>
    <w:p w14:paraId="7DCEB81A"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7E79B9E6"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1EDDA185"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378A33A0"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4BEB3F77"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1AEE96D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4E1E85EF"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405000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4EDE32E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7"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D54A502" w14:textId="77777777" w:rsidR="00DC73B4" w:rsidRPr="009008B7" w:rsidRDefault="00DC73B4" w:rsidP="00DC73B4">
      <w:pPr>
        <w:jc w:val="both"/>
        <w:rPr>
          <w:rFonts w:cs="Arial"/>
          <w:b/>
          <w:bCs/>
        </w:rPr>
      </w:pPr>
    </w:p>
    <w:p w14:paraId="734B21AE" w14:textId="77777777" w:rsidR="00DC73B4" w:rsidRPr="009008B7" w:rsidRDefault="00DC73B4" w:rsidP="00484E14">
      <w:pPr>
        <w:rPr>
          <w:rFonts w:cs="Arial"/>
        </w:rPr>
      </w:pPr>
    </w:p>
    <w:sectPr w:rsidR="00DC73B4" w:rsidRPr="009008B7" w:rsidSect="00340515">
      <w:footerReference w:type="default" r:id="rId28"/>
      <w:footerReference w:type="first" r:id="rId29"/>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FB9A" w14:textId="77777777" w:rsidR="000E2D3E" w:rsidRDefault="000E2D3E">
      <w:r>
        <w:separator/>
      </w:r>
    </w:p>
  </w:endnote>
  <w:endnote w:type="continuationSeparator" w:id="0">
    <w:p w14:paraId="5C5D0C23" w14:textId="77777777" w:rsidR="000E2D3E" w:rsidRDefault="000E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B170" w14:textId="0A9AFD50"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4F72D4">
      <w:rPr>
        <w:rFonts w:ascii="Arial" w:hAnsi="Arial" w:cs="Arial"/>
        <w:iCs/>
        <w:sz w:val="20"/>
        <w:lang w:eastAsia="en-GB"/>
      </w:rPr>
      <w:t>RS15</w:t>
    </w:r>
    <w:r w:rsidR="001D6F28">
      <w:rPr>
        <w:rFonts w:ascii="Arial" w:hAnsi="Arial" w:cs="Arial"/>
        <w:iCs/>
        <w:sz w:val="20"/>
        <w:lang w:eastAsia="en-GB"/>
      </w:rPr>
      <w:t>348</w:t>
    </w:r>
    <w:r w:rsidR="004F72D4">
      <w:rPr>
        <w:rFonts w:ascii="Arial" w:hAnsi="Arial" w:cs="Arial"/>
        <w:iCs/>
        <w:sz w:val="20"/>
        <w:lang w:eastAsia="en-GB"/>
      </w:rPr>
      <w:t xml:space="preserve"> Operations Resource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620A3">
      <w:rPr>
        <w:rFonts w:ascii="Arial" w:hAnsi="Arial" w:cs="Arial"/>
        <w:noProof/>
        <w:sz w:val="20"/>
      </w:rPr>
      <w:t>6</w:t>
    </w:r>
    <w:r w:rsidR="00CA4FC3" w:rsidRPr="00100DA6">
      <w:rPr>
        <w:rFonts w:ascii="Arial" w:hAnsi="Arial" w:cs="Arial"/>
        <w:sz w:val="20"/>
      </w:rPr>
      <w:fldChar w:fldCharType="end"/>
    </w:r>
  </w:p>
  <w:p w14:paraId="472E185D"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B748"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62F01FBE"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28E3" w14:textId="77777777" w:rsidR="000E2D3E" w:rsidRDefault="000E2D3E">
      <w:r>
        <w:separator/>
      </w:r>
    </w:p>
  </w:footnote>
  <w:footnote w:type="continuationSeparator" w:id="0">
    <w:p w14:paraId="08082FA0" w14:textId="77777777" w:rsidR="000E2D3E" w:rsidRDefault="000E2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9437C"/>
    <w:multiLevelType w:val="hybridMultilevel"/>
    <w:tmpl w:val="43A22C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C492022"/>
    <w:multiLevelType w:val="hybridMultilevel"/>
    <w:tmpl w:val="9F0E60D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DDC330D"/>
    <w:multiLevelType w:val="hybridMultilevel"/>
    <w:tmpl w:val="C854ED00"/>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69925126">
    <w:abstractNumId w:val="0"/>
  </w:num>
  <w:num w:numId="2" w16cid:durableId="2006278306">
    <w:abstractNumId w:val="15"/>
  </w:num>
  <w:num w:numId="3" w16cid:durableId="1528643981">
    <w:abstractNumId w:val="7"/>
  </w:num>
  <w:num w:numId="4" w16cid:durableId="1261797325">
    <w:abstractNumId w:val="1"/>
  </w:num>
  <w:num w:numId="5" w16cid:durableId="1918244564">
    <w:abstractNumId w:val="19"/>
  </w:num>
  <w:num w:numId="6" w16cid:durableId="1884320502">
    <w:abstractNumId w:val="21"/>
  </w:num>
  <w:num w:numId="7" w16cid:durableId="595285335">
    <w:abstractNumId w:val="9"/>
  </w:num>
  <w:num w:numId="8" w16cid:durableId="1758939784">
    <w:abstractNumId w:val="18"/>
  </w:num>
  <w:num w:numId="9" w16cid:durableId="446433253">
    <w:abstractNumId w:val="2"/>
  </w:num>
  <w:num w:numId="10" w16cid:durableId="48847725">
    <w:abstractNumId w:val="10"/>
  </w:num>
  <w:num w:numId="11" w16cid:durableId="415981143">
    <w:abstractNumId w:val="6"/>
  </w:num>
  <w:num w:numId="12" w16cid:durableId="1419978694">
    <w:abstractNumId w:val="20"/>
  </w:num>
  <w:num w:numId="13" w16cid:durableId="1650983567">
    <w:abstractNumId w:val="16"/>
  </w:num>
  <w:num w:numId="14" w16cid:durableId="1581939668">
    <w:abstractNumId w:val="25"/>
  </w:num>
  <w:num w:numId="15" w16cid:durableId="727072412">
    <w:abstractNumId w:val="5"/>
  </w:num>
  <w:num w:numId="16" w16cid:durableId="718551133">
    <w:abstractNumId w:val="14"/>
  </w:num>
  <w:num w:numId="17" w16cid:durableId="565457119">
    <w:abstractNumId w:val="11"/>
  </w:num>
  <w:num w:numId="18" w16cid:durableId="5119142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9587272">
    <w:abstractNumId w:val="13"/>
  </w:num>
  <w:num w:numId="20" w16cid:durableId="1128280304">
    <w:abstractNumId w:val="12"/>
  </w:num>
  <w:num w:numId="21" w16cid:durableId="1591967671">
    <w:abstractNumId w:val="22"/>
  </w:num>
  <w:num w:numId="22" w16cid:durableId="269315762">
    <w:abstractNumId w:val="1"/>
  </w:num>
  <w:num w:numId="23" w16cid:durableId="1907716262">
    <w:abstractNumId w:val="0"/>
  </w:num>
  <w:num w:numId="24" w16cid:durableId="267664011">
    <w:abstractNumId w:val="4"/>
  </w:num>
  <w:num w:numId="25" w16cid:durableId="1660771262">
    <w:abstractNumId w:val="8"/>
  </w:num>
  <w:num w:numId="26" w16cid:durableId="591819249">
    <w:abstractNumId w:val="19"/>
  </w:num>
  <w:num w:numId="27" w16cid:durableId="524439880">
    <w:abstractNumId w:val="3"/>
  </w:num>
  <w:num w:numId="28" w16cid:durableId="847982499">
    <w:abstractNumId w:val="17"/>
  </w:num>
  <w:num w:numId="29" w16cid:durableId="174549439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2D3E"/>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D6F28"/>
    <w:rsid w:val="001E125B"/>
    <w:rsid w:val="001E1D56"/>
    <w:rsid w:val="001E334A"/>
    <w:rsid w:val="00200746"/>
    <w:rsid w:val="00207332"/>
    <w:rsid w:val="00217452"/>
    <w:rsid w:val="00223B80"/>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B3E9C"/>
    <w:rsid w:val="004C189E"/>
    <w:rsid w:val="004C2FAD"/>
    <w:rsid w:val="004D0E4B"/>
    <w:rsid w:val="004D4066"/>
    <w:rsid w:val="004D5B7D"/>
    <w:rsid w:val="004D797D"/>
    <w:rsid w:val="004D7BF1"/>
    <w:rsid w:val="004E5E4B"/>
    <w:rsid w:val="004E7D31"/>
    <w:rsid w:val="004F6076"/>
    <w:rsid w:val="004F72D4"/>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3E63"/>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43996"/>
    <w:rsid w:val="00855A34"/>
    <w:rsid w:val="00855E32"/>
    <w:rsid w:val="00863BC8"/>
    <w:rsid w:val="00865194"/>
    <w:rsid w:val="00865622"/>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47B9"/>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C7E"/>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F0CEE"/>
    <w:rsid w:val="00C10E8B"/>
    <w:rsid w:val="00C12980"/>
    <w:rsid w:val="00C20051"/>
    <w:rsid w:val="00C22005"/>
    <w:rsid w:val="00C22A91"/>
    <w:rsid w:val="00C24D59"/>
    <w:rsid w:val="00C3080C"/>
    <w:rsid w:val="00C349B7"/>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1249"/>
    <w:rsid w:val="00CD5382"/>
    <w:rsid w:val="00CD59D9"/>
    <w:rsid w:val="00CE1446"/>
    <w:rsid w:val="00CE1FDE"/>
    <w:rsid w:val="00CE603A"/>
    <w:rsid w:val="00CE7E59"/>
    <w:rsid w:val="00D014FC"/>
    <w:rsid w:val="00D03C3C"/>
    <w:rsid w:val="00D12250"/>
    <w:rsid w:val="00D130D8"/>
    <w:rsid w:val="00D2175C"/>
    <w:rsid w:val="00D22614"/>
    <w:rsid w:val="00D245E6"/>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2130"/>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042F"/>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20A3"/>
    <w:rsid w:val="00F65A22"/>
    <w:rsid w:val="00F7126B"/>
    <w:rsid w:val="00F71EE3"/>
    <w:rsid w:val="00F727CB"/>
    <w:rsid w:val="00F775B7"/>
    <w:rsid w:val="00F8044B"/>
    <w:rsid w:val="00F815DB"/>
    <w:rsid w:val="00F828BE"/>
    <w:rsid w:val="00F833D3"/>
    <w:rsid w:val="00F94A51"/>
    <w:rsid w:val="00F961D5"/>
    <w:rsid w:val="00FA23B4"/>
    <w:rsid w:val="00FC1B7E"/>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C7E9F93"/>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Revision">
    <w:name w:val="Revision"/>
    <w:hidden/>
    <w:uiPriority w:val="99"/>
    <w:semiHidden/>
    <w:rsid w:val="00C349B7"/>
    <w:rPr>
      <w:rFonts w:ascii="Arial" w:hAnsi="Arial"/>
    </w:rPr>
  </w:style>
  <w:style w:type="character" w:styleId="UnresolvedMention">
    <w:name w:val="Unresolved Mention"/>
    <w:basedOn w:val="DefaultParagraphFont"/>
    <w:uiPriority w:val="99"/>
    <w:semiHidden/>
    <w:unhideWhenUsed/>
    <w:rsid w:val="00D24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mailto:applysupport@hse.ie" TargetMode="External"/><Relationship Id="rId7" Type="http://schemas.openxmlformats.org/officeDocument/2006/relationships/endnotes" Target="endnotes.xml"/><Relationship Id="rId12" Type="http://schemas.openxmlformats.org/officeDocument/2006/relationships/hyperlink" Target="mailto:supportstaff@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www.phecit.i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mailto:applysupport@hse.ie" TargetMode="External"/><Relationship Id="rId23" Type="http://schemas.openxmlformats.org/officeDocument/2006/relationships/hyperlink" Target="https://www.acro.police.uk/s/"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https://www.hse.ie/eng/staff/jobs/"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mailto:asknrs@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43ABD-63BD-49F1-AA7E-ECA03BC6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5986</Words>
  <Characters>34121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40027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6</cp:revision>
  <cp:lastPrinted>2020-03-25T10:41:00Z</cp:lastPrinted>
  <dcterms:created xsi:type="dcterms:W3CDTF">2026-03-25T13:58:00Z</dcterms:created>
  <dcterms:modified xsi:type="dcterms:W3CDTF">2026-04-21T14:50:00Z</dcterms:modified>
</cp:coreProperties>
</file>