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DD05F49" w:rsidR="00C10E8B" w:rsidRPr="004912CE" w:rsidRDefault="004912CE" w:rsidP="00C10E8B">
      <w:pPr>
        <w:jc w:val="center"/>
        <w:rPr>
          <w:rFonts w:cs="Arial"/>
          <w:b/>
          <w:iCs/>
        </w:rPr>
      </w:pPr>
      <w:r w:rsidRPr="004912CE">
        <w:rPr>
          <w:rFonts w:cs="Arial"/>
          <w:b/>
          <w:iCs/>
        </w:rPr>
        <w:t>NRS15</w:t>
      </w:r>
      <w:r w:rsidR="00895A4B">
        <w:rPr>
          <w:rFonts w:cs="Arial"/>
          <w:b/>
          <w:iCs/>
        </w:rPr>
        <w:t>350</w:t>
      </w:r>
      <w:r w:rsidRPr="004912CE">
        <w:rPr>
          <w:rFonts w:cs="Arial"/>
          <w:b/>
          <w:iCs/>
        </w:rPr>
        <w:t xml:space="preserve"> Grade VII, Project Manager,</w:t>
      </w:r>
    </w:p>
    <w:p w14:paraId="7CC6CD8F" w14:textId="1AC649FF" w:rsidR="004912CE" w:rsidRPr="004912CE" w:rsidRDefault="004912CE" w:rsidP="00C10E8B">
      <w:pPr>
        <w:jc w:val="center"/>
        <w:rPr>
          <w:rFonts w:cs="Arial"/>
          <w:b/>
          <w:iCs/>
        </w:rPr>
      </w:pPr>
      <w:r w:rsidRPr="004912CE">
        <w:rPr>
          <w:rFonts w:cs="Arial"/>
          <w:b/>
          <w:iCs/>
        </w:rPr>
        <w:t>Planning</w:t>
      </w:r>
      <w:r w:rsidR="00895A4B">
        <w:rPr>
          <w:rFonts w:cs="Arial"/>
          <w:b/>
          <w:iCs/>
        </w:rPr>
        <w:t xml:space="preserve"> Unit</w:t>
      </w:r>
      <w:r w:rsidRPr="004912CE">
        <w:rPr>
          <w:rFonts w:cs="Arial"/>
          <w:b/>
          <w:iCs/>
        </w:rPr>
        <w:t>, Planning &amp; Performance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15125BE" w:rsidR="00933479" w:rsidRDefault="00933479" w:rsidP="004912C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912C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F0D67B6" w:rsidR="006158B7" w:rsidRPr="001707D0" w:rsidRDefault="003D7A6B" w:rsidP="00CA4FC3">
      <w:pPr>
        <w:numPr>
          <w:ilvl w:val="0"/>
          <w:numId w:val="4"/>
        </w:numPr>
        <w:jc w:val="both"/>
        <w:rPr>
          <w:rFonts w:cs="Arial"/>
        </w:rPr>
      </w:pPr>
      <w:r w:rsidRPr="001707D0">
        <w:rPr>
          <w:rFonts w:cs="Arial"/>
        </w:rPr>
        <w:t>The National Recruitment Service</w:t>
      </w:r>
      <w:r w:rsidR="006158B7" w:rsidRPr="001707D0">
        <w:rPr>
          <w:rFonts w:cs="Arial"/>
        </w:rPr>
        <w:t xml:space="preserve"> can only accept complete applications received by the closing date and time</w:t>
      </w:r>
      <w:r w:rsidR="00340515" w:rsidRPr="001707D0">
        <w:rPr>
          <w:rFonts w:cs="Arial"/>
        </w:rPr>
        <w:t xml:space="preserve"> of</w:t>
      </w:r>
      <w:r w:rsidR="00BE366C" w:rsidRPr="001707D0">
        <w:rPr>
          <w:rFonts w:cs="Arial"/>
          <w:b/>
        </w:rPr>
        <w:t xml:space="preserve"> </w:t>
      </w:r>
      <w:r w:rsidR="00375A52" w:rsidRPr="00375A52">
        <w:rPr>
          <w:rFonts w:cs="Arial"/>
          <w:b/>
        </w:rPr>
        <w:t>Thursday 14th of May 2026 at 12:00PM</w:t>
      </w:r>
      <w:r w:rsidR="00BE366C" w:rsidRPr="001707D0">
        <w:rPr>
          <w:rFonts w:cs="Arial"/>
          <w:b/>
        </w:rPr>
        <w:t>.</w:t>
      </w:r>
      <w:r w:rsidR="00C95B23" w:rsidRPr="001707D0">
        <w:rPr>
          <w:rFonts w:cs="Arial"/>
          <w:b/>
        </w:rPr>
        <w:t xml:space="preserve">  </w:t>
      </w:r>
      <w:r w:rsidR="00C95B23" w:rsidRPr="001707D0">
        <w:rPr>
          <w:rFonts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1E4A23AA" w:rsidR="00F33685" w:rsidRPr="00487029" w:rsidRDefault="00F33685" w:rsidP="00F33685">
      <w:pPr>
        <w:pStyle w:val="NormalWeb"/>
        <w:rPr>
          <w:rFonts w:ascii="Arial" w:hAnsi="Arial" w:cs="Arial"/>
          <w:color w:val="FF0000"/>
          <w:sz w:val="20"/>
          <w:szCs w:val="20"/>
        </w:rPr>
      </w:pPr>
    </w:p>
    <w:p w14:paraId="3924B922" w14:textId="77777777" w:rsidR="00F33685" w:rsidRPr="004912CE" w:rsidRDefault="00F33685" w:rsidP="00F33685">
      <w:pPr>
        <w:pStyle w:val="ListParagraph"/>
        <w:numPr>
          <w:ilvl w:val="0"/>
          <w:numId w:val="1"/>
        </w:numPr>
        <w:shd w:val="clear" w:color="auto" w:fill="D9D9D9"/>
        <w:jc w:val="both"/>
        <w:rPr>
          <w:rFonts w:cs="Arial"/>
        </w:rPr>
      </w:pPr>
      <w:r w:rsidRPr="004912CE">
        <w:rPr>
          <w:rStyle w:val="Strong"/>
          <w:rFonts w:ascii="Arial" w:hAnsi="Arial" w:cs="Arial"/>
        </w:rPr>
        <w:t>Candidates on existing bespoke panels</w:t>
      </w:r>
    </w:p>
    <w:p w14:paraId="50DF0DCA" w14:textId="77777777" w:rsidR="00F33685" w:rsidRPr="004912CE" w:rsidRDefault="00F33685" w:rsidP="00F33685">
      <w:pPr>
        <w:rPr>
          <w:rFonts w:cs="Arial"/>
        </w:rPr>
      </w:pPr>
    </w:p>
    <w:p w14:paraId="1820E051" w14:textId="5533EC4D" w:rsidR="00F33685" w:rsidRPr="004912CE" w:rsidRDefault="00F33685" w:rsidP="00F33685">
      <w:pPr>
        <w:shd w:val="clear" w:color="auto" w:fill="FFFFFF"/>
        <w:rPr>
          <w:rFonts w:eastAsiaTheme="minorHAnsi" w:cs="Arial"/>
        </w:rPr>
      </w:pPr>
      <w:r w:rsidRPr="004912CE">
        <w:rPr>
          <w:rFonts w:cs="Arial"/>
          <w:shd w:val="clear" w:color="auto" w:fill="FFFFFF"/>
        </w:rPr>
        <w:t xml:space="preserve">If you are currently on an active Bespoke Panel for </w:t>
      </w:r>
      <w:r w:rsidR="00895A4B">
        <w:rPr>
          <w:rFonts w:cs="Arial"/>
          <w:shd w:val="clear" w:color="auto" w:fill="FFFFFF"/>
        </w:rPr>
        <w:t>Grade VII, Project Manager</w:t>
      </w:r>
      <w:r w:rsidRPr="004912CE">
        <w:rPr>
          <w:rFonts w:cs="Arial"/>
          <w:shd w:val="clear" w:color="auto" w:fill="FFFFFF"/>
        </w:rPr>
        <w:t xml:space="preserve"> you will receive a separate communication by email.</w:t>
      </w:r>
    </w:p>
    <w:p w14:paraId="404A4669" w14:textId="77777777" w:rsidR="00F33685" w:rsidRPr="004912CE" w:rsidRDefault="00F33685" w:rsidP="00F33685">
      <w:pPr>
        <w:shd w:val="clear" w:color="auto" w:fill="FFFFFF"/>
        <w:rPr>
          <w:rFonts w:cs="Arial"/>
        </w:rPr>
      </w:pPr>
    </w:p>
    <w:p w14:paraId="7C7C12D1" w14:textId="77777777" w:rsidR="00F33685" w:rsidRPr="004912CE" w:rsidRDefault="005005DF" w:rsidP="00F33685">
      <w:pPr>
        <w:shd w:val="clear" w:color="auto" w:fill="FFFFFF"/>
      </w:pPr>
      <w:r w:rsidRPr="004912CE">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4912CE">
        <w:rPr>
          <w:rFonts w:cs="Arial"/>
        </w:rPr>
        <w:t> </w:t>
      </w:r>
    </w:p>
    <w:p w14:paraId="3EEAD29D" w14:textId="77777777" w:rsidR="00F33685" w:rsidRPr="004912CE" w:rsidRDefault="00F33685" w:rsidP="00F33685">
      <w:pPr>
        <w:shd w:val="clear" w:color="auto" w:fill="FFFFFF"/>
        <w:rPr>
          <w:rFonts w:cs="Arial"/>
        </w:rPr>
      </w:pPr>
      <w:r w:rsidRPr="004912CE">
        <w:rPr>
          <w:rFonts w:cs="Arial"/>
        </w:rPr>
        <w:t> </w:t>
      </w:r>
    </w:p>
    <w:p w14:paraId="519EA015" w14:textId="34F09D15" w:rsidR="00F33685" w:rsidRPr="004912CE" w:rsidRDefault="00F33685" w:rsidP="00F33685">
      <w:pPr>
        <w:shd w:val="clear" w:color="auto" w:fill="FFFFFF"/>
        <w:jc w:val="both"/>
        <w:rPr>
          <w:rFonts w:cs="Arial"/>
        </w:rPr>
      </w:pPr>
      <w:r w:rsidRPr="004912CE">
        <w:rPr>
          <w:rFonts w:cs="Arial"/>
        </w:rPr>
        <w:t>If your panel is due to remain but you still wish to be considered as an applicant for the new</w:t>
      </w:r>
      <w:r w:rsidR="004912CE" w:rsidRPr="004912CE">
        <w:rPr>
          <w:rFonts w:cs="Arial"/>
        </w:rPr>
        <w:t xml:space="preserve"> supplementary campaign (NRS15</w:t>
      </w:r>
      <w:r w:rsidR="00895A4B">
        <w:rPr>
          <w:rFonts w:cs="Arial"/>
        </w:rPr>
        <w:t>350</w:t>
      </w:r>
      <w:r w:rsidRPr="004912CE">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1707D0" w:rsidRPr="00C01314">
          <w:rPr>
            <w:rStyle w:val="Hyperlink"/>
            <w:rFonts w:cs="Arial"/>
          </w:rPr>
          <w:t>admin@hse.ie</w:t>
        </w:r>
      </w:hyperlink>
      <w:r w:rsidRPr="004912CE">
        <w:rPr>
          <w:rFonts w:cs="Arial"/>
        </w:rPr>
        <w:t xml:space="preserve"> before the closing date of the supplementary campaign i.e. by </w:t>
      </w:r>
      <w:r w:rsidR="00375A52" w:rsidRPr="00375A52">
        <w:rPr>
          <w:rFonts w:cs="Arial"/>
          <w:b/>
          <w:bCs/>
        </w:rPr>
        <w:t>Thursday 14th of May 2026 at 12:00PM</w:t>
      </w:r>
      <w:r w:rsidRPr="004912CE">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75D185CB"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w:t>
      </w:r>
      <w:r w:rsidR="006158B7" w:rsidRPr="008F59BA">
        <w:rPr>
          <w:rFonts w:cs="Arial"/>
          <w:color w:val="000000"/>
        </w:rPr>
        <w:lastRenderedPageBreak/>
        <w:t xml:space="preserve">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912CE" w:rsidRDefault="002807A0" w:rsidP="00176309">
      <w:pPr>
        <w:numPr>
          <w:ilvl w:val="0"/>
          <w:numId w:val="5"/>
        </w:numPr>
        <w:jc w:val="both"/>
        <w:rPr>
          <w:rFonts w:cs="Arial"/>
          <w:b/>
          <w:bCs/>
        </w:rPr>
      </w:pPr>
      <w:r w:rsidRPr="004912CE">
        <w:rPr>
          <w:rFonts w:cs="Arial"/>
          <w:b/>
          <w:bCs/>
        </w:rPr>
        <w:t>If there is an existing panel in place this may take precedence over the newly formed panel for this campaign</w:t>
      </w:r>
      <w:r w:rsidR="00CA03A6" w:rsidRPr="004912CE">
        <w:rPr>
          <w:rFonts w:cs="Arial"/>
          <w:b/>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657801B"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0C944E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3E7D6D95" w14:textId="30C3F245" w:rsidR="00897796" w:rsidRPr="00375A52" w:rsidRDefault="00897796" w:rsidP="00897796">
      <w:pPr>
        <w:autoSpaceDE w:val="0"/>
        <w:autoSpaceDN w:val="0"/>
        <w:jc w:val="both"/>
        <w:rPr>
          <w:iCs/>
          <w:u w:val="single"/>
        </w:rPr>
      </w:pPr>
      <w:r w:rsidRPr="00EE1267">
        <w:rPr>
          <w:iCs/>
        </w:rPr>
        <w:t xml:space="preserve">Request must be submitted by email to </w:t>
      </w:r>
      <w:hyperlink r:id="rId15" w:history="1">
        <w:r w:rsidR="00895A4B" w:rsidRPr="00C157FC">
          <w:rPr>
            <w:rStyle w:val="Hyperlink"/>
            <w:rFonts w:cs="Arial"/>
          </w:rPr>
          <w:t>recruitmanagement@hse.ie</w:t>
        </w:r>
      </w:hyperlink>
      <w:r w:rsidR="00895A4B">
        <w:rPr>
          <w:rFonts w:cs="Arial"/>
        </w:rPr>
        <w:t xml:space="preserve"> </w:t>
      </w:r>
      <w:r w:rsidRPr="001707D0">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895A4B">
        <w:rPr>
          <w:iCs/>
        </w:rPr>
        <w:t xml:space="preserve"> </w:t>
      </w:r>
      <w:r w:rsidR="00375A52" w:rsidRPr="00375A52">
        <w:rPr>
          <w:iCs/>
          <w:u w:val="single"/>
        </w:rPr>
        <w:t>Please include the campaign reference number in the subject line.</w:t>
      </w:r>
    </w:p>
    <w:p w14:paraId="66221DBC" w14:textId="77777777" w:rsidR="00375A52" w:rsidRDefault="00375A52"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C990DBF" w14:textId="77777777" w:rsidR="00895A4B" w:rsidRPr="00CF6AD5" w:rsidRDefault="00895A4B" w:rsidP="00895A4B">
      <w:pPr>
        <w:rPr>
          <w:rFonts w:cs="Arial"/>
          <w:bCs/>
        </w:rPr>
      </w:pPr>
      <w:r w:rsidRPr="00CF6AD5">
        <w:rPr>
          <w:rFonts w:cs="Arial"/>
          <w:b/>
          <w:bCs/>
          <w:iCs/>
        </w:rPr>
        <w:t>Candidates must have at the latest date of application:</w:t>
      </w:r>
    </w:p>
    <w:p w14:paraId="46B13BE4" w14:textId="77777777" w:rsidR="00895A4B" w:rsidRPr="00CF6AD5" w:rsidRDefault="00895A4B" w:rsidP="00895A4B">
      <w:pPr>
        <w:jc w:val="center"/>
        <w:rPr>
          <w:rFonts w:cs="Arial"/>
          <w:bCs/>
        </w:rPr>
      </w:pPr>
    </w:p>
    <w:p w14:paraId="18537C10" w14:textId="77777777" w:rsidR="00895A4B" w:rsidRPr="00CF6AD5" w:rsidRDefault="00895A4B" w:rsidP="00895A4B">
      <w:pPr>
        <w:numPr>
          <w:ilvl w:val="0"/>
          <w:numId w:val="29"/>
        </w:numPr>
        <w:autoSpaceDE w:val="0"/>
        <w:autoSpaceDN w:val="0"/>
        <w:adjustRightInd w:val="0"/>
        <w:ind w:left="360"/>
        <w:contextualSpacing/>
        <w:rPr>
          <w:rFonts w:cs="Arial"/>
        </w:rPr>
      </w:pPr>
      <w:r w:rsidRPr="00CF6AD5">
        <w:rPr>
          <w:rFonts w:cs="Arial"/>
        </w:rPr>
        <w:t xml:space="preserve">Experience in analysing large datasets and generating key insights, including trend analysis, using available data, as relevant to the role. </w:t>
      </w:r>
    </w:p>
    <w:p w14:paraId="55CB2A4F" w14:textId="77777777" w:rsidR="00895A4B" w:rsidRPr="00CF6AD5" w:rsidRDefault="00895A4B" w:rsidP="00895A4B">
      <w:pPr>
        <w:autoSpaceDE w:val="0"/>
        <w:autoSpaceDN w:val="0"/>
        <w:adjustRightInd w:val="0"/>
        <w:contextualSpacing/>
        <w:rPr>
          <w:rFonts w:cs="Arial"/>
        </w:rPr>
      </w:pPr>
    </w:p>
    <w:p w14:paraId="6E22F0E3" w14:textId="77777777" w:rsidR="00895A4B" w:rsidRPr="00CF6AD5" w:rsidRDefault="00895A4B" w:rsidP="00895A4B">
      <w:pPr>
        <w:numPr>
          <w:ilvl w:val="0"/>
          <w:numId w:val="29"/>
        </w:numPr>
        <w:autoSpaceDE w:val="0"/>
        <w:autoSpaceDN w:val="0"/>
        <w:adjustRightInd w:val="0"/>
        <w:ind w:left="360"/>
        <w:contextualSpacing/>
        <w:rPr>
          <w:rFonts w:cs="Arial"/>
        </w:rPr>
      </w:pPr>
      <w:r w:rsidRPr="00CF6AD5">
        <w:rPr>
          <w:rFonts w:cs="Arial"/>
        </w:rPr>
        <w:t>Experience in project management including maximising the use of ICT solutions to drive progress to successful outcomes as relevant to the role.</w:t>
      </w:r>
    </w:p>
    <w:p w14:paraId="4D802CA6" w14:textId="77777777" w:rsidR="00895A4B" w:rsidRPr="00CF6AD5" w:rsidRDefault="00895A4B" w:rsidP="00895A4B">
      <w:pPr>
        <w:autoSpaceDE w:val="0"/>
        <w:autoSpaceDN w:val="0"/>
        <w:adjustRightInd w:val="0"/>
        <w:contextualSpacing/>
        <w:rPr>
          <w:rFonts w:cs="Arial"/>
        </w:rPr>
      </w:pPr>
    </w:p>
    <w:p w14:paraId="493DC3A1" w14:textId="77777777" w:rsidR="00895A4B" w:rsidRPr="00CF6AD5" w:rsidRDefault="00895A4B" w:rsidP="00895A4B">
      <w:pPr>
        <w:numPr>
          <w:ilvl w:val="0"/>
          <w:numId w:val="29"/>
        </w:numPr>
        <w:autoSpaceDE w:val="0"/>
        <w:autoSpaceDN w:val="0"/>
        <w:adjustRightInd w:val="0"/>
        <w:ind w:left="360"/>
        <w:contextualSpacing/>
        <w:rPr>
          <w:rFonts w:cs="Arial"/>
        </w:rPr>
      </w:pPr>
      <w:r w:rsidRPr="00CF6AD5">
        <w:rPr>
          <w:rFonts w:cs="Arial"/>
        </w:rPr>
        <w:t xml:space="preserve">Experience in developing reports and </w:t>
      </w:r>
      <w:proofErr w:type="spellStart"/>
      <w:r w:rsidRPr="00CF6AD5">
        <w:rPr>
          <w:rFonts w:cs="Arial"/>
        </w:rPr>
        <w:t>Powerpoint</w:t>
      </w:r>
      <w:proofErr w:type="spellEnd"/>
      <w:r w:rsidRPr="00CF6AD5">
        <w:rPr>
          <w:rFonts w:cs="Arial"/>
        </w:rPr>
        <w:t xml:space="preserve"> presentations suitable for senior level audiences for example HSE Senior Executive Team members and Board Committee members as relevant to the role.</w:t>
      </w:r>
    </w:p>
    <w:p w14:paraId="6186E3D5" w14:textId="77777777" w:rsidR="00895A4B" w:rsidRPr="00CF6AD5" w:rsidRDefault="00895A4B" w:rsidP="00895A4B">
      <w:pPr>
        <w:pStyle w:val="ListParagraph"/>
        <w:rPr>
          <w:rFonts w:ascii="Arial" w:hAnsi="Arial" w:cs="Arial"/>
          <w:lang w:val="en-IE" w:eastAsia="en-IE"/>
        </w:rPr>
      </w:pPr>
    </w:p>
    <w:p w14:paraId="0EDF553F" w14:textId="77777777" w:rsidR="00895A4B" w:rsidRPr="00CF6AD5" w:rsidRDefault="00895A4B" w:rsidP="00895A4B">
      <w:pPr>
        <w:pStyle w:val="ListParagraph"/>
        <w:numPr>
          <w:ilvl w:val="0"/>
          <w:numId w:val="30"/>
        </w:numPr>
        <w:ind w:left="382"/>
        <w:contextualSpacing w:val="0"/>
        <w:rPr>
          <w:rFonts w:ascii="Arial" w:hAnsi="Arial" w:cs="Arial"/>
          <w:lang w:val="en-IE" w:eastAsia="en-IE"/>
        </w:rPr>
      </w:pPr>
      <w:r w:rsidRPr="00CF6AD5">
        <w:rPr>
          <w:rFonts w:ascii="Arial" w:hAnsi="Arial" w:cs="Arial"/>
          <w:lang w:val="en-IE" w:eastAsia="en-IE"/>
        </w:rPr>
        <w:t xml:space="preserve">Experience in leading a team, as relevant to the role. </w:t>
      </w:r>
    </w:p>
    <w:p w14:paraId="28D616D3" w14:textId="77777777" w:rsidR="00895A4B" w:rsidRPr="00CF6AD5" w:rsidRDefault="00895A4B" w:rsidP="00895A4B">
      <w:pPr>
        <w:pStyle w:val="ListParagraph"/>
        <w:rPr>
          <w:rFonts w:ascii="Arial" w:hAnsi="Arial" w:cs="Arial"/>
          <w:lang w:val="en-IE" w:eastAsia="en-IE"/>
        </w:rPr>
      </w:pPr>
    </w:p>
    <w:p w14:paraId="38365453" w14:textId="77777777" w:rsidR="00895A4B" w:rsidRPr="00CF6AD5" w:rsidRDefault="00895A4B" w:rsidP="00895A4B">
      <w:pPr>
        <w:pStyle w:val="NormalWeb"/>
        <w:numPr>
          <w:ilvl w:val="0"/>
          <w:numId w:val="29"/>
        </w:numPr>
        <w:shd w:val="clear" w:color="auto" w:fill="FFFFFF"/>
        <w:ind w:left="381"/>
        <w:jc w:val="both"/>
        <w:rPr>
          <w:rFonts w:ascii="Arial" w:hAnsi="Arial" w:cs="Arial"/>
          <w:color w:val="242424"/>
          <w:sz w:val="20"/>
          <w:szCs w:val="20"/>
        </w:rPr>
      </w:pPr>
      <w:r w:rsidRPr="00CF6AD5">
        <w:rPr>
          <w:rFonts w:ascii="Arial" w:hAnsi="Arial" w:cs="Arial"/>
          <w:sz w:val="20"/>
          <w:szCs w:val="20"/>
        </w:rPr>
        <w:t xml:space="preserve">Experience of working collaboratively with multiple internal and external stakeholders at all levels including relationship management, as relevant to the role. </w:t>
      </w:r>
    </w:p>
    <w:p w14:paraId="174DCC6C" w14:textId="77777777" w:rsidR="00895A4B" w:rsidRPr="00CF6AD5" w:rsidRDefault="00895A4B" w:rsidP="00895A4B">
      <w:pPr>
        <w:pStyle w:val="NormalWeb"/>
        <w:shd w:val="clear" w:color="auto" w:fill="FFFFFF"/>
        <w:ind w:left="381"/>
        <w:jc w:val="both"/>
        <w:rPr>
          <w:rFonts w:ascii="Arial" w:hAnsi="Arial" w:cs="Arial"/>
          <w:color w:val="242424"/>
          <w:sz w:val="20"/>
          <w:szCs w:val="20"/>
        </w:rPr>
      </w:pPr>
    </w:p>
    <w:p w14:paraId="1EA7FDAA" w14:textId="77777777" w:rsidR="00895A4B" w:rsidRPr="00CF6AD5" w:rsidRDefault="00895A4B" w:rsidP="00895A4B">
      <w:pPr>
        <w:pStyle w:val="NormalWeb"/>
        <w:numPr>
          <w:ilvl w:val="0"/>
          <w:numId w:val="29"/>
        </w:numPr>
        <w:shd w:val="clear" w:color="auto" w:fill="FFFFFF"/>
        <w:ind w:left="381"/>
        <w:jc w:val="both"/>
        <w:rPr>
          <w:rFonts w:ascii="Arial" w:hAnsi="Arial" w:cs="Arial"/>
          <w:color w:val="242424"/>
          <w:sz w:val="20"/>
          <w:szCs w:val="20"/>
        </w:rPr>
      </w:pPr>
      <w:r w:rsidRPr="00CF6AD5">
        <w:rPr>
          <w:rFonts w:ascii="Arial" w:hAnsi="Arial" w:cs="Arial"/>
          <w:sz w:val="20"/>
          <w:szCs w:val="20"/>
        </w:rPr>
        <w:t xml:space="preserve">The requisite knowledge and ability, including a high standard of suitability, for the proper discharge of the office. </w:t>
      </w:r>
    </w:p>
    <w:p w14:paraId="4216694A" w14:textId="77777777" w:rsidR="004912CE" w:rsidRDefault="004912CE" w:rsidP="004912CE">
      <w:pPr>
        <w:jc w:val="both"/>
        <w:rPr>
          <w:rFonts w:cs="Arial"/>
          <w:b/>
          <w:bCs/>
          <w:iCs/>
        </w:rPr>
      </w:pPr>
    </w:p>
    <w:p w14:paraId="70D20ADB" w14:textId="77777777" w:rsidR="004912CE" w:rsidRPr="008B4384" w:rsidRDefault="004912CE" w:rsidP="004912CE">
      <w:pPr>
        <w:jc w:val="both"/>
        <w:rPr>
          <w:rFonts w:cs="Arial"/>
          <w:b/>
          <w:color w:val="000000" w:themeColor="text1"/>
        </w:rPr>
      </w:pPr>
      <w:r w:rsidRPr="008B4384">
        <w:rPr>
          <w:rFonts w:cs="Arial"/>
          <w:b/>
          <w:color w:val="000000" w:themeColor="text1"/>
        </w:rPr>
        <w:t>Health</w:t>
      </w:r>
    </w:p>
    <w:p w14:paraId="44F75EA2" w14:textId="77777777" w:rsidR="004912CE" w:rsidRPr="008B4384" w:rsidRDefault="004912CE" w:rsidP="004912CE">
      <w:pPr>
        <w:jc w:val="both"/>
        <w:rPr>
          <w:rFonts w:cs="Arial"/>
          <w:color w:val="000000" w:themeColor="text1"/>
        </w:rPr>
      </w:pPr>
      <w:r w:rsidRPr="008B4384">
        <w:rPr>
          <w:rFonts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0F6360E" w14:textId="77777777" w:rsidR="004912CE" w:rsidRPr="008B4384" w:rsidRDefault="004912CE" w:rsidP="004912CE">
      <w:pPr>
        <w:jc w:val="both"/>
        <w:rPr>
          <w:rFonts w:cs="Arial"/>
          <w:color w:val="000000" w:themeColor="text1"/>
        </w:rPr>
      </w:pPr>
    </w:p>
    <w:p w14:paraId="6084A2AE" w14:textId="77777777" w:rsidR="004912CE" w:rsidRPr="008B4384" w:rsidRDefault="004912CE" w:rsidP="004912CE">
      <w:pPr>
        <w:ind w:right="-766"/>
        <w:jc w:val="both"/>
        <w:rPr>
          <w:rFonts w:cs="Arial"/>
          <w:iCs/>
          <w:color w:val="000000" w:themeColor="text1"/>
        </w:rPr>
      </w:pPr>
      <w:r w:rsidRPr="008B4384">
        <w:rPr>
          <w:rFonts w:cs="Arial"/>
          <w:b/>
          <w:bCs/>
          <w:color w:val="000000" w:themeColor="text1"/>
        </w:rPr>
        <w:t>Character</w:t>
      </w:r>
    </w:p>
    <w:p w14:paraId="5B61E71E" w14:textId="77777777" w:rsidR="004912CE" w:rsidRPr="00DB0155" w:rsidRDefault="004912CE" w:rsidP="004912CE">
      <w:pPr>
        <w:ind w:right="-766"/>
        <w:jc w:val="both"/>
        <w:rPr>
          <w:rFonts w:cs="Arial"/>
          <w:color w:val="000000" w:themeColor="text1"/>
        </w:rPr>
      </w:pPr>
      <w:r w:rsidRPr="008B4384">
        <w:rPr>
          <w:rFonts w:cs="Arial"/>
          <w:color w:val="000000" w:themeColor="text1"/>
        </w:rPr>
        <w:t>Each candidate for and any person holding the office must be of good character.</w:t>
      </w:r>
    </w:p>
    <w:p w14:paraId="6826A4A6" w14:textId="77777777" w:rsidR="00F46E24" w:rsidRDefault="00F46E24" w:rsidP="006B269C">
      <w:pPr>
        <w:rPr>
          <w:rFonts w:cs="Arial"/>
          <w:b/>
          <w:bCs/>
          <w:iCs/>
          <w:color w:val="FF0000"/>
        </w:rPr>
      </w:pPr>
    </w:p>
    <w:p w14:paraId="3C199533" w14:textId="519F414D" w:rsidR="00F46E24" w:rsidRDefault="00F46E24" w:rsidP="006B269C">
      <w:pPr>
        <w:rPr>
          <w:rFonts w:cs="Arial"/>
          <w:b/>
          <w:bCs/>
          <w:iCs/>
          <w:color w:val="FF0000"/>
        </w:rPr>
      </w:pPr>
    </w:p>
    <w:p w14:paraId="6598F845" w14:textId="38794BFA" w:rsidR="00895A4B" w:rsidRDefault="00895A4B" w:rsidP="006B269C">
      <w:pPr>
        <w:rPr>
          <w:rFonts w:cs="Arial"/>
          <w:b/>
          <w:bCs/>
          <w:iCs/>
          <w:color w:val="FF0000"/>
        </w:rPr>
      </w:pPr>
    </w:p>
    <w:p w14:paraId="206498A7" w14:textId="4E41088C" w:rsidR="00895A4B" w:rsidRDefault="00895A4B" w:rsidP="006B269C">
      <w:pPr>
        <w:rPr>
          <w:rFonts w:cs="Arial"/>
          <w:b/>
          <w:bCs/>
          <w:iCs/>
          <w:color w:val="FF0000"/>
        </w:rPr>
      </w:pPr>
    </w:p>
    <w:p w14:paraId="2FF1C072" w14:textId="6870AA3B" w:rsidR="00895A4B" w:rsidRDefault="00895A4B" w:rsidP="006B269C">
      <w:pPr>
        <w:rPr>
          <w:rFonts w:cs="Arial"/>
          <w:b/>
          <w:bCs/>
          <w:iCs/>
          <w:color w:val="FF0000"/>
        </w:rPr>
      </w:pPr>
    </w:p>
    <w:p w14:paraId="453F8AF3" w14:textId="31C26D3C" w:rsidR="00895A4B" w:rsidRDefault="00895A4B" w:rsidP="006B269C">
      <w:pPr>
        <w:rPr>
          <w:rFonts w:cs="Arial"/>
          <w:b/>
          <w:bCs/>
          <w:iCs/>
          <w:color w:val="FF0000"/>
        </w:rPr>
      </w:pPr>
    </w:p>
    <w:p w14:paraId="0AE5724A" w14:textId="1F5E2C0B" w:rsidR="00895A4B" w:rsidRDefault="00895A4B" w:rsidP="006B269C">
      <w:pPr>
        <w:rPr>
          <w:rFonts w:cs="Arial"/>
          <w:b/>
          <w:bCs/>
          <w:iCs/>
          <w:color w:val="FF0000"/>
        </w:rPr>
      </w:pPr>
    </w:p>
    <w:p w14:paraId="7ACC6D72" w14:textId="0F8FAB3F" w:rsidR="00895A4B" w:rsidRDefault="00895A4B" w:rsidP="006B269C">
      <w:pPr>
        <w:rPr>
          <w:rFonts w:cs="Arial"/>
          <w:b/>
          <w:bCs/>
          <w:iCs/>
          <w:color w:val="FF0000"/>
        </w:rPr>
      </w:pPr>
    </w:p>
    <w:p w14:paraId="15A95B0B" w14:textId="1D166F98" w:rsidR="00895A4B" w:rsidRDefault="00895A4B" w:rsidP="006B269C">
      <w:pPr>
        <w:rPr>
          <w:rFonts w:cs="Arial"/>
          <w:b/>
          <w:bCs/>
          <w:iCs/>
          <w:color w:val="FF0000"/>
        </w:rPr>
      </w:pPr>
    </w:p>
    <w:p w14:paraId="00C3CF59" w14:textId="72F6347D" w:rsidR="00895A4B" w:rsidRDefault="00895A4B" w:rsidP="006B269C">
      <w:pPr>
        <w:rPr>
          <w:rFonts w:cs="Arial"/>
          <w:b/>
          <w:bCs/>
          <w:iCs/>
          <w:color w:val="FF0000"/>
        </w:rPr>
      </w:pPr>
    </w:p>
    <w:p w14:paraId="6A48913A" w14:textId="7CF84026" w:rsidR="00895A4B" w:rsidRDefault="00895A4B" w:rsidP="006B269C">
      <w:pPr>
        <w:rPr>
          <w:rFonts w:cs="Arial"/>
          <w:b/>
          <w:bCs/>
          <w:iCs/>
          <w:color w:val="FF0000"/>
        </w:rPr>
      </w:pPr>
    </w:p>
    <w:p w14:paraId="5AC1E917" w14:textId="5C17F7C9" w:rsidR="00895A4B" w:rsidRDefault="00895A4B" w:rsidP="006B269C">
      <w:pPr>
        <w:rPr>
          <w:rFonts w:cs="Arial"/>
          <w:b/>
          <w:bCs/>
          <w:iCs/>
          <w:color w:val="FF0000"/>
        </w:rPr>
      </w:pPr>
    </w:p>
    <w:p w14:paraId="1E89D175" w14:textId="28353D83" w:rsidR="00895A4B" w:rsidRDefault="00895A4B" w:rsidP="006B269C">
      <w:pPr>
        <w:rPr>
          <w:rFonts w:cs="Arial"/>
          <w:b/>
          <w:bCs/>
          <w:iCs/>
          <w:color w:val="FF0000"/>
        </w:rPr>
      </w:pPr>
    </w:p>
    <w:p w14:paraId="1D85936C" w14:textId="28755EFE" w:rsidR="00895A4B" w:rsidRDefault="00895A4B" w:rsidP="006B269C">
      <w:pPr>
        <w:rPr>
          <w:rFonts w:cs="Arial"/>
          <w:b/>
          <w:bCs/>
          <w:iCs/>
          <w:color w:val="FF0000"/>
        </w:rPr>
      </w:pPr>
    </w:p>
    <w:p w14:paraId="39C9F810" w14:textId="143E43B9" w:rsidR="00895A4B" w:rsidRDefault="00895A4B" w:rsidP="006B269C">
      <w:pPr>
        <w:rPr>
          <w:rFonts w:cs="Arial"/>
          <w:b/>
          <w:bCs/>
          <w:iCs/>
          <w:color w:val="FF0000"/>
        </w:rPr>
      </w:pPr>
    </w:p>
    <w:p w14:paraId="33B8D5BE" w14:textId="54ECA314" w:rsidR="00895A4B" w:rsidRDefault="00895A4B" w:rsidP="006B269C">
      <w:pPr>
        <w:rPr>
          <w:rFonts w:cs="Arial"/>
          <w:b/>
          <w:bCs/>
          <w:iCs/>
          <w:color w:val="FF0000"/>
        </w:rPr>
      </w:pPr>
    </w:p>
    <w:p w14:paraId="153913EE" w14:textId="49BE46E2" w:rsidR="00895A4B" w:rsidRDefault="00895A4B" w:rsidP="006B269C">
      <w:pPr>
        <w:rPr>
          <w:rFonts w:cs="Arial"/>
          <w:b/>
          <w:bCs/>
          <w:iCs/>
          <w:color w:val="FF0000"/>
        </w:rPr>
      </w:pPr>
    </w:p>
    <w:p w14:paraId="23B23980" w14:textId="07549E79" w:rsidR="00895A4B" w:rsidRDefault="00895A4B" w:rsidP="006B269C">
      <w:pPr>
        <w:rPr>
          <w:rFonts w:cs="Arial"/>
          <w:b/>
          <w:bCs/>
          <w:iCs/>
          <w:color w:val="FF0000"/>
        </w:rPr>
      </w:pPr>
    </w:p>
    <w:p w14:paraId="5450398F" w14:textId="24BD063B" w:rsidR="00895A4B" w:rsidRDefault="00895A4B" w:rsidP="006B269C">
      <w:pPr>
        <w:rPr>
          <w:rFonts w:cs="Arial"/>
          <w:b/>
          <w:bCs/>
          <w:iCs/>
          <w:color w:val="FF0000"/>
        </w:rPr>
      </w:pPr>
    </w:p>
    <w:p w14:paraId="02A4D2C3" w14:textId="083647B4" w:rsidR="00895A4B" w:rsidRDefault="00895A4B" w:rsidP="006B269C">
      <w:pPr>
        <w:rPr>
          <w:rFonts w:cs="Arial"/>
          <w:b/>
          <w:bCs/>
          <w:iCs/>
          <w:color w:val="FF0000"/>
        </w:rPr>
      </w:pPr>
    </w:p>
    <w:p w14:paraId="25697519" w14:textId="59BE0D19" w:rsidR="00895A4B" w:rsidRDefault="00895A4B" w:rsidP="006B269C">
      <w:pPr>
        <w:rPr>
          <w:rFonts w:cs="Arial"/>
          <w:b/>
          <w:bCs/>
          <w:iCs/>
          <w:color w:val="FF0000"/>
        </w:rPr>
      </w:pPr>
    </w:p>
    <w:p w14:paraId="6B095E8B" w14:textId="617CF693" w:rsidR="00895A4B" w:rsidRDefault="00895A4B" w:rsidP="006B269C">
      <w:pPr>
        <w:rPr>
          <w:rFonts w:cs="Arial"/>
          <w:b/>
          <w:bCs/>
          <w:iCs/>
          <w:color w:val="FF0000"/>
        </w:rPr>
      </w:pPr>
    </w:p>
    <w:p w14:paraId="120C5DD1" w14:textId="7F77CA6D" w:rsidR="00895A4B" w:rsidRDefault="00895A4B" w:rsidP="006B269C">
      <w:pPr>
        <w:rPr>
          <w:rFonts w:cs="Arial"/>
          <w:b/>
          <w:bCs/>
          <w:iCs/>
          <w:color w:val="FF0000"/>
        </w:rPr>
      </w:pPr>
    </w:p>
    <w:p w14:paraId="319DBDF2" w14:textId="0B8CBA9E" w:rsidR="00895A4B" w:rsidRDefault="00895A4B" w:rsidP="006B269C">
      <w:pPr>
        <w:rPr>
          <w:rFonts w:cs="Arial"/>
          <w:b/>
          <w:bCs/>
          <w:iCs/>
          <w:color w:val="FF0000"/>
        </w:rPr>
      </w:pPr>
    </w:p>
    <w:p w14:paraId="30E000BD" w14:textId="1C891520" w:rsidR="00895A4B" w:rsidRDefault="00895A4B" w:rsidP="006B269C">
      <w:pPr>
        <w:rPr>
          <w:rFonts w:cs="Arial"/>
          <w:b/>
          <w:bCs/>
          <w:iCs/>
          <w:color w:val="FF0000"/>
        </w:rPr>
      </w:pPr>
    </w:p>
    <w:p w14:paraId="51FC2485" w14:textId="5111EF7C" w:rsidR="00895A4B" w:rsidRDefault="00895A4B" w:rsidP="006B269C">
      <w:pPr>
        <w:rPr>
          <w:rFonts w:cs="Arial"/>
          <w:b/>
          <w:bCs/>
          <w:iCs/>
          <w:color w:val="FF0000"/>
        </w:rPr>
      </w:pPr>
    </w:p>
    <w:p w14:paraId="381D5AD6" w14:textId="5932A812" w:rsidR="00895A4B" w:rsidRDefault="00895A4B" w:rsidP="006B269C">
      <w:pPr>
        <w:rPr>
          <w:rFonts w:cs="Arial"/>
          <w:b/>
          <w:bCs/>
          <w:iCs/>
          <w:color w:val="FF0000"/>
        </w:rPr>
      </w:pPr>
    </w:p>
    <w:p w14:paraId="07669CB3" w14:textId="0696308F" w:rsidR="00895A4B" w:rsidRDefault="00895A4B" w:rsidP="006B269C">
      <w:pPr>
        <w:rPr>
          <w:rFonts w:cs="Arial"/>
          <w:b/>
          <w:bCs/>
          <w:iCs/>
          <w:color w:val="FF0000"/>
        </w:rPr>
      </w:pPr>
    </w:p>
    <w:p w14:paraId="4AD193E6" w14:textId="77777777" w:rsidR="00895A4B" w:rsidRDefault="00895A4B"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3D09C05E"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912C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912C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912C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912C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912C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E51ED71"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FC52" w14:textId="77777777" w:rsidR="00BD40AD" w:rsidRDefault="00BD40AD">
      <w:r>
        <w:separator/>
      </w:r>
    </w:p>
  </w:endnote>
  <w:endnote w:type="continuationSeparator" w:id="0">
    <w:p w14:paraId="5167C178" w14:textId="77777777" w:rsidR="00BD40AD" w:rsidRDefault="00BD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2069B7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912CE">
      <w:rPr>
        <w:rFonts w:ascii="Arial" w:hAnsi="Arial" w:cs="Arial"/>
        <w:iCs/>
        <w:sz w:val="20"/>
        <w:lang w:eastAsia="en-GB"/>
      </w:rPr>
      <w:t>RS15</w:t>
    </w:r>
    <w:r w:rsidR="00895A4B">
      <w:rPr>
        <w:rFonts w:ascii="Arial" w:hAnsi="Arial" w:cs="Arial"/>
        <w:iCs/>
        <w:sz w:val="20"/>
        <w:lang w:eastAsia="en-GB"/>
      </w:rPr>
      <w:t>350</w:t>
    </w:r>
    <w:r w:rsidR="004912CE">
      <w:rPr>
        <w:rFonts w:ascii="Arial" w:hAnsi="Arial" w:cs="Arial"/>
        <w:iCs/>
        <w:sz w:val="20"/>
        <w:lang w:eastAsia="en-GB"/>
      </w:rPr>
      <w:t xml:space="preserve"> Grade VII, Project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707D0">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725B" w14:textId="77777777" w:rsidR="00BD40AD" w:rsidRDefault="00BD40AD">
      <w:r>
        <w:separator/>
      </w:r>
    </w:p>
  </w:footnote>
  <w:footnote w:type="continuationSeparator" w:id="0">
    <w:p w14:paraId="7E1B7B16" w14:textId="77777777" w:rsidR="00BD40AD" w:rsidRDefault="00BD4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CC6746"/>
    <w:multiLevelType w:val="hybridMultilevel"/>
    <w:tmpl w:val="61CA1F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87617719">
    <w:abstractNumId w:val="0"/>
  </w:num>
  <w:num w:numId="2" w16cid:durableId="271136929">
    <w:abstractNumId w:val="18"/>
  </w:num>
  <w:num w:numId="3" w16cid:durableId="1450590561">
    <w:abstractNumId w:val="8"/>
  </w:num>
  <w:num w:numId="4" w16cid:durableId="2058116868">
    <w:abstractNumId w:val="1"/>
  </w:num>
  <w:num w:numId="5" w16cid:durableId="1899783485">
    <w:abstractNumId w:val="21"/>
  </w:num>
  <w:num w:numId="6" w16cid:durableId="2045864510">
    <w:abstractNumId w:val="23"/>
  </w:num>
  <w:num w:numId="7" w16cid:durableId="1420297049">
    <w:abstractNumId w:val="10"/>
  </w:num>
  <w:num w:numId="8" w16cid:durableId="1251162834">
    <w:abstractNumId w:val="20"/>
  </w:num>
  <w:num w:numId="9" w16cid:durableId="346640931">
    <w:abstractNumId w:val="4"/>
  </w:num>
  <w:num w:numId="10" w16cid:durableId="851181833">
    <w:abstractNumId w:val="11"/>
  </w:num>
  <w:num w:numId="11" w16cid:durableId="1652246251">
    <w:abstractNumId w:val="7"/>
  </w:num>
  <w:num w:numId="12" w16cid:durableId="881525825">
    <w:abstractNumId w:val="22"/>
  </w:num>
  <w:num w:numId="13" w16cid:durableId="321813424">
    <w:abstractNumId w:val="19"/>
  </w:num>
  <w:num w:numId="14" w16cid:durableId="1844782670">
    <w:abstractNumId w:val="26"/>
  </w:num>
  <w:num w:numId="15" w16cid:durableId="1466504603">
    <w:abstractNumId w:val="6"/>
  </w:num>
  <w:num w:numId="16" w16cid:durableId="582491620">
    <w:abstractNumId w:val="17"/>
  </w:num>
  <w:num w:numId="17" w16cid:durableId="468325611">
    <w:abstractNumId w:val="12"/>
  </w:num>
  <w:num w:numId="18" w16cid:durableId="2032410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5232166">
    <w:abstractNumId w:val="16"/>
  </w:num>
  <w:num w:numId="20" w16cid:durableId="509374081">
    <w:abstractNumId w:val="14"/>
  </w:num>
  <w:num w:numId="21" w16cid:durableId="92870840">
    <w:abstractNumId w:val="24"/>
  </w:num>
  <w:num w:numId="22" w16cid:durableId="647900795">
    <w:abstractNumId w:val="1"/>
  </w:num>
  <w:num w:numId="23" w16cid:durableId="1625579309">
    <w:abstractNumId w:val="0"/>
  </w:num>
  <w:num w:numId="24" w16cid:durableId="67923566">
    <w:abstractNumId w:val="5"/>
  </w:num>
  <w:num w:numId="25" w16cid:durableId="2002855704">
    <w:abstractNumId w:val="9"/>
  </w:num>
  <w:num w:numId="26" w16cid:durableId="563413958">
    <w:abstractNumId w:val="21"/>
  </w:num>
  <w:num w:numId="27" w16cid:durableId="928805032">
    <w:abstractNumId w:val="2"/>
  </w:num>
  <w:num w:numId="28" w16cid:durableId="829442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8584470">
    <w:abstractNumId w:val="3"/>
  </w:num>
  <w:num w:numId="30" w16cid:durableId="180207189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07D0"/>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A52"/>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12CE"/>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5A4B"/>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47B9"/>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40AD"/>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2C3B"/>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paragraph">
    <w:name w:val="paragraph"/>
    <w:basedOn w:val="Normal"/>
    <w:rsid w:val="004912C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912CE"/>
  </w:style>
  <w:style w:type="character" w:styleId="UnresolvedMention">
    <w:name w:val="Unresolved Mention"/>
    <w:basedOn w:val="DefaultParagraphFont"/>
    <w:uiPriority w:val="99"/>
    <w:semiHidden/>
    <w:unhideWhenUsed/>
    <w:rsid w:val="0089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mailto: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anagement@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C3C59-54AB-4F51-AAAC-BC370C8C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37154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2026-03-24T11:58:00Z</dcterms:created>
  <dcterms:modified xsi:type="dcterms:W3CDTF">2026-04-21T10:21:00Z</dcterms:modified>
</cp:coreProperties>
</file>